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6432" w:rsidRDefault="00B26432">
      <w:pPr>
        <w:rPr>
          <w:sz w:val="32"/>
          <w:szCs w:val="32"/>
        </w:rPr>
      </w:pPr>
    </w:p>
    <w:p w:rsidR="00B26432" w:rsidRDefault="00A234DD">
      <w:pPr>
        <w:spacing w:line="360" w:lineRule="auto"/>
        <w:jc w:val="center"/>
        <w:rPr>
          <w:sz w:val="32"/>
          <w:szCs w:val="32"/>
        </w:rPr>
      </w:pPr>
      <w:r>
        <w:rPr>
          <w:noProof/>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26432" w:rsidRDefault="00B26432">
      <w:pPr>
        <w:spacing w:line="360" w:lineRule="auto"/>
        <w:rPr>
          <w:rFonts w:ascii="黑体" w:eastAsia="黑体" w:hAnsi="宋体"/>
          <w:b/>
          <w:sz w:val="32"/>
          <w:szCs w:val="32"/>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bookmarkStart w:id="0" w:name="OLE_LINK1"/>
      <w:r>
        <w:rPr>
          <w:rFonts w:ascii="黑体" w:eastAsia="黑体" w:hAnsi="宋体" w:hint="eastAsia"/>
          <w:b/>
          <w:sz w:val="44"/>
          <w:szCs w:val="44"/>
        </w:rPr>
        <w:t>交银施罗德上证180公司治理交易型开放式指数证券投资基金联接基金</w:t>
      </w:r>
      <w:bookmarkEnd w:id="0"/>
    </w:p>
    <w:p w:rsidR="00B26432" w:rsidRDefault="00B26432">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B26432" w:rsidRDefault="00B26432">
      <w:pPr>
        <w:spacing w:line="360" w:lineRule="auto"/>
        <w:rPr>
          <w:rFonts w:ascii="宋体" w:hAnsi="宋体"/>
          <w:sz w:val="24"/>
        </w:rPr>
      </w:pPr>
    </w:p>
    <w:p w:rsidR="00B26432" w:rsidRDefault="00B26432">
      <w:pPr>
        <w:spacing w:line="360" w:lineRule="auto"/>
        <w:ind w:leftChars="942" w:left="1978"/>
        <w:rPr>
          <w:rFonts w:ascii="黑体" w:eastAsia="黑体" w:hAnsi="宋体"/>
          <w:b/>
          <w:sz w:val="24"/>
          <w:szCs w:val="28"/>
        </w:rPr>
      </w:pPr>
    </w:p>
    <w:p w:rsidR="00B26432" w:rsidRDefault="00B26432">
      <w:pPr>
        <w:spacing w:line="360" w:lineRule="auto"/>
        <w:jc w:val="center"/>
        <w:rPr>
          <w:rFonts w:ascii="黑体" w:eastAsia="黑体" w:hAnsi="宋体"/>
          <w:b/>
          <w:sz w:val="32"/>
          <w:szCs w:val="32"/>
        </w:rPr>
      </w:pPr>
      <w:r>
        <w:rPr>
          <w:rFonts w:ascii="黑体" w:eastAsia="黑体" w:hAnsi="宋体" w:hint="eastAsia"/>
          <w:b/>
          <w:sz w:val="32"/>
          <w:szCs w:val="32"/>
        </w:rPr>
        <w:t>（</w:t>
      </w:r>
      <w:r w:rsidR="009466F5">
        <w:rPr>
          <w:rFonts w:ascii="黑体" w:eastAsia="黑体" w:hAnsi="宋体" w:hint="eastAsia"/>
          <w:b/>
          <w:sz w:val="32"/>
          <w:szCs w:val="32"/>
        </w:rPr>
        <w:t>201</w:t>
      </w:r>
      <w:r w:rsidR="009466F5">
        <w:rPr>
          <w:rFonts w:ascii="黑体" w:eastAsia="黑体" w:hAnsi="宋体"/>
          <w:b/>
          <w:sz w:val="32"/>
          <w:szCs w:val="32"/>
        </w:rPr>
        <w:t>5</w:t>
      </w:r>
      <w:r>
        <w:rPr>
          <w:rFonts w:ascii="黑体" w:eastAsia="黑体" w:hAnsi="宋体" w:hint="eastAsia"/>
          <w:b/>
          <w:sz w:val="32"/>
          <w:szCs w:val="32"/>
        </w:rPr>
        <w:t>年</w:t>
      </w:r>
      <w:r w:rsidR="004C1725">
        <w:rPr>
          <w:rFonts w:ascii="黑体" w:eastAsia="黑体" w:hAnsi="宋体" w:hint="eastAsia"/>
          <w:b/>
          <w:sz w:val="32"/>
          <w:szCs w:val="32"/>
        </w:rPr>
        <w:t>第</w:t>
      </w:r>
      <w:r w:rsidR="004C1725">
        <w:rPr>
          <w:rFonts w:ascii="黑体" w:eastAsia="黑体" w:hAnsi="宋体"/>
          <w:b/>
          <w:sz w:val="32"/>
          <w:szCs w:val="32"/>
        </w:rPr>
        <w:t>2</w:t>
      </w:r>
      <w:r>
        <w:rPr>
          <w:rFonts w:ascii="黑体" w:eastAsia="黑体" w:hAnsi="宋体" w:hint="eastAsia"/>
          <w:b/>
          <w:sz w:val="32"/>
          <w:szCs w:val="32"/>
        </w:rPr>
        <w:t>号）</w:t>
      </w: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B26432" w:rsidRDefault="00B26432">
      <w:pPr>
        <w:widowControl/>
        <w:spacing w:before="100" w:beforeAutospacing="1" w:after="100" w:afterAutospacing="1"/>
        <w:ind w:rightChars="-85" w:right="-178" w:firstLineChars="200" w:firstLine="420"/>
        <w:jc w:val="left"/>
        <w:rPr>
          <w:rFonts w:ascii="宋体" w:hAnsi="宋体" w:cs="宋体"/>
          <w:kern w:val="0"/>
        </w:rPr>
      </w:pPr>
    </w:p>
    <w:p w:rsidR="00B26432" w:rsidRDefault="004C1725">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t>二〇一五年九月</w:t>
      </w:r>
    </w:p>
    <w:p w:rsidR="00427DB9" w:rsidRPr="00427994" w:rsidRDefault="00427DB9" w:rsidP="00427994">
      <w:pPr>
        <w:widowControl/>
        <w:spacing w:line="360" w:lineRule="auto"/>
        <w:jc w:val="left"/>
        <w:rPr>
          <w:rFonts w:ascii="宋体" w:hAnsi="宋体" w:cs="宋体"/>
          <w:kern w:val="0"/>
        </w:rPr>
      </w:pPr>
      <w:bookmarkStart w:id="1" w:name="_GoBack"/>
      <w:r w:rsidRPr="00D3710A">
        <w:rPr>
          <w:rFonts w:ascii="宋体" w:hAnsi="宋体" w:cs="宋体"/>
          <w:kern w:val="0"/>
        </w:rPr>
        <w:t>基金招募说明书自基金合同生效日起，每</w:t>
      </w:r>
      <w:r w:rsidRPr="00D3710A">
        <w:rPr>
          <w:rFonts w:ascii="宋体" w:hAnsi="宋体" w:cs="宋体" w:hint="eastAsia"/>
          <w:kern w:val="0"/>
        </w:rPr>
        <w:t>6</w:t>
      </w:r>
      <w:r w:rsidRPr="00D3710A">
        <w:rPr>
          <w:rFonts w:ascii="宋体" w:hAnsi="宋体" w:cs="宋体"/>
          <w:kern w:val="0"/>
        </w:rPr>
        <w:t>个月更新一次，并于每</w:t>
      </w:r>
      <w:r w:rsidRPr="00D3710A">
        <w:rPr>
          <w:rFonts w:ascii="宋体" w:hAnsi="宋体" w:cs="宋体" w:hint="eastAsia"/>
          <w:kern w:val="0"/>
        </w:rPr>
        <w:t>6</w:t>
      </w:r>
      <w:r w:rsidRPr="00D3710A">
        <w:rPr>
          <w:rFonts w:ascii="宋体" w:hAnsi="宋体" w:cs="宋体"/>
          <w:kern w:val="0"/>
        </w:rPr>
        <w:t>个月结束之日后的45日内公告，更新内容截至每</w:t>
      </w:r>
      <w:r w:rsidRPr="00D3710A">
        <w:rPr>
          <w:rFonts w:ascii="宋体" w:hAnsi="宋体" w:cs="宋体" w:hint="eastAsia"/>
          <w:kern w:val="0"/>
        </w:rPr>
        <w:t>6</w:t>
      </w:r>
      <w:r w:rsidRPr="00D3710A">
        <w:rPr>
          <w:rFonts w:ascii="宋体" w:hAnsi="宋体" w:cs="宋体"/>
          <w:kern w:val="0"/>
        </w:rPr>
        <w:t>个月的最后1日。</w:t>
      </w:r>
    </w:p>
    <w:bookmarkEnd w:id="1"/>
    <w:p w:rsidR="00B26432" w:rsidRPr="00D3710A" w:rsidRDefault="00B26432">
      <w:pPr>
        <w:widowControl/>
        <w:ind w:rightChars="-85" w:right="-178"/>
        <w:jc w:val="center"/>
        <w:rPr>
          <w:rFonts w:ascii="宋体" w:hAnsi="宋体" w:cs="宋体"/>
          <w:kern w:val="0"/>
          <w:sz w:val="24"/>
        </w:rPr>
        <w:sectPr w:rsidR="00B26432" w:rsidRPr="00D3710A">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rsidR="00B26432" w:rsidRDefault="00B26432">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B26432" w:rsidRDefault="00B26432">
      <w:pPr>
        <w:widowControl/>
        <w:spacing w:line="360" w:lineRule="auto"/>
        <w:ind w:firstLineChars="200" w:firstLine="480"/>
        <w:rPr>
          <w:rFonts w:ascii="宋体" w:hAnsi="宋体" w:cs="宋体"/>
          <w:kern w:val="0"/>
          <w:sz w:val="24"/>
        </w:rPr>
      </w:pPr>
      <w:r>
        <w:rPr>
          <w:rFonts w:ascii="宋体" w:hAnsi="宋体" w:cs="宋体" w:hint="eastAsia"/>
          <w:kern w:val="0"/>
          <w:sz w:val="24"/>
        </w:rPr>
        <w:t>交银施罗德上证180公司治理交易型开放式指数证券投资基金联接基金（以下简称“</w:t>
      </w:r>
      <w:r>
        <w:rPr>
          <w:rFonts w:ascii="宋体" w:hAnsi="宋体" w:cs="宋体"/>
          <w:kern w:val="0"/>
          <w:sz w:val="24"/>
        </w:rPr>
        <w:t>本基金</w:t>
      </w:r>
      <w:r>
        <w:rPr>
          <w:rFonts w:ascii="宋体" w:hAnsi="宋体" w:cs="宋体" w:hint="eastAsia"/>
          <w:kern w:val="0"/>
          <w:sz w:val="24"/>
        </w:rPr>
        <w:t>”）</w:t>
      </w:r>
      <w:r>
        <w:rPr>
          <w:rFonts w:ascii="宋体" w:hAnsi="宋体" w:cs="宋体"/>
          <w:kern w:val="0"/>
          <w:sz w:val="24"/>
        </w:rPr>
        <w:t>经</w:t>
      </w:r>
      <w:r>
        <w:rPr>
          <w:rFonts w:ascii="宋体" w:hAnsi="宋体" w:cs="宋体" w:hint="eastAsia"/>
          <w:kern w:val="0"/>
          <w:sz w:val="24"/>
        </w:rPr>
        <w:t>2009</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17</w:t>
      </w:r>
      <w:r>
        <w:rPr>
          <w:rFonts w:ascii="宋体" w:hAnsi="宋体" w:cs="宋体"/>
          <w:kern w:val="0"/>
          <w:sz w:val="24"/>
        </w:rPr>
        <w:t>日中国证券监督管理委员会证监</w:t>
      </w:r>
      <w:r>
        <w:rPr>
          <w:rFonts w:ascii="宋体" w:hAnsi="宋体" w:cs="宋体" w:hint="eastAsia"/>
          <w:kern w:val="0"/>
          <w:sz w:val="24"/>
        </w:rPr>
        <w:t>许可【2009</w:t>
      </w:r>
      <w:r>
        <w:rPr>
          <w:rFonts w:ascii="宋体" w:hAnsi="宋体" w:cs="宋体"/>
          <w:kern w:val="0"/>
          <w:sz w:val="24"/>
        </w:rPr>
        <w:t>】</w:t>
      </w:r>
      <w:r>
        <w:rPr>
          <w:rFonts w:ascii="宋体" w:hAnsi="宋体" w:cs="宋体" w:hint="eastAsia"/>
          <w:kern w:val="0"/>
          <w:sz w:val="24"/>
        </w:rPr>
        <w:t>795</w:t>
      </w:r>
      <w:r>
        <w:rPr>
          <w:rFonts w:ascii="宋体" w:hAnsi="宋体" w:cs="宋体"/>
          <w:kern w:val="0"/>
          <w:sz w:val="24"/>
        </w:rPr>
        <w:t>号文核准募集。</w:t>
      </w:r>
      <w:r>
        <w:rPr>
          <w:rFonts w:ascii="宋体" w:hAnsi="宋体" w:cs="宋体" w:hint="eastAsia"/>
          <w:kern w:val="0"/>
          <w:sz w:val="24"/>
        </w:rPr>
        <w:t>本基金基金合同于2009年9月29日正式生效。</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kern w:val="0"/>
          <w:sz w:val="24"/>
        </w:rPr>
        <w:t>基金管理人保证招募说明书的内容真实、准确、完整。本招募说明书经中国证监会</w:t>
      </w:r>
      <w:r>
        <w:rPr>
          <w:rFonts w:ascii="宋体" w:hAnsi="宋体" w:cs="宋体" w:hint="eastAsia"/>
          <w:kern w:val="0"/>
          <w:sz w:val="24"/>
        </w:rPr>
        <w:t>核准</w:t>
      </w:r>
      <w:r>
        <w:rPr>
          <w:rFonts w:ascii="宋体" w:hAnsi="宋体" w:cs="宋体"/>
          <w:kern w:val="0"/>
          <w:sz w:val="24"/>
        </w:rPr>
        <w:t>，但中国证监会对本基金</w:t>
      </w:r>
      <w:r>
        <w:rPr>
          <w:rFonts w:ascii="宋体" w:hAnsi="宋体" w:cs="宋体" w:hint="eastAsia"/>
          <w:kern w:val="0"/>
          <w:sz w:val="24"/>
        </w:rPr>
        <w:t>募集</w:t>
      </w:r>
      <w:r>
        <w:rPr>
          <w:rFonts w:ascii="宋体" w:hAnsi="宋体" w:cs="宋体"/>
          <w:kern w:val="0"/>
          <w:sz w:val="24"/>
        </w:rPr>
        <w:t>的</w:t>
      </w:r>
      <w:r>
        <w:rPr>
          <w:rFonts w:ascii="宋体" w:hAnsi="宋体" w:cs="宋体" w:hint="eastAsia"/>
          <w:kern w:val="0"/>
          <w:sz w:val="24"/>
        </w:rPr>
        <w:t>核准</w:t>
      </w:r>
      <w:r>
        <w:rPr>
          <w:rFonts w:ascii="宋体" w:hAnsi="宋体" w:cs="宋体"/>
          <w:kern w:val="0"/>
          <w:sz w:val="24"/>
        </w:rPr>
        <w:t>，</w:t>
      </w:r>
      <w:r>
        <w:rPr>
          <w:rFonts w:ascii="宋体" w:hAnsi="宋体" w:cs="宋体" w:hint="eastAsia"/>
          <w:kern w:val="0"/>
          <w:sz w:val="24"/>
        </w:rPr>
        <w:t>并</w:t>
      </w:r>
      <w:r>
        <w:rPr>
          <w:rFonts w:ascii="宋体" w:hAnsi="宋体" w:cs="宋体"/>
          <w:kern w:val="0"/>
          <w:sz w:val="24"/>
        </w:rPr>
        <w:t xml:space="preserve">不表明其对本基金的价值和收益作出实质性判断或保证，也不表明投资于本基金没有风险。 </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w:t>
      </w:r>
      <w:r>
        <w:rPr>
          <w:rFonts w:ascii="宋体" w:hAnsi="宋体" w:cs="宋体" w:hint="eastAsia"/>
          <w:kern w:val="0"/>
          <w:sz w:val="24"/>
        </w:rPr>
        <w:lastRenderedPageBreak/>
        <w:t>益；因基金价格可升可跌，亦不保证基金份额持有人能全数取回其原本投资。</w:t>
      </w:r>
    </w:p>
    <w:p w:rsidR="00B26432" w:rsidRDefault="00B26432">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w:t>
      </w:r>
      <w:r>
        <w:rPr>
          <w:rFonts w:ascii="宋体" w:hAnsi="宋体" w:cs="宋体" w:hint="eastAsia"/>
          <w:kern w:val="0"/>
          <w:sz w:val="24"/>
        </w:rPr>
        <w:lastRenderedPageBreak/>
        <w:t>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投资有风险，投资者在</w:t>
      </w:r>
      <w:r>
        <w:rPr>
          <w:rFonts w:ascii="宋体" w:hAnsi="宋体" w:cs="宋体" w:hint="eastAsia"/>
          <w:kern w:val="0"/>
          <w:sz w:val="24"/>
        </w:rPr>
        <w:t>投资</w:t>
      </w:r>
      <w:r>
        <w:rPr>
          <w:rFonts w:ascii="宋体" w:hAnsi="宋体" w:cs="宋体"/>
          <w:kern w:val="0"/>
          <w:sz w:val="24"/>
        </w:rPr>
        <w:t>本基金前应认真阅读本</w:t>
      </w:r>
      <w:r>
        <w:rPr>
          <w:rFonts w:ascii="宋体" w:hAnsi="宋体" w:cs="宋体" w:hint="eastAsia"/>
          <w:kern w:val="0"/>
          <w:sz w:val="24"/>
        </w:rPr>
        <w:t>基金的</w:t>
      </w:r>
      <w:r>
        <w:rPr>
          <w:rFonts w:ascii="宋体" w:hAnsi="宋体" w:cs="宋体"/>
          <w:kern w:val="0"/>
          <w:sz w:val="24"/>
        </w:rPr>
        <w:t>招募说明书</w:t>
      </w:r>
      <w:r>
        <w:rPr>
          <w:rFonts w:ascii="宋体" w:hAnsi="宋体" w:cs="宋体" w:hint="eastAsia"/>
          <w:kern w:val="0"/>
          <w:sz w:val="24"/>
        </w:rPr>
        <w:t>和基金合同</w:t>
      </w:r>
      <w:r>
        <w:rPr>
          <w:rFonts w:ascii="宋体" w:hAnsi="宋体" w:cs="宋体"/>
          <w:kern w:val="0"/>
          <w:sz w:val="24"/>
        </w:rPr>
        <w:t>。</w:t>
      </w:r>
      <w:r>
        <w:rPr>
          <w:rFonts w:ascii="宋体" w:hAnsi="宋体" w:cs="宋体" w:hint="eastAsia"/>
          <w:kern w:val="0"/>
          <w:sz w:val="24"/>
        </w:rPr>
        <w:t>基金的</w:t>
      </w:r>
      <w:r>
        <w:rPr>
          <w:rFonts w:ascii="宋体" w:hAnsi="宋体" w:cs="宋体"/>
          <w:kern w:val="0"/>
          <w:sz w:val="24"/>
        </w:rPr>
        <w:t>过往业绩并不代表</w:t>
      </w:r>
      <w:r>
        <w:rPr>
          <w:rFonts w:ascii="宋体" w:hAnsi="宋体" w:cs="宋体" w:hint="eastAsia"/>
          <w:kern w:val="0"/>
          <w:sz w:val="24"/>
        </w:rPr>
        <w:t>其未来表现</w:t>
      </w:r>
      <w:r>
        <w:rPr>
          <w:rFonts w:ascii="宋体" w:hAnsi="宋体" w:cs="宋体"/>
          <w:kern w:val="0"/>
          <w:sz w:val="24"/>
        </w:rPr>
        <w:t>。基金管理人管理的其他基金的业绩并不构成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9A446A" w:rsidRPr="009A446A" w:rsidRDefault="009A446A" w:rsidP="009A446A">
      <w:pPr>
        <w:widowControl/>
        <w:spacing w:line="360" w:lineRule="auto"/>
        <w:ind w:rightChars="-85" w:right="-178" w:firstLineChars="200" w:firstLine="480"/>
        <w:rPr>
          <w:rFonts w:ascii="宋体" w:hAnsi="宋体" w:cs="宋体"/>
          <w:kern w:val="0"/>
          <w:sz w:val="24"/>
        </w:rPr>
      </w:pPr>
      <w:r>
        <w:rPr>
          <w:rFonts w:ascii="宋体" w:hAnsi="宋体" w:hint="eastAsia"/>
          <w:kern w:val="0"/>
          <w:sz w:val="24"/>
        </w:rPr>
        <w:t>本摘要根据本基金的基金合同和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w:t>
      </w:r>
      <w:r>
        <w:rPr>
          <w:rFonts w:ascii="宋体" w:hAnsi="宋体" w:hint="eastAsia"/>
          <w:kern w:val="0"/>
          <w:sz w:val="24"/>
        </w:rPr>
        <w:lastRenderedPageBreak/>
        <w:t>法》、基金合同及其他有关规定享有权利、承担义务。基金投资人欲了解基金份额持有人的权利和义务，应详细查阅基金合同。</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hint="eastAsia"/>
          <w:sz w:val="24"/>
        </w:rPr>
        <w:t>本招募说明书所载内容截止日为</w:t>
      </w:r>
      <w:r w:rsidR="004C1725">
        <w:rPr>
          <w:rFonts w:ascii="宋体" w:hAnsi="宋体" w:hint="eastAsia"/>
          <w:sz w:val="24"/>
        </w:rPr>
        <w:t>201</w:t>
      </w:r>
      <w:r w:rsidR="004C1725">
        <w:rPr>
          <w:rFonts w:ascii="宋体" w:hAnsi="宋体"/>
          <w:sz w:val="24"/>
        </w:rPr>
        <w:t>5</w:t>
      </w:r>
      <w:r w:rsidR="004C1725">
        <w:rPr>
          <w:rFonts w:ascii="宋体" w:hAnsi="宋体" w:hint="eastAsia"/>
          <w:sz w:val="24"/>
        </w:rPr>
        <w:t>年</w:t>
      </w:r>
      <w:r w:rsidR="004C1725">
        <w:rPr>
          <w:rFonts w:ascii="宋体" w:hAnsi="宋体"/>
          <w:sz w:val="24"/>
        </w:rPr>
        <w:t>9</w:t>
      </w:r>
      <w:r>
        <w:rPr>
          <w:rFonts w:ascii="宋体" w:hAnsi="宋体" w:hint="eastAsia"/>
          <w:sz w:val="24"/>
        </w:rPr>
        <w:t>月29日，有关财务数据和净值表现截止日为</w:t>
      </w:r>
      <w:r w:rsidR="004C1725" w:rsidRPr="00C4647D">
        <w:rPr>
          <w:rFonts w:ascii="宋体" w:hAnsi="宋体" w:hint="eastAsia"/>
          <w:sz w:val="24"/>
        </w:rPr>
        <w:t>201</w:t>
      </w:r>
      <w:r w:rsidR="004C1725">
        <w:rPr>
          <w:rFonts w:ascii="宋体" w:hAnsi="宋体"/>
          <w:sz w:val="24"/>
        </w:rPr>
        <w:t>5</w:t>
      </w:r>
      <w:r w:rsidR="004C1725" w:rsidRPr="00C4647D">
        <w:rPr>
          <w:rFonts w:ascii="宋体" w:hAnsi="宋体" w:hint="eastAsia"/>
          <w:sz w:val="24"/>
        </w:rPr>
        <w:t>年</w:t>
      </w:r>
      <w:r w:rsidR="004C1725">
        <w:rPr>
          <w:rFonts w:ascii="宋体" w:hAnsi="宋体"/>
          <w:sz w:val="24"/>
        </w:rPr>
        <w:t>6</w:t>
      </w:r>
      <w:r w:rsidR="004C1725" w:rsidRPr="00C4647D">
        <w:rPr>
          <w:rFonts w:ascii="宋体" w:hAnsi="宋体" w:hint="eastAsia"/>
          <w:sz w:val="24"/>
        </w:rPr>
        <w:t>月3</w:t>
      </w:r>
      <w:r w:rsidR="004C1725">
        <w:rPr>
          <w:rFonts w:ascii="宋体" w:hAnsi="宋体"/>
          <w:sz w:val="24"/>
        </w:rPr>
        <w:t>0</w:t>
      </w:r>
      <w:r>
        <w:rPr>
          <w:rFonts w:ascii="宋体" w:hAnsi="宋体" w:hint="eastAsia"/>
          <w:sz w:val="24"/>
        </w:rPr>
        <w:t>日。本招募说明书所载的财务数据未经审计。</w:t>
      </w:r>
      <w:bookmarkStart w:id="2" w:name="_Toc109537381"/>
      <w:bookmarkStart w:id="3" w:name="_Toc133308359"/>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一、基金管理人</w:t>
      </w:r>
      <w:bookmarkEnd w:id="2"/>
      <w:bookmarkEnd w:id="3"/>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名称：交银施罗德基金管理有限公司</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sidR="00A371D4" w:rsidRPr="001734F7">
        <w:rPr>
          <w:rFonts w:ascii="宋体" w:hAnsi="宋体" w:cs="宋体" w:hint="eastAsia"/>
          <w:kern w:val="0"/>
          <w:sz w:val="24"/>
        </w:rPr>
        <w:t>上海浦东新区世纪大道8号国金中心二期21-22楼</w:t>
      </w:r>
    </w:p>
    <w:p w:rsidR="00B26432" w:rsidRDefault="00B26432">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法定代表人：</w:t>
      </w:r>
      <w:r w:rsidR="004C1725">
        <w:rPr>
          <w:rFonts w:hAnsi="宋体" w:hint="eastAsia"/>
          <w:kern w:val="0"/>
          <w:sz w:val="24"/>
        </w:rPr>
        <w:t>于亚利</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lastRenderedPageBreak/>
        <w:t>注册资本：</w:t>
      </w:r>
      <w:r>
        <w:rPr>
          <w:rFonts w:ascii="宋体" w:hAnsi="宋体" w:cs="宋体" w:hint="eastAsia"/>
          <w:kern w:val="0"/>
          <w:sz w:val="24"/>
        </w:rPr>
        <w:t>2</w:t>
      </w:r>
      <w:r>
        <w:rPr>
          <w:rFonts w:ascii="宋体" w:hAnsi="宋体" w:cs="宋体"/>
          <w:kern w:val="0"/>
          <w:sz w:val="24"/>
        </w:rPr>
        <w:t xml:space="preserve">亿元人民币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w:t>
      </w:r>
      <w:r w:rsidR="004C1725">
        <w:rPr>
          <w:rFonts w:hAnsi="宋体" w:hint="eastAsia"/>
          <w:kern w:val="0"/>
          <w:sz w:val="24"/>
        </w:rPr>
        <w:t>何万金</w:t>
      </w:r>
    </w:p>
    <w:p w:rsidR="00B26432" w:rsidRDefault="00B26432">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B26432" w:rsidRDefault="00B26432" w:rsidP="00756486">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892"/>
      </w:tblGrid>
      <w:tr w:rsidR="00B26432" w:rsidTr="00A660E2">
        <w:tc>
          <w:tcPr>
            <w:tcW w:w="6804"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892"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sidR="00A660E2">
              <w:rPr>
                <w:rFonts w:ascii="宋体" w:hAnsi="宋体" w:hint="eastAsia"/>
                <w:kern w:val="0"/>
                <w:sz w:val="24"/>
              </w:rPr>
              <w:t>使用全称或其</w:t>
            </w:r>
            <w:r>
              <w:rPr>
                <w:rFonts w:ascii="宋体" w:hAnsi="宋体" w:cs="宋体" w:hint="eastAsia"/>
                <w:kern w:val="0"/>
                <w:sz w:val="24"/>
              </w:rPr>
              <w:t>简称“交通银行”）</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B26432" w:rsidRDefault="00B26432" w:rsidP="00756486">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850914"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1、基金管理人董事会成员 </w:t>
      </w:r>
    </w:p>
    <w:p w:rsidR="004C1725" w:rsidRDefault="004C1725" w:rsidP="004C1725">
      <w:pPr>
        <w:widowControl/>
        <w:spacing w:line="360" w:lineRule="auto"/>
        <w:ind w:firstLineChars="200" w:firstLine="480"/>
        <w:rPr>
          <w:rFonts w:ascii="宋体" w:hAnsi="宋体" w:cs="宋体"/>
          <w:kern w:val="0"/>
          <w:sz w:val="24"/>
        </w:rPr>
      </w:pPr>
      <w:r w:rsidRPr="00DB284D">
        <w:rPr>
          <w:rFonts w:ascii="宋体" w:hAnsi="宋体" w:hint="eastAsia"/>
          <w:sz w:val="24"/>
        </w:rPr>
        <w:lastRenderedPageBreak/>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交银银行首席财务官</w:t>
      </w:r>
      <w:r>
        <w:rPr>
          <w:rFonts w:ascii="宋体" w:hAnsi="宋体" w:hint="eastAsia"/>
          <w:sz w:val="24"/>
        </w:rPr>
        <w:t>。</w:t>
      </w:r>
    </w:p>
    <w:p w:rsidR="004C1725" w:rsidRDefault="004C1725" w:rsidP="004C1725">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C1725" w:rsidRDefault="004C1725" w:rsidP="004C1725">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4C1725" w:rsidRPr="00DB284D" w:rsidRDefault="004C1725" w:rsidP="004C1725">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w:t>
      </w:r>
      <w:r w:rsidRPr="00DB284D">
        <w:rPr>
          <w:rFonts w:ascii="宋体" w:hAnsi="宋体" w:cs="宋体" w:hint="eastAsia"/>
          <w:kern w:val="0"/>
          <w:sz w:val="24"/>
        </w:rPr>
        <w:lastRenderedPageBreak/>
        <w:t>海南分行行长。</w:t>
      </w:r>
    </w:p>
    <w:p w:rsidR="004C1725" w:rsidRPr="00DB284D" w:rsidRDefault="004C1725" w:rsidP="004C1725">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4C1725" w:rsidRDefault="004C1725" w:rsidP="004C1725">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C1725" w:rsidRDefault="004C1725" w:rsidP="004C172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w:t>
      </w:r>
      <w:r w:rsidRPr="00EB5978">
        <w:rPr>
          <w:rFonts w:ascii="宋体" w:hAnsi="宋体" w:cs="宋体" w:hint="eastAsia"/>
          <w:kern w:val="0"/>
          <w:sz w:val="24"/>
        </w:rPr>
        <w:lastRenderedPageBreak/>
        <w:t>基金经济学家和高级经济学家，香港科技大学助理教授、副教授、教授、系主任、瑞安经管中心主任。</w:t>
      </w:r>
    </w:p>
    <w:p w:rsidR="004C1725" w:rsidRPr="00EB5978" w:rsidRDefault="004C1725" w:rsidP="004C172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866DDA" w:rsidRPr="004A3F50" w:rsidRDefault="004C1725" w:rsidP="00866DD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B26432" w:rsidRDefault="00B26432" w:rsidP="00866DDA">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2、基金管理人监事会成员 </w:t>
      </w:r>
    </w:p>
    <w:p w:rsidR="004C1725" w:rsidRPr="00AD3A7C" w:rsidRDefault="004C1725" w:rsidP="004C1725">
      <w:pPr>
        <w:widowControl/>
        <w:adjustRightInd w:val="0"/>
        <w:snapToGrid w:val="0"/>
        <w:spacing w:line="360" w:lineRule="auto"/>
        <w:ind w:firstLineChars="200" w:firstLine="480"/>
        <w:rPr>
          <w:rFonts w:ascii="宋体" w:hAnsi="宋体" w:cs="宋体"/>
          <w:kern w:val="0"/>
          <w:sz w:val="24"/>
        </w:rPr>
      </w:pPr>
      <w:bookmarkStart w:id="4" w:name="OLE_LINK6"/>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w:t>
      </w:r>
      <w:r w:rsidRPr="005076C5">
        <w:rPr>
          <w:rFonts w:hint="eastAsia"/>
          <w:kern w:val="0"/>
          <w:sz w:val="24"/>
        </w:rPr>
        <w:lastRenderedPageBreak/>
        <w:t>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4C1725" w:rsidRDefault="004C1725" w:rsidP="004C172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4C1725" w:rsidRDefault="004C1725" w:rsidP="004C1725">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B71F8A" w:rsidRDefault="004C1725" w:rsidP="00B71F8A">
      <w:pPr>
        <w:widowControl/>
        <w:spacing w:line="360" w:lineRule="auto"/>
        <w:ind w:rightChars="-85" w:right="-178" w:firstLineChars="200" w:firstLine="480"/>
        <w:rPr>
          <w:rFonts w:ascii="宋体" w:hAnsi="宋体" w:cs="宋体"/>
          <w:kern w:val="0"/>
          <w:sz w:val="24"/>
        </w:rPr>
      </w:pPr>
      <w:r w:rsidRPr="00DB284D">
        <w:rPr>
          <w:rFonts w:hint="eastAsia"/>
          <w:kern w:val="0"/>
          <w:sz w:val="24"/>
        </w:rPr>
        <w:lastRenderedPageBreak/>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r w:rsidR="00427DB9">
        <w:rPr>
          <w:rFonts w:hint="eastAsia"/>
          <w:kern w:val="0"/>
          <w:sz w:val="24"/>
        </w:rPr>
        <w:t>，</w:t>
      </w:r>
      <w:r w:rsidR="00427DB9" w:rsidRPr="00774361">
        <w:rPr>
          <w:rFonts w:hint="eastAsia"/>
          <w:kern w:val="0"/>
          <w:sz w:val="24"/>
        </w:rPr>
        <w:t>交银施罗德基金管理有限公司渠道经理、渠道部副总经理、广州分公司副总经理</w:t>
      </w:r>
      <w:r w:rsidR="00427DB9" w:rsidRPr="00DB284D">
        <w:rPr>
          <w:rFonts w:hint="eastAsia"/>
          <w:kern w:val="0"/>
          <w:sz w:val="24"/>
        </w:rPr>
        <w:t>。</w:t>
      </w:r>
      <w:r w:rsidRPr="00DB284D">
        <w:rPr>
          <w:rFonts w:hint="eastAsia"/>
          <w:kern w:val="0"/>
          <w:sz w:val="24"/>
        </w:rPr>
        <w:t>。</w:t>
      </w:r>
    </w:p>
    <w:bookmarkEnd w:id="4"/>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3、公司高管人员 </w:t>
      </w:r>
    </w:p>
    <w:p w:rsidR="004C1725" w:rsidRDefault="004C1725" w:rsidP="004C172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4C1725" w:rsidRDefault="004C1725" w:rsidP="004C172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4C1725" w:rsidRDefault="004C1725" w:rsidP="004C1725">
      <w:pPr>
        <w:snapToGrid w:val="0"/>
        <w:spacing w:line="360" w:lineRule="auto"/>
        <w:ind w:firstLine="480"/>
        <w:rPr>
          <w:sz w:val="24"/>
        </w:rPr>
      </w:pPr>
      <w:r>
        <w:rPr>
          <w:rFonts w:ascii="宋体" w:hAnsi="宋体" w:hint="eastAsia"/>
          <w:sz w:val="24"/>
        </w:rPr>
        <w:t>夏华龙先生，副总经理，博士学历。历任中国地质大学经济管理系教师、</w:t>
      </w:r>
      <w:r>
        <w:rPr>
          <w:rFonts w:ascii="宋体" w:hAnsi="宋体" w:hint="eastAsia"/>
          <w:sz w:val="24"/>
        </w:rPr>
        <w:lastRenderedPageBreak/>
        <w:t>经济学院教研室副主任、主任、经济学院副院长；交通银行资产托管部副处长、处长、高级经理、副总经理；云南省曲靖市市委常委、副市长（挂职）。</w:t>
      </w:r>
    </w:p>
    <w:p w:rsidR="004C1725" w:rsidRDefault="004C1725" w:rsidP="004C172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C1725" w:rsidRDefault="004C1725" w:rsidP="004C1725">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w:t>
      </w:r>
      <w:r>
        <w:rPr>
          <w:rFonts w:ascii="宋体" w:hAnsi="宋体" w:hint="eastAsia"/>
          <w:sz w:val="24"/>
        </w:rPr>
        <w:lastRenderedPageBreak/>
        <w:t>公司金融部经理、信用风险管理办公室负责人，交通银行投资管理部投资并购高级经理，交银施罗德基金管理有限公司综合管理部总监。</w:t>
      </w:r>
    </w:p>
    <w:p w:rsidR="00B26432" w:rsidRDefault="004C1725">
      <w:pPr>
        <w:widowControl/>
        <w:spacing w:line="360" w:lineRule="auto"/>
        <w:ind w:rightChars="-85" w:right="-178" w:firstLineChars="200" w:firstLine="480"/>
        <w:rPr>
          <w:rFonts w:ascii="宋体" w:hAnsi="宋体" w:cs="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B26432"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4、本基金基金经理 </w:t>
      </w:r>
    </w:p>
    <w:p w:rsidR="004C1725" w:rsidRPr="004D5773" w:rsidRDefault="004C1725" w:rsidP="004C1725">
      <w:pPr>
        <w:widowControl/>
        <w:snapToGrid w:val="0"/>
        <w:spacing w:line="360" w:lineRule="auto"/>
        <w:ind w:firstLineChars="200" w:firstLine="480"/>
        <w:rPr>
          <w:rFonts w:ascii="宋体" w:hAnsi="宋体" w:cs="宋体"/>
          <w:kern w:val="0"/>
          <w:sz w:val="24"/>
        </w:rPr>
      </w:pPr>
      <w:r w:rsidRPr="004D5773">
        <w:rPr>
          <w:rFonts w:ascii="宋体" w:hAnsi="宋体" w:cs="宋体" w:hint="eastAsia"/>
          <w:kern w:val="0"/>
          <w:sz w:val="24"/>
        </w:rPr>
        <w:t>蔡铮先生，基金经理，复旦大学电子工程硕士。</w:t>
      </w:r>
      <w:r w:rsidRPr="004D5773">
        <w:rPr>
          <w:rFonts w:ascii="宋体" w:hAnsi="宋体" w:cs="宋体"/>
          <w:kern w:val="0"/>
          <w:sz w:val="24"/>
        </w:rPr>
        <w:t>6</w:t>
      </w:r>
      <w:r w:rsidRPr="004D5773">
        <w:rPr>
          <w:rFonts w:ascii="宋体" w:hAnsi="宋体" w:cs="宋体" w:hint="eastAsia"/>
          <w:kern w:val="0"/>
          <w:sz w:val="24"/>
        </w:rPr>
        <w:t>年证券从业经验。</w:t>
      </w:r>
      <w:r w:rsidRPr="004D5773">
        <w:rPr>
          <w:rFonts w:ascii="宋体" w:hAnsi="宋体" w:cs="宋体"/>
          <w:kern w:val="0"/>
          <w:sz w:val="24"/>
        </w:rPr>
        <w:t>2007</w:t>
      </w:r>
      <w:r w:rsidRPr="004D5773">
        <w:rPr>
          <w:rFonts w:ascii="宋体" w:hAnsi="宋体" w:cs="宋体" w:hint="eastAsia"/>
          <w:kern w:val="0"/>
          <w:sz w:val="24"/>
        </w:rPr>
        <w:t>年</w:t>
      </w:r>
      <w:r w:rsidRPr="004D5773">
        <w:rPr>
          <w:rFonts w:ascii="宋体" w:hAnsi="宋体" w:cs="宋体"/>
          <w:kern w:val="0"/>
          <w:sz w:val="24"/>
        </w:rPr>
        <w:t>7</w:t>
      </w:r>
      <w:r w:rsidRPr="004D5773">
        <w:rPr>
          <w:rFonts w:ascii="宋体" w:hAnsi="宋体" w:cs="宋体" w:hint="eastAsia"/>
          <w:kern w:val="0"/>
          <w:sz w:val="24"/>
        </w:rPr>
        <w:t>月起在瑞士银行香港分行工作。</w:t>
      </w:r>
      <w:r w:rsidRPr="004D5773">
        <w:rPr>
          <w:rFonts w:ascii="宋体" w:hAnsi="宋体" w:cs="宋体"/>
          <w:kern w:val="0"/>
          <w:sz w:val="24"/>
        </w:rPr>
        <w:t>2009</w:t>
      </w:r>
      <w:r w:rsidRPr="004D5773">
        <w:rPr>
          <w:rFonts w:ascii="宋体" w:hAnsi="宋体" w:cs="宋体" w:hint="eastAsia"/>
          <w:kern w:val="0"/>
          <w:sz w:val="24"/>
        </w:rPr>
        <w:t>年加入交银施罗德基金管理有限公司，曾任投资研究部数量分析师，现任量化投资部助理总经理。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3</w:t>
      </w:r>
      <w:r w:rsidRPr="004D5773">
        <w:rPr>
          <w:rFonts w:ascii="宋体" w:hAnsi="宋体" w:cs="宋体" w:hint="eastAsia"/>
          <w:kern w:val="0"/>
          <w:sz w:val="24"/>
        </w:rPr>
        <w:t>月</w:t>
      </w:r>
      <w:r w:rsidRPr="004D5773">
        <w:rPr>
          <w:rFonts w:ascii="宋体" w:hAnsi="宋体" w:cs="宋体"/>
          <w:kern w:val="0"/>
          <w:sz w:val="24"/>
        </w:rPr>
        <w:t>7</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日担任上证</w:t>
      </w:r>
      <w:r w:rsidRPr="004D5773">
        <w:rPr>
          <w:rFonts w:ascii="宋体" w:hAnsi="宋体" w:cs="宋体"/>
          <w:kern w:val="0"/>
          <w:sz w:val="24"/>
        </w:rPr>
        <w:t>180</w:t>
      </w:r>
      <w:r w:rsidRPr="004D5773">
        <w:rPr>
          <w:rFonts w:ascii="宋体" w:hAnsi="宋体" w:cs="宋体" w:hint="eastAsia"/>
          <w:kern w:val="0"/>
          <w:sz w:val="24"/>
        </w:rPr>
        <w:t>公司治理交易型开放式指</w:t>
      </w:r>
      <w:r w:rsidRPr="004D5773">
        <w:rPr>
          <w:rFonts w:ascii="宋体" w:hAnsi="宋体" w:cs="宋体" w:hint="eastAsia"/>
          <w:kern w:val="0"/>
          <w:sz w:val="24"/>
        </w:rPr>
        <w:lastRenderedPageBreak/>
        <w:t>数证券投资基金、交银施罗德上证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公司治理交易型开放式指数证券投资基金联接基金基金经理助理，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9</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价值交易型开放式指数证券投资基金基金经理助理，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9</w:t>
      </w:r>
      <w:r w:rsidRPr="004D5773">
        <w:rPr>
          <w:rFonts w:ascii="宋体" w:hAnsi="宋体" w:cs="宋体" w:hint="eastAsia"/>
          <w:kern w:val="0"/>
          <w:sz w:val="24"/>
        </w:rPr>
        <w:t>月</w:t>
      </w:r>
      <w:r w:rsidRPr="004D5773">
        <w:rPr>
          <w:rFonts w:ascii="宋体" w:hAnsi="宋体" w:cs="宋体"/>
          <w:kern w:val="0"/>
          <w:sz w:val="24"/>
        </w:rPr>
        <w:t>28</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日担任交银施罗德深证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价值交易型开放式指数证券投资基金联接基金基金经理助理，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11</w:t>
      </w:r>
      <w:r w:rsidRPr="004D5773">
        <w:rPr>
          <w:rFonts w:ascii="宋体" w:hAnsi="宋体" w:cs="宋体" w:hint="eastAsia"/>
          <w:kern w:val="0"/>
          <w:sz w:val="24"/>
        </w:rPr>
        <w:t>月</w:t>
      </w:r>
      <w:r w:rsidRPr="004D5773">
        <w:rPr>
          <w:rFonts w:ascii="宋体" w:hAnsi="宋体" w:cs="宋体"/>
          <w:kern w:val="0"/>
          <w:sz w:val="24"/>
        </w:rPr>
        <w:t>7</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日担任交银施罗德沪深</w:t>
      </w:r>
      <w:r w:rsidRPr="004D5773">
        <w:rPr>
          <w:rFonts w:ascii="宋体" w:hAnsi="宋体" w:cs="宋体"/>
          <w:kern w:val="0"/>
          <w:sz w:val="24"/>
        </w:rPr>
        <w:t>300</w:t>
      </w:r>
      <w:r w:rsidRPr="004D5773">
        <w:rPr>
          <w:rFonts w:ascii="宋体" w:hAnsi="宋体" w:cs="宋体" w:hint="eastAsia"/>
          <w:kern w:val="0"/>
          <w:sz w:val="24"/>
        </w:rPr>
        <w:t>行业分层等权重指数证券投资基金基金经理助理。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日至</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6</w:t>
      </w:r>
      <w:r w:rsidRPr="004D5773">
        <w:rPr>
          <w:rFonts w:ascii="宋体" w:hAnsi="宋体" w:cs="宋体" w:hint="eastAsia"/>
          <w:kern w:val="0"/>
          <w:sz w:val="24"/>
        </w:rPr>
        <w:t>月</w:t>
      </w:r>
      <w:r w:rsidRPr="004D5773">
        <w:rPr>
          <w:rFonts w:ascii="宋体" w:hAnsi="宋体" w:cs="宋体"/>
          <w:kern w:val="0"/>
          <w:sz w:val="24"/>
        </w:rPr>
        <w:t>30</w:t>
      </w:r>
      <w:r w:rsidRPr="004D5773">
        <w:rPr>
          <w:rFonts w:ascii="宋体" w:hAnsi="宋体" w:cs="宋体" w:hint="eastAsia"/>
          <w:kern w:val="0"/>
          <w:sz w:val="24"/>
        </w:rPr>
        <w:t>日担任交银施罗德沪深</w:t>
      </w:r>
      <w:r w:rsidRPr="004D5773">
        <w:rPr>
          <w:rFonts w:ascii="宋体" w:hAnsi="宋体" w:cs="宋体"/>
          <w:kern w:val="0"/>
          <w:sz w:val="24"/>
        </w:rPr>
        <w:t>300</w:t>
      </w:r>
      <w:r w:rsidRPr="004D5773">
        <w:rPr>
          <w:rFonts w:ascii="宋体" w:hAnsi="宋体" w:cs="宋体" w:hint="eastAsia"/>
          <w:kern w:val="0"/>
          <w:sz w:val="24"/>
        </w:rPr>
        <w:t>行业分层等权重指数证券投资基金基金经理，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日起担任上证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公司治理交易型开放式指数证券投资基金、交银施罗德上证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公司治理交易型开放式指数证券投资基金联接基金、深</w:t>
      </w:r>
      <w:r w:rsidRPr="004D5773">
        <w:rPr>
          <w:rFonts w:ascii="宋体" w:hAnsi="宋体" w:cs="宋体" w:hint="eastAsia"/>
          <w:kern w:val="0"/>
          <w:sz w:val="24"/>
        </w:rPr>
        <w:lastRenderedPageBreak/>
        <w:t>证</w:t>
      </w:r>
      <w:r w:rsidRPr="004D5773">
        <w:rPr>
          <w:rFonts w:ascii="宋体" w:hAnsi="宋体" w:cs="宋体"/>
          <w:kern w:val="0"/>
          <w:sz w:val="24"/>
        </w:rPr>
        <w:t>300</w:t>
      </w:r>
      <w:r w:rsidRPr="004D5773">
        <w:rPr>
          <w:rFonts w:ascii="宋体" w:hAnsi="宋体" w:cs="宋体" w:hint="eastAsia"/>
          <w:kern w:val="0"/>
          <w:sz w:val="24"/>
        </w:rPr>
        <w:t>价值交易型开放式指数证券投资基金、交银施罗德深证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价值交易型开放式指数证券投资基金联接基金基金经理至今，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3</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日起担任交银施罗德国证新能源指数分级证券投资基金基金经理至今，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4</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日起担任交银施罗德环球精选价值证券投资基金基金经理至今，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4</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日起担任交银施罗德全球自然资源证券投资基金基金经理至今，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5</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日起担任交银施罗德中证海外中国互联网指数型证券投资基金</w:t>
      </w:r>
      <w:r w:rsidRPr="004D5773">
        <w:rPr>
          <w:rFonts w:ascii="宋体" w:hAnsi="宋体" w:cs="宋体"/>
          <w:kern w:val="0"/>
          <w:sz w:val="24"/>
        </w:rPr>
        <w:t>(LOF)</w:t>
      </w:r>
      <w:r w:rsidRPr="004D5773">
        <w:rPr>
          <w:rFonts w:ascii="宋体" w:hAnsi="宋体" w:cs="宋体" w:hint="eastAsia"/>
          <w:kern w:val="0"/>
          <w:sz w:val="24"/>
        </w:rPr>
        <w:t>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6</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日起担任交银施罗德中证互联网金融指数分级证券投资基金基金经理至今，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8</w:t>
      </w:r>
      <w:r w:rsidRPr="004D5773">
        <w:rPr>
          <w:rFonts w:ascii="宋体" w:hAnsi="宋体" w:cs="宋体" w:hint="eastAsia"/>
          <w:kern w:val="0"/>
          <w:sz w:val="24"/>
        </w:rPr>
        <w:t>月</w:t>
      </w:r>
      <w:r w:rsidRPr="004D5773">
        <w:rPr>
          <w:rFonts w:ascii="宋体" w:hAnsi="宋体" w:cs="宋体"/>
          <w:kern w:val="0"/>
          <w:sz w:val="24"/>
        </w:rPr>
        <w:t>13</w:t>
      </w:r>
      <w:r w:rsidRPr="004D5773">
        <w:rPr>
          <w:rFonts w:ascii="宋体" w:hAnsi="宋体" w:cs="宋体" w:hint="eastAsia"/>
          <w:kern w:val="0"/>
          <w:sz w:val="24"/>
        </w:rPr>
        <w:t>日起担任交银施罗德中证环境治理指数分级证券投资基金基金经理至今。</w:t>
      </w:r>
    </w:p>
    <w:p w:rsidR="00C32C82" w:rsidRPr="00C522ED" w:rsidRDefault="00C32C82" w:rsidP="00C32C82">
      <w:pPr>
        <w:widowControl/>
        <w:snapToGrid w:val="0"/>
        <w:spacing w:line="360" w:lineRule="auto"/>
        <w:ind w:rightChars="-85" w:right="-178" w:firstLineChars="200" w:firstLine="480"/>
        <w:rPr>
          <w:rFonts w:ascii="宋体" w:hAnsi="宋体"/>
          <w:kern w:val="0"/>
          <w:sz w:val="24"/>
        </w:rPr>
      </w:pPr>
    </w:p>
    <w:p w:rsidR="00C32C82" w:rsidRPr="00116AD9" w:rsidRDefault="00C32C82" w:rsidP="00116AD9">
      <w:pPr>
        <w:widowControl/>
        <w:snapToGrid w:val="0"/>
        <w:spacing w:line="360" w:lineRule="auto"/>
        <w:ind w:rightChars="-85" w:right="-178" w:firstLineChars="200" w:firstLine="480"/>
        <w:rPr>
          <w:rFonts w:ascii="宋体" w:hAnsi="宋体"/>
          <w:kern w:val="0"/>
          <w:sz w:val="24"/>
        </w:rPr>
      </w:pPr>
      <w:r w:rsidRPr="00C522ED">
        <w:rPr>
          <w:rFonts w:ascii="宋体" w:hAnsi="宋体" w:hint="eastAsia"/>
          <w:kern w:val="0"/>
          <w:sz w:val="24"/>
        </w:rPr>
        <w:t>历任基金经理：</w:t>
      </w:r>
    </w:p>
    <w:p w:rsidR="00B26432" w:rsidRPr="00116AD9" w:rsidRDefault="00C32C82" w:rsidP="00C32C82">
      <w:pPr>
        <w:widowControl/>
        <w:snapToGrid w:val="0"/>
        <w:spacing w:line="360" w:lineRule="auto"/>
        <w:ind w:rightChars="-85" w:right="-178" w:firstLineChars="200" w:firstLine="480"/>
        <w:rPr>
          <w:rFonts w:ascii="宋体" w:hAnsi="宋体"/>
          <w:kern w:val="0"/>
          <w:sz w:val="24"/>
        </w:rPr>
      </w:pPr>
      <w:r>
        <w:rPr>
          <w:rFonts w:ascii="宋体" w:hAnsi="宋体" w:hint="eastAsia"/>
          <w:kern w:val="0"/>
          <w:sz w:val="24"/>
        </w:rPr>
        <w:t>屈乐伟先生</w:t>
      </w:r>
      <w:r w:rsidRPr="00116AD9">
        <w:rPr>
          <w:rFonts w:ascii="宋体" w:hAnsi="宋体" w:hint="eastAsia"/>
          <w:kern w:val="0"/>
          <w:sz w:val="24"/>
        </w:rPr>
        <w:t>，</w:t>
      </w:r>
      <w:r w:rsidRPr="00116AD9">
        <w:rPr>
          <w:rFonts w:ascii="宋体" w:hAnsi="宋体"/>
          <w:kern w:val="0"/>
          <w:sz w:val="24"/>
        </w:rPr>
        <w:t>2009</w:t>
      </w:r>
      <w:r w:rsidRPr="00116AD9">
        <w:rPr>
          <w:rFonts w:ascii="宋体" w:hAnsi="宋体" w:hint="eastAsia"/>
          <w:kern w:val="0"/>
          <w:sz w:val="24"/>
        </w:rPr>
        <w:t>年</w:t>
      </w:r>
      <w:r w:rsidRPr="00116AD9">
        <w:rPr>
          <w:rFonts w:ascii="宋体" w:hAnsi="宋体"/>
          <w:kern w:val="0"/>
          <w:sz w:val="24"/>
        </w:rPr>
        <w:t>9</w:t>
      </w:r>
      <w:r w:rsidRPr="00116AD9">
        <w:rPr>
          <w:rFonts w:ascii="宋体" w:hAnsi="宋体" w:hint="eastAsia"/>
          <w:kern w:val="0"/>
          <w:sz w:val="24"/>
        </w:rPr>
        <w:t>月</w:t>
      </w:r>
      <w:r w:rsidRPr="00116AD9">
        <w:rPr>
          <w:rFonts w:ascii="宋体" w:hAnsi="宋体"/>
          <w:kern w:val="0"/>
          <w:sz w:val="24"/>
        </w:rPr>
        <w:t>29</w:t>
      </w:r>
      <w:r w:rsidRPr="00116AD9">
        <w:rPr>
          <w:rFonts w:ascii="宋体" w:hAnsi="宋体" w:hint="eastAsia"/>
          <w:kern w:val="0"/>
          <w:sz w:val="24"/>
        </w:rPr>
        <w:t>日至</w:t>
      </w:r>
      <w:r w:rsidRPr="00116AD9">
        <w:rPr>
          <w:rFonts w:ascii="宋体" w:hAnsi="宋体"/>
          <w:kern w:val="0"/>
          <w:sz w:val="24"/>
        </w:rPr>
        <w:t>2013年3月</w:t>
      </w:r>
      <w:r w:rsidR="00704BA4" w:rsidRPr="00116AD9">
        <w:rPr>
          <w:rFonts w:ascii="宋体" w:hAnsi="宋体"/>
          <w:kern w:val="0"/>
          <w:sz w:val="24"/>
        </w:rPr>
        <w:t>29</w:t>
      </w:r>
      <w:r w:rsidRPr="00116AD9">
        <w:rPr>
          <w:rFonts w:ascii="宋体" w:hAnsi="宋体" w:hint="eastAsia"/>
          <w:kern w:val="0"/>
          <w:sz w:val="24"/>
        </w:rPr>
        <w:t>日担任本基金基金经理。</w:t>
      </w:r>
    </w:p>
    <w:p w:rsidR="00B26432" w:rsidRPr="00116AD9" w:rsidRDefault="00B26432" w:rsidP="00116AD9">
      <w:pPr>
        <w:widowControl/>
        <w:snapToGrid w:val="0"/>
        <w:spacing w:line="360" w:lineRule="auto"/>
        <w:ind w:rightChars="-85" w:right="-178" w:firstLineChars="200" w:firstLine="480"/>
        <w:rPr>
          <w:rFonts w:ascii="宋体" w:hAnsi="宋体"/>
          <w:kern w:val="0"/>
          <w:sz w:val="24"/>
        </w:rPr>
      </w:pPr>
      <w:r w:rsidRPr="00116AD9">
        <w:rPr>
          <w:rFonts w:ascii="宋体" w:hAnsi="宋体"/>
          <w:kern w:val="0"/>
          <w:sz w:val="24"/>
        </w:rPr>
        <w:t xml:space="preserve">5、投资决策委员会成员 </w:t>
      </w:r>
    </w:p>
    <w:p w:rsidR="004C1725" w:rsidRPr="00FF78F0" w:rsidRDefault="004C1725" w:rsidP="004C1725">
      <w:pPr>
        <w:widowControl/>
        <w:spacing w:line="360" w:lineRule="auto"/>
        <w:ind w:firstLineChars="200" w:firstLine="480"/>
        <w:rPr>
          <w:rFonts w:ascii="宋体" w:hAnsi="宋体" w:cs="宋体"/>
          <w:kern w:val="0"/>
          <w:sz w:val="24"/>
        </w:rPr>
      </w:pPr>
      <w:bookmarkStart w:id="5" w:name="_Toc109537382"/>
      <w:bookmarkStart w:id="6" w:name="_Toc133308360"/>
      <w:r w:rsidRPr="00506C7F">
        <w:rPr>
          <w:rFonts w:ascii="宋体" w:hAnsi="宋体" w:hint="eastAsia"/>
          <w:sz w:val="24"/>
        </w:rPr>
        <w:t>委员：</w:t>
      </w:r>
      <w:r w:rsidRPr="00FF78F0">
        <w:rPr>
          <w:rFonts w:ascii="宋体" w:hAnsi="宋体" w:cs="宋体" w:hint="eastAsia"/>
          <w:kern w:val="0"/>
          <w:sz w:val="24"/>
        </w:rPr>
        <w:t>阮红（总经理）</w:t>
      </w:r>
    </w:p>
    <w:p w:rsidR="004C1725" w:rsidRPr="00FF78F0" w:rsidRDefault="004C1725" w:rsidP="004C172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rsidR="004C1725" w:rsidRPr="00FF78F0" w:rsidRDefault="004C1725" w:rsidP="004C172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rsidR="004C1725" w:rsidRPr="00FF78F0" w:rsidRDefault="004C1725" w:rsidP="004C172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rsidR="004C1725" w:rsidRPr="00FF78F0" w:rsidRDefault="004C1725" w:rsidP="004C172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rsidR="004069B6" w:rsidRPr="00EF7F7E" w:rsidRDefault="004C1725" w:rsidP="00116AD9">
      <w:pPr>
        <w:widowControl/>
        <w:snapToGrid w:val="0"/>
        <w:spacing w:line="360" w:lineRule="auto"/>
        <w:ind w:left="780" w:rightChars="-85" w:right="-178" w:firstLineChars="200" w:firstLine="480"/>
        <w:rPr>
          <w:rFonts w:ascii="宋体" w:hAnsi="宋体"/>
          <w:kern w:val="0"/>
          <w:sz w:val="24"/>
        </w:rPr>
      </w:pPr>
      <w:r w:rsidRPr="00FF78F0">
        <w:rPr>
          <w:rFonts w:ascii="宋体" w:hAnsi="宋体" w:cs="宋体" w:hint="eastAsia"/>
          <w:kern w:val="0"/>
          <w:sz w:val="24"/>
        </w:rPr>
        <w:t>齐皓（跨境投资总监、投资经理）</w:t>
      </w:r>
      <w:r w:rsidR="004069B6" w:rsidRPr="00116AD9">
        <w:rPr>
          <w:rFonts w:ascii="宋体" w:hAnsi="宋体"/>
          <w:kern w:val="0"/>
          <w:sz w:val="24"/>
        </w:rPr>
        <w:t xml:space="preserve">    </w:t>
      </w:r>
    </w:p>
    <w:p w:rsidR="0077576B" w:rsidRDefault="004069B6" w:rsidP="00116AD9">
      <w:pPr>
        <w:widowControl/>
        <w:snapToGrid w:val="0"/>
        <w:spacing w:line="360" w:lineRule="auto"/>
        <w:ind w:rightChars="-85" w:right="-178" w:firstLineChars="200" w:firstLine="480"/>
        <w:rPr>
          <w:rFonts w:ascii="宋体" w:hAnsi="宋体"/>
          <w:kern w:val="0"/>
          <w:sz w:val="24"/>
        </w:rPr>
      </w:pPr>
      <w:r w:rsidRPr="00EF7F7E">
        <w:rPr>
          <w:rFonts w:ascii="宋体" w:hAnsi="宋体"/>
          <w:kern w:val="0"/>
          <w:sz w:val="24"/>
        </w:rPr>
        <w:lastRenderedPageBreak/>
        <w:t>上述人员之间无近亲属关系。</w:t>
      </w:r>
      <w:r w:rsidRPr="0040383D">
        <w:rPr>
          <w:rFonts w:ascii="宋体" w:hAnsi="宋体" w:hint="eastAsia"/>
          <w:kern w:val="0"/>
          <w:sz w:val="24"/>
        </w:rPr>
        <w:t>上述各项人员信息更新截止日为</w:t>
      </w:r>
      <w:r w:rsidR="004C1725">
        <w:rPr>
          <w:rFonts w:ascii="宋体" w:hAnsi="宋体" w:hint="eastAsia"/>
          <w:kern w:val="0"/>
          <w:sz w:val="24"/>
        </w:rPr>
        <w:t>201</w:t>
      </w:r>
      <w:r w:rsidR="004C1725">
        <w:rPr>
          <w:rFonts w:ascii="宋体" w:hAnsi="宋体"/>
          <w:kern w:val="0"/>
          <w:sz w:val="24"/>
        </w:rPr>
        <w:t>5</w:t>
      </w:r>
      <w:r w:rsidR="004C1725" w:rsidRPr="0040383D">
        <w:rPr>
          <w:rFonts w:ascii="宋体" w:hAnsi="宋体" w:hint="eastAsia"/>
          <w:kern w:val="0"/>
          <w:sz w:val="24"/>
        </w:rPr>
        <w:t>年</w:t>
      </w:r>
      <w:r w:rsidR="004C1725">
        <w:rPr>
          <w:rFonts w:ascii="宋体" w:hAnsi="宋体"/>
          <w:kern w:val="0"/>
          <w:sz w:val="24"/>
        </w:rPr>
        <w:t>9</w:t>
      </w:r>
      <w:r w:rsidRPr="0040383D">
        <w:rPr>
          <w:rFonts w:ascii="宋体" w:hAnsi="宋体" w:hint="eastAsia"/>
          <w:kern w:val="0"/>
          <w:sz w:val="24"/>
        </w:rPr>
        <w:t>月</w:t>
      </w:r>
      <w:r>
        <w:rPr>
          <w:rFonts w:ascii="宋体" w:hAnsi="宋体"/>
          <w:kern w:val="0"/>
          <w:sz w:val="24"/>
        </w:rPr>
        <w:t>29</w:t>
      </w:r>
      <w:r w:rsidRPr="0040383D">
        <w:rPr>
          <w:rFonts w:ascii="宋体" w:hAnsi="宋体" w:hint="eastAsia"/>
          <w:kern w:val="0"/>
          <w:sz w:val="24"/>
        </w:rPr>
        <w:t>日，期后变动（如有）敬请关注基金管理人发布的相关公告。</w:t>
      </w:r>
    </w:p>
    <w:p w:rsidR="00B26432" w:rsidRDefault="00B26432">
      <w:pPr>
        <w:widowControl/>
        <w:spacing w:before="100" w:beforeAutospacing="1" w:after="100" w:afterAutospacing="1"/>
        <w:ind w:rightChars="-85" w:right="-178" w:firstLineChars="200" w:firstLine="560"/>
        <w:rPr>
          <w:rFonts w:ascii="黑体" w:eastAsia="黑体" w:hAnsi="宋体" w:cs="宋体"/>
          <w:b/>
          <w:kern w:val="0"/>
          <w:sz w:val="28"/>
          <w:szCs w:val="28"/>
        </w:rPr>
      </w:pPr>
      <w:r>
        <w:rPr>
          <w:rFonts w:ascii="黑体" w:eastAsia="黑体" w:hAnsi="宋体" w:cs="宋体" w:hint="eastAsia"/>
          <w:kern w:val="0"/>
          <w:sz w:val="28"/>
          <w:szCs w:val="28"/>
        </w:rPr>
        <w:t>二</w:t>
      </w:r>
      <w:r>
        <w:rPr>
          <w:rFonts w:ascii="黑体" w:eastAsia="黑体" w:hAnsi="宋体" w:cs="宋体" w:hint="eastAsia"/>
          <w:b/>
          <w:kern w:val="0"/>
          <w:sz w:val="28"/>
          <w:szCs w:val="28"/>
        </w:rPr>
        <w:t>、基金托管人</w:t>
      </w:r>
      <w:bookmarkEnd w:id="5"/>
      <w:bookmarkEnd w:id="6"/>
    </w:p>
    <w:p w:rsidR="00756486" w:rsidRPr="006C2B7E" w:rsidRDefault="00756486" w:rsidP="00756486">
      <w:pPr>
        <w:spacing w:line="360" w:lineRule="auto"/>
        <w:ind w:firstLineChars="200" w:firstLine="482"/>
        <w:rPr>
          <w:rFonts w:ascii="宋体" w:hAnsi="宋体"/>
          <w:b/>
          <w:sz w:val="24"/>
        </w:rPr>
      </w:pPr>
      <w:bookmarkStart w:id="7" w:name="_Toc116970834"/>
      <w:bookmarkStart w:id="8" w:name="_Toc116971000"/>
      <w:bookmarkStart w:id="9" w:name="_Toc116971120"/>
      <w:r w:rsidRPr="006C2B7E">
        <w:rPr>
          <w:rFonts w:ascii="宋体" w:hAnsi="宋体" w:hint="eastAsia"/>
          <w:b/>
          <w:sz w:val="24"/>
        </w:rPr>
        <w:t>（一）基金托管人情况</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1、基本情况</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名称：中国农业银行股份有限公司（简称中国农业银行）</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住所：北京市东城区建国门内大街69号</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办公地址：北京市西城区复兴门内大街28号凯晨世贸中心东座</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法定代表人：刘士余</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成立日期：2009年1月15日</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批准设立机关和批准设立文号：中国银监会银监复[2009]13号</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基金托管业务批准文号：中国证监会证监基字[1998]23号</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lastRenderedPageBreak/>
        <w:t>注册资本：32,479,411.7万元人民币</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存续期间：持续经营</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联系电话：010-66060069</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传真：010-68121816</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联系人：林葛</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w:t>
      </w:r>
      <w:r w:rsidRPr="00D74886">
        <w:rPr>
          <w:rFonts w:ascii="宋体" w:hAnsi="宋体" w:hint="eastAsia"/>
          <w:sz w:val="24"/>
        </w:rPr>
        <w:lastRenderedPageBreak/>
        <w:t>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中国农业银行证券投资基金托管部于1998年5月经中国证监会和中国人民银行批准成立，2004年9月更名为托管业务部，内设养老金管理中</w:t>
      </w:r>
      <w:r w:rsidRPr="00D74886">
        <w:rPr>
          <w:rFonts w:ascii="宋体" w:hAnsi="宋体" w:hint="eastAsia"/>
          <w:sz w:val="24"/>
        </w:rPr>
        <w:lastRenderedPageBreak/>
        <w:t>心、技术保障处、营运中心、委托资产托管处、保险资产托管处、证券投资基金托管处、境外资产托管处、综合管理处、风险管理处，拥有先进的安全防范设施和基金托管业务系统。</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2、主要人员情况</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3、基金托管业务经营情况</w:t>
      </w:r>
    </w:p>
    <w:p w:rsidR="00626818" w:rsidRPr="00D74886" w:rsidRDefault="00626818" w:rsidP="00626818">
      <w:pPr>
        <w:spacing w:line="360" w:lineRule="auto"/>
        <w:ind w:firstLineChars="200" w:firstLine="480"/>
        <w:rPr>
          <w:rFonts w:ascii="宋体" w:hAnsi="宋体"/>
          <w:bCs/>
          <w:sz w:val="24"/>
        </w:rPr>
      </w:pPr>
      <w:r w:rsidRPr="00D74886">
        <w:rPr>
          <w:rFonts w:ascii="宋体" w:hAnsi="宋体" w:hint="eastAsia"/>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w:t>
      </w:r>
      <w:r w:rsidRPr="00D74886">
        <w:rPr>
          <w:rFonts w:ascii="宋体" w:hAnsi="宋体" w:hint="eastAsia"/>
          <w:sz w:val="24"/>
        </w:rPr>
        <w:lastRenderedPageBreak/>
        <w:t>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w:t>
      </w:r>
      <w:r w:rsidRPr="00D74886">
        <w:rPr>
          <w:rFonts w:ascii="宋体" w:hAnsi="宋体" w:hint="eastAsia"/>
          <w:sz w:val="24"/>
        </w:rPr>
        <w:lastRenderedPageBreak/>
        <w:t>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w:t>
      </w:r>
      <w:r w:rsidRPr="00D74886">
        <w:rPr>
          <w:rFonts w:ascii="宋体" w:hAnsi="宋体" w:hint="eastAsia"/>
          <w:sz w:val="24"/>
        </w:rPr>
        <w:lastRenderedPageBreak/>
        <w:t>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w:t>
      </w:r>
      <w:r w:rsidRPr="00D74886">
        <w:rPr>
          <w:rFonts w:ascii="宋体" w:hAnsi="宋体" w:hint="eastAsia"/>
          <w:sz w:val="24"/>
        </w:rPr>
        <w:lastRenderedPageBreak/>
        <w:t>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w:t>
      </w:r>
      <w:r w:rsidRPr="00D74886">
        <w:rPr>
          <w:rFonts w:ascii="宋体" w:hAnsi="宋体" w:hint="eastAsia"/>
          <w:sz w:val="24"/>
        </w:rPr>
        <w:lastRenderedPageBreak/>
        <w:t>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w:t>
      </w:r>
      <w:r w:rsidRPr="00D74886">
        <w:rPr>
          <w:rFonts w:ascii="宋体" w:hAnsi="宋体" w:hint="eastAsia"/>
          <w:sz w:val="24"/>
        </w:rPr>
        <w:lastRenderedPageBreak/>
        <w:t>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w:t>
      </w:r>
      <w:r w:rsidRPr="00D74886">
        <w:rPr>
          <w:rFonts w:ascii="宋体" w:hAnsi="宋体" w:hint="eastAsia"/>
          <w:sz w:val="24"/>
        </w:rPr>
        <w:lastRenderedPageBreak/>
        <w:t>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w:t>
      </w:r>
      <w:r w:rsidRPr="00D74886">
        <w:rPr>
          <w:rFonts w:ascii="宋体" w:hAnsi="宋体" w:hint="eastAsia"/>
          <w:sz w:val="24"/>
        </w:rPr>
        <w:lastRenderedPageBreak/>
        <w:t>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w:t>
      </w:r>
      <w:r w:rsidRPr="00D74886">
        <w:rPr>
          <w:rFonts w:ascii="宋体" w:hAnsi="宋体" w:hint="eastAsia"/>
          <w:sz w:val="24"/>
        </w:rPr>
        <w:lastRenderedPageBreak/>
        <w:t>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w:t>
      </w:r>
      <w:r w:rsidRPr="00D74886">
        <w:rPr>
          <w:rFonts w:ascii="宋体" w:hAnsi="宋体" w:hint="eastAsia"/>
          <w:sz w:val="24"/>
        </w:rPr>
        <w:lastRenderedPageBreak/>
        <w:t>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w:t>
      </w:r>
      <w:r w:rsidRPr="00D74886">
        <w:rPr>
          <w:rFonts w:ascii="宋体" w:hAnsi="宋体" w:hint="eastAsia"/>
          <w:sz w:val="24"/>
        </w:rPr>
        <w:lastRenderedPageBreak/>
        <w:t>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w:t>
      </w:r>
      <w:r w:rsidRPr="00D74886">
        <w:rPr>
          <w:rFonts w:ascii="宋体" w:hAnsi="宋体" w:hint="eastAsia"/>
          <w:sz w:val="24"/>
        </w:rPr>
        <w:lastRenderedPageBreak/>
        <w:t>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rsidR="00626818" w:rsidRPr="00D74886" w:rsidRDefault="00626818" w:rsidP="00626818">
      <w:pPr>
        <w:spacing w:line="360" w:lineRule="auto"/>
        <w:ind w:firstLineChars="200" w:firstLine="480"/>
        <w:rPr>
          <w:rFonts w:ascii="宋体" w:hAnsi="宋体"/>
          <w:bCs/>
          <w:sz w:val="24"/>
        </w:rPr>
      </w:pPr>
    </w:p>
    <w:p w:rsidR="00626818" w:rsidRPr="00D74886" w:rsidRDefault="00626818" w:rsidP="00626818">
      <w:pPr>
        <w:spacing w:line="360" w:lineRule="auto"/>
        <w:ind w:firstLineChars="200" w:firstLine="482"/>
        <w:rPr>
          <w:rFonts w:ascii="宋体" w:hAnsi="宋体"/>
          <w:b/>
          <w:sz w:val="24"/>
        </w:rPr>
      </w:pPr>
      <w:r w:rsidRPr="00D74886">
        <w:rPr>
          <w:rFonts w:ascii="宋体" w:hAnsi="宋体" w:hint="eastAsia"/>
          <w:b/>
          <w:sz w:val="24"/>
        </w:rPr>
        <w:t>（二）基金托管人的内部风险控制制度说明</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1、内部控制目标</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lastRenderedPageBreak/>
        <w:t>2、内部控制组织结构</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3、内部控制制度及措施</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26818" w:rsidRPr="00D74886" w:rsidRDefault="00626818" w:rsidP="00626818">
      <w:pPr>
        <w:spacing w:line="360" w:lineRule="auto"/>
        <w:ind w:firstLineChars="200" w:firstLine="480"/>
        <w:rPr>
          <w:rFonts w:ascii="宋体" w:hAnsi="宋体"/>
          <w:bCs/>
          <w:sz w:val="24"/>
        </w:rPr>
      </w:pPr>
    </w:p>
    <w:p w:rsidR="00626818" w:rsidRPr="00D74886" w:rsidRDefault="00626818" w:rsidP="00626818">
      <w:pPr>
        <w:spacing w:line="360" w:lineRule="auto"/>
        <w:ind w:firstLineChars="200" w:firstLine="482"/>
        <w:rPr>
          <w:rFonts w:ascii="宋体" w:hAnsi="宋体"/>
          <w:b/>
          <w:sz w:val="24"/>
        </w:rPr>
      </w:pPr>
      <w:r w:rsidRPr="00D74886">
        <w:rPr>
          <w:rFonts w:ascii="宋体" w:hAnsi="宋体" w:hint="eastAsia"/>
          <w:b/>
          <w:sz w:val="24"/>
        </w:rPr>
        <w:lastRenderedPageBreak/>
        <w:t>（三）基金托管人对基金管理人运作基金进行监督的方法和程序</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当基金出现异常交易行为时，基金托管人应当针对不同情况进行以下方式的处理：</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1、电话提示。对媒体和舆论反映集中的问题，电话提示基金管理人；</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2、书面警示。对本基金投资比例接近超标、资金头寸不足等问题，以书面方式对基金管理人进行提示；</w:t>
      </w:r>
    </w:p>
    <w:p w:rsidR="00626818" w:rsidRPr="00D74886" w:rsidRDefault="00626818" w:rsidP="00626818">
      <w:pPr>
        <w:spacing w:line="360" w:lineRule="auto"/>
        <w:ind w:firstLineChars="200" w:firstLine="480"/>
        <w:rPr>
          <w:rFonts w:ascii="宋体" w:hAnsi="宋体"/>
          <w:sz w:val="24"/>
        </w:rPr>
      </w:pPr>
      <w:r w:rsidRPr="00D74886">
        <w:rPr>
          <w:rFonts w:ascii="宋体" w:hAnsi="宋体" w:hint="eastAsia"/>
          <w:sz w:val="24"/>
        </w:rPr>
        <w:t>3、书面报告。对投资比例超标、清算资金透支以及其他涉嫌违规交易等行为，书面提示有关基金管理人并报中国证监会。</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0" w:name="_Toc109537383"/>
      <w:bookmarkStart w:id="11" w:name="_Toc133308361"/>
      <w:bookmarkEnd w:id="7"/>
      <w:bookmarkEnd w:id="8"/>
      <w:bookmarkEnd w:id="9"/>
      <w:r>
        <w:rPr>
          <w:rFonts w:ascii="黑体" w:eastAsia="黑体" w:hAnsi="宋体" w:cs="宋体" w:hint="eastAsia"/>
          <w:b/>
          <w:kern w:val="0"/>
          <w:sz w:val="28"/>
          <w:szCs w:val="28"/>
        </w:rPr>
        <w:t>三、相关服务机构</w:t>
      </w:r>
      <w:bookmarkEnd w:id="10"/>
      <w:bookmarkEnd w:id="11"/>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（一）基金份额</w:t>
      </w:r>
      <w:r>
        <w:rPr>
          <w:rFonts w:ascii="宋体" w:hAnsi="宋体" w:cs="宋体" w:hint="eastAsia"/>
          <w:b/>
          <w:kern w:val="0"/>
          <w:sz w:val="24"/>
        </w:rPr>
        <w:t>销售</w:t>
      </w:r>
      <w:r>
        <w:rPr>
          <w:rFonts w:ascii="宋体" w:hAnsi="宋体" w:cs="宋体"/>
          <w:b/>
          <w:kern w:val="0"/>
          <w:sz w:val="24"/>
        </w:rPr>
        <w:t xml:space="preserve">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w:t>
      </w:r>
      <w:r>
        <w:rPr>
          <w:rFonts w:ascii="宋体" w:hAnsi="宋体"/>
          <w:sz w:val="24"/>
          <w:szCs w:val="20"/>
        </w:rPr>
        <w:t xml:space="preserve">直销机构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机构名称：交银施罗德基金管理有限公</w:t>
      </w:r>
      <w:r>
        <w:rPr>
          <w:rFonts w:ascii="宋体" w:hAnsi="宋体" w:hint="eastAsia"/>
          <w:sz w:val="24"/>
          <w:szCs w:val="20"/>
        </w:rPr>
        <w:t>司</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住所：</w:t>
      </w:r>
      <w:r>
        <w:rPr>
          <w:rFonts w:ascii="宋体" w:hAnsi="宋体" w:hint="eastAsia"/>
          <w:sz w:val="24"/>
          <w:szCs w:val="20"/>
        </w:rPr>
        <w:t>上海市浦东新区银城中路188号交通银行大楼二层（裙）</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办公地址：</w:t>
      </w:r>
      <w:r w:rsidR="008A77D3" w:rsidRPr="00E45E63">
        <w:rPr>
          <w:rFonts w:hAnsi="宋体" w:hint="eastAsia"/>
          <w:sz w:val="24"/>
        </w:rPr>
        <w:t>上海浦东新区世纪大道</w:t>
      </w:r>
      <w:r w:rsidR="008A77D3" w:rsidRPr="00E45E63">
        <w:rPr>
          <w:rFonts w:hAnsi="宋体" w:hint="eastAsia"/>
          <w:sz w:val="24"/>
        </w:rPr>
        <w:t>8</w:t>
      </w:r>
      <w:r w:rsidR="008A77D3" w:rsidRPr="00E45E63">
        <w:rPr>
          <w:rFonts w:hAnsi="宋体" w:hint="eastAsia"/>
          <w:sz w:val="24"/>
        </w:rPr>
        <w:t>号国金中心二期</w:t>
      </w:r>
      <w:r w:rsidR="008A77D3" w:rsidRPr="00E45E63">
        <w:rPr>
          <w:rFonts w:hAnsi="宋体" w:hint="eastAsia"/>
          <w:sz w:val="24"/>
        </w:rPr>
        <w:t>21-22</w:t>
      </w:r>
      <w:r w:rsidR="008A77D3" w:rsidRPr="00E45E63">
        <w:rPr>
          <w:rFonts w:hAnsi="宋体" w:hint="eastAsia"/>
          <w:sz w:val="24"/>
        </w:rPr>
        <w:t>楼</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法定代表人：</w:t>
      </w:r>
      <w:bookmarkStart w:id="12" w:name="OLE_LINK17"/>
      <w:bookmarkStart w:id="13" w:name="OLE_LINK18"/>
      <w:r w:rsidR="004C1725" w:rsidRPr="008D315D">
        <w:rPr>
          <w:rFonts w:hint="eastAsia"/>
          <w:sz w:val="24"/>
        </w:rPr>
        <w:t>于亚利</w:t>
      </w:r>
      <w:bookmarkEnd w:id="12"/>
      <w:bookmarkEnd w:id="13"/>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成立时间：</w:t>
      </w:r>
      <w:r>
        <w:rPr>
          <w:rFonts w:ascii="宋体" w:hAnsi="宋体" w:hint="eastAsia"/>
          <w:sz w:val="24"/>
          <w:szCs w:val="20"/>
        </w:rPr>
        <w:t>2005</w:t>
      </w:r>
      <w:r>
        <w:rPr>
          <w:rFonts w:ascii="宋体" w:hAnsi="宋体"/>
          <w:sz w:val="24"/>
          <w:szCs w:val="20"/>
        </w:rPr>
        <w:t>年</w:t>
      </w:r>
      <w:r>
        <w:rPr>
          <w:rFonts w:ascii="宋体" w:hAnsi="宋体" w:hint="eastAsia"/>
          <w:sz w:val="24"/>
          <w:szCs w:val="20"/>
        </w:rPr>
        <w:t>8</w:t>
      </w:r>
      <w:r>
        <w:rPr>
          <w:rFonts w:ascii="宋体" w:hAnsi="宋体"/>
          <w:sz w:val="24"/>
          <w:szCs w:val="20"/>
        </w:rPr>
        <w:t>月</w:t>
      </w:r>
      <w:r>
        <w:rPr>
          <w:rFonts w:ascii="宋体" w:hAnsi="宋体" w:hint="eastAsia"/>
          <w:sz w:val="24"/>
          <w:szCs w:val="20"/>
        </w:rPr>
        <w:t>4</w:t>
      </w:r>
      <w:r>
        <w:rPr>
          <w:rFonts w:ascii="宋体" w:hAnsi="宋体"/>
          <w:sz w:val="24"/>
          <w:szCs w:val="20"/>
        </w:rPr>
        <w:t xml:space="preserve">日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电话：</w:t>
      </w:r>
      <w:r w:rsidR="004C1725" w:rsidRPr="004D5773">
        <w:rPr>
          <w:rFonts w:ascii="宋体" w:hAnsi="宋体" w:hint="eastAsia"/>
          <w:sz w:val="24"/>
          <w:szCs w:val="20"/>
        </w:rPr>
        <w:t>（021）6105</w:t>
      </w:r>
      <w:r w:rsidR="004C1725" w:rsidRPr="004D5773">
        <w:rPr>
          <w:rFonts w:ascii="宋体" w:hAnsi="宋体"/>
          <w:sz w:val="24"/>
          <w:szCs w:val="20"/>
        </w:rPr>
        <w:t>5724</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传真：（021）61055054</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联系人：</w:t>
      </w:r>
      <w:r w:rsidR="004C1725" w:rsidRPr="004D5773">
        <w:rPr>
          <w:rFonts w:ascii="宋体" w:hAnsi="宋体" w:hint="eastAsia"/>
          <w:sz w:val="24"/>
          <w:szCs w:val="20"/>
        </w:rPr>
        <w:t>傅鲸</w:t>
      </w:r>
      <w:r>
        <w:rPr>
          <w:rFonts w:ascii="宋体" w:hAnsi="宋体" w:hint="eastAsia"/>
          <w:sz w:val="24"/>
          <w:szCs w:val="20"/>
        </w:rPr>
        <w:t xml:space="preserve">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lastRenderedPageBreak/>
        <w:t>客户服务电话：400-700-5000（免长途话费），（021）61055000</w:t>
      </w:r>
    </w:p>
    <w:p w:rsidR="00B26432" w:rsidRDefault="00B26432">
      <w:pPr>
        <w:snapToGrid w:val="0"/>
        <w:spacing w:line="360" w:lineRule="auto"/>
        <w:ind w:firstLineChars="200" w:firstLine="480"/>
        <w:rPr>
          <w:rStyle w:val="a6"/>
          <w:color w:val="auto"/>
          <w:u w:val="none"/>
        </w:rPr>
      </w:pPr>
      <w:r>
        <w:rPr>
          <w:rFonts w:ascii="宋体" w:hAnsi="宋体" w:hint="eastAsia"/>
          <w:sz w:val="24"/>
          <w:szCs w:val="20"/>
        </w:rPr>
        <w:t>网址：</w:t>
      </w:r>
      <w:hyperlink r:id="rId12" w:history="1">
        <w:r w:rsidR="00791B0F">
          <w:rPr>
            <w:rStyle w:val="a6"/>
            <w:color w:val="auto"/>
            <w:sz w:val="24"/>
            <w:u w:val="none"/>
          </w:rPr>
          <w:t>www.fund001.com</w:t>
        </w:r>
      </w:hyperlink>
      <w:r>
        <w:rPr>
          <w:rStyle w:val="a6"/>
          <w:color w:val="auto"/>
          <w:sz w:val="24"/>
          <w:u w:val="none"/>
        </w:rPr>
        <w:t>，</w:t>
      </w:r>
      <w:hyperlink r:id="rId13" w:history="1">
        <w:r>
          <w:rPr>
            <w:rStyle w:val="a6"/>
            <w:color w:val="auto"/>
            <w:sz w:val="24"/>
            <w:u w:val="none"/>
          </w:rPr>
          <w:t>www.bocomschroder.com</w:t>
        </w:r>
      </w:hyperlink>
    </w:p>
    <w:p w:rsidR="00B26432" w:rsidRDefault="00B26432">
      <w:pPr>
        <w:snapToGrid w:val="0"/>
        <w:spacing w:line="360" w:lineRule="auto"/>
        <w:ind w:firstLineChars="200" w:firstLine="480"/>
        <w:rPr>
          <w:rStyle w:val="a6"/>
          <w:color w:val="auto"/>
          <w:u w:val="none"/>
        </w:rPr>
      </w:pPr>
      <w:r>
        <w:rPr>
          <w:rFonts w:ascii="宋体" w:hAnsi="宋体" w:cs="宋体" w:hint="eastAsia"/>
          <w:kern w:val="0"/>
          <w:sz w:val="24"/>
        </w:rPr>
        <w:t>个人投资者可以通过本公司</w:t>
      </w:r>
      <w:r w:rsidR="00C56F35">
        <w:rPr>
          <w:rFonts w:ascii="宋体" w:hAnsi="宋体" w:cs="宋体" w:hint="eastAsia"/>
          <w:kern w:val="0"/>
          <w:sz w:val="24"/>
        </w:rPr>
        <w:t>网上直销</w:t>
      </w:r>
      <w:r w:rsidR="00804428">
        <w:rPr>
          <w:rFonts w:ascii="宋体" w:hAnsi="宋体" w:cs="宋体" w:hint="eastAsia"/>
          <w:kern w:val="0"/>
          <w:sz w:val="24"/>
        </w:rPr>
        <w:t>交易</w:t>
      </w:r>
      <w:r w:rsidR="00C56F35">
        <w:rPr>
          <w:rFonts w:ascii="宋体" w:hAnsi="宋体" w:cs="宋体" w:hint="eastAsia"/>
          <w:kern w:val="0"/>
          <w:sz w:val="24"/>
        </w:rPr>
        <w:t>平台</w:t>
      </w:r>
      <w:r>
        <w:rPr>
          <w:rFonts w:ascii="宋体" w:hAnsi="宋体" w:cs="宋体" w:hint="eastAsia"/>
          <w:kern w:val="0"/>
          <w:sz w:val="24"/>
        </w:rPr>
        <w:t>办理开户、</w:t>
      </w:r>
      <w:r w:rsidR="00DC7871">
        <w:rPr>
          <w:rFonts w:ascii="宋体" w:hAnsi="宋体" w:cs="宋体" w:hint="eastAsia"/>
          <w:kern w:val="0"/>
          <w:sz w:val="24"/>
        </w:rPr>
        <w:t>本基金的</w:t>
      </w:r>
      <w:r>
        <w:rPr>
          <w:rFonts w:ascii="宋体" w:hAnsi="宋体" w:cs="宋体" w:hint="eastAsia"/>
          <w:kern w:val="0"/>
          <w:sz w:val="24"/>
        </w:rPr>
        <w:t>申购、赎回、转换及定期定额投资等业务，具体交易细则请参阅本公司网站。网上</w:t>
      </w:r>
      <w:r w:rsidR="00C56F35">
        <w:rPr>
          <w:rFonts w:ascii="宋体" w:hAnsi="宋体" w:cs="宋体" w:hint="eastAsia"/>
          <w:kern w:val="0"/>
          <w:sz w:val="24"/>
        </w:rPr>
        <w:t>直销交易平台</w:t>
      </w:r>
      <w:r>
        <w:rPr>
          <w:rFonts w:ascii="宋体" w:hAnsi="宋体" w:cs="宋体" w:hint="eastAsia"/>
          <w:kern w:val="0"/>
          <w:sz w:val="24"/>
        </w:rPr>
        <w:t>网址：</w:t>
      </w:r>
      <w:hyperlink r:id="rId14" w:history="1">
        <w:r w:rsidR="00791B0F">
          <w:rPr>
            <w:rStyle w:val="a6"/>
            <w:color w:val="auto"/>
            <w:sz w:val="24"/>
            <w:u w:val="none"/>
          </w:rPr>
          <w:t>www.fund001.com</w:t>
        </w:r>
      </w:hyperlink>
      <w:r>
        <w:rPr>
          <w:rStyle w:val="a6"/>
          <w:rFonts w:hint="eastAsia"/>
          <w:color w:val="auto"/>
          <w:sz w:val="24"/>
          <w:u w:val="none"/>
        </w:rPr>
        <w:t>，</w:t>
      </w:r>
      <w:hyperlink r:id="rId15" w:history="1"/>
      <w:hyperlink r:id="rId16" w:history="1">
        <w:r>
          <w:rPr>
            <w:rStyle w:val="a6"/>
            <w:rFonts w:hint="eastAsia"/>
            <w:color w:val="auto"/>
            <w:sz w:val="24"/>
            <w:u w:val="none"/>
          </w:rPr>
          <w:t>www.bocomschroder.com</w:t>
        </w:r>
      </w:hyperlink>
      <w:r>
        <w:rPr>
          <w:rStyle w:val="a6"/>
          <w:rFonts w:hint="eastAsia"/>
          <w:color w:val="auto"/>
          <w:sz w:val="24"/>
          <w:u w:val="none"/>
        </w:rPr>
        <w:t>。</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2、代销机构</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w:t>
      </w:r>
      <w:r w:rsidRPr="004D5773">
        <w:rPr>
          <w:rFonts w:hint="eastAsia"/>
          <w:sz w:val="24"/>
        </w:rPr>
        <w:t>）</w:t>
      </w:r>
      <w:r w:rsidRPr="004D5773">
        <w:rPr>
          <w:rFonts w:hint="eastAsia"/>
          <w:sz w:val="24"/>
        </w:rPr>
        <w:t xml:space="preserve"> </w:t>
      </w:r>
      <w:r w:rsidRPr="004D5773">
        <w:rPr>
          <w:rFonts w:hint="eastAsia"/>
          <w:sz w:val="24"/>
        </w:rPr>
        <w:t>中国工商银行股份有限公司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住所：北京市复兴门内大街</w:t>
      </w:r>
      <w:r w:rsidRPr="004D5773">
        <w:rPr>
          <w:rFonts w:hint="eastAsia"/>
          <w:sz w:val="24"/>
        </w:rPr>
        <w:t>55</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办公地址：北京市复兴门内大街</w:t>
      </w:r>
      <w:r w:rsidRPr="004D5773">
        <w:rPr>
          <w:rFonts w:hint="eastAsia"/>
          <w:sz w:val="24"/>
        </w:rPr>
        <w:t>55</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法定代表人：姜建清</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客户服务电话：</w:t>
      </w:r>
      <w:r w:rsidRPr="004D5773">
        <w:rPr>
          <w:rFonts w:hint="eastAsia"/>
          <w:sz w:val="24"/>
        </w:rPr>
        <w:t>95588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www.icbc.com.cn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w:t>
      </w:r>
      <w:r w:rsidRPr="004D5773">
        <w:rPr>
          <w:rFonts w:hint="eastAsia"/>
          <w:sz w:val="24"/>
        </w:rPr>
        <w:t>）</w:t>
      </w:r>
      <w:r w:rsidRPr="004D5773">
        <w:rPr>
          <w:rFonts w:hint="eastAsia"/>
          <w:sz w:val="24"/>
        </w:rPr>
        <w:t xml:space="preserve"> </w:t>
      </w:r>
      <w:r w:rsidRPr="004D5773">
        <w:rPr>
          <w:rFonts w:hint="eastAsia"/>
          <w:sz w:val="24"/>
        </w:rPr>
        <w:t>中国农业银行股份有限公司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住所：北京市东城区建国门内大街</w:t>
      </w:r>
      <w:r w:rsidRPr="004D5773">
        <w:rPr>
          <w:rFonts w:hint="eastAsia"/>
          <w:sz w:val="24"/>
        </w:rPr>
        <w:t>69</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28</w:t>
      </w:r>
      <w:r w:rsidRPr="004D5773">
        <w:rPr>
          <w:rFonts w:hint="eastAsia"/>
          <w:sz w:val="24"/>
        </w:rPr>
        <w:t>号凯晨世贸中心东座</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法定代表人：刘士余</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85109219</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95599</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www.abchina.com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w:t>
      </w:r>
      <w:r w:rsidRPr="004D5773">
        <w:rPr>
          <w:rFonts w:hint="eastAsia"/>
          <w:sz w:val="24"/>
        </w:rPr>
        <w:t>）</w:t>
      </w:r>
      <w:r w:rsidRPr="004D5773">
        <w:rPr>
          <w:rFonts w:hint="eastAsia"/>
          <w:sz w:val="24"/>
        </w:rPr>
        <w:t xml:space="preserve"> </w:t>
      </w:r>
      <w:r w:rsidRPr="004D5773">
        <w:rPr>
          <w:rFonts w:hint="eastAsia"/>
          <w:sz w:val="24"/>
        </w:rPr>
        <w:t>中国建设银行股份有限公司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住所：北京市西城区金融大街</w:t>
      </w:r>
      <w:r w:rsidRPr="004D5773">
        <w:rPr>
          <w:rFonts w:hint="eastAsia"/>
          <w:sz w:val="24"/>
        </w:rPr>
        <w:t>25</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办公地址：北京市西城区闹市口大街</w:t>
      </w:r>
      <w:r w:rsidRPr="004D5773">
        <w:rPr>
          <w:rFonts w:hint="eastAsia"/>
          <w:sz w:val="24"/>
        </w:rPr>
        <w:t>1</w:t>
      </w:r>
      <w:r w:rsidRPr="004D5773">
        <w:rPr>
          <w:rFonts w:hint="eastAsia"/>
          <w:sz w:val="24"/>
        </w:rPr>
        <w:t>号院</w:t>
      </w:r>
      <w:r w:rsidRPr="004D5773">
        <w:rPr>
          <w:rFonts w:hint="eastAsia"/>
          <w:sz w:val="24"/>
        </w:rPr>
        <w:t>1</w:t>
      </w:r>
      <w:r w:rsidRPr="004D5773">
        <w:rPr>
          <w:rFonts w:hint="eastAsia"/>
          <w:sz w:val="24"/>
        </w:rPr>
        <w:t>号楼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法定代表人：王洪章</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66275654</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66275654</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95533</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www.ccb.com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4</w:t>
      </w:r>
      <w:r w:rsidRPr="004D5773">
        <w:rPr>
          <w:rFonts w:hint="eastAsia"/>
          <w:sz w:val="24"/>
        </w:rPr>
        <w:t>）</w:t>
      </w:r>
      <w:r w:rsidRPr="004D5773">
        <w:rPr>
          <w:rFonts w:hint="eastAsia"/>
          <w:sz w:val="24"/>
        </w:rPr>
        <w:t xml:space="preserve"> </w:t>
      </w:r>
      <w:r w:rsidRPr="004D5773">
        <w:rPr>
          <w:rFonts w:hint="eastAsia"/>
          <w:sz w:val="24"/>
        </w:rPr>
        <w:t>中国银行股份有限公司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住所：北京市西城区复兴门内大街</w:t>
      </w:r>
      <w:r w:rsidRPr="004D5773">
        <w:rPr>
          <w:rFonts w:hint="eastAsia"/>
          <w:sz w:val="24"/>
        </w:rPr>
        <w:t>1</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1</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法定代表人：田国立</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66594853</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95566</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www.boc.cn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5</w:t>
      </w:r>
      <w:r w:rsidRPr="004D5773">
        <w:rPr>
          <w:rFonts w:hint="eastAsia"/>
          <w:sz w:val="24"/>
        </w:rPr>
        <w:t>）</w:t>
      </w:r>
      <w:r w:rsidRPr="004D5773">
        <w:rPr>
          <w:rFonts w:hint="eastAsia"/>
          <w:sz w:val="24"/>
        </w:rPr>
        <w:t xml:space="preserve"> </w:t>
      </w:r>
      <w:r w:rsidRPr="004D5773">
        <w:rPr>
          <w:rFonts w:hint="eastAsia"/>
          <w:sz w:val="24"/>
        </w:rPr>
        <w:t>交通银行股份有限公司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住所：上海市浦东新区银城中路</w:t>
      </w:r>
      <w:r w:rsidRPr="004D5773">
        <w:rPr>
          <w:rFonts w:hint="eastAsia"/>
          <w:sz w:val="24"/>
        </w:rPr>
        <w:t>188</w:t>
      </w:r>
      <w:r w:rsidRPr="004D5773">
        <w:rPr>
          <w:rFonts w:hint="eastAsia"/>
          <w:sz w:val="24"/>
        </w:rPr>
        <w:t>号</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办公地址：上海市浦东新区银城中路</w:t>
      </w:r>
      <w:r w:rsidRPr="004D5773">
        <w:rPr>
          <w:rFonts w:hint="eastAsia"/>
          <w:sz w:val="24"/>
        </w:rPr>
        <w:t>188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法定代表人：牛锡明</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 xml:space="preserve">58781234 </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58408483 </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联系人：曹榕</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95559</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www.bankcomm.com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6</w:t>
      </w:r>
      <w:r w:rsidRPr="004D5773">
        <w:rPr>
          <w:rFonts w:hint="eastAsia"/>
          <w:sz w:val="24"/>
        </w:rPr>
        <w:t>）</w:t>
      </w:r>
      <w:r w:rsidRPr="004D5773">
        <w:rPr>
          <w:rFonts w:hint="eastAsia"/>
          <w:sz w:val="24"/>
        </w:rPr>
        <w:t xml:space="preserve"> </w:t>
      </w:r>
      <w:r w:rsidRPr="004D5773">
        <w:rPr>
          <w:rFonts w:hint="eastAsia"/>
          <w:sz w:val="24"/>
        </w:rPr>
        <w:t>招商银行股份有限公司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住所：深圳市福田区深南大道</w:t>
      </w:r>
      <w:r w:rsidRPr="004D5773">
        <w:rPr>
          <w:rFonts w:hint="eastAsia"/>
          <w:sz w:val="24"/>
        </w:rPr>
        <w:t>7088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办公地址：深圳市福田区深南大道</w:t>
      </w:r>
      <w:r w:rsidRPr="004D5773">
        <w:rPr>
          <w:rFonts w:hint="eastAsia"/>
          <w:sz w:val="24"/>
        </w:rPr>
        <w:t>7088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法定代表人：李建红</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83198888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0755</w:t>
      </w:r>
      <w:r w:rsidRPr="004D5773">
        <w:rPr>
          <w:rFonts w:hint="eastAsia"/>
          <w:sz w:val="24"/>
        </w:rPr>
        <w:t>）</w:t>
      </w:r>
      <w:r w:rsidRPr="004D5773">
        <w:rPr>
          <w:rFonts w:hint="eastAsia"/>
          <w:sz w:val="24"/>
        </w:rPr>
        <w:t>83195109</w:t>
      </w:r>
    </w:p>
    <w:p w:rsidR="004C1725" w:rsidRPr="004D5773" w:rsidRDefault="004C1725" w:rsidP="004C1725">
      <w:pPr>
        <w:snapToGrid w:val="0"/>
        <w:spacing w:line="360" w:lineRule="auto"/>
        <w:ind w:firstLineChars="200" w:firstLine="480"/>
        <w:rPr>
          <w:sz w:val="24"/>
        </w:rPr>
      </w:pPr>
      <w:r w:rsidRPr="004D5773">
        <w:rPr>
          <w:rFonts w:hint="eastAsia"/>
          <w:sz w:val="24"/>
        </w:rPr>
        <w:t>联系人：邓炯鹏</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客户服务电话：</w:t>
      </w:r>
      <w:r w:rsidRPr="004D5773">
        <w:rPr>
          <w:rFonts w:hint="eastAsia"/>
          <w:sz w:val="24"/>
        </w:rPr>
        <w:t>95555</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www.cmbchina.com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7</w:t>
      </w:r>
      <w:r w:rsidRPr="004D5773">
        <w:rPr>
          <w:rFonts w:hint="eastAsia"/>
          <w:sz w:val="24"/>
        </w:rPr>
        <w:t>）</w:t>
      </w:r>
      <w:r w:rsidRPr="004D5773">
        <w:rPr>
          <w:rFonts w:hint="eastAsia"/>
          <w:sz w:val="24"/>
        </w:rPr>
        <w:t xml:space="preserve"> </w:t>
      </w:r>
      <w:r w:rsidRPr="004D5773">
        <w:rPr>
          <w:rFonts w:hint="eastAsia"/>
          <w:sz w:val="24"/>
        </w:rPr>
        <w:t>上海银行股份有限公司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住所：上海市银城中路</w:t>
      </w:r>
      <w:r w:rsidRPr="004D5773">
        <w:rPr>
          <w:rFonts w:hint="eastAsia"/>
          <w:sz w:val="24"/>
        </w:rPr>
        <w:t>168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办公地址：上海市银城中路</w:t>
      </w:r>
      <w:r w:rsidRPr="004D5773">
        <w:rPr>
          <w:rFonts w:hint="eastAsia"/>
          <w:sz w:val="24"/>
        </w:rPr>
        <w:t>168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法定代表人：范一飞</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68475888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68476111 </w:t>
      </w:r>
    </w:p>
    <w:p w:rsidR="004C1725" w:rsidRPr="004D5773" w:rsidRDefault="004C1725" w:rsidP="004C1725">
      <w:pPr>
        <w:snapToGrid w:val="0"/>
        <w:spacing w:line="360" w:lineRule="auto"/>
        <w:ind w:firstLineChars="200" w:firstLine="480"/>
        <w:rPr>
          <w:sz w:val="24"/>
        </w:rPr>
      </w:pPr>
      <w:r w:rsidRPr="004D5773">
        <w:rPr>
          <w:rFonts w:hint="eastAsia"/>
          <w:sz w:val="24"/>
        </w:rPr>
        <w:t>联系人：张萍</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021</w:t>
      </w:r>
      <w:r w:rsidRPr="004D5773">
        <w:rPr>
          <w:rFonts w:hint="eastAsia"/>
          <w:sz w:val="24"/>
        </w:rPr>
        <w:t>）</w:t>
      </w:r>
      <w:r w:rsidRPr="004D5773">
        <w:rPr>
          <w:rFonts w:hint="eastAsia"/>
          <w:sz w:val="24"/>
        </w:rPr>
        <w:t>962888</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网址：</w:t>
      </w:r>
      <w:r w:rsidRPr="004D5773">
        <w:rPr>
          <w:rFonts w:hint="eastAsia"/>
          <w:sz w:val="24"/>
        </w:rPr>
        <w:t>www.bankofshanghai.com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8</w:t>
      </w:r>
      <w:r w:rsidRPr="004D5773">
        <w:rPr>
          <w:rFonts w:hint="eastAsia"/>
          <w:sz w:val="24"/>
        </w:rPr>
        <w:t>）</w:t>
      </w:r>
      <w:r w:rsidRPr="004D5773">
        <w:rPr>
          <w:rFonts w:hint="eastAsia"/>
          <w:sz w:val="24"/>
        </w:rPr>
        <w:t xml:space="preserve"> </w:t>
      </w:r>
      <w:r w:rsidRPr="004D5773">
        <w:rPr>
          <w:rFonts w:hint="eastAsia"/>
          <w:sz w:val="24"/>
        </w:rPr>
        <w:t>广发银行股份有限公司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住所：广州市越秀区东风东路</w:t>
      </w:r>
      <w:r w:rsidRPr="004D5773">
        <w:rPr>
          <w:rFonts w:hint="eastAsia"/>
          <w:sz w:val="24"/>
        </w:rPr>
        <w:t>713</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法定代表人：董建岳</w:t>
      </w:r>
    </w:p>
    <w:p w:rsidR="004C1725" w:rsidRPr="004D5773" w:rsidRDefault="004C1725" w:rsidP="004C1725">
      <w:pPr>
        <w:snapToGrid w:val="0"/>
        <w:spacing w:line="360" w:lineRule="auto"/>
        <w:ind w:firstLineChars="200" w:firstLine="480"/>
        <w:rPr>
          <w:sz w:val="24"/>
        </w:rPr>
      </w:pPr>
      <w:r w:rsidRPr="004D5773">
        <w:rPr>
          <w:rFonts w:hint="eastAsia"/>
          <w:sz w:val="24"/>
        </w:rPr>
        <w:t>联系人：李晓鹏</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800-830-8003</w:t>
      </w:r>
      <w:r w:rsidRPr="004D5773">
        <w:rPr>
          <w:rFonts w:hint="eastAsia"/>
          <w:sz w:val="24"/>
        </w:rPr>
        <w:t>，</w:t>
      </w:r>
      <w:r w:rsidRPr="004D5773">
        <w:rPr>
          <w:rFonts w:hint="eastAsia"/>
          <w:sz w:val="24"/>
        </w:rPr>
        <w:t>400-830-8003</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www.gdb.com.cn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9</w:t>
      </w:r>
      <w:r w:rsidRPr="004D5773">
        <w:rPr>
          <w:rFonts w:hint="eastAsia"/>
          <w:sz w:val="24"/>
        </w:rPr>
        <w:t>）</w:t>
      </w:r>
      <w:r w:rsidRPr="004D5773">
        <w:rPr>
          <w:rFonts w:hint="eastAsia"/>
          <w:sz w:val="24"/>
        </w:rPr>
        <w:t xml:space="preserve"> </w:t>
      </w:r>
      <w:r w:rsidRPr="004D5773">
        <w:rPr>
          <w:rFonts w:hint="eastAsia"/>
          <w:sz w:val="24"/>
        </w:rPr>
        <w:t>中信银行股份有限公司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住所：北京市东城区朝阳门北大街</w:t>
      </w:r>
      <w:r w:rsidRPr="004D5773">
        <w:rPr>
          <w:rFonts w:hint="eastAsia"/>
          <w:sz w:val="24"/>
        </w:rPr>
        <w:t>8</w:t>
      </w:r>
      <w:r w:rsidRPr="004D5773">
        <w:rPr>
          <w:rFonts w:hint="eastAsia"/>
          <w:sz w:val="24"/>
        </w:rPr>
        <w:t>号富华大厦</w:t>
      </w:r>
      <w:r w:rsidRPr="004D5773">
        <w:rPr>
          <w:rFonts w:hint="eastAsia"/>
          <w:sz w:val="24"/>
        </w:rPr>
        <w:t>C</w:t>
      </w:r>
      <w:r w:rsidRPr="004D5773">
        <w:rPr>
          <w:rFonts w:hint="eastAsia"/>
          <w:sz w:val="24"/>
        </w:rPr>
        <w:t>座</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办公地址：北京市东城区朝阳门北大街</w:t>
      </w:r>
      <w:r w:rsidRPr="004D5773">
        <w:rPr>
          <w:rFonts w:hint="eastAsia"/>
          <w:sz w:val="24"/>
        </w:rPr>
        <w:t>9</w:t>
      </w:r>
      <w:r w:rsidRPr="004D5773">
        <w:rPr>
          <w:rFonts w:hint="eastAsia"/>
          <w:sz w:val="24"/>
        </w:rPr>
        <w:t>号文化大厦</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法定代表人：常振明</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65557083</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 xml:space="preserve">65550827 </w:t>
      </w:r>
    </w:p>
    <w:p w:rsidR="004C1725" w:rsidRPr="004D5773" w:rsidRDefault="004C1725" w:rsidP="004C1725">
      <w:pPr>
        <w:snapToGrid w:val="0"/>
        <w:spacing w:line="360" w:lineRule="auto"/>
        <w:ind w:firstLineChars="200" w:firstLine="480"/>
        <w:rPr>
          <w:sz w:val="24"/>
        </w:rPr>
      </w:pPr>
      <w:r w:rsidRPr="004D5773">
        <w:rPr>
          <w:rFonts w:hint="eastAsia"/>
          <w:sz w:val="24"/>
        </w:rPr>
        <w:t>联系人：丰靖</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95558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bank.ecitic.com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10</w:t>
      </w:r>
      <w:r w:rsidRPr="004D5773">
        <w:rPr>
          <w:rFonts w:hint="eastAsia"/>
          <w:sz w:val="24"/>
        </w:rPr>
        <w:t>）</w:t>
      </w:r>
      <w:r w:rsidRPr="004D5773">
        <w:rPr>
          <w:rFonts w:hint="eastAsia"/>
          <w:sz w:val="24"/>
        </w:rPr>
        <w:t xml:space="preserve"> </w:t>
      </w:r>
      <w:r w:rsidRPr="004D5773">
        <w:rPr>
          <w:rFonts w:hint="eastAsia"/>
          <w:sz w:val="24"/>
        </w:rPr>
        <w:t>中国民生银行股份有限公司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住所：北京市西城区复兴门内大街</w:t>
      </w:r>
      <w:r w:rsidRPr="004D5773">
        <w:rPr>
          <w:rFonts w:hint="eastAsia"/>
          <w:sz w:val="24"/>
        </w:rPr>
        <w:t>2</w:t>
      </w:r>
      <w:r w:rsidRPr="004D5773">
        <w:rPr>
          <w:rFonts w:hint="eastAsia"/>
          <w:sz w:val="24"/>
        </w:rPr>
        <w:t>号</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2</w:t>
      </w:r>
      <w:r w:rsidRPr="004D5773">
        <w:rPr>
          <w:rFonts w:hint="eastAsia"/>
          <w:sz w:val="24"/>
        </w:rPr>
        <w:t>号</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法定代表人：洪崎</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电话：（</w:t>
      </w:r>
      <w:r w:rsidRPr="004D5773">
        <w:rPr>
          <w:rFonts w:hint="eastAsia"/>
          <w:sz w:val="24"/>
        </w:rPr>
        <w:t>010</w:t>
      </w:r>
      <w:r w:rsidRPr="004D5773">
        <w:rPr>
          <w:rFonts w:hint="eastAsia"/>
          <w:sz w:val="24"/>
        </w:rPr>
        <w:t>）</w:t>
      </w:r>
      <w:r w:rsidRPr="004D5773">
        <w:rPr>
          <w:rFonts w:hint="eastAsia"/>
          <w:sz w:val="24"/>
        </w:rPr>
        <w:t>57092615</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 xml:space="preserve">57092611  </w:t>
      </w:r>
    </w:p>
    <w:p w:rsidR="004C1725" w:rsidRPr="004D5773" w:rsidRDefault="004C1725" w:rsidP="004C1725">
      <w:pPr>
        <w:snapToGrid w:val="0"/>
        <w:spacing w:line="360" w:lineRule="auto"/>
        <w:ind w:firstLineChars="200" w:firstLine="480"/>
        <w:rPr>
          <w:sz w:val="24"/>
        </w:rPr>
      </w:pPr>
      <w:r w:rsidRPr="004D5773">
        <w:rPr>
          <w:rFonts w:hint="eastAsia"/>
          <w:sz w:val="24"/>
        </w:rPr>
        <w:t>联系人：董云巍</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 95568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www.cmbc.com.cn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11</w:t>
      </w:r>
      <w:r w:rsidRPr="004D5773">
        <w:rPr>
          <w:rFonts w:hint="eastAsia"/>
          <w:sz w:val="24"/>
        </w:rPr>
        <w:t>）</w:t>
      </w:r>
      <w:r w:rsidRPr="004D5773">
        <w:rPr>
          <w:rFonts w:hint="eastAsia"/>
          <w:sz w:val="24"/>
        </w:rPr>
        <w:t xml:space="preserve"> </w:t>
      </w:r>
      <w:r w:rsidRPr="004D5773">
        <w:rPr>
          <w:rFonts w:hint="eastAsia"/>
          <w:sz w:val="24"/>
        </w:rPr>
        <w:t>中国光大银行股份有限公司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住所：北京市西城区复兴门外大街</w:t>
      </w:r>
      <w:r w:rsidRPr="004D5773">
        <w:rPr>
          <w:rFonts w:hint="eastAsia"/>
          <w:sz w:val="24"/>
        </w:rPr>
        <w:t>6</w:t>
      </w:r>
      <w:r w:rsidRPr="004D5773">
        <w:rPr>
          <w:rFonts w:hint="eastAsia"/>
          <w:sz w:val="24"/>
        </w:rPr>
        <w:t>号光大大厦</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办公地址：北京市西城区复兴门外大街</w:t>
      </w:r>
      <w:r w:rsidRPr="004D5773">
        <w:rPr>
          <w:rFonts w:hint="eastAsia"/>
          <w:sz w:val="24"/>
        </w:rPr>
        <w:t>6</w:t>
      </w:r>
      <w:r w:rsidRPr="004D5773">
        <w:rPr>
          <w:rFonts w:hint="eastAsia"/>
          <w:sz w:val="24"/>
        </w:rPr>
        <w:t>号光大大厦</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法定代表人：唐双宁</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68098778</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传真：（</w:t>
      </w:r>
      <w:r w:rsidRPr="004D5773">
        <w:rPr>
          <w:rFonts w:hint="eastAsia"/>
          <w:sz w:val="24"/>
        </w:rPr>
        <w:t>010</w:t>
      </w:r>
      <w:r w:rsidRPr="004D5773">
        <w:rPr>
          <w:rFonts w:hint="eastAsia"/>
          <w:sz w:val="24"/>
        </w:rPr>
        <w:t>）</w:t>
      </w:r>
      <w:r w:rsidRPr="004D5773">
        <w:rPr>
          <w:rFonts w:hint="eastAsia"/>
          <w:sz w:val="24"/>
        </w:rPr>
        <w:t>68560661</w:t>
      </w:r>
    </w:p>
    <w:p w:rsidR="004C1725" w:rsidRPr="004D5773" w:rsidRDefault="004C1725" w:rsidP="004C1725">
      <w:pPr>
        <w:snapToGrid w:val="0"/>
        <w:spacing w:line="360" w:lineRule="auto"/>
        <w:ind w:firstLineChars="200" w:firstLine="480"/>
        <w:rPr>
          <w:sz w:val="24"/>
        </w:rPr>
      </w:pPr>
      <w:r w:rsidRPr="004D5773">
        <w:rPr>
          <w:rFonts w:hint="eastAsia"/>
          <w:sz w:val="24"/>
        </w:rPr>
        <w:t>联系人：李伟</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95595</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www.cebbank.com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12</w:t>
      </w:r>
      <w:r w:rsidRPr="004D5773">
        <w:rPr>
          <w:rFonts w:hint="eastAsia"/>
          <w:sz w:val="24"/>
        </w:rPr>
        <w:t>）</w:t>
      </w:r>
      <w:r w:rsidRPr="004D5773">
        <w:rPr>
          <w:rFonts w:hint="eastAsia"/>
          <w:sz w:val="24"/>
        </w:rPr>
        <w:t xml:space="preserve"> </w:t>
      </w:r>
      <w:r w:rsidRPr="004D5773">
        <w:rPr>
          <w:rFonts w:hint="eastAsia"/>
          <w:sz w:val="24"/>
        </w:rPr>
        <w:t>宁波银行股份有限公司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住所：宁波市江东区中山东路</w:t>
      </w:r>
      <w:r w:rsidRPr="004D5773">
        <w:rPr>
          <w:rFonts w:hint="eastAsia"/>
          <w:sz w:val="24"/>
        </w:rPr>
        <w:t>294</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法定代表人：陆华裕</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63586210</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63586215</w:t>
      </w:r>
    </w:p>
    <w:p w:rsidR="004C1725" w:rsidRPr="004D5773" w:rsidRDefault="004C1725" w:rsidP="004C1725">
      <w:pPr>
        <w:snapToGrid w:val="0"/>
        <w:spacing w:line="360" w:lineRule="auto"/>
        <w:ind w:firstLineChars="200" w:firstLine="480"/>
        <w:rPr>
          <w:sz w:val="24"/>
        </w:rPr>
      </w:pPr>
      <w:r w:rsidRPr="004D5773">
        <w:rPr>
          <w:rFonts w:hint="eastAsia"/>
          <w:sz w:val="24"/>
        </w:rPr>
        <w:t>联系人：胡技勋</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客户服务电话：</w:t>
      </w:r>
      <w:r w:rsidRPr="004D5773">
        <w:rPr>
          <w:rFonts w:hint="eastAsia"/>
          <w:sz w:val="24"/>
        </w:rPr>
        <w:t>96528</w:t>
      </w:r>
      <w:r w:rsidRPr="004D5773">
        <w:rPr>
          <w:rFonts w:hint="eastAsia"/>
          <w:sz w:val="24"/>
        </w:rPr>
        <w:t>（上海地区</w:t>
      </w:r>
      <w:r w:rsidRPr="004D5773">
        <w:rPr>
          <w:rFonts w:hint="eastAsia"/>
          <w:sz w:val="24"/>
        </w:rPr>
        <w:t>962528</w:t>
      </w:r>
      <w:r w:rsidRPr="004D5773">
        <w:rPr>
          <w:rFonts w:hint="eastAsia"/>
          <w:sz w:val="24"/>
        </w:rPr>
        <w:t>）</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www.nbcb.com.cn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13</w:t>
      </w:r>
      <w:r w:rsidRPr="004D5773">
        <w:rPr>
          <w:rFonts w:hint="eastAsia"/>
          <w:sz w:val="24"/>
        </w:rPr>
        <w:t>）</w:t>
      </w:r>
      <w:r w:rsidRPr="004D5773">
        <w:rPr>
          <w:rFonts w:hint="eastAsia"/>
          <w:sz w:val="24"/>
        </w:rPr>
        <w:t xml:space="preserve"> </w:t>
      </w:r>
      <w:r w:rsidRPr="004D5773">
        <w:rPr>
          <w:rFonts w:hint="eastAsia"/>
          <w:sz w:val="24"/>
        </w:rPr>
        <w:t>北京银行股份有限公司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住所：北京市西城区金融大街甲</w:t>
      </w:r>
      <w:r w:rsidRPr="004D5773">
        <w:rPr>
          <w:rFonts w:hint="eastAsia"/>
          <w:sz w:val="24"/>
        </w:rPr>
        <w:t>17</w:t>
      </w:r>
      <w:r w:rsidRPr="004D5773">
        <w:rPr>
          <w:rFonts w:hint="eastAsia"/>
          <w:sz w:val="24"/>
        </w:rPr>
        <w:t>号首层</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办公地址：北京市西城区金融大街丙</w:t>
      </w:r>
      <w:r w:rsidRPr="004D5773">
        <w:rPr>
          <w:rFonts w:hint="eastAsia"/>
          <w:sz w:val="24"/>
        </w:rPr>
        <w:t>17</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法定代表人：闫冰竹</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66226045</w:t>
      </w:r>
    </w:p>
    <w:p w:rsidR="004C1725" w:rsidRPr="004D5773" w:rsidRDefault="004C1725" w:rsidP="004C1725">
      <w:pPr>
        <w:snapToGrid w:val="0"/>
        <w:spacing w:line="360" w:lineRule="auto"/>
        <w:ind w:firstLineChars="200" w:firstLine="480"/>
        <w:rPr>
          <w:sz w:val="24"/>
        </w:rPr>
      </w:pPr>
      <w:r w:rsidRPr="004D5773">
        <w:rPr>
          <w:rFonts w:hint="eastAsia"/>
          <w:sz w:val="24"/>
        </w:rPr>
        <w:t>联系人：孔超</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95526</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www.bankofbeijing.com.cn</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w:t>
      </w:r>
      <w:r w:rsidRPr="004D5773">
        <w:rPr>
          <w:rFonts w:hint="eastAsia"/>
          <w:sz w:val="24"/>
        </w:rPr>
        <w:t>14</w:t>
      </w:r>
      <w:r w:rsidRPr="004D5773">
        <w:rPr>
          <w:rFonts w:hint="eastAsia"/>
          <w:sz w:val="24"/>
        </w:rPr>
        <w:t>）</w:t>
      </w:r>
      <w:r w:rsidRPr="004D5773">
        <w:rPr>
          <w:rFonts w:hint="eastAsia"/>
          <w:sz w:val="24"/>
        </w:rPr>
        <w:t xml:space="preserve"> </w:t>
      </w:r>
      <w:r w:rsidRPr="004D5773">
        <w:rPr>
          <w:rFonts w:hint="eastAsia"/>
          <w:sz w:val="24"/>
        </w:rPr>
        <w:t>平安银行股份有限公司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住所：广东省深圳市深南东路</w:t>
      </w:r>
      <w:r w:rsidRPr="004D5773">
        <w:rPr>
          <w:rFonts w:hint="eastAsia"/>
          <w:sz w:val="24"/>
        </w:rPr>
        <w:t>5047</w:t>
      </w:r>
      <w:r w:rsidRPr="004D5773">
        <w:rPr>
          <w:rFonts w:hint="eastAsia"/>
          <w:sz w:val="24"/>
        </w:rPr>
        <w:t>号深圳发展银行大厦</w:t>
      </w:r>
    </w:p>
    <w:p w:rsidR="004C1725" w:rsidRPr="004D5773" w:rsidRDefault="004C1725" w:rsidP="004C1725">
      <w:pPr>
        <w:snapToGrid w:val="0"/>
        <w:spacing w:line="360" w:lineRule="auto"/>
        <w:ind w:firstLineChars="200" w:firstLine="480"/>
        <w:rPr>
          <w:sz w:val="24"/>
        </w:rPr>
      </w:pPr>
      <w:r w:rsidRPr="004D5773">
        <w:rPr>
          <w:rFonts w:hint="eastAsia"/>
          <w:sz w:val="24"/>
        </w:rPr>
        <w:t>办公地址：广东省深圳市深南东路</w:t>
      </w:r>
      <w:r w:rsidRPr="004D5773">
        <w:rPr>
          <w:rFonts w:hint="eastAsia"/>
          <w:sz w:val="24"/>
        </w:rPr>
        <w:t>5047</w:t>
      </w:r>
      <w:r w:rsidRPr="004D5773">
        <w:rPr>
          <w:rFonts w:hint="eastAsia"/>
          <w:sz w:val="24"/>
        </w:rPr>
        <w:t>号深圳发展银行大厦</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法定代表人：肖遂宁</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82088888</w:t>
      </w:r>
    </w:p>
    <w:p w:rsidR="004C1725" w:rsidRPr="004D5773" w:rsidRDefault="004C1725" w:rsidP="004C1725">
      <w:pPr>
        <w:snapToGrid w:val="0"/>
        <w:spacing w:line="360" w:lineRule="auto"/>
        <w:ind w:firstLineChars="200" w:firstLine="480"/>
        <w:rPr>
          <w:sz w:val="24"/>
        </w:rPr>
      </w:pPr>
      <w:r w:rsidRPr="004D5773">
        <w:rPr>
          <w:rFonts w:hint="eastAsia"/>
          <w:sz w:val="24"/>
        </w:rPr>
        <w:t>联系人：张青</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95501</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www.sdb.com.cn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15</w:t>
      </w:r>
      <w:r w:rsidRPr="004D5773">
        <w:rPr>
          <w:rFonts w:hint="eastAsia"/>
          <w:sz w:val="24"/>
        </w:rPr>
        <w:t>）</w:t>
      </w:r>
      <w:r w:rsidRPr="004D5773">
        <w:rPr>
          <w:rFonts w:hint="eastAsia"/>
          <w:sz w:val="24"/>
        </w:rPr>
        <w:t xml:space="preserve"> </w:t>
      </w:r>
      <w:r w:rsidRPr="004D5773">
        <w:rPr>
          <w:rFonts w:hint="eastAsia"/>
          <w:sz w:val="24"/>
        </w:rPr>
        <w:t>江苏银行股份有限公司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住所：南京市洪武北路</w:t>
      </w:r>
      <w:r w:rsidRPr="004D5773">
        <w:rPr>
          <w:rFonts w:hint="eastAsia"/>
          <w:sz w:val="24"/>
        </w:rPr>
        <w:t>55</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办公地址：南京市洪武北路</w:t>
      </w:r>
      <w:r w:rsidRPr="004D5773">
        <w:rPr>
          <w:rFonts w:hint="eastAsia"/>
          <w:sz w:val="24"/>
        </w:rPr>
        <w:t>55</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法定代表人：夏平</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025</w:t>
      </w:r>
      <w:r w:rsidRPr="004D5773">
        <w:rPr>
          <w:rFonts w:hint="eastAsia"/>
          <w:sz w:val="24"/>
        </w:rPr>
        <w:t>）</w:t>
      </w:r>
      <w:r w:rsidRPr="004D5773">
        <w:rPr>
          <w:rFonts w:hint="eastAsia"/>
          <w:sz w:val="24"/>
        </w:rPr>
        <w:t>58587018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025</w:t>
      </w:r>
      <w:r w:rsidRPr="004D5773">
        <w:rPr>
          <w:rFonts w:hint="eastAsia"/>
          <w:sz w:val="24"/>
        </w:rPr>
        <w:t>）</w:t>
      </w:r>
      <w:r w:rsidRPr="004D5773">
        <w:rPr>
          <w:rFonts w:hint="eastAsia"/>
          <w:sz w:val="24"/>
        </w:rPr>
        <w:t>58587038</w:t>
      </w:r>
    </w:p>
    <w:p w:rsidR="004C1725" w:rsidRPr="004D5773" w:rsidRDefault="004C1725" w:rsidP="004C1725">
      <w:pPr>
        <w:snapToGrid w:val="0"/>
        <w:spacing w:line="360" w:lineRule="auto"/>
        <w:ind w:firstLineChars="200" w:firstLine="480"/>
        <w:rPr>
          <w:sz w:val="24"/>
        </w:rPr>
      </w:pPr>
      <w:r w:rsidRPr="004D5773">
        <w:rPr>
          <w:rFonts w:hint="eastAsia"/>
          <w:sz w:val="24"/>
        </w:rPr>
        <w:t>联系人：田春慧</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96098</w:t>
      </w:r>
      <w:r w:rsidRPr="004D5773">
        <w:rPr>
          <w:rFonts w:hint="eastAsia"/>
          <w:sz w:val="24"/>
        </w:rPr>
        <w:t>，</w:t>
      </w:r>
      <w:r w:rsidRPr="004D5773">
        <w:rPr>
          <w:rFonts w:hint="eastAsia"/>
          <w:sz w:val="24"/>
        </w:rPr>
        <w:t>40086-96098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www.jsbchina.cn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16</w:t>
      </w:r>
      <w:r w:rsidRPr="004D5773">
        <w:rPr>
          <w:rFonts w:hint="eastAsia"/>
          <w:sz w:val="24"/>
        </w:rPr>
        <w:t>）</w:t>
      </w:r>
      <w:r w:rsidRPr="004D5773">
        <w:rPr>
          <w:rFonts w:hint="eastAsia"/>
          <w:sz w:val="24"/>
        </w:rPr>
        <w:t xml:space="preserve"> </w:t>
      </w:r>
      <w:r w:rsidRPr="004D5773">
        <w:rPr>
          <w:rFonts w:hint="eastAsia"/>
          <w:sz w:val="24"/>
        </w:rPr>
        <w:t>华夏银行股份有限公司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住所：北京市东城区建国门内大街</w:t>
      </w:r>
      <w:r w:rsidRPr="004D5773">
        <w:rPr>
          <w:rFonts w:hint="eastAsia"/>
          <w:sz w:val="24"/>
        </w:rPr>
        <w:t>22</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办公地址：北京市东城区建国门内大街</w:t>
      </w:r>
      <w:r w:rsidRPr="004D5773">
        <w:rPr>
          <w:rFonts w:hint="eastAsia"/>
          <w:sz w:val="24"/>
        </w:rPr>
        <w:t>22</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法定代表人：吴健</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95577</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www.hxb.com.cn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17</w:t>
      </w:r>
      <w:r w:rsidRPr="004D5773">
        <w:rPr>
          <w:rFonts w:hint="eastAsia"/>
          <w:sz w:val="24"/>
        </w:rPr>
        <w:t>）</w:t>
      </w:r>
      <w:r w:rsidRPr="004D5773">
        <w:rPr>
          <w:rFonts w:hint="eastAsia"/>
          <w:sz w:val="24"/>
        </w:rPr>
        <w:t xml:space="preserve"> </w:t>
      </w:r>
      <w:r w:rsidRPr="004D5773">
        <w:rPr>
          <w:rFonts w:hint="eastAsia"/>
          <w:sz w:val="24"/>
        </w:rPr>
        <w:t>杭州银行股份有限公司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住所：杭州市庆春路</w:t>
      </w:r>
      <w:r w:rsidRPr="004D5773">
        <w:rPr>
          <w:rFonts w:hint="eastAsia"/>
          <w:sz w:val="24"/>
        </w:rPr>
        <w:t>46</w:t>
      </w:r>
      <w:r w:rsidRPr="004D5773">
        <w:rPr>
          <w:rFonts w:hint="eastAsia"/>
          <w:sz w:val="24"/>
        </w:rPr>
        <w:t>号杭州银行大厦</w:t>
      </w:r>
    </w:p>
    <w:p w:rsidR="004C1725" w:rsidRPr="004D5773" w:rsidRDefault="004C1725" w:rsidP="004C1725">
      <w:pPr>
        <w:snapToGrid w:val="0"/>
        <w:spacing w:line="360" w:lineRule="auto"/>
        <w:ind w:firstLineChars="200" w:firstLine="480"/>
        <w:rPr>
          <w:sz w:val="24"/>
        </w:rPr>
      </w:pPr>
      <w:r w:rsidRPr="004D5773">
        <w:rPr>
          <w:rFonts w:hint="eastAsia"/>
          <w:sz w:val="24"/>
        </w:rPr>
        <w:t>办公地址：杭州市庆春路</w:t>
      </w:r>
      <w:r w:rsidRPr="004D5773">
        <w:rPr>
          <w:rFonts w:hint="eastAsia"/>
          <w:sz w:val="24"/>
        </w:rPr>
        <w:t>46</w:t>
      </w:r>
      <w:r w:rsidRPr="004D5773">
        <w:rPr>
          <w:rFonts w:hint="eastAsia"/>
          <w:sz w:val="24"/>
        </w:rPr>
        <w:t>号杭州银行大厦</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法定代表人：吴太普</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85108309</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0571</w:t>
      </w:r>
      <w:r w:rsidRPr="004D5773">
        <w:rPr>
          <w:rFonts w:hint="eastAsia"/>
          <w:sz w:val="24"/>
        </w:rPr>
        <w:t>）</w:t>
      </w:r>
      <w:r w:rsidRPr="004D5773">
        <w:rPr>
          <w:rFonts w:hint="eastAsia"/>
          <w:sz w:val="24"/>
        </w:rPr>
        <w:t>85151339</w:t>
      </w:r>
    </w:p>
    <w:p w:rsidR="004C1725" w:rsidRPr="004D5773" w:rsidRDefault="004C1725" w:rsidP="004C1725">
      <w:pPr>
        <w:snapToGrid w:val="0"/>
        <w:spacing w:line="360" w:lineRule="auto"/>
        <w:ind w:firstLineChars="200" w:firstLine="480"/>
        <w:rPr>
          <w:sz w:val="24"/>
        </w:rPr>
      </w:pPr>
      <w:r w:rsidRPr="004D5773">
        <w:rPr>
          <w:rFonts w:hint="eastAsia"/>
          <w:sz w:val="24"/>
        </w:rPr>
        <w:t>联系人：严峻</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客户服务电话</w:t>
      </w:r>
      <w:r w:rsidRPr="004D5773">
        <w:rPr>
          <w:rFonts w:hint="eastAsia"/>
          <w:sz w:val="24"/>
        </w:rPr>
        <w:t>:</w:t>
      </w:r>
      <w:r w:rsidRPr="004D5773">
        <w:rPr>
          <w:rFonts w:hint="eastAsia"/>
          <w:sz w:val="24"/>
        </w:rPr>
        <w:t>（</w:t>
      </w:r>
      <w:r w:rsidRPr="004D5773">
        <w:rPr>
          <w:rFonts w:hint="eastAsia"/>
          <w:sz w:val="24"/>
        </w:rPr>
        <w:t>0571</w:t>
      </w:r>
      <w:r w:rsidRPr="004D5773">
        <w:rPr>
          <w:rFonts w:hint="eastAsia"/>
          <w:sz w:val="24"/>
        </w:rPr>
        <w:t>）</w:t>
      </w:r>
      <w:r w:rsidRPr="004D5773">
        <w:rPr>
          <w:rFonts w:hint="eastAsia"/>
          <w:sz w:val="24"/>
        </w:rPr>
        <w:t>96523</w:t>
      </w:r>
      <w:r w:rsidRPr="004D5773">
        <w:rPr>
          <w:rFonts w:hint="eastAsia"/>
          <w:sz w:val="24"/>
        </w:rPr>
        <w:t>，</w:t>
      </w:r>
      <w:r w:rsidRPr="004D5773">
        <w:rPr>
          <w:rFonts w:hint="eastAsia"/>
          <w:sz w:val="24"/>
        </w:rPr>
        <w:t>400-8888-508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www.hzbank.com.cn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18</w:t>
      </w:r>
      <w:r w:rsidRPr="004D5773">
        <w:rPr>
          <w:rFonts w:hint="eastAsia"/>
          <w:sz w:val="24"/>
        </w:rPr>
        <w:t>）江苏常熟农村商业银行股份有限公司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住所：江苏省常熟市新世纪大道</w:t>
      </w:r>
      <w:r w:rsidRPr="004D5773">
        <w:rPr>
          <w:rFonts w:hint="eastAsia"/>
          <w:sz w:val="24"/>
        </w:rPr>
        <w:t>58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办公地址：江苏省常熟市新世纪大道</w:t>
      </w:r>
      <w:r w:rsidRPr="004D5773">
        <w:rPr>
          <w:rFonts w:hint="eastAsia"/>
          <w:sz w:val="24"/>
        </w:rPr>
        <w:t>58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法定代表人：宋建明</w:t>
      </w:r>
    </w:p>
    <w:p w:rsidR="004C1725" w:rsidRPr="004D5773" w:rsidRDefault="004C1725" w:rsidP="004C1725">
      <w:pPr>
        <w:snapToGrid w:val="0"/>
        <w:spacing w:line="360" w:lineRule="auto"/>
        <w:ind w:firstLineChars="200" w:firstLine="480"/>
        <w:rPr>
          <w:sz w:val="24"/>
        </w:rPr>
      </w:pPr>
      <w:r w:rsidRPr="004D5773">
        <w:rPr>
          <w:rFonts w:hint="eastAsia"/>
          <w:sz w:val="24"/>
        </w:rPr>
        <w:t>联系电话：（</w:t>
      </w:r>
      <w:r w:rsidRPr="004D5773">
        <w:rPr>
          <w:rFonts w:hint="eastAsia"/>
          <w:sz w:val="24"/>
        </w:rPr>
        <w:t>0512</w:t>
      </w:r>
      <w:r w:rsidRPr="004D5773">
        <w:rPr>
          <w:rFonts w:hint="eastAsia"/>
          <w:sz w:val="24"/>
        </w:rPr>
        <w:t>）</w:t>
      </w:r>
      <w:r w:rsidRPr="004D5773">
        <w:rPr>
          <w:rFonts w:hint="eastAsia"/>
          <w:sz w:val="24"/>
        </w:rPr>
        <w:t>52909128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0512</w:t>
      </w:r>
      <w:r w:rsidRPr="004D5773">
        <w:rPr>
          <w:rFonts w:hint="eastAsia"/>
          <w:sz w:val="24"/>
        </w:rPr>
        <w:t>）</w:t>
      </w:r>
      <w:r w:rsidRPr="004D5773">
        <w:rPr>
          <w:rFonts w:hint="eastAsia"/>
          <w:sz w:val="24"/>
        </w:rPr>
        <w:t>52909122</w:t>
      </w:r>
    </w:p>
    <w:p w:rsidR="004C1725" w:rsidRPr="004D5773" w:rsidRDefault="004C1725" w:rsidP="004C1725">
      <w:pPr>
        <w:snapToGrid w:val="0"/>
        <w:spacing w:line="360" w:lineRule="auto"/>
        <w:ind w:firstLineChars="200" w:firstLine="480"/>
        <w:rPr>
          <w:sz w:val="24"/>
        </w:rPr>
      </w:pPr>
      <w:r w:rsidRPr="004D5773">
        <w:rPr>
          <w:rFonts w:hint="eastAsia"/>
          <w:sz w:val="24"/>
        </w:rPr>
        <w:t>联系人：黄晓</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962000</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网址：</w:t>
      </w:r>
      <w:r w:rsidRPr="004D5773">
        <w:rPr>
          <w:rFonts w:hint="eastAsia"/>
          <w:sz w:val="24"/>
        </w:rPr>
        <w:t>www.csrcbank.com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19</w:t>
      </w:r>
      <w:r w:rsidRPr="004D5773">
        <w:rPr>
          <w:rFonts w:hint="eastAsia"/>
          <w:sz w:val="24"/>
        </w:rPr>
        <w:t>）</w:t>
      </w:r>
      <w:r w:rsidRPr="004D5773">
        <w:rPr>
          <w:rFonts w:hint="eastAsia"/>
          <w:sz w:val="24"/>
        </w:rPr>
        <w:t xml:space="preserve"> </w:t>
      </w:r>
      <w:r w:rsidRPr="004D5773">
        <w:rPr>
          <w:rFonts w:hint="eastAsia"/>
          <w:sz w:val="24"/>
        </w:rPr>
        <w:t>海通证券股份有限公司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住所：上海市淮海中路</w:t>
      </w:r>
      <w:r w:rsidRPr="004D5773">
        <w:rPr>
          <w:rFonts w:hint="eastAsia"/>
          <w:sz w:val="24"/>
        </w:rPr>
        <w:t>98</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办公地址：上海市广东路</w:t>
      </w:r>
      <w:r w:rsidRPr="004D5773">
        <w:rPr>
          <w:rFonts w:hint="eastAsia"/>
          <w:sz w:val="24"/>
        </w:rPr>
        <w:t>689</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法定代表人：王开国</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23219000</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23219100</w:t>
      </w:r>
    </w:p>
    <w:p w:rsidR="004C1725" w:rsidRPr="004D5773" w:rsidRDefault="004C1725" w:rsidP="004C1725">
      <w:pPr>
        <w:snapToGrid w:val="0"/>
        <w:spacing w:line="360" w:lineRule="auto"/>
        <w:ind w:firstLineChars="200" w:firstLine="480"/>
        <w:rPr>
          <w:sz w:val="24"/>
        </w:rPr>
      </w:pPr>
      <w:r w:rsidRPr="004D5773">
        <w:rPr>
          <w:rFonts w:hint="eastAsia"/>
          <w:sz w:val="24"/>
        </w:rPr>
        <w:t>联系人：李笑鸣</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95553</w:t>
      </w:r>
      <w:r w:rsidRPr="004D5773">
        <w:rPr>
          <w:rFonts w:hint="eastAsia"/>
          <w:sz w:val="24"/>
        </w:rPr>
        <w:t>或拨打各城市营业网点咨询电话</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www.htsec.com</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w:t>
      </w:r>
      <w:r w:rsidRPr="004D5773">
        <w:rPr>
          <w:rFonts w:hint="eastAsia"/>
          <w:sz w:val="24"/>
        </w:rPr>
        <w:t>20</w:t>
      </w:r>
      <w:r w:rsidRPr="004D5773">
        <w:rPr>
          <w:rFonts w:hint="eastAsia"/>
          <w:sz w:val="24"/>
        </w:rPr>
        <w:t>）</w:t>
      </w:r>
      <w:r w:rsidRPr="004D5773">
        <w:rPr>
          <w:rFonts w:hint="eastAsia"/>
          <w:sz w:val="24"/>
        </w:rPr>
        <w:t xml:space="preserve"> </w:t>
      </w:r>
      <w:r w:rsidRPr="004D5773">
        <w:rPr>
          <w:rFonts w:hint="eastAsia"/>
          <w:sz w:val="24"/>
        </w:rPr>
        <w:t>中国国际金融股份有限公司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住所：北京建国门外大街</w:t>
      </w:r>
      <w:r w:rsidRPr="004D5773">
        <w:rPr>
          <w:rFonts w:hint="eastAsia"/>
          <w:sz w:val="24"/>
        </w:rPr>
        <w:t>1</w:t>
      </w:r>
      <w:r w:rsidRPr="004D5773">
        <w:rPr>
          <w:rFonts w:hint="eastAsia"/>
          <w:sz w:val="24"/>
        </w:rPr>
        <w:t>号国贸大厦</w:t>
      </w:r>
      <w:r w:rsidRPr="004D5773">
        <w:rPr>
          <w:rFonts w:hint="eastAsia"/>
          <w:sz w:val="24"/>
        </w:rPr>
        <w:t>2</w:t>
      </w:r>
      <w:r w:rsidRPr="004D5773">
        <w:rPr>
          <w:rFonts w:hint="eastAsia"/>
          <w:sz w:val="24"/>
        </w:rPr>
        <w:t>座</w:t>
      </w:r>
      <w:r w:rsidRPr="004D5773">
        <w:rPr>
          <w:rFonts w:hint="eastAsia"/>
          <w:sz w:val="24"/>
        </w:rPr>
        <w:t>27</w:t>
      </w:r>
      <w:r w:rsidRPr="004D5773">
        <w:rPr>
          <w:rFonts w:hint="eastAsia"/>
          <w:sz w:val="24"/>
        </w:rPr>
        <w:t>层及</w:t>
      </w:r>
      <w:r w:rsidRPr="004D5773">
        <w:rPr>
          <w:rFonts w:hint="eastAsia"/>
          <w:sz w:val="24"/>
        </w:rPr>
        <w:t>28</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办公地址：北京建国门外大街</w:t>
      </w:r>
      <w:r w:rsidRPr="004D5773">
        <w:rPr>
          <w:rFonts w:hint="eastAsia"/>
          <w:sz w:val="24"/>
        </w:rPr>
        <w:t>1</w:t>
      </w:r>
      <w:r w:rsidRPr="004D5773">
        <w:rPr>
          <w:rFonts w:hint="eastAsia"/>
          <w:sz w:val="24"/>
        </w:rPr>
        <w:t>号国贸大厦</w:t>
      </w:r>
      <w:r w:rsidRPr="004D5773">
        <w:rPr>
          <w:rFonts w:hint="eastAsia"/>
          <w:sz w:val="24"/>
        </w:rPr>
        <w:t>2</w:t>
      </w:r>
      <w:r w:rsidRPr="004D5773">
        <w:rPr>
          <w:rFonts w:hint="eastAsia"/>
          <w:sz w:val="24"/>
        </w:rPr>
        <w:t>座</w:t>
      </w:r>
      <w:r w:rsidRPr="004D5773">
        <w:rPr>
          <w:rFonts w:hint="eastAsia"/>
          <w:sz w:val="24"/>
        </w:rPr>
        <w:t>27</w:t>
      </w:r>
      <w:r w:rsidRPr="004D5773">
        <w:rPr>
          <w:rFonts w:hint="eastAsia"/>
          <w:sz w:val="24"/>
        </w:rPr>
        <w:t>层及</w:t>
      </w:r>
      <w:r w:rsidRPr="004D5773">
        <w:rPr>
          <w:rFonts w:hint="eastAsia"/>
          <w:sz w:val="24"/>
        </w:rPr>
        <w:t>28</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法定代表人：丁学东</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65051166</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85679203</w:t>
      </w:r>
    </w:p>
    <w:p w:rsidR="004C1725" w:rsidRPr="004D5773" w:rsidRDefault="004C1725" w:rsidP="004C1725">
      <w:pPr>
        <w:snapToGrid w:val="0"/>
        <w:spacing w:line="360" w:lineRule="auto"/>
        <w:ind w:firstLineChars="200" w:firstLine="480"/>
        <w:rPr>
          <w:sz w:val="24"/>
        </w:rPr>
      </w:pPr>
      <w:r w:rsidRPr="004D5773">
        <w:rPr>
          <w:rFonts w:hint="eastAsia"/>
          <w:sz w:val="24"/>
        </w:rPr>
        <w:t>联系人：杨涵宇</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www.cicc.com.cn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21</w:t>
      </w:r>
      <w:r w:rsidRPr="004D5773">
        <w:rPr>
          <w:rFonts w:hint="eastAsia"/>
          <w:sz w:val="24"/>
        </w:rPr>
        <w:t>）联讯证券股份有限公司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w:t>
      </w:r>
      <w:r w:rsidRPr="004D5773">
        <w:rPr>
          <w:rFonts w:hint="eastAsia"/>
          <w:sz w:val="24"/>
        </w:rPr>
        <w:t xml:space="preserve"> </w:t>
      </w:r>
      <w:r w:rsidRPr="004D5773">
        <w:rPr>
          <w:rFonts w:hint="eastAsia"/>
          <w:sz w:val="24"/>
        </w:rPr>
        <w:t>惠州市江北东江三路</w:t>
      </w:r>
      <w:r w:rsidRPr="004D5773">
        <w:rPr>
          <w:rFonts w:hint="eastAsia"/>
          <w:sz w:val="24"/>
        </w:rPr>
        <w:t>55</w:t>
      </w:r>
      <w:r w:rsidRPr="004D5773">
        <w:rPr>
          <w:rFonts w:hint="eastAsia"/>
          <w:sz w:val="24"/>
        </w:rPr>
        <w:t>号广播电视新闻中心西面一层大堂和</w:t>
      </w:r>
      <w:r w:rsidRPr="004D5773">
        <w:rPr>
          <w:rFonts w:hint="eastAsia"/>
          <w:sz w:val="24"/>
        </w:rPr>
        <w:lastRenderedPageBreak/>
        <w:t>三、四层</w:t>
      </w:r>
    </w:p>
    <w:p w:rsidR="004C1725" w:rsidRPr="004D5773" w:rsidRDefault="004C1725" w:rsidP="004C1725">
      <w:pPr>
        <w:snapToGrid w:val="0"/>
        <w:spacing w:line="360" w:lineRule="auto"/>
        <w:ind w:firstLineChars="200" w:firstLine="480"/>
        <w:rPr>
          <w:sz w:val="24"/>
        </w:rPr>
      </w:pPr>
      <w:r w:rsidRPr="004D5773">
        <w:rPr>
          <w:rFonts w:hint="eastAsia"/>
          <w:sz w:val="24"/>
        </w:rPr>
        <w:t>办公地址：惠州市江北东江三路</w:t>
      </w:r>
      <w:r w:rsidRPr="004D5773">
        <w:rPr>
          <w:rFonts w:hint="eastAsia"/>
          <w:sz w:val="24"/>
        </w:rPr>
        <w:t>55</w:t>
      </w:r>
      <w:r w:rsidRPr="004D5773">
        <w:rPr>
          <w:rFonts w:hint="eastAsia"/>
          <w:sz w:val="24"/>
        </w:rPr>
        <w:t>号广播电视新闻中心西面一层大堂和三、四层</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法定代表人：徐刚</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 xml:space="preserve">33606736 </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33606760 </w:t>
      </w:r>
    </w:p>
    <w:p w:rsidR="004C1725" w:rsidRPr="004D5773" w:rsidRDefault="004C1725" w:rsidP="004C1725">
      <w:pPr>
        <w:snapToGrid w:val="0"/>
        <w:spacing w:line="360" w:lineRule="auto"/>
        <w:ind w:firstLineChars="200" w:firstLine="480"/>
        <w:rPr>
          <w:sz w:val="24"/>
        </w:rPr>
      </w:pPr>
      <w:r w:rsidRPr="004D5773">
        <w:rPr>
          <w:rFonts w:hint="eastAsia"/>
          <w:sz w:val="24"/>
        </w:rPr>
        <w:t>联系人：陈思</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95564</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www.lxzq.com.cn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22</w:t>
      </w:r>
      <w:r w:rsidRPr="004D5773">
        <w:rPr>
          <w:rFonts w:hint="eastAsia"/>
          <w:sz w:val="24"/>
        </w:rPr>
        <w:t>）华西证券股份有限公司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住所：四川省成都市高新区天府二街</w:t>
      </w:r>
      <w:r w:rsidRPr="004D5773">
        <w:rPr>
          <w:rFonts w:hint="eastAsia"/>
          <w:sz w:val="24"/>
        </w:rPr>
        <w:t>198</w:t>
      </w:r>
      <w:r w:rsidRPr="004D5773">
        <w:rPr>
          <w:rFonts w:hint="eastAsia"/>
          <w:sz w:val="24"/>
        </w:rPr>
        <w:t>号华西证券大厦</w:t>
      </w:r>
    </w:p>
    <w:p w:rsidR="004C1725" w:rsidRPr="004D5773" w:rsidRDefault="004C1725" w:rsidP="004C1725">
      <w:pPr>
        <w:snapToGrid w:val="0"/>
        <w:spacing w:line="360" w:lineRule="auto"/>
        <w:ind w:firstLineChars="200" w:firstLine="480"/>
        <w:rPr>
          <w:sz w:val="24"/>
        </w:rPr>
      </w:pPr>
      <w:r w:rsidRPr="004D5773">
        <w:rPr>
          <w:rFonts w:hint="eastAsia"/>
          <w:sz w:val="24"/>
        </w:rPr>
        <w:t>办公地址：四川省成都市高新区天府二街</w:t>
      </w:r>
      <w:r w:rsidRPr="004D5773">
        <w:rPr>
          <w:rFonts w:hint="eastAsia"/>
          <w:sz w:val="24"/>
        </w:rPr>
        <w:t>198</w:t>
      </w:r>
      <w:r w:rsidRPr="004D5773">
        <w:rPr>
          <w:rFonts w:hint="eastAsia"/>
          <w:sz w:val="24"/>
        </w:rPr>
        <w:t>号华西证券大厦</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法定代表人：杨炯洋</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028</w:t>
      </w:r>
      <w:r w:rsidRPr="004D5773">
        <w:rPr>
          <w:rFonts w:hint="eastAsia"/>
          <w:sz w:val="24"/>
        </w:rPr>
        <w:t>）</w:t>
      </w:r>
      <w:r w:rsidRPr="004D5773">
        <w:rPr>
          <w:rFonts w:hint="eastAsia"/>
          <w:sz w:val="24"/>
        </w:rPr>
        <w:t>86135991</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028</w:t>
      </w:r>
      <w:r w:rsidRPr="004D5773">
        <w:rPr>
          <w:rFonts w:hint="eastAsia"/>
          <w:sz w:val="24"/>
        </w:rPr>
        <w:t>）</w:t>
      </w:r>
      <w:r w:rsidRPr="004D5773">
        <w:rPr>
          <w:rFonts w:hint="eastAsia"/>
          <w:sz w:val="24"/>
        </w:rPr>
        <w:t>86150400</w:t>
      </w:r>
    </w:p>
    <w:p w:rsidR="004C1725" w:rsidRPr="004D5773" w:rsidRDefault="004C1725" w:rsidP="004C1725">
      <w:pPr>
        <w:snapToGrid w:val="0"/>
        <w:spacing w:line="360" w:lineRule="auto"/>
        <w:ind w:firstLineChars="200" w:firstLine="480"/>
        <w:rPr>
          <w:sz w:val="24"/>
        </w:rPr>
      </w:pPr>
      <w:r w:rsidRPr="004D5773">
        <w:rPr>
          <w:rFonts w:hint="eastAsia"/>
          <w:sz w:val="24"/>
        </w:rPr>
        <w:t>联系人：周志茹</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95584</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 xml:space="preserve">www.hx168.com.cn </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23</w:t>
      </w:r>
      <w:r w:rsidRPr="004D5773">
        <w:rPr>
          <w:rFonts w:hint="eastAsia"/>
          <w:sz w:val="24"/>
        </w:rPr>
        <w:t>）深圳市新兰德证券投资咨询有限公司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住所：深圳市福田区华强北路赛格科技园</w:t>
      </w:r>
      <w:r w:rsidRPr="004D5773">
        <w:rPr>
          <w:rFonts w:hint="eastAsia"/>
          <w:sz w:val="24"/>
        </w:rPr>
        <w:t>4</w:t>
      </w:r>
      <w:r w:rsidRPr="004D5773">
        <w:rPr>
          <w:rFonts w:hint="eastAsia"/>
          <w:sz w:val="24"/>
        </w:rPr>
        <w:t>栋</w:t>
      </w:r>
      <w:r w:rsidRPr="004D5773">
        <w:rPr>
          <w:rFonts w:hint="eastAsia"/>
          <w:sz w:val="24"/>
        </w:rPr>
        <w:t>10</w:t>
      </w:r>
      <w:r w:rsidRPr="004D5773">
        <w:rPr>
          <w:rFonts w:hint="eastAsia"/>
          <w:sz w:val="24"/>
        </w:rPr>
        <w:t>层</w:t>
      </w:r>
      <w:r w:rsidRPr="004D5773">
        <w:rPr>
          <w:rFonts w:hint="eastAsia"/>
          <w:sz w:val="24"/>
        </w:rPr>
        <w:t>1006#</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办公地址：北京市西城区金融大街</w:t>
      </w:r>
      <w:r w:rsidRPr="004D5773">
        <w:rPr>
          <w:rFonts w:hint="eastAsia"/>
          <w:sz w:val="24"/>
        </w:rPr>
        <w:t>35</w:t>
      </w:r>
      <w:r w:rsidRPr="004D5773">
        <w:rPr>
          <w:rFonts w:hint="eastAsia"/>
          <w:sz w:val="24"/>
        </w:rPr>
        <w:t>号国际企业大厦</w:t>
      </w:r>
      <w:r w:rsidRPr="004D5773">
        <w:rPr>
          <w:rFonts w:hint="eastAsia"/>
          <w:sz w:val="24"/>
        </w:rPr>
        <w:t>C</w:t>
      </w:r>
      <w:r w:rsidRPr="004D5773">
        <w:rPr>
          <w:rFonts w:hint="eastAsia"/>
          <w:sz w:val="24"/>
        </w:rPr>
        <w:t>座</w:t>
      </w:r>
      <w:r w:rsidRPr="004D5773">
        <w:rPr>
          <w:rFonts w:hint="eastAsia"/>
          <w:sz w:val="24"/>
        </w:rPr>
        <w:t>9</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法定代表人：陈操</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58325395</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58325282</w:t>
      </w:r>
    </w:p>
    <w:p w:rsidR="004C1725" w:rsidRPr="004D5773" w:rsidRDefault="004C1725" w:rsidP="004C1725">
      <w:pPr>
        <w:snapToGrid w:val="0"/>
        <w:spacing w:line="360" w:lineRule="auto"/>
        <w:ind w:firstLineChars="200" w:firstLine="480"/>
        <w:rPr>
          <w:sz w:val="24"/>
        </w:rPr>
      </w:pPr>
      <w:r w:rsidRPr="004D5773">
        <w:rPr>
          <w:rFonts w:hint="eastAsia"/>
          <w:sz w:val="24"/>
        </w:rPr>
        <w:t>联系人：刘宝文</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400-850-7771</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http://8.jrj.com.cn/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24</w:t>
      </w:r>
      <w:r w:rsidRPr="004D5773">
        <w:rPr>
          <w:rFonts w:hint="eastAsia"/>
          <w:sz w:val="24"/>
        </w:rPr>
        <w:t>）北京展恒基金销售股份有限公司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住所：北京市顺义区后沙峪镇安富街</w:t>
      </w:r>
      <w:r w:rsidRPr="004D5773">
        <w:rPr>
          <w:rFonts w:hint="eastAsia"/>
          <w:sz w:val="24"/>
        </w:rPr>
        <w:t>6</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办公地址：北京市朝阳区华严北里</w:t>
      </w:r>
      <w:r w:rsidRPr="004D5773">
        <w:rPr>
          <w:rFonts w:hint="eastAsia"/>
          <w:sz w:val="24"/>
        </w:rPr>
        <w:t>2</w:t>
      </w:r>
      <w:r w:rsidRPr="004D5773">
        <w:rPr>
          <w:rFonts w:hint="eastAsia"/>
          <w:sz w:val="24"/>
        </w:rPr>
        <w:t>号民建大厦</w:t>
      </w:r>
      <w:r w:rsidRPr="004D5773">
        <w:rPr>
          <w:rFonts w:hint="eastAsia"/>
          <w:sz w:val="24"/>
        </w:rPr>
        <w:t>6</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法定代表人：闫振杰</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62020088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62020355</w:t>
      </w:r>
    </w:p>
    <w:p w:rsidR="004C1725" w:rsidRPr="004D5773" w:rsidRDefault="004C1725" w:rsidP="004C1725">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翟飞飞</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400-888-6661</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 xml:space="preserve">www.myfund.com </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25</w:t>
      </w:r>
      <w:r w:rsidRPr="004D5773">
        <w:rPr>
          <w:rFonts w:hint="eastAsia"/>
          <w:sz w:val="24"/>
        </w:rPr>
        <w:t>）一路财富（北京）信息科技有限公司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住所：北京市西城区车公庄大街</w:t>
      </w:r>
      <w:r w:rsidRPr="004D5773">
        <w:rPr>
          <w:rFonts w:hint="eastAsia"/>
          <w:sz w:val="24"/>
        </w:rPr>
        <w:t>9</w:t>
      </w:r>
      <w:r w:rsidRPr="004D5773">
        <w:rPr>
          <w:rFonts w:hint="eastAsia"/>
          <w:sz w:val="24"/>
        </w:rPr>
        <w:t>号五栋大楼</w:t>
      </w:r>
      <w:r w:rsidRPr="004D5773">
        <w:rPr>
          <w:rFonts w:hint="eastAsia"/>
          <w:sz w:val="24"/>
        </w:rPr>
        <w:t>C</w:t>
      </w:r>
      <w:r w:rsidRPr="004D5773">
        <w:rPr>
          <w:rFonts w:hint="eastAsia"/>
          <w:sz w:val="24"/>
        </w:rPr>
        <w:t>座</w:t>
      </w:r>
      <w:r w:rsidRPr="004D5773">
        <w:rPr>
          <w:rFonts w:hint="eastAsia"/>
          <w:sz w:val="24"/>
        </w:rPr>
        <w:t>702</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办公地址：北京西城区阜成门大街</w:t>
      </w:r>
      <w:r w:rsidRPr="004D5773">
        <w:rPr>
          <w:rFonts w:hint="eastAsia"/>
          <w:sz w:val="24"/>
        </w:rPr>
        <w:t>2</w:t>
      </w:r>
      <w:r w:rsidRPr="004D5773">
        <w:rPr>
          <w:rFonts w:hint="eastAsia"/>
          <w:sz w:val="24"/>
        </w:rPr>
        <w:t>号万通新世界广场</w:t>
      </w:r>
      <w:r w:rsidRPr="004D5773">
        <w:rPr>
          <w:rFonts w:hint="eastAsia"/>
          <w:sz w:val="24"/>
        </w:rPr>
        <w:t>A</w:t>
      </w:r>
      <w:r w:rsidRPr="004D5773">
        <w:rPr>
          <w:rFonts w:hint="eastAsia"/>
          <w:sz w:val="24"/>
        </w:rPr>
        <w:t>座</w:t>
      </w:r>
      <w:r w:rsidRPr="004D5773">
        <w:rPr>
          <w:rFonts w:hint="eastAsia"/>
          <w:sz w:val="24"/>
        </w:rPr>
        <w:t>22</w:t>
      </w:r>
      <w:r w:rsidRPr="004D5773">
        <w:rPr>
          <w:rFonts w:hint="eastAsia"/>
          <w:sz w:val="24"/>
        </w:rPr>
        <w:t>层</w:t>
      </w:r>
      <w:r w:rsidRPr="004D5773">
        <w:rPr>
          <w:rFonts w:hint="eastAsia"/>
          <w:sz w:val="24"/>
        </w:rPr>
        <w:t>2208</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w:t>
      </w:r>
      <w:r w:rsidRPr="004D5773">
        <w:rPr>
          <w:rFonts w:hint="eastAsia"/>
          <w:sz w:val="24"/>
        </w:rPr>
        <w:t xml:space="preserve"> </w:t>
      </w:r>
      <w:r w:rsidRPr="004D5773">
        <w:rPr>
          <w:rFonts w:hint="eastAsia"/>
          <w:sz w:val="24"/>
        </w:rPr>
        <w:t>吴雪秀</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电话：</w:t>
      </w:r>
      <w:r w:rsidRPr="004D5773">
        <w:rPr>
          <w:rFonts w:hint="eastAsia"/>
          <w:sz w:val="24"/>
        </w:rPr>
        <w:t>010-88312877</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010-88312099</w:t>
      </w:r>
    </w:p>
    <w:p w:rsidR="004C1725" w:rsidRPr="004D5773" w:rsidRDefault="004C1725" w:rsidP="004C1725">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苏昊</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400-001-1566</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http://www.yilucaifu.com/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26</w:t>
      </w:r>
      <w:r w:rsidRPr="004D5773">
        <w:rPr>
          <w:rFonts w:hint="eastAsia"/>
          <w:sz w:val="24"/>
        </w:rPr>
        <w:t>）上海大智慧财富管理有限公司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住所：上海市浦东新区杨高南路</w:t>
      </w:r>
      <w:r w:rsidRPr="004D5773">
        <w:rPr>
          <w:rFonts w:hint="eastAsia"/>
          <w:sz w:val="24"/>
        </w:rPr>
        <w:t>428</w:t>
      </w:r>
      <w:r w:rsidRPr="004D5773">
        <w:rPr>
          <w:rFonts w:hint="eastAsia"/>
          <w:sz w:val="24"/>
        </w:rPr>
        <w:t>号</w:t>
      </w:r>
      <w:r w:rsidRPr="004D5773">
        <w:rPr>
          <w:rFonts w:hint="eastAsia"/>
          <w:sz w:val="24"/>
        </w:rPr>
        <w:t>1</w:t>
      </w:r>
      <w:r w:rsidRPr="004D5773">
        <w:rPr>
          <w:rFonts w:hint="eastAsia"/>
          <w:sz w:val="24"/>
        </w:rPr>
        <w:t>号楼</w:t>
      </w:r>
      <w:r w:rsidRPr="004D5773">
        <w:rPr>
          <w:rFonts w:hint="eastAsia"/>
          <w:sz w:val="24"/>
        </w:rPr>
        <w:t>10-11</w:t>
      </w:r>
      <w:r w:rsidRPr="004D5773">
        <w:rPr>
          <w:rFonts w:hint="eastAsia"/>
          <w:sz w:val="24"/>
        </w:rPr>
        <w:t>层</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办公地址：上海市浦东新区杨高南路</w:t>
      </w:r>
      <w:r w:rsidRPr="004D5773">
        <w:rPr>
          <w:rFonts w:hint="eastAsia"/>
          <w:sz w:val="24"/>
        </w:rPr>
        <w:t>428</w:t>
      </w:r>
      <w:r w:rsidRPr="004D5773">
        <w:rPr>
          <w:rFonts w:hint="eastAsia"/>
          <w:sz w:val="24"/>
        </w:rPr>
        <w:t>号</w:t>
      </w:r>
      <w:r w:rsidRPr="004D5773">
        <w:rPr>
          <w:rFonts w:hint="eastAsia"/>
          <w:sz w:val="24"/>
        </w:rPr>
        <w:t>1</w:t>
      </w:r>
      <w:r w:rsidRPr="004D5773">
        <w:rPr>
          <w:rFonts w:hint="eastAsia"/>
          <w:sz w:val="24"/>
        </w:rPr>
        <w:t>号楼</w:t>
      </w:r>
      <w:r w:rsidRPr="004D5773">
        <w:rPr>
          <w:rFonts w:hint="eastAsia"/>
          <w:sz w:val="24"/>
        </w:rPr>
        <w:t>10-11</w:t>
      </w:r>
      <w:r w:rsidRPr="004D5773">
        <w:rPr>
          <w:rFonts w:hint="eastAsia"/>
          <w:sz w:val="24"/>
        </w:rPr>
        <w:t>层</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法定代表人：申健</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Pr>
          <w:rFonts w:hint="eastAsia"/>
          <w:sz w:val="24"/>
        </w:rPr>
        <w:t>（</w:t>
      </w:r>
      <w:r>
        <w:rPr>
          <w:rFonts w:hint="eastAsia"/>
          <w:sz w:val="24"/>
        </w:rPr>
        <w:t>021</w:t>
      </w:r>
      <w:r>
        <w:rPr>
          <w:rFonts w:hint="eastAsia"/>
          <w:sz w:val="24"/>
        </w:rPr>
        <w:t>）</w:t>
      </w:r>
      <w:r w:rsidRPr="004D5773">
        <w:rPr>
          <w:rFonts w:hint="eastAsia"/>
          <w:sz w:val="24"/>
        </w:rPr>
        <w:t>20219931</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传真：</w:t>
      </w:r>
      <w:r>
        <w:rPr>
          <w:rFonts w:hint="eastAsia"/>
          <w:sz w:val="24"/>
        </w:rPr>
        <w:t>（</w:t>
      </w:r>
      <w:r>
        <w:rPr>
          <w:rFonts w:hint="eastAsia"/>
          <w:sz w:val="24"/>
        </w:rPr>
        <w:t>021</w:t>
      </w:r>
      <w:r>
        <w:rPr>
          <w:rFonts w:hint="eastAsia"/>
          <w:sz w:val="24"/>
        </w:rPr>
        <w:t>）</w:t>
      </w:r>
      <w:r w:rsidRPr="004D5773">
        <w:rPr>
          <w:rFonts w:hint="eastAsia"/>
          <w:sz w:val="24"/>
        </w:rPr>
        <w:t>20219923</w:t>
      </w:r>
    </w:p>
    <w:p w:rsidR="004C1725" w:rsidRPr="004D5773" w:rsidRDefault="004C1725" w:rsidP="004C1725">
      <w:pPr>
        <w:snapToGrid w:val="0"/>
        <w:spacing w:line="360" w:lineRule="auto"/>
        <w:ind w:firstLineChars="200" w:firstLine="480"/>
        <w:rPr>
          <w:sz w:val="24"/>
        </w:rPr>
      </w:pPr>
      <w:r w:rsidRPr="004D5773">
        <w:rPr>
          <w:rFonts w:hint="eastAsia"/>
          <w:sz w:val="24"/>
        </w:rPr>
        <w:t>联系人：付江</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021-20219931</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https://8.gw.com.cn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27</w:t>
      </w:r>
      <w:r w:rsidRPr="004D5773">
        <w:rPr>
          <w:rFonts w:hint="eastAsia"/>
          <w:sz w:val="24"/>
        </w:rPr>
        <w:t>）</w:t>
      </w:r>
      <w:r w:rsidRPr="004D5773">
        <w:rPr>
          <w:rFonts w:hint="eastAsia"/>
          <w:sz w:val="24"/>
        </w:rPr>
        <w:t xml:space="preserve"> </w:t>
      </w:r>
      <w:r w:rsidRPr="004D5773">
        <w:rPr>
          <w:rFonts w:hint="eastAsia"/>
          <w:sz w:val="24"/>
        </w:rPr>
        <w:t>杭州数米基金销售有限公司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住所：杭州市余杭区仓前街道海曙路东</w:t>
      </w:r>
      <w:r w:rsidRPr="004D5773">
        <w:rPr>
          <w:rFonts w:hint="eastAsia"/>
          <w:sz w:val="24"/>
        </w:rPr>
        <w:t>2</w:t>
      </w:r>
      <w:r w:rsidRPr="004D5773">
        <w:rPr>
          <w:rFonts w:hint="eastAsia"/>
          <w:sz w:val="24"/>
        </w:rPr>
        <w:t>号</w:t>
      </w:r>
    </w:p>
    <w:p w:rsidR="004C1725" w:rsidRPr="004D5773" w:rsidRDefault="004C1725" w:rsidP="004C1725">
      <w:pPr>
        <w:snapToGrid w:val="0"/>
        <w:spacing w:line="360" w:lineRule="auto"/>
        <w:ind w:firstLineChars="200" w:firstLine="480"/>
        <w:rPr>
          <w:sz w:val="24"/>
        </w:rPr>
      </w:pPr>
      <w:r w:rsidRPr="004D5773">
        <w:rPr>
          <w:rFonts w:hint="eastAsia"/>
          <w:sz w:val="24"/>
        </w:rPr>
        <w:t>办公地址：浙江省杭州市滨江区江南大道</w:t>
      </w:r>
      <w:r w:rsidRPr="004D5773">
        <w:rPr>
          <w:rFonts w:hint="eastAsia"/>
          <w:sz w:val="24"/>
        </w:rPr>
        <w:t>3588</w:t>
      </w:r>
      <w:r w:rsidRPr="004D5773">
        <w:rPr>
          <w:rFonts w:hint="eastAsia"/>
          <w:sz w:val="24"/>
        </w:rPr>
        <w:t>号恒生大厦</w:t>
      </w:r>
      <w:r w:rsidRPr="004D5773">
        <w:rPr>
          <w:rFonts w:hint="eastAsia"/>
          <w:sz w:val="24"/>
        </w:rPr>
        <w:t>12</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法定代表人：陈柏青</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28829790</w:t>
      </w:r>
      <w:r w:rsidRPr="004D5773">
        <w:rPr>
          <w:rFonts w:hint="eastAsia"/>
          <w:sz w:val="24"/>
        </w:rPr>
        <w:t>，（</w:t>
      </w:r>
      <w:r w:rsidRPr="004D5773">
        <w:rPr>
          <w:rFonts w:hint="eastAsia"/>
          <w:sz w:val="24"/>
        </w:rPr>
        <w:t>021</w:t>
      </w:r>
      <w:r w:rsidRPr="004D5773">
        <w:rPr>
          <w:rFonts w:hint="eastAsia"/>
          <w:sz w:val="24"/>
        </w:rPr>
        <w:t>）</w:t>
      </w:r>
      <w:r w:rsidRPr="004D5773">
        <w:rPr>
          <w:rFonts w:hint="eastAsia"/>
          <w:sz w:val="24"/>
        </w:rPr>
        <w:t>60897869</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0571</w:t>
      </w:r>
      <w:r w:rsidRPr="004D5773">
        <w:rPr>
          <w:rFonts w:hint="eastAsia"/>
          <w:sz w:val="24"/>
        </w:rPr>
        <w:t>）</w:t>
      </w:r>
      <w:r w:rsidRPr="004D5773">
        <w:rPr>
          <w:rFonts w:hint="eastAsia"/>
          <w:sz w:val="24"/>
        </w:rPr>
        <w:t>26698533</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联系人：周嬿旻</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4000-766-123</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www.fund123.cn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28</w:t>
      </w:r>
      <w:r w:rsidRPr="004D5773">
        <w:rPr>
          <w:rFonts w:hint="eastAsia"/>
          <w:sz w:val="24"/>
        </w:rPr>
        <w:t>）</w:t>
      </w:r>
      <w:r w:rsidRPr="004D5773">
        <w:rPr>
          <w:rFonts w:hint="eastAsia"/>
          <w:sz w:val="24"/>
        </w:rPr>
        <w:t xml:space="preserve"> </w:t>
      </w:r>
      <w:r w:rsidRPr="004D5773">
        <w:rPr>
          <w:rFonts w:hint="eastAsia"/>
          <w:sz w:val="24"/>
        </w:rPr>
        <w:t>深圳众禄基金销售有限公司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住所：深圳市罗湖区梨园路物资控股置地大厦</w:t>
      </w:r>
      <w:r w:rsidRPr="004D5773">
        <w:rPr>
          <w:rFonts w:hint="eastAsia"/>
          <w:sz w:val="24"/>
        </w:rPr>
        <w:t>8</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办公地址：深圳市罗湖区梨园路物资控股置地大厦</w:t>
      </w:r>
      <w:r w:rsidRPr="004D5773">
        <w:rPr>
          <w:rFonts w:hint="eastAsia"/>
          <w:sz w:val="24"/>
        </w:rPr>
        <w:t>8</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法定代表人：薛峰</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33227953</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0755</w:t>
      </w:r>
      <w:r w:rsidRPr="004D5773">
        <w:rPr>
          <w:rFonts w:hint="eastAsia"/>
          <w:sz w:val="24"/>
        </w:rPr>
        <w:t>）</w:t>
      </w:r>
      <w:r w:rsidRPr="004D5773">
        <w:rPr>
          <w:rFonts w:hint="eastAsia"/>
          <w:sz w:val="24"/>
        </w:rPr>
        <w:t>33227951</w:t>
      </w:r>
    </w:p>
    <w:p w:rsidR="004C1725" w:rsidRPr="004D5773" w:rsidRDefault="004C1725" w:rsidP="004C1725">
      <w:pPr>
        <w:snapToGrid w:val="0"/>
        <w:spacing w:line="360" w:lineRule="auto"/>
        <w:ind w:firstLineChars="200" w:firstLine="480"/>
        <w:rPr>
          <w:sz w:val="24"/>
        </w:rPr>
      </w:pPr>
      <w:r w:rsidRPr="004D5773">
        <w:rPr>
          <w:rFonts w:hint="eastAsia"/>
          <w:sz w:val="24"/>
        </w:rPr>
        <w:t>联系人：汤素娅</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客户服务电话：</w:t>
      </w:r>
      <w:r w:rsidRPr="004D5773">
        <w:rPr>
          <w:rFonts w:hint="eastAsia"/>
          <w:sz w:val="24"/>
        </w:rPr>
        <w:t>4006-788-887</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www.zlfund.cn</w:t>
      </w:r>
      <w:r w:rsidRPr="004D5773">
        <w:rPr>
          <w:rFonts w:hint="eastAsia"/>
          <w:sz w:val="24"/>
        </w:rPr>
        <w:t>，</w:t>
      </w:r>
      <w:r w:rsidRPr="004D5773">
        <w:rPr>
          <w:rFonts w:hint="eastAsia"/>
          <w:sz w:val="24"/>
        </w:rPr>
        <w:t>www.jjmmw.com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29</w:t>
      </w:r>
      <w:r w:rsidRPr="004D5773">
        <w:rPr>
          <w:rFonts w:hint="eastAsia"/>
          <w:sz w:val="24"/>
        </w:rPr>
        <w:t>）</w:t>
      </w:r>
      <w:r w:rsidRPr="004D5773">
        <w:rPr>
          <w:rFonts w:hint="eastAsia"/>
          <w:sz w:val="24"/>
        </w:rPr>
        <w:t xml:space="preserve"> </w:t>
      </w:r>
      <w:r w:rsidRPr="004D5773">
        <w:rPr>
          <w:rFonts w:hint="eastAsia"/>
          <w:sz w:val="24"/>
        </w:rPr>
        <w:t>上海长量基金销售投资顾问有限公司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住所：上海市浦东新区高翔路</w:t>
      </w:r>
      <w:r w:rsidRPr="004D5773">
        <w:rPr>
          <w:rFonts w:hint="eastAsia"/>
          <w:sz w:val="24"/>
        </w:rPr>
        <w:t>526</w:t>
      </w:r>
      <w:r w:rsidRPr="004D5773">
        <w:rPr>
          <w:rFonts w:hint="eastAsia"/>
          <w:sz w:val="24"/>
        </w:rPr>
        <w:t>号</w:t>
      </w:r>
      <w:r w:rsidRPr="004D5773">
        <w:rPr>
          <w:rFonts w:hint="eastAsia"/>
          <w:sz w:val="24"/>
        </w:rPr>
        <w:t>2</w:t>
      </w:r>
      <w:r w:rsidRPr="004D5773">
        <w:rPr>
          <w:rFonts w:hint="eastAsia"/>
          <w:sz w:val="24"/>
        </w:rPr>
        <w:t>幢</w:t>
      </w:r>
      <w:r w:rsidRPr="004D5773">
        <w:rPr>
          <w:rFonts w:hint="eastAsia"/>
          <w:sz w:val="24"/>
        </w:rPr>
        <w:t>220</w:t>
      </w:r>
      <w:r w:rsidRPr="004D5773">
        <w:rPr>
          <w:rFonts w:hint="eastAsia"/>
          <w:sz w:val="24"/>
        </w:rPr>
        <w:t>室</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办公地址：上海市浦东新区浦东大道</w:t>
      </w:r>
      <w:r w:rsidRPr="004D5773">
        <w:rPr>
          <w:rFonts w:hint="eastAsia"/>
          <w:sz w:val="24"/>
        </w:rPr>
        <w:t>555</w:t>
      </w:r>
      <w:r w:rsidRPr="004D5773">
        <w:rPr>
          <w:rFonts w:hint="eastAsia"/>
          <w:sz w:val="24"/>
        </w:rPr>
        <w:t>号裕景国际</w:t>
      </w:r>
      <w:r w:rsidRPr="004D5773">
        <w:rPr>
          <w:rFonts w:hint="eastAsia"/>
          <w:sz w:val="24"/>
        </w:rPr>
        <w:t>B</w:t>
      </w:r>
      <w:r w:rsidRPr="004D5773">
        <w:rPr>
          <w:rFonts w:hint="eastAsia"/>
          <w:sz w:val="24"/>
        </w:rPr>
        <w:t>座</w:t>
      </w:r>
      <w:r w:rsidRPr="004D5773">
        <w:rPr>
          <w:rFonts w:hint="eastAsia"/>
          <w:sz w:val="24"/>
        </w:rPr>
        <w:t>16</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法定代表人：张跃伟</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20691832</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20691861 </w:t>
      </w:r>
    </w:p>
    <w:p w:rsidR="004C1725" w:rsidRPr="004D5773" w:rsidRDefault="004C1725" w:rsidP="004C1725">
      <w:pPr>
        <w:snapToGrid w:val="0"/>
        <w:spacing w:line="360" w:lineRule="auto"/>
        <w:ind w:firstLineChars="200" w:firstLine="480"/>
        <w:rPr>
          <w:sz w:val="24"/>
        </w:rPr>
      </w:pPr>
      <w:r w:rsidRPr="004D5773">
        <w:rPr>
          <w:rFonts w:hint="eastAsia"/>
          <w:sz w:val="24"/>
        </w:rPr>
        <w:t>联系人：单丙烨</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400-820-2899</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网址：</w:t>
      </w:r>
      <w:r w:rsidRPr="004D5773">
        <w:rPr>
          <w:rFonts w:hint="eastAsia"/>
          <w:sz w:val="24"/>
        </w:rPr>
        <w:t>www.erichfund.com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30</w:t>
      </w:r>
      <w:r w:rsidRPr="004D5773">
        <w:rPr>
          <w:rFonts w:hint="eastAsia"/>
          <w:sz w:val="24"/>
        </w:rPr>
        <w:t>）上海好买基金销售有限公司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住所：上海市虹口区场中路</w:t>
      </w:r>
      <w:r w:rsidRPr="004D5773">
        <w:rPr>
          <w:rFonts w:hint="eastAsia"/>
          <w:sz w:val="24"/>
        </w:rPr>
        <w:t>685</w:t>
      </w:r>
      <w:r w:rsidRPr="004D5773">
        <w:rPr>
          <w:rFonts w:hint="eastAsia"/>
          <w:sz w:val="24"/>
        </w:rPr>
        <w:t>弄</w:t>
      </w:r>
      <w:r w:rsidRPr="004D5773">
        <w:rPr>
          <w:rFonts w:hint="eastAsia"/>
          <w:sz w:val="24"/>
        </w:rPr>
        <w:t>37</w:t>
      </w:r>
      <w:r w:rsidRPr="004D5773">
        <w:rPr>
          <w:rFonts w:hint="eastAsia"/>
          <w:sz w:val="24"/>
        </w:rPr>
        <w:t>号</w:t>
      </w:r>
      <w:r w:rsidRPr="004D5773">
        <w:rPr>
          <w:rFonts w:hint="eastAsia"/>
          <w:sz w:val="24"/>
        </w:rPr>
        <w:t>4</w:t>
      </w:r>
      <w:r w:rsidRPr="004D5773">
        <w:rPr>
          <w:rFonts w:hint="eastAsia"/>
          <w:sz w:val="24"/>
        </w:rPr>
        <w:t>号楼</w:t>
      </w:r>
      <w:r w:rsidRPr="004D5773">
        <w:rPr>
          <w:rFonts w:hint="eastAsia"/>
          <w:sz w:val="24"/>
        </w:rPr>
        <w:t>449</w:t>
      </w:r>
      <w:r w:rsidRPr="004D5773">
        <w:rPr>
          <w:rFonts w:hint="eastAsia"/>
          <w:sz w:val="24"/>
        </w:rPr>
        <w:t>室</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办公地址：上海市浦东新区浦东南路</w:t>
      </w:r>
      <w:r w:rsidRPr="004D5773">
        <w:rPr>
          <w:rFonts w:hint="eastAsia"/>
          <w:sz w:val="24"/>
        </w:rPr>
        <w:t>1118</w:t>
      </w:r>
      <w:r w:rsidRPr="004D5773">
        <w:rPr>
          <w:rFonts w:hint="eastAsia"/>
          <w:sz w:val="24"/>
        </w:rPr>
        <w:t>号鄂尔多斯国际大厦</w:t>
      </w:r>
      <w:r w:rsidRPr="004D5773">
        <w:rPr>
          <w:rFonts w:hint="eastAsia"/>
          <w:sz w:val="24"/>
        </w:rPr>
        <w:t>903-906</w:t>
      </w:r>
      <w:r w:rsidRPr="004D5773">
        <w:rPr>
          <w:rFonts w:hint="eastAsia"/>
          <w:sz w:val="24"/>
        </w:rPr>
        <w:t>室</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法定代表人：杨文斌</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68596916 </w:t>
      </w:r>
    </w:p>
    <w:p w:rsidR="004C1725" w:rsidRPr="004D5773" w:rsidRDefault="004C1725" w:rsidP="004C1725">
      <w:pPr>
        <w:snapToGrid w:val="0"/>
        <w:spacing w:line="360" w:lineRule="auto"/>
        <w:ind w:firstLineChars="200" w:firstLine="480"/>
        <w:rPr>
          <w:sz w:val="24"/>
        </w:rPr>
      </w:pPr>
      <w:r w:rsidRPr="004D5773">
        <w:rPr>
          <w:rFonts w:hint="eastAsia"/>
          <w:sz w:val="24"/>
        </w:rPr>
        <w:t>联系人：薛年</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400-700-9665 </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www.ehowbuy.com</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w:t>
      </w:r>
      <w:r w:rsidRPr="004D5773">
        <w:rPr>
          <w:rFonts w:hint="eastAsia"/>
          <w:sz w:val="24"/>
        </w:rPr>
        <w:t>31</w:t>
      </w:r>
      <w:r w:rsidRPr="004D5773">
        <w:rPr>
          <w:rFonts w:hint="eastAsia"/>
          <w:sz w:val="24"/>
        </w:rPr>
        <w:t>）诺亚正行</w:t>
      </w:r>
      <w:r w:rsidRPr="004D5773">
        <w:rPr>
          <w:rFonts w:hint="eastAsia"/>
          <w:sz w:val="24"/>
        </w:rPr>
        <w:t>(</w:t>
      </w:r>
      <w:r w:rsidRPr="004D5773">
        <w:rPr>
          <w:rFonts w:hint="eastAsia"/>
          <w:sz w:val="24"/>
        </w:rPr>
        <w:t>上海</w:t>
      </w:r>
      <w:r w:rsidRPr="004D5773">
        <w:rPr>
          <w:rFonts w:hint="eastAsia"/>
          <w:sz w:val="24"/>
        </w:rPr>
        <w:t>)</w:t>
      </w:r>
      <w:r w:rsidRPr="004D5773">
        <w:rPr>
          <w:rFonts w:hint="eastAsia"/>
          <w:sz w:val="24"/>
        </w:rPr>
        <w:t>基金销售投资顾问有限公司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住所：上海市虹口区飞虹路</w:t>
      </w:r>
      <w:r w:rsidRPr="004D5773">
        <w:rPr>
          <w:rFonts w:hint="eastAsia"/>
          <w:sz w:val="24"/>
        </w:rPr>
        <w:t>360</w:t>
      </w:r>
      <w:r w:rsidRPr="004D5773">
        <w:rPr>
          <w:rFonts w:hint="eastAsia"/>
          <w:sz w:val="24"/>
        </w:rPr>
        <w:t>弄</w:t>
      </w:r>
      <w:r w:rsidRPr="004D5773">
        <w:rPr>
          <w:rFonts w:hint="eastAsia"/>
          <w:sz w:val="24"/>
        </w:rPr>
        <w:t>9</w:t>
      </w:r>
      <w:r w:rsidRPr="004D5773">
        <w:rPr>
          <w:rFonts w:hint="eastAsia"/>
          <w:sz w:val="24"/>
        </w:rPr>
        <w:t>号</w:t>
      </w:r>
      <w:r w:rsidRPr="004D5773">
        <w:rPr>
          <w:rFonts w:hint="eastAsia"/>
          <w:sz w:val="24"/>
        </w:rPr>
        <w:t>3724</w:t>
      </w:r>
      <w:r w:rsidRPr="004D5773">
        <w:rPr>
          <w:rFonts w:hint="eastAsia"/>
          <w:sz w:val="24"/>
        </w:rPr>
        <w:t>室</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办公地址：上海杨浦区秦皇岛路</w:t>
      </w:r>
      <w:r w:rsidRPr="004D5773">
        <w:rPr>
          <w:rFonts w:hint="eastAsia"/>
          <w:sz w:val="24"/>
        </w:rPr>
        <w:t>32</w:t>
      </w:r>
      <w:r w:rsidRPr="004D5773">
        <w:rPr>
          <w:rFonts w:hint="eastAsia"/>
          <w:sz w:val="24"/>
        </w:rPr>
        <w:t>号</w:t>
      </w:r>
      <w:r w:rsidRPr="004D5773">
        <w:rPr>
          <w:rFonts w:hint="eastAsia"/>
          <w:sz w:val="24"/>
        </w:rPr>
        <w:t>C</w:t>
      </w:r>
      <w:r w:rsidRPr="004D5773">
        <w:rPr>
          <w:rFonts w:hint="eastAsia"/>
          <w:sz w:val="24"/>
        </w:rPr>
        <w:t>栋</w:t>
      </w:r>
      <w:r w:rsidRPr="004D5773">
        <w:rPr>
          <w:rFonts w:hint="eastAsia"/>
          <w:sz w:val="24"/>
        </w:rPr>
        <w:t xml:space="preserve"> 2</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法定代表人：汪静波</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38600735</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38509777</w:t>
      </w:r>
    </w:p>
    <w:p w:rsidR="004C1725" w:rsidRPr="004D5773" w:rsidRDefault="004C1725" w:rsidP="004C1725">
      <w:pPr>
        <w:snapToGrid w:val="0"/>
        <w:spacing w:line="360" w:lineRule="auto"/>
        <w:ind w:firstLineChars="200" w:firstLine="480"/>
        <w:rPr>
          <w:sz w:val="24"/>
        </w:rPr>
      </w:pPr>
      <w:r w:rsidRPr="004D5773">
        <w:rPr>
          <w:rFonts w:hint="eastAsia"/>
          <w:sz w:val="24"/>
        </w:rPr>
        <w:t>联系人：方成</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400-821-5399</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www.noah-fund.com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32</w:t>
      </w:r>
      <w:r w:rsidRPr="004D5773">
        <w:rPr>
          <w:rFonts w:hint="eastAsia"/>
          <w:sz w:val="24"/>
        </w:rPr>
        <w:t>）和讯信息科技有限公司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住所：北京市朝阳区朝外大街</w:t>
      </w:r>
      <w:r w:rsidRPr="004D5773">
        <w:rPr>
          <w:rFonts w:hint="eastAsia"/>
          <w:sz w:val="24"/>
        </w:rPr>
        <w:t>22</w:t>
      </w:r>
      <w:r w:rsidRPr="004D5773">
        <w:rPr>
          <w:rFonts w:hint="eastAsia"/>
          <w:sz w:val="24"/>
        </w:rPr>
        <w:t>号泛利大厦</w:t>
      </w:r>
      <w:r w:rsidRPr="004D5773">
        <w:rPr>
          <w:rFonts w:hint="eastAsia"/>
          <w:sz w:val="24"/>
        </w:rPr>
        <w:t>10</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办公地址：北京市朝阳区朝外大街</w:t>
      </w:r>
      <w:r w:rsidRPr="004D5773">
        <w:rPr>
          <w:rFonts w:hint="eastAsia"/>
          <w:sz w:val="24"/>
        </w:rPr>
        <w:t>22</w:t>
      </w:r>
      <w:r w:rsidRPr="004D5773">
        <w:rPr>
          <w:rFonts w:hint="eastAsia"/>
          <w:sz w:val="24"/>
        </w:rPr>
        <w:t>号泛利大厦</w:t>
      </w:r>
      <w:r w:rsidRPr="004D5773">
        <w:rPr>
          <w:rFonts w:hint="eastAsia"/>
          <w:sz w:val="24"/>
        </w:rPr>
        <w:t>10</w:t>
      </w:r>
      <w:r w:rsidRPr="004D5773">
        <w:rPr>
          <w:rFonts w:hint="eastAsia"/>
          <w:sz w:val="24"/>
        </w:rPr>
        <w:t>层</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法定代表人：王莉</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20835789</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20835879</w:t>
      </w:r>
    </w:p>
    <w:p w:rsidR="004C1725" w:rsidRPr="004D5773" w:rsidRDefault="004C1725" w:rsidP="004C1725">
      <w:pPr>
        <w:snapToGrid w:val="0"/>
        <w:spacing w:line="360" w:lineRule="auto"/>
        <w:ind w:firstLineChars="200" w:firstLine="480"/>
        <w:rPr>
          <w:sz w:val="24"/>
        </w:rPr>
      </w:pPr>
      <w:r w:rsidRPr="004D5773">
        <w:rPr>
          <w:rFonts w:hint="eastAsia"/>
          <w:sz w:val="24"/>
        </w:rPr>
        <w:t>联系人：周轶</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4009200022</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http://licaike.hexun.com/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33</w:t>
      </w:r>
      <w:r w:rsidRPr="004D5773">
        <w:rPr>
          <w:rFonts w:hint="eastAsia"/>
          <w:sz w:val="24"/>
        </w:rPr>
        <w:t>）上海天天基金销售有限公司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住所：上海市徐汇区龙田路</w:t>
      </w:r>
      <w:r w:rsidRPr="004D5773">
        <w:rPr>
          <w:rFonts w:hint="eastAsia"/>
          <w:sz w:val="24"/>
        </w:rPr>
        <w:t>190</w:t>
      </w:r>
      <w:r w:rsidRPr="004D5773">
        <w:rPr>
          <w:rFonts w:hint="eastAsia"/>
          <w:sz w:val="24"/>
        </w:rPr>
        <w:t>号</w:t>
      </w:r>
      <w:r w:rsidRPr="004D5773">
        <w:rPr>
          <w:rFonts w:hint="eastAsia"/>
          <w:sz w:val="24"/>
        </w:rPr>
        <w:t>2</w:t>
      </w:r>
      <w:r w:rsidRPr="004D5773">
        <w:rPr>
          <w:rFonts w:hint="eastAsia"/>
          <w:sz w:val="24"/>
        </w:rPr>
        <w:t>号楼</w:t>
      </w:r>
      <w:r w:rsidRPr="004D5773">
        <w:rPr>
          <w:rFonts w:hint="eastAsia"/>
          <w:sz w:val="24"/>
        </w:rPr>
        <w:t>2</w:t>
      </w:r>
      <w:r w:rsidRPr="004D5773">
        <w:rPr>
          <w:rFonts w:hint="eastAsia"/>
          <w:sz w:val="24"/>
        </w:rPr>
        <w:t>层</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办公地址：上海市徐汇区龙田路</w:t>
      </w:r>
      <w:r w:rsidRPr="004D5773">
        <w:rPr>
          <w:rFonts w:hint="eastAsia"/>
          <w:sz w:val="24"/>
        </w:rPr>
        <w:t>195</w:t>
      </w:r>
      <w:r w:rsidRPr="004D5773">
        <w:rPr>
          <w:rFonts w:hint="eastAsia"/>
          <w:sz w:val="24"/>
        </w:rPr>
        <w:t>号</w:t>
      </w:r>
      <w:r w:rsidRPr="004D5773">
        <w:rPr>
          <w:rFonts w:hint="eastAsia"/>
          <w:sz w:val="24"/>
        </w:rPr>
        <w:t>3C</w:t>
      </w:r>
      <w:r w:rsidRPr="004D5773">
        <w:rPr>
          <w:rFonts w:hint="eastAsia"/>
          <w:sz w:val="24"/>
        </w:rPr>
        <w:t>座</w:t>
      </w:r>
      <w:r w:rsidRPr="004D5773">
        <w:rPr>
          <w:rFonts w:hint="eastAsia"/>
          <w:sz w:val="24"/>
        </w:rPr>
        <w:t>10</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法定代表人：其实</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54509998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64385308</w:t>
      </w:r>
    </w:p>
    <w:p w:rsidR="004C1725" w:rsidRPr="004D5773" w:rsidRDefault="004C1725" w:rsidP="004C1725">
      <w:pPr>
        <w:snapToGrid w:val="0"/>
        <w:spacing w:line="360" w:lineRule="auto"/>
        <w:ind w:firstLineChars="200" w:firstLine="480"/>
        <w:rPr>
          <w:sz w:val="24"/>
        </w:rPr>
      </w:pPr>
      <w:r w:rsidRPr="004D5773">
        <w:rPr>
          <w:rFonts w:hint="eastAsia"/>
          <w:sz w:val="24"/>
        </w:rPr>
        <w:t>联系人：潘世友</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400-1818-188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www.1234567.com.cn</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34</w:t>
      </w:r>
      <w:r w:rsidRPr="004D5773">
        <w:rPr>
          <w:rFonts w:hint="eastAsia"/>
          <w:sz w:val="24"/>
        </w:rPr>
        <w:t>）北京钱景财富投资管理有限公司</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住所：北京市海淀区丹棱街</w:t>
      </w:r>
      <w:r w:rsidRPr="004D5773">
        <w:rPr>
          <w:rFonts w:hint="eastAsia"/>
          <w:sz w:val="24"/>
        </w:rPr>
        <w:t>6</w:t>
      </w:r>
      <w:r w:rsidRPr="004D5773">
        <w:rPr>
          <w:rFonts w:hint="eastAsia"/>
          <w:sz w:val="24"/>
        </w:rPr>
        <w:t>幢</w:t>
      </w:r>
      <w:r w:rsidRPr="004D5773">
        <w:rPr>
          <w:rFonts w:hint="eastAsia"/>
          <w:sz w:val="24"/>
        </w:rPr>
        <w:t>1</w:t>
      </w:r>
      <w:r w:rsidRPr="004D5773">
        <w:rPr>
          <w:rFonts w:hint="eastAsia"/>
          <w:sz w:val="24"/>
        </w:rPr>
        <w:t>号</w:t>
      </w:r>
      <w:r w:rsidRPr="004D5773">
        <w:rPr>
          <w:rFonts w:hint="eastAsia"/>
          <w:sz w:val="24"/>
        </w:rPr>
        <w:t>9</w:t>
      </w:r>
      <w:r w:rsidRPr="004D5773">
        <w:rPr>
          <w:rFonts w:hint="eastAsia"/>
          <w:sz w:val="24"/>
        </w:rPr>
        <w:t>层</w:t>
      </w:r>
      <w:r w:rsidRPr="004D5773">
        <w:rPr>
          <w:rFonts w:hint="eastAsia"/>
          <w:sz w:val="24"/>
        </w:rPr>
        <w:t>1008-1012</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办公地址：北京市海淀区丹棱街</w:t>
      </w:r>
      <w:r w:rsidRPr="004D5773">
        <w:rPr>
          <w:rFonts w:hint="eastAsia"/>
          <w:sz w:val="24"/>
        </w:rPr>
        <w:t>6</w:t>
      </w:r>
      <w:r w:rsidRPr="004D5773">
        <w:rPr>
          <w:rFonts w:hint="eastAsia"/>
          <w:sz w:val="24"/>
        </w:rPr>
        <w:t>幢</w:t>
      </w:r>
      <w:r w:rsidRPr="004D5773">
        <w:rPr>
          <w:rFonts w:hint="eastAsia"/>
          <w:sz w:val="24"/>
        </w:rPr>
        <w:t>1</w:t>
      </w:r>
      <w:r w:rsidRPr="004D5773">
        <w:rPr>
          <w:rFonts w:hint="eastAsia"/>
          <w:sz w:val="24"/>
        </w:rPr>
        <w:t>号</w:t>
      </w:r>
      <w:r w:rsidRPr="004D5773">
        <w:rPr>
          <w:rFonts w:hint="eastAsia"/>
          <w:sz w:val="24"/>
        </w:rPr>
        <w:t>9</w:t>
      </w:r>
      <w:r w:rsidRPr="004D5773">
        <w:rPr>
          <w:rFonts w:hint="eastAsia"/>
          <w:sz w:val="24"/>
        </w:rPr>
        <w:t>层</w:t>
      </w:r>
      <w:r w:rsidRPr="004D5773">
        <w:rPr>
          <w:rFonts w:hint="eastAsia"/>
          <w:sz w:val="24"/>
        </w:rPr>
        <w:t>1008-1012</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法定代表人：赵荣春</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57418829</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57569671</w:t>
      </w:r>
    </w:p>
    <w:p w:rsidR="004C1725" w:rsidRPr="004D5773" w:rsidRDefault="004C1725" w:rsidP="004C1725">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魏争</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 400-678-5095</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www.niuji.net</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35</w:t>
      </w:r>
      <w:r w:rsidRPr="004D5773">
        <w:rPr>
          <w:rFonts w:hint="eastAsia"/>
          <w:sz w:val="24"/>
        </w:rPr>
        <w:t>）上海联泰资产管理有限公司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住所：中国（上海）自由贸易试验区富特北路</w:t>
      </w:r>
      <w:r w:rsidRPr="004D5773">
        <w:rPr>
          <w:rFonts w:hint="eastAsia"/>
          <w:sz w:val="24"/>
        </w:rPr>
        <w:t>277</w:t>
      </w:r>
      <w:r w:rsidRPr="004D5773">
        <w:rPr>
          <w:rFonts w:hint="eastAsia"/>
          <w:sz w:val="24"/>
        </w:rPr>
        <w:t>号</w:t>
      </w:r>
      <w:r w:rsidRPr="004D5773">
        <w:rPr>
          <w:rFonts w:hint="eastAsia"/>
          <w:sz w:val="24"/>
        </w:rPr>
        <w:t>3</w:t>
      </w:r>
      <w:r w:rsidRPr="004D5773">
        <w:rPr>
          <w:rFonts w:hint="eastAsia"/>
          <w:sz w:val="24"/>
        </w:rPr>
        <w:t>层</w:t>
      </w:r>
      <w:r w:rsidRPr="004D5773">
        <w:rPr>
          <w:rFonts w:hint="eastAsia"/>
          <w:sz w:val="24"/>
        </w:rPr>
        <w:t>310</w:t>
      </w:r>
      <w:r w:rsidRPr="004D5773">
        <w:rPr>
          <w:rFonts w:hint="eastAsia"/>
          <w:sz w:val="24"/>
        </w:rPr>
        <w:t>室</w:t>
      </w:r>
    </w:p>
    <w:p w:rsidR="004C1725" w:rsidRPr="004D5773" w:rsidRDefault="004C1725" w:rsidP="004C1725">
      <w:pPr>
        <w:snapToGrid w:val="0"/>
        <w:spacing w:line="360" w:lineRule="auto"/>
        <w:ind w:firstLineChars="200" w:firstLine="480"/>
        <w:rPr>
          <w:sz w:val="24"/>
        </w:rPr>
      </w:pPr>
      <w:r w:rsidRPr="004D5773">
        <w:rPr>
          <w:rFonts w:hint="eastAsia"/>
          <w:sz w:val="24"/>
        </w:rPr>
        <w:t>办公地址：上海市长宁区金钟路</w:t>
      </w:r>
      <w:r w:rsidRPr="004D5773">
        <w:rPr>
          <w:rFonts w:hint="eastAsia"/>
          <w:sz w:val="24"/>
        </w:rPr>
        <w:t>658</w:t>
      </w:r>
      <w:r w:rsidRPr="004D5773">
        <w:rPr>
          <w:rFonts w:hint="eastAsia"/>
          <w:sz w:val="24"/>
        </w:rPr>
        <w:t>弄</w:t>
      </w:r>
      <w:r w:rsidRPr="004D5773">
        <w:rPr>
          <w:rFonts w:hint="eastAsia"/>
          <w:sz w:val="24"/>
        </w:rPr>
        <w:t>2</w:t>
      </w:r>
      <w:r w:rsidRPr="004D5773">
        <w:rPr>
          <w:rFonts w:hint="eastAsia"/>
          <w:sz w:val="24"/>
        </w:rPr>
        <w:t>号楼</w:t>
      </w:r>
      <w:r w:rsidRPr="004D5773">
        <w:rPr>
          <w:rFonts w:hint="eastAsia"/>
          <w:sz w:val="24"/>
        </w:rPr>
        <w:t>B</w:t>
      </w:r>
      <w:r w:rsidRPr="004D5773">
        <w:rPr>
          <w:rFonts w:hint="eastAsia"/>
          <w:sz w:val="24"/>
        </w:rPr>
        <w:t>座</w:t>
      </w:r>
      <w:r w:rsidRPr="004D5773">
        <w:rPr>
          <w:rFonts w:hint="eastAsia"/>
          <w:sz w:val="24"/>
        </w:rPr>
        <w:t>6</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法定代表人：燕斌</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电话：</w:t>
      </w:r>
      <w:r>
        <w:rPr>
          <w:rFonts w:hint="eastAsia"/>
          <w:sz w:val="24"/>
        </w:rPr>
        <w:t>（</w:t>
      </w:r>
      <w:r>
        <w:rPr>
          <w:rFonts w:hint="eastAsia"/>
          <w:sz w:val="24"/>
        </w:rPr>
        <w:t>021</w:t>
      </w:r>
      <w:r>
        <w:rPr>
          <w:rFonts w:hint="eastAsia"/>
          <w:sz w:val="24"/>
        </w:rPr>
        <w:t>）</w:t>
      </w:r>
      <w:r w:rsidRPr="004D5773">
        <w:rPr>
          <w:rFonts w:hint="eastAsia"/>
          <w:sz w:val="24"/>
        </w:rPr>
        <w:t>51507071</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Pr>
          <w:rFonts w:hint="eastAsia"/>
          <w:sz w:val="24"/>
        </w:rPr>
        <w:t>（</w:t>
      </w:r>
      <w:r>
        <w:rPr>
          <w:rFonts w:hint="eastAsia"/>
          <w:sz w:val="24"/>
        </w:rPr>
        <w:t>021</w:t>
      </w:r>
      <w:r>
        <w:rPr>
          <w:rFonts w:hint="eastAsia"/>
          <w:sz w:val="24"/>
        </w:rPr>
        <w:t>）</w:t>
      </w:r>
      <w:r w:rsidRPr="004D5773">
        <w:rPr>
          <w:rFonts w:hint="eastAsia"/>
          <w:sz w:val="24"/>
        </w:rPr>
        <w:t>62990063</w:t>
      </w:r>
    </w:p>
    <w:p w:rsidR="004C1725" w:rsidRPr="004D5773" w:rsidRDefault="004C1725" w:rsidP="004C1725">
      <w:pPr>
        <w:snapToGrid w:val="0"/>
        <w:spacing w:line="360" w:lineRule="auto"/>
        <w:ind w:firstLineChars="200" w:firstLine="480"/>
        <w:rPr>
          <w:sz w:val="24"/>
        </w:rPr>
      </w:pPr>
      <w:r w:rsidRPr="004D5773">
        <w:rPr>
          <w:rFonts w:hint="eastAsia"/>
          <w:sz w:val="24"/>
        </w:rPr>
        <w:t>联系人：凌秋艳</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4000-466-788</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www.66zichan.com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36</w:t>
      </w:r>
      <w:r w:rsidRPr="004D5773">
        <w:rPr>
          <w:rFonts w:hint="eastAsia"/>
          <w:sz w:val="24"/>
        </w:rPr>
        <w:t>）宜信普泽投资顾问（北京）有限公司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住所：北京市朝阳区建国路</w:t>
      </w:r>
      <w:r w:rsidRPr="004D5773">
        <w:rPr>
          <w:rFonts w:hint="eastAsia"/>
          <w:sz w:val="24"/>
        </w:rPr>
        <w:t>88</w:t>
      </w:r>
      <w:r w:rsidRPr="004D5773">
        <w:rPr>
          <w:rFonts w:hint="eastAsia"/>
          <w:sz w:val="24"/>
        </w:rPr>
        <w:t>号</w:t>
      </w:r>
      <w:r w:rsidRPr="004D5773">
        <w:rPr>
          <w:rFonts w:hint="eastAsia"/>
          <w:sz w:val="24"/>
        </w:rPr>
        <w:t>9</w:t>
      </w:r>
      <w:r w:rsidRPr="004D5773">
        <w:rPr>
          <w:rFonts w:hint="eastAsia"/>
          <w:sz w:val="24"/>
        </w:rPr>
        <w:t>号楼</w:t>
      </w:r>
      <w:r w:rsidRPr="004D5773">
        <w:rPr>
          <w:rFonts w:hint="eastAsia"/>
          <w:sz w:val="24"/>
        </w:rPr>
        <w:t>15</w:t>
      </w:r>
      <w:r w:rsidRPr="004D5773">
        <w:rPr>
          <w:rFonts w:hint="eastAsia"/>
          <w:sz w:val="24"/>
        </w:rPr>
        <w:t>层</w:t>
      </w:r>
      <w:r w:rsidRPr="004D5773">
        <w:rPr>
          <w:rFonts w:hint="eastAsia"/>
          <w:sz w:val="24"/>
        </w:rPr>
        <w:t xml:space="preserve">1809 </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办公地址：北京市朝阳区建国路</w:t>
      </w:r>
      <w:r w:rsidRPr="004D5773">
        <w:rPr>
          <w:rFonts w:hint="eastAsia"/>
          <w:sz w:val="24"/>
        </w:rPr>
        <w:t>88</w:t>
      </w:r>
      <w:r w:rsidRPr="004D5773">
        <w:rPr>
          <w:rFonts w:hint="eastAsia"/>
          <w:sz w:val="24"/>
        </w:rPr>
        <w:t>号</w:t>
      </w:r>
      <w:r w:rsidRPr="004D5773">
        <w:rPr>
          <w:rFonts w:hint="eastAsia"/>
          <w:sz w:val="24"/>
        </w:rPr>
        <w:t>SOHO</w:t>
      </w:r>
      <w:r w:rsidRPr="004D5773">
        <w:rPr>
          <w:rFonts w:hint="eastAsia"/>
          <w:sz w:val="24"/>
        </w:rPr>
        <w:t>现代城</w:t>
      </w:r>
      <w:r w:rsidRPr="004D5773">
        <w:rPr>
          <w:rFonts w:hint="eastAsia"/>
          <w:sz w:val="24"/>
        </w:rPr>
        <w:t>C</w:t>
      </w:r>
      <w:r w:rsidRPr="004D5773">
        <w:rPr>
          <w:rFonts w:hint="eastAsia"/>
          <w:sz w:val="24"/>
        </w:rPr>
        <w:t>座</w:t>
      </w:r>
      <w:r w:rsidRPr="004D5773">
        <w:rPr>
          <w:rFonts w:hint="eastAsia"/>
          <w:sz w:val="24"/>
        </w:rPr>
        <w:t>1809</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法定代表人：沈伟桦</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Pr>
          <w:rFonts w:hint="eastAsia"/>
          <w:sz w:val="24"/>
        </w:rPr>
        <w:t>（</w:t>
      </w:r>
      <w:r>
        <w:rPr>
          <w:rFonts w:hint="eastAsia"/>
          <w:sz w:val="24"/>
        </w:rPr>
        <w:t>010</w:t>
      </w:r>
      <w:r>
        <w:rPr>
          <w:rFonts w:hint="eastAsia"/>
          <w:sz w:val="24"/>
        </w:rPr>
        <w:t>）</w:t>
      </w:r>
      <w:r w:rsidRPr="004D5773">
        <w:rPr>
          <w:rFonts w:hint="eastAsia"/>
          <w:sz w:val="24"/>
        </w:rPr>
        <w:t>52855713</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传真：</w:t>
      </w:r>
      <w:r>
        <w:rPr>
          <w:rFonts w:hint="eastAsia"/>
          <w:sz w:val="24"/>
        </w:rPr>
        <w:t>（</w:t>
      </w:r>
      <w:r>
        <w:rPr>
          <w:rFonts w:hint="eastAsia"/>
          <w:sz w:val="24"/>
        </w:rPr>
        <w:t>010</w:t>
      </w:r>
      <w:r>
        <w:rPr>
          <w:rFonts w:hint="eastAsia"/>
          <w:sz w:val="24"/>
        </w:rPr>
        <w:t>）</w:t>
      </w:r>
      <w:r w:rsidRPr="004D5773">
        <w:rPr>
          <w:rFonts w:hint="eastAsia"/>
          <w:sz w:val="24"/>
        </w:rPr>
        <w:t>85894285</w:t>
      </w:r>
    </w:p>
    <w:p w:rsidR="004C1725" w:rsidRPr="004D5773" w:rsidRDefault="004C1725" w:rsidP="004C1725">
      <w:pPr>
        <w:snapToGrid w:val="0"/>
        <w:spacing w:line="360" w:lineRule="auto"/>
        <w:ind w:firstLineChars="200" w:firstLine="480"/>
        <w:rPr>
          <w:sz w:val="24"/>
        </w:rPr>
      </w:pPr>
      <w:r w:rsidRPr="004D5773">
        <w:rPr>
          <w:rFonts w:hint="eastAsia"/>
          <w:sz w:val="24"/>
        </w:rPr>
        <w:t>联系人：程刚</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400-6099-200</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www.yixinfund.com</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37</w:t>
      </w:r>
      <w:r w:rsidRPr="004D5773">
        <w:rPr>
          <w:rFonts w:hint="eastAsia"/>
          <w:sz w:val="24"/>
        </w:rPr>
        <w:t>）浙江同花顺基金销售有限公司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住所：浙江省杭州市文二西路</w:t>
      </w:r>
      <w:r w:rsidRPr="004D5773">
        <w:rPr>
          <w:rFonts w:hint="eastAsia"/>
          <w:sz w:val="24"/>
        </w:rPr>
        <w:t>1</w:t>
      </w:r>
      <w:r w:rsidRPr="004D5773">
        <w:rPr>
          <w:rFonts w:hint="eastAsia"/>
          <w:sz w:val="24"/>
        </w:rPr>
        <w:t>号元茂大厦</w:t>
      </w:r>
      <w:r w:rsidRPr="004D5773">
        <w:rPr>
          <w:rFonts w:hint="eastAsia"/>
          <w:sz w:val="24"/>
        </w:rPr>
        <w:t>903</w:t>
      </w:r>
    </w:p>
    <w:p w:rsidR="004C1725" w:rsidRPr="004D5773" w:rsidRDefault="004C1725" w:rsidP="004C1725">
      <w:pPr>
        <w:snapToGrid w:val="0"/>
        <w:spacing w:line="360" w:lineRule="auto"/>
        <w:ind w:firstLineChars="200" w:firstLine="480"/>
        <w:rPr>
          <w:sz w:val="24"/>
        </w:rPr>
      </w:pPr>
      <w:r w:rsidRPr="004D5773">
        <w:rPr>
          <w:rFonts w:hint="eastAsia"/>
          <w:sz w:val="24"/>
        </w:rPr>
        <w:t>办公地址：浙江省杭州市西湖区翠柏路</w:t>
      </w:r>
      <w:r w:rsidRPr="004D5773">
        <w:rPr>
          <w:rFonts w:hint="eastAsia"/>
          <w:sz w:val="24"/>
        </w:rPr>
        <w:t>7</w:t>
      </w:r>
      <w:r w:rsidRPr="004D5773">
        <w:rPr>
          <w:rFonts w:hint="eastAsia"/>
          <w:sz w:val="24"/>
        </w:rPr>
        <w:t>号电子商务产业园</w:t>
      </w:r>
      <w:r w:rsidRPr="004D5773">
        <w:rPr>
          <w:rFonts w:hint="eastAsia"/>
          <w:sz w:val="24"/>
        </w:rPr>
        <w:t>2</w:t>
      </w:r>
      <w:r w:rsidRPr="004D5773">
        <w:rPr>
          <w:rFonts w:hint="eastAsia"/>
          <w:sz w:val="24"/>
        </w:rPr>
        <w:t>号楼</w:t>
      </w:r>
      <w:r w:rsidRPr="004D5773">
        <w:rPr>
          <w:rFonts w:hint="eastAsia"/>
          <w:sz w:val="24"/>
        </w:rPr>
        <w:t xml:space="preserve"> 2</w:t>
      </w:r>
      <w:r w:rsidRPr="004D5773">
        <w:rPr>
          <w:rFonts w:hint="eastAsia"/>
          <w:sz w:val="24"/>
        </w:rPr>
        <w:t>楼</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法定代表人：凌顺平</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88911818</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传真：（</w:t>
      </w:r>
      <w:r w:rsidRPr="004D5773">
        <w:rPr>
          <w:rFonts w:hint="eastAsia"/>
          <w:sz w:val="24"/>
        </w:rPr>
        <w:t>0571</w:t>
      </w:r>
      <w:r w:rsidRPr="004D5773">
        <w:rPr>
          <w:rFonts w:hint="eastAsia"/>
          <w:sz w:val="24"/>
        </w:rPr>
        <w:t>）</w:t>
      </w:r>
      <w:r w:rsidRPr="004D5773">
        <w:rPr>
          <w:rFonts w:hint="eastAsia"/>
          <w:sz w:val="24"/>
        </w:rPr>
        <w:t>86800423</w:t>
      </w:r>
    </w:p>
    <w:p w:rsidR="004C1725" w:rsidRPr="004D5773" w:rsidRDefault="004C1725" w:rsidP="004C1725">
      <w:pPr>
        <w:snapToGrid w:val="0"/>
        <w:spacing w:line="360" w:lineRule="auto"/>
        <w:ind w:firstLineChars="200" w:firstLine="480"/>
        <w:rPr>
          <w:sz w:val="24"/>
        </w:rPr>
      </w:pPr>
      <w:r w:rsidRPr="004D5773">
        <w:rPr>
          <w:rFonts w:hint="eastAsia"/>
          <w:sz w:val="24"/>
        </w:rPr>
        <w:t>联系人：吴强</w:t>
      </w:r>
      <w:r w:rsidRPr="004D5773">
        <w:rPr>
          <w:rFonts w:hint="eastAsia"/>
          <w:sz w:val="24"/>
        </w:rPr>
        <w:t xml:space="preserve"> </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400-877-3772</w:t>
      </w:r>
    </w:p>
    <w:p w:rsidR="004C1725" w:rsidRPr="004D5773" w:rsidRDefault="004C1725" w:rsidP="004C1725">
      <w:pPr>
        <w:snapToGrid w:val="0"/>
        <w:spacing w:line="360" w:lineRule="auto"/>
        <w:ind w:firstLineChars="200" w:firstLine="480"/>
        <w:rPr>
          <w:sz w:val="24"/>
        </w:rPr>
      </w:pPr>
      <w:r w:rsidRPr="004D5773">
        <w:rPr>
          <w:rFonts w:hint="eastAsia"/>
          <w:sz w:val="24"/>
        </w:rPr>
        <w:t>网址：</w:t>
      </w:r>
      <w:r w:rsidRPr="004D5773">
        <w:rPr>
          <w:rFonts w:hint="eastAsia"/>
          <w:sz w:val="24"/>
        </w:rPr>
        <w:t>400-877-3772</w:t>
      </w:r>
    </w:p>
    <w:p w:rsidR="004C1725" w:rsidRPr="004D5773" w:rsidRDefault="004C1725" w:rsidP="004C1725">
      <w:pPr>
        <w:snapToGrid w:val="0"/>
        <w:spacing w:line="360" w:lineRule="auto"/>
        <w:ind w:firstLineChars="200" w:firstLine="480"/>
        <w:rPr>
          <w:sz w:val="24"/>
        </w:rPr>
      </w:pPr>
      <w:r w:rsidRPr="004D5773">
        <w:rPr>
          <w:rFonts w:hint="eastAsia"/>
          <w:sz w:val="24"/>
        </w:rPr>
        <w:t>（</w:t>
      </w:r>
      <w:r w:rsidRPr="004D5773">
        <w:rPr>
          <w:rFonts w:hint="eastAsia"/>
          <w:sz w:val="24"/>
        </w:rPr>
        <w:t>38</w:t>
      </w:r>
      <w:r w:rsidRPr="004D5773">
        <w:rPr>
          <w:rFonts w:hint="eastAsia"/>
          <w:sz w:val="24"/>
        </w:rPr>
        <w:t>）北京增财基金销售有限公司</w:t>
      </w:r>
    </w:p>
    <w:p w:rsidR="004C1725" w:rsidRPr="004D5773" w:rsidRDefault="004C1725" w:rsidP="004C1725">
      <w:pPr>
        <w:snapToGrid w:val="0"/>
        <w:spacing w:line="360" w:lineRule="auto"/>
        <w:ind w:firstLineChars="200" w:firstLine="480"/>
        <w:rPr>
          <w:sz w:val="24"/>
        </w:rPr>
      </w:pPr>
      <w:r w:rsidRPr="004D5773">
        <w:rPr>
          <w:rFonts w:hint="eastAsia"/>
          <w:sz w:val="24"/>
        </w:rPr>
        <w:t>住所：北京市西城区南礼士路</w:t>
      </w:r>
      <w:r w:rsidRPr="004D5773">
        <w:rPr>
          <w:rFonts w:hint="eastAsia"/>
          <w:sz w:val="24"/>
        </w:rPr>
        <w:t>66</w:t>
      </w:r>
      <w:r w:rsidRPr="004D5773">
        <w:rPr>
          <w:rFonts w:hint="eastAsia"/>
          <w:sz w:val="24"/>
        </w:rPr>
        <w:t>号建威大厦</w:t>
      </w:r>
      <w:r w:rsidRPr="004D5773">
        <w:rPr>
          <w:rFonts w:hint="eastAsia"/>
          <w:sz w:val="24"/>
        </w:rPr>
        <w:t>1208</w:t>
      </w:r>
    </w:p>
    <w:p w:rsidR="004C1725" w:rsidRPr="004D5773" w:rsidRDefault="004C1725" w:rsidP="004C1725">
      <w:pPr>
        <w:snapToGrid w:val="0"/>
        <w:spacing w:line="360" w:lineRule="auto"/>
        <w:ind w:firstLineChars="200" w:firstLine="480"/>
        <w:rPr>
          <w:sz w:val="24"/>
        </w:rPr>
      </w:pPr>
      <w:r w:rsidRPr="004D5773">
        <w:rPr>
          <w:rFonts w:hint="eastAsia"/>
          <w:sz w:val="24"/>
        </w:rPr>
        <w:t>办公地址：北京市西城区南礼士路</w:t>
      </w:r>
      <w:r w:rsidRPr="004D5773">
        <w:rPr>
          <w:rFonts w:hint="eastAsia"/>
          <w:sz w:val="24"/>
        </w:rPr>
        <w:t>66</w:t>
      </w:r>
      <w:r w:rsidRPr="004D5773">
        <w:rPr>
          <w:rFonts w:hint="eastAsia"/>
          <w:sz w:val="24"/>
        </w:rPr>
        <w:t>号建威大厦</w:t>
      </w:r>
      <w:r w:rsidRPr="004D5773">
        <w:rPr>
          <w:rFonts w:hint="eastAsia"/>
          <w:sz w:val="24"/>
        </w:rPr>
        <w:t>1208</w:t>
      </w:r>
    </w:p>
    <w:p w:rsidR="004C1725" w:rsidRPr="004D5773" w:rsidRDefault="004C1725" w:rsidP="004C1725">
      <w:pPr>
        <w:snapToGrid w:val="0"/>
        <w:spacing w:line="360" w:lineRule="auto"/>
        <w:ind w:firstLineChars="200" w:firstLine="480"/>
        <w:rPr>
          <w:sz w:val="24"/>
        </w:rPr>
      </w:pPr>
      <w:r w:rsidRPr="004D5773">
        <w:rPr>
          <w:rFonts w:hint="eastAsia"/>
          <w:sz w:val="24"/>
        </w:rPr>
        <w:t>法定代表人：罗细安</w:t>
      </w:r>
    </w:p>
    <w:p w:rsidR="004C1725" w:rsidRPr="004D5773" w:rsidRDefault="004C1725" w:rsidP="004C1725">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670009888</w:t>
      </w:r>
    </w:p>
    <w:p w:rsidR="004C1725" w:rsidRPr="004D5773" w:rsidRDefault="004C1725" w:rsidP="004C1725">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670009888-6000</w:t>
      </w:r>
    </w:p>
    <w:p w:rsidR="004C1725" w:rsidRPr="004D5773" w:rsidRDefault="004C1725" w:rsidP="004C1725">
      <w:pPr>
        <w:snapToGrid w:val="0"/>
        <w:spacing w:line="360" w:lineRule="auto"/>
        <w:ind w:firstLineChars="200" w:firstLine="480"/>
        <w:rPr>
          <w:sz w:val="24"/>
        </w:rPr>
      </w:pPr>
      <w:r w:rsidRPr="004D5773">
        <w:rPr>
          <w:rFonts w:hint="eastAsia"/>
          <w:sz w:val="24"/>
        </w:rPr>
        <w:lastRenderedPageBreak/>
        <w:t>联系人：李皓</w:t>
      </w:r>
    </w:p>
    <w:p w:rsidR="004C1725" w:rsidRPr="004D5773" w:rsidRDefault="004C1725" w:rsidP="004C1725">
      <w:pPr>
        <w:snapToGrid w:val="0"/>
        <w:spacing w:line="360" w:lineRule="auto"/>
        <w:ind w:firstLineChars="200" w:firstLine="480"/>
        <w:rPr>
          <w:sz w:val="24"/>
        </w:rPr>
      </w:pPr>
      <w:r w:rsidRPr="004D5773">
        <w:rPr>
          <w:rFonts w:hint="eastAsia"/>
          <w:sz w:val="24"/>
        </w:rPr>
        <w:t>客户服务电话：</w:t>
      </w:r>
      <w:r w:rsidRPr="004D5773">
        <w:rPr>
          <w:rFonts w:hint="eastAsia"/>
          <w:sz w:val="24"/>
        </w:rPr>
        <w:t>400-001-8811</w:t>
      </w:r>
    </w:p>
    <w:p w:rsidR="004069B6" w:rsidRPr="0027177E" w:rsidRDefault="004C1725" w:rsidP="004069B6">
      <w:pPr>
        <w:spacing w:line="360" w:lineRule="auto"/>
        <w:ind w:firstLineChars="200" w:firstLine="480"/>
        <w:rPr>
          <w:sz w:val="24"/>
        </w:rPr>
      </w:pPr>
      <w:r w:rsidRPr="004D5773">
        <w:rPr>
          <w:rFonts w:hint="eastAsia"/>
          <w:sz w:val="24"/>
        </w:rPr>
        <w:t>网址：</w:t>
      </w:r>
      <w:r w:rsidRPr="004D5773">
        <w:rPr>
          <w:rFonts w:hint="eastAsia"/>
          <w:sz w:val="24"/>
        </w:rPr>
        <w:t>www.zengcaiwang.com</w:t>
      </w:r>
    </w:p>
    <w:p w:rsidR="00B26432" w:rsidRDefault="00B26432">
      <w:pPr>
        <w:spacing w:line="360" w:lineRule="auto"/>
        <w:ind w:firstLineChars="200" w:firstLine="480"/>
        <w:rPr>
          <w:rFonts w:ascii="宋体" w:hAnsi="宋体"/>
          <w:sz w:val="24"/>
        </w:rPr>
      </w:pPr>
      <w:r>
        <w:rPr>
          <w:rFonts w:ascii="宋体" w:hAnsi="宋体" w:cs="宋体" w:hint="eastAsia"/>
          <w:kern w:val="0"/>
          <w:sz w:val="24"/>
        </w:rPr>
        <w:t>基金管理人可根据有关法律法规的要求，选择其它符合要求的机构代理销售本基金，并及时公告。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（二）注册登记机构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法定代表人：</w:t>
      </w:r>
      <w:r w:rsidR="00CF7BCB">
        <w:rPr>
          <w:rFonts w:hint="eastAsia"/>
          <w:kern w:val="0"/>
          <w:sz w:val="24"/>
        </w:rPr>
        <w:t>周明</w:t>
      </w:r>
      <w:r>
        <w:rPr>
          <w:rFonts w:ascii="宋体" w:hAnsi="宋体" w:cs="宋体"/>
          <w:kern w:val="0"/>
          <w:sz w:val="24"/>
        </w:rPr>
        <w:t xml:space="preserve">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lastRenderedPageBreak/>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联系人：朱立元 </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（三）</w:t>
      </w:r>
      <w:r>
        <w:rPr>
          <w:rFonts w:ascii="宋体" w:hAnsi="宋体" w:cs="宋体" w:hint="eastAsia"/>
          <w:b/>
          <w:kern w:val="0"/>
          <w:sz w:val="24"/>
        </w:rPr>
        <w:t>出具法律意见书的</w:t>
      </w:r>
      <w:r>
        <w:rPr>
          <w:rFonts w:ascii="宋体" w:hAnsi="宋体" w:cs="宋体"/>
          <w:b/>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w:t>
      </w:r>
      <w:r>
        <w:rPr>
          <w:rFonts w:ascii="宋体" w:hAnsi="宋体" w:cs="宋体"/>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负责人：</w:t>
      </w:r>
      <w:r w:rsidR="00CF7BCB">
        <w:rPr>
          <w:rFonts w:hint="eastAsia"/>
          <w:kern w:val="0"/>
          <w:sz w:val="24"/>
        </w:rPr>
        <w:t>俞卫锋</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lastRenderedPageBreak/>
        <w:t>传真：</w:t>
      </w:r>
      <w:r>
        <w:rPr>
          <w:rFonts w:ascii="宋体" w:hAnsi="宋体" w:cs="宋体" w:hint="eastAsia"/>
          <w:kern w:val="0"/>
          <w:sz w:val="24"/>
        </w:rPr>
        <w:t xml:space="preserve">（021）31358600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（四）</w:t>
      </w:r>
      <w:r>
        <w:rPr>
          <w:rFonts w:ascii="宋体" w:hAnsi="宋体" w:cs="宋体" w:hint="eastAsia"/>
          <w:b/>
          <w:kern w:val="0"/>
          <w:sz w:val="24"/>
        </w:rPr>
        <w:t>审计基金财产的</w:t>
      </w:r>
      <w:r>
        <w:rPr>
          <w:rFonts w:ascii="宋体" w:hAnsi="宋体" w:cs="宋体"/>
          <w:b/>
          <w:kern w:val="0"/>
          <w:sz w:val="24"/>
        </w:rPr>
        <w:t xml:space="preserve">会计师事务所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rsidR="004C1725" w:rsidRDefault="004C1725" w:rsidP="004C1725">
      <w:pPr>
        <w:adjustRightInd w:val="0"/>
        <w:snapToGrid w:val="0"/>
        <w:spacing w:line="360" w:lineRule="auto"/>
        <w:ind w:firstLineChars="200" w:firstLine="480"/>
        <w:rPr>
          <w:kern w:val="0"/>
          <w:sz w:val="24"/>
        </w:rPr>
      </w:pPr>
      <w:r w:rsidRPr="00F37466">
        <w:rPr>
          <w:rFonts w:hint="eastAsia"/>
          <w:kern w:val="0"/>
          <w:sz w:val="24"/>
        </w:rPr>
        <w:lastRenderedPageBreak/>
        <w:t>联系人：沈兆杰</w:t>
      </w:r>
      <w:r w:rsidRPr="00F37466">
        <w:rPr>
          <w:rFonts w:hint="eastAsia"/>
          <w:kern w:val="0"/>
          <w:sz w:val="24"/>
        </w:rPr>
        <w:t xml:space="preserve"> </w:t>
      </w:r>
    </w:p>
    <w:p w:rsidR="00B26432" w:rsidRDefault="004C1725" w:rsidP="007A5098">
      <w:pPr>
        <w:snapToGrid w:val="0"/>
        <w:spacing w:line="360" w:lineRule="auto"/>
        <w:ind w:firstLineChars="200" w:firstLine="480"/>
        <w:rPr>
          <w:rFonts w:ascii="宋体" w:hAnsi="宋体"/>
          <w:sz w:val="24"/>
        </w:rPr>
      </w:pPr>
      <w:r w:rsidRPr="00F37466">
        <w:rPr>
          <w:rFonts w:hint="eastAsia"/>
          <w:kern w:val="0"/>
          <w:sz w:val="24"/>
        </w:rPr>
        <w:t>经办注册会计师：薛竞、沈兆杰</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4" w:name="_Toc133308362"/>
      <w:r>
        <w:rPr>
          <w:rFonts w:ascii="黑体" w:eastAsia="黑体" w:hAnsi="宋体" w:cs="宋体" w:hint="eastAsia"/>
          <w:b/>
          <w:kern w:val="0"/>
          <w:sz w:val="28"/>
          <w:szCs w:val="28"/>
        </w:rPr>
        <w:t>四、基金的</w:t>
      </w:r>
      <w:bookmarkEnd w:id="14"/>
      <w:r>
        <w:rPr>
          <w:rFonts w:ascii="黑体" w:eastAsia="黑体" w:hAnsi="宋体" w:cs="宋体" w:hint="eastAsia"/>
          <w:b/>
          <w:kern w:val="0"/>
          <w:sz w:val="28"/>
          <w:szCs w:val="28"/>
        </w:rPr>
        <w:t>名称</w:t>
      </w:r>
    </w:p>
    <w:p w:rsidR="00B26432" w:rsidRDefault="00B26432">
      <w:pPr>
        <w:spacing w:line="360" w:lineRule="auto"/>
        <w:ind w:right="-85" w:firstLineChars="200" w:firstLine="480"/>
        <w:rPr>
          <w:rFonts w:ascii="宋体" w:hAnsi="宋体" w:cs="宋体"/>
          <w:kern w:val="0"/>
          <w:sz w:val="24"/>
        </w:rPr>
      </w:pPr>
      <w:bookmarkStart w:id="15" w:name="_Toc109537384"/>
      <w:r>
        <w:rPr>
          <w:rFonts w:ascii="宋体" w:hAnsi="宋体" w:cs="宋体" w:hint="eastAsia"/>
          <w:kern w:val="0"/>
          <w:sz w:val="24"/>
        </w:rPr>
        <w:t>本基金名称：交银施罗德上证180公司治理交易型开放式指数证券投资基金联接基金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6" w:name="_Toc133308363"/>
      <w:r>
        <w:rPr>
          <w:rFonts w:ascii="黑体" w:eastAsia="黑体" w:hAnsi="宋体" w:cs="宋体" w:hint="eastAsia"/>
          <w:b/>
          <w:kern w:val="0"/>
          <w:sz w:val="28"/>
          <w:szCs w:val="28"/>
        </w:rPr>
        <w:t>五、基金</w:t>
      </w:r>
      <w:bookmarkEnd w:id="15"/>
      <w:bookmarkEnd w:id="16"/>
      <w:r>
        <w:rPr>
          <w:rFonts w:ascii="黑体" w:eastAsia="黑体" w:hAnsi="宋体" w:cs="宋体" w:hint="eastAsia"/>
          <w:b/>
          <w:kern w:val="0"/>
          <w:sz w:val="28"/>
          <w:szCs w:val="28"/>
        </w:rPr>
        <w:t>的类型</w:t>
      </w:r>
    </w:p>
    <w:p w:rsidR="00B26432" w:rsidRDefault="00B26432">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7" w:name="_Toc109537386"/>
      <w:r>
        <w:rPr>
          <w:rFonts w:ascii="宋体" w:hAnsi="宋体" w:hint="eastAsia"/>
          <w:bCs/>
          <w:sz w:val="24"/>
          <w:szCs w:val="21"/>
        </w:rPr>
        <w:t>ETF联接基金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8" w:name="_Toc133308364"/>
      <w:r>
        <w:rPr>
          <w:rFonts w:ascii="黑体" w:eastAsia="黑体" w:hAnsi="宋体" w:cs="宋体" w:hint="eastAsia"/>
          <w:b/>
          <w:kern w:val="0"/>
          <w:sz w:val="28"/>
          <w:szCs w:val="28"/>
        </w:rPr>
        <w:t>六、基金的投资目标</w:t>
      </w:r>
    </w:p>
    <w:bookmarkEnd w:id="17"/>
    <w:bookmarkEnd w:id="18"/>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紧密跟踪标的指数，追求跟踪偏离度与跟踪误差最小化。</w:t>
      </w:r>
    </w:p>
    <w:p w:rsidR="00B26432" w:rsidRDefault="00B26432">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lastRenderedPageBreak/>
        <w:t>七、基金的投资方向</w:t>
      </w:r>
    </w:p>
    <w:p w:rsidR="00B26432" w:rsidRDefault="00B26432">
      <w:pPr>
        <w:pStyle w:val="a8"/>
        <w:spacing w:line="360" w:lineRule="auto"/>
        <w:ind w:rightChars="-85" w:right="-178" w:firstLine="420"/>
        <w:rPr>
          <w:rFonts w:eastAsia="楷体_GB2312"/>
          <w:sz w:val="24"/>
        </w:rPr>
      </w:pPr>
      <w:r>
        <w:rPr>
          <w:rFonts w:ascii="宋体" w:hAnsi="宋体" w:hint="eastAsia"/>
          <w:sz w:val="24"/>
        </w:rPr>
        <w:t>本基金以目标</w:t>
      </w:r>
      <w:r>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Pr>
          <w:rFonts w:ascii="宋体" w:hAnsi="宋体" w:hint="eastAsia"/>
          <w:sz w:val="24"/>
        </w:rPr>
        <w:t>，基金持有的</w:t>
      </w:r>
      <w:r>
        <w:rPr>
          <w:rFonts w:ascii="宋体" w:hAnsi="宋体" w:cs="宋体" w:hint="eastAsia"/>
          <w:kern w:val="0"/>
          <w:sz w:val="24"/>
        </w:rPr>
        <w:t>现金或者到期日在一年以内的政府债券的比例</w:t>
      </w:r>
      <w:r>
        <w:rPr>
          <w:rFonts w:ascii="宋体" w:hAnsi="宋体" w:cs="宋体"/>
          <w:kern w:val="0"/>
          <w:sz w:val="24"/>
        </w:rPr>
        <w:t>不低于基金资产净值</w:t>
      </w:r>
      <w:r>
        <w:rPr>
          <w:rFonts w:ascii="宋体" w:hAnsi="宋体" w:cs="宋体" w:hint="eastAsia"/>
          <w:kern w:val="0"/>
          <w:sz w:val="24"/>
        </w:rPr>
        <w:t>的</w:t>
      </w:r>
      <w:r>
        <w:rPr>
          <w:rFonts w:ascii="宋体" w:hAnsi="宋体" w:cs="宋体"/>
          <w:kern w:val="0"/>
          <w:sz w:val="24"/>
        </w:rPr>
        <w:t>5%</w:t>
      </w:r>
      <w:r>
        <w:rPr>
          <w:rFonts w:ascii="宋体" w:hAnsi="宋体"/>
          <w:sz w:val="24"/>
        </w:rPr>
        <w:t>。此外，为更好地实现投资目标，本</w:t>
      </w:r>
      <w:r>
        <w:rPr>
          <w:rFonts w:ascii="宋体" w:hAnsi="宋体" w:hint="eastAsia"/>
          <w:sz w:val="24"/>
        </w:rPr>
        <w:t>基金也可少量投资于新股、债券及中国证监会允许基金投资的其它金融工具。</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本基金通过把全部或接近全部的基金资产投资于目标</w:t>
      </w:r>
      <w:r>
        <w:rPr>
          <w:rFonts w:ascii="宋体" w:hAnsi="宋体"/>
          <w:sz w:val="24"/>
        </w:rPr>
        <w:t>ETF、标的指数成份股和备选成份股进行被动式指数化投资，正常情况下投资于目标ETF的比例不低于基金资产净值的90%。</w:t>
      </w:r>
    </w:p>
    <w:p w:rsidR="00B26432" w:rsidRDefault="00B26432">
      <w:pPr>
        <w:snapToGrid w:val="0"/>
        <w:spacing w:line="360" w:lineRule="auto"/>
        <w:ind w:firstLineChars="200" w:firstLine="480"/>
        <w:rPr>
          <w:rFonts w:ascii="宋体" w:hAnsi="宋体"/>
          <w:sz w:val="24"/>
        </w:rPr>
      </w:pPr>
      <w:r>
        <w:rPr>
          <w:rFonts w:ascii="宋体" w:hAnsi="宋体" w:hint="eastAsia"/>
          <w:sz w:val="24"/>
        </w:rPr>
        <w:lastRenderedPageBreak/>
        <w:t>本基金投资于目标</w:t>
      </w:r>
      <w:r>
        <w:rPr>
          <w:rFonts w:ascii="宋体" w:hAnsi="宋体"/>
          <w:sz w:val="24"/>
        </w:rPr>
        <w:t>ETF的方式以申购和赎回为主，但在目标ETF二级市场流动性较好的情况下，</w:t>
      </w:r>
      <w:r>
        <w:rPr>
          <w:rFonts w:ascii="宋体" w:hAnsi="宋体" w:hint="eastAsia"/>
          <w:sz w:val="24"/>
        </w:rPr>
        <w:t>为了更好地实现本基金的投资目标，减小与标的指数的跟踪偏离度和跟踪误差，也可以通过二级市场交易买卖目标ETF。</w:t>
      </w:r>
    </w:p>
    <w:p w:rsidR="00B26432" w:rsidRDefault="00B26432">
      <w:pPr>
        <w:snapToGrid w:val="0"/>
        <w:spacing w:line="360" w:lineRule="auto"/>
        <w:ind w:firstLineChars="200" w:firstLine="480"/>
        <w:rPr>
          <w:rFonts w:ascii="宋体" w:hAnsi="宋体"/>
          <w:sz w:val="24"/>
        </w:rPr>
      </w:pPr>
      <w:r>
        <w:rPr>
          <w:rFonts w:ascii="宋体" w:hAnsi="宋体" w:hint="eastAsia"/>
          <w:sz w:val="24"/>
        </w:rPr>
        <w:t>除流动性管理所需以外，本基金对于目标ETF以外的证券投资均进行被动式指数化投资。</w:t>
      </w:r>
    </w:p>
    <w:p w:rsidR="00B26432" w:rsidRDefault="00B26432">
      <w:pPr>
        <w:snapToGrid w:val="0"/>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B26432" w:rsidRDefault="00B26432">
      <w:pPr>
        <w:snapToGrid w:val="0"/>
        <w:spacing w:line="360" w:lineRule="auto"/>
        <w:ind w:firstLineChars="200" w:firstLine="480"/>
        <w:rPr>
          <w:rFonts w:ascii="宋体" w:hAnsi="宋体"/>
          <w:sz w:val="24"/>
        </w:rPr>
      </w:pPr>
      <w:r>
        <w:rPr>
          <w:rFonts w:ascii="宋体" w:hAnsi="宋体" w:hint="eastAsia"/>
          <w:sz w:val="24"/>
        </w:rPr>
        <w:t>1、决策依据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B26432" w:rsidRDefault="00B26432">
      <w:pPr>
        <w:snapToGrid w:val="0"/>
        <w:spacing w:line="360" w:lineRule="auto"/>
        <w:ind w:firstLineChars="200" w:firstLine="480"/>
        <w:rPr>
          <w:rFonts w:ascii="宋体" w:hAnsi="宋体"/>
          <w:sz w:val="24"/>
        </w:rPr>
      </w:pPr>
      <w:r>
        <w:rPr>
          <w:rFonts w:ascii="宋体" w:hAnsi="宋体"/>
          <w:sz w:val="24"/>
        </w:rPr>
        <w:lastRenderedPageBreak/>
        <w:t>2、决策和交易机制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B26432" w:rsidRDefault="00B26432">
      <w:pPr>
        <w:snapToGrid w:val="0"/>
        <w:spacing w:line="360" w:lineRule="auto"/>
        <w:ind w:firstLineChars="200" w:firstLine="480"/>
        <w:rPr>
          <w:rFonts w:ascii="宋体" w:hAnsi="宋体"/>
          <w:sz w:val="24"/>
        </w:rPr>
      </w:pPr>
      <w:r>
        <w:rPr>
          <w:rFonts w:ascii="宋体" w:hAnsi="宋体"/>
          <w:sz w:val="24"/>
        </w:rPr>
        <w:t>3、投资程序</w:t>
      </w:r>
    </w:p>
    <w:p w:rsidR="00B26432" w:rsidRDefault="00B26432">
      <w:pPr>
        <w:snapToGrid w:val="0"/>
        <w:spacing w:line="360" w:lineRule="auto"/>
        <w:ind w:firstLineChars="200" w:firstLine="480"/>
        <w:rPr>
          <w:rFonts w:ascii="宋体" w:hAnsi="宋体"/>
          <w:sz w:val="24"/>
        </w:rPr>
      </w:pPr>
      <w:r>
        <w:rPr>
          <w:rFonts w:ascii="宋体" w:hAnsi="宋体" w:hint="eastAsia"/>
          <w:sz w:val="24"/>
        </w:rPr>
        <w:lastRenderedPageBreak/>
        <w:t>研究、决策、组合构建、交易、评估及组合维护的有机配合共同构成了本基金的投资管理程序。严格的投资管理程序可以保证投资理念的正确执行，避免重大风险的发生。</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1）研究支持：量化投资部依托公司整体研究平台，整合外部信息以及券商等外部研究力量的研究成果开展指数跟踪、成份股公司行为等相关信息的搜集与分析、目标ETF二级市场的流动性和折溢价分析、成</w:t>
      </w:r>
      <w:r>
        <w:rPr>
          <w:rFonts w:ascii="宋体" w:hAnsi="宋体" w:hint="eastAsia"/>
          <w:sz w:val="24"/>
        </w:rPr>
        <w:t>份</w:t>
      </w:r>
      <w:r>
        <w:rPr>
          <w:rFonts w:ascii="宋体" w:hAnsi="宋体"/>
          <w:sz w:val="24"/>
        </w:rPr>
        <w:t>股流动性分析、误差及其归因分析等工作，以作为基金投资决策的重要依据。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2）投资决策：投资决策委员会依据量化投资部提供的研究报告，定期召开或遇重大事项时召开投资决策会议，决策相关事项。基金经理根据投资决策委</w:t>
      </w:r>
      <w:r>
        <w:rPr>
          <w:rFonts w:ascii="宋体" w:hAnsi="宋体" w:hint="eastAsia"/>
          <w:sz w:val="24"/>
        </w:rPr>
        <w:t>员会的决议，每日进行基金投资管理的日常决策。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B26432" w:rsidRDefault="00B26432">
      <w:pPr>
        <w:snapToGrid w:val="0"/>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B26432" w:rsidRDefault="00B26432">
      <w:pPr>
        <w:snapToGrid w:val="0"/>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6）组合监控与调整：基金经理将跟踪目标ETF及标的指数变动，结</w:t>
      </w:r>
      <w:r>
        <w:rPr>
          <w:rFonts w:ascii="宋体" w:hAnsi="宋体"/>
          <w:sz w:val="24"/>
        </w:rPr>
        <w:lastRenderedPageBreak/>
        <w:t>合成份股基本面情况、成份股公司行为、流动性状况、基金申购和赎回的现金流量情况以及组合投资绩效评估的结果等，采取适当的跟踪技术对投资组合进行监控和调整，密切跟踪标的指数。</w:t>
      </w:r>
    </w:p>
    <w:p w:rsidR="00B26432" w:rsidRDefault="00B26432">
      <w:pPr>
        <w:spacing w:line="360" w:lineRule="auto"/>
        <w:ind w:firstLineChars="200" w:firstLine="480"/>
        <w:outlineLvl w:val="1"/>
        <w:rPr>
          <w:rFonts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本基金的业绩比较基准为：标的指数×95%＋银行活期存款税后收益率×5%。</w:t>
      </w:r>
    </w:p>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本基金标的指数变更的，业绩比较基准随之变更并公告。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十、基金的风险收益特征</w:t>
      </w:r>
    </w:p>
    <w:p w:rsidR="00B26432" w:rsidRDefault="00B26432">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B26432" w:rsidRDefault="00B26432"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4069B6" w:rsidRPr="00C4647D" w:rsidRDefault="004069B6" w:rsidP="004069B6">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本基金托管人中国农业银行根据本基金合同规定，于</w:t>
      </w:r>
      <w:r w:rsidR="004C1725" w:rsidRPr="00C4647D">
        <w:rPr>
          <w:rFonts w:ascii="宋体" w:hAnsi="宋体" w:hint="eastAsia"/>
          <w:sz w:val="24"/>
          <w:szCs w:val="21"/>
        </w:rPr>
        <w:t>201</w:t>
      </w:r>
      <w:r w:rsidR="004C1725">
        <w:rPr>
          <w:rFonts w:ascii="宋体" w:hAnsi="宋体"/>
          <w:sz w:val="24"/>
          <w:szCs w:val="21"/>
        </w:rPr>
        <w:t>5</w:t>
      </w:r>
      <w:r w:rsidR="004C1725" w:rsidRPr="00C4647D">
        <w:rPr>
          <w:rFonts w:ascii="宋体" w:hAnsi="宋体" w:hint="eastAsia"/>
          <w:sz w:val="24"/>
          <w:szCs w:val="21"/>
        </w:rPr>
        <w:t>年</w:t>
      </w:r>
      <w:r w:rsidR="004C1725">
        <w:rPr>
          <w:rFonts w:ascii="宋体" w:hAnsi="宋体"/>
          <w:sz w:val="24"/>
          <w:szCs w:val="21"/>
        </w:rPr>
        <w:t>7</w:t>
      </w:r>
      <w:r w:rsidR="004C1725" w:rsidRPr="00C4647D">
        <w:rPr>
          <w:rFonts w:ascii="宋体" w:hAnsi="宋体" w:hint="eastAsia"/>
          <w:sz w:val="24"/>
          <w:szCs w:val="21"/>
        </w:rPr>
        <w:t>月</w:t>
      </w:r>
      <w:r w:rsidR="004C1725">
        <w:rPr>
          <w:rFonts w:ascii="宋体" w:hAnsi="宋体"/>
          <w:sz w:val="24"/>
          <w:szCs w:val="21"/>
        </w:rPr>
        <w:t>17</w:t>
      </w:r>
      <w:r w:rsidRPr="00C4647D">
        <w:rPr>
          <w:rFonts w:ascii="宋体" w:hAnsi="宋体" w:hint="eastAsia"/>
          <w:sz w:val="24"/>
          <w:szCs w:val="21"/>
        </w:rPr>
        <w:t>日复核了本报告中的财务指标、净值表现和投资组合报告等内容，保证复核内容不存在虚假记载、误导性陈述或者重大遗漏。</w:t>
      </w:r>
    </w:p>
    <w:p w:rsidR="004069B6" w:rsidRDefault="004069B6" w:rsidP="004069B6">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lastRenderedPageBreak/>
        <w:t>本投资组合报告期为</w:t>
      </w:r>
      <w:r w:rsidR="004C1725" w:rsidRPr="00C4647D">
        <w:rPr>
          <w:rFonts w:ascii="宋体" w:hAnsi="宋体" w:hint="eastAsia"/>
          <w:sz w:val="24"/>
          <w:szCs w:val="21"/>
        </w:rPr>
        <w:t>201</w:t>
      </w:r>
      <w:r w:rsidR="004C1725">
        <w:rPr>
          <w:rFonts w:ascii="宋体" w:hAnsi="宋体"/>
          <w:sz w:val="24"/>
          <w:szCs w:val="21"/>
        </w:rPr>
        <w:t>5</w:t>
      </w:r>
      <w:r w:rsidR="004C1725" w:rsidRPr="00C4647D">
        <w:rPr>
          <w:rFonts w:ascii="宋体" w:hAnsi="宋体" w:hint="eastAsia"/>
          <w:sz w:val="24"/>
          <w:szCs w:val="21"/>
        </w:rPr>
        <w:t>年</w:t>
      </w:r>
      <w:r w:rsidR="004C1725">
        <w:rPr>
          <w:rFonts w:ascii="宋体" w:hAnsi="宋体"/>
          <w:sz w:val="24"/>
          <w:szCs w:val="21"/>
        </w:rPr>
        <w:t>4</w:t>
      </w:r>
      <w:r w:rsidR="004C1725" w:rsidRPr="00C4647D">
        <w:rPr>
          <w:rFonts w:ascii="宋体" w:hAnsi="宋体" w:hint="eastAsia"/>
          <w:sz w:val="24"/>
          <w:szCs w:val="21"/>
        </w:rPr>
        <w:t>月1日至201</w:t>
      </w:r>
      <w:r w:rsidR="004C1725">
        <w:rPr>
          <w:rFonts w:ascii="宋体" w:hAnsi="宋体"/>
          <w:sz w:val="24"/>
          <w:szCs w:val="21"/>
        </w:rPr>
        <w:t>5</w:t>
      </w:r>
      <w:r w:rsidR="004C1725" w:rsidRPr="00C4647D">
        <w:rPr>
          <w:rFonts w:ascii="宋体" w:hAnsi="宋体" w:hint="eastAsia"/>
          <w:sz w:val="24"/>
          <w:szCs w:val="21"/>
        </w:rPr>
        <w:t>年</w:t>
      </w:r>
      <w:r w:rsidR="004C1725">
        <w:rPr>
          <w:rFonts w:ascii="宋体" w:hAnsi="宋体"/>
          <w:sz w:val="24"/>
          <w:szCs w:val="21"/>
        </w:rPr>
        <w:t>6</w:t>
      </w:r>
      <w:r w:rsidR="004C1725" w:rsidRPr="00C4647D">
        <w:rPr>
          <w:rFonts w:ascii="宋体" w:hAnsi="宋体" w:hint="eastAsia"/>
          <w:sz w:val="24"/>
          <w:szCs w:val="21"/>
        </w:rPr>
        <w:t>月3</w:t>
      </w:r>
      <w:r w:rsidR="004C1725">
        <w:rPr>
          <w:rFonts w:ascii="宋体" w:hAnsi="宋体"/>
          <w:sz w:val="24"/>
          <w:szCs w:val="21"/>
        </w:rPr>
        <w:t>0</w:t>
      </w:r>
      <w:r w:rsidRPr="00C4647D">
        <w:rPr>
          <w:rFonts w:ascii="宋体" w:hAnsi="宋体" w:hint="eastAsia"/>
          <w:sz w:val="24"/>
          <w:szCs w:val="21"/>
        </w:rPr>
        <w:t>日，所载财务数据未经审计师审计。</w:t>
      </w:r>
    </w:p>
    <w:p w:rsidR="004069B6" w:rsidRPr="00324C76" w:rsidRDefault="004069B6" w:rsidP="004069B6">
      <w:pPr>
        <w:tabs>
          <w:tab w:val="center" w:pos="4470"/>
        </w:tabs>
        <w:spacing w:beforeLines="50" w:before="156" w:afterLines="50" w:after="156" w:line="360" w:lineRule="auto"/>
        <w:rPr>
          <w:b/>
          <w:kern w:val="0"/>
          <w:sz w:val="24"/>
        </w:rPr>
      </w:pPr>
      <w:r w:rsidRPr="00C4647D">
        <w:rPr>
          <w:rFonts w:ascii="宋体" w:hAnsi="宋体" w:hint="eastAsia"/>
          <w:sz w:val="24"/>
          <w:szCs w:val="21"/>
        </w:rPr>
        <w:t>1、报告期末基金资产组合情况</w:t>
      </w:r>
    </w:p>
    <w:tbl>
      <w:tblPr>
        <w:tblStyle w:val="afb"/>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序号</w:t>
            </w:r>
          </w:p>
        </w:tc>
        <w:tc>
          <w:tcPr>
            <w:tcW w:w="3491"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项目</w:t>
            </w:r>
          </w:p>
        </w:tc>
        <w:tc>
          <w:tcPr>
            <w:tcW w:w="2801"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金额（元）</w:t>
            </w:r>
          </w:p>
        </w:tc>
        <w:tc>
          <w:tcPr>
            <w:tcW w:w="1827"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占基金总资产的比例（％）</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1</w:t>
            </w: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权益投资</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3,299,829.94</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0.28</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其中：股票</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3,299,829.94</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0.28</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2</w:t>
            </w:r>
          </w:p>
        </w:tc>
        <w:tc>
          <w:tcPr>
            <w:tcW w:w="3491"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基金投资</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1,099,533,421.94</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93.18</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3</w:t>
            </w: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固定收益投资</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20,067,077.90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1.70</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其中：债券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20,067,077.90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1.70</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p>
        </w:tc>
        <w:tc>
          <w:tcPr>
            <w:tcW w:w="3491" w:type="dxa"/>
            <w:vAlign w:val="center"/>
          </w:tcPr>
          <w:p w:rsidR="004C1725" w:rsidRPr="00324C76" w:rsidRDefault="004C1725" w:rsidP="004C1725">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4</w:t>
            </w:r>
          </w:p>
        </w:tc>
        <w:tc>
          <w:tcPr>
            <w:tcW w:w="3491" w:type="dxa"/>
            <w:vAlign w:val="center"/>
          </w:tcPr>
          <w:p w:rsidR="004C1725" w:rsidRPr="00324C76" w:rsidRDefault="004C1725" w:rsidP="004C1725">
            <w:pPr>
              <w:spacing w:before="29" w:line="288" w:lineRule="auto"/>
              <w:ind w:left="17"/>
              <w:jc w:val="left"/>
              <w:rPr>
                <w:color w:val="000000"/>
                <w:sz w:val="24"/>
              </w:rPr>
            </w:pPr>
            <w:r w:rsidRPr="00324C76">
              <w:rPr>
                <w:rFonts w:hAnsi="宋体"/>
                <w:color w:val="000000"/>
                <w:sz w:val="24"/>
              </w:rPr>
              <w:t>贵金属投资</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rFonts w:eastAsiaTheme="minorEastAsia"/>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rFonts w:eastAsiaTheme="minorEastAsia"/>
                <w:color w:val="000000"/>
                <w:sz w:val="24"/>
              </w:rPr>
              <w:t>-</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5</w:t>
            </w: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金融衍生品投资</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6</w:t>
            </w: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买入返售金融资产</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其中：买断式回购的买入返售金融资产</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7</w:t>
            </w:r>
          </w:p>
        </w:tc>
        <w:tc>
          <w:tcPr>
            <w:tcW w:w="3491" w:type="dxa"/>
            <w:vAlign w:val="center"/>
          </w:tcPr>
          <w:p w:rsidR="004C1725" w:rsidRPr="00324C76" w:rsidRDefault="004C1725" w:rsidP="004C1725">
            <w:pPr>
              <w:spacing w:before="29" w:line="288" w:lineRule="auto"/>
              <w:ind w:left="17"/>
              <w:jc w:val="left"/>
              <w:rPr>
                <w:sz w:val="24"/>
              </w:rPr>
            </w:pPr>
            <w:r w:rsidRPr="00324C76">
              <w:rPr>
                <w:color w:val="000000"/>
                <w:sz w:val="24"/>
              </w:rPr>
              <w:t>银行存款和结算备付金合计</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47,812,511.23</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4.05</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8</w:t>
            </w:r>
          </w:p>
        </w:tc>
        <w:tc>
          <w:tcPr>
            <w:tcW w:w="3491" w:type="dxa"/>
            <w:vAlign w:val="center"/>
          </w:tcPr>
          <w:p w:rsidR="004C1725" w:rsidRPr="00324C76" w:rsidRDefault="004C1725" w:rsidP="004C1725">
            <w:pPr>
              <w:spacing w:before="29" w:line="288" w:lineRule="auto"/>
              <w:jc w:val="left"/>
              <w:rPr>
                <w:sz w:val="24"/>
              </w:rPr>
            </w:pPr>
            <w:r w:rsidRPr="00324C76">
              <w:rPr>
                <w:color w:val="000000"/>
                <w:sz w:val="24"/>
              </w:rPr>
              <w:t>其他资产</w:t>
            </w:r>
          </w:p>
        </w:tc>
        <w:tc>
          <w:tcPr>
            <w:tcW w:w="2801" w:type="dxa"/>
            <w:vAlign w:val="center"/>
          </w:tcPr>
          <w:p w:rsidR="004C1725" w:rsidRPr="00324C76" w:rsidRDefault="004C1725" w:rsidP="004C1725">
            <w:pPr>
              <w:spacing w:before="29" w:line="288" w:lineRule="auto"/>
              <w:jc w:val="right"/>
              <w:rPr>
                <w:color w:val="000000"/>
                <w:sz w:val="24"/>
              </w:rPr>
            </w:pPr>
            <w:r w:rsidRPr="00324C76">
              <w:rPr>
                <w:color w:val="000000"/>
                <w:sz w:val="24"/>
              </w:rPr>
              <w:t>9,284,095.23</w:t>
            </w:r>
          </w:p>
        </w:tc>
        <w:tc>
          <w:tcPr>
            <w:tcW w:w="1827" w:type="dxa"/>
            <w:vAlign w:val="center"/>
          </w:tcPr>
          <w:p w:rsidR="004C1725" w:rsidRPr="00324C76" w:rsidRDefault="004C1725" w:rsidP="004C1725">
            <w:pPr>
              <w:spacing w:before="29" w:line="288" w:lineRule="auto"/>
              <w:jc w:val="right"/>
              <w:rPr>
                <w:color w:val="000000"/>
                <w:sz w:val="24"/>
              </w:rPr>
            </w:pPr>
            <w:r w:rsidRPr="00324C76">
              <w:rPr>
                <w:color w:val="000000"/>
                <w:sz w:val="24"/>
              </w:rPr>
              <w:t>0.79</w:t>
            </w:r>
          </w:p>
        </w:tc>
      </w:tr>
      <w:tr w:rsidR="004C1725" w:rsidRPr="00324C76" w:rsidTr="004C1725">
        <w:trPr>
          <w:jc w:val="center"/>
        </w:trPr>
        <w:tc>
          <w:tcPr>
            <w:tcW w:w="7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9</w:t>
            </w:r>
          </w:p>
        </w:tc>
        <w:tc>
          <w:tcPr>
            <w:tcW w:w="3491" w:type="dxa"/>
            <w:vAlign w:val="center"/>
          </w:tcPr>
          <w:p w:rsidR="004C1725" w:rsidRPr="00324C76" w:rsidRDefault="004C1725" w:rsidP="004C1725">
            <w:pPr>
              <w:spacing w:before="29" w:line="288" w:lineRule="auto"/>
              <w:jc w:val="left"/>
              <w:rPr>
                <w:sz w:val="24"/>
              </w:rPr>
            </w:pPr>
            <w:r w:rsidRPr="00324C76">
              <w:rPr>
                <w:color w:val="000000"/>
                <w:sz w:val="24"/>
              </w:rPr>
              <w:t>合计</w:t>
            </w:r>
          </w:p>
        </w:tc>
        <w:tc>
          <w:tcPr>
            <w:tcW w:w="2801" w:type="dxa"/>
            <w:vAlign w:val="center"/>
          </w:tcPr>
          <w:p w:rsidR="004C1725" w:rsidRPr="00324C76" w:rsidRDefault="004C1725" w:rsidP="004C1725">
            <w:pPr>
              <w:spacing w:before="29" w:line="288" w:lineRule="auto"/>
              <w:jc w:val="right"/>
              <w:rPr>
                <w:color w:val="000000"/>
                <w:sz w:val="24"/>
              </w:rPr>
            </w:pPr>
            <w:r w:rsidRPr="00324C76">
              <w:rPr>
                <w:color w:val="000000"/>
                <w:sz w:val="24"/>
              </w:rPr>
              <w:t>1,179,996,936.24</w:t>
            </w:r>
          </w:p>
        </w:tc>
        <w:tc>
          <w:tcPr>
            <w:tcW w:w="1827" w:type="dxa"/>
            <w:vAlign w:val="center"/>
          </w:tcPr>
          <w:p w:rsidR="004C1725" w:rsidRPr="00324C76" w:rsidRDefault="004C1725" w:rsidP="004C1725">
            <w:pPr>
              <w:spacing w:before="29" w:line="288" w:lineRule="auto"/>
              <w:jc w:val="right"/>
              <w:rPr>
                <w:color w:val="000000"/>
                <w:sz w:val="24"/>
              </w:rPr>
            </w:pPr>
            <w:r w:rsidRPr="00324C76">
              <w:rPr>
                <w:color w:val="000000"/>
                <w:sz w:val="24"/>
              </w:rPr>
              <w:t>100.00</w:t>
            </w:r>
          </w:p>
        </w:tc>
      </w:tr>
    </w:tbl>
    <w:p w:rsidR="00C522ED" w:rsidRDefault="00C522ED" w:rsidP="004069B6">
      <w:pPr>
        <w:tabs>
          <w:tab w:val="center" w:pos="4470"/>
        </w:tabs>
        <w:spacing w:beforeLines="50" w:before="156" w:afterLines="50" w:after="156" w:line="360" w:lineRule="auto"/>
        <w:rPr>
          <w:rFonts w:ascii="宋体" w:hAnsi="宋体"/>
          <w:sz w:val="24"/>
          <w:szCs w:val="21"/>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2、期末投资目标基金明细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4C1725" w:rsidRPr="00324C76" w:rsidTr="004C1725">
        <w:trPr>
          <w:jc w:val="center"/>
        </w:trPr>
        <w:tc>
          <w:tcPr>
            <w:tcW w:w="1265"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序号</w:t>
            </w:r>
          </w:p>
        </w:tc>
        <w:tc>
          <w:tcPr>
            <w:tcW w:w="1266"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基金名称</w:t>
            </w:r>
          </w:p>
        </w:tc>
        <w:tc>
          <w:tcPr>
            <w:tcW w:w="1267"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基金类型</w:t>
            </w:r>
          </w:p>
        </w:tc>
        <w:tc>
          <w:tcPr>
            <w:tcW w:w="1267"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运作方式</w:t>
            </w:r>
          </w:p>
        </w:tc>
        <w:tc>
          <w:tcPr>
            <w:tcW w:w="1267"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管理人</w:t>
            </w:r>
          </w:p>
        </w:tc>
        <w:tc>
          <w:tcPr>
            <w:tcW w:w="1268"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公允价值（元）</w:t>
            </w:r>
          </w:p>
        </w:tc>
        <w:tc>
          <w:tcPr>
            <w:tcW w:w="1268" w:type="dxa"/>
            <w:vAlign w:val="center"/>
          </w:tcPr>
          <w:p w:rsidR="004C1725" w:rsidRPr="00324C76" w:rsidRDefault="004C1725" w:rsidP="004C1725">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4C1725" w:rsidTr="004C1725">
        <w:trPr>
          <w:jc w:val="center"/>
        </w:trPr>
        <w:tc>
          <w:tcPr>
            <w:tcW w:w="1265" w:type="dxa"/>
            <w:vAlign w:val="center"/>
          </w:tcPr>
          <w:p w:rsidR="004C1725" w:rsidRDefault="004C1725" w:rsidP="004C1725">
            <w:pPr>
              <w:jc w:val="center"/>
            </w:pPr>
            <w:r>
              <w:rPr>
                <w:sz w:val="24"/>
              </w:rPr>
              <w:t>1</w:t>
            </w:r>
          </w:p>
        </w:tc>
        <w:tc>
          <w:tcPr>
            <w:tcW w:w="1266" w:type="dxa"/>
            <w:vAlign w:val="center"/>
          </w:tcPr>
          <w:p w:rsidR="004C1725" w:rsidRDefault="004C1725" w:rsidP="004C1725">
            <w:pPr>
              <w:jc w:val="center"/>
            </w:pPr>
            <w:r>
              <w:rPr>
                <w:sz w:val="24"/>
              </w:rPr>
              <w:t>上证</w:t>
            </w:r>
            <w:r>
              <w:rPr>
                <w:sz w:val="24"/>
              </w:rPr>
              <w:t>180</w:t>
            </w:r>
            <w:r>
              <w:rPr>
                <w:sz w:val="24"/>
              </w:rPr>
              <w:t>公司治理交易型开放式指数证券投资基金</w:t>
            </w:r>
          </w:p>
        </w:tc>
        <w:tc>
          <w:tcPr>
            <w:tcW w:w="1267" w:type="dxa"/>
            <w:vAlign w:val="center"/>
          </w:tcPr>
          <w:p w:rsidR="004C1725" w:rsidRDefault="004C1725" w:rsidP="004C1725">
            <w:pPr>
              <w:jc w:val="center"/>
            </w:pPr>
            <w:r>
              <w:rPr>
                <w:sz w:val="24"/>
              </w:rPr>
              <w:t>股票型</w:t>
            </w:r>
          </w:p>
        </w:tc>
        <w:tc>
          <w:tcPr>
            <w:tcW w:w="1267" w:type="dxa"/>
            <w:vAlign w:val="center"/>
          </w:tcPr>
          <w:p w:rsidR="004C1725" w:rsidRDefault="004C1725" w:rsidP="004C1725">
            <w:pPr>
              <w:jc w:val="center"/>
            </w:pPr>
            <w:r>
              <w:rPr>
                <w:sz w:val="24"/>
              </w:rPr>
              <w:t>交易型开放式</w:t>
            </w:r>
          </w:p>
        </w:tc>
        <w:tc>
          <w:tcPr>
            <w:tcW w:w="1267" w:type="dxa"/>
            <w:vAlign w:val="center"/>
          </w:tcPr>
          <w:p w:rsidR="004C1725" w:rsidRDefault="004C1725" w:rsidP="004C1725">
            <w:pPr>
              <w:jc w:val="center"/>
            </w:pPr>
            <w:r>
              <w:rPr>
                <w:sz w:val="24"/>
              </w:rPr>
              <w:t>交银施罗德基金管理有限公司</w:t>
            </w:r>
          </w:p>
        </w:tc>
        <w:tc>
          <w:tcPr>
            <w:tcW w:w="1268" w:type="dxa"/>
            <w:vAlign w:val="center"/>
          </w:tcPr>
          <w:p w:rsidR="004C1725" w:rsidRDefault="004C1725" w:rsidP="004C1725">
            <w:pPr>
              <w:jc w:val="right"/>
            </w:pPr>
            <w:r>
              <w:rPr>
                <w:sz w:val="24"/>
              </w:rPr>
              <w:t>1,099,533,421.94</w:t>
            </w:r>
          </w:p>
        </w:tc>
        <w:tc>
          <w:tcPr>
            <w:tcW w:w="1268" w:type="dxa"/>
            <w:vAlign w:val="center"/>
          </w:tcPr>
          <w:p w:rsidR="004C1725" w:rsidRDefault="004C1725" w:rsidP="004C1725">
            <w:pPr>
              <w:jc w:val="right"/>
            </w:pPr>
            <w:r>
              <w:rPr>
                <w:sz w:val="24"/>
              </w:rPr>
              <w:t>94.84</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4C1725" w:rsidRPr="00324C76" w:rsidTr="004C172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占基金资产净值比例（％）</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utoSpaceDE w:val="0"/>
              <w:autoSpaceDN w:val="0"/>
              <w:adjustRightInd w:val="0"/>
              <w:spacing w:before="29" w:line="288" w:lineRule="auto"/>
              <w:ind w:left="15"/>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18,711.60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0.00</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1,077,184.81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0.09</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lastRenderedPageBreak/>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437,309.22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0.04</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2,556.41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0.00</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1,759.33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0.00</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59,563.97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0.01</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53,489.92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0.00</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265,199.65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0.02</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1,383,819.83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0.12</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235.20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0.00</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w:t>
            </w:r>
          </w:p>
        </w:tc>
      </w:tr>
      <w:tr w:rsidR="004C1725" w:rsidRPr="00324C76" w:rsidTr="004C172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C1725" w:rsidRPr="00324C76" w:rsidRDefault="004C1725" w:rsidP="004C1725">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C1725" w:rsidRPr="00324C76" w:rsidRDefault="004C1725" w:rsidP="004C1725">
            <w:pPr>
              <w:spacing w:before="29" w:line="288" w:lineRule="auto"/>
              <w:jc w:val="right"/>
              <w:rPr>
                <w:sz w:val="24"/>
              </w:rPr>
            </w:pPr>
            <w:r w:rsidRPr="00324C76">
              <w:rPr>
                <w:sz w:val="24"/>
              </w:rPr>
              <w:t>3,299,829.94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C1725" w:rsidRPr="00324C76" w:rsidRDefault="004C1725" w:rsidP="004C1725">
            <w:pPr>
              <w:spacing w:before="29" w:line="288" w:lineRule="auto"/>
              <w:jc w:val="right"/>
              <w:rPr>
                <w:sz w:val="24"/>
              </w:rPr>
            </w:pPr>
            <w:r w:rsidRPr="00324C76">
              <w:rPr>
                <w:sz w:val="24"/>
              </w:rPr>
              <w:t>0.28</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Pr>
          <w:rFonts w:ascii="宋体" w:hAnsi="宋体" w:hint="eastAsia"/>
          <w:sz w:val="24"/>
          <w:szCs w:val="21"/>
        </w:rPr>
        <w:lastRenderedPageBreak/>
        <w:t>4</w:t>
      </w:r>
      <w:r w:rsidRPr="00C4647D">
        <w:rPr>
          <w:rFonts w:ascii="宋体" w:hAnsi="宋体" w:hint="eastAsia"/>
          <w:sz w:val="24"/>
          <w:szCs w:val="21"/>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4C1725" w:rsidRPr="00324C76" w:rsidTr="004C1725">
        <w:trPr>
          <w:jc w:val="center"/>
        </w:trPr>
        <w:tc>
          <w:tcPr>
            <w:tcW w:w="84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序号</w:t>
            </w:r>
          </w:p>
        </w:tc>
        <w:tc>
          <w:tcPr>
            <w:tcW w:w="1327"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股票代码</w:t>
            </w:r>
          </w:p>
        </w:tc>
        <w:tc>
          <w:tcPr>
            <w:tcW w:w="1621"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股票名称</w:t>
            </w:r>
          </w:p>
        </w:tc>
        <w:tc>
          <w:tcPr>
            <w:tcW w:w="176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数量（股）</w:t>
            </w:r>
          </w:p>
        </w:tc>
        <w:tc>
          <w:tcPr>
            <w:tcW w:w="2211" w:type="dxa"/>
            <w:vAlign w:val="center"/>
          </w:tcPr>
          <w:p w:rsidR="004C1725" w:rsidRPr="00324C76" w:rsidRDefault="004C1725" w:rsidP="004C1725">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91"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占基金资产净值比例（％）</w:t>
            </w:r>
          </w:p>
        </w:tc>
      </w:tr>
      <w:tr w:rsidR="004C1725" w:rsidTr="004C1725">
        <w:trPr>
          <w:jc w:val="center"/>
        </w:trPr>
        <w:tc>
          <w:tcPr>
            <w:tcW w:w="849" w:type="dxa"/>
            <w:vAlign w:val="center"/>
          </w:tcPr>
          <w:p w:rsidR="004C1725" w:rsidRDefault="004C1725" w:rsidP="004C1725">
            <w:pPr>
              <w:jc w:val="center"/>
            </w:pPr>
            <w:r>
              <w:rPr>
                <w:color w:val="000000"/>
                <w:sz w:val="24"/>
              </w:rPr>
              <w:t>1</w:t>
            </w:r>
          </w:p>
        </w:tc>
        <w:tc>
          <w:tcPr>
            <w:tcW w:w="1327" w:type="dxa"/>
            <w:vAlign w:val="center"/>
          </w:tcPr>
          <w:p w:rsidR="004C1725" w:rsidRDefault="004C1725" w:rsidP="004C1725">
            <w:pPr>
              <w:jc w:val="center"/>
            </w:pPr>
            <w:r>
              <w:rPr>
                <w:color w:val="000000"/>
                <w:sz w:val="24"/>
              </w:rPr>
              <w:t>600649</w:t>
            </w:r>
          </w:p>
        </w:tc>
        <w:tc>
          <w:tcPr>
            <w:tcW w:w="1621" w:type="dxa"/>
            <w:vAlign w:val="center"/>
          </w:tcPr>
          <w:p w:rsidR="004C1725" w:rsidRDefault="004C1725" w:rsidP="004C1725">
            <w:pPr>
              <w:jc w:val="center"/>
            </w:pPr>
            <w:r>
              <w:rPr>
                <w:color w:val="000000"/>
                <w:sz w:val="24"/>
              </w:rPr>
              <w:t>城投控股</w:t>
            </w:r>
          </w:p>
        </w:tc>
        <w:tc>
          <w:tcPr>
            <w:tcW w:w="1769" w:type="dxa"/>
            <w:vAlign w:val="center"/>
          </w:tcPr>
          <w:p w:rsidR="004C1725" w:rsidRDefault="004C1725" w:rsidP="004C1725">
            <w:pPr>
              <w:jc w:val="right"/>
            </w:pPr>
            <w:r>
              <w:rPr>
                <w:color w:val="000000"/>
                <w:sz w:val="24"/>
              </w:rPr>
              <w:t>143,579</w:t>
            </w:r>
          </w:p>
        </w:tc>
        <w:tc>
          <w:tcPr>
            <w:tcW w:w="2211" w:type="dxa"/>
            <w:vAlign w:val="center"/>
          </w:tcPr>
          <w:p w:rsidR="004C1725" w:rsidRDefault="004C1725" w:rsidP="004C1725">
            <w:pPr>
              <w:jc w:val="right"/>
            </w:pPr>
            <w:r>
              <w:rPr>
                <w:color w:val="000000"/>
                <w:sz w:val="24"/>
              </w:rPr>
              <w:t>1,342,463.65</w:t>
            </w:r>
          </w:p>
        </w:tc>
        <w:tc>
          <w:tcPr>
            <w:tcW w:w="1091" w:type="dxa"/>
            <w:vAlign w:val="center"/>
          </w:tcPr>
          <w:p w:rsidR="004C1725" w:rsidRDefault="004C1725" w:rsidP="004C1725">
            <w:pPr>
              <w:jc w:val="right"/>
            </w:pPr>
            <w:r>
              <w:rPr>
                <w:color w:val="000000"/>
                <w:sz w:val="24"/>
              </w:rPr>
              <w:t>0.12</w:t>
            </w:r>
          </w:p>
        </w:tc>
      </w:tr>
      <w:tr w:rsidR="004C1725" w:rsidTr="004C1725">
        <w:trPr>
          <w:jc w:val="center"/>
        </w:trPr>
        <w:tc>
          <w:tcPr>
            <w:tcW w:w="849" w:type="dxa"/>
            <w:vAlign w:val="center"/>
          </w:tcPr>
          <w:p w:rsidR="004C1725" w:rsidRDefault="004C1725" w:rsidP="004C1725">
            <w:pPr>
              <w:jc w:val="center"/>
            </w:pPr>
            <w:r>
              <w:rPr>
                <w:color w:val="000000"/>
                <w:sz w:val="24"/>
              </w:rPr>
              <w:t>2</w:t>
            </w:r>
          </w:p>
        </w:tc>
        <w:tc>
          <w:tcPr>
            <w:tcW w:w="1327" w:type="dxa"/>
            <w:vAlign w:val="center"/>
          </w:tcPr>
          <w:p w:rsidR="004C1725" w:rsidRDefault="004C1725" w:rsidP="004C1725">
            <w:pPr>
              <w:jc w:val="center"/>
            </w:pPr>
            <w:r>
              <w:rPr>
                <w:color w:val="000000"/>
                <w:sz w:val="24"/>
              </w:rPr>
              <w:t>600879</w:t>
            </w:r>
          </w:p>
        </w:tc>
        <w:tc>
          <w:tcPr>
            <w:tcW w:w="1621" w:type="dxa"/>
            <w:vAlign w:val="center"/>
          </w:tcPr>
          <w:p w:rsidR="004C1725" w:rsidRDefault="004C1725" w:rsidP="004C1725">
            <w:pPr>
              <w:jc w:val="center"/>
            </w:pPr>
            <w:r>
              <w:rPr>
                <w:color w:val="000000"/>
                <w:sz w:val="24"/>
              </w:rPr>
              <w:t>航天电子</w:t>
            </w:r>
          </w:p>
        </w:tc>
        <w:tc>
          <w:tcPr>
            <w:tcW w:w="1769" w:type="dxa"/>
            <w:vAlign w:val="center"/>
          </w:tcPr>
          <w:p w:rsidR="004C1725" w:rsidRDefault="004C1725" w:rsidP="004C1725">
            <w:pPr>
              <w:jc w:val="right"/>
            </w:pPr>
            <w:r>
              <w:rPr>
                <w:color w:val="000000"/>
                <w:sz w:val="24"/>
              </w:rPr>
              <w:t>18,695</w:t>
            </w:r>
          </w:p>
        </w:tc>
        <w:tc>
          <w:tcPr>
            <w:tcW w:w="2211" w:type="dxa"/>
            <w:vAlign w:val="center"/>
          </w:tcPr>
          <w:p w:rsidR="004C1725" w:rsidRDefault="004C1725" w:rsidP="004C1725">
            <w:pPr>
              <w:jc w:val="right"/>
            </w:pPr>
            <w:r>
              <w:rPr>
                <w:color w:val="000000"/>
                <w:sz w:val="24"/>
              </w:rPr>
              <w:t>458,027.50</w:t>
            </w:r>
          </w:p>
        </w:tc>
        <w:tc>
          <w:tcPr>
            <w:tcW w:w="1091" w:type="dxa"/>
            <w:vAlign w:val="center"/>
          </w:tcPr>
          <w:p w:rsidR="004C1725" w:rsidRDefault="004C1725" w:rsidP="004C1725">
            <w:pPr>
              <w:jc w:val="right"/>
            </w:pPr>
            <w:r>
              <w:rPr>
                <w:color w:val="000000"/>
                <w:sz w:val="24"/>
              </w:rPr>
              <w:t>0.04</w:t>
            </w:r>
          </w:p>
        </w:tc>
      </w:tr>
      <w:tr w:rsidR="004C1725" w:rsidTr="004C1725">
        <w:trPr>
          <w:jc w:val="center"/>
        </w:trPr>
        <w:tc>
          <w:tcPr>
            <w:tcW w:w="849" w:type="dxa"/>
            <w:vAlign w:val="center"/>
          </w:tcPr>
          <w:p w:rsidR="004C1725" w:rsidRDefault="004C1725" w:rsidP="004C1725">
            <w:pPr>
              <w:jc w:val="center"/>
            </w:pPr>
            <w:r>
              <w:rPr>
                <w:color w:val="000000"/>
                <w:sz w:val="24"/>
              </w:rPr>
              <w:t>3</w:t>
            </w:r>
          </w:p>
        </w:tc>
        <w:tc>
          <w:tcPr>
            <w:tcW w:w="1327" w:type="dxa"/>
            <w:vAlign w:val="center"/>
          </w:tcPr>
          <w:p w:rsidR="004C1725" w:rsidRDefault="004C1725" w:rsidP="004C1725">
            <w:pPr>
              <w:jc w:val="center"/>
            </w:pPr>
            <w:r>
              <w:rPr>
                <w:color w:val="000000"/>
                <w:sz w:val="24"/>
              </w:rPr>
              <w:t>600837</w:t>
            </w:r>
          </w:p>
        </w:tc>
        <w:tc>
          <w:tcPr>
            <w:tcW w:w="1621" w:type="dxa"/>
            <w:vAlign w:val="center"/>
          </w:tcPr>
          <w:p w:rsidR="004C1725" w:rsidRDefault="004C1725" w:rsidP="004C1725">
            <w:pPr>
              <w:jc w:val="center"/>
            </w:pPr>
            <w:r>
              <w:rPr>
                <w:color w:val="000000"/>
                <w:sz w:val="24"/>
              </w:rPr>
              <w:t>海通证券</w:t>
            </w:r>
          </w:p>
        </w:tc>
        <w:tc>
          <w:tcPr>
            <w:tcW w:w="1769" w:type="dxa"/>
            <w:vAlign w:val="center"/>
          </w:tcPr>
          <w:p w:rsidR="004C1725" w:rsidRDefault="004C1725" w:rsidP="004C1725">
            <w:pPr>
              <w:jc w:val="right"/>
            </w:pPr>
            <w:r>
              <w:rPr>
                <w:color w:val="000000"/>
                <w:sz w:val="24"/>
              </w:rPr>
              <w:t>11,616</w:t>
            </w:r>
          </w:p>
        </w:tc>
        <w:tc>
          <w:tcPr>
            <w:tcW w:w="2211" w:type="dxa"/>
            <w:vAlign w:val="center"/>
          </w:tcPr>
          <w:p w:rsidR="004C1725" w:rsidRDefault="004C1725" w:rsidP="004C1725">
            <w:pPr>
              <w:jc w:val="right"/>
            </w:pPr>
            <w:r>
              <w:rPr>
                <w:color w:val="000000"/>
                <w:sz w:val="24"/>
              </w:rPr>
              <w:t>253,228.80</w:t>
            </w:r>
          </w:p>
        </w:tc>
        <w:tc>
          <w:tcPr>
            <w:tcW w:w="1091" w:type="dxa"/>
            <w:vAlign w:val="center"/>
          </w:tcPr>
          <w:p w:rsidR="004C1725" w:rsidRDefault="004C1725" w:rsidP="004C1725">
            <w:pPr>
              <w:jc w:val="right"/>
            </w:pPr>
            <w:r>
              <w:rPr>
                <w:color w:val="000000"/>
                <w:sz w:val="24"/>
              </w:rPr>
              <w:t>0.02</w:t>
            </w:r>
          </w:p>
        </w:tc>
      </w:tr>
      <w:tr w:rsidR="004C1725" w:rsidTr="004C1725">
        <w:trPr>
          <w:jc w:val="center"/>
        </w:trPr>
        <w:tc>
          <w:tcPr>
            <w:tcW w:w="849" w:type="dxa"/>
            <w:vAlign w:val="center"/>
          </w:tcPr>
          <w:p w:rsidR="004C1725" w:rsidRDefault="004C1725" w:rsidP="004C1725">
            <w:pPr>
              <w:jc w:val="center"/>
            </w:pPr>
            <w:r>
              <w:rPr>
                <w:color w:val="000000"/>
                <w:sz w:val="24"/>
              </w:rPr>
              <w:t>4</w:t>
            </w:r>
          </w:p>
        </w:tc>
        <w:tc>
          <w:tcPr>
            <w:tcW w:w="1327" w:type="dxa"/>
            <w:vAlign w:val="center"/>
          </w:tcPr>
          <w:p w:rsidR="004C1725" w:rsidRDefault="004C1725" w:rsidP="004C1725">
            <w:pPr>
              <w:jc w:val="center"/>
            </w:pPr>
            <w:r>
              <w:rPr>
                <w:color w:val="000000"/>
                <w:sz w:val="24"/>
              </w:rPr>
              <w:t>601766</w:t>
            </w:r>
          </w:p>
        </w:tc>
        <w:tc>
          <w:tcPr>
            <w:tcW w:w="1621" w:type="dxa"/>
            <w:vAlign w:val="center"/>
          </w:tcPr>
          <w:p w:rsidR="004C1725" w:rsidRDefault="004C1725" w:rsidP="004C1725">
            <w:pPr>
              <w:jc w:val="center"/>
            </w:pPr>
            <w:r>
              <w:rPr>
                <w:color w:val="000000"/>
                <w:sz w:val="24"/>
              </w:rPr>
              <w:t>中国中车</w:t>
            </w:r>
          </w:p>
        </w:tc>
        <w:tc>
          <w:tcPr>
            <w:tcW w:w="1769" w:type="dxa"/>
            <w:vAlign w:val="center"/>
          </w:tcPr>
          <w:p w:rsidR="004C1725" w:rsidRDefault="004C1725" w:rsidP="004C1725">
            <w:pPr>
              <w:jc w:val="right"/>
            </w:pPr>
            <w:r>
              <w:rPr>
                <w:color w:val="000000"/>
                <w:sz w:val="24"/>
              </w:rPr>
              <w:t>13,096</w:t>
            </w:r>
          </w:p>
        </w:tc>
        <w:tc>
          <w:tcPr>
            <w:tcW w:w="2211" w:type="dxa"/>
            <w:vAlign w:val="center"/>
          </w:tcPr>
          <w:p w:rsidR="004C1725" w:rsidRDefault="004C1725" w:rsidP="004C1725">
            <w:pPr>
              <w:jc w:val="right"/>
            </w:pPr>
            <w:r>
              <w:rPr>
                <w:color w:val="000000"/>
                <w:sz w:val="24"/>
              </w:rPr>
              <w:t>240,442.56</w:t>
            </w:r>
          </w:p>
        </w:tc>
        <w:tc>
          <w:tcPr>
            <w:tcW w:w="1091" w:type="dxa"/>
            <w:vAlign w:val="center"/>
          </w:tcPr>
          <w:p w:rsidR="004C1725" w:rsidRDefault="004C1725" w:rsidP="004C1725">
            <w:pPr>
              <w:jc w:val="right"/>
            </w:pPr>
            <w:r>
              <w:rPr>
                <w:color w:val="000000"/>
                <w:sz w:val="24"/>
              </w:rPr>
              <w:t>0.02</w:t>
            </w:r>
          </w:p>
        </w:tc>
      </w:tr>
      <w:tr w:rsidR="004C1725" w:rsidTr="004C1725">
        <w:trPr>
          <w:jc w:val="center"/>
        </w:trPr>
        <w:tc>
          <w:tcPr>
            <w:tcW w:w="849" w:type="dxa"/>
            <w:vAlign w:val="center"/>
          </w:tcPr>
          <w:p w:rsidR="004C1725" w:rsidRDefault="004C1725" w:rsidP="004C1725">
            <w:pPr>
              <w:jc w:val="center"/>
            </w:pPr>
            <w:r>
              <w:rPr>
                <w:color w:val="000000"/>
                <w:sz w:val="24"/>
              </w:rPr>
              <w:t>5</w:t>
            </w:r>
          </w:p>
        </w:tc>
        <w:tc>
          <w:tcPr>
            <w:tcW w:w="1327" w:type="dxa"/>
            <w:vAlign w:val="center"/>
          </w:tcPr>
          <w:p w:rsidR="004C1725" w:rsidRDefault="004C1725" w:rsidP="004C1725">
            <w:pPr>
              <w:jc w:val="center"/>
            </w:pPr>
            <w:r>
              <w:rPr>
                <w:color w:val="000000"/>
                <w:sz w:val="24"/>
              </w:rPr>
              <w:t>600900</w:t>
            </w:r>
          </w:p>
        </w:tc>
        <w:tc>
          <w:tcPr>
            <w:tcW w:w="1621" w:type="dxa"/>
            <w:vAlign w:val="center"/>
          </w:tcPr>
          <w:p w:rsidR="004C1725" w:rsidRDefault="004C1725" w:rsidP="004C1725">
            <w:pPr>
              <w:jc w:val="center"/>
            </w:pPr>
            <w:r>
              <w:rPr>
                <w:color w:val="000000"/>
                <w:sz w:val="24"/>
              </w:rPr>
              <w:t>长江电力</w:t>
            </w:r>
          </w:p>
        </w:tc>
        <w:tc>
          <w:tcPr>
            <w:tcW w:w="1769" w:type="dxa"/>
            <w:vAlign w:val="center"/>
          </w:tcPr>
          <w:p w:rsidR="004C1725" w:rsidRDefault="004C1725" w:rsidP="004C1725">
            <w:pPr>
              <w:jc w:val="right"/>
            </w:pPr>
            <w:r>
              <w:rPr>
                <w:color w:val="000000"/>
                <w:sz w:val="24"/>
              </w:rPr>
              <w:t>16,222</w:t>
            </w:r>
          </w:p>
        </w:tc>
        <w:tc>
          <w:tcPr>
            <w:tcW w:w="2211" w:type="dxa"/>
            <w:vAlign w:val="center"/>
          </w:tcPr>
          <w:p w:rsidR="004C1725" w:rsidRDefault="004C1725" w:rsidP="004C1725">
            <w:pPr>
              <w:jc w:val="right"/>
            </w:pPr>
            <w:r>
              <w:rPr>
                <w:color w:val="000000"/>
                <w:sz w:val="24"/>
              </w:rPr>
              <w:t>232,785.70</w:t>
            </w:r>
          </w:p>
        </w:tc>
        <w:tc>
          <w:tcPr>
            <w:tcW w:w="1091" w:type="dxa"/>
            <w:vAlign w:val="center"/>
          </w:tcPr>
          <w:p w:rsidR="004C1725" w:rsidRDefault="004C1725" w:rsidP="004C1725">
            <w:pPr>
              <w:jc w:val="right"/>
            </w:pPr>
            <w:r>
              <w:rPr>
                <w:color w:val="000000"/>
                <w:sz w:val="24"/>
              </w:rPr>
              <w:t>0.02</w:t>
            </w:r>
          </w:p>
        </w:tc>
      </w:tr>
      <w:tr w:rsidR="004C1725" w:rsidTr="004C1725">
        <w:trPr>
          <w:jc w:val="center"/>
        </w:trPr>
        <w:tc>
          <w:tcPr>
            <w:tcW w:w="849" w:type="dxa"/>
            <w:vAlign w:val="center"/>
          </w:tcPr>
          <w:p w:rsidR="004C1725" w:rsidRDefault="004C1725" w:rsidP="004C1725">
            <w:pPr>
              <w:jc w:val="center"/>
            </w:pPr>
            <w:r>
              <w:rPr>
                <w:color w:val="000000"/>
                <w:sz w:val="24"/>
              </w:rPr>
              <w:t>6</w:t>
            </w:r>
          </w:p>
        </w:tc>
        <w:tc>
          <w:tcPr>
            <w:tcW w:w="1327" w:type="dxa"/>
            <w:vAlign w:val="center"/>
          </w:tcPr>
          <w:p w:rsidR="004C1725" w:rsidRDefault="004C1725" w:rsidP="004C1725">
            <w:pPr>
              <w:jc w:val="center"/>
            </w:pPr>
            <w:r>
              <w:rPr>
                <w:color w:val="000000"/>
                <w:sz w:val="24"/>
              </w:rPr>
              <w:t>600886</w:t>
            </w:r>
          </w:p>
        </w:tc>
        <w:tc>
          <w:tcPr>
            <w:tcW w:w="1621" w:type="dxa"/>
            <w:vAlign w:val="center"/>
          </w:tcPr>
          <w:p w:rsidR="004C1725" w:rsidRDefault="004C1725" w:rsidP="004C1725">
            <w:pPr>
              <w:jc w:val="center"/>
            </w:pPr>
            <w:r>
              <w:rPr>
                <w:color w:val="000000"/>
                <w:sz w:val="24"/>
              </w:rPr>
              <w:t>国投电力</w:t>
            </w:r>
          </w:p>
        </w:tc>
        <w:tc>
          <w:tcPr>
            <w:tcW w:w="1769" w:type="dxa"/>
            <w:vAlign w:val="center"/>
          </w:tcPr>
          <w:p w:rsidR="004C1725" w:rsidRDefault="004C1725" w:rsidP="004C1725">
            <w:pPr>
              <w:jc w:val="right"/>
            </w:pPr>
            <w:r>
              <w:rPr>
                <w:color w:val="000000"/>
                <w:sz w:val="24"/>
              </w:rPr>
              <w:t>14,428</w:t>
            </w:r>
          </w:p>
        </w:tc>
        <w:tc>
          <w:tcPr>
            <w:tcW w:w="2211" w:type="dxa"/>
            <w:vAlign w:val="center"/>
          </w:tcPr>
          <w:p w:rsidR="004C1725" w:rsidRDefault="004C1725" w:rsidP="004C1725">
            <w:pPr>
              <w:jc w:val="right"/>
            </w:pPr>
            <w:r>
              <w:rPr>
                <w:color w:val="000000"/>
                <w:sz w:val="24"/>
              </w:rPr>
              <w:t>204,011.92</w:t>
            </w:r>
          </w:p>
        </w:tc>
        <w:tc>
          <w:tcPr>
            <w:tcW w:w="1091" w:type="dxa"/>
            <w:vAlign w:val="center"/>
          </w:tcPr>
          <w:p w:rsidR="004C1725" w:rsidRDefault="004C1725" w:rsidP="004C1725">
            <w:pPr>
              <w:jc w:val="right"/>
            </w:pPr>
            <w:r>
              <w:rPr>
                <w:color w:val="000000"/>
                <w:sz w:val="24"/>
              </w:rPr>
              <w:t>0.02</w:t>
            </w:r>
          </w:p>
        </w:tc>
      </w:tr>
      <w:tr w:rsidR="004C1725" w:rsidTr="004C1725">
        <w:trPr>
          <w:jc w:val="center"/>
        </w:trPr>
        <w:tc>
          <w:tcPr>
            <w:tcW w:w="849" w:type="dxa"/>
            <w:vAlign w:val="center"/>
          </w:tcPr>
          <w:p w:rsidR="004C1725" w:rsidRDefault="004C1725" w:rsidP="004C1725">
            <w:pPr>
              <w:jc w:val="center"/>
            </w:pPr>
            <w:r>
              <w:rPr>
                <w:color w:val="000000"/>
                <w:sz w:val="24"/>
              </w:rPr>
              <w:t>7</w:t>
            </w:r>
          </w:p>
        </w:tc>
        <w:tc>
          <w:tcPr>
            <w:tcW w:w="1327" w:type="dxa"/>
            <w:vAlign w:val="center"/>
          </w:tcPr>
          <w:p w:rsidR="004C1725" w:rsidRDefault="004C1725" w:rsidP="004C1725">
            <w:pPr>
              <w:jc w:val="center"/>
            </w:pPr>
            <w:r>
              <w:rPr>
                <w:color w:val="000000"/>
                <w:sz w:val="24"/>
              </w:rPr>
              <w:t>600597</w:t>
            </w:r>
          </w:p>
        </w:tc>
        <w:tc>
          <w:tcPr>
            <w:tcW w:w="1621" w:type="dxa"/>
            <w:vAlign w:val="center"/>
          </w:tcPr>
          <w:p w:rsidR="004C1725" w:rsidRDefault="004C1725" w:rsidP="004C1725">
            <w:pPr>
              <w:jc w:val="center"/>
            </w:pPr>
            <w:r>
              <w:rPr>
                <w:color w:val="000000"/>
                <w:sz w:val="24"/>
              </w:rPr>
              <w:t>光明乳业</w:t>
            </w:r>
          </w:p>
        </w:tc>
        <w:tc>
          <w:tcPr>
            <w:tcW w:w="1769" w:type="dxa"/>
            <w:vAlign w:val="center"/>
          </w:tcPr>
          <w:p w:rsidR="004C1725" w:rsidRDefault="004C1725" w:rsidP="004C1725">
            <w:pPr>
              <w:jc w:val="right"/>
            </w:pPr>
            <w:r>
              <w:rPr>
                <w:color w:val="000000"/>
                <w:sz w:val="24"/>
              </w:rPr>
              <w:t>4,931</w:t>
            </w:r>
          </w:p>
        </w:tc>
        <w:tc>
          <w:tcPr>
            <w:tcW w:w="2211" w:type="dxa"/>
            <w:vAlign w:val="center"/>
          </w:tcPr>
          <w:p w:rsidR="004C1725" w:rsidRDefault="004C1725" w:rsidP="004C1725">
            <w:pPr>
              <w:jc w:val="right"/>
            </w:pPr>
            <w:r>
              <w:rPr>
                <w:color w:val="000000"/>
                <w:sz w:val="24"/>
              </w:rPr>
              <w:t>113,413.00</w:t>
            </w:r>
          </w:p>
        </w:tc>
        <w:tc>
          <w:tcPr>
            <w:tcW w:w="1091" w:type="dxa"/>
            <w:vAlign w:val="center"/>
          </w:tcPr>
          <w:p w:rsidR="004C1725" w:rsidRDefault="004C1725" w:rsidP="004C1725">
            <w:pPr>
              <w:jc w:val="right"/>
            </w:pPr>
            <w:r>
              <w:rPr>
                <w:color w:val="000000"/>
                <w:sz w:val="24"/>
              </w:rPr>
              <w:t>0.01</w:t>
            </w:r>
          </w:p>
        </w:tc>
      </w:tr>
      <w:tr w:rsidR="004C1725" w:rsidTr="004C1725">
        <w:trPr>
          <w:jc w:val="center"/>
        </w:trPr>
        <w:tc>
          <w:tcPr>
            <w:tcW w:w="849" w:type="dxa"/>
            <w:vAlign w:val="center"/>
          </w:tcPr>
          <w:p w:rsidR="004C1725" w:rsidRDefault="004C1725" w:rsidP="004C1725">
            <w:pPr>
              <w:jc w:val="center"/>
            </w:pPr>
            <w:r>
              <w:rPr>
                <w:color w:val="000000"/>
                <w:sz w:val="24"/>
              </w:rPr>
              <w:t>8</w:t>
            </w:r>
          </w:p>
        </w:tc>
        <w:tc>
          <w:tcPr>
            <w:tcW w:w="1327" w:type="dxa"/>
            <w:vAlign w:val="center"/>
          </w:tcPr>
          <w:p w:rsidR="004C1725" w:rsidRDefault="004C1725" w:rsidP="004C1725">
            <w:pPr>
              <w:jc w:val="center"/>
            </w:pPr>
            <w:r>
              <w:rPr>
                <w:color w:val="000000"/>
                <w:sz w:val="24"/>
              </w:rPr>
              <w:t>600518</w:t>
            </w:r>
          </w:p>
        </w:tc>
        <w:tc>
          <w:tcPr>
            <w:tcW w:w="1621" w:type="dxa"/>
            <w:vAlign w:val="center"/>
          </w:tcPr>
          <w:p w:rsidR="004C1725" w:rsidRDefault="004C1725" w:rsidP="004C1725">
            <w:pPr>
              <w:jc w:val="center"/>
            </w:pPr>
            <w:r>
              <w:rPr>
                <w:color w:val="000000"/>
                <w:sz w:val="24"/>
              </w:rPr>
              <w:t>康美药业</w:t>
            </w:r>
          </w:p>
        </w:tc>
        <w:tc>
          <w:tcPr>
            <w:tcW w:w="1769" w:type="dxa"/>
            <w:vAlign w:val="center"/>
          </w:tcPr>
          <w:p w:rsidR="004C1725" w:rsidRDefault="004C1725" w:rsidP="004C1725">
            <w:pPr>
              <w:jc w:val="right"/>
            </w:pPr>
            <w:r>
              <w:rPr>
                <w:color w:val="000000"/>
                <w:sz w:val="24"/>
              </w:rPr>
              <w:t>4,400</w:t>
            </w:r>
          </w:p>
        </w:tc>
        <w:tc>
          <w:tcPr>
            <w:tcW w:w="2211" w:type="dxa"/>
            <w:vAlign w:val="center"/>
          </w:tcPr>
          <w:p w:rsidR="004C1725" w:rsidRDefault="004C1725" w:rsidP="004C1725">
            <w:pPr>
              <w:jc w:val="right"/>
            </w:pPr>
            <w:r>
              <w:rPr>
                <w:color w:val="000000"/>
                <w:sz w:val="24"/>
              </w:rPr>
              <w:t>78,012.00</w:t>
            </w:r>
          </w:p>
        </w:tc>
        <w:tc>
          <w:tcPr>
            <w:tcW w:w="1091" w:type="dxa"/>
            <w:vAlign w:val="center"/>
          </w:tcPr>
          <w:p w:rsidR="004C1725" w:rsidRDefault="004C1725" w:rsidP="004C1725">
            <w:pPr>
              <w:jc w:val="right"/>
            </w:pPr>
            <w:r>
              <w:rPr>
                <w:color w:val="000000"/>
                <w:sz w:val="24"/>
              </w:rPr>
              <w:t>0.01</w:t>
            </w:r>
          </w:p>
        </w:tc>
      </w:tr>
      <w:tr w:rsidR="004C1725" w:rsidTr="004C1725">
        <w:trPr>
          <w:jc w:val="center"/>
        </w:trPr>
        <w:tc>
          <w:tcPr>
            <w:tcW w:w="849" w:type="dxa"/>
            <w:vAlign w:val="center"/>
          </w:tcPr>
          <w:p w:rsidR="004C1725" w:rsidRDefault="004C1725" w:rsidP="004C1725">
            <w:pPr>
              <w:jc w:val="center"/>
            </w:pPr>
            <w:r>
              <w:rPr>
                <w:color w:val="000000"/>
                <w:sz w:val="24"/>
              </w:rPr>
              <w:t>9</w:t>
            </w:r>
          </w:p>
        </w:tc>
        <w:tc>
          <w:tcPr>
            <w:tcW w:w="1327" w:type="dxa"/>
            <w:vAlign w:val="center"/>
          </w:tcPr>
          <w:p w:rsidR="004C1725" w:rsidRDefault="004C1725" w:rsidP="004C1725">
            <w:pPr>
              <w:jc w:val="center"/>
            </w:pPr>
            <w:r>
              <w:rPr>
                <w:color w:val="000000"/>
                <w:sz w:val="24"/>
              </w:rPr>
              <w:t>600499</w:t>
            </w:r>
          </w:p>
        </w:tc>
        <w:tc>
          <w:tcPr>
            <w:tcW w:w="1621" w:type="dxa"/>
            <w:vAlign w:val="center"/>
          </w:tcPr>
          <w:p w:rsidR="004C1725" w:rsidRDefault="004C1725" w:rsidP="004C1725">
            <w:pPr>
              <w:jc w:val="center"/>
            </w:pPr>
            <w:r>
              <w:rPr>
                <w:color w:val="000000"/>
                <w:sz w:val="24"/>
              </w:rPr>
              <w:t>科达洁能</w:t>
            </w:r>
          </w:p>
        </w:tc>
        <w:tc>
          <w:tcPr>
            <w:tcW w:w="1769" w:type="dxa"/>
            <w:vAlign w:val="center"/>
          </w:tcPr>
          <w:p w:rsidR="004C1725" w:rsidRDefault="004C1725" w:rsidP="004C1725">
            <w:pPr>
              <w:jc w:val="right"/>
            </w:pPr>
            <w:r>
              <w:rPr>
                <w:color w:val="000000"/>
                <w:sz w:val="24"/>
              </w:rPr>
              <w:t>3,376</w:t>
            </w:r>
          </w:p>
        </w:tc>
        <w:tc>
          <w:tcPr>
            <w:tcW w:w="2211" w:type="dxa"/>
            <w:vAlign w:val="center"/>
          </w:tcPr>
          <w:p w:rsidR="004C1725" w:rsidRDefault="004C1725" w:rsidP="004C1725">
            <w:pPr>
              <w:jc w:val="right"/>
            </w:pPr>
            <w:r>
              <w:rPr>
                <w:color w:val="000000"/>
                <w:sz w:val="24"/>
              </w:rPr>
              <w:t>77,141.60</w:t>
            </w:r>
          </w:p>
        </w:tc>
        <w:tc>
          <w:tcPr>
            <w:tcW w:w="1091" w:type="dxa"/>
            <w:vAlign w:val="center"/>
          </w:tcPr>
          <w:p w:rsidR="004C1725" w:rsidRDefault="004C1725" w:rsidP="004C1725">
            <w:pPr>
              <w:jc w:val="right"/>
            </w:pPr>
            <w:r>
              <w:rPr>
                <w:color w:val="000000"/>
                <w:sz w:val="24"/>
              </w:rPr>
              <w:t>0.01</w:t>
            </w:r>
          </w:p>
        </w:tc>
      </w:tr>
      <w:tr w:rsidR="004C1725" w:rsidTr="004C1725">
        <w:trPr>
          <w:jc w:val="center"/>
        </w:trPr>
        <w:tc>
          <w:tcPr>
            <w:tcW w:w="849" w:type="dxa"/>
            <w:vAlign w:val="center"/>
          </w:tcPr>
          <w:p w:rsidR="004C1725" w:rsidRDefault="004C1725" w:rsidP="004C1725">
            <w:pPr>
              <w:jc w:val="center"/>
            </w:pPr>
            <w:r>
              <w:rPr>
                <w:color w:val="000000"/>
                <w:sz w:val="24"/>
              </w:rPr>
              <w:t>10</w:t>
            </w:r>
          </w:p>
        </w:tc>
        <w:tc>
          <w:tcPr>
            <w:tcW w:w="1327" w:type="dxa"/>
            <w:vAlign w:val="center"/>
          </w:tcPr>
          <w:p w:rsidR="004C1725" w:rsidRDefault="004C1725" w:rsidP="004C1725">
            <w:pPr>
              <w:jc w:val="center"/>
            </w:pPr>
            <w:r>
              <w:rPr>
                <w:color w:val="000000"/>
                <w:sz w:val="24"/>
              </w:rPr>
              <w:t>601111</w:t>
            </w:r>
          </w:p>
        </w:tc>
        <w:tc>
          <w:tcPr>
            <w:tcW w:w="1621" w:type="dxa"/>
            <w:vAlign w:val="center"/>
          </w:tcPr>
          <w:p w:rsidR="004C1725" w:rsidRDefault="004C1725" w:rsidP="004C1725">
            <w:pPr>
              <w:jc w:val="center"/>
            </w:pPr>
            <w:r>
              <w:rPr>
                <w:color w:val="000000"/>
                <w:sz w:val="24"/>
              </w:rPr>
              <w:t>中国国航</w:t>
            </w:r>
          </w:p>
        </w:tc>
        <w:tc>
          <w:tcPr>
            <w:tcW w:w="1769" w:type="dxa"/>
            <w:vAlign w:val="center"/>
          </w:tcPr>
          <w:p w:rsidR="004C1725" w:rsidRDefault="004C1725" w:rsidP="004C1725">
            <w:pPr>
              <w:jc w:val="right"/>
            </w:pPr>
            <w:r>
              <w:rPr>
                <w:color w:val="000000"/>
                <w:sz w:val="24"/>
              </w:rPr>
              <w:t>3,700</w:t>
            </w:r>
          </w:p>
        </w:tc>
        <w:tc>
          <w:tcPr>
            <w:tcW w:w="2211" w:type="dxa"/>
            <w:vAlign w:val="center"/>
          </w:tcPr>
          <w:p w:rsidR="004C1725" w:rsidRDefault="004C1725" w:rsidP="004C1725">
            <w:pPr>
              <w:jc w:val="right"/>
            </w:pPr>
            <w:r>
              <w:rPr>
                <w:color w:val="000000"/>
                <w:sz w:val="24"/>
              </w:rPr>
              <w:t>56,832.00</w:t>
            </w:r>
          </w:p>
        </w:tc>
        <w:tc>
          <w:tcPr>
            <w:tcW w:w="1091" w:type="dxa"/>
            <w:vAlign w:val="center"/>
          </w:tcPr>
          <w:p w:rsidR="004C1725" w:rsidRDefault="004C1725" w:rsidP="004C1725">
            <w:pPr>
              <w:jc w:val="right"/>
            </w:pPr>
            <w:r>
              <w:rPr>
                <w:color w:val="000000"/>
                <w:sz w:val="24"/>
              </w:rPr>
              <w:t>0.00</w:t>
            </w:r>
          </w:p>
        </w:tc>
      </w:tr>
    </w:tbl>
    <w:p w:rsidR="00C522ED" w:rsidRDefault="00C522ED" w:rsidP="004069B6">
      <w:pPr>
        <w:tabs>
          <w:tab w:val="center" w:pos="4470"/>
        </w:tabs>
        <w:spacing w:beforeLines="50" w:before="156" w:afterLines="50" w:after="156" w:line="360" w:lineRule="auto"/>
        <w:rPr>
          <w:rFonts w:ascii="宋体" w:hAnsi="宋体"/>
          <w:sz w:val="24"/>
          <w:szCs w:val="21"/>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5、报告期末按债券品种分类的债券投资组合</w:t>
      </w:r>
    </w:p>
    <w:tbl>
      <w:tblPr>
        <w:tblStyle w:val="afb"/>
        <w:tblW w:w="8868" w:type="dxa"/>
        <w:jc w:val="center"/>
        <w:tblLayout w:type="fixed"/>
        <w:tblLook w:val="04A0" w:firstRow="1" w:lastRow="0" w:firstColumn="1" w:lastColumn="0" w:noHBand="0" w:noVBand="1"/>
      </w:tblPr>
      <w:tblGrid>
        <w:gridCol w:w="850"/>
        <w:gridCol w:w="3390"/>
        <w:gridCol w:w="2801"/>
        <w:gridCol w:w="1827"/>
      </w:tblGrid>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lastRenderedPageBreak/>
              <w:t>序号</w:t>
            </w:r>
          </w:p>
        </w:tc>
        <w:tc>
          <w:tcPr>
            <w:tcW w:w="339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债券品种</w:t>
            </w:r>
          </w:p>
        </w:tc>
        <w:tc>
          <w:tcPr>
            <w:tcW w:w="2801"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公允价值（元）</w:t>
            </w:r>
          </w:p>
        </w:tc>
        <w:tc>
          <w:tcPr>
            <w:tcW w:w="1827"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占基金资产净值比例（％）</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1</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国家债券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2</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央行票据</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3</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金融债券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20,054,000.00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1.73</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20,054,000.00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1.73</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4</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企业债券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5</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企业短期融资券</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6</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中期票据</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7</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可转债</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13,077.90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0.00</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8</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其他</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w:t>
            </w:r>
          </w:p>
        </w:tc>
      </w:tr>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9</w:t>
            </w:r>
          </w:p>
        </w:tc>
        <w:tc>
          <w:tcPr>
            <w:tcW w:w="3390" w:type="dxa"/>
            <w:vAlign w:val="center"/>
          </w:tcPr>
          <w:p w:rsidR="004C1725" w:rsidRPr="00324C76" w:rsidRDefault="004C1725" w:rsidP="004C1725">
            <w:pPr>
              <w:spacing w:before="29" w:line="288" w:lineRule="auto"/>
              <w:ind w:left="17"/>
              <w:jc w:val="left"/>
              <w:rPr>
                <w:color w:val="000000"/>
                <w:sz w:val="24"/>
              </w:rPr>
            </w:pPr>
            <w:r w:rsidRPr="00324C76">
              <w:rPr>
                <w:color w:val="000000"/>
                <w:sz w:val="24"/>
              </w:rPr>
              <w:t>合计</w:t>
            </w:r>
          </w:p>
        </w:tc>
        <w:tc>
          <w:tcPr>
            <w:tcW w:w="2801"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20,067,077.90</w:t>
            </w:r>
          </w:p>
        </w:tc>
        <w:tc>
          <w:tcPr>
            <w:tcW w:w="1827" w:type="dxa"/>
            <w:vAlign w:val="center"/>
          </w:tcPr>
          <w:p w:rsidR="004C1725" w:rsidRPr="00324C76" w:rsidRDefault="004C1725" w:rsidP="004C1725">
            <w:pPr>
              <w:spacing w:before="29" w:line="288" w:lineRule="auto"/>
              <w:ind w:left="17"/>
              <w:jc w:val="right"/>
              <w:rPr>
                <w:color w:val="000000"/>
                <w:sz w:val="24"/>
              </w:rPr>
            </w:pPr>
            <w:r w:rsidRPr="00324C76">
              <w:rPr>
                <w:color w:val="000000"/>
                <w:sz w:val="24"/>
              </w:rPr>
              <w:t>1.73</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tabs>
          <w:tab w:val="center" w:pos="4470"/>
        </w:tabs>
        <w:spacing w:beforeLines="50" w:before="156" w:afterLines="50" w:after="156" w:line="360" w:lineRule="auto"/>
        <w:rPr>
          <w:rFonts w:ascii="宋体" w:hAnsi="宋体"/>
          <w:sz w:val="24"/>
          <w:szCs w:val="21"/>
        </w:rPr>
      </w:pPr>
      <w:r w:rsidRPr="000245C0">
        <w:rPr>
          <w:rFonts w:ascii="宋体" w:hAnsi="宋体"/>
          <w:sz w:val="24"/>
          <w:szCs w:val="21"/>
        </w:rPr>
        <w:t>6</w:t>
      </w:r>
      <w:r>
        <w:rPr>
          <w:rFonts w:ascii="宋体" w:hAnsi="宋体" w:hint="eastAsia"/>
          <w:sz w:val="24"/>
          <w:szCs w:val="21"/>
        </w:rPr>
        <w:t>、</w:t>
      </w:r>
      <w:r w:rsidRPr="000245C0">
        <w:rPr>
          <w:rFonts w:ascii="宋体" w:hAnsi="宋体" w:hint="eastAsia"/>
          <w:sz w:val="24"/>
          <w:szCs w:val="21"/>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4C1725" w:rsidRPr="00324C76" w:rsidTr="004C1725">
        <w:trPr>
          <w:jc w:val="center"/>
        </w:trPr>
        <w:tc>
          <w:tcPr>
            <w:tcW w:w="85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序号</w:t>
            </w:r>
          </w:p>
        </w:tc>
        <w:tc>
          <w:tcPr>
            <w:tcW w:w="1475"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债券代码</w:t>
            </w:r>
          </w:p>
        </w:tc>
        <w:tc>
          <w:tcPr>
            <w:tcW w:w="1915"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债券名称</w:t>
            </w:r>
          </w:p>
        </w:tc>
        <w:tc>
          <w:tcPr>
            <w:tcW w:w="1327"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数量（张）</w:t>
            </w:r>
          </w:p>
        </w:tc>
        <w:tc>
          <w:tcPr>
            <w:tcW w:w="1916"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85"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占基金资产净值比例（％）</w:t>
            </w:r>
          </w:p>
        </w:tc>
      </w:tr>
      <w:tr w:rsidR="004C1725" w:rsidTr="004C1725">
        <w:trPr>
          <w:jc w:val="center"/>
        </w:trPr>
        <w:tc>
          <w:tcPr>
            <w:tcW w:w="850" w:type="dxa"/>
            <w:vAlign w:val="center"/>
          </w:tcPr>
          <w:p w:rsidR="004C1725" w:rsidRDefault="004C1725" w:rsidP="004C1725">
            <w:pPr>
              <w:jc w:val="center"/>
            </w:pPr>
            <w:r>
              <w:rPr>
                <w:color w:val="000000"/>
                <w:sz w:val="24"/>
              </w:rPr>
              <w:t>1</w:t>
            </w:r>
          </w:p>
        </w:tc>
        <w:tc>
          <w:tcPr>
            <w:tcW w:w="1475" w:type="dxa"/>
            <w:vAlign w:val="center"/>
          </w:tcPr>
          <w:p w:rsidR="004C1725" w:rsidRDefault="004C1725" w:rsidP="004C1725">
            <w:pPr>
              <w:jc w:val="center"/>
            </w:pPr>
            <w:r>
              <w:rPr>
                <w:color w:val="000000"/>
                <w:sz w:val="24"/>
              </w:rPr>
              <w:t>140443</w:t>
            </w:r>
          </w:p>
        </w:tc>
        <w:tc>
          <w:tcPr>
            <w:tcW w:w="1915" w:type="dxa"/>
            <w:vAlign w:val="center"/>
          </w:tcPr>
          <w:p w:rsidR="004C1725" w:rsidRDefault="004C1725" w:rsidP="004C1725">
            <w:pPr>
              <w:jc w:val="center"/>
            </w:pPr>
            <w:r>
              <w:rPr>
                <w:color w:val="000000"/>
                <w:sz w:val="24"/>
              </w:rPr>
              <w:t>14</w:t>
            </w:r>
            <w:r>
              <w:rPr>
                <w:color w:val="000000"/>
                <w:sz w:val="24"/>
              </w:rPr>
              <w:t>农发</w:t>
            </w:r>
            <w:r>
              <w:rPr>
                <w:color w:val="000000"/>
                <w:sz w:val="24"/>
              </w:rPr>
              <w:t>43</w:t>
            </w:r>
          </w:p>
        </w:tc>
        <w:tc>
          <w:tcPr>
            <w:tcW w:w="1327" w:type="dxa"/>
            <w:vAlign w:val="center"/>
          </w:tcPr>
          <w:p w:rsidR="004C1725" w:rsidRDefault="004C1725" w:rsidP="004C1725">
            <w:pPr>
              <w:jc w:val="right"/>
            </w:pPr>
            <w:r>
              <w:rPr>
                <w:color w:val="000000"/>
                <w:sz w:val="24"/>
              </w:rPr>
              <w:t>200,000</w:t>
            </w:r>
          </w:p>
        </w:tc>
        <w:tc>
          <w:tcPr>
            <w:tcW w:w="1916" w:type="dxa"/>
            <w:vAlign w:val="center"/>
          </w:tcPr>
          <w:p w:rsidR="004C1725" w:rsidRDefault="004C1725" w:rsidP="004C1725">
            <w:pPr>
              <w:jc w:val="right"/>
            </w:pPr>
            <w:r>
              <w:rPr>
                <w:color w:val="000000"/>
                <w:sz w:val="24"/>
              </w:rPr>
              <w:t>20,054,000.00</w:t>
            </w:r>
          </w:p>
        </w:tc>
        <w:tc>
          <w:tcPr>
            <w:tcW w:w="1385" w:type="dxa"/>
            <w:vAlign w:val="center"/>
          </w:tcPr>
          <w:p w:rsidR="004C1725" w:rsidRDefault="004C1725" w:rsidP="004C1725">
            <w:pPr>
              <w:jc w:val="right"/>
            </w:pPr>
            <w:r>
              <w:rPr>
                <w:color w:val="000000"/>
                <w:sz w:val="24"/>
              </w:rPr>
              <w:t>1.73</w:t>
            </w:r>
          </w:p>
        </w:tc>
      </w:tr>
      <w:tr w:rsidR="004C1725" w:rsidTr="004C1725">
        <w:trPr>
          <w:jc w:val="center"/>
        </w:trPr>
        <w:tc>
          <w:tcPr>
            <w:tcW w:w="850" w:type="dxa"/>
            <w:vAlign w:val="center"/>
          </w:tcPr>
          <w:p w:rsidR="004C1725" w:rsidRDefault="004C1725" w:rsidP="004C1725">
            <w:pPr>
              <w:jc w:val="center"/>
            </w:pPr>
            <w:r>
              <w:rPr>
                <w:color w:val="000000"/>
                <w:sz w:val="24"/>
              </w:rPr>
              <w:lastRenderedPageBreak/>
              <w:t>2</w:t>
            </w:r>
          </w:p>
        </w:tc>
        <w:tc>
          <w:tcPr>
            <w:tcW w:w="1475" w:type="dxa"/>
            <w:vAlign w:val="center"/>
          </w:tcPr>
          <w:p w:rsidR="004C1725" w:rsidRDefault="004C1725" w:rsidP="004C1725">
            <w:pPr>
              <w:jc w:val="center"/>
            </w:pPr>
            <w:r>
              <w:rPr>
                <w:color w:val="000000"/>
                <w:sz w:val="24"/>
              </w:rPr>
              <w:t>110031</w:t>
            </w:r>
          </w:p>
        </w:tc>
        <w:tc>
          <w:tcPr>
            <w:tcW w:w="1915" w:type="dxa"/>
            <w:vAlign w:val="center"/>
          </w:tcPr>
          <w:p w:rsidR="004C1725" w:rsidRDefault="004C1725" w:rsidP="004C1725">
            <w:pPr>
              <w:jc w:val="center"/>
            </w:pPr>
            <w:r>
              <w:rPr>
                <w:color w:val="000000"/>
                <w:sz w:val="24"/>
              </w:rPr>
              <w:t>航信转债</w:t>
            </w:r>
          </w:p>
        </w:tc>
        <w:tc>
          <w:tcPr>
            <w:tcW w:w="1327" w:type="dxa"/>
            <w:vAlign w:val="center"/>
          </w:tcPr>
          <w:p w:rsidR="004C1725" w:rsidRDefault="004C1725" w:rsidP="004C1725">
            <w:pPr>
              <w:jc w:val="right"/>
            </w:pPr>
            <w:r>
              <w:rPr>
                <w:color w:val="000000"/>
                <w:sz w:val="24"/>
              </w:rPr>
              <w:t>90</w:t>
            </w:r>
          </w:p>
        </w:tc>
        <w:tc>
          <w:tcPr>
            <w:tcW w:w="1916" w:type="dxa"/>
            <w:vAlign w:val="center"/>
          </w:tcPr>
          <w:p w:rsidR="004C1725" w:rsidRDefault="004C1725" w:rsidP="004C1725">
            <w:pPr>
              <w:jc w:val="right"/>
            </w:pPr>
            <w:r>
              <w:rPr>
                <w:color w:val="000000"/>
                <w:sz w:val="24"/>
              </w:rPr>
              <w:t>13,077.90</w:t>
            </w:r>
          </w:p>
        </w:tc>
        <w:tc>
          <w:tcPr>
            <w:tcW w:w="1385" w:type="dxa"/>
            <w:vAlign w:val="center"/>
          </w:tcPr>
          <w:p w:rsidR="004C1725" w:rsidRDefault="004C1725" w:rsidP="004C1725">
            <w:pPr>
              <w:jc w:val="right"/>
            </w:pPr>
            <w:r>
              <w:rPr>
                <w:color w:val="000000"/>
                <w:sz w:val="24"/>
              </w:rPr>
              <w:t>0.00</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7</w:t>
      </w:r>
      <w:r w:rsidRPr="000245C0">
        <w:rPr>
          <w:rFonts w:hint="eastAsia"/>
          <w:kern w:val="0"/>
          <w:sz w:val="24"/>
        </w:rPr>
        <w:t>、报告期末按公允价值占基金资产净值比例大小排序的前十名资产支持证券投资明细</w:t>
      </w:r>
    </w:p>
    <w:p w:rsidR="004069B6"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本基金本报告期末未持有资产支持证券。</w:t>
      </w:r>
    </w:p>
    <w:p w:rsidR="004069B6" w:rsidRPr="00324C76" w:rsidRDefault="004069B6" w:rsidP="004069B6">
      <w:pPr>
        <w:autoSpaceDE w:val="0"/>
        <w:autoSpaceDN w:val="0"/>
        <w:adjustRightInd w:val="0"/>
        <w:spacing w:before="29" w:line="288" w:lineRule="auto"/>
        <w:rPr>
          <w:kern w:val="0"/>
          <w:sz w:val="24"/>
        </w:rPr>
      </w:pPr>
    </w:p>
    <w:p w:rsidR="004069B6" w:rsidRPr="00324C76" w:rsidRDefault="004069B6" w:rsidP="004069B6">
      <w:pPr>
        <w:autoSpaceDE w:val="0"/>
        <w:autoSpaceDN w:val="0"/>
        <w:adjustRightInd w:val="0"/>
        <w:spacing w:before="29" w:line="288" w:lineRule="auto"/>
        <w:rPr>
          <w:kern w:val="0"/>
          <w:sz w:val="24"/>
        </w:rPr>
      </w:pPr>
      <w:r w:rsidRPr="000245C0">
        <w:rPr>
          <w:kern w:val="0"/>
          <w:sz w:val="24"/>
        </w:rPr>
        <w:t>8</w:t>
      </w:r>
      <w:r w:rsidRPr="000245C0">
        <w:rPr>
          <w:rFonts w:hint="eastAsia"/>
          <w:kern w:val="0"/>
          <w:sz w:val="24"/>
        </w:rPr>
        <w:t>、</w:t>
      </w:r>
      <w:r w:rsidRPr="000245C0">
        <w:rPr>
          <w:kern w:val="0"/>
          <w:sz w:val="24"/>
        </w:rPr>
        <w:t>报告期末按公允价值占基金资产净值比例大小排序的前五名贵金属投资明细</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本基金本报告期末未持有贵金属。</w:t>
      </w:r>
    </w:p>
    <w:p w:rsidR="004069B6" w:rsidRPr="00324C76"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9</w:t>
      </w:r>
      <w:r>
        <w:rPr>
          <w:rFonts w:hint="eastAsia"/>
          <w:kern w:val="0"/>
          <w:sz w:val="24"/>
        </w:rPr>
        <w:t>、</w:t>
      </w:r>
      <w:r w:rsidRPr="000245C0">
        <w:rPr>
          <w:rFonts w:hint="eastAsia"/>
          <w:kern w:val="0"/>
          <w:sz w:val="24"/>
        </w:rPr>
        <w:t>报告期末按公允价值占基金资产净值比例大小排序的前五名权证投资明细</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本基金本报告期末未持有权证。</w:t>
      </w:r>
    </w:p>
    <w:p w:rsidR="004069B6" w:rsidRPr="00324C76"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lastRenderedPageBreak/>
        <w:t>10</w:t>
      </w:r>
      <w:r>
        <w:rPr>
          <w:rFonts w:hint="eastAsia"/>
          <w:kern w:val="0"/>
          <w:sz w:val="24"/>
        </w:rPr>
        <w:t>、</w:t>
      </w:r>
      <w:r w:rsidRPr="000245C0">
        <w:rPr>
          <w:rFonts w:hint="eastAsia"/>
          <w:kern w:val="0"/>
          <w:sz w:val="24"/>
        </w:rPr>
        <w:t>报告期末本基金投资的股指期货交易情况说明</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本基金本报告期末未持有股指期货。</w:t>
      </w:r>
    </w:p>
    <w:p w:rsidR="004069B6" w:rsidRPr="000245C0"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11</w:t>
      </w:r>
      <w:r>
        <w:rPr>
          <w:rFonts w:hint="eastAsia"/>
          <w:kern w:val="0"/>
          <w:sz w:val="24"/>
        </w:rPr>
        <w:t>、</w:t>
      </w:r>
      <w:r w:rsidRPr="000245C0">
        <w:rPr>
          <w:rFonts w:hint="eastAsia"/>
          <w:kern w:val="0"/>
          <w:sz w:val="24"/>
        </w:rPr>
        <w:t>报告期末本基金投资的国债期货交易情况说明</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本基金本报告期末未持有国债期货。</w:t>
      </w:r>
    </w:p>
    <w:p w:rsidR="004069B6" w:rsidRPr="00324C76" w:rsidRDefault="004069B6" w:rsidP="004069B6">
      <w:pPr>
        <w:autoSpaceDE w:val="0"/>
        <w:autoSpaceDN w:val="0"/>
        <w:adjustRightInd w:val="0"/>
        <w:spacing w:before="29" w:line="288" w:lineRule="auto"/>
        <w:jc w:val="left"/>
        <w:rPr>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12</w:t>
      </w:r>
      <w:r>
        <w:rPr>
          <w:rFonts w:hint="eastAsia"/>
          <w:kern w:val="0"/>
          <w:sz w:val="24"/>
        </w:rPr>
        <w:t>、</w:t>
      </w:r>
      <w:r w:rsidRPr="000245C0">
        <w:rPr>
          <w:rFonts w:hint="eastAsia"/>
          <w:kern w:val="0"/>
          <w:sz w:val="24"/>
        </w:rPr>
        <w:t>投资组合报告附注</w:t>
      </w:r>
    </w:p>
    <w:p w:rsidR="004C1725" w:rsidRPr="004C1725" w:rsidRDefault="004069B6" w:rsidP="004C1725">
      <w:pPr>
        <w:autoSpaceDE w:val="0"/>
        <w:autoSpaceDN w:val="0"/>
        <w:adjustRightInd w:val="0"/>
        <w:spacing w:before="29" w:line="288" w:lineRule="auto"/>
        <w:rPr>
          <w:rFonts w:ascii="宋体" w:hAnsi="宋体"/>
          <w:sz w:val="24"/>
        </w:rPr>
      </w:pPr>
      <w:r w:rsidRPr="00C4647D">
        <w:rPr>
          <w:rFonts w:ascii="宋体" w:hAnsi="宋体" w:hint="eastAsia"/>
          <w:sz w:val="24"/>
        </w:rPr>
        <w:t>（</w:t>
      </w:r>
      <w:r>
        <w:rPr>
          <w:rFonts w:ascii="宋体" w:hAnsi="宋体"/>
          <w:sz w:val="24"/>
        </w:rPr>
        <w:t>1</w:t>
      </w:r>
      <w:r w:rsidRPr="00C4647D">
        <w:rPr>
          <w:rFonts w:ascii="宋体" w:hAnsi="宋体" w:hint="eastAsia"/>
          <w:sz w:val="24"/>
        </w:rPr>
        <w:t>）</w:t>
      </w:r>
      <w:r w:rsidR="004C1725" w:rsidRPr="004C1725">
        <w:rPr>
          <w:rFonts w:ascii="宋体" w:hAnsi="宋体"/>
          <w:sz w:val="24"/>
        </w:rPr>
        <w:t>报告期内本基金投资的前十名证券的发行主体除海通证券（证券代码：600837）外，未出现被监管部门立案调查，或在报告编制日前一年内受到公开谴责、处罚的情形。</w:t>
      </w:r>
    </w:p>
    <w:p w:rsidR="004C1725" w:rsidRPr="004C1725" w:rsidRDefault="004C1725" w:rsidP="004C1725">
      <w:pPr>
        <w:autoSpaceDE w:val="0"/>
        <w:autoSpaceDN w:val="0"/>
        <w:adjustRightInd w:val="0"/>
        <w:spacing w:before="29" w:line="288" w:lineRule="auto"/>
        <w:rPr>
          <w:rFonts w:ascii="宋体" w:hAnsi="宋体"/>
          <w:sz w:val="24"/>
        </w:rPr>
      </w:pPr>
      <w:r w:rsidRPr="004C1725">
        <w:rPr>
          <w:rFonts w:ascii="宋体" w:hAnsi="宋体"/>
          <w:sz w:val="24"/>
        </w:rPr>
        <w:t>报告期内本基金投资的前十名证券之一海通证券（证券代码：600837）于2015年1月19日公告，公司因存在违规为到期融资融券合约展期问题，被中国证监会采取暂停新开融资融券客户信用账户3个月的行政监管措施。</w:t>
      </w:r>
    </w:p>
    <w:p w:rsidR="004069B6" w:rsidRPr="00120EC8" w:rsidRDefault="004C1725" w:rsidP="004C1725">
      <w:pPr>
        <w:autoSpaceDE w:val="0"/>
        <w:autoSpaceDN w:val="0"/>
        <w:adjustRightInd w:val="0"/>
        <w:spacing w:before="29" w:line="288" w:lineRule="auto"/>
        <w:rPr>
          <w:kern w:val="0"/>
          <w:sz w:val="24"/>
        </w:rPr>
      </w:pPr>
      <w:r w:rsidRPr="004C1725">
        <w:rPr>
          <w:rFonts w:ascii="宋体" w:hAnsi="宋体"/>
          <w:sz w:val="24"/>
        </w:rPr>
        <w:t>本基金遵循指数化投资理念，本基金通过把全部或接近全部的基金资产</w:t>
      </w:r>
      <w:r w:rsidRPr="004C1725">
        <w:rPr>
          <w:rFonts w:ascii="宋体" w:hAnsi="宋体"/>
          <w:sz w:val="24"/>
        </w:rPr>
        <w:lastRenderedPageBreak/>
        <w:t>投资于目标ETF、标的指数成份股和备选成份股进行被动式指数化投资。本基金对该证券的投资遵守本基金管理人基金投资管理相关制度及被动式指数化投资策略。</w:t>
      </w:r>
    </w:p>
    <w:p w:rsidR="004069B6" w:rsidRPr="00120EC8" w:rsidRDefault="004069B6" w:rsidP="004069B6">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2</w:t>
      </w:r>
      <w:r w:rsidRPr="00C4647D">
        <w:rPr>
          <w:rFonts w:ascii="宋体" w:hAnsi="宋体" w:hint="eastAsia"/>
          <w:sz w:val="24"/>
        </w:rPr>
        <w:t>）</w:t>
      </w:r>
      <w:r w:rsidRPr="00120EC8">
        <w:rPr>
          <w:kern w:val="0"/>
          <w:sz w:val="24"/>
        </w:rPr>
        <w:t>本基金投资的前十名股票中，没有超出基金合同规定的备选股票库之外的股票。</w:t>
      </w:r>
    </w:p>
    <w:p w:rsidR="004069B6" w:rsidRPr="00120EC8" w:rsidRDefault="004069B6" w:rsidP="004069B6">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3</w:t>
      </w:r>
      <w:r w:rsidRPr="00C4647D">
        <w:rPr>
          <w:rFonts w:ascii="宋体" w:hAnsi="宋体" w:hint="eastAsia"/>
          <w:sz w:val="24"/>
        </w:rPr>
        <w:t>）</w:t>
      </w:r>
      <w:r w:rsidRPr="00120EC8">
        <w:rPr>
          <w:kern w:val="0"/>
          <w:sz w:val="24"/>
        </w:rPr>
        <w:t>其他资产构成</w:t>
      </w:r>
    </w:p>
    <w:tbl>
      <w:tblPr>
        <w:tblStyle w:val="afb"/>
        <w:tblW w:w="8868" w:type="dxa"/>
        <w:jc w:val="center"/>
        <w:tblLook w:val="04A0" w:firstRow="1" w:lastRow="0" w:firstColumn="1" w:lastColumn="0" w:noHBand="0" w:noVBand="1"/>
      </w:tblPr>
      <w:tblGrid>
        <w:gridCol w:w="984"/>
        <w:gridCol w:w="2876"/>
        <w:gridCol w:w="5008"/>
      </w:tblGrid>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876" w:type="dxa"/>
            <w:vAlign w:val="center"/>
          </w:tcPr>
          <w:p w:rsidR="004C1725" w:rsidRPr="00324C76" w:rsidRDefault="004C1725" w:rsidP="004C1725">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5008" w:type="dxa"/>
            <w:vAlign w:val="center"/>
          </w:tcPr>
          <w:p w:rsidR="004C1725" w:rsidRPr="00324C76" w:rsidRDefault="004C1725" w:rsidP="004C1725">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506,247.14</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2</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6,381,317.08</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3</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4</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749,849.42</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5</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1,646,681.59</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6</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7</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sz w:val="24"/>
              </w:rPr>
            </w:pPr>
            <w:r w:rsidRPr="00324C76">
              <w:rPr>
                <w:color w:val="000000"/>
                <w:sz w:val="24"/>
              </w:rPr>
              <w:t>-</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8</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C1725" w:rsidRPr="00324C76" w:rsidTr="004C1725">
        <w:trPr>
          <w:jc w:val="center"/>
        </w:trPr>
        <w:tc>
          <w:tcPr>
            <w:tcW w:w="984" w:type="dxa"/>
            <w:vAlign w:val="center"/>
          </w:tcPr>
          <w:p w:rsidR="004C1725" w:rsidRPr="00324C76" w:rsidRDefault="004C1725" w:rsidP="004C1725">
            <w:pPr>
              <w:autoSpaceDE w:val="0"/>
              <w:autoSpaceDN w:val="0"/>
              <w:adjustRightInd w:val="0"/>
              <w:spacing w:before="29" w:line="288" w:lineRule="auto"/>
              <w:ind w:left="15"/>
              <w:jc w:val="center"/>
              <w:rPr>
                <w:color w:val="000000"/>
                <w:sz w:val="24"/>
              </w:rPr>
            </w:pPr>
            <w:r w:rsidRPr="00324C76">
              <w:rPr>
                <w:color w:val="000000"/>
                <w:sz w:val="24"/>
              </w:rPr>
              <w:t>9</w:t>
            </w:r>
          </w:p>
        </w:tc>
        <w:tc>
          <w:tcPr>
            <w:tcW w:w="2876" w:type="dxa"/>
            <w:vAlign w:val="center"/>
          </w:tcPr>
          <w:p w:rsidR="004C1725" w:rsidRPr="00324C76" w:rsidRDefault="004C1725" w:rsidP="004C1725">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5008" w:type="dxa"/>
            <w:vAlign w:val="center"/>
          </w:tcPr>
          <w:p w:rsidR="004C1725" w:rsidRPr="00324C76" w:rsidRDefault="004C1725" w:rsidP="004C1725">
            <w:pPr>
              <w:autoSpaceDE w:val="0"/>
              <w:autoSpaceDN w:val="0"/>
              <w:adjustRightInd w:val="0"/>
              <w:spacing w:before="29" w:line="288" w:lineRule="auto"/>
              <w:ind w:left="15"/>
              <w:jc w:val="right"/>
              <w:rPr>
                <w:color w:val="000000"/>
                <w:kern w:val="0"/>
                <w:sz w:val="24"/>
              </w:rPr>
            </w:pPr>
            <w:r w:rsidRPr="00324C76">
              <w:rPr>
                <w:color w:val="000000"/>
                <w:kern w:val="0"/>
                <w:sz w:val="24"/>
              </w:rPr>
              <w:t>9,284,095.23</w:t>
            </w:r>
          </w:p>
        </w:tc>
      </w:tr>
    </w:tbl>
    <w:p w:rsidR="004069B6" w:rsidRPr="00324C76" w:rsidRDefault="004069B6" w:rsidP="004069B6">
      <w:pPr>
        <w:autoSpaceDE w:val="0"/>
        <w:autoSpaceDN w:val="0"/>
        <w:adjustRightInd w:val="0"/>
        <w:spacing w:before="29" w:line="288" w:lineRule="auto"/>
        <w:jc w:val="left"/>
        <w:rPr>
          <w:sz w:val="24"/>
        </w:rPr>
      </w:pPr>
    </w:p>
    <w:p w:rsidR="004069B6" w:rsidRPr="00324C76" w:rsidRDefault="004069B6" w:rsidP="004069B6">
      <w:pPr>
        <w:autoSpaceDE w:val="0"/>
        <w:autoSpaceDN w:val="0"/>
        <w:adjustRightInd w:val="0"/>
        <w:spacing w:before="29" w:line="288" w:lineRule="auto"/>
        <w:jc w:val="left"/>
        <w:rPr>
          <w:kern w:val="0"/>
          <w:sz w:val="24"/>
        </w:rPr>
      </w:pPr>
      <w:r w:rsidRPr="00C4647D">
        <w:rPr>
          <w:rFonts w:ascii="宋体" w:hAnsi="宋体" w:hint="eastAsia"/>
          <w:sz w:val="24"/>
        </w:rPr>
        <w:lastRenderedPageBreak/>
        <w:t>（</w:t>
      </w:r>
      <w:r>
        <w:rPr>
          <w:rFonts w:ascii="宋体" w:hAnsi="宋体"/>
          <w:sz w:val="24"/>
        </w:rPr>
        <w:t>4</w:t>
      </w:r>
      <w:r w:rsidRPr="00C4647D">
        <w:rPr>
          <w:rFonts w:ascii="宋体" w:hAnsi="宋体" w:hint="eastAsia"/>
          <w:sz w:val="24"/>
        </w:rPr>
        <w:t>）</w:t>
      </w:r>
      <w:r w:rsidRPr="00324C76">
        <w:rPr>
          <w:kern w:val="0"/>
          <w:sz w:val="24"/>
        </w:rPr>
        <w:t>报告期末持有的处于转股期的可转换债券明细</w:t>
      </w:r>
    </w:p>
    <w:p w:rsidR="004069B6" w:rsidRPr="00324C76" w:rsidRDefault="004069B6" w:rsidP="004069B6">
      <w:pPr>
        <w:autoSpaceDE w:val="0"/>
        <w:autoSpaceDN w:val="0"/>
        <w:adjustRightInd w:val="0"/>
        <w:spacing w:before="29" w:line="288" w:lineRule="auto"/>
        <w:jc w:val="left"/>
        <w:rPr>
          <w:sz w:val="24"/>
        </w:rPr>
      </w:pPr>
      <w:r w:rsidRPr="00324C76">
        <w:rPr>
          <w:sz w:val="24"/>
        </w:rPr>
        <w:t>本基金本报告期末未持有处于转股期的可转换债券。</w:t>
      </w:r>
    </w:p>
    <w:p w:rsidR="004069B6" w:rsidRPr="00324C76" w:rsidRDefault="004069B6" w:rsidP="004069B6">
      <w:pPr>
        <w:autoSpaceDE w:val="0"/>
        <w:autoSpaceDN w:val="0"/>
        <w:adjustRightInd w:val="0"/>
        <w:spacing w:before="29" w:line="288" w:lineRule="auto"/>
        <w:jc w:val="left"/>
        <w:rPr>
          <w:sz w:val="24"/>
        </w:rPr>
      </w:pPr>
    </w:p>
    <w:p w:rsidR="004069B6" w:rsidRPr="00324C76" w:rsidRDefault="004069B6" w:rsidP="004069B6">
      <w:pPr>
        <w:autoSpaceDE w:val="0"/>
        <w:autoSpaceDN w:val="0"/>
        <w:adjustRightInd w:val="0"/>
        <w:spacing w:before="29" w:line="288" w:lineRule="auto"/>
        <w:jc w:val="left"/>
        <w:rPr>
          <w:bCs/>
          <w:sz w:val="24"/>
        </w:rPr>
      </w:pPr>
      <w:r w:rsidRPr="00C4647D">
        <w:rPr>
          <w:rFonts w:ascii="宋体" w:hAnsi="宋体" w:hint="eastAsia"/>
          <w:sz w:val="24"/>
        </w:rPr>
        <w:t>（</w:t>
      </w:r>
      <w:r>
        <w:rPr>
          <w:rFonts w:ascii="宋体" w:hAnsi="宋体"/>
          <w:sz w:val="24"/>
        </w:rPr>
        <w:t>5</w:t>
      </w:r>
      <w:r w:rsidRPr="00C4647D">
        <w:rPr>
          <w:rFonts w:ascii="宋体" w:hAnsi="宋体" w:hint="eastAsia"/>
          <w:sz w:val="24"/>
        </w:rPr>
        <w:t>）</w:t>
      </w:r>
      <w:r w:rsidRPr="00324C76">
        <w:rPr>
          <w:bCs/>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C1725" w:rsidRPr="00324C76" w:rsidTr="004C1725">
        <w:trPr>
          <w:jc w:val="center"/>
        </w:trPr>
        <w:tc>
          <w:tcPr>
            <w:tcW w:w="1129"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序号</w:t>
            </w:r>
          </w:p>
        </w:tc>
        <w:tc>
          <w:tcPr>
            <w:tcW w:w="1356"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股票代码</w:t>
            </w:r>
          </w:p>
        </w:tc>
        <w:tc>
          <w:tcPr>
            <w:tcW w:w="1355"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股票名称</w:t>
            </w:r>
          </w:p>
        </w:tc>
        <w:tc>
          <w:tcPr>
            <w:tcW w:w="1880"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rsidR="004C1725" w:rsidRPr="00324C76" w:rsidRDefault="004C1725" w:rsidP="004C1725">
            <w:pPr>
              <w:spacing w:before="29" w:line="288" w:lineRule="auto"/>
              <w:ind w:left="17"/>
              <w:jc w:val="center"/>
              <w:rPr>
                <w:color w:val="000000"/>
                <w:sz w:val="24"/>
              </w:rPr>
            </w:pPr>
            <w:r w:rsidRPr="00324C76">
              <w:rPr>
                <w:color w:val="000000"/>
                <w:sz w:val="24"/>
              </w:rPr>
              <w:t>流通受限情况说明</w:t>
            </w:r>
          </w:p>
        </w:tc>
      </w:tr>
      <w:tr w:rsidR="004C1725" w:rsidTr="004C1725">
        <w:trPr>
          <w:jc w:val="center"/>
        </w:trPr>
        <w:tc>
          <w:tcPr>
            <w:tcW w:w="1129" w:type="dxa"/>
            <w:vAlign w:val="center"/>
          </w:tcPr>
          <w:p w:rsidR="004C1725" w:rsidRDefault="004C1725" w:rsidP="004C1725">
            <w:pPr>
              <w:jc w:val="center"/>
            </w:pPr>
            <w:r>
              <w:rPr>
                <w:color w:val="000000"/>
                <w:sz w:val="24"/>
              </w:rPr>
              <w:t>1</w:t>
            </w:r>
          </w:p>
        </w:tc>
        <w:tc>
          <w:tcPr>
            <w:tcW w:w="1356" w:type="dxa"/>
            <w:vAlign w:val="center"/>
          </w:tcPr>
          <w:p w:rsidR="004C1725" w:rsidRDefault="004C1725" w:rsidP="004C1725">
            <w:pPr>
              <w:jc w:val="center"/>
            </w:pPr>
            <w:r>
              <w:rPr>
                <w:color w:val="000000"/>
                <w:sz w:val="24"/>
              </w:rPr>
              <w:t>600879</w:t>
            </w:r>
          </w:p>
        </w:tc>
        <w:tc>
          <w:tcPr>
            <w:tcW w:w="1355" w:type="dxa"/>
            <w:vAlign w:val="center"/>
          </w:tcPr>
          <w:p w:rsidR="004C1725" w:rsidRDefault="004C1725" w:rsidP="004C1725">
            <w:pPr>
              <w:jc w:val="center"/>
            </w:pPr>
            <w:r>
              <w:rPr>
                <w:color w:val="000000"/>
                <w:sz w:val="24"/>
              </w:rPr>
              <w:t>航天电子</w:t>
            </w:r>
          </w:p>
        </w:tc>
        <w:tc>
          <w:tcPr>
            <w:tcW w:w="1880" w:type="dxa"/>
            <w:vAlign w:val="center"/>
          </w:tcPr>
          <w:p w:rsidR="004C1725" w:rsidRDefault="004C1725" w:rsidP="004C1725">
            <w:pPr>
              <w:jc w:val="right"/>
            </w:pPr>
            <w:r>
              <w:rPr>
                <w:color w:val="000000"/>
                <w:sz w:val="24"/>
              </w:rPr>
              <w:t>458,027.50</w:t>
            </w:r>
          </w:p>
        </w:tc>
        <w:tc>
          <w:tcPr>
            <w:tcW w:w="1724" w:type="dxa"/>
            <w:vAlign w:val="center"/>
          </w:tcPr>
          <w:p w:rsidR="004C1725" w:rsidRDefault="004C1725" w:rsidP="004C1725">
            <w:pPr>
              <w:jc w:val="right"/>
            </w:pPr>
            <w:r>
              <w:rPr>
                <w:color w:val="000000"/>
                <w:sz w:val="24"/>
              </w:rPr>
              <w:t>0.04</w:t>
            </w:r>
          </w:p>
        </w:tc>
        <w:tc>
          <w:tcPr>
            <w:tcW w:w="1424" w:type="dxa"/>
            <w:vAlign w:val="center"/>
          </w:tcPr>
          <w:p w:rsidR="004C1725" w:rsidRDefault="004C1725" w:rsidP="004C1725">
            <w:pPr>
              <w:jc w:val="right"/>
            </w:pPr>
            <w:r>
              <w:rPr>
                <w:color w:val="000000"/>
                <w:sz w:val="24"/>
              </w:rPr>
              <w:t>重大事项</w:t>
            </w:r>
          </w:p>
        </w:tc>
      </w:tr>
      <w:tr w:rsidR="004C1725" w:rsidTr="004C1725">
        <w:trPr>
          <w:jc w:val="center"/>
        </w:trPr>
        <w:tc>
          <w:tcPr>
            <w:tcW w:w="1129" w:type="dxa"/>
            <w:vAlign w:val="center"/>
          </w:tcPr>
          <w:p w:rsidR="004C1725" w:rsidRDefault="004C1725" w:rsidP="004C1725">
            <w:pPr>
              <w:jc w:val="center"/>
            </w:pPr>
            <w:r>
              <w:rPr>
                <w:color w:val="000000"/>
                <w:sz w:val="24"/>
              </w:rPr>
              <w:t>2</w:t>
            </w:r>
          </w:p>
        </w:tc>
        <w:tc>
          <w:tcPr>
            <w:tcW w:w="1356" w:type="dxa"/>
            <w:vAlign w:val="center"/>
          </w:tcPr>
          <w:p w:rsidR="004C1725" w:rsidRDefault="004C1725" w:rsidP="004C1725">
            <w:pPr>
              <w:jc w:val="center"/>
            </w:pPr>
            <w:r>
              <w:rPr>
                <w:color w:val="000000"/>
                <w:sz w:val="24"/>
              </w:rPr>
              <w:t>600499</w:t>
            </w:r>
          </w:p>
        </w:tc>
        <w:tc>
          <w:tcPr>
            <w:tcW w:w="1355" w:type="dxa"/>
            <w:vAlign w:val="center"/>
          </w:tcPr>
          <w:p w:rsidR="004C1725" w:rsidRDefault="004C1725" w:rsidP="004C1725">
            <w:pPr>
              <w:jc w:val="center"/>
            </w:pPr>
            <w:r>
              <w:rPr>
                <w:color w:val="000000"/>
                <w:sz w:val="24"/>
              </w:rPr>
              <w:t>科达洁能</w:t>
            </w:r>
          </w:p>
        </w:tc>
        <w:tc>
          <w:tcPr>
            <w:tcW w:w="1880" w:type="dxa"/>
            <w:vAlign w:val="center"/>
          </w:tcPr>
          <w:p w:rsidR="004C1725" w:rsidRDefault="004C1725" w:rsidP="004C1725">
            <w:pPr>
              <w:jc w:val="right"/>
            </w:pPr>
            <w:r>
              <w:rPr>
                <w:color w:val="000000"/>
                <w:sz w:val="24"/>
              </w:rPr>
              <w:t>77,141.60</w:t>
            </w:r>
          </w:p>
        </w:tc>
        <w:tc>
          <w:tcPr>
            <w:tcW w:w="1724" w:type="dxa"/>
            <w:vAlign w:val="center"/>
          </w:tcPr>
          <w:p w:rsidR="004C1725" w:rsidRDefault="004C1725" w:rsidP="004C1725">
            <w:pPr>
              <w:jc w:val="right"/>
            </w:pPr>
            <w:r>
              <w:rPr>
                <w:color w:val="000000"/>
                <w:sz w:val="24"/>
              </w:rPr>
              <w:t>0.01</w:t>
            </w:r>
          </w:p>
        </w:tc>
        <w:tc>
          <w:tcPr>
            <w:tcW w:w="1424" w:type="dxa"/>
            <w:vAlign w:val="center"/>
          </w:tcPr>
          <w:p w:rsidR="004C1725" w:rsidRDefault="004C1725" w:rsidP="004C1725">
            <w:pPr>
              <w:jc w:val="right"/>
            </w:pPr>
            <w:r>
              <w:rPr>
                <w:color w:val="000000"/>
                <w:sz w:val="24"/>
              </w:rPr>
              <w:t>重大事项</w:t>
            </w:r>
          </w:p>
        </w:tc>
      </w:tr>
      <w:tr w:rsidR="004C1725" w:rsidTr="004C1725">
        <w:trPr>
          <w:jc w:val="center"/>
        </w:trPr>
        <w:tc>
          <w:tcPr>
            <w:tcW w:w="1129" w:type="dxa"/>
            <w:vAlign w:val="center"/>
          </w:tcPr>
          <w:p w:rsidR="004C1725" w:rsidRDefault="004C1725" w:rsidP="004C1725">
            <w:pPr>
              <w:jc w:val="center"/>
            </w:pPr>
            <w:r>
              <w:rPr>
                <w:color w:val="000000"/>
                <w:sz w:val="24"/>
              </w:rPr>
              <w:t>3</w:t>
            </w:r>
          </w:p>
        </w:tc>
        <w:tc>
          <w:tcPr>
            <w:tcW w:w="1356" w:type="dxa"/>
            <w:vAlign w:val="center"/>
          </w:tcPr>
          <w:p w:rsidR="004C1725" w:rsidRDefault="004C1725" w:rsidP="004C1725">
            <w:pPr>
              <w:jc w:val="center"/>
            </w:pPr>
            <w:r>
              <w:rPr>
                <w:color w:val="000000"/>
                <w:sz w:val="24"/>
              </w:rPr>
              <w:t>601111</w:t>
            </w:r>
          </w:p>
        </w:tc>
        <w:tc>
          <w:tcPr>
            <w:tcW w:w="1355" w:type="dxa"/>
            <w:vAlign w:val="center"/>
          </w:tcPr>
          <w:p w:rsidR="004C1725" w:rsidRDefault="004C1725" w:rsidP="004C1725">
            <w:pPr>
              <w:jc w:val="center"/>
            </w:pPr>
            <w:r>
              <w:rPr>
                <w:color w:val="000000"/>
                <w:sz w:val="24"/>
              </w:rPr>
              <w:t>中国国航</w:t>
            </w:r>
          </w:p>
        </w:tc>
        <w:tc>
          <w:tcPr>
            <w:tcW w:w="1880" w:type="dxa"/>
            <w:vAlign w:val="center"/>
          </w:tcPr>
          <w:p w:rsidR="004C1725" w:rsidRDefault="004C1725" w:rsidP="004C1725">
            <w:pPr>
              <w:jc w:val="right"/>
            </w:pPr>
            <w:r>
              <w:rPr>
                <w:color w:val="000000"/>
                <w:sz w:val="24"/>
              </w:rPr>
              <w:t>56,832.00</w:t>
            </w:r>
          </w:p>
        </w:tc>
        <w:tc>
          <w:tcPr>
            <w:tcW w:w="1724" w:type="dxa"/>
            <w:vAlign w:val="center"/>
          </w:tcPr>
          <w:p w:rsidR="004C1725" w:rsidRDefault="004C1725" w:rsidP="004C1725">
            <w:pPr>
              <w:jc w:val="right"/>
            </w:pPr>
            <w:r>
              <w:rPr>
                <w:color w:val="000000"/>
                <w:sz w:val="24"/>
              </w:rPr>
              <w:t>0.00</w:t>
            </w:r>
          </w:p>
        </w:tc>
        <w:tc>
          <w:tcPr>
            <w:tcW w:w="1424" w:type="dxa"/>
            <w:vAlign w:val="center"/>
          </w:tcPr>
          <w:p w:rsidR="004C1725" w:rsidRDefault="004C1725" w:rsidP="004C1725">
            <w:pPr>
              <w:jc w:val="right"/>
            </w:pPr>
            <w:r>
              <w:rPr>
                <w:color w:val="000000"/>
                <w:sz w:val="24"/>
              </w:rPr>
              <w:t>重大事项</w:t>
            </w:r>
          </w:p>
        </w:tc>
      </w:tr>
    </w:tbl>
    <w:p w:rsidR="004069B6" w:rsidRPr="00324C76" w:rsidRDefault="004069B6" w:rsidP="004069B6">
      <w:pPr>
        <w:spacing w:before="29" w:line="288" w:lineRule="auto"/>
        <w:rPr>
          <w:sz w:val="24"/>
        </w:rPr>
      </w:pPr>
    </w:p>
    <w:p w:rsidR="004069B6" w:rsidRPr="00324C76" w:rsidRDefault="004069B6" w:rsidP="004069B6">
      <w:pPr>
        <w:spacing w:before="29" w:line="288" w:lineRule="auto"/>
        <w:rPr>
          <w:color w:val="000000"/>
          <w:kern w:val="0"/>
          <w:sz w:val="24"/>
        </w:rPr>
      </w:pPr>
      <w:r w:rsidRPr="00C4647D">
        <w:rPr>
          <w:rFonts w:ascii="宋体" w:hAnsi="宋体" w:hint="eastAsia"/>
          <w:sz w:val="24"/>
        </w:rPr>
        <w:t>（</w:t>
      </w:r>
      <w:r>
        <w:rPr>
          <w:rFonts w:ascii="宋体" w:hAnsi="宋体"/>
          <w:sz w:val="24"/>
        </w:rPr>
        <w:t>6</w:t>
      </w:r>
      <w:r w:rsidRPr="00C4647D">
        <w:rPr>
          <w:rFonts w:ascii="宋体" w:hAnsi="宋体" w:hint="eastAsia"/>
          <w:sz w:val="24"/>
        </w:rPr>
        <w:t>）</w:t>
      </w:r>
      <w:r w:rsidRPr="00324C76">
        <w:rPr>
          <w:color w:val="000000"/>
          <w:kern w:val="0"/>
          <w:sz w:val="24"/>
        </w:rPr>
        <w:t>投资组合报告附注的其他文字描述部分</w:t>
      </w:r>
    </w:p>
    <w:p w:rsidR="004069B6" w:rsidRDefault="004069B6" w:rsidP="004069B6">
      <w:pPr>
        <w:spacing w:before="29" w:line="288" w:lineRule="auto"/>
        <w:rPr>
          <w:color w:val="000000"/>
          <w:sz w:val="24"/>
        </w:rPr>
      </w:pPr>
      <w:r w:rsidRPr="00324C76">
        <w:rPr>
          <w:color w:val="000000"/>
          <w:sz w:val="24"/>
        </w:rPr>
        <w:t>由于四舍五入的原因，分项之和与合计项之间可能存在尾差。</w:t>
      </w:r>
    </w:p>
    <w:p w:rsidR="00EB053B" w:rsidRPr="00324C76" w:rsidRDefault="00EB053B" w:rsidP="004069B6">
      <w:pPr>
        <w:spacing w:before="29" w:line="288" w:lineRule="auto"/>
        <w:rPr>
          <w:color w:val="000000"/>
          <w:sz w:val="24"/>
        </w:rPr>
      </w:pP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19" w:name="_Toc133308367"/>
      <w:r>
        <w:rPr>
          <w:rFonts w:ascii="黑体" w:eastAsia="黑体" w:hAnsi="宋体" w:cs="宋体" w:hint="eastAsia"/>
          <w:b/>
          <w:kern w:val="0"/>
          <w:sz w:val="28"/>
          <w:szCs w:val="28"/>
        </w:rPr>
        <w:t>十二、基金的业绩</w:t>
      </w:r>
      <w:bookmarkEnd w:id="19"/>
    </w:p>
    <w:p w:rsidR="00B26432" w:rsidRDefault="00B26432">
      <w:pPr>
        <w:spacing w:line="360" w:lineRule="auto"/>
        <w:ind w:firstLineChars="200" w:firstLine="480"/>
        <w:rPr>
          <w:rFonts w:ascii="宋体" w:hAnsi="宋体"/>
          <w:sz w:val="24"/>
          <w:szCs w:val="21"/>
        </w:rPr>
      </w:pPr>
      <w:bookmarkStart w:id="20" w:name="_Toc109537393"/>
      <w:bookmarkStart w:id="21" w:name="_Toc133308371"/>
      <w:r>
        <w:rPr>
          <w:rFonts w:ascii="宋体" w:hAnsi="宋体" w:hint="eastAsia"/>
          <w:sz w:val="24"/>
          <w:szCs w:val="21"/>
        </w:rPr>
        <w:lastRenderedPageBreak/>
        <w:t>基金业绩截止日为</w:t>
      </w:r>
      <w:r w:rsidR="004C1725" w:rsidRPr="00C4647D">
        <w:rPr>
          <w:rFonts w:ascii="宋体" w:hAnsi="宋体" w:hint="eastAsia"/>
          <w:sz w:val="24"/>
          <w:szCs w:val="21"/>
        </w:rPr>
        <w:t>201</w:t>
      </w:r>
      <w:r w:rsidR="004C1725">
        <w:rPr>
          <w:rFonts w:ascii="宋体" w:hAnsi="宋体"/>
          <w:sz w:val="24"/>
          <w:szCs w:val="21"/>
        </w:rPr>
        <w:t>5</w:t>
      </w:r>
      <w:r w:rsidR="004C1725" w:rsidRPr="00C4647D">
        <w:rPr>
          <w:rFonts w:ascii="宋体" w:hAnsi="宋体" w:hint="eastAsia"/>
          <w:sz w:val="24"/>
          <w:szCs w:val="21"/>
        </w:rPr>
        <w:t>年</w:t>
      </w:r>
      <w:r w:rsidR="004C1725">
        <w:rPr>
          <w:rFonts w:ascii="宋体" w:hAnsi="宋体"/>
          <w:sz w:val="24"/>
          <w:szCs w:val="21"/>
        </w:rPr>
        <w:t>6</w:t>
      </w:r>
      <w:r w:rsidR="004C1725" w:rsidRPr="00C4647D">
        <w:rPr>
          <w:rFonts w:ascii="宋体" w:hAnsi="宋体" w:hint="eastAsia"/>
          <w:sz w:val="24"/>
          <w:szCs w:val="21"/>
        </w:rPr>
        <w:t>月3</w:t>
      </w:r>
      <w:r w:rsidR="004C1725">
        <w:rPr>
          <w:rFonts w:ascii="宋体" w:hAnsi="宋体"/>
          <w:sz w:val="24"/>
          <w:szCs w:val="21"/>
        </w:rPr>
        <w:t>0</w:t>
      </w:r>
      <w:r w:rsidR="004C1725" w:rsidRPr="00C4647D">
        <w:rPr>
          <w:rFonts w:ascii="宋体" w:hAnsi="宋体" w:hint="eastAsia"/>
          <w:sz w:val="24"/>
          <w:szCs w:val="21"/>
        </w:rPr>
        <w:t>日</w:t>
      </w:r>
      <w:r>
        <w:rPr>
          <w:rFonts w:ascii="宋体" w:hAnsi="宋体" w:hint="eastAsia"/>
          <w:sz w:val="24"/>
          <w:szCs w:val="21"/>
        </w:rPr>
        <w:t>，所载财务数据未经审计师审计。</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B26432" w:rsidRDefault="00B26432" w:rsidP="0075648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0" w:type="auto"/>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6"/>
        <w:gridCol w:w="1134"/>
        <w:gridCol w:w="1276"/>
        <w:gridCol w:w="1276"/>
        <w:gridCol w:w="1559"/>
        <w:gridCol w:w="992"/>
        <w:gridCol w:w="992"/>
      </w:tblGrid>
      <w:tr w:rsidR="00B26432">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C1725">
        <w:tc>
          <w:tcPr>
            <w:tcW w:w="1276"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6.94%</w:t>
            </w:r>
          </w:p>
        </w:tc>
        <w:tc>
          <w:tcPr>
            <w:tcW w:w="1276"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2.52%</w:t>
            </w:r>
          </w:p>
        </w:tc>
        <w:tc>
          <w:tcPr>
            <w:tcW w:w="1276"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6.30%</w:t>
            </w:r>
          </w:p>
        </w:tc>
        <w:tc>
          <w:tcPr>
            <w:tcW w:w="1559"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2.54%</w:t>
            </w:r>
          </w:p>
        </w:tc>
        <w:tc>
          <w:tcPr>
            <w:tcW w:w="992"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0.64%</w:t>
            </w:r>
          </w:p>
        </w:tc>
        <w:tc>
          <w:tcPr>
            <w:tcW w:w="992"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4C1725">
        <w:tc>
          <w:tcPr>
            <w:tcW w:w="1276" w:type="dxa"/>
            <w:tcBorders>
              <w:top w:val="single" w:sz="8" w:space="0" w:color="auto"/>
              <w:left w:val="single" w:sz="8" w:space="0" w:color="auto"/>
              <w:bottom w:val="single" w:sz="8" w:space="0" w:color="auto"/>
              <w:right w:val="single" w:sz="8" w:space="0" w:color="auto"/>
            </w:tcBorders>
            <w:vAlign w:val="center"/>
          </w:tcPr>
          <w:p w:rsidR="004C1725" w:rsidRPr="00C4647D" w:rsidRDefault="004C1725" w:rsidP="004C1725">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2015年度</w:t>
            </w:r>
            <w:r>
              <w:rPr>
                <w:rFonts w:ascii="宋体" w:hAnsi="宋体" w:cs="Arial"/>
                <w:color w:val="000000"/>
                <w:kern w:val="0"/>
                <w:sz w:val="24"/>
              </w:rPr>
              <w:t>上半年</w:t>
            </w:r>
          </w:p>
        </w:tc>
        <w:tc>
          <w:tcPr>
            <w:tcW w:w="1134"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16</w:t>
            </w:r>
            <w:r>
              <w:rPr>
                <w:color w:val="000000"/>
                <w:sz w:val="24"/>
              </w:rPr>
              <w:t>.85%</w:t>
            </w:r>
          </w:p>
        </w:tc>
        <w:tc>
          <w:tcPr>
            <w:tcW w:w="1276"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.27%</w:t>
            </w:r>
          </w:p>
        </w:tc>
        <w:tc>
          <w:tcPr>
            <w:tcW w:w="1276"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15</w:t>
            </w:r>
            <w:r>
              <w:rPr>
                <w:color w:val="000000"/>
                <w:sz w:val="24"/>
              </w:rPr>
              <w:t>.81%</w:t>
            </w:r>
          </w:p>
        </w:tc>
        <w:tc>
          <w:tcPr>
            <w:tcW w:w="1559"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.29%</w:t>
            </w:r>
          </w:p>
        </w:tc>
        <w:tc>
          <w:tcPr>
            <w:tcW w:w="992"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.04%</w:t>
            </w:r>
          </w:p>
        </w:tc>
        <w:tc>
          <w:tcPr>
            <w:tcW w:w="992" w:type="dxa"/>
            <w:tcBorders>
              <w:top w:val="single" w:sz="8" w:space="0" w:color="auto"/>
              <w:left w:val="single" w:sz="8" w:space="0" w:color="auto"/>
              <w:bottom w:val="single" w:sz="8" w:space="0" w:color="auto"/>
              <w:right w:val="single" w:sz="8" w:space="0" w:color="auto"/>
            </w:tcBorders>
            <w:vAlign w:val="center"/>
          </w:tcPr>
          <w:p w:rsidR="004C1725" w:rsidRDefault="004C1725" w:rsidP="004C1725">
            <w:pPr>
              <w:autoSpaceDE w:val="0"/>
              <w:autoSpaceDN w:val="0"/>
              <w:adjustRightInd w:val="0"/>
              <w:spacing w:before="29" w:line="288" w:lineRule="auto"/>
              <w:ind w:left="15"/>
              <w:jc w:val="center"/>
              <w:rPr>
                <w:color w:val="000000"/>
                <w:sz w:val="24"/>
              </w:rPr>
            </w:pPr>
            <w:r>
              <w:rPr>
                <w:rFonts w:hint="eastAsia"/>
                <w:color w:val="000000"/>
                <w:sz w:val="24"/>
              </w:rPr>
              <w:t>-0.02%</w:t>
            </w:r>
          </w:p>
        </w:tc>
      </w:tr>
      <w:tr w:rsidR="004069B6">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34"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65.09%</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1.28%</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61.43%</w:t>
            </w:r>
          </w:p>
        </w:tc>
        <w:tc>
          <w:tcPr>
            <w:tcW w:w="1559"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1.28%</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3.66%</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0.00%</w:t>
            </w:r>
          </w:p>
        </w:tc>
      </w:tr>
      <w:tr w:rsidR="008661FD">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rsidP="008661FD">
            <w:pPr>
              <w:autoSpaceDE w:val="0"/>
              <w:autoSpaceDN w:val="0"/>
              <w:adjustRightInd w:val="0"/>
              <w:spacing w:before="29" w:line="288" w:lineRule="auto"/>
              <w:ind w:left="15"/>
              <w:jc w:val="left"/>
              <w:rPr>
                <w:rFonts w:ascii="宋体" w:hAnsi="宋体" w:cs="Arial"/>
                <w:color w:val="000000"/>
                <w:kern w:val="0"/>
                <w:sz w:val="24"/>
              </w:rPr>
            </w:pPr>
            <w:r>
              <w:rPr>
                <w:sz w:val="24"/>
              </w:rPr>
              <w:t>2013</w:t>
            </w:r>
            <w:r>
              <w:rPr>
                <w:rFonts w:ascii="宋体" w:hAnsi="宋体" w:hint="eastAsia"/>
                <w:sz w:val="24"/>
              </w:rPr>
              <w:t>年度</w:t>
            </w:r>
            <w:r w:rsidDel="008661FD">
              <w:rPr>
                <w:rFonts w:ascii="宋体" w:hAnsi="宋体" w:hint="eastAsia"/>
                <w:sz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1.45%</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-9.52%</w:t>
            </w:r>
          </w:p>
        </w:tc>
        <w:tc>
          <w:tcPr>
            <w:tcW w:w="1559"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1.46%</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-0.01%</w:t>
            </w:r>
          </w:p>
        </w:tc>
      </w:tr>
      <w:tr w:rsidR="004B284E">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1.22%</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11.46%</w:t>
            </w:r>
          </w:p>
        </w:tc>
        <w:tc>
          <w:tcPr>
            <w:tcW w:w="1559"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1.20%</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0.02%</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1.26%</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-19.15%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cs="Arial" w:hint="eastAsia"/>
                <w:color w:val="000000"/>
                <w:kern w:val="0"/>
                <w:sz w:val="24"/>
              </w:rPr>
              <w:t>2010</w:t>
            </w:r>
            <w:r>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w:t>
            </w:r>
            <w:r>
              <w:rPr>
                <w:color w:val="000000"/>
                <w:sz w:val="24"/>
              </w:rPr>
              <w:t>6.</w:t>
            </w:r>
            <w:r>
              <w:rPr>
                <w:rFonts w:hint="eastAsia"/>
                <w:color w:val="000000"/>
                <w:sz w:val="24"/>
              </w:rPr>
              <w:t>95</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w:t>
            </w:r>
            <w:r>
              <w:rPr>
                <w:rFonts w:hint="eastAsia"/>
                <w:color w:val="000000"/>
                <w:sz w:val="24"/>
              </w:rPr>
              <w:t>49</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18</w:t>
            </w:r>
            <w:r>
              <w:rPr>
                <w:color w:val="000000"/>
                <w:sz w:val="24"/>
              </w:rPr>
              <w:t>.</w:t>
            </w:r>
            <w:r>
              <w:rPr>
                <w:rFonts w:hint="eastAsia"/>
                <w:color w:val="000000"/>
                <w:sz w:val="24"/>
              </w:rPr>
              <w:t>77</w:t>
            </w:r>
            <w:r>
              <w:rPr>
                <w:color w:val="000000"/>
                <w:sz w:val="24"/>
              </w:rPr>
              <w:t>%</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1.5</w:t>
            </w:r>
            <w:r>
              <w:rPr>
                <w:rFonts w:hint="eastAsia"/>
                <w:color w:val="000000"/>
                <w:sz w:val="24"/>
              </w:rPr>
              <w:t>0</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rFonts w:hint="eastAsia"/>
                <w:color w:val="000000"/>
                <w:sz w:val="24"/>
              </w:rPr>
              <w:t>1</w:t>
            </w:r>
            <w:r>
              <w:rPr>
                <w:color w:val="000000"/>
                <w:sz w:val="24"/>
              </w:rPr>
              <w:t>.</w:t>
            </w:r>
            <w:r>
              <w:rPr>
                <w:rFonts w:hint="eastAsia"/>
                <w:color w:val="000000"/>
                <w:sz w:val="24"/>
              </w:rPr>
              <w:t>82</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w:t>
            </w:r>
            <w:r>
              <w:rPr>
                <w:rFonts w:hint="eastAsia"/>
                <w:color w:val="000000"/>
                <w:sz w:val="24"/>
              </w:rPr>
              <w:t>1</w:t>
            </w:r>
            <w:r>
              <w:rPr>
                <w:color w:val="000000"/>
                <w:sz w:val="24"/>
              </w:rPr>
              <w:t>%</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2009年度</w:t>
            </w:r>
            <w:r>
              <w:rPr>
                <w:rFonts w:ascii="宋体" w:hAnsi="宋体" w:cs="Arial" w:hint="eastAsia"/>
                <w:color w:val="000000"/>
                <w:kern w:val="0"/>
                <w:sz w:val="24"/>
              </w:rPr>
              <w:lastRenderedPageBreak/>
              <w:t>（2009年9月29日至2009年12月31日）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lastRenderedPageBreak/>
              <w:t>1.50%</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1.23%</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17.55%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1.68%</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color w:val="000000"/>
                <w:sz w:val="24"/>
              </w:rPr>
              <w:lastRenderedPageBreak/>
              <w:t>16.05%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lastRenderedPageBreak/>
              <w:t>-0.45%</w:t>
            </w:r>
          </w:p>
        </w:tc>
      </w:tr>
    </w:tbl>
    <w:p w:rsidR="00B26432" w:rsidRDefault="00B26432">
      <w:pPr>
        <w:spacing w:line="360" w:lineRule="auto"/>
        <w:ind w:firstLineChars="200" w:firstLine="480"/>
        <w:rPr>
          <w:rFonts w:ascii="宋体" w:hAnsi="宋体"/>
          <w:sz w:val="24"/>
          <w:szCs w:val="21"/>
        </w:rPr>
      </w:pPr>
      <w:r>
        <w:rPr>
          <w:rFonts w:ascii="宋体" w:hAnsi="宋体" w:hint="eastAsia"/>
          <w:sz w:val="24"/>
          <w:szCs w:val="21"/>
        </w:rPr>
        <w:lastRenderedPageBreak/>
        <w:t>2、自基金合同生效以来基金份额累计净值增长率变动及其与同期业绩比较基准收益率变动的比较</w:t>
      </w:r>
    </w:p>
    <w:p w:rsidR="00B26432" w:rsidRDefault="00B26432">
      <w:pPr>
        <w:spacing w:line="288" w:lineRule="auto"/>
        <w:jc w:val="center"/>
        <w:rPr>
          <w:rFonts w:ascii="宋体" w:hAnsi="宋体"/>
          <w:color w:val="000000"/>
          <w:sz w:val="24"/>
        </w:rPr>
      </w:pPr>
      <w:r>
        <w:rPr>
          <w:rFonts w:ascii="宋体" w:hAnsi="宋体" w:cs="宋体" w:hint="eastAsia"/>
          <w:color w:val="000000"/>
          <w:sz w:val="24"/>
        </w:rPr>
        <w:t>交银施罗德上证</w:t>
      </w:r>
      <w:r>
        <w:rPr>
          <w:rFonts w:ascii="宋体" w:hAnsi="宋体" w:hint="eastAsia"/>
          <w:color w:val="000000"/>
          <w:sz w:val="24"/>
        </w:rPr>
        <w:t>180公司治理交易型开放式指数证券投资基金联接基金</w:t>
      </w:r>
    </w:p>
    <w:p w:rsidR="00B26432" w:rsidRDefault="00B26432">
      <w:pPr>
        <w:pStyle w:val="ac"/>
        <w:snapToGrid w:val="0"/>
        <w:spacing w:before="120" w:line="288" w:lineRule="auto"/>
        <w:ind w:firstLine="480"/>
        <w:jc w:val="center"/>
        <w:rPr>
          <w:rFonts w:ascii="宋体" w:hAnsi="宋体"/>
          <w:color w:val="000000"/>
          <w:sz w:val="24"/>
          <w:szCs w:val="24"/>
        </w:rPr>
      </w:pPr>
      <w:r>
        <w:rPr>
          <w:rFonts w:ascii="宋体" w:hAnsi="宋体" w:hint="eastAsia"/>
          <w:color w:val="000000"/>
          <w:sz w:val="24"/>
          <w:szCs w:val="24"/>
        </w:rPr>
        <w:t>份额累计净值增长率与业绩比较基准收益率的历史走势对比图</w:t>
      </w:r>
    </w:p>
    <w:p w:rsidR="004C1725" w:rsidRPr="00324C76" w:rsidRDefault="004C1725" w:rsidP="004C1725">
      <w:pPr>
        <w:spacing w:before="29" w:line="288" w:lineRule="auto"/>
        <w:jc w:val="center"/>
        <w:rPr>
          <w:sz w:val="24"/>
        </w:rPr>
      </w:pPr>
      <w:r w:rsidRPr="00324C76">
        <w:rPr>
          <w:color w:val="000000"/>
          <w:kern w:val="0"/>
          <w:sz w:val="24"/>
        </w:rPr>
        <w:t>（</w:t>
      </w: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C1725" w:rsidRPr="00324C76" w:rsidRDefault="004C1725" w:rsidP="004C1725">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14:anchorId="60C40EF7" wp14:editId="5C7F1702">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a:stretch>
                      <a:fillRect/>
                    </a:stretch>
                  </pic:blipFill>
                  <pic:spPr>
                    <a:xfrm>
                      <a:off x="0" y="0"/>
                      <a:ext cx="5731510" cy="3356610"/>
                    </a:xfrm>
                    <a:prstGeom prst="rect">
                      <a:avLst/>
                    </a:prstGeom>
                  </pic:spPr>
                </pic:pic>
              </a:graphicData>
            </a:graphic>
          </wp:inline>
        </w:drawing>
      </w:r>
    </w:p>
    <w:p w:rsidR="00B26432" w:rsidRPr="00116AD9" w:rsidRDefault="004C1725" w:rsidP="00116AD9">
      <w:pPr>
        <w:spacing w:line="360" w:lineRule="auto"/>
        <w:rPr>
          <w:rFonts w:ascii="宋体" w:hAnsi="宋体"/>
          <w:sz w:val="24"/>
          <w:szCs w:val="21"/>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bookmarkEnd w:id="20"/>
      <w:bookmarkEnd w:id="21"/>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（一）基金费用的种类 </w:t>
      </w:r>
    </w:p>
    <w:p w:rsidR="00B26432" w:rsidRDefault="00B26432">
      <w:pPr>
        <w:snapToGrid w:val="0"/>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、基金管理人的管理费；</w:t>
      </w:r>
    </w:p>
    <w:p w:rsidR="00B26432" w:rsidRDefault="00B2643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B26432" w:rsidRDefault="00B2643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4、基金份额持有人大会费用；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B26432" w:rsidRDefault="00B26432">
      <w:pPr>
        <w:snapToGrid w:val="0"/>
        <w:spacing w:line="360" w:lineRule="auto"/>
        <w:ind w:firstLineChars="200" w:firstLine="480"/>
        <w:rPr>
          <w:rFonts w:ascii="宋体" w:hAnsi="宋体"/>
          <w:sz w:val="24"/>
        </w:rPr>
      </w:pPr>
      <w:r>
        <w:rPr>
          <w:rFonts w:ascii="宋体" w:hAnsi="宋体" w:hint="eastAsia"/>
          <w:sz w:val="24"/>
        </w:rPr>
        <w:t>6、基金的证券交易费用；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7、基金财产拨划支付的银行费用；</w:t>
      </w:r>
    </w:p>
    <w:p w:rsidR="00B26432" w:rsidRDefault="00B26432">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按照国家有关规定可以在基金财产中列支的其他费用。</w:t>
      </w:r>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rPr>
        <w:t>与基金运作有关的费用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lastRenderedPageBreak/>
        <w:t>（1）基金管理人的管理费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B26432" w:rsidRDefault="00B26432">
      <w:pPr>
        <w:snapToGrid w:val="0"/>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w:t>
      </w:r>
      <w:r>
        <w:rPr>
          <w:rFonts w:ascii="宋体" w:hAnsi="宋体" w:hint="eastAsia"/>
          <w:sz w:val="24"/>
        </w:rPr>
        <w:lastRenderedPageBreak/>
        <w:t>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B26432" w:rsidRDefault="00B26432">
      <w:pPr>
        <w:snapToGrid w:val="0"/>
        <w:spacing w:line="360" w:lineRule="auto"/>
        <w:ind w:firstLineChars="200" w:firstLine="480"/>
        <w:rPr>
          <w:rFonts w:ascii="宋体" w:hAnsi="宋体"/>
          <w:sz w:val="24"/>
        </w:rPr>
      </w:pPr>
      <w:r>
        <w:rPr>
          <w:rFonts w:ascii="宋体" w:hAnsi="宋体" w:hint="eastAsia"/>
          <w:sz w:val="24"/>
        </w:rPr>
        <w:t>（2）基金托管人的托管费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B26432" w:rsidRDefault="00B26432">
      <w:pPr>
        <w:snapToGrid w:val="0"/>
        <w:spacing w:line="360" w:lineRule="auto"/>
        <w:ind w:firstLineChars="200" w:firstLine="480"/>
        <w:rPr>
          <w:rFonts w:ascii="宋体" w:hAnsi="宋体"/>
          <w:sz w:val="24"/>
        </w:rPr>
      </w:pPr>
      <w:r>
        <w:rPr>
          <w:rFonts w:ascii="宋体" w:hAnsi="宋体"/>
          <w:sz w:val="24"/>
        </w:rPr>
        <w:lastRenderedPageBreak/>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B26432" w:rsidRDefault="00B26432">
      <w:pPr>
        <w:snapToGrid w:val="0"/>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w:t>
      </w:r>
      <w:bookmarkStart w:id="22" w:name="_Hlt81193394"/>
      <w:bookmarkEnd w:id="22"/>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到8项</w:t>
      </w:r>
      <w:r>
        <w:rPr>
          <w:rFonts w:ascii="宋体" w:hAnsi="宋体" w:hint="eastAsia"/>
          <w:sz w:val="24"/>
          <w:szCs w:val="21"/>
        </w:rPr>
        <w:t>费用</w:t>
      </w:r>
      <w:r>
        <w:rPr>
          <w:rFonts w:ascii="宋体" w:hAnsi="宋体" w:hint="eastAsia"/>
          <w:sz w:val="24"/>
        </w:rPr>
        <w:t>由基金托管人根据其他有关法律法规及相应协议的规定，按费用支出金额支付，列入或摊入当期基金费用。</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D6499"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lastRenderedPageBreak/>
        <w:t>本基金的申购费用由申购人承担，不列入基金</w:t>
      </w:r>
      <w:r>
        <w:rPr>
          <w:rFonts w:hint="eastAsia"/>
          <w:kern w:val="0"/>
          <w:sz w:val="24"/>
        </w:rPr>
        <w:t>财</w:t>
      </w:r>
      <w:r>
        <w:rPr>
          <w:kern w:val="0"/>
          <w:sz w:val="24"/>
        </w:rPr>
        <w:t>产，申购费用于本基金的市场推广和销售。</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提供两种申购费用的支付模式。投资者可以选择前端收费模式，即在申购时支付认购费用；也可以选择后端收费模式，即在赎回时才支付相应的申购费用，该费用随基金份额的持有时间递减。场外申购可以采取前端收费模式和后端收费模式，场内申购目前只支持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前端申购费率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50万元以下</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50万元（含）至100万元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100万元（含）至200万元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200万元（含）至500万元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500万元以上（含500万）</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每笔交易1000元</w:t>
            </w:r>
          </w:p>
        </w:tc>
      </w:tr>
    </w:tbl>
    <w:p w:rsidR="00B26432" w:rsidRDefault="00B26432">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B26432" w:rsidRDefault="00B26432">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后端申购费率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3年—5年（含）</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5年以上</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B26432" w:rsidRDefault="00B26432">
      <w:pPr>
        <w:spacing w:line="360" w:lineRule="auto"/>
        <w:ind w:firstLineChars="200" w:firstLine="480"/>
        <w:rPr>
          <w:kern w:val="0"/>
          <w:sz w:val="24"/>
        </w:rPr>
      </w:pPr>
      <w:r>
        <w:rPr>
          <w:rFonts w:hint="eastAsia"/>
          <w:kern w:val="0"/>
          <w:sz w:val="24"/>
        </w:rPr>
        <w:t>因红利自动再投资而产生的基金份额，不再收取申购费用。</w:t>
      </w:r>
    </w:p>
    <w:p w:rsidR="00CE1F27" w:rsidRPr="00CE1F27" w:rsidRDefault="00CE1F27" w:rsidP="00CE1F27">
      <w:pPr>
        <w:spacing w:line="360" w:lineRule="auto"/>
        <w:ind w:firstLineChars="200" w:firstLine="480"/>
        <w:rPr>
          <w:kern w:val="0"/>
          <w:sz w:val="24"/>
        </w:rPr>
      </w:pPr>
      <w:r w:rsidRPr="00CE1F27">
        <w:rPr>
          <w:rFonts w:hint="eastAsia"/>
          <w:kern w:val="0"/>
          <w:sz w:val="24"/>
        </w:rPr>
        <w:t>本基金自</w:t>
      </w:r>
      <w:r w:rsidRPr="00CE1F27">
        <w:rPr>
          <w:kern w:val="0"/>
          <w:sz w:val="24"/>
        </w:rPr>
        <w:t>2013</w:t>
      </w:r>
      <w:r w:rsidRPr="00CE1F27">
        <w:rPr>
          <w:kern w:val="0"/>
          <w:sz w:val="24"/>
        </w:rPr>
        <w:t>年</w:t>
      </w:r>
      <w:r w:rsidRPr="00CE1F27">
        <w:rPr>
          <w:kern w:val="0"/>
          <w:sz w:val="24"/>
        </w:rPr>
        <w:t>4</w:t>
      </w:r>
      <w:r w:rsidRPr="00CE1F27">
        <w:rPr>
          <w:kern w:val="0"/>
          <w:sz w:val="24"/>
        </w:rPr>
        <w:t>月</w:t>
      </w:r>
      <w:r w:rsidRPr="00CE1F27">
        <w:rPr>
          <w:kern w:val="0"/>
          <w:sz w:val="24"/>
        </w:rPr>
        <w:t>11</w:t>
      </w:r>
      <w:r w:rsidRPr="00CE1F27">
        <w:rPr>
          <w:kern w:val="0"/>
          <w:sz w:val="24"/>
        </w:rPr>
        <w:t>日起，对通过本公司直销柜台申购</w:t>
      </w:r>
      <w:r w:rsidRPr="00CE1F27">
        <w:rPr>
          <w:rFonts w:hint="eastAsia"/>
          <w:kern w:val="0"/>
          <w:sz w:val="24"/>
        </w:rPr>
        <w:t>本基金前端基金份额的养老金客户实施特定申购费率。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E1F27" w:rsidRPr="00CE1F27" w:rsidRDefault="00CE1F27" w:rsidP="00CE1F27">
      <w:pPr>
        <w:spacing w:line="360" w:lineRule="auto"/>
        <w:ind w:firstLineChars="200" w:firstLine="480"/>
        <w:rPr>
          <w:kern w:val="0"/>
          <w:sz w:val="24"/>
        </w:rPr>
      </w:pPr>
      <w:r w:rsidRPr="00CE1F27">
        <w:rPr>
          <w:rFonts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E1F27" w:rsidRPr="00CE1F27" w:rsidTr="00BD2545">
        <w:trPr>
          <w:cantSplit/>
          <w:trHeight w:val="132"/>
        </w:trPr>
        <w:tc>
          <w:tcPr>
            <w:tcW w:w="2526" w:type="dxa"/>
            <w:vMerge w:val="restart"/>
            <w:shd w:val="clear" w:color="auto" w:fill="auto"/>
            <w:vAlign w:val="center"/>
          </w:tcPr>
          <w:p w:rsidR="00CE1F27" w:rsidRPr="00CE1F27" w:rsidRDefault="00CE1F27" w:rsidP="00CE1F27">
            <w:pPr>
              <w:spacing w:line="360" w:lineRule="auto"/>
              <w:ind w:firstLineChars="200" w:firstLine="480"/>
              <w:rPr>
                <w:kern w:val="0"/>
                <w:sz w:val="24"/>
              </w:rPr>
            </w:pPr>
            <w:r w:rsidRPr="00CE1F27">
              <w:rPr>
                <w:rFonts w:hint="eastAsia"/>
                <w:kern w:val="0"/>
                <w:sz w:val="24"/>
              </w:rPr>
              <w:t>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（前端）</w:t>
            </w:r>
          </w:p>
        </w:tc>
        <w:tc>
          <w:tcPr>
            <w:tcW w:w="3060"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申购金额（含申购费）</w:t>
            </w:r>
          </w:p>
        </w:tc>
        <w:tc>
          <w:tcPr>
            <w:tcW w:w="2196"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前端特定申购费率</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万元以下</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0.48%</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万元（含）至</w:t>
            </w:r>
            <w:r w:rsidRPr="00CE1F27">
              <w:rPr>
                <w:rFonts w:hint="eastAsia"/>
                <w:kern w:val="0"/>
                <w:sz w:val="24"/>
              </w:rPr>
              <w:t>100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0.32%</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100</w:t>
            </w:r>
            <w:r w:rsidRPr="00CE1F27">
              <w:rPr>
                <w:rFonts w:hint="eastAsia"/>
                <w:kern w:val="0"/>
                <w:sz w:val="24"/>
              </w:rPr>
              <w:t>万元（含）至</w:t>
            </w:r>
            <w:r w:rsidRPr="00CE1F27">
              <w:rPr>
                <w:rFonts w:hint="eastAsia"/>
                <w:kern w:val="0"/>
                <w:sz w:val="24"/>
              </w:rPr>
              <w:t>200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0.24%</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200</w:t>
            </w:r>
            <w:r w:rsidRPr="00CE1F27">
              <w:rPr>
                <w:rFonts w:hint="eastAsia"/>
                <w:kern w:val="0"/>
                <w:sz w:val="24"/>
              </w:rPr>
              <w:t>万元（含）至</w:t>
            </w:r>
            <w:r w:rsidRPr="00CE1F27">
              <w:rPr>
                <w:rFonts w:hint="eastAsia"/>
                <w:kern w:val="0"/>
                <w:sz w:val="24"/>
              </w:rPr>
              <w:t>500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0.16%</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500</w:t>
            </w:r>
            <w:r w:rsidRPr="00CE1F27">
              <w:rPr>
                <w:rFonts w:hint="eastAsia"/>
                <w:kern w:val="0"/>
                <w:sz w:val="24"/>
              </w:rPr>
              <w:t>万元以上（含</w:t>
            </w:r>
            <w:r w:rsidRPr="00CE1F27">
              <w:rPr>
                <w:rFonts w:hint="eastAsia"/>
                <w:kern w:val="0"/>
                <w:sz w:val="24"/>
              </w:rPr>
              <w:t>500</w:t>
            </w:r>
            <w:r w:rsidRPr="00CE1F27">
              <w:rPr>
                <w:rFonts w:hint="eastAsia"/>
                <w:kern w:val="0"/>
                <w:sz w:val="24"/>
              </w:rPr>
              <w:t>万）</w:t>
            </w:r>
          </w:p>
        </w:tc>
        <w:tc>
          <w:tcPr>
            <w:tcW w:w="2196" w:type="dxa"/>
          </w:tcPr>
          <w:p w:rsidR="00CE1F27" w:rsidRPr="00CE1F27" w:rsidRDefault="00CE1F27" w:rsidP="00543252">
            <w:pPr>
              <w:spacing w:line="360" w:lineRule="auto"/>
              <w:rPr>
                <w:kern w:val="0"/>
                <w:sz w:val="24"/>
              </w:rPr>
            </w:pPr>
            <w:r w:rsidRPr="00CE1F27">
              <w:rPr>
                <w:rFonts w:hint="eastAsia"/>
                <w:kern w:val="0"/>
                <w:sz w:val="24"/>
              </w:rPr>
              <w:t>每笔交易</w:t>
            </w:r>
            <w:r w:rsidRPr="00CE1F27">
              <w:rPr>
                <w:rFonts w:hint="eastAsia"/>
                <w:kern w:val="0"/>
                <w:sz w:val="24"/>
              </w:rPr>
              <w:t>1000</w:t>
            </w:r>
            <w:r w:rsidRPr="00CE1F27">
              <w:rPr>
                <w:rFonts w:hint="eastAsia"/>
                <w:kern w:val="0"/>
                <w:sz w:val="24"/>
              </w:rPr>
              <w:t>元</w:t>
            </w:r>
          </w:p>
        </w:tc>
      </w:tr>
    </w:tbl>
    <w:p w:rsidR="00CE1F27" w:rsidRDefault="00CE1F27" w:rsidP="00CE1F27">
      <w:pPr>
        <w:spacing w:line="360" w:lineRule="auto"/>
        <w:ind w:firstLineChars="200" w:firstLine="480"/>
        <w:rPr>
          <w:kern w:val="0"/>
          <w:sz w:val="24"/>
        </w:rPr>
      </w:pPr>
      <w:r w:rsidRPr="00CE1F27">
        <w:rPr>
          <w:rFonts w:hint="eastAsia"/>
          <w:bCs/>
          <w:kern w:val="0"/>
          <w:sz w:val="24"/>
        </w:rPr>
        <w:t>有关养老金客户实施特定申购费率的具体规定以及活动时间如有变化，敬请投资人留意本公司发布的相关公告。</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B26432" w:rsidRDefault="00B26432">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Pr="003C2721">
        <w:rPr>
          <w:rFonts w:ascii="宋体" w:hAnsi="宋体"/>
          <w:position w:val="-26"/>
          <w:sz w:val="24"/>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mso-position-horizontal-relative:page;mso-position-vertical-relative:page" o:ole="">
            <v:imagedata r:id="rId18" o:title=""/>
          </v:shape>
          <o:OLEObject Type="Embed" ProgID="Equation.3" ShapeID="_x0000_i1025" DrawAspect="Content" ObjectID="_1507640987" r:id="rId19"/>
        </w:objec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w:t>
      </w:r>
      <w:r>
        <w:rPr>
          <w:kern w:val="0"/>
          <w:sz w:val="24"/>
        </w:rPr>
        <w:lastRenderedPageBreak/>
        <w:t>可得到的申购份额为：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份对应金额返回给投资者。</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B26432" w:rsidRDefault="00B26432">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B26432" w:rsidRDefault="00B26432">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t>申购份额＝</w:t>
      </w:r>
      <w:r w:rsidRPr="003C2721">
        <w:rPr>
          <w:rFonts w:ascii="宋体" w:hAnsi="宋体"/>
          <w:position w:val="-26"/>
          <w:sz w:val="24"/>
          <w:szCs w:val="21"/>
        </w:rPr>
        <w:object w:dxaOrig="1921" w:dyaOrig="661">
          <v:shape id="_x0000_i1026" type="#_x0000_t75" style="width:105pt;height:36pt;mso-position-horizontal-relative:page;mso-position-vertical-relative:page" o:ole="">
            <v:imagedata r:id="rId20" o:title=""/>
          </v:shape>
          <o:OLEObject Type="Embed" ProgID="Equation.3" ShapeID="_x0000_i1026" DrawAspect="Content" ObjectID="_1507640988" r:id="rId21"/>
        </w:objec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当投资者提出赎回时，后端申购费用的计算方法为：</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：某投资者投资</w:t>
      </w:r>
      <w:r>
        <w:rPr>
          <w:kern w:val="0"/>
          <w:sz w:val="24"/>
        </w:rPr>
        <w:t>4</w:t>
      </w:r>
      <w:r>
        <w:rPr>
          <w:kern w:val="0"/>
          <w:sz w:val="24"/>
        </w:rPr>
        <w:t>万元申购本基金，假设申购当日基金份额净值为</w:t>
      </w:r>
      <w:r>
        <w:rPr>
          <w:kern w:val="0"/>
          <w:sz w:val="24"/>
        </w:rPr>
        <w:t>1.0400</w:t>
      </w:r>
      <w:r>
        <w:rPr>
          <w:kern w:val="0"/>
          <w:sz w:val="24"/>
        </w:rPr>
        <w:t>元，</w:t>
      </w:r>
      <w:r>
        <w:rPr>
          <w:rFonts w:hint="eastAsia"/>
          <w:kern w:val="0"/>
          <w:sz w:val="24"/>
        </w:rPr>
        <w:t>如果其选择后端收费方式，</w:t>
      </w:r>
      <w:r>
        <w:rPr>
          <w:kern w:val="0"/>
          <w:sz w:val="24"/>
        </w:rPr>
        <w:t>则其可得到的申购份额为：</w:t>
      </w:r>
    </w:p>
    <w:p w:rsidR="00B26432" w:rsidRDefault="00B26432">
      <w:pPr>
        <w:pStyle w:val="a1"/>
        <w:autoSpaceDE w:val="0"/>
        <w:autoSpaceDN w:val="0"/>
        <w:adjustRightInd w:val="0"/>
        <w:spacing w:line="360" w:lineRule="auto"/>
        <w:ind w:rightChars="-85" w:right="-178" w:firstLine="480"/>
        <w:rPr>
          <w:kern w:val="0"/>
          <w:sz w:val="24"/>
        </w:rPr>
      </w:pPr>
      <w:r>
        <w:rPr>
          <w:kern w:val="0"/>
          <w:sz w:val="24"/>
        </w:rPr>
        <w:lastRenderedPageBreak/>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即：投资者投资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26432">
        <w:trPr>
          <w:cantSplit/>
          <w:trHeight w:val="132"/>
          <w:jc w:val="center"/>
        </w:trPr>
        <w:tc>
          <w:tcPr>
            <w:tcW w:w="3294" w:type="dxa"/>
            <w:vMerge w:val="restart"/>
            <w:shd w:val="clear" w:color="auto" w:fill="auto"/>
            <w:vAlign w:val="center"/>
          </w:tcPr>
          <w:p w:rsidR="00B26432" w:rsidRDefault="00B26432">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赎回费率</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1年以内（含）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0.5%</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1年－2年（含）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0.2%</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2年以上</w:t>
            </w:r>
          </w:p>
        </w:tc>
        <w:tc>
          <w:tcPr>
            <w:tcW w:w="1926" w:type="dxa"/>
          </w:tcPr>
          <w:p w:rsidR="00B26432" w:rsidRDefault="00B26432">
            <w:pPr>
              <w:spacing w:line="300" w:lineRule="auto"/>
              <w:jc w:val="center"/>
              <w:rPr>
                <w:rFonts w:ascii="宋体" w:hAnsi="宋体"/>
                <w:sz w:val="24"/>
              </w:rPr>
            </w:pPr>
            <w:r>
              <w:rPr>
                <w:rFonts w:ascii="宋体" w:hAnsi="宋体" w:hint="eastAsia"/>
                <w:sz w:val="24"/>
              </w:rPr>
              <w:t>0%</w:t>
            </w:r>
          </w:p>
        </w:tc>
      </w:tr>
    </w:tbl>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lastRenderedPageBreak/>
        <w:t>如果</w:t>
      </w:r>
      <w:r>
        <w:rPr>
          <w:rFonts w:ascii="宋体" w:hAnsi="宋体" w:cs="宋体" w:hint="eastAsia"/>
          <w:kern w:val="0"/>
          <w:sz w:val="24"/>
        </w:rPr>
        <w:t>投资者</w:t>
      </w:r>
      <w:r>
        <w:rPr>
          <w:rFonts w:hint="eastAsia"/>
          <w:kern w:val="0"/>
          <w:sz w:val="24"/>
        </w:rPr>
        <w:t>在申购时选择交纳前端认（申）购费用，则赎回金额的计算方法如下：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在申购时选择交纳后端认（申）购费用，则赎回金额的计算方法如下：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23" w:name="_Hlt80704858"/>
      <w:bookmarkEnd w:id="23"/>
      <w:r>
        <w:rPr>
          <w:rFonts w:hint="eastAsia"/>
          <w:kern w:val="0"/>
          <w:sz w:val="24"/>
        </w:rPr>
        <w:t>净值×后端认</w:t>
      </w:r>
      <w:r>
        <w:rPr>
          <w:rFonts w:hint="eastAsia"/>
          <w:kern w:val="0"/>
          <w:sz w:val="24"/>
        </w:rPr>
        <w:lastRenderedPageBreak/>
        <w:t>（申）购费率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投资者</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B26432" w:rsidRDefault="00B26432">
      <w:pPr>
        <w:spacing w:line="360" w:lineRule="auto"/>
        <w:ind w:firstLineChars="200" w:firstLine="480"/>
        <w:rPr>
          <w:kern w:val="0"/>
          <w:sz w:val="24"/>
        </w:rPr>
      </w:pPr>
      <w:r>
        <w:rPr>
          <w:kern w:val="0"/>
          <w:sz w:val="24"/>
        </w:rPr>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B26432" w:rsidRDefault="00B26432" w:rsidP="00756486">
      <w:pPr>
        <w:widowControl/>
        <w:spacing w:beforeLines="50" w:before="156" w:line="360" w:lineRule="auto"/>
        <w:ind w:rightChars="-85" w:right="-178" w:firstLineChars="200" w:firstLine="480"/>
        <w:outlineLvl w:val="2"/>
        <w:rPr>
          <w:rFonts w:ascii="宋体" w:hAnsi="宋体" w:cs="宋体"/>
          <w:kern w:val="0"/>
          <w:sz w:val="24"/>
        </w:rPr>
      </w:pPr>
      <w:r>
        <w:rPr>
          <w:rFonts w:ascii="宋体" w:hAnsi="宋体" w:cs="宋体" w:hint="eastAsia"/>
          <w:kern w:val="0"/>
          <w:sz w:val="24"/>
        </w:rPr>
        <w:t>（5）转换费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1、每笔基金转换视为一笔赎回和一笔申购，基金转换费用相应由转出</w:t>
      </w:r>
      <w:r w:rsidRPr="00546781">
        <w:rPr>
          <w:rFonts w:ascii="宋体" w:hAnsi="宋体" w:cs="宋体" w:hint="eastAsia"/>
          <w:kern w:val="0"/>
          <w:sz w:val="24"/>
        </w:rPr>
        <w:lastRenderedPageBreak/>
        <w:t>基金的赎回费用及转出、转入基金的申购补差费用构成。</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2、转出基金的赎回费用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转出基金的赎回费用按照各基金最新的更新招募说明书及相关公告规定的赎回费率和计费方式收取，赎回费用的25%归入基金财产，其余部分用于支付注册登记费等相关手续费。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3、前端收费模式下转出与转入基金的申购补差费用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4、后端收费模式下转出与转入基金的申购补差费用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从不收取申购费用的基金或后端申购费用低的基金向后端申购费用高</w:t>
      </w:r>
      <w:r w:rsidRPr="00546781">
        <w:rPr>
          <w:rFonts w:ascii="宋体" w:hAnsi="宋体" w:cs="宋体" w:hint="eastAsia"/>
          <w:kern w:val="0"/>
          <w:sz w:val="24"/>
        </w:rPr>
        <w:lastRenderedPageBreak/>
        <w:t>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5、</w:t>
      </w:r>
      <w:r w:rsidR="008E4530" w:rsidRPr="00E458C3">
        <w:rPr>
          <w:rFonts w:ascii="宋体" w:hAnsi="宋体" w:hint="eastAsia"/>
          <w:sz w:val="24"/>
        </w:rPr>
        <w:t>网上直销的申购补差费率优惠</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具体转换费率水平请参见本基金管理人网站（www.fund001.com，www.bocomschroder.com）列示的相关转换费率表或相关公告。</w:t>
      </w:r>
    </w:p>
    <w:p w:rsidR="00FC5D5D" w:rsidRPr="00CE1F27" w:rsidRDefault="00546781" w:rsidP="00546781">
      <w:pPr>
        <w:spacing w:line="360" w:lineRule="auto"/>
        <w:ind w:firstLineChars="200" w:firstLine="480"/>
      </w:pPr>
      <w:r w:rsidRPr="00546781">
        <w:rPr>
          <w:rFonts w:ascii="宋体" w:hAnsi="宋体" w:cs="宋体" w:hint="eastAsia"/>
          <w:kern w:val="0"/>
          <w:sz w:val="24"/>
        </w:rPr>
        <w:lastRenderedPageBreak/>
        <w:t>6、基金管理人可以根据法律法规及基金合同的规定对上述收费方式和费率进行调整，并应于调整后的收费方式和费率在实施前依照《信息披露办法》的有关规定在中国证监会指定媒体上公告。</w:t>
      </w:r>
    </w:p>
    <w:p w:rsidR="00B26432" w:rsidRDefault="00B26432" w:rsidP="00756486">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1、前端收费模式下基金转换份额的计算公式及举例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转出与转入基金的申购补差费=转入确认金额×对应的转出与转入基金的申购补差费率/（1+对应的转出与转入基金的申购补差费率）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（注：对于适用固定金额申购补差费用的，转出与转入基金的申购补差费＝固定金额的申购补差费）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w:t>
      </w:r>
      <w:r w:rsidRPr="00E25DB7">
        <w:rPr>
          <w:rFonts w:ascii="宋体" w:hAnsi="宋体" w:hint="eastAsia"/>
          <w:sz w:val="24"/>
        </w:rPr>
        <w:lastRenderedPageBreak/>
        <w:t>/转换申请当日转入基金的基金份额净值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转出确认金额=100,000×1.010=101,000元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转出基金的赎回费=101,000×0.5%=505元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转入确认金额=101,000-505=100,495元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转出与转入基金的申购补差费=100,495×0/（1+0）=0元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转入基金确认份额=（100,495-0）/2.2700=44,270.93份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4958E0">
        <w:rPr>
          <w:rFonts w:ascii="宋体" w:hAnsi="宋体" w:hint="eastAsia"/>
          <w:sz w:val="24"/>
        </w:rPr>
        <w:t>非网上交易</w:t>
      </w:r>
      <w:r w:rsidRPr="00E25DB7">
        <w:rPr>
          <w:rFonts w:ascii="宋体" w:hAnsi="宋体" w:hint="eastAsia"/>
          <w:sz w:val="24"/>
        </w:rPr>
        <w:t>），则转入交银趋势确认的基金份额为：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转出确认金额=1,000,000×1.0200=1,020,000元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转出基金的赎回费=1,020,000×0.05%=510元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转入确认金额=1,020,000-510=1,019,490元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转出与转入基金的申购补差费=1,019,490×0.5%/（1+0.5%）=5,072.09元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转入基金确认份额=（1,019,490-5,072.09）/1.010=1,004,374.17份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例三：某投资者持有交银增利C 类基金份额100,000份，转换申请当</w:t>
      </w:r>
      <w:r w:rsidRPr="00E25DB7">
        <w:rPr>
          <w:rFonts w:ascii="宋体" w:hAnsi="宋体" w:hint="eastAsia"/>
          <w:sz w:val="24"/>
        </w:rPr>
        <w:lastRenderedPageBreak/>
        <w:t>日交银增利C类基金份额净值为1.2500元，交银精选的基金份额净值为2.2700元。若该投资者将100,000份交银增利C类基金份额转换为交银精选前端基金份额（</w:t>
      </w:r>
      <w:r w:rsidR="004958E0">
        <w:rPr>
          <w:rFonts w:ascii="宋体" w:hAnsi="宋体" w:hint="eastAsia"/>
          <w:sz w:val="24"/>
        </w:rPr>
        <w:t>非网上交易</w:t>
      </w:r>
      <w:r w:rsidRPr="00E25DB7">
        <w:rPr>
          <w:rFonts w:ascii="宋体" w:hAnsi="宋体" w:hint="eastAsia"/>
          <w:sz w:val="24"/>
        </w:rPr>
        <w:t>），则转入交银精选确认的基金份额为：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转出与转入基金的申购补差费=125,000×1.5%/（1+1.5%）=1,847.29元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转入基金确认份额=（125,000-1,847.29）/2.2700=54,252.30份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4958E0">
        <w:rPr>
          <w:rFonts w:ascii="宋体" w:hAnsi="宋体" w:hint="eastAsia"/>
          <w:sz w:val="24"/>
        </w:rPr>
        <w:t>非网上交易</w:t>
      </w:r>
      <w:r w:rsidRPr="00E25DB7">
        <w:rPr>
          <w:rFonts w:ascii="宋体" w:hAnsi="宋体" w:hint="eastAsia"/>
          <w:sz w:val="24"/>
        </w:rPr>
        <w:t>），则转入确认的交银增利A类基金份额为：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转出与转入基金的申购补差费=100,000×0.8%/（1+0.8%）=793.65元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转入基金确认份额=（100,000-793.65+61.52）/1.2700=78,163.68份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2、后端收费模式下基金转换份额的计算公式及举例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转入基金确认份额=（124,750-0）/2.2700=54,955.95份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转出与转入基金的申购补差费=124,750×1.2%=1497元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转入基金确认份额=（124,750-1497）/1.00=123,253.00份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转出确认金额=100,000×0.850=85,000元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转出基金的赎回费=85,000×0=0元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转入确认金额=85,000-0=85,000元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转出与转入基金的申购补差费=85,000×0.2%=170元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转入基金确认份额=（85,000-170）/1.0500=80,790.48份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转出与转入基金的申购补差费=100,000×0=0元</w:t>
      </w:r>
    </w:p>
    <w:p w:rsidR="00B26432" w:rsidRDefault="00546781" w:rsidP="00546781">
      <w:pPr>
        <w:widowControl/>
        <w:spacing w:line="360" w:lineRule="auto"/>
        <w:ind w:firstLineChars="200" w:firstLine="480"/>
        <w:rPr>
          <w:rFonts w:ascii="宋体" w:hAnsi="宋体" w:cs="宋体"/>
          <w:kern w:val="0"/>
          <w:sz w:val="24"/>
        </w:rPr>
      </w:pPr>
      <w:r w:rsidRPr="00E25DB7">
        <w:rPr>
          <w:rFonts w:ascii="宋体" w:hAnsi="宋体" w:hint="eastAsia"/>
          <w:sz w:val="24"/>
        </w:rPr>
        <w:lastRenderedPageBreak/>
        <w:t>转入基金确认份额=（100,000-0+61.52）/1.2700=78,788.60份</w:t>
      </w:r>
    </w:p>
    <w:p w:rsidR="00B26432" w:rsidRDefault="00B26432" w:rsidP="00546781">
      <w:pPr>
        <w:widowControl/>
        <w:spacing w:line="360" w:lineRule="auto"/>
        <w:ind w:firstLineChars="200" w:firstLine="480"/>
        <w:outlineLvl w:val="2"/>
        <w:rPr>
          <w:rFonts w:ascii="宋体" w:hAnsi="宋体"/>
          <w:kern w:val="0"/>
          <w:sz w:val="24"/>
        </w:rPr>
      </w:pPr>
      <w:r>
        <w:rPr>
          <w:rFonts w:ascii="宋体" w:hAnsi="宋体" w:hint="eastAsia"/>
          <w:kern w:val="0"/>
          <w:sz w:val="24"/>
        </w:rPr>
        <w:t>（7）网上</w:t>
      </w:r>
      <w:r w:rsidR="007E4036">
        <w:rPr>
          <w:rFonts w:ascii="宋体" w:hAnsi="宋体" w:hint="eastAsia"/>
          <w:kern w:val="0"/>
          <w:sz w:val="24"/>
        </w:rPr>
        <w:t>直销</w:t>
      </w:r>
      <w:r>
        <w:rPr>
          <w:rFonts w:ascii="宋体" w:hAnsi="宋体" w:hint="eastAsia"/>
          <w:kern w:val="0"/>
          <w:sz w:val="24"/>
        </w:rPr>
        <w:t>的有关费率</w:t>
      </w:r>
    </w:p>
    <w:p w:rsidR="000F1A77" w:rsidRDefault="000F1A77" w:rsidP="000F1A77">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本基金管理人已开通基金网上直销业务，个人投资者可以直接通过本公司网站的“交银施罗德基金管理有限公司网上直销交易平台基金网上直销系统”（以下简称“网上直销交易平台”）办理开户和本基金</w:t>
      </w:r>
      <w:r w:rsidRPr="002C0680">
        <w:rPr>
          <w:rFonts w:ascii="宋体" w:hAnsi="宋体" w:hint="eastAsia"/>
          <w:sz w:val="24"/>
        </w:rPr>
        <w:t>前端基金份额</w:t>
      </w:r>
      <w:r>
        <w:rPr>
          <w:rFonts w:ascii="宋体" w:hAnsi="宋体" w:hint="eastAsia"/>
          <w:sz w:val="24"/>
        </w:rPr>
        <w:t>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ascii="宋体" w:hAnsi="宋体" w:hint="eastAsia"/>
          <w:sz w:val="24"/>
        </w:rPr>
        <w:t>，其他费率标准不变。具体优惠费率请参见公司网站列示的网上直销交易平台申购、定期定额投资及转换费率表或相关公告。</w:t>
      </w:r>
    </w:p>
    <w:p w:rsidR="00546781" w:rsidRDefault="00546781" w:rsidP="00546781">
      <w:pPr>
        <w:spacing w:after="50" w:line="360" w:lineRule="auto"/>
        <w:ind w:firstLine="480"/>
      </w:pPr>
      <w:r>
        <w:rPr>
          <w:rFonts w:ascii="宋体" w:hAnsi="宋体" w:hint="eastAsia"/>
          <w:sz w:val="24"/>
        </w:rPr>
        <w:lastRenderedPageBreak/>
        <w:t>本公司基金网上直销业务已开通的银行卡及各银行卡交易金额限额请参阅本公司网站。</w:t>
      </w:r>
    </w:p>
    <w:p w:rsidR="00546781" w:rsidRDefault="00546781" w:rsidP="00546781">
      <w:pPr>
        <w:spacing w:line="360" w:lineRule="auto"/>
        <w:ind w:firstLine="480"/>
        <w:rPr>
          <w:rFonts w:ascii="宋体" w:hAnsi="宋体"/>
          <w:sz w:val="24"/>
        </w:rPr>
      </w:pPr>
      <w:r>
        <w:rPr>
          <w:rFonts w:ascii="宋体" w:hAnsi="宋体" w:hint="eastAsia"/>
          <w:sz w:val="24"/>
        </w:rPr>
        <w:t>个人投资者通过本基金管理人网上直销交易平台申购本基金前端基金份额的单笔最低金额为1000元</w:t>
      </w:r>
      <w:r w:rsidRPr="00B14C78">
        <w:rPr>
          <w:rFonts w:ascii="宋体" w:hAnsi="宋体" w:hint="eastAsia"/>
          <w:sz w:val="24"/>
        </w:rPr>
        <w:t>（含）</w:t>
      </w:r>
      <w:r>
        <w:rPr>
          <w:rFonts w:ascii="宋体" w:hAnsi="宋体" w:hint="eastAsia"/>
          <w:sz w:val="24"/>
        </w:rPr>
        <w:t>，</w:t>
      </w:r>
      <w:r w:rsidRPr="00B14C78">
        <w:rPr>
          <w:rFonts w:ascii="宋体" w:hAnsi="宋体" w:hint="eastAsia"/>
          <w:sz w:val="24"/>
        </w:rPr>
        <w:t>单笔</w:t>
      </w:r>
      <w:r>
        <w:rPr>
          <w:rFonts w:ascii="宋体" w:hAnsi="宋体" w:hint="eastAsia"/>
          <w:sz w:val="24"/>
        </w:rPr>
        <w:t>定期定额投资</w:t>
      </w:r>
      <w:r w:rsidRPr="00B14C78">
        <w:rPr>
          <w:rFonts w:ascii="宋体" w:hAnsi="宋体" w:hint="eastAsia"/>
          <w:sz w:val="24"/>
        </w:rPr>
        <w:t>最低金额为</w:t>
      </w:r>
      <w:r>
        <w:rPr>
          <w:rFonts w:ascii="宋体" w:hAnsi="宋体" w:hint="eastAsia"/>
          <w:sz w:val="24"/>
        </w:rPr>
        <w:t>1</w:t>
      </w:r>
      <w:r w:rsidRPr="00B14C78">
        <w:rPr>
          <w:rFonts w:ascii="宋体" w:hAnsi="宋体" w:hint="eastAsia"/>
          <w:sz w:val="24"/>
        </w:rPr>
        <w:t>00元（含）</w:t>
      </w:r>
      <w:r>
        <w:rPr>
          <w:rFonts w:ascii="宋体" w:hAnsi="宋体" w:hint="eastAsia"/>
          <w:sz w:val="24"/>
        </w:rPr>
        <w:t>，不受网上直销日常申购的最低金额限制；单笔转换份额不得低于100份，投资者可将其全部或部分基金份额转换成其它基金，单笔转换申请不受转入基金最低申购限额限制。</w:t>
      </w:r>
    </w:p>
    <w:p w:rsidR="00B44BFD" w:rsidRDefault="00546781" w:rsidP="00034307">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B26432" w:rsidRDefault="00B26432">
      <w:pPr>
        <w:widowControl/>
        <w:spacing w:line="360" w:lineRule="auto"/>
        <w:ind w:firstLineChars="200" w:firstLine="480"/>
        <w:rPr>
          <w:rFonts w:ascii="宋体" w:hAnsi="宋体" w:cs="宋体"/>
          <w:kern w:val="0"/>
          <w:sz w:val="24"/>
        </w:rPr>
      </w:pPr>
      <w:r>
        <w:rPr>
          <w:rFonts w:ascii="宋体" w:hAnsi="宋体" w:hint="eastAsia"/>
          <w:kern w:val="0"/>
          <w:sz w:val="24"/>
        </w:rPr>
        <w:t>（8）</w:t>
      </w:r>
      <w:r>
        <w:rPr>
          <w:rFonts w:ascii="宋体" w:hAnsi="宋体" w:cs="宋体"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 xml:space="preserve">（三）不列入基金费用的项目 </w:t>
      </w:r>
    </w:p>
    <w:p w:rsidR="00B26432" w:rsidRDefault="00B26432">
      <w:pPr>
        <w:spacing w:line="360" w:lineRule="auto"/>
        <w:ind w:firstLineChars="200" w:firstLine="480"/>
        <w:rPr>
          <w:rFonts w:ascii="宋体" w:hAnsi="宋体"/>
          <w:sz w:val="24"/>
          <w:szCs w:val="21"/>
        </w:rPr>
      </w:pPr>
      <w:bookmarkStart w:id="24" w:name="_Hlt88900784"/>
      <w:bookmarkEnd w:id="24"/>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B26432" w:rsidRDefault="00B26432">
      <w:pPr>
        <w:widowControl/>
        <w:spacing w:line="360" w:lineRule="auto"/>
        <w:ind w:rightChars="-85" w:right="-178" w:firstLineChars="225" w:firstLine="540"/>
        <w:jc w:val="left"/>
        <w:rPr>
          <w:rFonts w:ascii="宋体" w:hAnsi="宋体"/>
          <w:sz w:val="24"/>
        </w:rPr>
      </w:pPr>
      <w:r>
        <w:rPr>
          <w:rFonts w:ascii="宋体" w:hAnsi="宋体" w:hint="eastAsia"/>
          <w:sz w:val="24"/>
        </w:rPr>
        <w:t>基金和基金份额持有人根据国家法律法规的规定，履行纳税义务。</w:t>
      </w:r>
      <w:r>
        <w:rPr>
          <w:rFonts w:ascii="宋体" w:hAnsi="宋体"/>
          <w:sz w:val="24"/>
        </w:rPr>
        <w:t xml:space="preserve"> </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5" w:name="_Toc109537394"/>
      <w:bookmarkStart w:id="26" w:name="_Toc133308372"/>
      <w:r>
        <w:rPr>
          <w:rFonts w:ascii="黑体" w:eastAsia="黑体" w:hAnsi="宋体" w:cs="宋体" w:hint="eastAsia"/>
          <w:b/>
          <w:kern w:val="0"/>
          <w:sz w:val="28"/>
          <w:szCs w:val="28"/>
        </w:rPr>
        <w:t>十四、</w:t>
      </w:r>
      <w:bookmarkEnd w:id="25"/>
      <w:bookmarkEnd w:id="26"/>
      <w:r>
        <w:rPr>
          <w:rFonts w:ascii="黑体" w:eastAsia="黑体" w:hAnsi="宋体" w:cs="宋体" w:hint="eastAsia"/>
          <w:b/>
          <w:kern w:val="0"/>
          <w:sz w:val="28"/>
          <w:szCs w:val="28"/>
        </w:rPr>
        <w:t>对招募说明书更新部分的说明</w:t>
      </w:r>
    </w:p>
    <w:p w:rsidR="00B26432" w:rsidRDefault="00B26432" w:rsidP="00756486">
      <w:pPr>
        <w:widowControl/>
        <w:spacing w:before="100" w:beforeAutospacing="1" w:afterLines="50" w:after="156"/>
        <w:ind w:rightChars="-85" w:right="-178" w:firstLineChars="200" w:firstLine="482"/>
        <w:jc w:val="left"/>
        <w:outlineLvl w:val="1"/>
        <w:rPr>
          <w:rFonts w:ascii="宋体" w:hAnsi="宋体" w:cs="宋体"/>
          <w:b/>
          <w:kern w:val="0"/>
          <w:sz w:val="24"/>
        </w:rPr>
      </w:pPr>
      <w:r>
        <w:rPr>
          <w:rFonts w:ascii="宋体" w:hAnsi="宋体" w:cs="宋体" w:hint="eastAsia"/>
          <w:b/>
          <w:kern w:val="0"/>
          <w:sz w:val="24"/>
        </w:rPr>
        <w:lastRenderedPageBreak/>
        <w:t>总体更新</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（一）更新了“重要提示”中相关内容。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（二）更新了“三、基金管理人”中相关内容。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（三）更新了“四、基金托管人”中相关内容。</w:t>
      </w:r>
    </w:p>
    <w:p w:rsidR="00C07657"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（四）更新了“五、相关服务机构”中相关内容。</w:t>
      </w:r>
    </w:p>
    <w:p w:rsidR="004C1725" w:rsidRDefault="004C1725" w:rsidP="00C0765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五）更新了</w:t>
      </w:r>
      <w:r>
        <w:rPr>
          <w:rFonts w:ascii="宋体" w:hAnsi="宋体" w:cs="宋体" w:hint="eastAsia"/>
          <w:kern w:val="0"/>
          <w:sz w:val="24"/>
        </w:rPr>
        <w:t>“八</w:t>
      </w:r>
      <w:r>
        <w:rPr>
          <w:rFonts w:ascii="宋体" w:hAnsi="宋体" w:cs="宋体"/>
          <w:kern w:val="0"/>
          <w:sz w:val="24"/>
        </w:rPr>
        <w:t>、基金份额的申购与赎回</w:t>
      </w:r>
      <w:r>
        <w:rPr>
          <w:rFonts w:ascii="宋体" w:hAnsi="宋体" w:cs="宋体" w:hint="eastAsia"/>
          <w:kern w:val="0"/>
          <w:sz w:val="24"/>
        </w:rPr>
        <w:t>”中</w:t>
      </w:r>
      <w:r>
        <w:rPr>
          <w:rFonts w:ascii="宋体" w:hAnsi="宋体" w:cs="宋体"/>
          <w:kern w:val="0"/>
          <w:sz w:val="24"/>
        </w:rPr>
        <w:t>相关</w:t>
      </w:r>
      <w:r>
        <w:rPr>
          <w:rFonts w:ascii="宋体" w:hAnsi="宋体" w:cs="宋体" w:hint="eastAsia"/>
          <w:kern w:val="0"/>
          <w:sz w:val="24"/>
        </w:rPr>
        <w:t>内容</w:t>
      </w:r>
      <w:r>
        <w:rPr>
          <w:rFonts w:ascii="宋体" w:hAnsi="宋体" w:cs="宋体"/>
          <w:kern w:val="0"/>
          <w:sz w:val="24"/>
        </w:rPr>
        <w:t>。</w:t>
      </w:r>
    </w:p>
    <w:p w:rsidR="00C07657" w:rsidRPr="002B1CB8" w:rsidRDefault="00C07657" w:rsidP="0077576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C1725">
        <w:rPr>
          <w:rFonts w:ascii="宋体" w:hAnsi="宋体" w:cs="宋体" w:hint="eastAsia"/>
          <w:kern w:val="0"/>
          <w:sz w:val="24"/>
        </w:rPr>
        <w:t>六</w:t>
      </w:r>
      <w:r>
        <w:rPr>
          <w:rFonts w:ascii="宋体" w:hAnsi="宋体" w:cs="宋体" w:hint="eastAsia"/>
          <w:kern w:val="0"/>
          <w:sz w:val="24"/>
        </w:rPr>
        <w:t>）</w:t>
      </w:r>
      <w:r w:rsidRPr="002B1CB8">
        <w:rPr>
          <w:rFonts w:ascii="宋体" w:hAnsi="宋体" w:cs="宋体" w:hint="eastAsia"/>
          <w:kern w:val="0"/>
          <w:sz w:val="24"/>
        </w:rPr>
        <w:t>更新了“十、基金的投资”中</w:t>
      </w:r>
      <w:r w:rsidRPr="00941719">
        <w:rPr>
          <w:rFonts w:ascii="宋体" w:hAnsi="宋体" w:cs="宋体" w:hint="eastAsia"/>
          <w:kern w:val="0"/>
          <w:sz w:val="24"/>
        </w:rPr>
        <w:t>“基金投资组合报告”</w:t>
      </w:r>
      <w:r w:rsidRPr="002B1CB8">
        <w:rPr>
          <w:rFonts w:ascii="宋体" w:hAnsi="宋体" w:cs="宋体" w:hint="eastAsia"/>
          <w:kern w:val="0"/>
          <w:sz w:val="24"/>
        </w:rPr>
        <w:t>相关内容</w:t>
      </w:r>
      <w:r w:rsidRPr="00B23F6A">
        <w:rPr>
          <w:rFonts w:ascii="宋体" w:hAnsi="宋体" w:cs="宋体" w:hint="eastAsia"/>
          <w:kern w:val="0"/>
          <w:sz w:val="24"/>
        </w:rPr>
        <w:t>，数据截止到</w:t>
      </w:r>
      <w:r w:rsidR="004C1725" w:rsidRPr="00B23F6A">
        <w:rPr>
          <w:rFonts w:ascii="宋体" w:hAnsi="宋体" w:cs="宋体" w:hint="eastAsia"/>
          <w:kern w:val="0"/>
          <w:sz w:val="24"/>
        </w:rPr>
        <w:t>201</w:t>
      </w:r>
      <w:r w:rsidR="004C1725">
        <w:rPr>
          <w:rFonts w:ascii="宋体" w:hAnsi="宋体" w:cs="宋体"/>
          <w:kern w:val="0"/>
          <w:sz w:val="24"/>
        </w:rPr>
        <w:t>5</w:t>
      </w:r>
      <w:r w:rsidR="0077576B" w:rsidRPr="00B23F6A">
        <w:rPr>
          <w:rFonts w:ascii="宋体" w:hAnsi="宋体" w:cs="宋体" w:hint="eastAsia"/>
          <w:kern w:val="0"/>
          <w:sz w:val="24"/>
        </w:rPr>
        <w:t>年</w:t>
      </w:r>
      <w:r w:rsidR="004C1725">
        <w:rPr>
          <w:rFonts w:ascii="宋体" w:hAnsi="宋体" w:cs="宋体"/>
          <w:kern w:val="0"/>
          <w:sz w:val="24"/>
        </w:rPr>
        <w:t>6</w:t>
      </w:r>
      <w:r w:rsidRPr="00B23F6A">
        <w:rPr>
          <w:rFonts w:ascii="宋体" w:hAnsi="宋体" w:cs="宋体" w:hint="eastAsia"/>
          <w:kern w:val="0"/>
          <w:sz w:val="24"/>
        </w:rPr>
        <w:t>月</w:t>
      </w:r>
      <w:r w:rsidR="004C1725" w:rsidRPr="00B23F6A">
        <w:rPr>
          <w:rFonts w:ascii="宋体" w:hAnsi="宋体" w:cs="宋体" w:hint="eastAsia"/>
          <w:kern w:val="0"/>
          <w:sz w:val="24"/>
        </w:rPr>
        <w:t>3</w:t>
      </w:r>
      <w:r w:rsidR="004C1725">
        <w:rPr>
          <w:rFonts w:ascii="宋体" w:hAnsi="宋体" w:cs="宋体"/>
          <w:kern w:val="0"/>
          <w:sz w:val="24"/>
        </w:rPr>
        <w:t>0</w:t>
      </w:r>
      <w:r w:rsidRPr="00B23F6A">
        <w:rPr>
          <w:rFonts w:ascii="宋体" w:hAnsi="宋体" w:cs="宋体" w:hint="eastAsia"/>
          <w:kern w:val="0"/>
          <w:sz w:val="24"/>
        </w:rPr>
        <w:t>日</w:t>
      </w:r>
      <w:r w:rsidRPr="002B1CB8">
        <w:rPr>
          <w:rFonts w:ascii="宋体" w:hAnsi="宋体" w:cs="宋体" w:hint="eastAsia"/>
          <w:kern w:val="0"/>
          <w:sz w:val="24"/>
        </w:rPr>
        <w:t>。</w:t>
      </w:r>
    </w:p>
    <w:p w:rsidR="00C07657" w:rsidRDefault="00C07657" w:rsidP="00EA3B6F">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w:t>
      </w:r>
      <w:r w:rsidR="004C1725">
        <w:rPr>
          <w:rFonts w:ascii="宋体" w:hAnsi="宋体" w:cs="宋体" w:hint="eastAsia"/>
          <w:kern w:val="0"/>
          <w:sz w:val="24"/>
        </w:rPr>
        <w:t>七</w:t>
      </w:r>
      <w:r w:rsidRPr="002B1CB8">
        <w:rPr>
          <w:rFonts w:ascii="宋体" w:hAnsi="宋体" w:cs="宋体" w:hint="eastAsia"/>
          <w:kern w:val="0"/>
          <w:sz w:val="24"/>
        </w:rPr>
        <w:t>）</w:t>
      </w:r>
      <w:r>
        <w:rPr>
          <w:rFonts w:ascii="宋体" w:hAnsi="宋体" w:cs="宋体" w:hint="eastAsia"/>
          <w:kern w:val="0"/>
          <w:sz w:val="24"/>
        </w:rPr>
        <w:t>更新了“十一</w:t>
      </w:r>
      <w:r w:rsidRPr="002B1CB8">
        <w:rPr>
          <w:rFonts w:ascii="宋体" w:hAnsi="宋体" w:cs="宋体" w:hint="eastAsia"/>
          <w:kern w:val="0"/>
          <w:sz w:val="24"/>
        </w:rPr>
        <w:t>、基金的业绩”中相关内容，数据截止到</w:t>
      </w:r>
      <w:r w:rsidR="0077576B" w:rsidRPr="002B1CB8">
        <w:rPr>
          <w:rFonts w:ascii="宋体" w:hAnsi="宋体" w:cs="宋体" w:hint="eastAsia"/>
          <w:kern w:val="0"/>
          <w:sz w:val="24"/>
        </w:rPr>
        <w:t>2014年</w:t>
      </w:r>
      <w:r w:rsidR="0077576B">
        <w:rPr>
          <w:rFonts w:ascii="宋体" w:hAnsi="宋体" w:cs="宋体"/>
          <w:kern w:val="0"/>
          <w:sz w:val="24"/>
        </w:rPr>
        <w:t>12</w:t>
      </w:r>
      <w:r w:rsidRPr="002B1CB8">
        <w:rPr>
          <w:rFonts w:ascii="宋体" w:hAnsi="宋体" w:cs="宋体" w:hint="eastAsia"/>
          <w:kern w:val="0"/>
          <w:sz w:val="24"/>
        </w:rPr>
        <w:t>月</w:t>
      </w:r>
      <w:r w:rsidR="0077576B" w:rsidRPr="002B1CB8">
        <w:rPr>
          <w:rFonts w:ascii="宋体" w:hAnsi="宋体" w:cs="宋体" w:hint="eastAsia"/>
          <w:kern w:val="0"/>
          <w:sz w:val="24"/>
        </w:rPr>
        <w:t>3</w:t>
      </w:r>
      <w:r w:rsidR="0077576B">
        <w:rPr>
          <w:rFonts w:ascii="宋体" w:hAnsi="宋体" w:cs="宋体"/>
          <w:kern w:val="0"/>
          <w:sz w:val="24"/>
        </w:rPr>
        <w:t>1</w:t>
      </w:r>
      <w:r w:rsidRPr="002B1CB8">
        <w:rPr>
          <w:rFonts w:ascii="宋体" w:hAnsi="宋体" w:cs="宋体" w:hint="eastAsia"/>
          <w:kern w:val="0"/>
          <w:sz w:val="24"/>
        </w:rPr>
        <w:t>日。</w:t>
      </w:r>
    </w:p>
    <w:p w:rsidR="00C31BD8" w:rsidRPr="00C31BD8" w:rsidRDefault="00C31BD8"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w:t>
      </w:r>
      <w:r w:rsidRPr="007A6E78">
        <w:rPr>
          <w:rFonts w:ascii="宋体" w:hAnsi="宋体" w:cs="宋体" w:hint="eastAsia"/>
          <w:kern w:val="0"/>
          <w:sz w:val="24"/>
        </w:rPr>
        <w:t>二十</w:t>
      </w:r>
      <w:r>
        <w:rPr>
          <w:rFonts w:ascii="宋体" w:hAnsi="宋体" w:cs="宋体" w:hint="eastAsia"/>
          <w:kern w:val="0"/>
          <w:sz w:val="24"/>
        </w:rPr>
        <w:t>一</w:t>
      </w:r>
      <w:r w:rsidRPr="007A6E78">
        <w:rPr>
          <w:rFonts w:ascii="宋体" w:hAnsi="宋体" w:cs="宋体" w:hint="eastAsia"/>
          <w:kern w:val="0"/>
          <w:sz w:val="24"/>
        </w:rPr>
        <w:t>、</w:t>
      </w:r>
      <w:r w:rsidRPr="00C31BD8">
        <w:rPr>
          <w:rFonts w:ascii="宋体" w:hAnsi="宋体" w:cs="宋体" w:hint="eastAsia"/>
          <w:kern w:val="0"/>
          <w:sz w:val="24"/>
        </w:rPr>
        <w:t>托管协议的内容摘要</w:t>
      </w:r>
      <w:r w:rsidRPr="007A6E78">
        <w:rPr>
          <w:rFonts w:ascii="宋体" w:hAnsi="宋体" w:cs="宋体" w:hint="eastAsia"/>
          <w:kern w:val="0"/>
          <w:sz w:val="24"/>
        </w:rPr>
        <w:t>”中的相关内容</w:t>
      </w:r>
      <w:r>
        <w:rPr>
          <w:rFonts w:ascii="宋体" w:hAnsi="宋体" w:cs="宋体" w:hint="eastAsia"/>
          <w:kern w:val="0"/>
          <w:sz w:val="24"/>
        </w:rPr>
        <w:t>。</w:t>
      </w:r>
    </w:p>
    <w:p w:rsidR="00C07657"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31BD8">
        <w:rPr>
          <w:rFonts w:ascii="宋体" w:hAnsi="宋体" w:cs="宋体" w:hint="eastAsia"/>
          <w:kern w:val="0"/>
          <w:sz w:val="24"/>
        </w:rPr>
        <w:t>九</w:t>
      </w:r>
      <w:r>
        <w:rPr>
          <w:rFonts w:ascii="宋体" w:hAnsi="宋体" w:cs="宋体" w:hint="eastAsia"/>
          <w:kern w:val="0"/>
          <w:sz w:val="24"/>
        </w:rPr>
        <w:t>）</w:t>
      </w:r>
      <w:r w:rsidR="00952482">
        <w:rPr>
          <w:rFonts w:ascii="宋体" w:hAnsi="宋体" w:cs="宋体" w:hint="eastAsia"/>
          <w:kern w:val="0"/>
          <w:sz w:val="24"/>
        </w:rPr>
        <w:t>更新了“</w:t>
      </w:r>
      <w:r w:rsidR="00952482" w:rsidRPr="00E40B55">
        <w:rPr>
          <w:rFonts w:ascii="宋体" w:hAnsi="宋体" w:cs="宋体" w:hint="eastAsia"/>
          <w:kern w:val="0"/>
          <w:sz w:val="24"/>
        </w:rPr>
        <w:t>二十</w:t>
      </w:r>
      <w:r w:rsidR="00952482">
        <w:rPr>
          <w:rFonts w:ascii="宋体" w:hAnsi="宋体" w:cs="宋体" w:hint="eastAsia"/>
          <w:kern w:val="0"/>
          <w:sz w:val="24"/>
        </w:rPr>
        <w:t>三</w:t>
      </w:r>
      <w:r w:rsidR="00952482" w:rsidRPr="00E40B55">
        <w:rPr>
          <w:rFonts w:ascii="宋体" w:hAnsi="宋体" w:cs="宋体" w:hint="eastAsia"/>
          <w:kern w:val="0"/>
          <w:sz w:val="24"/>
        </w:rPr>
        <w:t>、其他应披露事项</w:t>
      </w:r>
      <w:r w:rsidR="00952482" w:rsidRPr="007A6E78">
        <w:rPr>
          <w:rFonts w:ascii="宋体" w:hAnsi="宋体" w:cs="宋体" w:hint="eastAsia"/>
          <w:kern w:val="0"/>
          <w:sz w:val="24"/>
        </w:rPr>
        <w:t>”中的相关内容</w:t>
      </w:r>
      <w:r w:rsidR="00952482">
        <w:rPr>
          <w:rFonts w:ascii="宋体" w:hAnsi="宋体" w:cs="宋体" w:hint="eastAsia"/>
          <w:kern w:val="0"/>
          <w:sz w:val="24"/>
        </w:rPr>
        <w:t>。</w:t>
      </w: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B26432" w:rsidRPr="00543252" w:rsidRDefault="00B26432">
      <w:pPr>
        <w:widowControl/>
        <w:spacing w:line="360" w:lineRule="auto"/>
        <w:ind w:rightChars="-85" w:right="-178" w:firstLineChars="225" w:firstLine="540"/>
        <w:jc w:val="right"/>
        <w:rPr>
          <w:rFonts w:ascii="宋体" w:hAnsi="宋体"/>
          <w:sz w:val="24"/>
        </w:rPr>
      </w:pPr>
      <w:r w:rsidRPr="00543252">
        <w:rPr>
          <w:rFonts w:ascii="宋体" w:hAnsi="宋体" w:hint="eastAsia"/>
          <w:sz w:val="24"/>
        </w:rPr>
        <w:t xml:space="preserve">   交银施罗德基金管理有限公司</w:t>
      </w:r>
    </w:p>
    <w:p w:rsidR="00B26432" w:rsidRDefault="00B26432">
      <w:pPr>
        <w:widowControl/>
        <w:spacing w:line="360" w:lineRule="auto"/>
        <w:ind w:rightChars="-85" w:right="-178" w:firstLineChars="225" w:firstLine="540"/>
        <w:jc w:val="right"/>
      </w:pPr>
      <w:r w:rsidRPr="00543252">
        <w:rPr>
          <w:rFonts w:ascii="宋体" w:hAnsi="宋体" w:hint="eastAsia"/>
          <w:sz w:val="24"/>
        </w:rPr>
        <w:t xml:space="preserve">    二○</w:t>
      </w:r>
      <w:r w:rsidR="00952482" w:rsidRPr="00543252">
        <w:rPr>
          <w:rFonts w:ascii="宋体" w:hAnsi="宋体" w:hint="eastAsia"/>
          <w:sz w:val="24"/>
        </w:rPr>
        <w:t>一</w:t>
      </w:r>
      <w:r w:rsidR="00952482">
        <w:rPr>
          <w:rFonts w:ascii="宋体" w:hAnsi="宋体" w:hint="eastAsia"/>
          <w:sz w:val="24"/>
        </w:rPr>
        <w:t>五</w:t>
      </w:r>
      <w:r w:rsidR="00952482" w:rsidRPr="00543252">
        <w:rPr>
          <w:rFonts w:ascii="宋体" w:hAnsi="宋体" w:hint="eastAsia"/>
          <w:sz w:val="24"/>
        </w:rPr>
        <w:t>年</w:t>
      </w:r>
      <w:r w:rsidR="00952482">
        <w:rPr>
          <w:rFonts w:ascii="宋体" w:hAnsi="宋体" w:hint="eastAsia"/>
          <w:sz w:val="24"/>
        </w:rPr>
        <w:t>十一</w:t>
      </w:r>
      <w:r w:rsidR="00952482" w:rsidRPr="00543252">
        <w:rPr>
          <w:rFonts w:ascii="宋体" w:hAnsi="宋体" w:hint="eastAsia"/>
          <w:sz w:val="24"/>
        </w:rPr>
        <w:t>月十三日</w:t>
      </w:r>
    </w:p>
    <w:sectPr w:rsidR="00B26432" w:rsidSect="003C2721">
      <w:headerReference w:type="default" r:id="rId22"/>
      <w:footerReference w:type="default" r:id="rId2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ED" w:rsidRDefault="001C08ED">
      <w:r>
        <w:separator/>
      </w:r>
    </w:p>
  </w:endnote>
  <w:endnote w:type="continuationSeparator" w:id="0">
    <w:p w:rsidR="001C08ED" w:rsidRDefault="001C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B9" w:rsidRDefault="00427DB9">
    <w:pPr>
      <w:pStyle w:val="af4"/>
      <w:framePr w:h="0" w:wrap="around" w:vAnchor="text" w:hAnchor="margin" w:xAlign="center" w:y="1"/>
      <w:rPr>
        <w:rStyle w:val="a7"/>
      </w:rPr>
    </w:pPr>
    <w:r>
      <w:fldChar w:fldCharType="begin"/>
    </w:r>
    <w:r>
      <w:rPr>
        <w:rStyle w:val="a7"/>
      </w:rPr>
      <w:instrText xml:space="preserve">PAGE  </w:instrText>
    </w:r>
    <w:r>
      <w:fldChar w:fldCharType="end"/>
    </w:r>
  </w:p>
  <w:p w:rsidR="00427DB9" w:rsidRDefault="00427DB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B9" w:rsidRDefault="00427DB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B9" w:rsidRDefault="00427DB9">
    <w:pPr>
      <w:pStyle w:val="af4"/>
      <w:framePr w:h="0" w:wrap="around" w:vAnchor="text" w:hAnchor="margin" w:xAlign="center" w:y="1"/>
      <w:rPr>
        <w:rStyle w:val="a7"/>
      </w:rPr>
    </w:pPr>
    <w:r>
      <w:fldChar w:fldCharType="begin"/>
    </w:r>
    <w:r>
      <w:rPr>
        <w:rStyle w:val="a7"/>
      </w:rPr>
      <w:instrText xml:space="preserve">PAGE  </w:instrText>
    </w:r>
    <w:r>
      <w:fldChar w:fldCharType="separate"/>
    </w:r>
    <w:r w:rsidR="00427994">
      <w:rPr>
        <w:rStyle w:val="a7"/>
        <w:noProof/>
      </w:rPr>
      <w:t>1</w:t>
    </w:r>
    <w:r>
      <w:fldChar w:fldCharType="end"/>
    </w:r>
  </w:p>
  <w:p w:rsidR="00427DB9" w:rsidRDefault="00427DB9">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ED" w:rsidRDefault="001C08ED">
      <w:r>
        <w:separator/>
      </w:r>
    </w:p>
  </w:footnote>
  <w:footnote w:type="continuationSeparator" w:id="0">
    <w:p w:rsidR="001C08ED" w:rsidRDefault="001C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B9" w:rsidRDefault="00427DB9">
    <w:pPr>
      <w:pStyle w:val="aa"/>
      <w:pBdr>
        <w:bottom w:val="none" w:sz="0" w:space="0" w:color="auto"/>
      </w:pBdr>
      <w:tabs>
        <w:tab w:val="right" w:pos="8280"/>
      </w:tabs>
      <w:spacing w:line="160" w:lineRule="exact"/>
      <w:jc w:val="right"/>
    </w:pPr>
    <w:r>
      <w:rPr>
        <w:rFonts w:hint="eastAsia"/>
      </w:rPr>
      <w:t xml:space="preserve">             </w:t>
    </w:r>
  </w:p>
  <w:p w:rsidR="00427DB9" w:rsidRDefault="00427DB9">
    <w:pPr>
      <w:pStyle w:val="aa"/>
      <w:pBdr>
        <w:bottom w:val="none" w:sz="0" w:space="0" w:color="auto"/>
      </w:pBdr>
      <w:tabs>
        <w:tab w:val="right" w:pos="8280"/>
      </w:tabs>
      <w:spacing w:line="160" w:lineRule="exact"/>
      <w:jc w:val="right"/>
      <w:rPr>
        <w:rFonts w:ascii="宋体" w:hAnsi="宋体"/>
      </w:rPr>
    </w:pPr>
  </w:p>
  <w:p w:rsidR="00427DB9" w:rsidRDefault="00427DB9">
    <w:pPr>
      <w:pStyle w:val="aa"/>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B9" w:rsidRDefault="00427DB9">
    <w:pPr>
      <w:pStyle w:val="aa"/>
      <w:pBdr>
        <w:bottom w:val="none" w:sz="0" w:space="0" w:color="auto"/>
      </w:pBdr>
      <w:tabs>
        <w:tab w:val="right" w:pos="8280"/>
      </w:tabs>
      <w:spacing w:line="160" w:lineRule="exact"/>
      <w:jc w:val="right"/>
    </w:pPr>
    <w:r>
      <w:rPr>
        <w:rFonts w:hint="eastAsia"/>
      </w:rPr>
      <w:t xml:space="preserve">             </w:t>
    </w:r>
  </w:p>
  <w:p w:rsidR="00427DB9" w:rsidRDefault="00427DB9">
    <w:pPr>
      <w:pStyle w:val="aa"/>
      <w:pBdr>
        <w:bottom w:val="none" w:sz="0" w:space="0" w:color="auto"/>
      </w:pBdr>
      <w:tabs>
        <w:tab w:val="right" w:pos="8280"/>
      </w:tabs>
      <w:spacing w:line="160" w:lineRule="exact"/>
      <w:jc w:val="right"/>
      <w:rPr>
        <w:rFonts w:ascii="宋体" w:hAnsi="宋体"/>
      </w:rPr>
    </w:pPr>
  </w:p>
  <w:p w:rsidR="00427DB9" w:rsidRDefault="00427DB9">
    <w:pPr>
      <w:pStyle w:val="aa"/>
      <w:pBdr>
        <w:bottom w:val="none" w:sz="0" w:space="0" w:color="auto"/>
      </w:pBdr>
      <w:tabs>
        <w:tab w:val="right" w:pos="8280"/>
      </w:tabs>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28575</wp:posOffset>
          </wp:positionV>
          <wp:extent cx="9906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90600" cy="242570"/>
                  </a:xfrm>
                  <a:prstGeom prst="rect">
                    <a:avLst/>
                  </a:prstGeom>
                  <a:noFill/>
                  <a:ln w="9525">
                    <a:noFill/>
                    <a:miter lim="800000"/>
                    <a:headEnd/>
                    <a:tailEnd/>
                  </a:ln>
                </pic:spPr>
              </pic:pic>
            </a:graphicData>
          </a:graphic>
        </wp:anchor>
      </w:drawing>
    </w:r>
    <w:r>
      <w:rPr>
        <w:rFonts w:ascii="宋体" w:hAnsi="宋体" w:hint="eastAsia"/>
      </w:rPr>
      <w:t>交银施罗德上证180公司治理交易型开放式指数证券投资基金联接基金</w:t>
    </w:r>
  </w:p>
  <w:p w:rsidR="00427DB9" w:rsidRDefault="00427DB9" w:rsidP="00DC7871">
    <w:pPr>
      <w:pStyle w:val="aa"/>
      <w:pBdr>
        <w:bottom w:val="none" w:sz="0" w:space="0" w:color="auto"/>
      </w:pBdr>
      <w:tabs>
        <w:tab w:val="right" w:pos="8280"/>
      </w:tabs>
      <w:jc w:val="right"/>
    </w:pPr>
    <w:r>
      <w:rPr>
        <w:rFonts w:ascii="宋体" w:hAnsi="宋体" w:hint="eastAsia"/>
      </w:rPr>
      <w:t>（更新）招募说明书摘要</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224790</wp:posOffset>
              </wp:positionV>
              <wp:extent cx="5372100" cy="0"/>
              <wp:effectExtent l="9525" t="5715" r="9525"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1069"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pt" to="4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Da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xOHh7zL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"/>
          </w:pict>
        </mc:Fallback>
      </mc:AlternateContent>
    </w:r>
    <w:r>
      <w:rPr>
        <w:rFonts w:ascii="宋体" w:hAnsi="宋体" w:hint="eastAsia"/>
      </w:rPr>
      <w:t>（201</w:t>
    </w:r>
    <w:r>
      <w:rPr>
        <w:rFonts w:ascii="宋体" w:hAnsi="宋体"/>
      </w:rPr>
      <w:t>5</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lvl>
  </w:abstractNum>
  <w:abstractNum w:abstractNumId="3" w15:restartNumberingAfterBreak="0">
    <w:nsid w:val="00000004"/>
    <w:multiLevelType w:val="multilevel"/>
    <w:tmpl w:val="0000000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C"/>
    <w:multiLevelType w:val="multilevel"/>
    <w:tmpl w:val="0000000C"/>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7" w15:restartNumberingAfterBreak="0">
    <w:nsid w:val="0000000E"/>
    <w:multiLevelType w:val="singleLevel"/>
    <w:tmpl w:val="0000000E"/>
    <w:lvl w:ilvl="0">
      <w:start w:val="1"/>
      <w:numFmt w:val="decimal"/>
      <w:pStyle w:val="20"/>
      <w:lvlText w:val="(%1)"/>
      <w:lvlJc w:val="left"/>
      <w:pPr>
        <w:tabs>
          <w:tab w:val="num" w:pos="360"/>
        </w:tabs>
        <w:ind w:left="0" w:firstLine="0"/>
      </w:pPr>
      <w:rPr>
        <w:rFonts w:hint="eastAsia"/>
      </w:rPr>
    </w:lvl>
  </w:abstractNum>
  <w:abstractNum w:abstractNumId="8" w15:restartNumberingAfterBreak="0">
    <w:nsid w:val="00000010"/>
    <w:multiLevelType w:val="singleLevel"/>
    <w:tmpl w:val="00000010"/>
    <w:lvl w:ilvl="0">
      <w:start w:val="1"/>
      <w:numFmt w:val="decimal"/>
      <w:lvlText w:val="(%1)"/>
      <w:lvlJc w:val="left"/>
      <w:pPr>
        <w:tabs>
          <w:tab w:val="num" w:pos="360"/>
        </w:tabs>
        <w:ind w:left="0" w:firstLine="0"/>
      </w:pPr>
    </w:lvl>
  </w:abstractNum>
  <w:abstractNum w:abstractNumId="9" w15:restartNumberingAfterBreak="0">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10" w15:restartNumberingAfterBreak="0">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D2D4BF7"/>
    <w:multiLevelType w:val="multilevel"/>
    <w:tmpl w:val="00000000"/>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num w:numId="1">
    <w:abstractNumId w:val="11"/>
  </w:num>
  <w:num w:numId="2">
    <w:abstractNumId w:val="3"/>
  </w:num>
  <w:num w:numId="3">
    <w:abstractNumId w:val="7"/>
  </w:num>
  <w:num w:numId="4">
    <w:abstractNumId w:val="0"/>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172A27"/>
    <w:rsid w:val="00021DD8"/>
    <w:rsid w:val="00034307"/>
    <w:rsid w:val="00046FE5"/>
    <w:rsid w:val="00053599"/>
    <w:rsid w:val="000670F4"/>
    <w:rsid w:val="00067D9E"/>
    <w:rsid w:val="00084DDC"/>
    <w:rsid w:val="00085B3A"/>
    <w:rsid w:val="0008675B"/>
    <w:rsid w:val="00086C21"/>
    <w:rsid w:val="000A337E"/>
    <w:rsid w:val="000B5720"/>
    <w:rsid w:val="000C2BB7"/>
    <w:rsid w:val="000C54E0"/>
    <w:rsid w:val="000F00C5"/>
    <w:rsid w:val="000F1A77"/>
    <w:rsid w:val="00113148"/>
    <w:rsid w:val="00113E2A"/>
    <w:rsid w:val="00116AD9"/>
    <w:rsid w:val="00127C96"/>
    <w:rsid w:val="00131189"/>
    <w:rsid w:val="001561F7"/>
    <w:rsid w:val="001725B7"/>
    <w:rsid w:val="00172A27"/>
    <w:rsid w:val="00186E01"/>
    <w:rsid w:val="0018795B"/>
    <w:rsid w:val="001A3561"/>
    <w:rsid w:val="001A53E7"/>
    <w:rsid w:val="001B7EB8"/>
    <w:rsid w:val="001C08ED"/>
    <w:rsid w:val="001C136A"/>
    <w:rsid w:val="001D2769"/>
    <w:rsid w:val="001D4124"/>
    <w:rsid w:val="001E19D8"/>
    <w:rsid w:val="001E7950"/>
    <w:rsid w:val="001F2498"/>
    <w:rsid w:val="00202A32"/>
    <w:rsid w:val="002066D4"/>
    <w:rsid w:val="0020676C"/>
    <w:rsid w:val="002201BF"/>
    <w:rsid w:val="00221D3B"/>
    <w:rsid w:val="00227DA2"/>
    <w:rsid w:val="00244AA2"/>
    <w:rsid w:val="002471DD"/>
    <w:rsid w:val="00266C75"/>
    <w:rsid w:val="00274E9F"/>
    <w:rsid w:val="00275770"/>
    <w:rsid w:val="00287AC7"/>
    <w:rsid w:val="002A4E4A"/>
    <w:rsid w:val="002B0457"/>
    <w:rsid w:val="002B5A27"/>
    <w:rsid w:val="002B5FD3"/>
    <w:rsid w:val="002C2049"/>
    <w:rsid w:val="002D6499"/>
    <w:rsid w:val="002F54FA"/>
    <w:rsid w:val="002F7899"/>
    <w:rsid w:val="00323871"/>
    <w:rsid w:val="00330109"/>
    <w:rsid w:val="00330EDA"/>
    <w:rsid w:val="0033107A"/>
    <w:rsid w:val="00344698"/>
    <w:rsid w:val="00353757"/>
    <w:rsid w:val="00371AE5"/>
    <w:rsid w:val="00380239"/>
    <w:rsid w:val="003813FD"/>
    <w:rsid w:val="003A158D"/>
    <w:rsid w:val="003B06B0"/>
    <w:rsid w:val="003C2721"/>
    <w:rsid w:val="003D0C11"/>
    <w:rsid w:val="003E5D4D"/>
    <w:rsid w:val="003E6912"/>
    <w:rsid w:val="004037E0"/>
    <w:rsid w:val="004069B6"/>
    <w:rsid w:val="00411F57"/>
    <w:rsid w:val="004205E5"/>
    <w:rsid w:val="00427994"/>
    <w:rsid w:val="00427DB9"/>
    <w:rsid w:val="00434DA1"/>
    <w:rsid w:val="00462F41"/>
    <w:rsid w:val="004879C5"/>
    <w:rsid w:val="004958E0"/>
    <w:rsid w:val="004B284E"/>
    <w:rsid w:val="004C1725"/>
    <w:rsid w:val="004C73E8"/>
    <w:rsid w:val="004D048B"/>
    <w:rsid w:val="004F0975"/>
    <w:rsid w:val="004F7659"/>
    <w:rsid w:val="004F7A2F"/>
    <w:rsid w:val="0050063C"/>
    <w:rsid w:val="0050175D"/>
    <w:rsid w:val="00507883"/>
    <w:rsid w:val="00536013"/>
    <w:rsid w:val="00543252"/>
    <w:rsid w:val="00545B6F"/>
    <w:rsid w:val="00546781"/>
    <w:rsid w:val="00575A49"/>
    <w:rsid w:val="005A39D3"/>
    <w:rsid w:val="005A7084"/>
    <w:rsid w:val="005F3C86"/>
    <w:rsid w:val="005F4C0E"/>
    <w:rsid w:val="00606485"/>
    <w:rsid w:val="00626818"/>
    <w:rsid w:val="00644246"/>
    <w:rsid w:val="00647900"/>
    <w:rsid w:val="00655260"/>
    <w:rsid w:val="00662E8A"/>
    <w:rsid w:val="00665E06"/>
    <w:rsid w:val="006721D0"/>
    <w:rsid w:val="0067399C"/>
    <w:rsid w:val="00690176"/>
    <w:rsid w:val="006A3CED"/>
    <w:rsid w:val="006D5355"/>
    <w:rsid w:val="006F18DA"/>
    <w:rsid w:val="00700005"/>
    <w:rsid w:val="00704BA4"/>
    <w:rsid w:val="00704F3B"/>
    <w:rsid w:val="00713B5F"/>
    <w:rsid w:val="0071578E"/>
    <w:rsid w:val="00715FCE"/>
    <w:rsid w:val="00717AFF"/>
    <w:rsid w:val="0074054B"/>
    <w:rsid w:val="00743BAA"/>
    <w:rsid w:val="00747A97"/>
    <w:rsid w:val="00752F64"/>
    <w:rsid w:val="00756486"/>
    <w:rsid w:val="0077576B"/>
    <w:rsid w:val="00791B0F"/>
    <w:rsid w:val="007A38FB"/>
    <w:rsid w:val="007A5098"/>
    <w:rsid w:val="007A69D4"/>
    <w:rsid w:val="007B0875"/>
    <w:rsid w:val="007E1006"/>
    <w:rsid w:val="007E4036"/>
    <w:rsid w:val="007F668B"/>
    <w:rsid w:val="00800BD0"/>
    <w:rsid w:val="00804428"/>
    <w:rsid w:val="00806AEC"/>
    <w:rsid w:val="00831BD7"/>
    <w:rsid w:val="00837879"/>
    <w:rsid w:val="00841C32"/>
    <w:rsid w:val="00842618"/>
    <w:rsid w:val="00844E38"/>
    <w:rsid w:val="00850914"/>
    <w:rsid w:val="008539DB"/>
    <w:rsid w:val="008661BE"/>
    <w:rsid w:val="008661FD"/>
    <w:rsid w:val="00866DDA"/>
    <w:rsid w:val="00874784"/>
    <w:rsid w:val="00876F46"/>
    <w:rsid w:val="00885B48"/>
    <w:rsid w:val="00896958"/>
    <w:rsid w:val="008A31A9"/>
    <w:rsid w:val="008A6689"/>
    <w:rsid w:val="008A77D3"/>
    <w:rsid w:val="008D7BAD"/>
    <w:rsid w:val="008E4530"/>
    <w:rsid w:val="0090457B"/>
    <w:rsid w:val="00920EFE"/>
    <w:rsid w:val="00937F1A"/>
    <w:rsid w:val="009466F5"/>
    <w:rsid w:val="00952482"/>
    <w:rsid w:val="00971BD7"/>
    <w:rsid w:val="00976BF1"/>
    <w:rsid w:val="009A446A"/>
    <w:rsid w:val="009B53B3"/>
    <w:rsid w:val="009B6520"/>
    <w:rsid w:val="009C6124"/>
    <w:rsid w:val="009C6B64"/>
    <w:rsid w:val="009E4C12"/>
    <w:rsid w:val="00A10FCE"/>
    <w:rsid w:val="00A234DD"/>
    <w:rsid w:val="00A371D4"/>
    <w:rsid w:val="00A3728B"/>
    <w:rsid w:val="00A37C5D"/>
    <w:rsid w:val="00A405EC"/>
    <w:rsid w:val="00A455A1"/>
    <w:rsid w:val="00A660E2"/>
    <w:rsid w:val="00A72DB3"/>
    <w:rsid w:val="00A8058F"/>
    <w:rsid w:val="00A82433"/>
    <w:rsid w:val="00A838FB"/>
    <w:rsid w:val="00A83E8F"/>
    <w:rsid w:val="00A92F24"/>
    <w:rsid w:val="00A974BF"/>
    <w:rsid w:val="00AA2AD4"/>
    <w:rsid w:val="00AB26EB"/>
    <w:rsid w:val="00AB4151"/>
    <w:rsid w:val="00AB59DB"/>
    <w:rsid w:val="00AC1265"/>
    <w:rsid w:val="00AF3691"/>
    <w:rsid w:val="00AF5E64"/>
    <w:rsid w:val="00B02079"/>
    <w:rsid w:val="00B26432"/>
    <w:rsid w:val="00B35AE0"/>
    <w:rsid w:val="00B44BFD"/>
    <w:rsid w:val="00B51C1A"/>
    <w:rsid w:val="00B71F8A"/>
    <w:rsid w:val="00B74AC4"/>
    <w:rsid w:val="00B75262"/>
    <w:rsid w:val="00B81924"/>
    <w:rsid w:val="00BA0648"/>
    <w:rsid w:val="00BB1383"/>
    <w:rsid w:val="00BC0F9F"/>
    <w:rsid w:val="00BC6640"/>
    <w:rsid w:val="00BD1AB4"/>
    <w:rsid w:val="00BD2545"/>
    <w:rsid w:val="00BD7557"/>
    <w:rsid w:val="00BE24A9"/>
    <w:rsid w:val="00C046A1"/>
    <w:rsid w:val="00C07657"/>
    <w:rsid w:val="00C306CB"/>
    <w:rsid w:val="00C31BD8"/>
    <w:rsid w:val="00C320F4"/>
    <w:rsid w:val="00C32C82"/>
    <w:rsid w:val="00C522ED"/>
    <w:rsid w:val="00C56F35"/>
    <w:rsid w:val="00C60E3D"/>
    <w:rsid w:val="00C73672"/>
    <w:rsid w:val="00C76139"/>
    <w:rsid w:val="00CC0AB6"/>
    <w:rsid w:val="00CE06AD"/>
    <w:rsid w:val="00CE133E"/>
    <w:rsid w:val="00CE1F27"/>
    <w:rsid w:val="00CF7BCB"/>
    <w:rsid w:val="00D3595A"/>
    <w:rsid w:val="00D3710A"/>
    <w:rsid w:val="00D3767A"/>
    <w:rsid w:val="00D50CE4"/>
    <w:rsid w:val="00D56C37"/>
    <w:rsid w:val="00D5709E"/>
    <w:rsid w:val="00D66A46"/>
    <w:rsid w:val="00D76C02"/>
    <w:rsid w:val="00D8079E"/>
    <w:rsid w:val="00D94B67"/>
    <w:rsid w:val="00DA175D"/>
    <w:rsid w:val="00DC7871"/>
    <w:rsid w:val="00DD6F96"/>
    <w:rsid w:val="00E20EE2"/>
    <w:rsid w:val="00E408DC"/>
    <w:rsid w:val="00E519D1"/>
    <w:rsid w:val="00E60002"/>
    <w:rsid w:val="00EA3B6F"/>
    <w:rsid w:val="00EB053B"/>
    <w:rsid w:val="00EE1C20"/>
    <w:rsid w:val="00EF5933"/>
    <w:rsid w:val="00F2345B"/>
    <w:rsid w:val="00F26E3A"/>
    <w:rsid w:val="00F32FBD"/>
    <w:rsid w:val="00F531AE"/>
    <w:rsid w:val="00F710BF"/>
    <w:rsid w:val="00F72B19"/>
    <w:rsid w:val="00FA1AC9"/>
    <w:rsid w:val="00FB027B"/>
    <w:rsid w:val="00FB1F6C"/>
    <w:rsid w:val="00FC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2E75B61A-81FE-4CCD-A664-DE9B1F77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2721"/>
    <w:pPr>
      <w:widowControl w:val="0"/>
      <w:jc w:val="both"/>
    </w:pPr>
    <w:rPr>
      <w:kern w:val="2"/>
      <w:sz w:val="21"/>
      <w:szCs w:val="24"/>
    </w:rPr>
  </w:style>
  <w:style w:type="paragraph" w:styleId="1">
    <w:name w:val="heading 1"/>
    <w:basedOn w:val="a0"/>
    <w:next w:val="a0"/>
    <w:link w:val="1Char"/>
    <w:qFormat/>
    <w:rsid w:val="003C272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3C2721"/>
    <w:pPr>
      <w:keepNext/>
      <w:keepLines/>
      <w:numPr>
        <w:ilvl w:val="1"/>
        <w:numId w:val="1"/>
      </w:numPr>
      <w:tabs>
        <w:tab w:val="clear" w:pos="2434"/>
        <w:tab w:val="left" w:pos="456"/>
      </w:tabs>
      <w:spacing w:beforeLines="100" w:afterLines="100" w:line="360" w:lineRule="auto"/>
      <w:ind w:left="456"/>
      <w:outlineLvl w:val="1"/>
    </w:pPr>
    <w:rPr>
      <w:rFonts w:cs="Arial"/>
      <w:b/>
      <w:sz w:val="24"/>
      <w:szCs w:val="20"/>
    </w:rPr>
  </w:style>
  <w:style w:type="paragraph" w:styleId="3">
    <w:name w:val="heading 3"/>
    <w:basedOn w:val="a0"/>
    <w:next w:val="a1"/>
    <w:link w:val="3Char"/>
    <w:qFormat/>
    <w:rsid w:val="003C2721"/>
    <w:pPr>
      <w:keepNext/>
      <w:keepLines/>
      <w:numPr>
        <w:ilvl w:val="2"/>
        <w:numId w:val="1"/>
      </w:numPr>
      <w:tabs>
        <w:tab w:val="left" w:pos="475"/>
      </w:tabs>
      <w:spacing w:beforeLines="50" w:afterLines="50" w:line="360" w:lineRule="auto"/>
      <w:outlineLvl w:val="2"/>
    </w:pPr>
    <w:rPr>
      <w:rFonts w:cs="Arial"/>
      <w:b/>
      <w:sz w:val="24"/>
      <w:szCs w:val="20"/>
    </w:rPr>
  </w:style>
  <w:style w:type="paragraph" w:styleId="4">
    <w:name w:val="heading 4"/>
    <w:basedOn w:val="a0"/>
    <w:next w:val="a0"/>
    <w:link w:val="4Char"/>
    <w:qFormat/>
    <w:rsid w:val="003C272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3C2721"/>
    <w:pPr>
      <w:keepNext/>
      <w:keepLines/>
      <w:numPr>
        <w:ilvl w:val="4"/>
        <w:numId w:val="1"/>
      </w:numPr>
      <w:tabs>
        <w:tab w:val="left" w:pos="462"/>
      </w:tabs>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3C2721"/>
    <w:pPr>
      <w:keepNext/>
      <w:keepLines/>
      <w:numPr>
        <w:ilvl w:val="5"/>
        <w:numId w:val="1"/>
      </w:numPr>
      <w:tabs>
        <w:tab w:val="left" w:pos="462"/>
      </w:tabs>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3C2721"/>
    <w:pPr>
      <w:keepNext/>
      <w:keepLines/>
      <w:spacing w:before="240" w:after="64" w:line="317" w:lineRule="auto"/>
      <w:outlineLvl w:val="6"/>
    </w:pPr>
    <w:rPr>
      <w:b/>
      <w:sz w:val="24"/>
      <w:szCs w:val="20"/>
    </w:rPr>
  </w:style>
  <w:style w:type="paragraph" w:styleId="8">
    <w:name w:val="heading 8"/>
    <w:basedOn w:val="a0"/>
    <w:next w:val="a0"/>
    <w:link w:val="8Char"/>
    <w:qFormat/>
    <w:rsid w:val="003C272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3C272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A39D3"/>
    <w:rPr>
      <w:rFonts w:eastAsia="楷体_GB2312"/>
      <w:b/>
      <w:kern w:val="44"/>
      <w:sz w:val="32"/>
    </w:rPr>
  </w:style>
  <w:style w:type="paragraph" w:styleId="a1">
    <w:name w:val="Normal Indent"/>
    <w:basedOn w:val="a0"/>
    <w:rsid w:val="003C2721"/>
    <w:pPr>
      <w:ind w:firstLineChars="200" w:firstLine="420"/>
    </w:pPr>
  </w:style>
  <w:style w:type="character" w:customStyle="1" w:styleId="2Char">
    <w:name w:val="标题 2 Char"/>
    <w:basedOn w:val="a2"/>
    <w:link w:val="21"/>
    <w:rsid w:val="005A39D3"/>
    <w:rPr>
      <w:rFonts w:cs="Arial"/>
      <w:b/>
      <w:kern w:val="2"/>
      <w:sz w:val="24"/>
    </w:rPr>
  </w:style>
  <w:style w:type="character" w:customStyle="1" w:styleId="3Char">
    <w:name w:val="标题 3 Char"/>
    <w:basedOn w:val="a2"/>
    <w:link w:val="3"/>
    <w:rsid w:val="005A39D3"/>
    <w:rPr>
      <w:rFonts w:cs="Arial"/>
      <w:b/>
      <w:kern w:val="2"/>
      <w:sz w:val="24"/>
    </w:rPr>
  </w:style>
  <w:style w:type="character" w:customStyle="1" w:styleId="4Char">
    <w:name w:val="标题 4 Char"/>
    <w:basedOn w:val="a2"/>
    <w:link w:val="4"/>
    <w:rsid w:val="005A39D3"/>
    <w:rPr>
      <w:rFonts w:ascii="Arial" w:eastAsia="黑体" w:hAnsi="Arial"/>
      <w:b/>
      <w:bCs/>
      <w:kern w:val="2"/>
      <w:sz w:val="28"/>
      <w:szCs w:val="28"/>
    </w:rPr>
  </w:style>
  <w:style w:type="character" w:customStyle="1" w:styleId="5Char">
    <w:name w:val="标题 5 Char"/>
    <w:basedOn w:val="a2"/>
    <w:link w:val="5"/>
    <w:rsid w:val="005A39D3"/>
    <w:rPr>
      <w:rFonts w:cs="Arial"/>
      <w:b/>
      <w:kern w:val="2"/>
      <w:sz w:val="24"/>
    </w:rPr>
  </w:style>
  <w:style w:type="character" w:customStyle="1" w:styleId="6Char">
    <w:name w:val="标题 6 Char"/>
    <w:basedOn w:val="a2"/>
    <w:link w:val="6"/>
    <w:rsid w:val="005A39D3"/>
    <w:rPr>
      <w:rFonts w:cs="Arial"/>
      <w:b/>
      <w:kern w:val="2"/>
      <w:sz w:val="21"/>
    </w:rPr>
  </w:style>
  <w:style w:type="character" w:customStyle="1" w:styleId="7Char">
    <w:name w:val="标题 7 Char"/>
    <w:basedOn w:val="a2"/>
    <w:link w:val="7"/>
    <w:rsid w:val="005A39D3"/>
    <w:rPr>
      <w:b/>
      <w:kern w:val="2"/>
      <w:sz w:val="24"/>
    </w:rPr>
  </w:style>
  <w:style w:type="character" w:customStyle="1" w:styleId="8Char">
    <w:name w:val="标题 8 Char"/>
    <w:basedOn w:val="a2"/>
    <w:link w:val="8"/>
    <w:rsid w:val="005A39D3"/>
    <w:rPr>
      <w:rFonts w:ascii="Arial" w:eastAsia="黑体" w:hAnsi="Arial"/>
      <w:kern w:val="2"/>
      <w:sz w:val="24"/>
    </w:rPr>
  </w:style>
  <w:style w:type="character" w:customStyle="1" w:styleId="9Char">
    <w:name w:val="标题 9 Char"/>
    <w:basedOn w:val="a2"/>
    <w:link w:val="9"/>
    <w:rsid w:val="005A39D3"/>
    <w:rPr>
      <w:rFonts w:ascii="Arial" w:eastAsia="黑体" w:hAnsi="Arial"/>
      <w:kern w:val="2"/>
      <w:sz w:val="21"/>
    </w:rPr>
  </w:style>
  <w:style w:type="character" w:styleId="a5">
    <w:name w:val="annotation reference"/>
    <w:basedOn w:val="a2"/>
    <w:rsid w:val="003C2721"/>
    <w:rPr>
      <w:sz w:val="21"/>
      <w:szCs w:val="21"/>
    </w:rPr>
  </w:style>
  <w:style w:type="character" w:customStyle="1" w:styleId="ten51">
    <w:name w:val="ten51"/>
    <w:basedOn w:val="a2"/>
    <w:rsid w:val="003C2721"/>
    <w:rPr>
      <w:sz w:val="21"/>
      <w:szCs w:val="21"/>
    </w:rPr>
  </w:style>
  <w:style w:type="character" w:styleId="a6">
    <w:name w:val="Hyperlink"/>
    <w:basedOn w:val="a2"/>
    <w:uiPriority w:val="99"/>
    <w:rsid w:val="003C2721"/>
    <w:rPr>
      <w:color w:val="0000FF"/>
      <w:u w:val="single"/>
    </w:rPr>
  </w:style>
  <w:style w:type="character" w:customStyle="1" w:styleId="big1">
    <w:name w:val="big1"/>
    <w:basedOn w:val="a2"/>
    <w:rsid w:val="003C2721"/>
    <w:rPr>
      <w:sz w:val="22"/>
      <w:szCs w:val="22"/>
    </w:rPr>
  </w:style>
  <w:style w:type="character" w:customStyle="1" w:styleId="read">
    <w:name w:val="read"/>
    <w:basedOn w:val="a2"/>
    <w:rsid w:val="003C2721"/>
  </w:style>
  <w:style w:type="character" w:styleId="a7">
    <w:name w:val="page number"/>
    <w:basedOn w:val="a2"/>
    <w:rsid w:val="003C2721"/>
  </w:style>
  <w:style w:type="paragraph" w:styleId="a8">
    <w:name w:val="Body Text First Indent"/>
    <w:basedOn w:val="a9"/>
    <w:link w:val="Char"/>
    <w:rsid w:val="003C2721"/>
    <w:pPr>
      <w:spacing w:line="300" w:lineRule="auto"/>
      <w:ind w:firstLine="425"/>
    </w:pPr>
    <w:rPr>
      <w:szCs w:val="20"/>
    </w:rPr>
  </w:style>
  <w:style w:type="paragraph" w:styleId="a9">
    <w:name w:val="Body Text"/>
    <w:basedOn w:val="a0"/>
    <w:link w:val="Char0"/>
    <w:uiPriority w:val="99"/>
    <w:rsid w:val="003C2721"/>
    <w:pPr>
      <w:spacing w:after="120"/>
    </w:pPr>
  </w:style>
  <w:style w:type="character" w:customStyle="1" w:styleId="Char0">
    <w:name w:val="正文文本 Char"/>
    <w:basedOn w:val="a2"/>
    <w:link w:val="a9"/>
    <w:uiPriority w:val="99"/>
    <w:rsid w:val="005A39D3"/>
    <w:rPr>
      <w:kern w:val="2"/>
      <w:sz w:val="21"/>
      <w:szCs w:val="24"/>
    </w:rPr>
  </w:style>
  <w:style w:type="character" w:customStyle="1" w:styleId="Char">
    <w:name w:val="正文首行缩进 Char"/>
    <w:basedOn w:val="Char0"/>
    <w:link w:val="a8"/>
    <w:rsid w:val="005A39D3"/>
    <w:rPr>
      <w:kern w:val="2"/>
      <w:sz w:val="21"/>
      <w:szCs w:val="24"/>
    </w:rPr>
  </w:style>
  <w:style w:type="paragraph" w:customStyle="1" w:styleId="CharCharCharChar1CharCharChar">
    <w:name w:val="Char Char Char Char1 Char Char Char"/>
    <w:basedOn w:val="a0"/>
    <w:rsid w:val="003C2721"/>
  </w:style>
  <w:style w:type="paragraph" w:customStyle="1" w:styleId="CharCharCharCharCharCharChar">
    <w:name w:val="Char Char Char Char Char Char Char"/>
    <w:basedOn w:val="a0"/>
    <w:rsid w:val="003C2721"/>
    <w:pPr>
      <w:tabs>
        <w:tab w:val="left" w:pos="840"/>
      </w:tabs>
      <w:ind w:left="840" w:hanging="360"/>
    </w:pPr>
    <w:rPr>
      <w:sz w:val="24"/>
    </w:rPr>
  </w:style>
  <w:style w:type="paragraph" w:styleId="aa">
    <w:name w:val="header"/>
    <w:basedOn w:val="a0"/>
    <w:link w:val="Char1"/>
    <w:rsid w:val="003C27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a"/>
    <w:rsid w:val="005A39D3"/>
    <w:rPr>
      <w:kern w:val="2"/>
      <w:sz w:val="18"/>
      <w:szCs w:val="18"/>
    </w:rPr>
  </w:style>
  <w:style w:type="paragraph" w:styleId="ab">
    <w:name w:val="annotation text"/>
    <w:basedOn w:val="a0"/>
    <w:link w:val="Char2"/>
    <w:rsid w:val="003C2721"/>
    <w:pPr>
      <w:jc w:val="left"/>
    </w:pPr>
  </w:style>
  <w:style w:type="character" w:customStyle="1" w:styleId="Char2">
    <w:name w:val="批注文字 Char"/>
    <w:basedOn w:val="a2"/>
    <w:link w:val="ab"/>
    <w:rsid w:val="00FC5D5D"/>
    <w:rPr>
      <w:kern w:val="2"/>
      <w:sz w:val="21"/>
      <w:szCs w:val="24"/>
    </w:rPr>
  </w:style>
  <w:style w:type="paragraph" w:customStyle="1" w:styleId="xl22">
    <w:name w:val="xl22"/>
    <w:basedOn w:val="a0"/>
    <w:rsid w:val="003C2721"/>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3C2721"/>
  </w:style>
  <w:style w:type="paragraph" w:customStyle="1" w:styleId="a">
    <w:name w:val="项目"/>
    <w:basedOn w:val="4"/>
    <w:rsid w:val="003C2721"/>
    <w:pPr>
      <w:numPr>
        <w:ilvl w:val="3"/>
        <w:numId w:val="2"/>
      </w:numPr>
      <w:snapToGrid w:val="0"/>
      <w:spacing w:before="120" w:after="120" w:line="360" w:lineRule="auto"/>
    </w:pPr>
    <w:rPr>
      <w:rFonts w:ascii="Times New Roman" w:eastAsia="楷体_GB2312" w:hAnsi="Times New Roman"/>
      <w:b w:val="0"/>
      <w:sz w:val="24"/>
      <w:szCs w:val="20"/>
    </w:rPr>
  </w:style>
  <w:style w:type="paragraph" w:styleId="ac">
    <w:name w:val="Plain Text"/>
    <w:basedOn w:val="a0"/>
    <w:link w:val="Char3"/>
    <w:rsid w:val="003C2721"/>
    <w:pPr>
      <w:widowControl/>
      <w:jc w:val="left"/>
    </w:pPr>
    <w:rPr>
      <w:rFonts w:ascii="Courier New" w:hAnsi="Courier New" w:cs="Courier New"/>
      <w:kern w:val="0"/>
      <w:sz w:val="20"/>
      <w:szCs w:val="20"/>
    </w:rPr>
  </w:style>
  <w:style w:type="character" w:customStyle="1" w:styleId="Char3">
    <w:name w:val="纯文本 Char"/>
    <w:basedOn w:val="a2"/>
    <w:link w:val="ac"/>
    <w:rsid w:val="005A39D3"/>
    <w:rPr>
      <w:rFonts w:ascii="Courier New" w:hAnsi="Courier New" w:cs="Courier New"/>
    </w:rPr>
  </w:style>
  <w:style w:type="paragraph" w:styleId="ad">
    <w:name w:val="Date"/>
    <w:basedOn w:val="a0"/>
    <w:next w:val="a0"/>
    <w:link w:val="Char4"/>
    <w:rsid w:val="003C2721"/>
    <w:pPr>
      <w:ind w:leftChars="2500" w:left="100"/>
    </w:pPr>
  </w:style>
  <w:style w:type="character" w:customStyle="1" w:styleId="Char4">
    <w:name w:val="日期 Char"/>
    <w:basedOn w:val="a2"/>
    <w:link w:val="ad"/>
    <w:rsid w:val="005A39D3"/>
    <w:rPr>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3C2721"/>
  </w:style>
  <w:style w:type="paragraph" w:customStyle="1" w:styleId="Char5">
    <w:name w:val="Char"/>
    <w:basedOn w:val="a0"/>
    <w:rsid w:val="003C2721"/>
  </w:style>
  <w:style w:type="paragraph" w:customStyle="1" w:styleId="ae">
    <w:name w:val="报告署名"/>
    <w:basedOn w:val="a0"/>
    <w:next w:val="a0"/>
    <w:rsid w:val="003C2721"/>
    <w:pPr>
      <w:spacing w:line="360" w:lineRule="auto"/>
      <w:jc w:val="center"/>
    </w:pPr>
    <w:rPr>
      <w:rFonts w:ascii="宋体" w:hAnsi="宋体"/>
      <w:sz w:val="24"/>
      <w:szCs w:val="20"/>
    </w:rPr>
  </w:style>
  <w:style w:type="paragraph" w:styleId="af">
    <w:name w:val="Document Map"/>
    <w:basedOn w:val="a0"/>
    <w:link w:val="Char6"/>
    <w:uiPriority w:val="99"/>
    <w:rsid w:val="003C2721"/>
    <w:pPr>
      <w:shd w:val="clear" w:color="auto" w:fill="000080"/>
    </w:pPr>
  </w:style>
  <w:style w:type="character" w:customStyle="1" w:styleId="Char6">
    <w:name w:val="文档结构图 Char"/>
    <w:basedOn w:val="a2"/>
    <w:link w:val="af"/>
    <w:uiPriority w:val="99"/>
    <w:rsid w:val="00CE1F27"/>
    <w:rPr>
      <w:kern w:val="2"/>
      <w:sz w:val="21"/>
      <w:szCs w:val="24"/>
      <w:shd w:val="clear" w:color="auto" w:fill="000080"/>
    </w:rPr>
  </w:style>
  <w:style w:type="paragraph" w:styleId="af0">
    <w:name w:val="Normal (Web)"/>
    <w:basedOn w:val="a0"/>
    <w:rsid w:val="003C272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Balloon Text"/>
    <w:basedOn w:val="a0"/>
    <w:link w:val="Char7"/>
    <w:rsid w:val="003C2721"/>
    <w:rPr>
      <w:sz w:val="18"/>
      <w:szCs w:val="18"/>
    </w:rPr>
  </w:style>
  <w:style w:type="character" w:customStyle="1" w:styleId="Char7">
    <w:name w:val="批注框文本 Char"/>
    <w:basedOn w:val="a2"/>
    <w:link w:val="af1"/>
    <w:rsid w:val="005A39D3"/>
    <w:rPr>
      <w:kern w:val="2"/>
      <w:sz w:val="18"/>
      <w:szCs w:val="18"/>
    </w:rPr>
  </w:style>
  <w:style w:type="paragraph" w:customStyle="1" w:styleId="ParaChar">
    <w:name w:val="默认段落字体 Para Char"/>
    <w:basedOn w:val="a0"/>
    <w:rsid w:val="003C2721"/>
    <w:pPr>
      <w:tabs>
        <w:tab w:val="left" w:pos="840"/>
      </w:tabs>
      <w:ind w:left="840" w:hanging="420"/>
    </w:pPr>
    <w:rPr>
      <w:sz w:val="24"/>
    </w:rPr>
  </w:style>
  <w:style w:type="paragraph" w:styleId="22">
    <w:name w:val="Body Text Indent 2"/>
    <w:basedOn w:val="a0"/>
    <w:link w:val="2Char0"/>
    <w:rsid w:val="003C272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2"/>
    <w:link w:val="22"/>
    <w:rsid w:val="005A39D3"/>
    <w:rPr>
      <w:rFonts w:ascii="宋体" w:hAnsi="宋体"/>
      <w:color w:val="000000"/>
      <w:kern w:val="2"/>
      <w:sz w:val="24"/>
      <w:szCs w:val="24"/>
    </w:rPr>
  </w:style>
  <w:style w:type="paragraph" w:styleId="23">
    <w:name w:val="toc 2"/>
    <w:basedOn w:val="a0"/>
    <w:next w:val="a0"/>
    <w:rsid w:val="003C2721"/>
    <w:pPr>
      <w:ind w:leftChars="200" w:left="420"/>
    </w:pPr>
  </w:style>
  <w:style w:type="paragraph" w:styleId="10">
    <w:name w:val="toc 1"/>
    <w:basedOn w:val="a0"/>
    <w:next w:val="a0"/>
    <w:uiPriority w:val="39"/>
    <w:rsid w:val="003C2721"/>
    <w:pPr>
      <w:tabs>
        <w:tab w:val="right" w:leader="dot" w:pos="8450"/>
      </w:tabs>
    </w:pPr>
    <w:rPr>
      <w:rFonts w:ascii="黑体" w:eastAsia="黑体" w:hAnsi="宋体"/>
      <w:sz w:val="24"/>
    </w:rPr>
  </w:style>
  <w:style w:type="paragraph" w:customStyle="1" w:styleId="20">
    <w:name w:val="列表2"/>
    <w:basedOn w:val="a0"/>
    <w:next w:val="af2"/>
    <w:rsid w:val="003C2721"/>
    <w:pPr>
      <w:numPr>
        <w:numId w:val="3"/>
      </w:numPr>
      <w:tabs>
        <w:tab w:val="clear" w:pos="360"/>
        <w:tab w:val="left" w:pos="1125"/>
      </w:tabs>
      <w:spacing w:line="360" w:lineRule="auto"/>
      <w:ind w:left="1125" w:hanging="1125"/>
    </w:pPr>
    <w:rPr>
      <w:rFonts w:ascii="宋体"/>
      <w:szCs w:val="20"/>
    </w:rPr>
  </w:style>
  <w:style w:type="paragraph" w:styleId="af2">
    <w:name w:val="Title"/>
    <w:basedOn w:val="a9"/>
    <w:next w:val="a9"/>
    <w:link w:val="Char8"/>
    <w:qFormat/>
    <w:rsid w:val="003C272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8">
    <w:name w:val="标题 Char"/>
    <w:basedOn w:val="a2"/>
    <w:link w:val="af2"/>
    <w:rsid w:val="005A39D3"/>
    <w:rPr>
      <w:b/>
      <w:bCs/>
      <w:kern w:val="2"/>
      <w:sz w:val="36"/>
    </w:rPr>
  </w:style>
  <w:style w:type="paragraph" w:styleId="af3">
    <w:name w:val="annotation subject"/>
    <w:basedOn w:val="ab"/>
    <w:next w:val="ab"/>
    <w:link w:val="Char9"/>
    <w:rsid w:val="003C2721"/>
    <w:rPr>
      <w:b/>
      <w:bCs/>
    </w:rPr>
  </w:style>
  <w:style w:type="character" w:customStyle="1" w:styleId="Char9">
    <w:name w:val="批注主题 Char"/>
    <w:basedOn w:val="Char2"/>
    <w:link w:val="af3"/>
    <w:rsid w:val="005A39D3"/>
    <w:rPr>
      <w:b/>
      <w:bCs/>
      <w:kern w:val="2"/>
      <w:sz w:val="21"/>
      <w:szCs w:val="24"/>
    </w:rPr>
  </w:style>
  <w:style w:type="paragraph" w:customStyle="1" w:styleId="c">
    <w:name w:val="c_"/>
    <w:rsid w:val="003C2721"/>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0"/>
    <w:rsid w:val="003C2721"/>
    <w:pPr>
      <w:tabs>
        <w:tab w:val="left" w:pos="840"/>
      </w:tabs>
      <w:ind w:left="840" w:hanging="360"/>
    </w:pPr>
    <w:rPr>
      <w:sz w:val="24"/>
    </w:rPr>
  </w:style>
  <w:style w:type="paragraph" w:styleId="30">
    <w:name w:val="Body Text 3"/>
    <w:basedOn w:val="a0"/>
    <w:link w:val="3Char0"/>
    <w:rsid w:val="003C2721"/>
    <w:pPr>
      <w:spacing w:line="360" w:lineRule="auto"/>
    </w:pPr>
    <w:rPr>
      <w:rFonts w:ascii="仿宋_GB2312" w:eastAsia="仿宋_GB2312" w:hAnsi="Arial"/>
    </w:rPr>
  </w:style>
  <w:style w:type="character" w:customStyle="1" w:styleId="3Char0">
    <w:name w:val="正文文本 3 Char"/>
    <w:basedOn w:val="a2"/>
    <w:link w:val="30"/>
    <w:rsid w:val="005A39D3"/>
    <w:rPr>
      <w:rFonts w:ascii="仿宋_GB2312" w:eastAsia="仿宋_GB2312" w:hAnsi="Arial"/>
      <w:kern w:val="2"/>
      <w:sz w:val="21"/>
      <w:szCs w:val="24"/>
    </w:rPr>
  </w:style>
  <w:style w:type="paragraph" w:styleId="31">
    <w:name w:val="Body Text Indent 3"/>
    <w:basedOn w:val="a0"/>
    <w:link w:val="3Char1"/>
    <w:rsid w:val="003C2721"/>
    <w:pPr>
      <w:spacing w:after="120"/>
      <w:ind w:leftChars="200" w:left="420"/>
    </w:pPr>
    <w:rPr>
      <w:sz w:val="16"/>
      <w:szCs w:val="16"/>
    </w:rPr>
  </w:style>
  <w:style w:type="character" w:customStyle="1" w:styleId="3Char1">
    <w:name w:val="正文文本缩进 3 Char"/>
    <w:basedOn w:val="a2"/>
    <w:link w:val="31"/>
    <w:rsid w:val="005A39D3"/>
    <w:rPr>
      <w:kern w:val="2"/>
      <w:sz w:val="16"/>
      <w:szCs w:val="16"/>
    </w:rPr>
  </w:style>
  <w:style w:type="paragraph" w:customStyle="1" w:styleId="Default">
    <w:name w:val="Default"/>
    <w:rsid w:val="003C2721"/>
    <w:pPr>
      <w:widowControl w:val="0"/>
      <w:autoSpaceDE w:val="0"/>
      <w:autoSpaceDN w:val="0"/>
      <w:adjustRightInd w:val="0"/>
    </w:pPr>
    <w:rPr>
      <w:rFonts w:ascii="宋体" w:cs="宋体"/>
      <w:color w:val="000000"/>
      <w:sz w:val="24"/>
      <w:szCs w:val="24"/>
    </w:rPr>
  </w:style>
  <w:style w:type="paragraph" w:styleId="af4">
    <w:name w:val="footer"/>
    <w:basedOn w:val="a0"/>
    <w:link w:val="Chara"/>
    <w:rsid w:val="003C2721"/>
    <w:pPr>
      <w:tabs>
        <w:tab w:val="center" w:pos="4153"/>
        <w:tab w:val="right" w:pos="8306"/>
      </w:tabs>
      <w:snapToGrid w:val="0"/>
      <w:jc w:val="left"/>
    </w:pPr>
    <w:rPr>
      <w:sz w:val="18"/>
      <w:szCs w:val="18"/>
    </w:rPr>
  </w:style>
  <w:style w:type="character" w:customStyle="1" w:styleId="Chara">
    <w:name w:val="页脚 Char"/>
    <w:basedOn w:val="a2"/>
    <w:link w:val="af4"/>
    <w:rsid w:val="005A39D3"/>
    <w:rPr>
      <w:kern w:val="2"/>
      <w:sz w:val="18"/>
      <w:szCs w:val="18"/>
    </w:rPr>
  </w:style>
  <w:style w:type="paragraph" w:customStyle="1" w:styleId="2">
    <w:name w:val="编号正文2"/>
    <w:basedOn w:val="a0"/>
    <w:rsid w:val="003C2721"/>
    <w:pPr>
      <w:numPr>
        <w:numId w:val="4"/>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f5">
    <w:name w:val="表格正文"/>
    <w:basedOn w:val="a1"/>
    <w:rsid w:val="003C2721"/>
    <w:pPr>
      <w:spacing w:beforeLines="50"/>
      <w:ind w:firstLineChars="0" w:firstLine="0"/>
      <w:jc w:val="center"/>
    </w:pPr>
    <w:rPr>
      <w:sz w:val="24"/>
      <w:szCs w:val="20"/>
    </w:rPr>
  </w:style>
  <w:style w:type="paragraph" w:styleId="af6">
    <w:name w:val="Body Text Indent"/>
    <w:basedOn w:val="a0"/>
    <w:link w:val="Charb"/>
    <w:rsid w:val="003C2721"/>
    <w:pPr>
      <w:widowControl/>
      <w:spacing w:line="360" w:lineRule="auto"/>
      <w:ind w:rightChars="-85" w:right="-178" w:firstLineChars="150" w:firstLine="360"/>
      <w:jc w:val="left"/>
    </w:pPr>
    <w:rPr>
      <w:rFonts w:ascii="宋体" w:hAnsi="宋体"/>
      <w:sz w:val="24"/>
    </w:rPr>
  </w:style>
  <w:style w:type="character" w:customStyle="1" w:styleId="Charb">
    <w:name w:val="正文文本缩进 Char"/>
    <w:basedOn w:val="a2"/>
    <w:link w:val="af6"/>
    <w:rsid w:val="005A39D3"/>
    <w:rPr>
      <w:rFonts w:ascii="宋体" w:hAnsi="宋体"/>
      <w:kern w:val="2"/>
      <w:sz w:val="24"/>
      <w:szCs w:val="24"/>
    </w:rPr>
  </w:style>
  <w:style w:type="paragraph" w:styleId="af7">
    <w:name w:val="Revision"/>
    <w:rsid w:val="005A39D3"/>
    <w:pPr>
      <w:tabs>
        <w:tab w:val="left" w:pos="420"/>
      </w:tabs>
    </w:pPr>
    <w:rPr>
      <w:kern w:val="2"/>
      <w:sz w:val="21"/>
      <w:szCs w:val="24"/>
    </w:rPr>
  </w:style>
  <w:style w:type="character" w:styleId="af8">
    <w:name w:val="FollowedHyperlink"/>
    <w:basedOn w:val="a2"/>
    <w:uiPriority w:val="99"/>
    <w:rsid w:val="00CE1F27"/>
    <w:rPr>
      <w:color w:val="800080"/>
      <w:u w:val="single"/>
    </w:rPr>
  </w:style>
  <w:style w:type="character" w:styleId="af9">
    <w:name w:val="Strong"/>
    <w:basedOn w:val="a2"/>
    <w:qFormat/>
    <w:rsid w:val="00CE1F27"/>
    <w:rPr>
      <w:b/>
      <w:bCs/>
    </w:rPr>
  </w:style>
  <w:style w:type="character" w:customStyle="1" w:styleId="unnamed11">
    <w:name w:val="unnamed11"/>
    <w:basedOn w:val="a2"/>
    <w:rsid w:val="00CE1F27"/>
    <w:rPr>
      <w:rFonts w:ascii="宋体" w:eastAsia="宋体" w:hAnsi="宋体" w:hint="eastAsia"/>
      <w:sz w:val="18"/>
      <w:szCs w:val="18"/>
    </w:rPr>
  </w:style>
  <w:style w:type="character" w:customStyle="1" w:styleId="DeltaViewInsertion">
    <w:name w:val="DeltaView Insertion"/>
    <w:rsid w:val="00CE1F27"/>
    <w:rPr>
      <w:color w:val="0000FF"/>
      <w:spacing w:val="0"/>
      <w:u w:val="double"/>
    </w:rPr>
  </w:style>
  <w:style w:type="character" w:customStyle="1" w:styleId="leiwen">
    <w:name w:val="leiwen"/>
    <w:basedOn w:val="a2"/>
    <w:rsid w:val="00CE1F27"/>
    <w:rPr>
      <w:rFonts w:ascii="宋体" w:eastAsia="宋体"/>
      <w:b w:val="0"/>
      <w:bCs w:val="0"/>
      <w:i w:val="0"/>
      <w:iCs w:val="0"/>
      <w:strike w:val="0"/>
      <w:color w:val="0000FF"/>
      <w:sz w:val="21"/>
      <w:szCs w:val="21"/>
      <w:u w:val="none"/>
    </w:rPr>
  </w:style>
  <w:style w:type="character" w:customStyle="1" w:styleId="artibody">
    <w:name w:val="artibody"/>
    <w:basedOn w:val="a2"/>
    <w:rsid w:val="00CE1F27"/>
  </w:style>
  <w:style w:type="character" w:customStyle="1" w:styleId="txtcontent11">
    <w:name w:val="txtcontent11"/>
    <w:basedOn w:val="a2"/>
    <w:rsid w:val="00CE1F27"/>
    <w:rPr>
      <w:rFonts w:ascii="ˎ̥" w:hAnsi="ˎ̥" w:hint="default"/>
      <w:b w:val="0"/>
      <w:bCs w:val="0"/>
      <w:color w:val="000000"/>
      <w:sz w:val="21"/>
      <w:szCs w:val="21"/>
    </w:rPr>
  </w:style>
  <w:style w:type="character" w:customStyle="1" w:styleId="heigh1801">
    <w:name w:val="heigh1801"/>
    <w:basedOn w:val="a2"/>
    <w:rsid w:val="00CE1F27"/>
  </w:style>
  <w:style w:type="paragraph" w:customStyle="1" w:styleId="Char11">
    <w:name w:val="Char1"/>
    <w:basedOn w:val="a0"/>
    <w:rsid w:val="00CE1F27"/>
  </w:style>
  <w:style w:type="paragraph" w:customStyle="1" w:styleId="CharCharCharChar1CharCharChar0">
    <w:name w:val="Char Char Char Char1 Char Char Char"/>
    <w:basedOn w:val="a0"/>
    <w:rsid w:val="00CE1F27"/>
  </w:style>
  <w:style w:type="paragraph" w:customStyle="1" w:styleId="CharCharCharCharCharCharChar0">
    <w:name w:val="Char Char Char Char Char Char Char"/>
    <w:basedOn w:val="a0"/>
    <w:rsid w:val="00CE1F27"/>
  </w:style>
  <w:style w:type="paragraph" w:styleId="afa">
    <w:name w:val="List Paragraph"/>
    <w:basedOn w:val="a0"/>
    <w:qFormat/>
    <w:rsid w:val="00CE1F27"/>
    <w:pPr>
      <w:ind w:firstLineChars="200" w:firstLine="420"/>
    </w:pPr>
    <w:rPr>
      <w:rFonts w:ascii="Calibri" w:hAnsi="Calibri"/>
      <w:szCs w:val="22"/>
    </w:rPr>
  </w:style>
  <w:style w:type="paragraph" w:customStyle="1" w:styleId="11">
    <w:name w:val="1"/>
    <w:basedOn w:val="a0"/>
    <w:next w:val="31"/>
    <w:rsid w:val="00CE1F27"/>
    <w:pPr>
      <w:adjustRightInd w:val="0"/>
      <w:snapToGrid w:val="0"/>
      <w:ind w:firstLineChars="200" w:firstLine="480"/>
    </w:pPr>
    <w:rPr>
      <w:rFonts w:ascii="仿宋_GB2312" w:eastAsia="仿宋_GB2312" w:hAnsi="宋体"/>
      <w:color w:val="000000"/>
      <w:sz w:val="24"/>
      <w:szCs w:val="20"/>
    </w:rPr>
  </w:style>
  <w:style w:type="paragraph" w:customStyle="1" w:styleId="CharCharChar">
    <w:name w:val="Char Char Char"/>
    <w:basedOn w:val="a0"/>
    <w:rsid w:val="00CE1F27"/>
  </w:style>
  <w:style w:type="paragraph" w:customStyle="1" w:styleId="1Char0">
    <w:name w:val="1 Char"/>
    <w:basedOn w:val="a0"/>
    <w:rsid w:val="00CE1F27"/>
    <w:pPr>
      <w:tabs>
        <w:tab w:val="left" w:pos="360"/>
      </w:tabs>
    </w:pPr>
    <w:rPr>
      <w:sz w:val="24"/>
    </w:rPr>
  </w:style>
  <w:style w:type="paragraph" w:customStyle="1" w:styleId="Charc">
    <w:name w:val="Char"/>
    <w:basedOn w:val="a0"/>
    <w:rsid w:val="00CE1F27"/>
  </w:style>
  <w:style w:type="paragraph" w:customStyle="1" w:styleId="ParaCharCharCharCharCharCharChar">
    <w:name w:val="默认段落字体 Para Char Char Char Char Char Char Char"/>
    <w:basedOn w:val="a0"/>
    <w:rsid w:val="00CE1F27"/>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CE1F27"/>
    <w:pPr>
      <w:tabs>
        <w:tab w:val="left" w:pos="840"/>
      </w:tabs>
      <w:ind w:left="840" w:hanging="360"/>
    </w:pPr>
    <w:rPr>
      <w:sz w:val="24"/>
    </w:rPr>
  </w:style>
  <w:style w:type="paragraph" w:customStyle="1" w:styleId="CharChar">
    <w:name w:val="Char Char"/>
    <w:basedOn w:val="a0"/>
    <w:rsid w:val="00CE1F27"/>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CE1F27"/>
  </w:style>
  <w:style w:type="paragraph" w:customStyle="1" w:styleId="CharCharChar1">
    <w:name w:val="Char Char Char1"/>
    <w:basedOn w:val="a0"/>
    <w:rsid w:val="00CE1F27"/>
    <w:rPr>
      <w:szCs w:val="20"/>
    </w:rPr>
  </w:style>
  <w:style w:type="table" w:styleId="afb">
    <w:name w:val="Table Grid"/>
    <w:basedOn w:val="a3"/>
    <w:rsid w:val="004069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18966">
      <w:bodyDiv w:val="1"/>
      <w:marLeft w:val="0"/>
      <w:marRight w:val="0"/>
      <w:marTop w:val="0"/>
      <w:marBottom w:val="0"/>
      <w:divBdr>
        <w:top w:val="none" w:sz="0" w:space="0" w:color="auto"/>
        <w:left w:val="none" w:sz="0" w:space="0" w:color="auto"/>
        <w:bottom w:val="none" w:sz="0" w:space="0" w:color="auto"/>
        <w:right w:val="none" w:sz="0" w:space="0" w:color="auto"/>
      </w:divBdr>
    </w:div>
    <w:div w:id="932276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omschroder.co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ysld.co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389E5-51DD-4568-934A-59F9B853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4933</Words>
  <Characters>28119</Characters>
  <Application>Microsoft Office Word</Application>
  <DocSecurity>4</DocSecurity>
  <Lines>234</Lines>
  <Paragraphs>65</Paragraphs>
  <ScaleCrop>false</ScaleCrop>
  <Company/>
  <LinksUpToDate>false</LinksUpToDate>
  <CharactersWithSpaces>32987</CharactersWithSpaces>
  <SharedDoc>false</SharedDoc>
  <HLinks>
    <vt:vector size="36" baseType="variant">
      <vt:variant>
        <vt:i4>5111885</vt:i4>
      </vt:variant>
      <vt:variant>
        <vt:i4>15</vt:i4>
      </vt:variant>
      <vt:variant>
        <vt:i4>0</vt:i4>
      </vt:variant>
      <vt:variant>
        <vt:i4>5</vt:i4>
      </vt:variant>
      <vt:variant>
        <vt:lpwstr>http://www.hzbank.com.cn/</vt:lpwstr>
      </vt:variant>
      <vt:variant>
        <vt:lpwstr/>
      </vt:variant>
      <vt:variant>
        <vt:i4>5111808</vt:i4>
      </vt:variant>
      <vt:variant>
        <vt:i4>12</vt:i4>
      </vt:variant>
      <vt:variant>
        <vt:i4>0</vt:i4>
      </vt:variant>
      <vt:variant>
        <vt:i4>5</vt:i4>
      </vt:variant>
      <vt:variant>
        <vt:lpwstr>http://www.bocomschroder.com/</vt:lpwstr>
      </vt:variant>
      <vt:variant>
        <vt:lpwstr/>
      </vt:variant>
      <vt:variant>
        <vt:i4>5767172</vt:i4>
      </vt:variant>
      <vt:variant>
        <vt:i4>9</vt:i4>
      </vt:variant>
      <vt:variant>
        <vt:i4>0</vt:i4>
      </vt:variant>
      <vt:variant>
        <vt:i4>5</vt:i4>
      </vt:variant>
      <vt:variant>
        <vt:lpwstr>http://www.jysld.com/</vt:lpwstr>
      </vt:variant>
      <vt:variant>
        <vt:lpwstr/>
      </vt:variant>
      <vt:variant>
        <vt:i4>5767172</vt:i4>
      </vt:variant>
      <vt:variant>
        <vt:i4>6</vt:i4>
      </vt:variant>
      <vt:variant>
        <vt:i4>0</vt:i4>
      </vt:variant>
      <vt:variant>
        <vt:i4>5</vt:i4>
      </vt:variant>
      <vt:variant>
        <vt:lpwstr>http://www.jysld.com/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2</cp:revision>
  <cp:lastPrinted>2007-11-12T08:13:00Z</cp:lastPrinted>
  <dcterms:created xsi:type="dcterms:W3CDTF">2015-10-29T08:23:00Z</dcterms:created>
  <dcterms:modified xsi:type="dcterms:W3CDTF">2015-10-29T08:23:00Z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