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交银施罗德荣祥保本混合型证券投资基金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EE4B0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16867"/>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216868"/>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0A7B2A" w:rsidRDefault="0078650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0A7B2A" w:rsidRDefault="00786507">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A7B2A" w:rsidRDefault="0078650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A7B2A" w:rsidRDefault="0078650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A7B2A" w:rsidRDefault="0078650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9E66B9" w:rsidRDefault="00EC0103" w:rsidP="009E66B9">
      <w:pPr>
        <w:spacing w:before="29" w:line="288" w:lineRule="auto"/>
        <w:rPr>
          <w:color w:val="000000"/>
          <w:kern w:val="0"/>
          <w:sz w:val="24"/>
        </w:rPr>
      </w:pPr>
    </w:p>
    <w:p w:rsidR="009E66B9" w:rsidRPr="000F5BE8" w:rsidRDefault="000A3F38" w:rsidP="000F5BE8">
      <w:pPr>
        <w:pStyle w:val="11"/>
        <w:spacing w:before="29" w:line="288" w:lineRule="auto"/>
        <w:rPr>
          <w:rFonts w:asciiTheme="minorHAnsi" w:eastAsiaTheme="minorEastAsia" w:hAnsiTheme="minorHAnsi" w:cstheme="minorBidi"/>
          <w:noProof/>
          <w:sz w:val="24"/>
        </w:rPr>
      </w:pPr>
      <w:r w:rsidRPr="000F5BE8">
        <w:rPr>
          <w:sz w:val="24"/>
        </w:rPr>
        <w:fldChar w:fldCharType="begin"/>
      </w:r>
      <w:r w:rsidR="002A3F46" w:rsidRPr="009E66B9">
        <w:rPr>
          <w:sz w:val="24"/>
        </w:rPr>
        <w:instrText xml:space="preserve"> TOC \o "1-3" \h \z \u </w:instrText>
      </w:r>
      <w:r w:rsidRPr="000F5BE8">
        <w:rPr>
          <w:sz w:val="24"/>
        </w:rPr>
        <w:fldChar w:fldCharType="separate"/>
      </w:r>
      <w:hyperlink w:anchor="_Toc428216867" w:history="1">
        <w:r w:rsidR="009E66B9" w:rsidRPr="000F5BE8">
          <w:rPr>
            <w:rStyle w:val="a8"/>
            <w:b/>
            <w:bCs/>
            <w:noProof/>
            <w:sz w:val="24"/>
          </w:rPr>
          <w:t xml:space="preserve">§1  </w:t>
        </w:r>
        <w:r w:rsidR="009E66B9" w:rsidRPr="000F5BE8">
          <w:rPr>
            <w:rStyle w:val="a8"/>
            <w:rFonts w:hint="eastAsia"/>
            <w:b/>
            <w:bCs/>
            <w:noProof/>
            <w:sz w:val="24"/>
          </w:rPr>
          <w:t>重要提示及目录</w:t>
        </w:r>
        <w:r w:rsidR="009E66B9" w:rsidRPr="000F5BE8">
          <w:rPr>
            <w:noProof/>
            <w:webHidden/>
            <w:sz w:val="24"/>
          </w:rPr>
          <w:tab/>
        </w:r>
        <w:r w:rsidRPr="000F5BE8">
          <w:rPr>
            <w:noProof/>
            <w:webHidden/>
            <w:sz w:val="24"/>
          </w:rPr>
          <w:fldChar w:fldCharType="begin"/>
        </w:r>
        <w:r w:rsidR="009E66B9" w:rsidRPr="000F5BE8">
          <w:rPr>
            <w:noProof/>
            <w:webHidden/>
            <w:sz w:val="24"/>
          </w:rPr>
          <w:instrText xml:space="preserve"> PAGEREF _Toc428216867 \h </w:instrText>
        </w:r>
        <w:r w:rsidRPr="000F5BE8">
          <w:rPr>
            <w:noProof/>
            <w:webHidden/>
            <w:sz w:val="24"/>
          </w:rPr>
        </w:r>
        <w:r w:rsidRPr="000F5BE8">
          <w:rPr>
            <w:noProof/>
            <w:webHidden/>
            <w:sz w:val="24"/>
          </w:rPr>
          <w:fldChar w:fldCharType="separate"/>
        </w:r>
        <w:r w:rsidR="008E4E18">
          <w:rPr>
            <w:noProof/>
            <w:webHidden/>
            <w:sz w:val="24"/>
          </w:rPr>
          <w:t>2</w:t>
        </w:r>
        <w:r w:rsidRPr="000F5BE8">
          <w:rPr>
            <w:noProof/>
            <w:webHidden/>
            <w:sz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68" w:history="1">
        <w:r w:rsidR="009E66B9" w:rsidRPr="000F5BE8">
          <w:rPr>
            <w:rStyle w:val="a8"/>
            <w:noProof/>
            <w:sz w:val="24"/>
            <w:szCs w:val="24"/>
          </w:rPr>
          <w:t xml:space="preserve">1.1 </w:t>
        </w:r>
        <w:r w:rsidR="009E66B9" w:rsidRPr="000F5BE8">
          <w:rPr>
            <w:rStyle w:val="a8"/>
            <w:rFonts w:hint="eastAsia"/>
            <w:noProof/>
            <w:sz w:val="24"/>
            <w:szCs w:val="24"/>
          </w:rPr>
          <w:t>重要提示</w:t>
        </w:r>
        <w:bookmarkStart w:id="3" w:name="_GoBack"/>
        <w:bookmarkEnd w:id="3"/>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_Toc428216868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2</w:t>
        </w:r>
        <w:r w:rsidR="000A3F38" w:rsidRPr="000F5BE8">
          <w:rPr>
            <w:noProof/>
            <w:webHidden/>
            <w:sz w:val="24"/>
            <w:szCs w:val="24"/>
          </w:rPr>
          <w:fldChar w:fldCharType="end"/>
        </w:r>
      </w:hyperlink>
    </w:p>
    <w:p w:rsidR="009E66B9" w:rsidRPr="000F5BE8" w:rsidRDefault="00A252F3" w:rsidP="000F5BE8">
      <w:pPr>
        <w:pStyle w:val="11"/>
        <w:spacing w:before="29" w:line="288" w:lineRule="auto"/>
        <w:rPr>
          <w:rFonts w:asciiTheme="minorHAnsi" w:eastAsiaTheme="minorEastAsia" w:hAnsiTheme="minorHAnsi" w:cstheme="minorBidi"/>
          <w:noProof/>
          <w:sz w:val="24"/>
        </w:rPr>
      </w:pPr>
      <w:hyperlink w:anchor="_Toc428216869" w:history="1">
        <w:r w:rsidR="009E66B9" w:rsidRPr="000F5BE8">
          <w:rPr>
            <w:rStyle w:val="a8"/>
            <w:b/>
            <w:bCs/>
            <w:noProof/>
            <w:sz w:val="24"/>
          </w:rPr>
          <w:t xml:space="preserve">§2  </w:t>
        </w:r>
        <w:r w:rsidR="009E66B9" w:rsidRPr="000F5BE8">
          <w:rPr>
            <w:rStyle w:val="a8"/>
            <w:rFonts w:hint="eastAsia"/>
            <w:b/>
            <w:bCs/>
            <w:noProof/>
            <w:sz w:val="24"/>
          </w:rPr>
          <w:t>基金简介</w:t>
        </w:r>
        <w:r w:rsidR="009E66B9" w:rsidRPr="000F5BE8">
          <w:rPr>
            <w:noProof/>
            <w:webHidden/>
            <w:sz w:val="24"/>
          </w:rPr>
          <w:tab/>
        </w:r>
        <w:r w:rsidR="000A3F38" w:rsidRPr="000F5BE8">
          <w:rPr>
            <w:noProof/>
            <w:webHidden/>
            <w:sz w:val="24"/>
          </w:rPr>
          <w:fldChar w:fldCharType="begin"/>
        </w:r>
        <w:r w:rsidR="009E66B9" w:rsidRPr="000F5BE8">
          <w:rPr>
            <w:noProof/>
            <w:webHidden/>
            <w:sz w:val="24"/>
          </w:rPr>
          <w:instrText xml:space="preserve"> PAGEREF _Toc428216869 \h </w:instrText>
        </w:r>
        <w:r w:rsidR="000A3F38" w:rsidRPr="000F5BE8">
          <w:rPr>
            <w:noProof/>
            <w:webHidden/>
            <w:sz w:val="24"/>
          </w:rPr>
        </w:r>
        <w:r w:rsidR="000A3F38" w:rsidRPr="000F5BE8">
          <w:rPr>
            <w:noProof/>
            <w:webHidden/>
            <w:sz w:val="24"/>
          </w:rPr>
          <w:fldChar w:fldCharType="separate"/>
        </w:r>
        <w:r w:rsidR="008E4E18">
          <w:rPr>
            <w:noProof/>
            <w:webHidden/>
            <w:sz w:val="24"/>
          </w:rPr>
          <w:t>5</w:t>
        </w:r>
        <w:r w:rsidR="000A3F38" w:rsidRPr="000F5BE8">
          <w:rPr>
            <w:noProof/>
            <w:webHidden/>
            <w:sz w:val="24"/>
          </w:rPr>
          <w:fldChar w:fldCharType="end"/>
        </w:r>
      </w:hyperlink>
    </w:p>
    <w:p w:rsidR="009E66B9" w:rsidRPr="000F5BE8" w:rsidRDefault="00A252F3" w:rsidP="000F5BE8">
      <w:pPr>
        <w:pStyle w:val="22"/>
        <w:tabs>
          <w:tab w:val="left" w:pos="1050"/>
        </w:tabs>
        <w:spacing w:before="29" w:line="288" w:lineRule="auto"/>
        <w:rPr>
          <w:rFonts w:asciiTheme="minorHAnsi" w:eastAsiaTheme="minorEastAsia" w:hAnsiTheme="minorHAnsi" w:cstheme="minorBidi"/>
          <w:noProof/>
          <w:kern w:val="2"/>
          <w:sz w:val="24"/>
          <w:szCs w:val="24"/>
        </w:rPr>
      </w:pPr>
      <w:hyperlink w:anchor="_Toc428216870" w:history="1">
        <w:r w:rsidR="009E66B9" w:rsidRPr="000F5BE8">
          <w:rPr>
            <w:rStyle w:val="a8"/>
            <w:noProof/>
            <w:sz w:val="24"/>
            <w:szCs w:val="24"/>
          </w:rPr>
          <w:t>2.1</w:t>
        </w:r>
        <w:r w:rsidR="009E66B9">
          <w:rPr>
            <w:rFonts w:asciiTheme="minorHAnsi" w:eastAsiaTheme="minorEastAsia" w:hAnsiTheme="minorHAnsi" w:cstheme="minorBidi"/>
            <w:noProof/>
            <w:kern w:val="2"/>
            <w:sz w:val="24"/>
            <w:szCs w:val="24"/>
          </w:rPr>
          <w:t xml:space="preserve"> </w:t>
        </w:r>
        <w:r w:rsidR="009E66B9" w:rsidRPr="000F5BE8">
          <w:rPr>
            <w:rStyle w:val="a8"/>
            <w:rFonts w:hint="eastAsia"/>
            <w:noProof/>
            <w:sz w:val="24"/>
            <w:szCs w:val="24"/>
          </w:rPr>
          <w:t>基金基本情况</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_Toc428216870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5</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71" w:history="1">
        <w:r w:rsidR="009E66B9" w:rsidRPr="000F5BE8">
          <w:rPr>
            <w:rStyle w:val="a8"/>
            <w:noProof/>
            <w:sz w:val="24"/>
            <w:szCs w:val="24"/>
          </w:rPr>
          <w:t xml:space="preserve">2.2 </w:t>
        </w:r>
        <w:r w:rsidR="009E66B9" w:rsidRPr="000F5BE8">
          <w:rPr>
            <w:rStyle w:val="a8"/>
            <w:rFonts w:hint="eastAsia"/>
            <w:noProof/>
            <w:sz w:val="24"/>
            <w:szCs w:val="24"/>
          </w:rPr>
          <w:t>基金产品说明</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_Toc428216871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5</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72" w:history="1">
        <w:r w:rsidR="009E66B9" w:rsidRPr="000F5BE8">
          <w:rPr>
            <w:rStyle w:val="a8"/>
            <w:noProof/>
            <w:sz w:val="24"/>
            <w:szCs w:val="24"/>
          </w:rPr>
          <w:t xml:space="preserve">2.3 </w:t>
        </w:r>
        <w:r w:rsidR="009E66B9" w:rsidRPr="000F5BE8">
          <w:rPr>
            <w:rStyle w:val="a8"/>
            <w:rFonts w:hint="eastAsia"/>
            <w:noProof/>
            <w:sz w:val="24"/>
            <w:szCs w:val="24"/>
          </w:rPr>
          <w:t>基金管理人和基金托管人</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_Toc428216872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5</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73" w:history="1">
        <w:r w:rsidR="009E66B9" w:rsidRPr="000F5BE8">
          <w:rPr>
            <w:rStyle w:val="a8"/>
            <w:noProof/>
            <w:sz w:val="24"/>
            <w:szCs w:val="24"/>
          </w:rPr>
          <w:t xml:space="preserve">2.4 </w:t>
        </w:r>
        <w:r w:rsidR="009E66B9" w:rsidRPr="000F5BE8">
          <w:rPr>
            <w:rStyle w:val="a8"/>
            <w:rFonts w:hint="eastAsia"/>
            <w:noProof/>
            <w:sz w:val="24"/>
            <w:szCs w:val="24"/>
          </w:rPr>
          <w:t>信息披露方式</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_Toc428216873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6</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74" w:history="1">
        <w:r w:rsidR="009E66B9" w:rsidRPr="000F5BE8">
          <w:rPr>
            <w:rStyle w:val="a8"/>
            <w:noProof/>
            <w:sz w:val="24"/>
            <w:szCs w:val="24"/>
          </w:rPr>
          <w:t xml:space="preserve">2.5 </w:t>
        </w:r>
        <w:r w:rsidR="009E66B9" w:rsidRPr="000F5BE8">
          <w:rPr>
            <w:rStyle w:val="a8"/>
            <w:rFonts w:hint="eastAsia"/>
            <w:noProof/>
            <w:sz w:val="24"/>
            <w:szCs w:val="24"/>
          </w:rPr>
          <w:t>其他相关资料</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_Toc428216874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6</w:t>
        </w:r>
        <w:r w:rsidR="000A3F38" w:rsidRPr="000F5BE8">
          <w:rPr>
            <w:noProof/>
            <w:webHidden/>
            <w:sz w:val="24"/>
            <w:szCs w:val="24"/>
          </w:rPr>
          <w:fldChar w:fldCharType="end"/>
        </w:r>
      </w:hyperlink>
    </w:p>
    <w:p w:rsidR="009E66B9" w:rsidRPr="000F5BE8" w:rsidRDefault="00A252F3" w:rsidP="000F5BE8">
      <w:pPr>
        <w:pStyle w:val="11"/>
        <w:spacing w:before="29" w:line="288" w:lineRule="auto"/>
        <w:rPr>
          <w:rFonts w:asciiTheme="minorHAnsi" w:eastAsiaTheme="minorEastAsia" w:hAnsiTheme="minorHAnsi" w:cstheme="minorBidi"/>
          <w:noProof/>
          <w:sz w:val="24"/>
        </w:rPr>
      </w:pPr>
      <w:hyperlink w:anchor="_Toc428216875" w:history="1">
        <w:r w:rsidR="009E66B9" w:rsidRPr="000F5BE8">
          <w:rPr>
            <w:rStyle w:val="a8"/>
            <w:b/>
            <w:bCs/>
            <w:noProof/>
            <w:sz w:val="24"/>
          </w:rPr>
          <w:t xml:space="preserve">§3  </w:t>
        </w:r>
        <w:r w:rsidR="009E66B9" w:rsidRPr="000F5BE8">
          <w:rPr>
            <w:rStyle w:val="a8"/>
            <w:rFonts w:hint="eastAsia"/>
            <w:b/>
            <w:bCs/>
            <w:noProof/>
            <w:sz w:val="24"/>
          </w:rPr>
          <w:t>主要财务指标和基金净值表现</w:t>
        </w:r>
        <w:r w:rsidR="009E66B9" w:rsidRPr="000F5BE8">
          <w:rPr>
            <w:noProof/>
            <w:webHidden/>
            <w:sz w:val="24"/>
          </w:rPr>
          <w:tab/>
        </w:r>
        <w:r w:rsidR="000A3F38" w:rsidRPr="000F5BE8">
          <w:rPr>
            <w:noProof/>
            <w:webHidden/>
            <w:sz w:val="24"/>
          </w:rPr>
          <w:fldChar w:fldCharType="begin"/>
        </w:r>
        <w:r w:rsidR="009E66B9" w:rsidRPr="000F5BE8">
          <w:rPr>
            <w:noProof/>
            <w:webHidden/>
            <w:sz w:val="24"/>
          </w:rPr>
          <w:instrText xml:space="preserve"> PAGEREF _Toc428216875 \h </w:instrText>
        </w:r>
        <w:r w:rsidR="000A3F38" w:rsidRPr="000F5BE8">
          <w:rPr>
            <w:noProof/>
            <w:webHidden/>
            <w:sz w:val="24"/>
          </w:rPr>
        </w:r>
        <w:r w:rsidR="000A3F38" w:rsidRPr="000F5BE8">
          <w:rPr>
            <w:noProof/>
            <w:webHidden/>
            <w:sz w:val="24"/>
          </w:rPr>
          <w:fldChar w:fldCharType="separate"/>
        </w:r>
        <w:r w:rsidR="008E4E18">
          <w:rPr>
            <w:noProof/>
            <w:webHidden/>
            <w:sz w:val="24"/>
          </w:rPr>
          <w:t>6</w:t>
        </w:r>
        <w:r w:rsidR="000A3F38" w:rsidRPr="000F5BE8">
          <w:rPr>
            <w:noProof/>
            <w:webHidden/>
            <w:sz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76" w:history="1">
        <w:r w:rsidR="009E66B9" w:rsidRPr="000F5BE8">
          <w:rPr>
            <w:rStyle w:val="a8"/>
            <w:noProof/>
            <w:sz w:val="24"/>
            <w:szCs w:val="24"/>
          </w:rPr>
          <w:t xml:space="preserve">3.1 </w:t>
        </w:r>
        <w:r w:rsidR="009E66B9" w:rsidRPr="000F5BE8">
          <w:rPr>
            <w:rStyle w:val="a8"/>
            <w:rFonts w:hint="eastAsia"/>
            <w:noProof/>
            <w:sz w:val="24"/>
            <w:szCs w:val="24"/>
          </w:rPr>
          <w:t>主要会计数据和财务指标</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_Toc428216876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6</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77" w:history="1">
        <w:r w:rsidR="009E66B9" w:rsidRPr="000F5BE8">
          <w:rPr>
            <w:rStyle w:val="a8"/>
            <w:noProof/>
            <w:sz w:val="24"/>
            <w:szCs w:val="24"/>
          </w:rPr>
          <w:t xml:space="preserve">3.2 </w:t>
        </w:r>
        <w:r w:rsidR="009E66B9" w:rsidRPr="000F5BE8">
          <w:rPr>
            <w:rStyle w:val="a8"/>
            <w:rFonts w:hint="eastAsia"/>
            <w:noProof/>
            <w:sz w:val="24"/>
            <w:szCs w:val="24"/>
          </w:rPr>
          <w:t>基金净值表现</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_Toc428216877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7</w:t>
        </w:r>
        <w:r w:rsidR="000A3F38" w:rsidRPr="000F5BE8">
          <w:rPr>
            <w:noProof/>
            <w:webHidden/>
            <w:sz w:val="24"/>
            <w:szCs w:val="24"/>
          </w:rPr>
          <w:fldChar w:fldCharType="end"/>
        </w:r>
      </w:hyperlink>
    </w:p>
    <w:p w:rsidR="009E66B9" w:rsidRPr="000F5BE8" w:rsidRDefault="00A252F3" w:rsidP="000F5BE8">
      <w:pPr>
        <w:pStyle w:val="11"/>
        <w:spacing w:before="29" w:line="288" w:lineRule="auto"/>
        <w:rPr>
          <w:rFonts w:asciiTheme="minorHAnsi" w:eastAsiaTheme="minorEastAsia" w:hAnsiTheme="minorHAnsi" w:cstheme="minorBidi"/>
          <w:noProof/>
          <w:sz w:val="24"/>
        </w:rPr>
      </w:pPr>
      <w:hyperlink w:anchor="_Toc428216878" w:history="1">
        <w:r w:rsidR="009E66B9" w:rsidRPr="000F5BE8">
          <w:rPr>
            <w:rStyle w:val="a8"/>
            <w:b/>
            <w:bCs/>
            <w:noProof/>
            <w:sz w:val="24"/>
          </w:rPr>
          <w:t xml:space="preserve">§4  </w:t>
        </w:r>
        <w:r w:rsidR="009E66B9" w:rsidRPr="000F5BE8">
          <w:rPr>
            <w:rStyle w:val="a8"/>
            <w:rFonts w:hint="eastAsia"/>
            <w:b/>
            <w:bCs/>
            <w:noProof/>
            <w:sz w:val="24"/>
          </w:rPr>
          <w:t>管理人报告</w:t>
        </w:r>
        <w:r w:rsidR="009E66B9" w:rsidRPr="000F5BE8">
          <w:rPr>
            <w:noProof/>
            <w:webHidden/>
            <w:sz w:val="24"/>
          </w:rPr>
          <w:tab/>
        </w:r>
        <w:r w:rsidR="000A3F38" w:rsidRPr="000F5BE8">
          <w:rPr>
            <w:noProof/>
            <w:webHidden/>
            <w:sz w:val="24"/>
          </w:rPr>
          <w:fldChar w:fldCharType="begin"/>
        </w:r>
        <w:r w:rsidR="009E66B9" w:rsidRPr="000F5BE8">
          <w:rPr>
            <w:noProof/>
            <w:webHidden/>
            <w:sz w:val="24"/>
          </w:rPr>
          <w:instrText xml:space="preserve"> PAGEREF _Toc428216878 \h </w:instrText>
        </w:r>
        <w:r w:rsidR="000A3F38" w:rsidRPr="000F5BE8">
          <w:rPr>
            <w:noProof/>
            <w:webHidden/>
            <w:sz w:val="24"/>
          </w:rPr>
        </w:r>
        <w:r w:rsidR="000A3F38" w:rsidRPr="000F5BE8">
          <w:rPr>
            <w:noProof/>
            <w:webHidden/>
            <w:sz w:val="24"/>
          </w:rPr>
          <w:fldChar w:fldCharType="separate"/>
        </w:r>
        <w:r w:rsidR="008E4E18">
          <w:rPr>
            <w:noProof/>
            <w:webHidden/>
            <w:sz w:val="24"/>
          </w:rPr>
          <w:t>8</w:t>
        </w:r>
        <w:r w:rsidR="000A3F38" w:rsidRPr="000F5BE8">
          <w:rPr>
            <w:noProof/>
            <w:webHidden/>
            <w:sz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79" w:history="1">
        <w:r w:rsidR="009E66B9" w:rsidRPr="000F5BE8">
          <w:rPr>
            <w:rStyle w:val="a8"/>
            <w:noProof/>
            <w:sz w:val="24"/>
            <w:szCs w:val="24"/>
          </w:rPr>
          <w:t xml:space="preserve">4.1 </w:t>
        </w:r>
        <w:r w:rsidR="009E66B9" w:rsidRPr="000F5BE8">
          <w:rPr>
            <w:rStyle w:val="a8"/>
            <w:rFonts w:hint="eastAsia"/>
            <w:noProof/>
            <w:sz w:val="24"/>
            <w:szCs w:val="24"/>
          </w:rPr>
          <w:t>基金管理人及基金经理情况</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_Toc428216879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8</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80" w:history="1">
        <w:r w:rsidR="009E66B9" w:rsidRPr="000F5BE8">
          <w:rPr>
            <w:rStyle w:val="a8"/>
            <w:noProof/>
            <w:sz w:val="24"/>
            <w:szCs w:val="24"/>
          </w:rPr>
          <w:t xml:space="preserve">4.2 </w:t>
        </w:r>
        <w:r w:rsidR="009E66B9" w:rsidRPr="000F5BE8">
          <w:rPr>
            <w:rStyle w:val="a8"/>
            <w:rFonts w:hint="eastAsia"/>
            <w:noProof/>
            <w:sz w:val="24"/>
            <w:szCs w:val="24"/>
          </w:rPr>
          <w:t>管理人对报告期内本基金运作遵规守信情况的说明</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_Toc428216880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10</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81" w:history="1">
        <w:r w:rsidR="009E66B9" w:rsidRPr="000F5BE8">
          <w:rPr>
            <w:rStyle w:val="a8"/>
            <w:noProof/>
            <w:sz w:val="24"/>
            <w:szCs w:val="24"/>
          </w:rPr>
          <w:t xml:space="preserve">4.3 </w:t>
        </w:r>
        <w:r w:rsidR="009E66B9" w:rsidRPr="000F5BE8">
          <w:rPr>
            <w:rStyle w:val="a8"/>
            <w:rFonts w:hint="eastAsia"/>
            <w:noProof/>
            <w:sz w:val="24"/>
            <w:szCs w:val="24"/>
          </w:rPr>
          <w:t>管理人对报告期内公平交易情况的专项说明</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_Toc428216881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10</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82" w:history="1">
        <w:r w:rsidR="009E66B9" w:rsidRPr="000F5BE8">
          <w:rPr>
            <w:rStyle w:val="a8"/>
            <w:noProof/>
            <w:sz w:val="24"/>
            <w:szCs w:val="24"/>
          </w:rPr>
          <w:t xml:space="preserve">4.4 </w:t>
        </w:r>
        <w:r w:rsidR="009E66B9" w:rsidRPr="000F5BE8">
          <w:rPr>
            <w:rStyle w:val="a8"/>
            <w:rFonts w:hint="eastAsia"/>
            <w:noProof/>
            <w:sz w:val="24"/>
            <w:szCs w:val="24"/>
          </w:rPr>
          <w:t>管理人对报告期内基金的投资策略和业绩表现的说明</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_Toc428216882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10</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83" w:history="1">
        <w:r w:rsidR="009E66B9" w:rsidRPr="000F5BE8">
          <w:rPr>
            <w:rStyle w:val="a8"/>
            <w:noProof/>
            <w:sz w:val="24"/>
            <w:szCs w:val="24"/>
          </w:rPr>
          <w:t xml:space="preserve">4.5 </w:t>
        </w:r>
        <w:r w:rsidR="009E66B9" w:rsidRPr="000F5BE8">
          <w:rPr>
            <w:rStyle w:val="a8"/>
            <w:rFonts w:hint="eastAsia"/>
            <w:noProof/>
            <w:sz w:val="24"/>
            <w:szCs w:val="24"/>
          </w:rPr>
          <w:t>管理人对宏观经济、证券市场及行业走势的简要展望</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_Toc428216883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11</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84" w:history="1">
        <w:r w:rsidR="009E66B9" w:rsidRPr="000F5BE8">
          <w:rPr>
            <w:rStyle w:val="a8"/>
            <w:noProof/>
            <w:sz w:val="24"/>
            <w:szCs w:val="24"/>
          </w:rPr>
          <w:t xml:space="preserve">4.6 </w:t>
        </w:r>
        <w:r w:rsidR="009E66B9" w:rsidRPr="000F5BE8">
          <w:rPr>
            <w:rStyle w:val="a8"/>
            <w:rFonts w:hint="eastAsia"/>
            <w:noProof/>
            <w:sz w:val="24"/>
            <w:szCs w:val="24"/>
          </w:rPr>
          <w:t>管理人对报告期内基金估值程序等事项的说明</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_Toc428216884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11</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85" w:history="1">
        <w:r w:rsidR="009E66B9" w:rsidRPr="000F5BE8">
          <w:rPr>
            <w:rStyle w:val="a8"/>
            <w:noProof/>
            <w:sz w:val="24"/>
            <w:szCs w:val="24"/>
          </w:rPr>
          <w:t xml:space="preserve">4.7 </w:t>
        </w:r>
        <w:r w:rsidR="009E66B9" w:rsidRPr="000F5BE8">
          <w:rPr>
            <w:rStyle w:val="a8"/>
            <w:rFonts w:hint="eastAsia"/>
            <w:noProof/>
            <w:sz w:val="24"/>
            <w:szCs w:val="24"/>
          </w:rPr>
          <w:t>管理人对报告期内基金利润分配情况的说明</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_Toc428216885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12</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86" w:history="1">
        <w:r w:rsidR="009E66B9" w:rsidRPr="000F5BE8">
          <w:rPr>
            <w:rStyle w:val="a8"/>
            <w:noProof/>
            <w:sz w:val="24"/>
            <w:szCs w:val="24"/>
          </w:rPr>
          <w:t xml:space="preserve">4.8 </w:t>
        </w:r>
        <w:r w:rsidR="009E66B9" w:rsidRPr="000F5BE8">
          <w:rPr>
            <w:rStyle w:val="a8"/>
            <w:rFonts w:hint="eastAsia"/>
            <w:noProof/>
            <w:sz w:val="24"/>
            <w:szCs w:val="24"/>
          </w:rPr>
          <w:t>报告期内管理人对本基金持有人数或基金资产净值预警情形的说明</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_Toc428216886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12</w:t>
        </w:r>
        <w:r w:rsidR="000A3F38" w:rsidRPr="000F5BE8">
          <w:rPr>
            <w:noProof/>
            <w:webHidden/>
            <w:sz w:val="24"/>
            <w:szCs w:val="24"/>
          </w:rPr>
          <w:fldChar w:fldCharType="end"/>
        </w:r>
      </w:hyperlink>
    </w:p>
    <w:p w:rsidR="009E66B9" w:rsidRPr="000F5BE8" w:rsidRDefault="00A252F3" w:rsidP="000F5BE8">
      <w:pPr>
        <w:pStyle w:val="11"/>
        <w:spacing w:before="29" w:line="288" w:lineRule="auto"/>
        <w:rPr>
          <w:rFonts w:asciiTheme="minorHAnsi" w:eastAsiaTheme="minorEastAsia" w:hAnsiTheme="minorHAnsi" w:cstheme="minorBidi"/>
          <w:noProof/>
          <w:sz w:val="24"/>
        </w:rPr>
      </w:pPr>
      <w:hyperlink w:anchor="_Toc428216887" w:history="1">
        <w:r w:rsidR="009E66B9" w:rsidRPr="000F5BE8">
          <w:rPr>
            <w:rStyle w:val="a8"/>
            <w:b/>
            <w:bCs/>
            <w:noProof/>
            <w:sz w:val="24"/>
          </w:rPr>
          <w:t xml:space="preserve">§5  </w:t>
        </w:r>
        <w:r w:rsidR="009E66B9" w:rsidRPr="000F5BE8">
          <w:rPr>
            <w:rStyle w:val="a8"/>
            <w:rFonts w:hint="eastAsia"/>
            <w:b/>
            <w:bCs/>
            <w:noProof/>
            <w:sz w:val="24"/>
          </w:rPr>
          <w:t>托管人报告</w:t>
        </w:r>
        <w:r w:rsidR="009E66B9" w:rsidRPr="000F5BE8">
          <w:rPr>
            <w:noProof/>
            <w:webHidden/>
            <w:sz w:val="24"/>
          </w:rPr>
          <w:tab/>
        </w:r>
        <w:r w:rsidR="000A3F38" w:rsidRPr="000F5BE8">
          <w:rPr>
            <w:noProof/>
            <w:webHidden/>
            <w:sz w:val="24"/>
          </w:rPr>
          <w:fldChar w:fldCharType="begin"/>
        </w:r>
        <w:r w:rsidR="009E66B9" w:rsidRPr="000F5BE8">
          <w:rPr>
            <w:noProof/>
            <w:webHidden/>
            <w:sz w:val="24"/>
          </w:rPr>
          <w:instrText xml:space="preserve"> PAGEREF _Toc428216887 \h </w:instrText>
        </w:r>
        <w:r w:rsidR="000A3F38" w:rsidRPr="000F5BE8">
          <w:rPr>
            <w:noProof/>
            <w:webHidden/>
            <w:sz w:val="24"/>
          </w:rPr>
        </w:r>
        <w:r w:rsidR="000A3F38" w:rsidRPr="000F5BE8">
          <w:rPr>
            <w:noProof/>
            <w:webHidden/>
            <w:sz w:val="24"/>
          </w:rPr>
          <w:fldChar w:fldCharType="separate"/>
        </w:r>
        <w:r w:rsidR="008E4E18">
          <w:rPr>
            <w:noProof/>
            <w:webHidden/>
            <w:sz w:val="24"/>
          </w:rPr>
          <w:t>12</w:t>
        </w:r>
        <w:r w:rsidR="000A3F38" w:rsidRPr="000F5BE8">
          <w:rPr>
            <w:noProof/>
            <w:webHidden/>
            <w:sz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88" w:history="1">
        <w:r w:rsidR="009E66B9" w:rsidRPr="000F5BE8">
          <w:rPr>
            <w:rStyle w:val="a8"/>
            <w:noProof/>
            <w:sz w:val="24"/>
            <w:szCs w:val="24"/>
          </w:rPr>
          <w:t xml:space="preserve">5.1 </w:t>
        </w:r>
        <w:r w:rsidR="009E66B9" w:rsidRPr="000F5BE8">
          <w:rPr>
            <w:rStyle w:val="a8"/>
            <w:rFonts w:hint="eastAsia"/>
            <w:noProof/>
            <w:sz w:val="24"/>
            <w:szCs w:val="24"/>
          </w:rPr>
          <w:t>报告期内本基金托管人遵规守信情况声明</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_Toc428216888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12</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89" w:history="1">
        <w:r w:rsidR="009E66B9" w:rsidRPr="000F5BE8">
          <w:rPr>
            <w:rStyle w:val="a8"/>
            <w:noProof/>
            <w:sz w:val="24"/>
            <w:szCs w:val="24"/>
          </w:rPr>
          <w:t xml:space="preserve">5.2 </w:t>
        </w:r>
        <w:r w:rsidR="009E66B9" w:rsidRPr="000F5BE8">
          <w:rPr>
            <w:rStyle w:val="a8"/>
            <w:rFonts w:hint="eastAsia"/>
            <w:noProof/>
            <w:sz w:val="24"/>
            <w:szCs w:val="24"/>
          </w:rPr>
          <w:t>托管人对报告期内本基金投资运作遵规守信、净值计算、利润分配等情况的说明</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_Toc428216889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12</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90" w:history="1">
        <w:r w:rsidR="009E66B9" w:rsidRPr="000F5BE8">
          <w:rPr>
            <w:rStyle w:val="a8"/>
            <w:noProof/>
            <w:sz w:val="24"/>
            <w:szCs w:val="24"/>
          </w:rPr>
          <w:t xml:space="preserve">5.3 </w:t>
        </w:r>
        <w:r w:rsidR="009E66B9" w:rsidRPr="000F5BE8">
          <w:rPr>
            <w:rStyle w:val="a8"/>
            <w:rFonts w:hint="eastAsia"/>
            <w:noProof/>
            <w:sz w:val="24"/>
            <w:szCs w:val="24"/>
          </w:rPr>
          <w:t>托管人对本半年度报告中财务信息等内容的真实、准确和完整发表意见</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_Toc428216890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12</w:t>
        </w:r>
        <w:r w:rsidR="000A3F38" w:rsidRPr="000F5BE8">
          <w:rPr>
            <w:noProof/>
            <w:webHidden/>
            <w:sz w:val="24"/>
            <w:szCs w:val="24"/>
          </w:rPr>
          <w:fldChar w:fldCharType="end"/>
        </w:r>
      </w:hyperlink>
    </w:p>
    <w:p w:rsidR="009E66B9" w:rsidRPr="000F5BE8" w:rsidRDefault="00A252F3" w:rsidP="000F5BE8">
      <w:pPr>
        <w:pStyle w:val="11"/>
        <w:tabs>
          <w:tab w:val="left" w:pos="840"/>
        </w:tabs>
        <w:spacing w:before="29" w:line="288" w:lineRule="auto"/>
        <w:rPr>
          <w:rFonts w:asciiTheme="minorHAnsi" w:eastAsiaTheme="minorEastAsia" w:hAnsiTheme="minorHAnsi" w:cstheme="minorBidi"/>
          <w:noProof/>
          <w:sz w:val="24"/>
        </w:rPr>
      </w:pPr>
      <w:hyperlink w:anchor="_Toc428216891" w:history="1">
        <w:r w:rsidR="009E66B9" w:rsidRPr="000F5BE8">
          <w:rPr>
            <w:rStyle w:val="a8"/>
            <w:b/>
            <w:bCs/>
            <w:noProof/>
            <w:sz w:val="24"/>
          </w:rPr>
          <w:t>§6</w:t>
        </w:r>
        <w:r w:rsidR="009E66B9">
          <w:rPr>
            <w:rFonts w:asciiTheme="minorHAnsi" w:eastAsiaTheme="minorEastAsia" w:hAnsiTheme="minorHAnsi" w:cstheme="minorBidi"/>
            <w:noProof/>
            <w:sz w:val="24"/>
          </w:rPr>
          <w:t xml:space="preserve">  </w:t>
        </w:r>
        <w:r w:rsidR="009E66B9" w:rsidRPr="000F5BE8">
          <w:rPr>
            <w:rStyle w:val="a8"/>
            <w:rFonts w:hint="eastAsia"/>
            <w:b/>
            <w:bCs/>
            <w:noProof/>
            <w:sz w:val="24"/>
          </w:rPr>
          <w:t>半年度财务会计报告（未经审计）</w:t>
        </w:r>
        <w:r w:rsidR="009E66B9" w:rsidRPr="000F5BE8">
          <w:rPr>
            <w:noProof/>
            <w:webHidden/>
            <w:sz w:val="24"/>
          </w:rPr>
          <w:tab/>
        </w:r>
        <w:r w:rsidR="000A3F38" w:rsidRPr="000F5BE8">
          <w:rPr>
            <w:noProof/>
            <w:webHidden/>
            <w:sz w:val="24"/>
          </w:rPr>
          <w:fldChar w:fldCharType="begin"/>
        </w:r>
        <w:r w:rsidR="009E66B9" w:rsidRPr="000F5BE8">
          <w:rPr>
            <w:noProof/>
            <w:webHidden/>
            <w:sz w:val="24"/>
          </w:rPr>
          <w:instrText xml:space="preserve"> PAGEREF _Toc428216891 \h </w:instrText>
        </w:r>
        <w:r w:rsidR="000A3F38" w:rsidRPr="000F5BE8">
          <w:rPr>
            <w:noProof/>
            <w:webHidden/>
            <w:sz w:val="24"/>
          </w:rPr>
        </w:r>
        <w:r w:rsidR="000A3F38" w:rsidRPr="000F5BE8">
          <w:rPr>
            <w:noProof/>
            <w:webHidden/>
            <w:sz w:val="24"/>
          </w:rPr>
          <w:fldChar w:fldCharType="separate"/>
        </w:r>
        <w:r w:rsidR="008E4E18">
          <w:rPr>
            <w:noProof/>
            <w:webHidden/>
            <w:sz w:val="24"/>
          </w:rPr>
          <w:t>12</w:t>
        </w:r>
        <w:r w:rsidR="000A3F38" w:rsidRPr="000F5BE8">
          <w:rPr>
            <w:noProof/>
            <w:webHidden/>
            <w:sz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92" w:history="1">
        <w:r w:rsidR="009E66B9" w:rsidRPr="000F5BE8">
          <w:rPr>
            <w:rStyle w:val="a8"/>
            <w:noProof/>
            <w:sz w:val="24"/>
            <w:szCs w:val="24"/>
          </w:rPr>
          <w:t xml:space="preserve">6.1 </w:t>
        </w:r>
        <w:r w:rsidR="009E66B9" w:rsidRPr="000F5BE8">
          <w:rPr>
            <w:rStyle w:val="a8"/>
            <w:rFonts w:hint="eastAsia"/>
            <w:noProof/>
            <w:sz w:val="24"/>
            <w:szCs w:val="24"/>
          </w:rPr>
          <w:t>资产负债表</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_Toc428216892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12</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93" w:history="1">
        <w:r w:rsidR="009E66B9" w:rsidRPr="000F5BE8">
          <w:rPr>
            <w:rStyle w:val="a8"/>
            <w:noProof/>
            <w:sz w:val="24"/>
            <w:szCs w:val="24"/>
          </w:rPr>
          <w:t xml:space="preserve">6.2 </w:t>
        </w:r>
        <w:r w:rsidR="009E66B9" w:rsidRPr="000F5BE8">
          <w:rPr>
            <w:rStyle w:val="a8"/>
            <w:rFonts w:hint="eastAsia"/>
            <w:noProof/>
            <w:sz w:val="24"/>
            <w:szCs w:val="24"/>
          </w:rPr>
          <w:t>利润表</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_Toc428216893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14</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94" w:history="1">
        <w:r w:rsidR="009E66B9" w:rsidRPr="000F5BE8">
          <w:rPr>
            <w:rStyle w:val="a8"/>
            <w:noProof/>
            <w:sz w:val="24"/>
            <w:szCs w:val="24"/>
          </w:rPr>
          <w:t xml:space="preserve">6.3 </w:t>
        </w:r>
        <w:r w:rsidR="009E66B9" w:rsidRPr="000F5BE8">
          <w:rPr>
            <w:rStyle w:val="a8"/>
            <w:rFonts w:hint="eastAsia"/>
            <w:noProof/>
            <w:sz w:val="24"/>
            <w:szCs w:val="24"/>
          </w:rPr>
          <w:t>所有者权益（基金净值）变动表</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_Toc428216894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15</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95" w:history="1">
        <w:r w:rsidR="009E66B9" w:rsidRPr="000F5BE8">
          <w:rPr>
            <w:rStyle w:val="a8"/>
            <w:noProof/>
            <w:sz w:val="24"/>
            <w:szCs w:val="24"/>
          </w:rPr>
          <w:t xml:space="preserve">6.4 </w:t>
        </w:r>
        <w:r w:rsidR="009E66B9" w:rsidRPr="000F5BE8">
          <w:rPr>
            <w:rStyle w:val="a8"/>
            <w:rFonts w:hint="eastAsia"/>
            <w:noProof/>
            <w:sz w:val="24"/>
            <w:szCs w:val="24"/>
          </w:rPr>
          <w:t>报表附注</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_Toc428216895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17</w:t>
        </w:r>
        <w:r w:rsidR="000A3F38" w:rsidRPr="000F5BE8">
          <w:rPr>
            <w:noProof/>
            <w:webHidden/>
            <w:sz w:val="24"/>
            <w:szCs w:val="24"/>
          </w:rPr>
          <w:fldChar w:fldCharType="end"/>
        </w:r>
      </w:hyperlink>
    </w:p>
    <w:p w:rsidR="009E66B9" w:rsidRPr="000F5BE8" w:rsidRDefault="00A252F3" w:rsidP="000F5BE8">
      <w:pPr>
        <w:pStyle w:val="11"/>
        <w:spacing w:before="29" w:line="288" w:lineRule="auto"/>
        <w:rPr>
          <w:rFonts w:asciiTheme="minorHAnsi" w:eastAsiaTheme="minorEastAsia" w:hAnsiTheme="minorHAnsi" w:cstheme="minorBidi"/>
          <w:noProof/>
          <w:sz w:val="24"/>
        </w:rPr>
      </w:pPr>
      <w:hyperlink w:anchor="_Toc428216896" w:history="1">
        <w:r w:rsidR="009E66B9" w:rsidRPr="000F5BE8">
          <w:rPr>
            <w:rStyle w:val="a8"/>
            <w:b/>
            <w:bCs/>
            <w:noProof/>
            <w:sz w:val="24"/>
          </w:rPr>
          <w:t xml:space="preserve">§7  </w:t>
        </w:r>
        <w:r w:rsidR="009E66B9" w:rsidRPr="000F5BE8">
          <w:rPr>
            <w:rStyle w:val="a8"/>
            <w:rFonts w:hint="eastAsia"/>
            <w:b/>
            <w:bCs/>
            <w:noProof/>
            <w:sz w:val="24"/>
          </w:rPr>
          <w:t>投资组合报告</w:t>
        </w:r>
        <w:r w:rsidR="009E66B9" w:rsidRPr="000F5BE8">
          <w:rPr>
            <w:noProof/>
            <w:webHidden/>
            <w:sz w:val="24"/>
          </w:rPr>
          <w:tab/>
        </w:r>
        <w:r w:rsidR="000A3F38" w:rsidRPr="000F5BE8">
          <w:rPr>
            <w:noProof/>
            <w:webHidden/>
            <w:sz w:val="24"/>
          </w:rPr>
          <w:fldChar w:fldCharType="begin"/>
        </w:r>
        <w:r w:rsidR="009E66B9" w:rsidRPr="000F5BE8">
          <w:rPr>
            <w:noProof/>
            <w:webHidden/>
            <w:sz w:val="24"/>
          </w:rPr>
          <w:instrText xml:space="preserve"> PAGEREF _Toc428216896 \h </w:instrText>
        </w:r>
        <w:r w:rsidR="000A3F38" w:rsidRPr="000F5BE8">
          <w:rPr>
            <w:noProof/>
            <w:webHidden/>
            <w:sz w:val="24"/>
          </w:rPr>
        </w:r>
        <w:r w:rsidR="000A3F38" w:rsidRPr="000F5BE8">
          <w:rPr>
            <w:noProof/>
            <w:webHidden/>
            <w:sz w:val="24"/>
          </w:rPr>
          <w:fldChar w:fldCharType="separate"/>
        </w:r>
        <w:r w:rsidR="008E4E18">
          <w:rPr>
            <w:noProof/>
            <w:webHidden/>
            <w:sz w:val="24"/>
          </w:rPr>
          <w:t>34</w:t>
        </w:r>
        <w:r w:rsidR="000A3F38" w:rsidRPr="000F5BE8">
          <w:rPr>
            <w:noProof/>
            <w:webHidden/>
            <w:sz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97" w:history="1">
        <w:r w:rsidR="009E66B9" w:rsidRPr="000F5BE8">
          <w:rPr>
            <w:rStyle w:val="a8"/>
            <w:noProof/>
            <w:sz w:val="24"/>
            <w:szCs w:val="24"/>
          </w:rPr>
          <w:t xml:space="preserve">7.1 </w:t>
        </w:r>
        <w:r w:rsidR="009E66B9" w:rsidRPr="000F5BE8">
          <w:rPr>
            <w:rStyle w:val="a8"/>
            <w:rFonts w:hint="eastAsia"/>
            <w:noProof/>
            <w:sz w:val="24"/>
            <w:szCs w:val="24"/>
          </w:rPr>
          <w:t>期末基金资产组合情况</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_Toc428216897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34</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98" w:history="1">
        <w:r w:rsidR="009E66B9" w:rsidRPr="000F5BE8">
          <w:rPr>
            <w:rStyle w:val="a8"/>
            <w:noProof/>
            <w:sz w:val="24"/>
            <w:szCs w:val="24"/>
          </w:rPr>
          <w:t xml:space="preserve">7.2 </w:t>
        </w:r>
        <w:r w:rsidR="009E66B9" w:rsidRPr="000F5BE8">
          <w:rPr>
            <w:rStyle w:val="a8"/>
            <w:rFonts w:hint="eastAsia"/>
            <w:noProof/>
            <w:sz w:val="24"/>
            <w:szCs w:val="24"/>
          </w:rPr>
          <w:t>期末按行业分类的股票投资组合</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_Toc428216898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34</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899" w:history="1">
        <w:r w:rsidR="009E66B9" w:rsidRPr="000F5BE8">
          <w:rPr>
            <w:rStyle w:val="a8"/>
            <w:noProof/>
            <w:sz w:val="24"/>
            <w:szCs w:val="24"/>
          </w:rPr>
          <w:t xml:space="preserve">7.3 </w:t>
        </w:r>
        <w:r w:rsidR="009E66B9" w:rsidRPr="000F5BE8">
          <w:rPr>
            <w:rStyle w:val="a8"/>
            <w:rFonts w:hint="eastAsia"/>
            <w:noProof/>
            <w:sz w:val="24"/>
            <w:szCs w:val="24"/>
          </w:rPr>
          <w:t>期末按公允价值占基金资产净值比例大小排序的所有股票投资明细</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_Toc428216899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35</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00" w:history="1">
        <w:r w:rsidR="009E66B9" w:rsidRPr="000F5BE8">
          <w:rPr>
            <w:rStyle w:val="a8"/>
            <w:noProof/>
            <w:sz w:val="24"/>
            <w:szCs w:val="24"/>
          </w:rPr>
          <w:t>7.4</w:t>
        </w:r>
        <w:r w:rsidR="009E66B9" w:rsidRPr="000F5BE8">
          <w:rPr>
            <w:rStyle w:val="a8"/>
            <w:rFonts w:hint="eastAsia"/>
            <w:noProof/>
            <w:sz w:val="24"/>
            <w:szCs w:val="24"/>
          </w:rPr>
          <w:t>报告期内股票投资组合的重大变动</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_Toc428216900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37</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01" w:history="1">
        <w:r w:rsidR="009E66B9" w:rsidRPr="000F5BE8">
          <w:rPr>
            <w:rStyle w:val="a8"/>
            <w:noProof/>
            <w:sz w:val="24"/>
            <w:szCs w:val="24"/>
          </w:rPr>
          <w:t xml:space="preserve">7.5 </w:t>
        </w:r>
        <w:r w:rsidR="009E66B9" w:rsidRPr="000F5BE8">
          <w:rPr>
            <w:rStyle w:val="a8"/>
            <w:rFonts w:hint="eastAsia"/>
            <w:noProof/>
            <w:sz w:val="24"/>
            <w:szCs w:val="24"/>
          </w:rPr>
          <w:t>期末按债券品种分类的债券投资组合</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_Toc428216901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40</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02" w:history="1">
        <w:r w:rsidR="009E66B9" w:rsidRPr="000F5BE8">
          <w:rPr>
            <w:rStyle w:val="a8"/>
            <w:noProof/>
            <w:sz w:val="24"/>
            <w:szCs w:val="24"/>
          </w:rPr>
          <w:t>7.6</w:t>
        </w:r>
        <w:r w:rsidR="009E66B9" w:rsidRPr="000F5BE8">
          <w:rPr>
            <w:rStyle w:val="a8"/>
            <w:rFonts w:hint="eastAsia"/>
            <w:noProof/>
            <w:sz w:val="24"/>
            <w:szCs w:val="24"/>
          </w:rPr>
          <w:t>期末按公允价值占基金资产净值比例大小排序的前五名债券投资明细</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_Toc428216902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40</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03" w:history="1">
        <w:r w:rsidR="009E66B9" w:rsidRPr="000F5BE8">
          <w:rPr>
            <w:rStyle w:val="a8"/>
            <w:noProof/>
            <w:sz w:val="24"/>
            <w:szCs w:val="24"/>
          </w:rPr>
          <w:t xml:space="preserve">7.7 </w:t>
        </w:r>
        <w:r w:rsidR="009E66B9" w:rsidRPr="000F5BE8">
          <w:rPr>
            <w:rStyle w:val="a8"/>
            <w:rFonts w:hint="eastAsia"/>
            <w:noProof/>
            <w:sz w:val="24"/>
            <w:szCs w:val="24"/>
          </w:rPr>
          <w:t>期末按公允价值占基金资产净值比例大小排序的所有资产支持证券投资明细</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_Toc428216903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41</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04" w:history="1">
        <w:r w:rsidR="009E66B9" w:rsidRPr="000F5BE8">
          <w:rPr>
            <w:rStyle w:val="a8"/>
            <w:noProof/>
            <w:sz w:val="24"/>
            <w:szCs w:val="24"/>
          </w:rPr>
          <w:t xml:space="preserve">7.8 </w:t>
        </w:r>
        <w:r w:rsidR="009E66B9" w:rsidRPr="000F5BE8">
          <w:rPr>
            <w:rStyle w:val="a8"/>
            <w:rFonts w:hint="eastAsia"/>
            <w:noProof/>
            <w:sz w:val="24"/>
            <w:szCs w:val="24"/>
          </w:rPr>
          <w:t>报告期末按公允价值占基金资产净值比例大小排序的前五名贵金属投资明细</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_Toc428216904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41</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05" w:history="1">
        <w:r w:rsidR="009E66B9" w:rsidRPr="000F5BE8">
          <w:rPr>
            <w:rStyle w:val="a8"/>
            <w:noProof/>
            <w:sz w:val="24"/>
            <w:szCs w:val="24"/>
          </w:rPr>
          <w:t xml:space="preserve">7.9 </w:t>
        </w:r>
        <w:r w:rsidR="009E66B9" w:rsidRPr="000F5BE8">
          <w:rPr>
            <w:rStyle w:val="a8"/>
            <w:rFonts w:hint="eastAsia"/>
            <w:noProof/>
            <w:sz w:val="24"/>
            <w:szCs w:val="24"/>
          </w:rPr>
          <w:t>期末按公允价值占基金资产净值比例大小排序的前五名权证投资明细</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_Toc428216905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41</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06" w:history="1">
        <w:r w:rsidR="009E66B9" w:rsidRPr="000F5BE8">
          <w:rPr>
            <w:rStyle w:val="a8"/>
            <w:noProof/>
            <w:sz w:val="24"/>
            <w:szCs w:val="24"/>
          </w:rPr>
          <w:t xml:space="preserve">7.10 </w:t>
        </w:r>
        <w:r w:rsidR="009E66B9" w:rsidRPr="000F5BE8">
          <w:rPr>
            <w:rStyle w:val="a8"/>
            <w:rFonts w:hint="eastAsia"/>
            <w:noProof/>
            <w:sz w:val="24"/>
            <w:szCs w:val="24"/>
          </w:rPr>
          <w:t>报告期末本基金投资的股指期货交易情况说明</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_Toc428216906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41</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07" w:history="1">
        <w:r w:rsidR="009E66B9" w:rsidRPr="000F5BE8">
          <w:rPr>
            <w:rStyle w:val="a8"/>
            <w:noProof/>
            <w:sz w:val="24"/>
            <w:szCs w:val="24"/>
          </w:rPr>
          <w:t>7.11</w:t>
        </w:r>
        <w:r w:rsidR="009E66B9" w:rsidRPr="000F5BE8">
          <w:rPr>
            <w:rStyle w:val="a8"/>
            <w:rFonts w:hint="eastAsia"/>
            <w:noProof/>
            <w:sz w:val="24"/>
            <w:szCs w:val="24"/>
          </w:rPr>
          <w:t>报告期末本基金投资的国债期货交易情况说明</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_Toc428216907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41</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08" w:history="1">
        <w:r w:rsidR="009E66B9" w:rsidRPr="000F5BE8">
          <w:rPr>
            <w:rStyle w:val="a8"/>
            <w:noProof/>
            <w:sz w:val="24"/>
            <w:szCs w:val="24"/>
          </w:rPr>
          <w:t xml:space="preserve">7.12 </w:t>
        </w:r>
        <w:r w:rsidR="009E66B9" w:rsidRPr="000F5BE8">
          <w:rPr>
            <w:rStyle w:val="a8"/>
            <w:rFonts w:hint="eastAsia"/>
            <w:noProof/>
            <w:sz w:val="24"/>
            <w:szCs w:val="24"/>
          </w:rPr>
          <w:t>投资组合报告附注</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_Toc428216908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41</w:t>
        </w:r>
        <w:r w:rsidR="000A3F38" w:rsidRPr="000F5BE8">
          <w:rPr>
            <w:noProof/>
            <w:webHidden/>
            <w:sz w:val="24"/>
            <w:szCs w:val="24"/>
          </w:rPr>
          <w:fldChar w:fldCharType="end"/>
        </w:r>
      </w:hyperlink>
    </w:p>
    <w:p w:rsidR="009E66B9" w:rsidRPr="000F5BE8" w:rsidRDefault="00A252F3" w:rsidP="000F5BE8">
      <w:pPr>
        <w:pStyle w:val="11"/>
        <w:spacing w:before="29" w:line="288" w:lineRule="auto"/>
        <w:rPr>
          <w:rFonts w:asciiTheme="minorHAnsi" w:eastAsiaTheme="minorEastAsia" w:hAnsiTheme="minorHAnsi" w:cstheme="minorBidi"/>
          <w:noProof/>
          <w:sz w:val="24"/>
        </w:rPr>
      </w:pPr>
      <w:hyperlink w:anchor="_Toc428216909" w:history="1">
        <w:r w:rsidR="009E66B9" w:rsidRPr="000F5BE8">
          <w:rPr>
            <w:rStyle w:val="a8"/>
            <w:b/>
            <w:bCs/>
            <w:noProof/>
            <w:sz w:val="24"/>
          </w:rPr>
          <w:t xml:space="preserve">§8  </w:t>
        </w:r>
        <w:r w:rsidR="009E66B9" w:rsidRPr="000F5BE8">
          <w:rPr>
            <w:rStyle w:val="a8"/>
            <w:rFonts w:hint="eastAsia"/>
            <w:b/>
            <w:bCs/>
            <w:noProof/>
            <w:sz w:val="24"/>
          </w:rPr>
          <w:t>基金份额持有人信息</w:t>
        </w:r>
        <w:r w:rsidR="009E66B9" w:rsidRPr="000F5BE8">
          <w:rPr>
            <w:noProof/>
            <w:webHidden/>
            <w:sz w:val="24"/>
          </w:rPr>
          <w:tab/>
        </w:r>
        <w:r w:rsidR="000A3F38" w:rsidRPr="000F5BE8">
          <w:rPr>
            <w:noProof/>
            <w:webHidden/>
            <w:sz w:val="24"/>
          </w:rPr>
          <w:fldChar w:fldCharType="begin"/>
        </w:r>
        <w:r w:rsidR="009E66B9" w:rsidRPr="000F5BE8">
          <w:rPr>
            <w:noProof/>
            <w:webHidden/>
            <w:sz w:val="24"/>
          </w:rPr>
          <w:instrText xml:space="preserve"> PAGEREF _Toc428216909 \h </w:instrText>
        </w:r>
        <w:r w:rsidR="000A3F38" w:rsidRPr="000F5BE8">
          <w:rPr>
            <w:noProof/>
            <w:webHidden/>
            <w:sz w:val="24"/>
          </w:rPr>
        </w:r>
        <w:r w:rsidR="000A3F38" w:rsidRPr="000F5BE8">
          <w:rPr>
            <w:noProof/>
            <w:webHidden/>
            <w:sz w:val="24"/>
          </w:rPr>
          <w:fldChar w:fldCharType="separate"/>
        </w:r>
        <w:r w:rsidR="008E4E18">
          <w:rPr>
            <w:noProof/>
            <w:webHidden/>
            <w:sz w:val="24"/>
          </w:rPr>
          <w:t>42</w:t>
        </w:r>
        <w:r w:rsidR="000A3F38" w:rsidRPr="000F5BE8">
          <w:rPr>
            <w:noProof/>
            <w:webHidden/>
            <w:sz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10" w:history="1">
        <w:r w:rsidR="009E66B9" w:rsidRPr="000F5BE8">
          <w:rPr>
            <w:rStyle w:val="a8"/>
            <w:noProof/>
            <w:sz w:val="24"/>
            <w:szCs w:val="24"/>
          </w:rPr>
          <w:t xml:space="preserve">8.1 </w:t>
        </w:r>
        <w:r w:rsidR="009E66B9" w:rsidRPr="000F5BE8">
          <w:rPr>
            <w:rStyle w:val="a8"/>
            <w:rFonts w:hint="eastAsia"/>
            <w:noProof/>
            <w:sz w:val="24"/>
            <w:szCs w:val="24"/>
          </w:rPr>
          <w:t>期末基金份额持有人户数及持有人结构</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_Toc428216910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42</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11" w:history="1">
        <w:r w:rsidR="009E66B9" w:rsidRPr="000F5BE8">
          <w:rPr>
            <w:rStyle w:val="a8"/>
            <w:noProof/>
            <w:sz w:val="24"/>
            <w:szCs w:val="24"/>
          </w:rPr>
          <w:t xml:space="preserve">8.2 </w:t>
        </w:r>
        <w:r w:rsidR="009E66B9" w:rsidRPr="000F5BE8">
          <w:rPr>
            <w:rStyle w:val="a8"/>
            <w:rFonts w:hint="eastAsia"/>
            <w:noProof/>
            <w:sz w:val="24"/>
            <w:szCs w:val="24"/>
          </w:rPr>
          <w:t>期末基金管理人的从业人员持有本基金的情况</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_Toc428216911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43</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12" w:history="1">
        <w:r w:rsidR="009E66B9" w:rsidRPr="000F5BE8">
          <w:rPr>
            <w:rStyle w:val="a8"/>
            <w:noProof/>
            <w:sz w:val="24"/>
            <w:szCs w:val="24"/>
          </w:rPr>
          <w:t>8.3</w:t>
        </w:r>
        <w:r w:rsidR="009E66B9" w:rsidRPr="000F5BE8">
          <w:rPr>
            <w:rStyle w:val="a8"/>
            <w:rFonts w:hint="eastAsia"/>
            <w:noProof/>
            <w:sz w:val="24"/>
            <w:szCs w:val="24"/>
          </w:rPr>
          <w:t>期末基金管理人的从业人员持有本开放式基金份额总量区间的情况</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_Toc428216912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43</w:t>
        </w:r>
        <w:r w:rsidR="000A3F38" w:rsidRPr="000F5BE8">
          <w:rPr>
            <w:noProof/>
            <w:webHidden/>
            <w:sz w:val="24"/>
            <w:szCs w:val="24"/>
          </w:rPr>
          <w:fldChar w:fldCharType="end"/>
        </w:r>
      </w:hyperlink>
    </w:p>
    <w:p w:rsidR="009E66B9" w:rsidRPr="000F5BE8" w:rsidRDefault="00A252F3" w:rsidP="000F5BE8">
      <w:pPr>
        <w:pStyle w:val="11"/>
        <w:spacing w:before="29" w:line="288" w:lineRule="auto"/>
        <w:rPr>
          <w:rFonts w:asciiTheme="minorHAnsi" w:eastAsiaTheme="minorEastAsia" w:hAnsiTheme="minorHAnsi" w:cstheme="minorBidi"/>
          <w:noProof/>
          <w:sz w:val="24"/>
        </w:rPr>
      </w:pPr>
      <w:hyperlink w:anchor="_Toc428216913" w:history="1">
        <w:r w:rsidR="009E66B9" w:rsidRPr="000F5BE8">
          <w:rPr>
            <w:rStyle w:val="a8"/>
            <w:b/>
            <w:bCs/>
            <w:noProof/>
            <w:sz w:val="24"/>
          </w:rPr>
          <w:t>§9</w:t>
        </w:r>
        <w:r w:rsidR="009E66B9">
          <w:rPr>
            <w:rStyle w:val="a8"/>
            <w:b/>
            <w:bCs/>
            <w:noProof/>
            <w:sz w:val="24"/>
          </w:rPr>
          <w:t xml:space="preserve">  </w:t>
        </w:r>
        <w:r w:rsidR="009E66B9" w:rsidRPr="000F5BE8">
          <w:rPr>
            <w:rStyle w:val="a8"/>
            <w:rFonts w:hint="eastAsia"/>
            <w:b/>
            <w:bCs/>
            <w:noProof/>
            <w:sz w:val="24"/>
          </w:rPr>
          <w:t>开放式基金份额变动</w:t>
        </w:r>
        <w:r w:rsidR="009E66B9" w:rsidRPr="000F5BE8">
          <w:rPr>
            <w:noProof/>
            <w:webHidden/>
            <w:sz w:val="24"/>
          </w:rPr>
          <w:tab/>
        </w:r>
        <w:r w:rsidR="000A3F38" w:rsidRPr="000F5BE8">
          <w:rPr>
            <w:noProof/>
            <w:webHidden/>
            <w:sz w:val="24"/>
          </w:rPr>
          <w:fldChar w:fldCharType="begin"/>
        </w:r>
        <w:r w:rsidR="009E66B9" w:rsidRPr="000F5BE8">
          <w:rPr>
            <w:noProof/>
            <w:webHidden/>
            <w:sz w:val="24"/>
          </w:rPr>
          <w:instrText xml:space="preserve"> PAGEREF _Toc428216913 \h </w:instrText>
        </w:r>
        <w:r w:rsidR="000A3F38" w:rsidRPr="000F5BE8">
          <w:rPr>
            <w:noProof/>
            <w:webHidden/>
            <w:sz w:val="24"/>
          </w:rPr>
        </w:r>
        <w:r w:rsidR="000A3F38" w:rsidRPr="000F5BE8">
          <w:rPr>
            <w:noProof/>
            <w:webHidden/>
            <w:sz w:val="24"/>
          </w:rPr>
          <w:fldChar w:fldCharType="separate"/>
        </w:r>
        <w:r w:rsidR="008E4E18">
          <w:rPr>
            <w:noProof/>
            <w:webHidden/>
            <w:sz w:val="24"/>
          </w:rPr>
          <w:t>43</w:t>
        </w:r>
        <w:r w:rsidR="000A3F38" w:rsidRPr="000F5BE8">
          <w:rPr>
            <w:noProof/>
            <w:webHidden/>
            <w:sz w:val="24"/>
          </w:rPr>
          <w:fldChar w:fldCharType="end"/>
        </w:r>
      </w:hyperlink>
    </w:p>
    <w:p w:rsidR="009E66B9" w:rsidRPr="000F5BE8" w:rsidRDefault="00A252F3" w:rsidP="000F5BE8">
      <w:pPr>
        <w:pStyle w:val="11"/>
        <w:spacing w:before="29" w:line="288" w:lineRule="auto"/>
        <w:rPr>
          <w:rFonts w:asciiTheme="minorHAnsi" w:eastAsiaTheme="minorEastAsia" w:hAnsiTheme="minorHAnsi" w:cstheme="minorBidi"/>
          <w:noProof/>
          <w:sz w:val="24"/>
        </w:rPr>
      </w:pPr>
      <w:hyperlink w:anchor="_Toc428216914" w:history="1">
        <w:r w:rsidR="009E66B9" w:rsidRPr="000F5BE8">
          <w:rPr>
            <w:rStyle w:val="a8"/>
            <w:b/>
            <w:bCs/>
            <w:noProof/>
            <w:sz w:val="24"/>
          </w:rPr>
          <w:t>§10</w:t>
        </w:r>
        <w:r w:rsidR="009E66B9">
          <w:rPr>
            <w:rStyle w:val="a8"/>
            <w:b/>
            <w:bCs/>
            <w:noProof/>
            <w:sz w:val="24"/>
          </w:rPr>
          <w:t xml:space="preserve"> </w:t>
        </w:r>
        <w:r w:rsidR="009E66B9" w:rsidRPr="000F5BE8">
          <w:rPr>
            <w:rStyle w:val="a8"/>
            <w:rFonts w:hint="eastAsia"/>
            <w:b/>
            <w:bCs/>
            <w:noProof/>
            <w:sz w:val="24"/>
          </w:rPr>
          <w:t>重大事件揭示</w:t>
        </w:r>
        <w:r w:rsidR="009E66B9" w:rsidRPr="000F5BE8">
          <w:rPr>
            <w:noProof/>
            <w:webHidden/>
            <w:sz w:val="24"/>
          </w:rPr>
          <w:tab/>
        </w:r>
        <w:r w:rsidR="000A3F38" w:rsidRPr="000F5BE8">
          <w:rPr>
            <w:noProof/>
            <w:webHidden/>
            <w:sz w:val="24"/>
          </w:rPr>
          <w:fldChar w:fldCharType="begin"/>
        </w:r>
        <w:r w:rsidR="009E66B9" w:rsidRPr="000F5BE8">
          <w:rPr>
            <w:noProof/>
            <w:webHidden/>
            <w:sz w:val="24"/>
          </w:rPr>
          <w:instrText xml:space="preserve"> PAGEREF _Toc428216914 \h </w:instrText>
        </w:r>
        <w:r w:rsidR="000A3F38" w:rsidRPr="000F5BE8">
          <w:rPr>
            <w:noProof/>
            <w:webHidden/>
            <w:sz w:val="24"/>
          </w:rPr>
        </w:r>
        <w:r w:rsidR="000A3F38" w:rsidRPr="000F5BE8">
          <w:rPr>
            <w:noProof/>
            <w:webHidden/>
            <w:sz w:val="24"/>
          </w:rPr>
          <w:fldChar w:fldCharType="separate"/>
        </w:r>
        <w:r w:rsidR="008E4E18">
          <w:rPr>
            <w:noProof/>
            <w:webHidden/>
            <w:sz w:val="24"/>
          </w:rPr>
          <w:t>44</w:t>
        </w:r>
        <w:r w:rsidR="000A3F38" w:rsidRPr="000F5BE8">
          <w:rPr>
            <w:noProof/>
            <w:webHidden/>
            <w:sz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15" w:history="1">
        <w:r w:rsidR="009E66B9" w:rsidRPr="000F5BE8">
          <w:rPr>
            <w:rStyle w:val="a8"/>
            <w:noProof/>
            <w:sz w:val="24"/>
            <w:szCs w:val="24"/>
          </w:rPr>
          <w:t xml:space="preserve">10.1 </w:t>
        </w:r>
        <w:r w:rsidR="009E66B9" w:rsidRPr="000F5BE8">
          <w:rPr>
            <w:rStyle w:val="a8"/>
            <w:rFonts w:hint="eastAsia"/>
            <w:noProof/>
            <w:sz w:val="24"/>
            <w:szCs w:val="24"/>
          </w:rPr>
          <w:t>基金份额持有人大会决议</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_Toc428216915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44</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16" w:history="1">
        <w:r w:rsidR="009E66B9" w:rsidRPr="000F5BE8">
          <w:rPr>
            <w:rStyle w:val="a8"/>
            <w:noProof/>
            <w:sz w:val="24"/>
            <w:szCs w:val="24"/>
          </w:rPr>
          <w:t xml:space="preserve">10.2 </w:t>
        </w:r>
        <w:r w:rsidR="009E66B9" w:rsidRPr="000F5BE8">
          <w:rPr>
            <w:rStyle w:val="a8"/>
            <w:rFonts w:hint="eastAsia"/>
            <w:noProof/>
            <w:sz w:val="24"/>
            <w:szCs w:val="24"/>
          </w:rPr>
          <w:t>基金管理人、基金托管人的专门基金托管部门的重大人事变动</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_Toc428216916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44</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17" w:history="1">
        <w:r w:rsidR="009E66B9" w:rsidRPr="000F5BE8">
          <w:rPr>
            <w:rStyle w:val="a8"/>
            <w:noProof/>
            <w:sz w:val="24"/>
            <w:szCs w:val="24"/>
          </w:rPr>
          <w:t xml:space="preserve">10.3 </w:t>
        </w:r>
        <w:r w:rsidR="009E66B9" w:rsidRPr="000F5BE8">
          <w:rPr>
            <w:rStyle w:val="a8"/>
            <w:rFonts w:hint="eastAsia"/>
            <w:noProof/>
            <w:sz w:val="24"/>
            <w:szCs w:val="24"/>
          </w:rPr>
          <w:t>涉及基金管理人、基金财产、基金托管业务的诉讼</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_Toc428216917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44</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18" w:history="1">
        <w:r w:rsidR="009E66B9" w:rsidRPr="000F5BE8">
          <w:rPr>
            <w:rStyle w:val="a8"/>
            <w:noProof/>
            <w:sz w:val="24"/>
            <w:szCs w:val="24"/>
          </w:rPr>
          <w:t xml:space="preserve">10.4 </w:t>
        </w:r>
        <w:r w:rsidR="009E66B9" w:rsidRPr="000F5BE8">
          <w:rPr>
            <w:rStyle w:val="a8"/>
            <w:rFonts w:hint="eastAsia"/>
            <w:noProof/>
            <w:sz w:val="24"/>
            <w:szCs w:val="24"/>
          </w:rPr>
          <w:t>基金投资策略的改变</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_Toc428216918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44</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19" w:history="1">
        <w:r w:rsidR="009E66B9" w:rsidRPr="000F5BE8">
          <w:rPr>
            <w:rStyle w:val="a8"/>
            <w:noProof/>
            <w:sz w:val="24"/>
            <w:szCs w:val="24"/>
          </w:rPr>
          <w:t>10.5</w:t>
        </w:r>
        <w:r w:rsidR="009E66B9" w:rsidRPr="000F5BE8">
          <w:rPr>
            <w:rStyle w:val="a8"/>
            <w:rFonts w:hint="eastAsia"/>
            <w:noProof/>
            <w:sz w:val="24"/>
            <w:szCs w:val="24"/>
          </w:rPr>
          <w:t>报告期内改聘会计师事务所情况</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_Toc428216919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44</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20" w:history="1">
        <w:r w:rsidR="009E66B9" w:rsidRPr="000F5BE8">
          <w:rPr>
            <w:rStyle w:val="a8"/>
            <w:noProof/>
            <w:sz w:val="24"/>
            <w:szCs w:val="24"/>
          </w:rPr>
          <w:t>10.6</w:t>
        </w:r>
        <w:r w:rsidR="009E66B9" w:rsidRPr="000F5BE8">
          <w:rPr>
            <w:rStyle w:val="a8"/>
            <w:rFonts w:hint="eastAsia"/>
            <w:noProof/>
            <w:sz w:val="24"/>
            <w:szCs w:val="24"/>
          </w:rPr>
          <w:t>管理人、托管人及其高级管理人员受稽查或处罚等情况</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_Toc428216920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44</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21" w:history="1">
        <w:r w:rsidR="009E66B9" w:rsidRPr="000F5BE8">
          <w:rPr>
            <w:rStyle w:val="a8"/>
            <w:noProof/>
            <w:sz w:val="24"/>
            <w:szCs w:val="24"/>
          </w:rPr>
          <w:t xml:space="preserve">10.7 </w:t>
        </w:r>
        <w:r w:rsidR="009E66B9" w:rsidRPr="000F5BE8">
          <w:rPr>
            <w:rStyle w:val="a8"/>
            <w:rFonts w:hint="eastAsia"/>
            <w:noProof/>
            <w:sz w:val="24"/>
            <w:szCs w:val="24"/>
          </w:rPr>
          <w:t>基金租用证券公司交易单元的有关情况</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_Toc428216921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44</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22" w:history="1">
        <w:r w:rsidR="009E66B9" w:rsidRPr="000F5BE8">
          <w:rPr>
            <w:rStyle w:val="a8"/>
            <w:noProof/>
            <w:sz w:val="24"/>
            <w:szCs w:val="24"/>
          </w:rPr>
          <w:t xml:space="preserve">10.8 </w:t>
        </w:r>
        <w:r w:rsidR="009E66B9" w:rsidRPr="000F5BE8">
          <w:rPr>
            <w:rStyle w:val="a8"/>
            <w:rFonts w:hint="eastAsia"/>
            <w:noProof/>
            <w:sz w:val="24"/>
            <w:szCs w:val="24"/>
          </w:rPr>
          <w:t>其他重大事件</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_Toc428216922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47</w:t>
        </w:r>
        <w:r w:rsidR="000A3F38" w:rsidRPr="000F5BE8">
          <w:rPr>
            <w:noProof/>
            <w:webHidden/>
            <w:sz w:val="24"/>
            <w:szCs w:val="24"/>
          </w:rPr>
          <w:fldChar w:fldCharType="end"/>
        </w:r>
      </w:hyperlink>
    </w:p>
    <w:p w:rsidR="009E66B9" w:rsidRPr="000F5BE8" w:rsidRDefault="00A252F3" w:rsidP="000F5BE8">
      <w:pPr>
        <w:pStyle w:val="11"/>
        <w:spacing w:before="29" w:line="288" w:lineRule="auto"/>
        <w:rPr>
          <w:rFonts w:asciiTheme="minorHAnsi" w:eastAsiaTheme="minorEastAsia" w:hAnsiTheme="minorHAnsi" w:cstheme="minorBidi"/>
          <w:noProof/>
          <w:sz w:val="24"/>
        </w:rPr>
      </w:pPr>
      <w:hyperlink w:anchor="_Toc428216923" w:history="1">
        <w:r w:rsidR="009E66B9" w:rsidRPr="000F5BE8">
          <w:rPr>
            <w:rStyle w:val="a8"/>
            <w:b/>
            <w:bCs/>
            <w:noProof/>
            <w:sz w:val="24"/>
          </w:rPr>
          <w:t xml:space="preserve">§11 </w:t>
        </w:r>
        <w:r w:rsidR="009E66B9">
          <w:rPr>
            <w:rStyle w:val="a8"/>
            <w:b/>
            <w:bCs/>
            <w:noProof/>
            <w:sz w:val="24"/>
          </w:rPr>
          <w:t xml:space="preserve"> </w:t>
        </w:r>
        <w:r w:rsidR="009E66B9" w:rsidRPr="000F5BE8">
          <w:rPr>
            <w:rStyle w:val="a8"/>
            <w:rFonts w:hint="eastAsia"/>
            <w:b/>
            <w:bCs/>
            <w:noProof/>
            <w:sz w:val="24"/>
          </w:rPr>
          <w:t>影响投资者决策的其他重要信息</w:t>
        </w:r>
        <w:r w:rsidR="009E66B9" w:rsidRPr="000F5BE8">
          <w:rPr>
            <w:noProof/>
            <w:webHidden/>
            <w:sz w:val="24"/>
          </w:rPr>
          <w:tab/>
        </w:r>
        <w:r w:rsidR="000A3F38" w:rsidRPr="000F5BE8">
          <w:rPr>
            <w:noProof/>
            <w:webHidden/>
            <w:sz w:val="24"/>
          </w:rPr>
          <w:fldChar w:fldCharType="begin"/>
        </w:r>
        <w:r w:rsidR="009E66B9" w:rsidRPr="000F5BE8">
          <w:rPr>
            <w:noProof/>
            <w:webHidden/>
            <w:sz w:val="24"/>
          </w:rPr>
          <w:instrText xml:space="preserve"> PAGEREF _Toc428216923 \h </w:instrText>
        </w:r>
        <w:r w:rsidR="000A3F38" w:rsidRPr="000F5BE8">
          <w:rPr>
            <w:noProof/>
            <w:webHidden/>
            <w:sz w:val="24"/>
          </w:rPr>
        </w:r>
        <w:r w:rsidR="000A3F38" w:rsidRPr="000F5BE8">
          <w:rPr>
            <w:noProof/>
            <w:webHidden/>
            <w:sz w:val="24"/>
          </w:rPr>
          <w:fldChar w:fldCharType="separate"/>
        </w:r>
        <w:r w:rsidR="008E4E18">
          <w:rPr>
            <w:noProof/>
            <w:webHidden/>
            <w:sz w:val="24"/>
          </w:rPr>
          <w:t>49</w:t>
        </w:r>
        <w:r w:rsidR="000A3F38" w:rsidRPr="000F5BE8">
          <w:rPr>
            <w:noProof/>
            <w:webHidden/>
            <w:sz w:val="24"/>
          </w:rPr>
          <w:fldChar w:fldCharType="end"/>
        </w:r>
      </w:hyperlink>
    </w:p>
    <w:p w:rsidR="009E66B9" w:rsidRPr="000F5BE8" w:rsidRDefault="00A252F3" w:rsidP="000F5BE8">
      <w:pPr>
        <w:pStyle w:val="11"/>
        <w:spacing w:before="29" w:line="288" w:lineRule="auto"/>
        <w:rPr>
          <w:rFonts w:asciiTheme="minorHAnsi" w:eastAsiaTheme="minorEastAsia" w:hAnsiTheme="minorHAnsi" w:cstheme="minorBidi"/>
          <w:noProof/>
          <w:sz w:val="24"/>
        </w:rPr>
      </w:pPr>
      <w:hyperlink w:anchor="_Toc428216924" w:history="1">
        <w:r w:rsidR="009E66B9" w:rsidRPr="000F5BE8">
          <w:rPr>
            <w:rStyle w:val="a8"/>
            <w:b/>
            <w:bCs/>
            <w:noProof/>
            <w:sz w:val="24"/>
          </w:rPr>
          <w:t>§12</w:t>
        </w:r>
        <w:r w:rsidR="009E66B9">
          <w:rPr>
            <w:rStyle w:val="a8"/>
            <w:b/>
            <w:bCs/>
            <w:noProof/>
            <w:sz w:val="24"/>
          </w:rPr>
          <w:t xml:space="preserve">  </w:t>
        </w:r>
        <w:r w:rsidR="009E66B9" w:rsidRPr="000F5BE8">
          <w:rPr>
            <w:rStyle w:val="a8"/>
            <w:rFonts w:hint="eastAsia"/>
            <w:b/>
            <w:bCs/>
            <w:noProof/>
            <w:sz w:val="24"/>
          </w:rPr>
          <w:t>备查文件目录</w:t>
        </w:r>
        <w:r w:rsidR="009E66B9" w:rsidRPr="000F5BE8">
          <w:rPr>
            <w:noProof/>
            <w:webHidden/>
            <w:sz w:val="24"/>
          </w:rPr>
          <w:tab/>
        </w:r>
        <w:r w:rsidR="000A3F38" w:rsidRPr="000F5BE8">
          <w:rPr>
            <w:noProof/>
            <w:webHidden/>
            <w:sz w:val="24"/>
          </w:rPr>
          <w:fldChar w:fldCharType="begin"/>
        </w:r>
        <w:r w:rsidR="009E66B9" w:rsidRPr="000F5BE8">
          <w:rPr>
            <w:noProof/>
            <w:webHidden/>
            <w:sz w:val="24"/>
          </w:rPr>
          <w:instrText xml:space="preserve"> PAGEREF _Toc428216924 \h </w:instrText>
        </w:r>
        <w:r w:rsidR="000A3F38" w:rsidRPr="000F5BE8">
          <w:rPr>
            <w:noProof/>
            <w:webHidden/>
            <w:sz w:val="24"/>
          </w:rPr>
        </w:r>
        <w:r w:rsidR="000A3F38" w:rsidRPr="000F5BE8">
          <w:rPr>
            <w:noProof/>
            <w:webHidden/>
            <w:sz w:val="24"/>
          </w:rPr>
          <w:fldChar w:fldCharType="separate"/>
        </w:r>
        <w:r w:rsidR="008E4E18">
          <w:rPr>
            <w:noProof/>
            <w:webHidden/>
            <w:sz w:val="24"/>
          </w:rPr>
          <w:t>49</w:t>
        </w:r>
        <w:r w:rsidR="000A3F38" w:rsidRPr="000F5BE8">
          <w:rPr>
            <w:noProof/>
            <w:webHidden/>
            <w:sz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25" w:history="1">
        <w:r w:rsidR="009E66B9" w:rsidRPr="000F5BE8">
          <w:rPr>
            <w:rStyle w:val="a8"/>
            <w:noProof/>
            <w:sz w:val="24"/>
            <w:szCs w:val="24"/>
          </w:rPr>
          <w:t xml:space="preserve">12.1 </w:t>
        </w:r>
        <w:r w:rsidR="009E66B9" w:rsidRPr="000F5BE8">
          <w:rPr>
            <w:rStyle w:val="a8"/>
            <w:rFonts w:hint="eastAsia"/>
            <w:noProof/>
            <w:sz w:val="24"/>
            <w:szCs w:val="24"/>
          </w:rPr>
          <w:t>备查文件目录</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_Toc428216925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49</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26" w:history="1">
        <w:r w:rsidR="009E66B9" w:rsidRPr="000F5BE8">
          <w:rPr>
            <w:rStyle w:val="a8"/>
            <w:noProof/>
            <w:sz w:val="24"/>
            <w:szCs w:val="24"/>
          </w:rPr>
          <w:t xml:space="preserve">12.2 </w:t>
        </w:r>
        <w:r w:rsidR="009E66B9" w:rsidRPr="000F5BE8">
          <w:rPr>
            <w:rStyle w:val="a8"/>
            <w:rFonts w:hint="eastAsia"/>
            <w:noProof/>
            <w:sz w:val="24"/>
            <w:szCs w:val="24"/>
          </w:rPr>
          <w:t>存放地点</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_Toc428216926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50</w:t>
        </w:r>
        <w:r w:rsidR="000A3F38" w:rsidRPr="000F5BE8">
          <w:rPr>
            <w:noProof/>
            <w:webHidden/>
            <w:sz w:val="24"/>
            <w:szCs w:val="24"/>
          </w:rPr>
          <w:fldChar w:fldCharType="end"/>
        </w:r>
      </w:hyperlink>
    </w:p>
    <w:p w:rsidR="009E66B9" w:rsidRPr="000F5BE8" w:rsidRDefault="00A252F3" w:rsidP="000F5BE8">
      <w:pPr>
        <w:pStyle w:val="22"/>
        <w:spacing w:before="29" w:line="288" w:lineRule="auto"/>
        <w:rPr>
          <w:rFonts w:asciiTheme="minorHAnsi" w:eastAsiaTheme="minorEastAsia" w:hAnsiTheme="minorHAnsi" w:cstheme="minorBidi"/>
          <w:noProof/>
          <w:kern w:val="2"/>
          <w:sz w:val="24"/>
          <w:szCs w:val="24"/>
        </w:rPr>
      </w:pPr>
      <w:hyperlink w:anchor="_Toc428216927" w:history="1">
        <w:r w:rsidR="009E66B9" w:rsidRPr="000F5BE8">
          <w:rPr>
            <w:rStyle w:val="a8"/>
            <w:noProof/>
            <w:sz w:val="24"/>
            <w:szCs w:val="24"/>
          </w:rPr>
          <w:t xml:space="preserve">12.3 </w:t>
        </w:r>
        <w:r w:rsidR="009E66B9" w:rsidRPr="000F5BE8">
          <w:rPr>
            <w:rStyle w:val="a8"/>
            <w:rFonts w:hint="eastAsia"/>
            <w:noProof/>
            <w:sz w:val="24"/>
            <w:szCs w:val="24"/>
          </w:rPr>
          <w:t>查阅方式</w:t>
        </w:r>
        <w:r w:rsidR="009E66B9" w:rsidRPr="000F5BE8">
          <w:rPr>
            <w:noProof/>
            <w:webHidden/>
            <w:sz w:val="24"/>
            <w:szCs w:val="24"/>
          </w:rPr>
          <w:tab/>
        </w:r>
        <w:r w:rsidR="000A3F38" w:rsidRPr="000F5BE8">
          <w:rPr>
            <w:noProof/>
            <w:webHidden/>
            <w:sz w:val="24"/>
            <w:szCs w:val="24"/>
          </w:rPr>
          <w:fldChar w:fldCharType="begin"/>
        </w:r>
        <w:r w:rsidR="009E66B9" w:rsidRPr="000F5BE8">
          <w:rPr>
            <w:noProof/>
            <w:webHidden/>
            <w:sz w:val="24"/>
            <w:szCs w:val="24"/>
          </w:rPr>
          <w:instrText xml:space="preserve"> PAGEREF _Toc428216927 \h </w:instrText>
        </w:r>
        <w:r w:rsidR="000A3F38" w:rsidRPr="000F5BE8">
          <w:rPr>
            <w:noProof/>
            <w:webHidden/>
            <w:sz w:val="24"/>
            <w:szCs w:val="24"/>
          </w:rPr>
        </w:r>
        <w:r w:rsidR="000A3F38" w:rsidRPr="000F5BE8">
          <w:rPr>
            <w:noProof/>
            <w:webHidden/>
            <w:sz w:val="24"/>
            <w:szCs w:val="24"/>
          </w:rPr>
          <w:fldChar w:fldCharType="separate"/>
        </w:r>
        <w:r w:rsidR="008E4E18">
          <w:rPr>
            <w:noProof/>
            <w:webHidden/>
            <w:sz w:val="24"/>
            <w:szCs w:val="24"/>
          </w:rPr>
          <w:t>50</w:t>
        </w:r>
        <w:r w:rsidR="000A3F38" w:rsidRPr="000F5BE8">
          <w:rPr>
            <w:noProof/>
            <w:webHidden/>
            <w:sz w:val="24"/>
            <w:szCs w:val="24"/>
          </w:rPr>
          <w:fldChar w:fldCharType="end"/>
        </w:r>
      </w:hyperlink>
    </w:p>
    <w:p w:rsidR="001548F9" w:rsidRPr="009E66B9" w:rsidRDefault="000A3F38">
      <w:pPr>
        <w:autoSpaceDE w:val="0"/>
        <w:autoSpaceDN w:val="0"/>
        <w:adjustRightInd w:val="0"/>
        <w:spacing w:before="29" w:line="288" w:lineRule="auto"/>
        <w:ind w:left="15"/>
        <w:jc w:val="center"/>
        <w:rPr>
          <w:b/>
          <w:color w:val="000000"/>
          <w:kern w:val="0"/>
          <w:sz w:val="24"/>
        </w:rPr>
      </w:pPr>
      <w:r w:rsidRPr="000F5BE8">
        <w:rPr>
          <w:sz w:val="24"/>
        </w:rPr>
        <w:fldChar w:fldCharType="end"/>
      </w:r>
    </w:p>
    <w:p w:rsidR="001548F9" w:rsidRPr="009E66B9" w:rsidRDefault="001548F9">
      <w:pPr>
        <w:autoSpaceDE w:val="0"/>
        <w:autoSpaceDN w:val="0"/>
        <w:adjustRightInd w:val="0"/>
        <w:spacing w:before="29" w:line="288" w:lineRule="auto"/>
        <w:ind w:left="15"/>
        <w:jc w:val="center"/>
        <w:rPr>
          <w:b/>
          <w:color w:val="000000"/>
          <w:kern w:val="0"/>
          <w:sz w:val="24"/>
        </w:rPr>
      </w:pPr>
    </w:p>
    <w:p w:rsidR="001548F9" w:rsidRPr="009E66B9" w:rsidRDefault="001548F9">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EE4B0B">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28216869"/>
      <w:r w:rsidRPr="00035D71">
        <w:rPr>
          <w:b/>
          <w:bCs/>
          <w:szCs w:val="24"/>
          <w:lang w:val="en-US"/>
        </w:rPr>
        <w:lastRenderedPageBreak/>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28216870"/>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交银施罗德荣祥保本混合型证券投资基金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交银荣祥保本混合</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519726</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519726</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rsidR="00C30378" w:rsidRPr="00035D71" w:rsidRDefault="00C30378" w:rsidP="0048308E">
            <w:pPr>
              <w:spacing w:before="29" w:line="288" w:lineRule="auto"/>
              <w:jc w:val="center"/>
              <w:rPr>
                <w:sz w:val="24"/>
              </w:rPr>
            </w:pPr>
            <w:r w:rsidRPr="00035D71">
              <w:rPr>
                <w:sz w:val="24"/>
              </w:rPr>
              <w:t>2013</w:t>
            </w:r>
            <w:r w:rsidRPr="00035D71">
              <w:rPr>
                <w:sz w:val="24"/>
              </w:rPr>
              <w:t>年</w:t>
            </w:r>
            <w:r w:rsidRPr="00035D71">
              <w:rPr>
                <w:sz w:val="24"/>
              </w:rPr>
              <w:t>4</w:t>
            </w:r>
            <w:r w:rsidRPr="00035D71">
              <w:rPr>
                <w:sz w:val="24"/>
              </w:rPr>
              <w:t>月</w:t>
            </w:r>
            <w:r w:rsidRPr="00035D71">
              <w:rPr>
                <w:sz w:val="24"/>
              </w:rPr>
              <w:t>24</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rsidR="00C30378" w:rsidRPr="00035D71" w:rsidRDefault="00C30378" w:rsidP="0048308E">
            <w:pPr>
              <w:spacing w:before="29" w:line="288" w:lineRule="auto"/>
              <w:jc w:val="center"/>
              <w:rPr>
                <w:sz w:val="24"/>
              </w:rPr>
            </w:pPr>
            <w:r w:rsidRPr="00035D71">
              <w:rPr>
                <w:sz w:val="24"/>
              </w:rPr>
              <w:t>283,841,885.02</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28216871"/>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本基金在严格控制风险和追求本金安全的前提下，力争实现基金资产在保本周期内的稳定增值。</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本基金运用恒定比例组合保险（</w:t>
            </w:r>
            <w:r w:rsidRPr="00035D71">
              <w:rPr>
                <w:sz w:val="24"/>
              </w:rPr>
              <w:t>CPPI</w:t>
            </w:r>
            <w:r w:rsidRPr="00035D71">
              <w:rPr>
                <w:sz w:val="24"/>
              </w:rPr>
              <w:t>，</w:t>
            </w:r>
            <w:r w:rsidRPr="00035D71">
              <w:rPr>
                <w:sz w:val="24"/>
              </w:rPr>
              <w:t>Constant Proportion Portfolio Insurance</w:t>
            </w:r>
            <w:r w:rsidRPr="00035D71">
              <w:rPr>
                <w:sz w:val="24"/>
              </w:rPr>
              <w:t>）原理，动态调整稳健资产与风险资产在基金组合中的投资比例，以确保本基金在保本周期到期时的本金安全，并实现基金资产在保本基础上的保值增值目的。</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三年期银行定期存款税后收益率</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本基金是一只保本混合型基金，在证券投资基金中属于低风险品种。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28216872"/>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lastRenderedPageBreak/>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F9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w:t>
            </w:r>
            <w:r w:rsidRPr="00035D71">
              <w:rPr>
                <w:color w:val="000000"/>
                <w:kern w:val="0"/>
                <w:sz w:val="24"/>
              </w:rPr>
              <w:t>(</w:t>
            </w:r>
            <w:r w:rsidRPr="00035D71">
              <w:rPr>
                <w:color w:val="000000"/>
                <w:kern w:val="0"/>
                <w:sz w:val="24"/>
              </w:rPr>
              <w:t>代任</w:t>
            </w:r>
            <w:r w:rsidRPr="00035D71">
              <w:rPr>
                <w:color w:val="000000"/>
                <w:kern w:val="0"/>
                <w:sz w:val="24"/>
              </w:rPr>
              <w:t>)</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刘士余</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28216873"/>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28216874"/>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基金保证人</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中国投融资担保有限公司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北京市海淀区西三环北路</w:t>
            </w:r>
            <w:r w:rsidRPr="00035D71">
              <w:rPr>
                <w:color w:val="000000"/>
                <w:sz w:val="24"/>
              </w:rPr>
              <w:t>100</w:t>
            </w:r>
            <w:r w:rsidRPr="00035D71">
              <w:rPr>
                <w:color w:val="000000"/>
                <w:sz w:val="24"/>
              </w:rPr>
              <w:t>号金玉大厦写字楼</w:t>
            </w:r>
            <w:r w:rsidRPr="00035D71">
              <w:rPr>
                <w:color w:val="000000"/>
                <w:sz w:val="24"/>
              </w:rPr>
              <w:t>9</w:t>
            </w:r>
            <w:r w:rsidRPr="00035D71">
              <w:rPr>
                <w:color w:val="000000"/>
                <w:sz w:val="24"/>
              </w:rPr>
              <w:t>层</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EE4B0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28216875"/>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28216876"/>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79,222,362.50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62,554,490.38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0.2106</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19.39%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21.02%</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lastRenderedPageBreak/>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-3,402,742.28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-0.012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280,439,142.74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0.988</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48.79%</w:t>
            </w:r>
          </w:p>
        </w:tc>
      </w:tr>
    </w:tbl>
    <w:bookmarkEnd w:id="16"/>
    <w:bookmarkEnd w:id="17"/>
    <w:p w:rsidR="000A7B2A" w:rsidRDefault="0078650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28216877"/>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0A7B2A">
        <w:tc>
          <w:tcPr>
            <w:tcW w:w="1497" w:type="dxa"/>
            <w:vAlign w:val="center"/>
          </w:tcPr>
          <w:p w:rsidR="000A7B2A" w:rsidRDefault="00786507">
            <w:pPr>
              <w:jc w:val="left"/>
            </w:pPr>
            <w:r>
              <w:rPr>
                <w:color w:val="000000"/>
                <w:sz w:val="24"/>
              </w:rPr>
              <w:t>过去一个月</w:t>
            </w:r>
          </w:p>
        </w:tc>
        <w:tc>
          <w:tcPr>
            <w:tcW w:w="1251" w:type="dxa"/>
            <w:vAlign w:val="center"/>
          </w:tcPr>
          <w:p w:rsidR="000A7B2A" w:rsidRDefault="00786507">
            <w:pPr>
              <w:jc w:val="center"/>
            </w:pPr>
            <w:r>
              <w:rPr>
                <w:color w:val="000000"/>
                <w:sz w:val="24"/>
              </w:rPr>
              <w:t>-4.94%</w:t>
            </w:r>
          </w:p>
        </w:tc>
        <w:tc>
          <w:tcPr>
            <w:tcW w:w="1250" w:type="dxa"/>
            <w:vAlign w:val="center"/>
          </w:tcPr>
          <w:p w:rsidR="000A7B2A" w:rsidRDefault="00786507">
            <w:pPr>
              <w:jc w:val="center"/>
            </w:pPr>
            <w:r>
              <w:rPr>
                <w:color w:val="000000"/>
                <w:sz w:val="24"/>
              </w:rPr>
              <w:t>1.24%</w:t>
            </w:r>
          </w:p>
        </w:tc>
        <w:tc>
          <w:tcPr>
            <w:tcW w:w="1250" w:type="dxa"/>
            <w:vAlign w:val="center"/>
          </w:tcPr>
          <w:p w:rsidR="000A7B2A" w:rsidRDefault="00786507">
            <w:pPr>
              <w:jc w:val="center"/>
            </w:pPr>
            <w:r>
              <w:rPr>
                <w:color w:val="000000"/>
                <w:sz w:val="24"/>
              </w:rPr>
              <w:t>0.31%</w:t>
            </w:r>
          </w:p>
        </w:tc>
        <w:tc>
          <w:tcPr>
            <w:tcW w:w="1250" w:type="dxa"/>
            <w:vAlign w:val="center"/>
          </w:tcPr>
          <w:p w:rsidR="000A7B2A" w:rsidRDefault="00786507">
            <w:pPr>
              <w:jc w:val="center"/>
            </w:pPr>
            <w:r>
              <w:rPr>
                <w:color w:val="000000"/>
                <w:sz w:val="24"/>
              </w:rPr>
              <w:t>0.01%</w:t>
            </w:r>
          </w:p>
        </w:tc>
        <w:tc>
          <w:tcPr>
            <w:tcW w:w="1250" w:type="dxa"/>
            <w:vAlign w:val="center"/>
          </w:tcPr>
          <w:p w:rsidR="000A7B2A" w:rsidRDefault="00786507">
            <w:pPr>
              <w:jc w:val="center"/>
            </w:pPr>
            <w:r>
              <w:rPr>
                <w:color w:val="000000"/>
                <w:sz w:val="24"/>
              </w:rPr>
              <w:t>-5.25%</w:t>
            </w:r>
          </w:p>
        </w:tc>
        <w:tc>
          <w:tcPr>
            <w:tcW w:w="1250" w:type="dxa"/>
            <w:vAlign w:val="center"/>
          </w:tcPr>
          <w:p w:rsidR="000A7B2A" w:rsidRDefault="00786507">
            <w:pPr>
              <w:jc w:val="center"/>
            </w:pPr>
            <w:r>
              <w:rPr>
                <w:color w:val="000000"/>
                <w:sz w:val="24"/>
              </w:rPr>
              <w:t>1.23%</w:t>
            </w:r>
          </w:p>
        </w:tc>
      </w:tr>
      <w:tr w:rsidR="000A7B2A">
        <w:tc>
          <w:tcPr>
            <w:tcW w:w="1497" w:type="dxa"/>
            <w:vAlign w:val="center"/>
          </w:tcPr>
          <w:p w:rsidR="000A7B2A" w:rsidRDefault="00786507">
            <w:pPr>
              <w:jc w:val="left"/>
            </w:pPr>
            <w:r>
              <w:rPr>
                <w:color w:val="000000"/>
                <w:sz w:val="24"/>
              </w:rPr>
              <w:t>过去三个月</w:t>
            </w:r>
          </w:p>
        </w:tc>
        <w:tc>
          <w:tcPr>
            <w:tcW w:w="1251" w:type="dxa"/>
            <w:vAlign w:val="center"/>
          </w:tcPr>
          <w:p w:rsidR="000A7B2A" w:rsidRDefault="00786507">
            <w:pPr>
              <w:jc w:val="center"/>
            </w:pPr>
            <w:r>
              <w:rPr>
                <w:color w:val="000000"/>
                <w:sz w:val="24"/>
              </w:rPr>
              <w:t>8.68%</w:t>
            </w:r>
          </w:p>
        </w:tc>
        <w:tc>
          <w:tcPr>
            <w:tcW w:w="1250" w:type="dxa"/>
            <w:vAlign w:val="center"/>
          </w:tcPr>
          <w:p w:rsidR="000A7B2A" w:rsidRDefault="00786507">
            <w:pPr>
              <w:jc w:val="center"/>
            </w:pPr>
            <w:r>
              <w:rPr>
                <w:color w:val="000000"/>
                <w:sz w:val="24"/>
              </w:rPr>
              <w:t>1.08%</w:t>
            </w:r>
          </w:p>
        </w:tc>
        <w:tc>
          <w:tcPr>
            <w:tcW w:w="1250" w:type="dxa"/>
            <w:vAlign w:val="center"/>
          </w:tcPr>
          <w:p w:rsidR="000A7B2A" w:rsidRDefault="00786507">
            <w:pPr>
              <w:jc w:val="center"/>
            </w:pPr>
            <w:r>
              <w:rPr>
                <w:color w:val="000000"/>
                <w:sz w:val="24"/>
              </w:rPr>
              <w:t>0.91%</w:t>
            </w:r>
          </w:p>
        </w:tc>
        <w:tc>
          <w:tcPr>
            <w:tcW w:w="1250" w:type="dxa"/>
            <w:vAlign w:val="center"/>
          </w:tcPr>
          <w:p w:rsidR="000A7B2A" w:rsidRDefault="00786507">
            <w:pPr>
              <w:jc w:val="center"/>
            </w:pPr>
            <w:r>
              <w:rPr>
                <w:color w:val="000000"/>
                <w:sz w:val="24"/>
              </w:rPr>
              <w:t>0.01%</w:t>
            </w:r>
          </w:p>
        </w:tc>
        <w:tc>
          <w:tcPr>
            <w:tcW w:w="1250" w:type="dxa"/>
            <w:vAlign w:val="center"/>
          </w:tcPr>
          <w:p w:rsidR="000A7B2A" w:rsidRDefault="00786507">
            <w:pPr>
              <w:jc w:val="center"/>
            </w:pPr>
            <w:r>
              <w:rPr>
                <w:color w:val="000000"/>
                <w:sz w:val="24"/>
              </w:rPr>
              <w:t>7.77%</w:t>
            </w:r>
          </w:p>
        </w:tc>
        <w:tc>
          <w:tcPr>
            <w:tcW w:w="1250" w:type="dxa"/>
            <w:vAlign w:val="center"/>
          </w:tcPr>
          <w:p w:rsidR="000A7B2A" w:rsidRDefault="00786507">
            <w:pPr>
              <w:jc w:val="center"/>
            </w:pPr>
            <w:r>
              <w:rPr>
                <w:color w:val="000000"/>
                <w:sz w:val="24"/>
              </w:rPr>
              <w:t>1.07%</w:t>
            </w:r>
          </w:p>
        </w:tc>
      </w:tr>
      <w:tr w:rsidR="000A7B2A">
        <w:tc>
          <w:tcPr>
            <w:tcW w:w="1497" w:type="dxa"/>
            <w:vAlign w:val="center"/>
          </w:tcPr>
          <w:p w:rsidR="000A7B2A" w:rsidRDefault="00786507">
            <w:pPr>
              <w:jc w:val="left"/>
            </w:pPr>
            <w:r>
              <w:rPr>
                <w:color w:val="000000"/>
                <w:sz w:val="24"/>
              </w:rPr>
              <w:t>过去六个月</w:t>
            </w:r>
          </w:p>
        </w:tc>
        <w:tc>
          <w:tcPr>
            <w:tcW w:w="1251" w:type="dxa"/>
            <w:vAlign w:val="center"/>
          </w:tcPr>
          <w:p w:rsidR="000A7B2A" w:rsidRDefault="00786507">
            <w:pPr>
              <w:jc w:val="center"/>
            </w:pPr>
            <w:r>
              <w:rPr>
                <w:color w:val="000000"/>
                <w:sz w:val="24"/>
              </w:rPr>
              <w:t>21.02%</w:t>
            </w:r>
          </w:p>
        </w:tc>
        <w:tc>
          <w:tcPr>
            <w:tcW w:w="1250" w:type="dxa"/>
            <w:vAlign w:val="center"/>
          </w:tcPr>
          <w:p w:rsidR="000A7B2A" w:rsidRDefault="00786507">
            <w:pPr>
              <w:jc w:val="center"/>
            </w:pPr>
            <w:r>
              <w:rPr>
                <w:color w:val="000000"/>
                <w:sz w:val="24"/>
              </w:rPr>
              <w:t>0.89%</w:t>
            </w:r>
          </w:p>
        </w:tc>
        <w:tc>
          <w:tcPr>
            <w:tcW w:w="1250" w:type="dxa"/>
            <w:vAlign w:val="center"/>
          </w:tcPr>
          <w:p w:rsidR="000A7B2A" w:rsidRDefault="00786507">
            <w:pPr>
              <w:jc w:val="center"/>
            </w:pPr>
            <w:r>
              <w:rPr>
                <w:color w:val="000000"/>
                <w:sz w:val="24"/>
              </w:rPr>
              <w:t>1.89%</w:t>
            </w:r>
          </w:p>
        </w:tc>
        <w:tc>
          <w:tcPr>
            <w:tcW w:w="1250" w:type="dxa"/>
            <w:vAlign w:val="center"/>
          </w:tcPr>
          <w:p w:rsidR="000A7B2A" w:rsidRDefault="00786507">
            <w:pPr>
              <w:jc w:val="center"/>
            </w:pPr>
            <w:r>
              <w:rPr>
                <w:color w:val="000000"/>
                <w:sz w:val="24"/>
              </w:rPr>
              <w:t>0.01%</w:t>
            </w:r>
          </w:p>
        </w:tc>
        <w:tc>
          <w:tcPr>
            <w:tcW w:w="1250" w:type="dxa"/>
            <w:vAlign w:val="center"/>
          </w:tcPr>
          <w:p w:rsidR="000A7B2A" w:rsidRDefault="00786507">
            <w:pPr>
              <w:jc w:val="center"/>
            </w:pPr>
            <w:r>
              <w:rPr>
                <w:color w:val="000000"/>
                <w:sz w:val="24"/>
              </w:rPr>
              <w:t>19.13%</w:t>
            </w:r>
          </w:p>
        </w:tc>
        <w:tc>
          <w:tcPr>
            <w:tcW w:w="1250" w:type="dxa"/>
            <w:vAlign w:val="center"/>
          </w:tcPr>
          <w:p w:rsidR="000A7B2A" w:rsidRDefault="00786507">
            <w:pPr>
              <w:jc w:val="center"/>
            </w:pPr>
            <w:r>
              <w:rPr>
                <w:color w:val="000000"/>
                <w:sz w:val="24"/>
              </w:rPr>
              <w:t>0.88%</w:t>
            </w:r>
          </w:p>
        </w:tc>
      </w:tr>
      <w:tr w:rsidR="000A7B2A">
        <w:tc>
          <w:tcPr>
            <w:tcW w:w="1497" w:type="dxa"/>
            <w:vAlign w:val="center"/>
          </w:tcPr>
          <w:p w:rsidR="000A7B2A" w:rsidRDefault="00786507">
            <w:pPr>
              <w:jc w:val="left"/>
            </w:pPr>
            <w:r>
              <w:rPr>
                <w:color w:val="000000"/>
                <w:sz w:val="24"/>
              </w:rPr>
              <w:t>过去一年</w:t>
            </w:r>
          </w:p>
        </w:tc>
        <w:tc>
          <w:tcPr>
            <w:tcW w:w="1251" w:type="dxa"/>
            <w:vAlign w:val="center"/>
          </w:tcPr>
          <w:p w:rsidR="000A7B2A" w:rsidRDefault="00786507">
            <w:pPr>
              <w:jc w:val="center"/>
            </w:pPr>
            <w:r>
              <w:rPr>
                <w:color w:val="000000"/>
                <w:sz w:val="24"/>
              </w:rPr>
              <w:t>38.07%</w:t>
            </w:r>
          </w:p>
        </w:tc>
        <w:tc>
          <w:tcPr>
            <w:tcW w:w="1250" w:type="dxa"/>
            <w:vAlign w:val="center"/>
          </w:tcPr>
          <w:p w:rsidR="000A7B2A" w:rsidRDefault="00786507">
            <w:pPr>
              <w:jc w:val="center"/>
            </w:pPr>
            <w:r>
              <w:rPr>
                <w:color w:val="000000"/>
                <w:sz w:val="24"/>
              </w:rPr>
              <w:t>0.70%</w:t>
            </w:r>
          </w:p>
        </w:tc>
        <w:tc>
          <w:tcPr>
            <w:tcW w:w="1250" w:type="dxa"/>
            <w:vAlign w:val="center"/>
          </w:tcPr>
          <w:p w:rsidR="000A7B2A" w:rsidRDefault="00786507">
            <w:pPr>
              <w:jc w:val="center"/>
            </w:pPr>
            <w:r>
              <w:rPr>
                <w:color w:val="000000"/>
                <w:sz w:val="24"/>
              </w:rPr>
              <w:t>4.03%</w:t>
            </w:r>
          </w:p>
        </w:tc>
        <w:tc>
          <w:tcPr>
            <w:tcW w:w="1250" w:type="dxa"/>
            <w:vAlign w:val="center"/>
          </w:tcPr>
          <w:p w:rsidR="000A7B2A" w:rsidRDefault="00786507">
            <w:pPr>
              <w:jc w:val="center"/>
            </w:pPr>
            <w:r>
              <w:rPr>
                <w:color w:val="000000"/>
                <w:sz w:val="24"/>
              </w:rPr>
              <w:t>0.01%</w:t>
            </w:r>
          </w:p>
        </w:tc>
        <w:tc>
          <w:tcPr>
            <w:tcW w:w="1250" w:type="dxa"/>
            <w:vAlign w:val="center"/>
          </w:tcPr>
          <w:p w:rsidR="000A7B2A" w:rsidRDefault="00786507">
            <w:pPr>
              <w:jc w:val="center"/>
            </w:pPr>
            <w:r>
              <w:rPr>
                <w:color w:val="000000"/>
                <w:sz w:val="24"/>
              </w:rPr>
              <w:t>34.04%</w:t>
            </w:r>
          </w:p>
        </w:tc>
        <w:tc>
          <w:tcPr>
            <w:tcW w:w="1250" w:type="dxa"/>
            <w:vAlign w:val="center"/>
          </w:tcPr>
          <w:p w:rsidR="000A7B2A" w:rsidRDefault="00786507">
            <w:pPr>
              <w:jc w:val="center"/>
            </w:pPr>
            <w:r>
              <w:rPr>
                <w:color w:val="000000"/>
                <w:sz w:val="24"/>
              </w:rPr>
              <w:t>0.69%</w:t>
            </w:r>
          </w:p>
        </w:tc>
      </w:tr>
      <w:tr w:rsidR="000A7B2A">
        <w:tc>
          <w:tcPr>
            <w:tcW w:w="1497" w:type="dxa"/>
            <w:vAlign w:val="center"/>
          </w:tcPr>
          <w:p w:rsidR="000A7B2A" w:rsidRDefault="00786507">
            <w:pPr>
              <w:jc w:val="left"/>
            </w:pPr>
            <w:r>
              <w:rPr>
                <w:color w:val="000000"/>
                <w:sz w:val="24"/>
              </w:rPr>
              <w:t>自基金合同生效起至今</w:t>
            </w:r>
          </w:p>
        </w:tc>
        <w:tc>
          <w:tcPr>
            <w:tcW w:w="1251" w:type="dxa"/>
            <w:vAlign w:val="center"/>
          </w:tcPr>
          <w:p w:rsidR="000A7B2A" w:rsidRDefault="00786507">
            <w:pPr>
              <w:jc w:val="center"/>
            </w:pPr>
            <w:r>
              <w:rPr>
                <w:color w:val="000000"/>
                <w:sz w:val="24"/>
              </w:rPr>
              <w:t>48.79%</w:t>
            </w:r>
          </w:p>
        </w:tc>
        <w:tc>
          <w:tcPr>
            <w:tcW w:w="1250" w:type="dxa"/>
            <w:vAlign w:val="center"/>
          </w:tcPr>
          <w:p w:rsidR="000A7B2A" w:rsidRDefault="00786507">
            <w:pPr>
              <w:jc w:val="center"/>
            </w:pPr>
            <w:r>
              <w:rPr>
                <w:color w:val="000000"/>
                <w:sz w:val="24"/>
              </w:rPr>
              <w:t>0.54%</w:t>
            </w:r>
          </w:p>
        </w:tc>
        <w:tc>
          <w:tcPr>
            <w:tcW w:w="1250" w:type="dxa"/>
            <w:vAlign w:val="center"/>
          </w:tcPr>
          <w:p w:rsidR="000A7B2A" w:rsidRDefault="00786507">
            <w:pPr>
              <w:jc w:val="center"/>
            </w:pPr>
            <w:r>
              <w:rPr>
                <w:color w:val="000000"/>
                <w:sz w:val="24"/>
              </w:rPr>
              <w:t>9.14%</w:t>
            </w:r>
          </w:p>
        </w:tc>
        <w:tc>
          <w:tcPr>
            <w:tcW w:w="1250" w:type="dxa"/>
            <w:vAlign w:val="center"/>
          </w:tcPr>
          <w:p w:rsidR="000A7B2A" w:rsidRDefault="00786507">
            <w:pPr>
              <w:jc w:val="center"/>
            </w:pPr>
            <w:r>
              <w:rPr>
                <w:color w:val="000000"/>
                <w:sz w:val="24"/>
              </w:rPr>
              <w:t>0.01%</w:t>
            </w:r>
          </w:p>
        </w:tc>
        <w:tc>
          <w:tcPr>
            <w:tcW w:w="1250" w:type="dxa"/>
            <w:vAlign w:val="center"/>
          </w:tcPr>
          <w:p w:rsidR="000A7B2A" w:rsidRDefault="00786507">
            <w:pPr>
              <w:jc w:val="center"/>
            </w:pPr>
            <w:r>
              <w:rPr>
                <w:color w:val="000000"/>
                <w:sz w:val="24"/>
              </w:rPr>
              <w:t>39.65%</w:t>
            </w:r>
          </w:p>
        </w:tc>
        <w:tc>
          <w:tcPr>
            <w:tcW w:w="1250" w:type="dxa"/>
            <w:vAlign w:val="center"/>
          </w:tcPr>
          <w:p w:rsidR="000A7B2A" w:rsidRDefault="00786507">
            <w:pPr>
              <w:jc w:val="center"/>
            </w:pPr>
            <w:r>
              <w:rPr>
                <w:color w:val="000000"/>
                <w:sz w:val="24"/>
              </w:rPr>
              <w:t>0.53%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注：本基金的业绩比较基准为三年期银行定期存款税后收益率。</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交银施罗德荣祥保本混合型证券投资基金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2013</w:t>
      </w:r>
      <w:r w:rsidR="001548F9" w:rsidRPr="00035D71">
        <w:rPr>
          <w:rFonts w:ascii="Times New Roman" w:hAnsi="Times New Roman"/>
          <w:sz w:val="24"/>
          <w:szCs w:val="24"/>
        </w:rPr>
        <w:t>年</w:t>
      </w:r>
      <w:r w:rsidR="001548F9" w:rsidRPr="00035D71">
        <w:rPr>
          <w:rFonts w:ascii="Times New Roman" w:hAnsi="Times New Roman"/>
          <w:sz w:val="24"/>
          <w:szCs w:val="24"/>
        </w:rPr>
        <w:t>4</w:t>
      </w:r>
      <w:r w:rsidR="001548F9" w:rsidRPr="00035D71">
        <w:rPr>
          <w:rFonts w:ascii="Times New Roman" w:hAnsi="Times New Roman"/>
          <w:sz w:val="24"/>
          <w:szCs w:val="24"/>
        </w:rPr>
        <w:t>月</w:t>
      </w:r>
      <w:r w:rsidR="001548F9" w:rsidRPr="00035D71">
        <w:rPr>
          <w:rFonts w:ascii="Times New Roman" w:hAnsi="Times New Roman"/>
          <w:sz w:val="24"/>
          <w:szCs w:val="24"/>
        </w:rPr>
        <w:t>24</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EE4B0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216878"/>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28216879"/>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0A7B2A" w:rsidRDefault="0078650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0A7B2A">
        <w:tc>
          <w:tcPr>
            <w:tcW w:w="851" w:type="dxa"/>
            <w:vAlign w:val="center"/>
          </w:tcPr>
          <w:p w:rsidR="000A7B2A" w:rsidRDefault="00786507">
            <w:pPr>
              <w:jc w:val="center"/>
            </w:pPr>
            <w:r>
              <w:rPr>
                <w:color w:val="000000"/>
                <w:sz w:val="24"/>
              </w:rPr>
              <w:lastRenderedPageBreak/>
              <w:t>项廷锋</w:t>
            </w:r>
          </w:p>
        </w:tc>
        <w:tc>
          <w:tcPr>
            <w:tcW w:w="1417" w:type="dxa"/>
            <w:vAlign w:val="center"/>
          </w:tcPr>
          <w:p w:rsidR="000A7B2A" w:rsidRDefault="00786507">
            <w:pPr>
              <w:jc w:val="center"/>
            </w:pPr>
            <w:r>
              <w:rPr>
                <w:color w:val="000000"/>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418" w:type="dxa"/>
            <w:vAlign w:val="center"/>
          </w:tcPr>
          <w:p w:rsidR="000A7B2A" w:rsidRDefault="00786507">
            <w:pPr>
              <w:jc w:val="center"/>
            </w:pPr>
            <w:r>
              <w:rPr>
                <w:color w:val="000000"/>
                <w:sz w:val="24"/>
              </w:rPr>
              <w:t>2013-04-24</w:t>
            </w:r>
          </w:p>
        </w:tc>
        <w:tc>
          <w:tcPr>
            <w:tcW w:w="1417" w:type="dxa"/>
            <w:vAlign w:val="center"/>
          </w:tcPr>
          <w:p w:rsidR="000A7B2A" w:rsidRDefault="00786507">
            <w:pPr>
              <w:jc w:val="center"/>
            </w:pPr>
            <w:r>
              <w:rPr>
                <w:color w:val="000000"/>
                <w:sz w:val="24"/>
              </w:rPr>
              <w:t>-</w:t>
            </w:r>
          </w:p>
        </w:tc>
        <w:tc>
          <w:tcPr>
            <w:tcW w:w="833" w:type="dxa"/>
            <w:vAlign w:val="center"/>
          </w:tcPr>
          <w:p w:rsidR="000A7B2A" w:rsidRDefault="00786507">
            <w:pPr>
              <w:jc w:val="center"/>
            </w:pPr>
            <w:r>
              <w:rPr>
                <w:color w:val="000000"/>
                <w:sz w:val="24"/>
              </w:rPr>
              <w:t>16</w:t>
            </w:r>
            <w:r>
              <w:rPr>
                <w:color w:val="000000"/>
                <w:sz w:val="24"/>
              </w:rPr>
              <w:t>年</w:t>
            </w:r>
          </w:p>
        </w:tc>
        <w:tc>
          <w:tcPr>
            <w:tcW w:w="3062" w:type="dxa"/>
            <w:vAlign w:val="center"/>
          </w:tcPr>
          <w:p w:rsidR="000A7B2A" w:rsidRDefault="00786507">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0A7B2A">
        <w:tc>
          <w:tcPr>
            <w:tcW w:w="851" w:type="dxa"/>
            <w:vAlign w:val="center"/>
          </w:tcPr>
          <w:p w:rsidR="000A7B2A" w:rsidRDefault="00786507">
            <w:pPr>
              <w:jc w:val="center"/>
            </w:pPr>
            <w:r>
              <w:rPr>
                <w:color w:val="000000"/>
                <w:sz w:val="24"/>
              </w:rPr>
              <w:t>李娜</w:t>
            </w:r>
          </w:p>
        </w:tc>
        <w:tc>
          <w:tcPr>
            <w:tcW w:w="1417" w:type="dxa"/>
            <w:vAlign w:val="center"/>
          </w:tcPr>
          <w:p w:rsidR="000A7B2A" w:rsidRDefault="00786507">
            <w:pPr>
              <w:jc w:val="center"/>
            </w:pPr>
            <w:r>
              <w:rPr>
                <w:color w:val="000000"/>
                <w:sz w:val="24"/>
              </w:rPr>
              <w:t>交银双利债券、交银策略回报灵活配置混合、交银荣祥保本混合、交银荣泰保本混合、交银周期回报灵活配置混合、交银新回报灵活配置混合、交银荣和保本混合的基金经理助理</w:t>
            </w:r>
          </w:p>
        </w:tc>
        <w:tc>
          <w:tcPr>
            <w:tcW w:w="1418" w:type="dxa"/>
            <w:vAlign w:val="center"/>
          </w:tcPr>
          <w:p w:rsidR="000A7B2A" w:rsidRDefault="00786507">
            <w:pPr>
              <w:jc w:val="center"/>
            </w:pPr>
            <w:r>
              <w:rPr>
                <w:color w:val="000000"/>
                <w:sz w:val="24"/>
              </w:rPr>
              <w:t>2014-07-01</w:t>
            </w:r>
          </w:p>
        </w:tc>
        <w:tc>
          <w:tcPr>
            <w:tcW w:w="1417" w:type="dxa"/>
            <w:vAlign w:val="center"/>
          </w:tcPr>
          <w:p w:rsidR="000A7B2A" w:rsidRDefault="00786507">
            <w:pPr>
              <w:jc w:val="center"/>
            </w:pPr>
            <w:r>
              <w:rPr>
                <w:color w:val="000000"/>
                <w:sz w:val="24"/>
              </w:rPr>
              <w:t>-</w:t>
            </w:r>
          </w:p>
        </w:tc>
        <w:tc>
          <w:tcPr>
            <w:tcW w:w="833" w:type="dxa"/>
            <w:vAlign w:val="center"/>
          </w:tcPr>
          <w:p w:rsidR="000A7B2A" w:rsidRDefault="00786507">
            <w:pPr>
              <w:jc w:val="center"/>
            </w:pPr>
            <w:r>
              <w:rPr>
                <w:color w:val="000000"/>
                <w:sz w:val="24"/>
              </w:rPr>
              <w:t>5</w:t>
            </w:r>
            <w:r>
              <w:rPr>
                <w:color w:val="000000"/>
                <w:sz w:val="24"/>
              </w:rPr>
              <w:t>年</w:t>
            </w:r>
          </w:p>
        </w:tc>
        <w:tc>
          <w:tcPr>
            <w:tcW w:w="3062" w:type="dxa"/>
            <w:vAlign w:val="center"/>
          </w:tcPr>
          <w:p w:rsidR="000A7B2A" w:rsidRDefault="00786507">
            <w:r>
              <w:rPr>
                <w:color w:val="000000"/>
                <w:sz w:val="24"/>
              </w:rPr>
              <w:t>李娜女士，美国宾夕法尼亚大学应用数学与计算科学硕士。历任国泰基金管理有限公司研究员。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0A7B2A" w:rsidRDefault="0078650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A7B2A" w:rsidRDefault="0078650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0A7B2A" w:rsidRDefault="00786507">
      <w:pPr>
        <w:tabs>
          <w:tab w:val="left" w:pos="426"/>
        </w:tabs>
        <w:spacing w:before="29" w:line="288" w:lineRule="auto"/>
        <w:jc w:val="left"/>
        <w:rPr>
          <w:kern w:val="0"/>
          <w:sz w:val="24"/>
        </w:rPr>
      </w:pPr>
      <w:r>
        <w:rPr>
          <w:kern w:val="0"/>
          <w:sz w:val="24"/>
        </w:rPr>
        <w:t xml:space="preserve">    3</w:t>
      </w:r>
      <w:r>
        <w:rPr>
          <w:kern w:val="0"/>
          <w:sz w:val="24"/>
        </w:rPr>
        <w:t>、</w:t>
      </w:r>
      <w:r w:rsidR="00CA3C93" w:rsidRPr="00C566B9">
        <w:rPr>
          <w:rFonts w:ascii="宋体" w:hAnsi="宋体" w:hint="eastAsia"/>
          <w:sz w:val="24"/>
        </w:rPr>
        <w:t>基金经理（或基金经理小组）期后变动（如有）敬请关注基金管理人发布的相关公告。</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28216880"/>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0A7B2A" w:rsidRDefault="0078650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28216881"/>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0A7B2A" w:rsidRDefault="0078650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A7B2A" w:rsidRDefault="0078650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A7B2A" w:rsidRDefault="0078650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28216882"/>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0A7B2A" w:rsidRDefault="00786507">
      <w:pPr>
        <w:spacing w:before="29" w:line="288" w:lineRule="auto"/>
        <w:ind w:firstLineChars="200" w:firstLine="480"/>
        <w:rPr>
          <w:color w:val="000000"/>
          <w:sz w:val="24"/>
        </w:rPr>
      </w:pPr>
      <w:r>
        <w:rPr>
          <w:color w:val="000000"/>
          <w:sz w:val="24"/>
        </w:rPr>
        <w:t>上半年经济运行没有脱离</w:t>
      </w:r>
      <w:r>
        <w:rPr>
          <w:color w:val="000000"/>
          <w:sz w:val="24"/>
        </w:rPr>
        <w:t>“</w:t>
      </w:r>
      <w:r>
        <w:rPr>
          <w:color w:val="000000"/>
          <w:sz w:val="24"/>
        </w:rPr>
        <w:t>新常态</w:t>
      </w:r>
      <w:r>
        <w:rPr>
          <w:color w:val="000000"/>
          <w:sz w:val="24"/>
        </w:rPr>
        <w:t>”</w:t>
      </w:r>
      <w:r>
        <w:rPr>
          <w:color w:val="000000"/>
          <w:sz w:val="24"/>
        </w:rPr>
        <w:t>的范畴，</w:t>
      </w:r>
      <w:r>
        <w:rPr>
          <w:color w:val="000000"/>
          <w:sz w:val="24"/>
        </w:rPr>
        <w:t>“</w:t>
      </w:r>
      <w:r>
        <w:rPr>
          <w:color w:val="000000"/>
          <w:sz w:val="24"/>
        </w:rPr>
        <w:t>双宽</w:t>
      </w:r>
      <w:r>
        <w:rPr>
          <w:color w:val="000000"/>
          <w:sz w:val="24"/>
        </w:rPr>
        <w:t>”</w:t>
      </w:r>
      <w:r>
        <w:rPr>
          <w:color w:val="000000"/>
          <w:sz w:val="24"/>
        </w:rPr>
        <w:t>政策为</w:t>
      </w:r>
      <w:r>
        <w:rPr>
          <w:color w:val="000000"/>
          <w:sz w:val="24"/>
        </w:rPr>
        <w:t>“</w:t>
      </w:r>
      <w:r>
        <w:rPr>
          <w:color w:val="000000"/>
          <w:sz w:val="24"/>
        </w:rPr>
        <w:t>稳增长</w:t>
      </w:r>
      <w:r>
        <w:rPr>
          <w:color w:val="000000"/>
          <w:sz w:val="24"/>
        </w:rPr>
        <w:t>”</w:t>
      </w:r>
      <w:r>
        <w:rPr>
          <w:color w:val="000000"/>
          <w:sz w:val="24"/>
        </w:rPr>
        <w:t>与</w:t>
      </w:r>
      <w:r>
        <w:rPr>
          <w:color w:val="000000"/>
          <w:sz w:val="24"/>
        </w:rPr>
        <w:t>“</w:t>
      </w:r>
      <w:r>
        <w:rPr>
          <w:color w:val="000000"/>
          <w:sz w:val="24"/>
        </w:rPr>
        <w:t>促转型</w:t>
      </w:r>
      <w:r>
        <w:rPr>
          <w:color w:val="000000"/>
          <w:sz w:val="24"/>
        </w:rPr>
        <w:t>”</w:t>
      </w:r>
      <w:r>
        <w:rPr>
          <w:color w:val="000000"/>
          <w:sz w:val="24"/>
        </w:rPr>
        <w:t>保驾</w:t>
      </w:r>
      <w:r>
        <w:rPr>
          <w:color w:val="000000"/>
          <w:sz w:val="24"/>
        </w:rPr>
        <w:lastRenderedPageBreak/>
        <w:t>护航，物价低位运行，地方平台债务风险随着高成本债务的两批次置换而正在有序化解。国际形势也错综复杂，在美联储退出</w:t>
      </w:r>
      <w:r>
        <w:rPr>
          <w:color w:val="000000"/>
          <w:sz w:val="24"/>
        </w:rPr>
        <w:t>QE</w:t>
      </w:r>
      <w:r>
        <w:rPr>
          <w:color w:val="000000"/>
          <w:sz w:val="24"/>
        </w:rPr>
        <w:t>的同时欧元区启动</w:t>
      </w:r>
      <w:r>
        <w:rPr>
          <w:color w:val="000000"/>
          <w:sz w:val="24"/>
        </w:rPr>
        <w:t>QE</w:t>
      </w:r>
      <w:r>
        <w:rPr>
          <w:color w:val="000000"/>
          <w:sz w:val="24"/>
        </w:rPr>
        <w:t>，中国经济转型的外部环境较中性，难言乐观。上半年</w:t>
      </w:r>
      <w:r>
        <w:rPr>
          <w:color w:val="000000"/>
          <w:sz w:val="24"/>
        </w:rPr>
        <w:t>“</w:t>
      </w:r>
      <w:r>
        <w:rPr>
          <w:color w:val="000000"/>
          <w:sz w:val="24"/>
        </w:rPr>
        <w:t>亚投行</w:t>
      </w:r>
      <w:r>
        <w:rPr>
          <w:color w:val="000000"/>
          <w:sz w:val="24"/>
        </w:rPr>
        <w:t>”</w:t>
      </w:r>
      <w:r>
        <w:rPr>
          <w:color w:val="000000"/>
          <w:sz w:val="24"/>
        </w:rPr>
        <w:t>的成立、</w:t>
      </w:r>
      <w:r>
        <w:rPr>
          <w:color w:val="000000"/>
          <w:sz w:val="24"/>
        </w:rPr>
        <w:t>“</w:t>
      </w:r>
      <w:r>
        <w:rPr>
          <w:color w:val="000000"/>
          <w:sz w:val="24"/>
        </w:rPr>
        <w:t>一带一路</w:t>
      </w:r>
      <w:r>
        <w:rPr>
          <w:color w:val="000000"/>
          <w:sz w:val="24"/>
        </w:rPr>
        <w:t>”</w:t>
      </w:r>
      <w:r>
        <w:rPr>
          <w:color w:val="000000"/>
          <w:sz w:val="24"/>
        </w:rPr>
        <w:t>的推进、</w:t>
      </w:r>
      <w:r>
        <w:rPr>
          <w:color w:val="000000"/>
          <w:sz w:val="24"/>
        </w:rPr>
        <w:t>“</w:t>
      </w:r>
      <w:r>
        <w:rPr>
          <w:color w:val="000000"/>
          <w:sz w:val="24"/>
        </w:rPr>
        <w:t>互联网</w:t>
      </w:r>
      <w:r>
        <w:rPr>
          <w:color w:val="000000"/>
          <w:sz w:val="24"/>
        </w:rPr>
        <w:t>+”</w:t>
      </w:r>
      <w:r>
        <w:rPr>
          <w:color w:val="000000"/>
          <w:sz w:val="24"/>
        </w:rPr>
        <w:t>的倡议等，使得投资者对中国经济转型成功多了一份期许。</w:t>
      </w:r>
    </w:p>
    <w:p w:rsidR="000A7B2A" w:rsidRDefault="00786507">
      <w:pPr>
        <w:spacing w:before="29" w:line="288" w:lineRule="auto"/>
        <w:ind w:firstLineChars="200" w:firstLine="480"/>
        <w:rPr>
          <w:color w:val="000000"/>
          <w:sz w:val="24"/>
        </w:rPr>
      </w:pPr>
      <w:r>
        <w:rPr>
          <w:color w:val="000000"/>
          <w:sz w:val="24"/>
        </w:rPr>
        <w:t>或许是对中国经济转型美好的憧憬，上半年股市走出一轮</w:t>
      </w:r>
      <w:r>
        <w:rPr>
          <w:color w:val="000000"/>
          <w:sz w:val="24"/>
        </w:rPr>
        <w:t>“</w:t>
      </w:r>
      <w:r>
        <w:rPr>
          <w:color w:val="000000"/>
          <w:sz w:val="24"/>
        </w:rPr>
        <w:t>疯牛</w:t>
      </w:r>
      <w:r>
        <w:rPr>
          <w:color w:val="000000"/>
          <w:sz w:val="24"/>
        </w:rPr>
        <w:t>”</w:t>
      </w:r>
      <w:r>
        <w:rPr>
          <w:color w:val="000000"/>
          <w:sz w:val="24"/>
        </w:rPr>
        <w:t>行情，沪深</w:t>
      </w:r>
      <w:r>
        <w:rPr>
          <w:color w:val="000000"/>
          <w:sz w:val="24"/>
        </w:rPr>
        <w:t>300</w:t>
      </w:r>
      <w:r>
        <w:rPr>
          <w:color w:val="000000"/>
          <w:sz w:val="24"/>
        </w:rPr>
        <w:t>指数、创业板指数分别录得</w:t>
      </w:r>
      <w:r>
        <w:rPr>
          <w:color w:val="000000"/>
          <w:sz w:val="24"/>
        </w:rPr>
        <w:t>26.58%</w:t>
      </w:r>
      <w:r>
        <w:rPr>
          <w:color w:val="000000"/>
          <w:sz w:val="24"/>
        </w:rPr>
        <w:t>、</w:t>
      </w:r>
      <w:r>
        <w:rPr>
          <w:color w:val="000000"/>
          <w:sz w:val="24"/>
        </w:rPr>
        <w:t>94.23%</w:t>
      </w:r>
      <w:r>
        <w:rPr>
          <w:color w:val="000000"/>
          <w:sz w:val="24"/>
        </w:rPr>
        <w:t>的涨幅，期间最大涨幅分别达到</w:t>
      </w:r>
      <w:r>
        <w:rPr>
          <w:color w:val="000000"/>
          <w:sz w:val="24"/>
        </w:rPr>
        <w:t>52.26%</w:t>
      </w:r>
      <w:r>
        <w:rPr>
          <w:color w:val="000000"/>
          <w:sz w:val="24"/>
        </w:rPr>
        <w:t>、</w:t>
      </w:r>
      <w:r>
        <w:rPr>
          <w:color w:val="000000"/>
          <w:sz w:val="24"/>
        </w:rPr>
        <w:t>174.36%</w:t>
      </w:r>
      <w:r>
        <w:rPr>
          <w:color w:val="000000"/>
          <w:sz w:val="24"/>
        </w:rPr>
        <w:t>。但市场运行过程十分惊心，中国资本市场遭遇了急剧下跌，目前仍难言危机完全结束。</w:t>
      </w:r>
    </w:p>
    <w:p w:rsidR="00C02A8F" w:rsidRPr="00035D71" w:rsidRDefault="00C02A8F" w:rsidP="00035D71">
      <w:pPr>
        <w:spacing w:before="29" w:line="288" w:lineRule="auto"/>
        <w:ind w:firstLineChars="200" w:firstLine="480"/>
        <w:rPr>
          <w:color w:val="000000"/>
          <w:sz w:val="24"/>
        </w:rPr>
      </w:pPr>
      <w:r w:rsidRPr="00035D71">
        <w:rPr>
          <w:color w:val="000000"/>
          <w:sz w:val="24"/>
        </w:rPr>
        <w:t>操作方面，前五个月很好地贯彻了既定的绝对收益组合管理理念，基金的净值表现也基本符合管理预期。但进入</w:t>
      </w:r>
      <w:r w:rsidRPr="00035D71">
        <w:rPr>
          <w:color w:val="000000"/>
          <w:sz w:val="24"/>
        </w:rPr>
        <w:t>6</w:t>
      </w:r>
      <w:r w:rsidRPr="00035D71">
        <w:rPr>
          <w:color w:val="000000"/>
          <w:sz w:val="24"/>
        </w:rPr>
        <w:t>月后，本基金管理人对本次急跌的预判不足，而市场少有纠错机会，导致本基金期间净值回撤超预期。</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0.988</w:t>
      </w:r>
      <w:r w:rsidRPr="00035D71">
        <w:rPr>
          <w:color w:val="000000"/>
          <w:sz w:val="24"/>
        </w:rPr>
        <w:t>元，本报告期份额净值增长率为</w:t>
      </w:r>
      <w:r w:rsidRPr="00035D71">
        <w:rPr>
          <w:color w:val="000000"/>
          <w:sz w:val="24"/>
        </w:rPr>
        <w:t>21.02%</w:t>
      </w:r>
      <w:r w:rsidRPr="00035D71">
        <w:rPr>
          <w:color w:val="000000"/>
          <w:sz w:val="24"/>
        </w:rPr>
        <w:t>，同期业绩比较基准增长率为</w:t>
      </w:r>
      <w:r w:rsidRPr="00035D71">
        <w:rPr>
          <w:color w:val="000000"/>
          <w:sz w:val="24"/>
        </w:rPr>
        <w:t>1.89%</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28216883"/>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经济运行仍波澜不惊，难有起色，维持新常态；股票市场有望在政府的救助下逐步走出大跌，但市场信心的恢复、估值的合理回归、杠杆的去化，可能都需要些时间，短期预计难以完全恢复之前的牛市轨道。不过，鉴于此轮危机有效需求缺失的特殊性，优质被错杀现象较普遍，在市场情绪逐步缓和后，结构性的行情或许还是值得期待的。债券市场预计仍将维持震荡格局，但需特别警惕流动性与信用风险。</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28216884"/>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0A7B2A" w:rsidRDefault="0078650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A7B2A" w:rsidRDefault="0078650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035D71">
        <w:rPr>
          <w:color w:val="000000"/>
          <w:sz w:val="24"/>
        </w:rPr>
        <w:lastRenderedPageBreak/>
        <w:t>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28216885"/>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035D71">
        <w:rPr>
          <w:color w:val="000000"/>
          <w:sz w:val="24"/>
        </w:rPr>
        <w:t>根据相关法律法规和基金合同要求，本基金本报告期内对上一年度和本年度应分配的可分配利润分别进行了收益分配，具体情况参见</w:t>
      </w:r>
      <w:r w:rsidRPr="00035D71">
        <w:rPr>
          <w:color w:val="000000"/>
          <w:sz w:val="24"/>
        </w:rPr>
        <w:t xml:space="preserve">6.4.11 </w:t>
      </w:r>
      <w:r w:rsidRPr="00035D71">
        <w:rPr>
          <w:color w:val="000000"/>
          <w:sz w:val="24"/>
        </w:rPr>
        <w:t>利润分配情况。</w:t>
      </w:r>
    </w:p>
    <w:p w:rsidR="00CA3C93" w:rsidRPr="00035D71" w:rsidRDefault="00CA3C93"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28216886"/>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EE4B0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216887"/>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28216888"/>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在托管本基金的过程中，本基金托管人中国农业银行股份有限公司严格遵守《证券投资基金法》相关法律法规的规定以及基金合同、托管协议的约定，对本基金管理人</w:t>
      </w:r>
      <w:r w:rsidRPr="00035D71">
        <w:rPr>
          <w:color w:val="000000"/>
          <w:sz w:val="24"/>
        </w:rPr>
        <w:t>—</w:t>
      </w:r>
      <w:r w:rsidRPr="00035D71">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28216889"/>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28216890"/>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035D71" w:rsidRDefault="006B736A" w:rsidP="00035D71">
      <w:pPr>
        <w:spacing w:before="29" w:line="288" w:lineRule="auto"/>
        <w:ind w:firstLineChars="200" w:firstLine="480"/>
        <w:rPr>
          <w:color w:val="000000"/>
          <w:sz w:val="24"/>
        </w:rPr>
      </w:pPr>
    </w:p>
    <w:p w:rsidR="00F1024B" w:rsidRPr="00DA7878" w:rsidRDefault="001548F9" w:rsidP="00EE4B0B">
      <w:pPr>
        <w:pStyle w:val="1"/>
        <w:keepNext/>
        <w:keepLines/>
        <w:widowControl w:val="0"/>
        <w:spacing w:beforeLines="100" w:before="312" w:afterLines="100" w:after="312" w:line="288" w:lineRule="auto"/>
        <w:jc w:val="center"/>
        <w:rPr>
          <w:b/>
          <w:bCs/>
          <w:szCs w:val="24"/>
          <w:lang w:val="en-US"/>
        </w:rPr>
      </w:pPr>
      <w:bookmarkStart w:id="48" w:name="_Toc428216891"/>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28216892"/>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会计主体：交银施罗德荣祥保本混合型证券投资基金</w:t>
      </w:r>
    </w:p>
    <w:p w:rsidR="001548F9" w:rsidRPr="00035D71" w:rsidRDefault="001548F9" w:rsidP="0048308E">
      <w:pPr>
        <w:spacing w:before="29" w:line="288" w:lineRule="auto"/>
        <w:rPr>
          <w:color w:val="000000"/>
          <w:sz w:val="24"/>
        </w:rPr>
      </w:pPr>
      <w:r w:rsidRPr="00035D71">
        <w:rPr>
          <w:color w:val="000000"/>
          <w:sz w:val="24"/>
        </w:rPr>
        <w:lastRenderedPageBreak/>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82,993,387.57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28,473,565.27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1,082,763.85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1,182,408.52</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160,270.42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105,187.52</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219,627,701.21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175,614,096.28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73,491,501.21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123,851,678.28</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146,136,200.00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51,762,418.00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118,972,658.46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4,621,368.17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2,120,503.54</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1,031,523.65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222,507.52</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309,517,014.87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326,690,927.11</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8,290,862.19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7,936,617.90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19,485,704.75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37,331.35</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332,423.37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332,481.48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55,403.88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55,413.57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lastRenderedPageBreak/>
              <w:t>应付销售服务费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537,869.95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360,422.06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375,607.99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230,513.21</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29,077,872.13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8,952,779.57</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283,841,885.02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295,417,100.29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-3,402,742.28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22,321,047.25</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280,439,142.74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317,738,147.54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309,517,014.87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326,690,927.11</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0.988</w:t>
      </w:r>
      <w:r w:rsidRPr="00035D71">
        <w:rPr>
          <w:kern w:val="0"/>
          <w:sz w:val="24"/>
        </w:rPr>
        <w:t>元，基金份额总额</w:t>
      </w:r>
      <w:r w:rsidRPr="00035D71">
        <w:rPr>
          <w:kern w:val="0"/>
          <w:sz w:val="24"/>
        </w:rPr>
        <w:t>283,841,885.02</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28216893"/>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交银施罗德荣祥保本混合型证券投资基金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66,879,116.98</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17,346,065.47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3,878,316.60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8,622,594.56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173,500.63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3,222,923.90</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3,543,987.27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5,263,428.75</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160,828.70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136,241.91</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79,222,300.86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-2,049,720.79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78,341,784.54</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-4,887,317.16</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563,808.96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2,528,215.83</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lastRenderedPageBreak/>
              <w:t>资产支持证券投资收益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316,707.36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309,380.54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-16,667,872.12</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10,223,654.47</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446,371.64</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549,537.23</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4,324,626.60</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4,343,457.96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1,915,159.54</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2,632,215.86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319,193.22</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438,702.62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1,701,216.46</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485,365.67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244,598.58</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583,468.82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244,598.58</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583,468.82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144,458.80</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203,704.99</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62,554,490.38</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13,002,607.51</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62,554,490.38</w:t>
            </w:r>
          </w:p>
        </w:tc>
        <w:tc>
          <w:tcPr>
            <w:tcW w:w="2250" w:type="dxa"/>
            <w:vAlign w:val="bottom"/>
          </w:tcPr>
          <w:p w:rsidR="00AB6C76" w:rsidRPr="00D42BE5" w:rsidRDefault="00AB6C76" w:rsidP="00F329FA">
            <w:pPr>
              <w:jc w:val="right"/>
              <w:rPr>
                <w:b/>
                <w:color w:val="000000"/>
                <w:szCs w:val="21"/>
              </w:rPr>
            </w:pPr>
            <w:r w:rsidRPr="00AE6626">
              <w:rPr>
                <w:b/>
                <w:color w:val="000000"/>
                <w:sz w:val="24"/>
              </w:rPr>
              <w:t>13,002,607.51</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28216894"/>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交银施罗德荣祥保本混合型证券投资基金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295,417,100.29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22,321,047.25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317,738,147.54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62,554,490.38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62,554,490.38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-11,575,215.27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1,783,545.92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-9,791,669.35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100,722,259.95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9,539,688.39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110,261,948.34</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-112,297,475.22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-7,756,142.47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-120,053,617.69</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-90,061,825.83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-90,061,825.83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283,841,885.02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-3,402,742.28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280,439,142.74</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484,187,123.52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6,992,389.77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491,179,513.29</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13,002,607.51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13,002,607.51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-128,542,819.65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-3,439,944.56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-131,982,764.21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1,752,166.95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40,104.99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1,792,271.94</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-130,294,986.60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-3,480,049.55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-133,775,036.15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355,644,303.87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16,555,052.72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372,199,356.59</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28216895"/>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116524" w:rsidRDefault="00116524" w:rsidP="00116524">
      <w:pPr>
        <w:spacing w:before="29" w:line="288" w:lineRule="auto"/>
        <w:ind w:firstLineChars="200" w:firstLine="480"/>
        <w:rPr>
          <w:color w:val="000000"/>
          <w:sz w:val="24"/>
        </w:rPr>
      </w:pPr>
      <w:r>
        <w:rPr>
          <w:color w:val="000000"/>
          <w:sz w:val="24"/>
        </w:rPr>
        <w:t>交银施罗德荣祥保本混合型证券投资基金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 w:val="24"/>
        </w:rPr>
        <w:t>744,017,594.47</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232</w:t>
      </w:r>
      <w:r>
        <w:rPr>
          <w:color w:val="000000"/>
          <w:sz w:val="24"/>
        </w:rPr>
        <w:t>号验资报告予以验证。经向中国证监会备案，《交银施罗德荣祥保本混合型证券投资基金基金合同》于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份基金份额。本基金的基金管理人为交银施罗德基金管理有限公司，基金托管人为中国农业银行股份有限公司。</w:t>
      </w:r>
    </w:p>
    <w:p w:rsidR="00116524" w:rsidRDefault="00116524" w:rsidP="00116524">
      <w:pPr>
        <w:spacing w:before="29" w:line="288" w:lineRule="auto"/>
        <w:ind w:firstLineChars="200" w:firstLine="480"/>
        <w:rPr>
          <w:color w:val="000000"/>
          <w:sz w:val="24"/>
        </w:rPr>
      </w:pPr>
      <w:r>
        <w:rPr>
          <w:color w:val="000000"/>
          <w:sz w:val="24"/>
        </w:rPr>
        <w:t>根据《交银施罗德荣祥保本混合型证券投资基金基金合同》的有关约定，本基金的保本周期为三年。本基金第一个保本周期自本基金基金合同生效日起至三个公历年后对应日止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交银施罗德稳固收益债券型证券投资基金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116524" w:rsidRDefault="00116524" w:rsidP="00116524">
      <w:pPr>
        <w:spacing w:before="29" w:line="288" w:lineRule="auto"/>
        <w:ind w:firstLineChars="200" w:firstLine="480"/>
        <w:rPr>
          <w:color w:val="000000"/>
          <w:sz w:val="24"/>
        </w:rPr>
      </w:pPr>
      <w:r>
        <w:rPr>
          <w:color w:val="000000"/>
          <w:sz w:val="24"/>
        </w:rPr>
        <w:t>本基金目前处于第一个保本周期，根据《交银施罗德荣祥保本混合型证券投资基金基金合同》的有关规定，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116524" w:rsidRDefault="00116524" w:rsidP="00116524">
      <w:pPr>
        <w:spacing w:before="29" w:line="288" w:lineRule="auto"/>
        <w:ind w:firstLineChars="200" w:firstLine="480"/>
        <w:rPr>
          <w:color w:val="000000"/>
          <w:sz w:val="24"/>
        </w:rPr>
      </w:pPr>
      <w:r>
        <w:rPr>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Pr>
          <w:color w:val="000000"/>
          <w:sz w:val="24"/>
        </w:rPr>
        <w:t>(</w:t>
      </w:r>
      <w:r>
        <w:rPr>
          <w:color w:val="000000"/>
          <w:sz w:val="24"/>
        </w:rPr>
        <w:t>含分离交易的可转换公司债券</w:t>
      </w:r>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w:t>
      </w:r>
      <w:r>
        <w:rPr>
          <w:color w:val="000000"/>
          <w:sz w:val="24"/>
        </w:rPr>
        <w:lastRenderedPageBreak/>
        <w:t>期货等。如法律法规或监管机构以后允许本基金投资其他品种，基金管理人在履行适当程序后，可以将其纳入投资范围。基金的投资组合比例为：债券、货币市场工具等稳健资产占基金资产的比例不低于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》、中国证券投资基金业协会颁布的《证券投资基金会计核算业务指引》、《交银施罗德荣祥保本混合型证券投资基金基金合同》和在财务报表附注</w:t>
      </w:r>
      <w:r w:rsidRPr="00035D71">
        <w:rPr>
          <w:color w:val="000000"/>
          <w:sz w:val="24"/>
        </w:rPr>
        <w:t>6.4.4</w:t>
      </w:r>
      <w:r w:rsidRPr="00035D71">
        <w:rPr>
          <w:color w:val="000000"/>
          <w:sz w:val="24"/>
        </w:rPr>
        <w:t>所列示的中国证监会发布的有关规定及允许的基金行业实务操作编制。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年上半年度财务报表符合企业会计准则的要求，真实、完整地反映了本基金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本报告期所采用的会计政策与最近一期年度报告一致，但会计估计有所变更，详见</w:t>
      </w:r>
      <w:r w:rsidRPr="00035D71">
        <w:rPr>
          <w:color w:val="000000"/>
          <w:sz w:val="24"/>
        </w:rPr>
        <w:t>6.4.5.2</w:t>
      </w:r>
      <w:r w:rsidRPr="00035D71">
        <w:rPr>
          <w:color w:val="000000"/>
          <w:sz w:val="24"/>
        </w:rPr>
        <w:t>。</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0A7B2A" w:rsidRDefault="0078650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0A7B2A" w:rsidRDefault="00786507">
      <w:pPr>
        <w:spacing w:before="29" w:line="288" w:lineRule="auto"/>
        <w:ind w:firstLineChars="200" w:firstLine="480"/>
        <w:rPr>
          <w:color w:val="000000"/>
          <w:sz w:val="24"/>
        </w:rPr>
      </w:pPr>
      <w:r>
        <w:rPr>
          <w:color w:val="000000"/>
          <w:sz w:val="24"/>
        </w:rPr>
        <w:t xml:space="preserve"> (1)</w:t>
      </w:r>
      <w:r>
        <w:rPr>
          <w:color w:val="000000"/>
          <w:sz w:val="24"/>
        </w:rPr>
        <w:t>以发行基金方式募集资金不属于营业税征收范围，不征收营业税。基金买卖股票、债券的差价收入不予征收营业税。</w:t>
      </w:r>
    </w:p>
    <w:p w:rsidR="000A7B2A" w:rsidRDefault="00786507">
      <w:pPr>
        <w:spacing w:before="29" w:line="288" w:lineRule="auto"/>
        <w:ind w:firstLineChars="200" w:firstLine="480"/>
        <w:rPr>
          <w:color w:val="000000"/>
          <w:sz w:val="24"/>
        </w:rPr>
      </w:pPr>
      <w:r>
        <w:rPr>
          <w:color w:val="000000"/>
          <w:sz w:val="24"/>
        </w:rPr>
        <w:t xml:space="preserve"> (2)</w:t>
      </w:r>
      <w:r>
        <w:rPr>
          <w:color w:val="000000"/>
          <w:sz w:val="24"/>
        </w:rPr>
        <w:t>对基金从证券市场中取得的收入，包括买卖股票、债券的差价收入，股权的股息、红利收入，债券的利息收入及其他收入，暂不征收企业所得税。</w:t>
      </w:r>
    </w:p>
    <w:p w:rsidR="000A7B2A" w:rsidRDefault="00786507">
      <w:pPr>
        <w:spacing w:before="29" w:line="288" w:lineRule="auto"/>
        <w:ind w:firstLineChars="200" w:firstLine="480"/>
        <w:rPr>
          <w:color w:val="000000"/>
          <w:sz w:val="24"/>
        </w:rPr>
      </w:pPr>
      <w:r>
        <w:rPr>
          <w:color w:val="000000"/>
          <w:sz w:val="24"/>
        </w:rPr>
        <w:t xml:space="preserve"> (3)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 xml:space="preserve"> (4)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82,993,387.57</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82,993,387.57</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lastRenderedPageBreak/>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77,936,786.54</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73,491,501.21</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-4,445,285.33</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21,026,922.56</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21,469,200.00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442,277.44</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123,996,130.00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124,667,000.00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670,870.00</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145,023,052.56</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146,136,200.00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1,113,147.44</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96223A">
            <w:pPr>
              <w:widowControl/>
              <w:spacing w:before="29" w:line="288" w:lineRule="auto"/>
              <w:jc w:val="left"/>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222,959,839.10</w:t>
            </w:r>
          </w:p>
        </w:tc>
        <w:tc>
          <w:tcPr>
            <w:tcW w:w="2264" w:type="dxa"/>
            <w:vAlign w:val="bottom"/>
          </w:tcPr>
          <w:p w:rsidR="00A8543B" w:rsidRPr="00035D71" w:rsidRDefault="00A8543B" w:rsidP="0048308E">
            <w:pPr>
              <w:spacing w:before="29" w:line="288" w:lineRule="auto"/>
              <w:jc w:val="right"/>
              <w:rPr>
                <w:sz w:val="24"/>
              </w:rPr>
            </w:pPr>
            <w:r w:rsidRPr="00035D71">
              <w:rPr>
                <w:sz w:val="24"/>
              </w:rPr>
              <w:t>219,627,701.21</w:t>
            </w:r>
          </w:p>
        </w:tc>
        <w:tc>
          <w:tcPr>
            <w:tcW w:w="2265" w:type="dxa"/>
            <w:vAlign w:val="bottom"/>
          </w:tcPr>
          <w:p w:rsidR="00A8543B" w:rsidRPr="00035D71" w:rsidRDefault="00A8543B" w:rsidP="0048308E">
            <w:pPr>
              <w:spacing w:before="29" w:line="288" w:lineRule="auto"/>
              <w:jc w:val="right"/>
              <w:rPr>
                <w:sz w:val="24"/>
              </w:rPr>
            </w:pPr>
            <w:r w:rsidRPr="00035D71">
              <w:rPr>
                <w:sz w:val="24"/>
              </w:rPr>
              <w:t>-3,332,137.89</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13,428.05</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487.20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4,607,380.82</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72.10</w:t>
            </w:r>
          </w:p>
        </w:tc>
      </w:tr>
      <w:tr w:rsidR="001548F9" w:rsidRPr="00035D71" w:rsidTr="00334691">
        <w:trPr>
          <w:trHeight w:val="330"/>
        </w:trPr>
        <w:tc>
          <w:tcPr>
            <w:tcW w:w="3701" w:type="dxa"/>
            <w:tcMar>
              <w:left w:w="85" w:type="dxa"/>
              <w:right w:w="85" w:type="dxa"/>
            </w:tcMar>
            <w:vAlign w:val="center"/>
          </w:tcPr>
          <w:p w:rsidR="001548F9" w:rsidRPr="00035D71" w:rsidRDefault="001548F9" w:rsidP="008C4955">
            <w:pPr>
              <w:spacing w:before="29" w:line="288" w:lineRule="auto"/>
              <w:jc w:val="left"/>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4,621,368.17</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535,182.15</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2,687.80</w:t>
            </w:r>
          </w:p>
        </w:tc>
      </w:tr>
      <w:tr w:rsidR="001548F9" w:rsidRPr="00035D71" w:rsidTr="00334691">
        <w:trPr>
          <w:trHeight w:val="285"/>
        </w:trPr>
        <w:tc>
          <w:tcPr>
            <w:tcW w:w="3751" w:type="dxa"/>
            <w:tcMar>
              <w:left w:w="108" w:type="dxa"/>
              <w:right w:w="108" w:type="dxa"/>
            </w:tcMar>
            <w:vAlign w:val="center"/>
          </w:tcPr>
          <w:p w:rsidR="001548F9" w:rsidRPr="00035D71" w:rsidRDefault="001548F9" w:rsidP="008C4955">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537,869.95</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261,554.46</w:t>
            </w:r>
          </w:p>
        </w:tc>
      </w:tr>
      <w:tr w:rsidR="000A7B2A">
        <w:tc>
          <w:tcPr>
            <w:tcW w:w="3610" w:type="dxa"/>
            <w:vAlign w:val="center"/>
          </w:tcPr>
          <w:p w:rsidR="000A7B2A" w:rsidRDefault="00786507">
            <w:pPr>
              <w:jc w:val="left"/>
            </w:pPr>
            <w:r>
              <w:rPr>
                <w:sz w:val="24"/>
              </w:rPr>
              <w:t>预提信息披露费</w:t>
            </w:r>
          </w:p>
        </w:tc>
        <w:tc>
          <w:tcPr>
            <w:tcW w:w="5388" w:type="dxa"/>
            <w:vAlign w:val="center"/>
          </w:tcPr>
          <w:p w:rsidR="000A7B2A" w:rsidRDefault="00786507">
            <w:pPr>
              <w:jc w:val="right"/>
            </w:pPr>
            <w:r>
              <w:rPr>
                <w:sz w:val="24"/>
              </w:rPr>
              <w:t>84,300.75</w:t>
            </w:r>
          </w:p>
        </w:tc>
      </w:tr>
      <w:tr w:rsidR="000A7B2A">
        <w:tc>
          <w:tcPr>
            <w:tcW w:w="3610" w:type="dxa"/>
            <w:vAlign w:val="center"/>
          </w:tcPr>
          <w:p w:rsidR="000A7B2A" w:rsidRDefault="00786507">
            <w:pPr>
              <w:jc w:val="left"/>
            </w:pPr>
            <w:r>
              <w:rPr>
                <w:sz w:val="24"/>
              </w:rPr>
              <w:t>预提审计费</w:t>
            </w:r>
          </w:p>
        </w:tc>
        <w:tc>
          <w:tcPr>
            <w:tcW w:w="5388" w:type="dxa"/>
            <w:vAlign w:val="center"/>
          </w:tcPr>
          <w:p w:rsidR="000A7B2A" w:rsidRDefault="00786507">
            <w:pPr>
              <w:jc w:val="right"/>
            </w:pPr>
            <w:r>
              <w:rPr>
                <w:sz w:val="24"/>
              </w:rPr>
              <w:t>29,752.78</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375,607.99</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655F4">
            <w:pPr>
              <w:jc w:val="center"/>
              <w:rPr>
                <w:color w:val="000000"/>
                <w:sz w:val="24"/>
              </w:rPr>
            </w:pPr>
            <w:r w:rsidRPr="007E5EF0">
              <w:rPr>
                <w:color w:val="000000"/>
                <w:sz w:val="24"/>
              </w:rPr>
              <w:t>本期</w:t>
            </w:r>
          </w:p>
          <w:p w:rsidR="00FE7A92" w:rsidRPr="007E5EF0" w:rsidRDefault="00FE7A92" w:rsidP="00A655F4">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655F4">
            <w:pPr>
              <w:widowControl/>
              <w:jc w:val="left"/>
              <w:rPr>
                <w:color w:val="000000"/>
                <w:sz w:val="24"/>
              </w:rPr>
            </w:pPr>
          </w:p>
        </w:tc>
        <w:tc>
          <w:tcPr>
            <w:tcW w:w="2873" w:type="dxa"/>
            <w:vAlign w:val="center"/>
          </w:tcPr>
          <w:p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rsidR="00FE7A92" w:rsidRPr="007E5EF0" w:rsidRDefault="00FE7A92" w:rsidP="00A655F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上年度末</w:t>
            </w:r>
          </w:p>
        </w:tc>
        <w:tc>
          <w:tcPr>
            <w:tcW w:w="2873" w:type="dxa"/>
            <w:vAlign w:val="center"/>
          </w:tcPr>
          <w:p w:rsidR="00FE7A92" w:rsidRPr="007E5EF0" w:rsidRDefault="00FE7A92" w:rsidP="00A655F4">
            <w:pPr>
              <w:jc w:val="right"/>
              <w:rPr>
                <w:sz w:val="24"/>
              </w:rPr>
            </w:pPr>
            <w:r w:rsidRPr="007E5EF0">
              <w:rPr>
                <w:sz w:val="24"/>
              </w:rPr>
              <w:t>295,417,100.29</w:t>
            </w:r>
          </w:p>
        </w:tc>
        <w:tc>
          <w:tcPr>
            <w:tcW w:w="3364" w:type="dxa"/>
            <w:vAlign w:val="center"/>
          </w:tcPr>
          <w:p w:rsidR="00FE7A92" w:rsidRPr="007E5EF0" w:rsidRDefault="00FE7A92" w:rsidP="00A655F4">
            <w:pPr>
              <w:jc w:val="right"/>
              <w:rPr>
                <w:sz w:val="24"/>
              </w:rPr>
            </w:pPr>
            <w:r w:rsidRPr="007E5EF0">
              <w:rPr>
                <w:sz w:val="24"/>
              </w:rPr>
              <w:t>295,417,100.29</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本期申购</w:t>
            </w:r>
          </w:p>
        </w:tc>
        <w:tc>
          <w:tcPr>
            <w:tcW w:w="2873" w:type="dxa"/>
            <w:vAlign w:val="center"/>
          </w:tcPr>
          <w:p w:rsidR="00FE7A92" w:rsidRPr="007E5EF0" w:rsidRDefault="00FE7A92" w:rsidP="00A655F4">
            <w:pPr>
              <w:jc w:val="right"/>
              <w:rPr>
                <w:sz w:val="24"/>
              </w:rPr>
            </w:pPr>
            <w:r w:rsidRPr="007E5EF0">
              <w:rPr>
                <w:sz w:val="24"/>
              </w:rPr>
              <w:t>100,722,259.95</w:t>
            </w:r>
          </w:p>
        </w:tc>
        <w:tc>
          <w:tcPr>
            <w:tcW w:w="3364" w:type="dxa"/>
            <w:vAlign w:val="center"/>
          </w:tcPr>
          <w:p w:rsidR="00FE7A92" w:rsidRPr="007E5EF0" w:rsidRDefault="00FE7A92" w:rsidP="00A655F4">
            <w:pPr>
              <w:jc w:val="right"/>
              <w:rPr>
                <w:sz w:val="24"/>
              </w:rPr>
            </w:pPr>
            <w:r w:rsidRPr="007E5EF0">
              <w:rPr>
                <w:sz w:val="24"/>
              </w:rPr>
              <w:t>100,722,259.95</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655F4">
            <w:pPr>
              <w:jc w:val="right"/>
              <w:rPr>
                <w:sz w:val="24"/>
              </w:rPr>
            </w:pPr>
            <w:r w:rsidRPr="007E5EF0">
              <w:rPr>
                <w:sz w:val="24"/>
              </w:rPr>
              <w:t>-112,297,475.22</w:t>
            </w:r>
          </w:p>
        </w:tc>
        <w:tc>
          <w:tcPr>
            <w:tcW w:w="3364" w:type="dxa"/>
            <w:vAlign w:val="center"/>
          </w:tcPr>
          <w:p w:rsidR="00FE7A92" w:rsidRPr="007E5EF0" w:rsidRDefault="00FE7A92" w:rsidP="00A655F4">
            <w:pPr>
              <w:jc w:val="right"/>
              <w:rPr>
                <w:sz w:val="24"/>
              </w:rPr>
            </w:pPr>
            <w:r w:rsidRPr="007E5EF0">
              <w:rPr>
                <w:sz w:val="24"/>
              </w:rPr>
              <w:t>-112,297,475.22</w:t>
            </w:r>
          </w:p>
        </w:tc>
      </w:tr>
      <w:tr w:rsidR="00FE7A92" w:rsidRPr="007E5EF0" w:rsidTr="00FE7A92">
        <w:tc>
          <w:tcPr>
            <w:tcW w:w="3119" w:type="dxa"/>
            <w:vAlign w:val="center"/>
          </w:tcPr>
          <w:p w:rsidR="00FE7A92" w:rsidRPr="007E5EF0" w:rsidRDefault="00FE7A92" w:rsidP="00A655F4">
            <w:pPr>
              <w:rPr>
                <w:color w:val="000000"/>
                <w:sz w:val="24"/>
              </w:rPr>
            </w:pPr>
            <w:r w:rsidRPr="007E5EF0">
              <w:rPr>
                <w:sz w:val="24"/>
              </w:rPr>
              <w:t>本期末</w:t>
            </w:r>
          </w:p>
        </w:tc>
        <w:tc>
          <w:tcPr>
            <w:tcW w:w="2873" w:type="dxa"/>
            <w:vAlign w:val="center"/>
          </w:tcPr>
          <w:p w:rsidR="00FE7A92" w:rsidRPr="007E5EF0" w:rsidRDefault="00FE7A92" w:rsidP="00A655F4">
            <w:pPr>
              <w:jc w:val="right"/>
              <w:rPr>
                <w:sz w:val="24"/>
              </w:rPr>
            </w:pPr>
            <w:r w:rsidRPr="007E5EF0">
              <w:rPr>
                <w:sz w:val="24"/>
              </w:rPr>
              <w:t>283,841,885.02</w:t>
            </w:r>
          </w:p>
        </w:tc>
        <w:tc>
          <w:tcPr>
            <w:tcW w:w="3364" w:type="dxa"/>
            <w:vAlign w:val="center"/>
          </w:tcPr>
          <w:p w:rsidR="00FE7A92" w:rsidRPr="007E5EF0" w:rsidRDefault="00FE7A92" w:rsidP="00A655F4">
            <w:pPr>
              <w:jc w:val="right"/>
              <w:rPr>
                <w:sz w:val="24"/>
              </w:rPr>
            </w:pPr>
            <w:r w:rsidRPr="007E5EF0">
              <w:rPr>
                <w:sz w:val="24"/>
              </w:rPr>
              <w:t>283,841,885.02</w:t>
            </w:r>
          </w:p>
        </w:tc>
      </w:tr>
    </w:tbl>
    <w:p w:rsidR="000A7B2A" w:rsidRDefault="00786507">
      <w:pPr>
        <w:tabs>
          <w:tab w:val="left" w:pos="426"/>
        </w:tabs>
        <w:spacing w:before="29" w:line="288" w:lineRule="auto"/>
        <w:jc w:val="left"/>
        <w:rPr>
          <w:kern w:val="0"/>
          <w:sz w:val="24"/>
        </w:rPr>
      </w:pPr>
      <w:r>
        <w:rPr>
          <w:kern w:val="0"/>
          <w:sz w:val="24"/>
        </w:rPr>
        <w:t>注：</w:t>
      </w:r>
      <w:r>
        <w:rPr>
          <w:kern w:val="0"/>
          <w:sz w:val="24"/>
        </w:rPr>
        <w:t>1</w:t>
      </w:r>
      <w:r>
        <w:rPr>
          <w:kern w:val="0"/>
          <w:sz w:val="24"/>
        </w:rPr>
        <w:t xml:space="preserve">、如果本报告期间发生转换入、红利再投业务，则总申购份额中包含该业务；　</w:t>
      </w:r>
    </w:p>
    <w:p w:rsidR="000A7B2A" w:rsidRDefault="00786507">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BC03D1" w:rsidRPr="00FE7A92" w:rsidRDefault="00FE7A92" w:rsidP="00FE7A92">
      <w:pPr>
        <w:tabs>
          <w:tab w:val="left" w:pos="426"/>
        </w:tabs>
        <w:spacing w:before="29" w:line="288" w:lineRule="auto"/>
        <w:jc w:val="left"/>
        <w:rPr>
          <w:kern w:val="0"/>
          <w:sz w:val="24"/>
        </w:rPr>
      </w:pPr>
      <w:r w:rsidRPr="007E5EF0">
        <w:rPr>
          <w:kern w:val="0"/>
          <w:sz w:val="24"/>
        </w:rPr>
        <w:t xml:space="preserve">    </w:t>
      </w: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lastRenderedPageBreak/>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12,416,703.78</w:t>
            </w:r>
          </w:p>
        </w:tc>
        <w:tc>
          <w:tcPr>
            <w:tcW w:w="2100" w:type="dxa"/>
            <w:vAlign w:val="center"/>
          </w:tcPr>
          <w:p w:rsidR="001548F9" w:rsidRPr="00035D71" w:rsidRDefault="001548F9" w:rsidP="0048308E">
            <w:pPr>
              <w:spacing w:before="29" w:line="288" w:lineRule="auto"/>
              <w:jc w:val="right"/>
              <w:rPr>
                <w:sz w:val="24"/>
              </w:rPr>
            </w:pPr>
            <w:r w:rsidRPr="00035D71">
              <w:rPr>
                <w:sz w:val="24"/>
              </w:rPr>
              <w:t>9,904,343.47</w:t>
            </w:r>
          </w:p>
        </w:tc>
        <w:tc>
          <w:tcPr>
            <w:tcW w:w="2100" w:type="dxa"/>
            <w:vAlign w:val="center"/>
          </w:tcPr>
          <w:p w:rsidR="001548F9" w:rsidRPr="00035D71" w:rsidRDefault="001548F9" w:rsidP="0048308E">
            <w:pPr>
              <w:spacing w:before="29" w:line="288" w:lineRule="auto"/>
              <w:jc w:val="right"/>
              <w:rPr>
                <w:sz w:val="24"/>
              </w:rPr>
            </w:pPr>
            <w:r w:rsidRPr="00035D71">
              <w:rPr>
                <w:sz w:val="24"/>
              </w:rPr>
              <w:t>22,321,047.25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79,222,362.50</w:t>
            </w:r>
          </w:p>
        </w:tc>
        <w:tc>
          <w:tcPr>
            <w:tcW w:w="2100" w:type="dxa"/>
            <w:vAlign w:val="center"/>
          </w:tcPr>
          <w:p w:rsidR="001548F9" w:rsidRPr="00035D71" w:rsidRDefault="001548F9" w:rsidP="0048308E">
            <w:pPr>
              <w:spacing w:before="29" w:line="288" w:lineRule="auto"/>
              <w:jc w:val="right"/>
              <w:rPr>
                <w:sz w:val="24"/>
              </w:rPr>
            </w:pPr>
            <w:r w:rsidRPr="00035D71">
              <w:rPr>
                <w:sz w:val="24"/>
              </w:rPr>
              <w:t>-16,667,872.12</w:t>
            </w:r>
          </w:p>
        </w:tc>
        <w:tc>
          <w:tcPr>
            <w:tcW w:w="2100" w:type="dxa"/>
            <w:vAlign w:val="center"/>
          </w:tcPr>
          <w:p w:rsidR="001548F9" w:rsidRPr="00035D71" w:rsidRDefault="001548F9" w:rsidP="0048308E">
            <w:pPr>
              <w:spacing w:before="29" w:line="288" w:lineRule="auto"/>
              <w:jc w:val="right"/>
              <w:rPr>
                <w:sz w:val="24"/>
              </w:rPr>
            </w:pPr>
            <w:r w:rsidRPr="00035D71">
              <w:rPr>
                <w:sz w:val="24"/>
              </w:rPr>
              <w:t>62,554,490.38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-139,109.05</w:t>
            </w:r>
          </w:p>
        </w:tc>
        <w:tc>
          <w:tcPr>
            <w:tcW w:w="2100" w:type="dxa"/>
            <w:vAlign w:val="center"/>
          </w:tcPr>
          <w:p w:rsidR="001548F9" w:rsidRPr="00035D71" w:rsidRDefault="001548F9" w:rsidP="0048308E">
            <w:pPr>
              <w:spacing w:before="29" w:line="288" w:lineRule="auto"/>
              <w:jc w:val="right"/>
              <w:rPr>
                <w:sz w:val="24"/>
              </w:rPr>
            </w:pPr>
            <w:r w:rsidRPr="00035D71">
              <w:rPr>
                <w:sz w:val="24"/>
              </w:rPr>
              <w:t>1,922,654.97</w:t>
            </w:r>
          </w:p>
        </w:tc>
        <w:tc>
          <w:tcPr>
            <w:tcW w:w="2100" w:type="dxa"/>
            <w:vAlign w:val="center"/>
          </w:tcPr>
          <w:p w:rsidR="001548F9" w:rsidRPr="00035D71" w:rsidRDefault="001548F9" w:rsidP="0048308E">
            <w:pPr>
              <w:spacing w:before="29" w:line="288" w:lineRule="auto"/>
              <w:jc w:val="right"/>
              <w:rPr>
                <w:sz w:val="24"/>
              </w:rPr>
            </w:pPr>
            <w:r w:rsidRPr="00035D71">
              <w:rPr>
                <w:sz w:val="24"/>
              </w:rPr>
              <w:t>1,783,545.92</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3,190,096.74</w:t>
            </w:r>
          </w:p>
        </w:tc>
        <w:tc>
          <w:tcPr>
            <w:tcW w:w="2100" w:type="dxa"/>
            <w:vAlign w:val="center"/>
          </w:tcPr>
          <w:p w:rsidR="001548F9" w:rsidRPr="00035D71" w:rsidRDefault="001548F9" w:rsidP="0048308E">
            <w:pPr>
              <w:spacing w:before="29" w:line="288" w:lineRule="auto"/>
              <w:jc w:val="right"/>
              <w:rPr>
                <w:sz w:val="24"/>
              </w:rPr>
            </w:pPr>
            <w:r w:rsidRPr="00035D71">
              <w:rPr>
                <w:sz w:val="24"/>
              </w:rPr>
              <w:t>6,349,591.65</w:t>
            </w:r>
          </w:p>
        </w:tc>
        <w:tc>
          <w:tcPr>
            <w:tcW w:w="2100" w:type="dxa"/>
            <w:vAlign w:val="center"/>
          </w:tcPr>
          <w:p w:rsidR="001548F9" w:rsidRPr="00035D71" w:rsidRDefault="001548F9" w:rsidP="0048308E">
            <w:pPr>
              <w:spacing w:before="29" w:line="288" w:lineRule="auto"/>
              <w:jc w:val="right"/>
              <w:rPr>
                <w:sz w:val="24"/>
              </w:rPr>
            </w:pPr>
            <w:r w:rsidRPr="00035D71">
              <w:rPr>
                <w:sz w:val="24"/>
              </w:rPr>
              <w:t>9,539,688.39</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-3,329,205.79</w:t>
            </w:r>
          </w:p>
        </w:tc>
        <w:tc>
          <w:tcPr>
            <w:tcW w:w="2100" w:type="dxa"/>
            <w:vAlign w:val="center"/>
          </w:tcPr>
          <w:p w:rsidR="001548F9" w:rsidRPr="00035D71" w:rsidRDefault="001548F9" w:rsidP="0048308E">
            <w:pPr>
              <w:spacing w:before="29" w:line="288" w:lineRule="auto"/>
              <w:jc w:val="right"/>
              <w:rPr>
                <w:sz w:val="24"/>
              </w:rPr>
            </w:pPr>
            <w:r w:rsidRPr="00035D71">
              <w:rPr>
                <w:sz w:val="24"/>
              </w:rPr>
              <w:t>-4,426,936.68</w:t>
            </w:r>
          </w:p>
        </w:tc>
        <w:tc>
          <w:tcPr>
            <w:tcW w:w="2100" w:type="dxa"/>
            <w:vAlign w:val="center"/>
          </w:tcPr>
          <w:p w:rsidR="001548F9" w:rsidRPr="00035D71" w:rsidRDefault="001548F9" w:rsidP="0048308E">
            <w:pPr>
              <w:spacing w:before="29" w:line="288" w:lineRule="auto"/>
              <w:jc w:val="right"/>
              <w:rPr>
                <w:sz w:val="24"/>
              </w:rPr>
            </w:pPr>
            <w:r w:rsidRPr="00035D71">
              <w:rPr>
                <w:sz w:val="24"/>
              </w:rPr>
              <w:t>-7,756,142.47</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-90,061,825.83</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-90,061,825.83</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1,438,131.40</w:t>
            </w:r>
          </w:p>
        </w:tc>
        <w:tc>
          <w:tcPr>
            <w:tcW w:w="2100" w:type="dxa"/>
            <w:vAlign w:val="center"/>
          </w:tcPr>
          <w:p w:rsidR="001548F9" w:rsidRPr="00035D71" w:rsidRDefault="001548F9" w:rsidP="0048308E">
            <w:pPr>
              <w:spacing w:before="29" w:line="288" w:lineRule="auto"/>
              <w:jc w:val="right"/>
              <w:rPr>
                <w:sz w:val="24"/>
              </w:rPr>
            </w:pPr>
            <w:r w:rsidRPr="00035D71">
              <w:rPr>
                <w:sz w:val="24"/>
              </w:rPr>
              <w:t>-4,840,873.68</w:t>
            </w:r>
          </w:p>
        </w:tc>
        <w:tc>
          <w:tcPr>
            <w:tcW w:w="2100" w:type="dxa"/>
            <w:vAlign w:val="center"/>
          </w:tcPr>
          <w:p w:rsidR="001548F9" w:rsidRPr="00035D71" w:rsidRDefault="001548F9" w:rsidP="0048308E">
            <w:pPr>
              <w:spacing w:before="29" w:line="288" w:lineRule="auto"/>
              <w:jc w:val="right"/>
              <w:rPr>
                <w:sz w:val="24"/>
              </w:rPr>
            </w:pPr>
            <w:r w:rsidRPr="00035D71">
              <w:rPr>
                <w:sz w:val="24"/>
              </w:rPr>
              <w:t>-3,402,742.28</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164,803.61</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7,608.25</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1,088.77</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173,500.63</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596,686,887.15</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518,345,102.61</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78,341,784.54</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E87277">
        <w:trPr>
          <w:trHeight w:val="315"/>
        </w:trPr>
        <w:tc>
          <w:tcPr>
            <w:tcW w:w="3725" w:type="dxa"/>
            <w:vAlign w:val="center"/>
          </w:tcPr>
          <w:p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E87277">
            <w:pPr>
              <w:spacing w:before="29" w:line="288" w:lineRule="auto"/>
              <w:jc w:val="center"/>
              <w:rPr>
                <w:kern w:val="0"/>
                <w:sz w:val="24"/>
              </w:rPr>
            </w:pPr>
            <w:r w:rsidRPr="00E6261B">
              <w:rPr>
                <w:kern w:val="0"/>
                <w:sz w:val="24"/>
              </w:rPr>
              <w:t>本期</w:t>
            </w:r>
          </w:p>
          <w:p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w:t>
            </w:r>
            <w:r w:rsidR="00A03ACA" w:rsidRPr="00E6261B">
              <w:rPr>
                <w:kern w:val="0"/>
                <w:sz w:val="24"/>
              </w:rPr>
              <w:lastRenderedPageBreak/>
              <w:t>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lastRenderedPageBreak/>
              <w:t>33,002,261.00</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lastRenderedPageBreak/>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30,988,400.00</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1,450,052.04</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F07BD">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8C4955" w:rsidP="006B65E8">
            <w:pPr>
              <w:spacing w:before="29" w:line="288" w:lineRule="auto"/>
              <w:jc w:val="right"/>
              <w:rPr>
                <w:kern w:val="0"/>
                <w:sz w:val="24"/>
              </w:rPr>
            </w:pPr>
            <w:r w:rsidRPr="008C4955">
              <w:rPr>
                <w:kern w:val="0"/>
                <w:sz w:val="24"/>
              </w:rPr>
              <w:t>563</w:t>
            </w:r>
            <w:r>
              <w:rPr>
                <w:kern w:val="0"/>
                <w:sz w:val="24"/>
              </w:rPr>
              <w:t>,</w:t>
            </w:r>
            <w:r w:rsidRPr="008C4955">
              <w:rPr>
                <w:kern w:val="0"/>
                <w:sz w:val="24"/>
              </w:rPr>
              <w:t>808.96</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316,707.36</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316,707.36</w:t>
            </w:r>
          </w:p>
        </w:tc>
      </w:tr>
    </w:tbl>
    <w:p w:rsidR="00CA3C93" w:rsidRDefault="00CA3C93"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-16,667,872.12</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-17,465,924.12</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798,052.00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-16,667,872.12</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421,643.46</w:t>
            </w:r>
          </w:p>
        </w:tc>
      </w:tr>
      <w:tr w:rsidR="000A7B2A">
        <w:tc>
          <w:tcPr>
            <w:tcW w:w="3604" w:type="dxa"/>
            <w:vAlign w:val="center"/>
          </w:tcPr>
          <w:p w:rsidR="000A7B2A" w:rsidRDefault="00786507">
            <w:pPr>
              <w:jc w:val="left"/>
            </w:pPr>
            <w:r>
              <w:rPr>
                <w:sz w:val="24"/>
              </w:rPr>
              <w:t>基金转换费收入</w:t>
            </w:r>
          </w:p>
        </w:tc>
        <w:tc>
          <w:tcPr>
            <w:tcW w:w="5394" w:type="dxa"/>
            <w:vAlign w:val="center"/>
          </w:tcPr>
          <w:p w:rsidR="000A7B2A" w:rsidRDefault="00786507">
            <w:pPr>
              <w:jc w:val="right"/>
            </w:pPr>
            <w:r>
              <w:rPr>
                <w:sz w:val="24"/>
              </w:rPr>
              <w:t>24,728.18</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446,371.64</w:t>
            </w:r>
          </w:p>
        </w:tc>
      </w:tr>
    </w:tbl>
    <w:p w:rsidR="000A7B2A" w:rsidRDefault="0078650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1,700,316.46</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900.00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1,701,216.46</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29,752.78</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84,300.75</w:t>
            </w:r>
          </w:p>
        </w:tc>
      </w:tr>
      <w:tr w:rsidR="000A7B2A">
        <w:tc>
          <w:tcPr>
            <w:tcW w:w="3689" w:type="dxa"/>
            <w:vAlign w:val="center"/>
          </w:tcPr>
          <w:p w:rsidR="000A7B2A" w:rsidRDefault="00786507">
            <w:pPr>
              <w:jc w:val="left"/>
            </w:pPr>
            <w:r>
              <w:rPr>
                <w:sz w:val="24"/>
              </w:rPr>
              <w:t>银行汇划费</w:t>
            </w:r>
          </w:p>
        </w:tc>
        <w:tc>
          <w:tcPr>
            <w:tcW w:w="5309" w:type="dxa"/>
            <w:vAlign w:val="center"/>
          </w:tcPr>
          <w:p w:rsidR="000A7B2A" w:rsidRDefault="00786507">
            <w:pPr>
              <w:jc w:val="right"/>
            </w:pPr>
            <w:r>
              <w:rPr>
                <w:sz w:val="24"/>
              </w:rPr>
              <w:t>12,055.27</w:t>
            </w:r>
          </w:p>
        </w:tc>
      </w:tr>
      <w:tr w:rsidR="000A7B2A">
        <w:tc>
          <w:tcPr>
            <w:tcW w:w="3689" w:type="dxa"/>
            <w:vAlign w:val="center"/>
          </w:tcPr>
          <w:p w:rsidR="000A7B2A" w:rsidRDefault="00786507">
            <w:pPr>
              <w:jc w:val="left"/>
            </w:pPr>
            <w:r>
              <w:rPr>
                <w:sz w:val="24"/>
              </w:rPr>
              <w:t>债券帐户维护费</w:t>
            </w:r>
          </w:p>
        </w:tc>
        <w:tc>
          <w:tcPr>
            <w:tcW w:w="5309" w:type="dxa"/>
            <w:vAlign w:val="center"/>
          </w:tcPr>
          <w:p w:rsidR="000A7B2A" w:rsidRDefault="00786507">
            <w:pPr>
              <w:jc w:val="right"/>
            </w:pPr>
            <w:r>
              <w:rPr>
                <w:sz w:val="24"/>
              </w:rPr>
              <w:t>18,200.00</w:t>
            </w:r>
          </w:p>
        </w:tc>
      </w:tr>
      <w:tr w:rsidR="000A7B2A">
        <w:tc>
          <w:tcPr>
            <w:tcW w:w="3689" w:type="dxa"/>
            <w:vAlign w:val="center"/>
          </w:tcPr>
          <w:p w:rsidR="000A7B2A" w:rsidRDefault="00786507">
            <w:pPr>
              <w:jc w:val="left"/>
            </w:pPr>
            <w:r>
              <w:rPr>
                <w:sz w:val="24"/>
              </w:rPr>
              <w:t>其他</w:t>
            </w:r>
          </w:p>
        </w:tc>
        <w:tc>
          <w:tcPr>
            <w:tcW w:w="5309" w:type="dxa"/>
            <w:vAlign w:val="center"/>
          </w:tcPr>
          <w:p w:rsidR="000A7B2A" w:rsidRDefault="00786507">
            <w:pPr>
              <w:jc w:val="right"/>
            </w:pPr>
            <w:r>
              <w:rPr>
                <w:sz w:val="24"/>
              </w:rPr>
              <w:t>150.00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144,458.80</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w:t>
      </w:r>
      <w:r w:rsidR="009E6849">
        <w:rPr>
          <w:rFonts w:hint="eastAsia"/>
          <w:color w:val="000000"/>
          <w:sz w:val="24"/>
        </w:rPr>
        <w:t>内</w:t>
      </w:r>
      <w:r w:rsidRPr="00035D71">
        <w:rPr>
          <w:color w:val="000000"/>
          <w:sz w:val="24"/>
        </w:rPr>
        <w:t>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0A7B2A">
        <w:tc>
          <w:tcPr>
            <w:tcW w:w="5219" w:type="dxa"/>
            <w:vAlign w:val="center"/>
          </w:tcPr>
          <w:p w:rsidR="000A7B2A" w:rsidRDefault="0078650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79" w:type="dxa"/>
            <w:vAlign w:val="center"/>
          </w:tcPr>
          <w:p w:rsidR="000A7B2A" w:rsidRDefault="00786507">
            <w:pPr>
              <w:jc w:val="left"/>
            </w:pPr>
            <w:r>
              <w:rPr>
                <w:color w:val="000000"/>
                <w:sz w:val="24"/>
              </w:rPr>
              <w:t>基金管理人、基金销售机构</w:t>
            </w:r>
          </w:p>
        </w:tc>
      </w:tr>
      <w:tr w:rsidR="000A7B2A">
        <w:tc>
          <w:tcPr>
            <w:tcW w:w="5219" w:type="dxa"/>
            <w:vAlign w:val="center"/>
          </w:tcPr>
          <w:p w:rsidR="000A7B2A" w:rsidRDefault="0078650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79" w:type="dxa"/>
            <w:vAlign w:val="center"/>
          </w:tcPr>
          <w:p w:rsidR="000A7B2A" w:rsidRDefault="00786507">
            <w:pPr>
              <w:jc w:val="left"/>
            </w:pPr>
            <w:r>
              <w:rPr>
                <w:color w:val="000000"/>
                <w:sz w:val="24"/>
              </w:rPr>
              <w:t>基金托管人、基金销售机构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1,915,159.54</w:t>
            </w:r>
          </w:p>
        </w:tc>
        <w:tc>
          <w:tcPr>
            <w:tcW w:w="2656" w:type="dxa"/>
            <w:vAlign w:val="center"/>
          </w:tcPr>
          <w:p w:rsidR="00C657FD" w:rsidRPr="00495EF6" w:rsidRDefault="00C657FD" w:rsidP="00D25134">
            <w:pPr>
              <w:spacing w:before="29" w:line="288" w:lineRule="auto"/>
              <w:jc w:val="right"/>
              <w:rPr>
                <w:sz w:val="24"/>
              </w:rPr>
            </w:pPr>
            <w:r w:rsidRPr="00495EF6">
              <w:rPr>
                <w:sz w:val="24"/>
              </w:rPr>
              <w:t>2,632,215.86</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815,777.42</w:t>
            </w:r>
          </w:p>
        </w:tc>
        <w:tc>
          <w:tcPr>
            <w:tcW w:w="2656" w:type="dxa"/>
            <w:vAlign w:val="center"/>
          </w:tcPr>
          <w:p w:rsidR="00C657FD" w:rsidRPr="00495EF6" w:rsidRDefault="00C657FD" w:rsidP="00D25134">
            <w:pPr>
              <w:spacing w:before="29" w:line="288" w:lineRule="auto"/>
              <w:jc w:val="right"/>
              <w:rPr>
                <w:sz w:val="24"/>
              </w:rPr>
            </w:pPr>
            <w:r w:rsidRPr="00495EF6">
              <w:rPr>
                <w:sz w:val="24"/>
              </w:rPr>
              <w:t>1,144,831.87</w:t>
            </w:r>
          </w:p>
        </w:tc>
      </w:tr>
    </w:tbl>
    <w:p w:rsidR="000A7B2A" w:rsidRDefault="0078650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×1.2%÷</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lastRenderedPageBreak/>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lastRenderedPageBreak/>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lastRenderedPageBreak/>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lastRenderedPageBreak/>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319,193.22</w:t>
            </w:r>
          </w:p>
        </w:tc>
        <w:tc>
          <w:tcPr>
            <w:tcW w:w="2656" w:type="dxa"/>
            <w:vAlign w:val="center"/>
          </w:tcPr>
          <w:p w:rsidR="00660F57" w:rsidRPr="006527E4" w:rsidRDefault="00660F57" w:rsidP="008D10B6">
            <w:pPr>
              <w:spacing w:before="29" w:line="288" w:lineRule="auto"/>
              <w:jc w:val="right"/>
              <w:rPr>
                <w:sz w:val="24"/>
              </w:rPr>
            </w:pPr>
            <w:r w:rsidRPr="006527E4">
              <w:rPr>
                <w:sz w:val="24"/>
              </w:rPr>
              <w:t>438,702.62</w:t>
            </w:r>
          </w:p>
        </w:tc>
      </w:tr>
    </w:tbl>
    <w:p w:rsidR="000A7B2A" w:rsidRDefault="0078650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830AC5" w:rsidRPr="00035D71" w:rsidRDefault="00830AC5"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0A7B2A">
        <w:tc>
          <w:tcPr>
            <w:tcW w:w="2127" w:type="dxa"/>
            <w:vAlign w:val="center"/>
          </w:tcPr>
          <w:p w:rsidR="000A7B2A" w:rsidRDefault="00786507">
            <w:pPr>
              <w:jc w:val="left"/>
            </w:pPr>
            <w:r>
              <w:rPr>
                <w:sz w:val="24"/>
              </w:rPr>
              <w:t>中国农业银行股份有限公司</w:t>
            </w:r>
          </w:p>
        </w:tc>
        <w:tc>
          <w:tcPr>
            <w:tcW w:w="1842" w:type="dxa"/>
            <w:vAlign w:val="center"/>
          </w:tcPr>
          <w:p w:rsidR="000A7B2A" w:rsidRDefault="00786507">
            <w:pPr>
              <w:jc w:val="right"/>
            </w:pPr>
            <w:r>
              <w:rPr>
                <w:sz w:val="24"/>
              </w:rPr>
              <w:t>82,993,387.57</w:t>
            </w:r>
          </w:p>
        </w:tc>
        <w:tc>
          <w:tcPr>
            <w:tcW w:w="1560" w:type="dxa"/>
            <w:vAlign w:val="center"/>
          </w:tcPr>
          <w:p w:rsidR="000A7B2A" w:rsidRDefault="00786507">
            <w:pPr>
              <w:jc w:val="right"/>
            </w:pPr>
            <w:r>
              <w:rPr>
                <w:sz w:val="24"/>
              </w:rPr>
              <w:t>164,803.61</w:t>
            </w:r>
          </w:p>
        </w:tc>
        <w:tc>
          <w:tcPr>
            <w:tcW w:w="1842" w:type="dxa"/>
            <w:vAlign w:val="center"/>
          </w:tcPr>
          <w:p w:rsidR="000A7B2A" w:rsidRDefault="00786507">
            <w:pPr>
              <w:jc w:val="right"/>
            </w:pPr>
            <w:r>
              <w:rPr>
                <w:sz w:val="24"/>
              </w:rPr>
              <w:t>1,632,786.76</w:t>
            </w:r>
          </w:p>
        </w:tc>
        <w:tc>
          <w:tcPr>
            <w:tcW w:w="1627" w:type="dxa"/>
            <w:vAlign w:val="center"/>
          </w:tcPr>
          <w:p w:rsidR="000A7B2A" w:rsidRDefault="00786507">
            <w:pPr>
              <w:jc w:val="right"/>
            </w:pPr>
            <w:r>
              <w:rPr>
                <w:sz w:val="24"/>
              </w:rPr>
              <w:t>102,751.71</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4A03A2" w:rsidRPr="003E2C1C" w:rsidRDefault="004A03A2" w:rsidP="003E2C1C">
      <w:pPr>
        <w:autoSpaceDE w:val="0"/>
        <w:autoSpaceDN w:val="0"/>
        <w:adjustRightInd w:val="0"/>
        <w:spacing w:before="29" w:line="288" w:lineRule="auto"/>
        <w:ind w:left="15" w:right="210"/>
        <w:jc w:val="right"/>
        <w:rPr>
          <w:color w:val="000000"/>
          <w:sz w:val="24"/>
        </w:rPr>
      </w:pPr>
      <w:r w:rsidRPr="003E2C1C">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D42BE5" w:rsidTr="009F0449">
        <w:trPr>
          <w:trHeight w:val="1323"/>
          <w:jc w:val="center"/>
        </w:trPr>
        <w:tc>
          <w:tcPr>
            <w:tcW w:w="853"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序号</w:t>
            </w:r>
          </w:p>
        </w:tc>
        <w:tc>
          <w:tcPr>
            <w:tcW w:w="1216"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权益登记日</w:t>
            </w:r>
          </w:p>
        </w:tc>
        <w:tc>
          <w:tcPr>
            <w:tcW w:w="1478"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除息日</w:t>
            </w:r>
          </w:p>
        </w:tc>
        <w:tc>
          <w:tcPr>
            <w:tcW w:w="1171"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每</w:t>
            </w:r>
            <w:r w:rsidRPr="002E53D2">
              <w:rPr>
                <w:color w:val="000000"/>
                <w:sz w:val="24"/>
              </w:rPr>
              <w:t>10</w:t>
            </w:r>
            <w:r w:rsidRPr="002E53D2">
              <w:rPr>
                <w:color w:val="000000"/>
                <w:sz w:val="24"/>
              </w:rPr>
              <w:t>份基金份额分红数</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现金形式发放总额</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再投资形式发放总额</w:t>
            </w:r>
          </w:p>
        </w:tc>
        <w:tc>
          <w:tcPr>
            <w:tcW w:w="1325" w:type="dxa"/>
            <w:shd w:val="clear" w:color="auto" w:fill="auto"/>
            <w:vAlign w:val="center"/>
          </w:tcPr>
          <w:p w:rsidR="004A03A2" w:rsidRPr="002E53D2" w:rsidRDefault="006F07BD" w:rsidP="002E53D2">
            <w:pPr>
              <w:spacing w:line="288" w:lineRule="auto"/>
              <w:jc w:val="center"/>
              <w:rPr>
                <w:color w:val="000000"/>
                <w:sz w:val="24"/>
              </w:rPr>
            </w:pPr>
            <w:r>
              <w:rPr>
                <w:rFonts w:hint="eastAsia"/>
                <w:color w:val="000000"/>
                <w:sz w:val="24"/>
              </w:rPr>
              <w:t>本期</w:t>
            </w:r>
            <w:r w:rsidR="004A03A2" w:rsidRPr="002E53D2">
              <w:rPr>
                <w:color w:val="000000"/>
                <w:sz w:val="24"/>
              </w:rPr>
              <w:t>利润分配合计</w:t>
            </w:r>
          </w:p>
        </w:tc>
        <w:tc>
          <w:tcPr>
            <w:tcW w:w="948" w:type="dxa"/>
            <w:shd w:val="clear" w:color="auto" w:fill="auto"/>
            <w:vAlign w:val="center"/>
          </w:tcPr>
          <w:p w:rsidR="004A03A2" w:rsidRPr="002E53D2" w:rsidRDefault="004A03A2" w:rsidP="002E53D2">
            <w:pPr>
              <w:spacing w:line="288" w:lineRule="auto"/>
              <w:jc w:val="center"/>
              <w:rPr>
                <w:color w:val="000000"/>
                <w:sz w:val="24"/>
              </w:rPr>
            </w:pPr>
            <w:r w:rsidRPr="002E53D2">
              <w:rPr>
                <w:color w:val="000000"/>
                <w:sz w:val="24"/>
              </w:rPr>
              <w:t>备注</w:t>
            </w:r>
          </w:p>
        </w:tc>
      </w:tr>
      <w:tr w:rsidR="0096223A" w:rsidTr="0096223A">
        <w:trPr>
          <w:jc w:val="center"/>
        </w:trPr>
        <w:tc>
          <w:tcPr>
            <w:tcW w:w="853" w:type="dxa"/>
            <w:vAlign w:val="center"/>
          </w:tcPr>
          <w:p w:rsidR="000A7B2A" w:rsidRDefault="00786507">
            <w:pPr>
              <w:jc w:val="center"/>
            </w:pPr>
            <w:r>
              <w:rPr>
                <w:sz w:val="24"/>
              </w:rPr>
              <w:t>1</w:t>
            </w:r>
          </w:p>
        </w:tc>
        <w:tc>
          <w:tcPr>
            <w:tcW w:w="1216" w:type="dxa"/>
            <w:vAlign w:val="center"/>
          </w:tcPr>
          <w:p w:rsidR="000A7B2A" w:rsidRDefault="00786507">
            <w:pPr>
              <w:jc w:val="center"/>
            </w:pPr>
            <w:r>
              <w:rPr>
                <w:sz w:val="24"/>
              </w:rPr>
              <w:t>2015-06-26</w:t>
            </w:r>
          </w:p>
        </w:tc>
        <w:tc>
          <w:tcPr>
            <w:tcW w:w="1478" w:type="dxa"/>
            <w:vAlign w:val="center"/>
          </w:tcPr>
          <w:p w:rsidR="000A7B2A" w:rsidRDefault="00786507">
            <w:pPr>
              <w:jc w:val="center"/>
            </w:pPr>
            <w:r>
              <w:rPr>
                <w:sz w:val="24"/>
              </w:rPr>
              <w:t>2015-06-26</w:t>
            </w:r>
          </w:p>
        </w:tc>
        <w:tc>
          <w:tcPr>
            <w:tcW w:w="1171" w:type="dxa"/>
            <w:vAlign w:val="center"/>
          </w:tcPr>
          <w:p w:rsidR="000A7B2A" w:rsidRDefault="00786507">
            <w:pPr>
              <w:jc w:val="right"/>
            </w:pPr>
            <w:r>
              <w:rPr>
                <w:sz w:val="24"/>
              </w:rPr>
              <w:t>0.300</w:t>
            </w:r>
          </w:p>
        </w:tc>
        <w:tc>
          <w:tcPr>
            <w:tcW w:w="1325" w:type="dxa"/>
            <w:vAlign w:val="center"/>
          </w:tcPr>
          <w:p w:rsidR="000A7B2A" w:rsidRDefault="00786507">
            <w:pPr>
              <w:jc w:val="right"/>
            </w:pPr>
            <w:r>
              <w:rPr>
                <w:sz w:val="24"/>
              </w:rPr>
              <w:t>9,174,278.69</w:t>
            </w:r>
          </w:p>
        </w:tc>
        <w:tc>
          <w:tcPr>
            <w:tcW w:w="1325" w:type="dxa"/>
            <w:vAlign w:val="center"/>
          </w:tcPr>
          <w:p w:rsidR="000A7B2A" w:rsidRDefault="00786507">
            <w:pPr>
              <w:jc w:val="right"/>
            </w:pPr>
            <w:r>
              <w:rPr>
                <w:sz w:val="24"/>
              </w:rPr>
              <w:t>-</w:t>
            </w:r>
          </w:p>
        </w:tc>
        <w:tc>
          <w:tcPr>
            <w:tcW w:w="1325" w:type="dxa"/>
            <w:vAlign w:val="center"/>
          </w:tcPr>
          <w:p w:rsidR="000A7B2A" w:rsidRDefault="00786507">
            <w:pPr>
              <w:jc w:val="right"/>
            </w:pPr>
            <w:r>
              <w:rPr>
                <w:sz w:val="24"/>
              </w:rPr>
              <w:t>9,174,278.69</w:t>
            </w:r>
          </w:p>
        </w:tc>
        <w:tc>
          <w:tcPr>
            <w:tcW w:w="948" w:type="dxa"/>
            <w:vAlign w:val="center"/>
          </w:tcPr>
          <w:p w:rsidR="000A7B2A" w:rsidRDefault="00786507">
            <w:pPr>
              <w:jc w:val="left"/>
            </w:pPr>
            <w:r>
              <w:rPr>
                <w:sz w:val="24"/>
              </w:rPr>
              <w:t>-</w:t>
            </w:r>
          </w:p>
        </w:tc>
      </w:tr>
      <w:tr w:rsidR="0096223A" w:rsidTr="0096223A">
        <w:trPr>
          <w:jc w:val="center"/>
        </w:trPr>
        <w:tc>
          <w:tcPr>
            <w:tcW w:w="853" w:type="dxa"/>
            <w:vAlign w:val="center"/>
          </w:tcPr>
          <w:p w:rsidR="000A7B2A" w:rsidRDefault="00786507">
            <w:pPr>
              <w:jc w:val="center"/>
            </w:pPr>
            <w:r>
              <w:rPr>
                <w:sz w:val="24"/>
              </w:rPr>
              <w:t>2</w:t>
            </w:r>
          </w:p>
        </w:tc>
        <w:tc>
          <w:tcPr>
            <w:tcW w:w="1216" w:type="dxa"/>
            <w:vAlign w:val="center"/>
          </w:tcPr>
          <w:p w:rsidR="000A7B2A" w:rsidRDefault="00786507">
            <w:pPr>
              <w:jc w:val="center"/>
            </w:pPr>
            <w:r>
              <w:rPr>
                <w:sz w:val="24"/>
              </w:rPr>
              <w:t>2015-06-17</w:t>
            </w:r>
          </w:p>
        </w:tc>
        <w:tc>
          <w:tcPr>
            <w:tcW w:w="1478" w:type="dxa"/>
            <w:vAlign w:val="center"/>
          </w:tcPr>
          <w:p w:rsidR="000A7B2A" w:rsidRDefault="00786507">
            <w:pPr>
              <w:jc w:val="center"/>
            </w:pPr>
            <w:r>
              <w:rPr>
                <w:sz w:val="24"/>
              </w:rPr>
              <w:t>2015-06-17</w:t>
            </w:r>
          </w:p>
        </w:tc>
        <w:tc>
          <w:tcPr>
            <w:tcW w:w="1171" w:type="dxa"/>
            <w:vAlign w:val="center"/>
          </w:tcPr>
          <w:p w:rsidR="000A7B2A" w:rsidRDefault="00786507">
            <w:pPr>
              <w:jc w:val="right"/>
            </w:pPr>
            <w:r>
              <w:rPr>
                <w:sz w:val="24"/>
              </w:rPr>
              <w:t>0.300</w:t>
            </w:r>
          </w:p>
        </w:tc>
        <w:tc>
          <w:tcPr>
            <w:tcW w:w="1325" w:type="dxa"/>
            <w:vAlign w:val="center"/>
          </w:tcPr>
          <w:p w:rsidR="000A7B2A" w:rsidRDefault="00786507">
            <w:pPr>
              <w:jc w:val="right"/>
            </w:pPr>
            <w:r>
              <w:rPr>
                <w:sz w:val="24"/>
              </w:rPr>
              <w:t>9,160,852.18</w:t>
            </w:r>
          </w:p>
        </w:tc>
        <w:tc>
          <w:tcPr>
            <w:tcW w:w="1325" w:type="dxa"/>
            <w:vAlign w:val="center"/>
          </w:tcPr>
          <w:p w:rsidR="000A7B2A" w:rsidRDefault="00786507">
            <w:pPr>
              <w:jc w:val="right"/>
            </w:pPr>
            <w:r>
              <w:rPr>
                <w:sz w:val="24"/>
              </w:rPr>
              <w:t>-</w:t>
            </w:r>
          </w:p>
        </w:tc>
        <w:tc>
          <w:tcPr>
            <w:tcW w:w="1325" w:type="dxa"/>
            <w:vAlign w:val="center"/>
          </w:tcPr>
          <w:p w:rsidR="000A7B2A" w:rsidRDefault="00786507">
            <w:pPr>
              <w:jc w:val="right"/>
            </w:pPr>
            <w:r>
              <w:rPr>
                <w:sz w:val="24"/>
              </w:rPr>
              <w:t>9,160,852.18</w:t>
            </w:r>
          </w:p>
        </w:tc>
        <w:tc>
          <w:tcPr>
            <w:tcW w:w="948" w:type="dxa"/>
            <w:vAlign w:val="center"/>
          </w:tcPr>
          <w:p w:rsidR="000A7B2A" w:rsidRDefault="00786507">
            <w:pPr>
              <w:jc w:val="left"/>
            </w:pPr>
            <w:r>
              <w:rPr>
                <w:sz w:val="24"/>
              </w:rPr>
              <w:t>-</w:t>
            </w:r>
          </w:p>
        </w:tc>
      </w:tr>
      <w:tr w:rsidR="0096223A" w:rsidTr="0096223A">
        <w:trPr>
          <w:jc w:val="center"/>
        </w:trPr>
        <w:tc>
          <w:tcPr>
            <w:tcW w:w="853" w:type="dxa"/>
            <w:vAlign w:val="center"/>
          </w:tcPr>
          <w:p w:rsidR="000A7B2A" w:rsidRDefault="00786507">
            <w:pPr>
              <w:jc w:val="center"/>
            </w:pPr>
            <w:r>
              <w:rPr>
                <w:sz w:val="24"/>
              </w:rPr>
              <w:t>3</w:t>
            </w:r>
          </w:p>
        </w:tc>
        <w:tc>
          <w:tcPr>
            <w:tcW w:w="1216" w:type="dxa"/>
            <w:vAlign w:val="center"/>
          </w:tcPr>
          <w:p w:rsidR="000A7B2A" w:rsidRDefault="00786507">
            <w:pPr>
              <w:jc w:val="center"/>
            </w:pPr>
            <w:r>
              <w:rPr>
                <w:sz w:val="24"/>
              </w:rPr>
              <w:t>2015-06-05</w:t>
            </w:r>
          </w:p>
        </w:tc>
        <w:tc>
          <w:tcPr>
            <w:tcW w:w="1478" w:type="dxa"/>
            <w:vAlign w:val="center"/>
          </w:tcPr>
          <w:p w:rsidR="000A7B2A" w:rsidRDefault="00786507">
            <w:pPr>
              <w:jc w:val="center"/>
            </w:pPr>
            <w:r>
              <w:rPr>
                <w:sz w:val="24"/>
              </w:rPr>
              <w:t>2015-06-05</w:t>
            </w:r>
          </w:p>
        </w:tc>
        <w:tc>
          <w:tcPr>
            <w:tcW w:w="1171" w:type="dxa"/>
            <w:vAlign w:val="center"/>
          </w:tcPr>
          <w:p w:rsidR="000A7B2A" w:rsidRDefault="00786507">
            <w:pPr>
              <w:jc w:val="right"/>
            </w:pPr>
            <w:r>
              <w:rPr>
                <w:sz w:val="24"/>
              </w:rPr>
              <w:t>0.350</w:t>
            </w:r>
          </w:p>
        </w:tc>
        <w:tc>
          <w:tcPr>
            <w:tcW w:w="1325" w:type="dxa"/>
            <w:vAlign w:val="center"/>
          </w:tcPr>
          <w:p w:rsidR="000A7B2A" w:rsidRDefault="00786507">
            <w:pPr>
              <w:jc w:val="right"/>
            </w:pPr>
            <w:r>
              <w:rPr>
                <w:sz w:val="24"/>
              </w:rPr>
              <w:t>10,698,852.55</w:t>
            </w:r>
          </w:p>
        </w:tc>
        <w:tc>
          <w:tcPr>
            <w:tcW w:w="1325" w:type="dxa"/>
            <w:vAlign w:val="center"/>
          </w:tcPr>
          <w:p w:rsidR="000A7B2A" w:rsidRDefault="00786507">
            <w:pPr>
              <w:jc w:val="right"/>
            </w:pPr>
            <w:r>
              <w:rPr>
                <w:sz w:val="24"/>
              </w:rPr>
              <w:t>-</w:t>
            </w:r>
          </w:p>
        </w:tc>
        <w:tc>
          <w:tcPr>
            <w:tcW w:w="1325" w:type="dxa"/>
            <w:vAlign w:val="center"/>
          </w:tcPr>
          <w:p w:rsidR="000A7B2A" w:rsidRDefault="00786507">
            <w:pPr>
              <w:jc w:val="right"/>
            </w:pPr>
            <w:r>
              <w:rPr>
                <w:sz w:val="24"/>
              </w:rPr>
              <w:t>10,698,852.55</w:t>
            </w:r>
          </w:p>
        </w:tc>
        <w:tc>
          <w:tcPr>
            <w:tcW w:w="948" w:type="dxa"/>
            <w:vAlign w:val="center"/>
          </w:tcPr>
          <w:p w:rsidR="000A7B2A" w:rsidRDefault="00786507">
            <w:pPr>
              <w:jc w:val="left"/>
            </w:pPr>
            <w:r>
              <w:rPr>
                <w:sz w:val="24"/>
              </w:rPr>
              <w:t>-</w:t>
            </w:r>
          </w:p>
        </w:tc>
      </w:tr>
      <w:tr w:rsidR="0096223A" w:rsidTr="0096223A">
        <w:trPr>
          <w:jc w:val="center"/>
        </w:trPr>
        <w:tc>
          <w:tcPr>
            <w:tcW w:w="853" w:type="dxa"/>
            <w:vAlign w:val="center"/>
          </w:tcPr>
          <w:p w:rsidR="000A7B2A" w:rsidRDefault="00786507">
            <w:pPr>
              <w:jc w:val="center"/>
            </w:pPr>
            <w:r>
              <w:rPr>
                <w:sz w:val="24"/>
              </w:rPr>
              <w:t>4</w:t>
            </w:r>
          </w:p>
        </w:tc>
        <w:tc>
          <w:tcPr>
            <w:tcW w:w="1216" w:type="dxa"/>
            <w:vAlign w:val="center"/>
          </w:tcPr>
          <w:p w:rsidR="000A7B2A" w:rsidRDefault="00786507">
            <w:pPr>
              <w:jc w:val="center"/>
            </w:pPr>
            <w:r>
              <w:rPr>
                <w:sz w:val="24"/>
              </w:rPr>
              <w:t>2015-05-29</w:t>
            </w:r>
          </w:p>
        </w:tc>
        <w:tc>
          <w:tcPr>
            <w:tcW w:w="1478" w:type="dxa"/>
            <w:vAlign w:val="center"/>
          </w:tcPr>
          <w:p w:rsidR="000A7B2A" w:rsidRDefault="00786507">
            <w:pPr>
              <w:jc w:val="center"/>
            </w:pPr>
            <w:r>
              <w:rPr>
                <w:sz w:val="24"/>
              </w:rPr>
              <w:t>2015-05-29</w:t>
            </w:r>
          </w:p>
        </w:tc>
        <w:tc>
          <w:tcPr>
            <w:tcW w:w="1171" w:type="dxa"/>
            <w:vAlign w:val="center"/>
          </w:tcPr>
          <w:p w:rsidR="000A7B2A" w:rsidRDefault="00786507">
            <w:pPr>
              <w:jc w:val="right"/>
            </w:pPr>
            <w:r>
              <w:rPr>
                <w:sz w:val="24"/>
              </w:rPr>
              <w:t>0.200</w:t>
            </w:r>
          </w:p>
        </w:tc>
        <w:tc>
          <w:tcPr>
            <w:tcW w:w="1325" w:type="dxa"/>
            <w:vAlign w:val="center"/>
          </w:tcPr>
          <w:p w:rsidR="000A7B2A" w:rsidRDefault="00786507">
            <w:pPr>
              <w:jc w:val="right"/>
            </w:pPr>
            <w:r>
              <w:rPr>
                <w:sz w:val="24"/>
              </w:rPr>
              <w:t>6,064,271.34</w:t>
            </w:r>
          </w:p>
        </w:tc>
        <w:tc>
          <w:tcPr>
            <w:tcW w:w="1325" w:type="dxa"/>
            <w:vAlign w:val="center"/>
          </w:tcPr>
          <w:p w:rsidR="000A7B2A" w:rsidRDefault="00786507">
            <w:pPr>
              <w:jc w:val="right"/>
            </w:pPr>
            <w:r>
              <w:rPr>
                <w:sz w:val="24"/>
              </w:rPr>
              <w:t>-</w:t>
            </w:r>
          </w:p>
        </w:tc>
        <w:tc>
          <w:tcPr>
            <w:tcW w:w="1325" w:type="dxa"/>
            <w:vAlign w:val="center"/>
          </w:tcPr>
          <w:p w:rsidR="000A7B2A" w:rsidRDefault="00786507">
            <w:pPr>
              <w:jc w:val="right"/>
            </w:pPr>
            <w:r>
              <w:rPr>
                <w:sz w:val="24"/>
              </w:rPr>
              <w:t>6,064,271.34</w:t>
            </w:r>
          </w:p>
        </w:tc>
        <w:tc>
          <w:tcPr>
            <w:tcW w:w="948" w:type="dxa"/>
            <w:vAlign w:val="center"/>
          </w:tcPr>
          <w:p w:rsidR="000A7B2A" w:rsidRDefault="00786507">
            <w:pPr>
              <w:jc w:val="left"/>
            </w:pPr>
            <w:r>
              <w:rPr>
                <w:sz w:val="24"/>
              </w:rPr>
              <w:t>-</w:t>
            </w:r>
          </w:p>
        </w:tc>
      </w:tr>
      <w:tr w:rsidR="0096223A" w:rsidTr="0096223A">
        <w:trPr>
          <w:jc w:val="center"/>
        </w:trPr>
        <w:tc>
          <w:tcPr>
            <w:tcW w:w="853" w:type="dxa"/>
            <w:vAlign w:val="center"/>
          </w:tcPr>
          <w:p w:rsidR="000A7B2A" w:rsidRDefault="00786507">
            <w:pPr>
              <w:jc w:val="center"/>
            </w:pPr>
            <w:r>
              <w:rPr>
                <w:sz w:val="24"/>
              </w:rPr>
              <w:t>5</w:t>
            </w:r>
          </w:p>
        </w:tc>
        <w:tc>
          <w:tcPr>
            <w:tcW w:w="1216" w:type="dxa"/>
            <w:vAlign w:val="center"/>
          </w:tcPr>
          <w:p w:rsidR="000A7B2A" w:rsidRDefault="00786507">
            <w:pPr>
              <w:jc w:val="center"/>
            </w:pPr>
            <w:r>
              <w:rPr>
                <w:sz w:val="24"/>
              </w:rPr>
              <w:t>2015-04-27</w:t>
            </w:r>
          </w:p>
        </w:tc>
        <w:tc>
          <w:tcPr>
            <w:tcW w:w="1478" w:type="dxa"/>
            <w:vAlign w:val="center"/>
          </w:tcPr>
          <w:p w:rsidR="000A7B2A" w:rsidRDefault="00786507">
            <w:pPr>
              <w:jc w:val="center"/>
            </w:pPr>
            <w:r>
              <w:rPr>
                <w:sz w:val="24"/>
              </w:rPr>
              <w:t>2015-04-27</w:t>
            </w:r>
          </w:p>
        </w:tc>
        <w:tc>
          <w:tcPr>
            <w:tcW w:w="1171" w:type="dxa"/>
            <w:vAlign w:val="center"/>
          </w:tcPr>
          <w:p w:rsidR="000A7B2A" w:rsidRDefault="00786507">
            <w:pPr>
              <w:jc w:val="right"/>
            </w:pPr>
            <w:r>
              <w:rPr>
                <w:sz w:val="24"/>
              </w:rPr>
              <w:t>0.300</w:t>
            </w:r>
          </w:p>
        </w:tc>
        <w:tc>
          <w:tcPr>
            <w:tcW w:w="1325" w:type="dxa"/>
            <w:vAlign w:val="center"/>
          </w:tcPr>
          <w:p w:rsidR="000A7B2A" w:rsidRDefault="00786507">
            <w:pPr>
              <w:jc w:val="right"/>
            </w:pPr>
            <w:r>
              <w:rPr>
                <w:sz w:val="24"/>
              </w:rPr>
              <w:t>9,062,975.54</w:t>
            </w:r>
          </w:p>
        </w:tc>
        <w:tc>
          <w:tcPr>
            <w:tcW w:w="1325" w:type="dxa"/>
            <w:vAlign w:val="center"/>
          </w:tcPr>
          <w:p w:rsidR="000A7B2A" w:rsidRDefault="00786507">
            <w:pPr>
              <w:jc w:val="right"/>
            </w:pPr>
            <w:r>
              <w:rPr>
                <w:sz w:val="24"/>
              </w:rPr>
              <w:t>-</w:t>
            </w:r>
          </w:p>
        </w:tc>
        <w:tc>
          <w:tcPr>
            <w:tcW w:w="1325" w:type="dxa"/>
            <w:vAlign w:val="center"/>
          </w:tcPr>
          <w:p w:rsidR="000A7B2A" w:rsidRDefault="00786507">
            <w:pPr>
              <w:jc w:val="right"/>
            </w:pPr>
            <w:r>
              <w:rPr>
                <w:sz w:val="24"/>
              </w:rPr>
              <w:t>9,062,975.54</w:t>
            </w:r>
          </w:p>
        </w:tc>
        <w:tc>
          <w:tcPr>
            <w:tcW w:w="948" w:type="dxa"/>
            <w:vAlign w:val="center"/>
          </w:tcPr>
          <w:p w:rsidR="000A7B2A" w:rsidRDefault="00786507">
            <w:pPr>
              <w:jc w:val="left"/>
            </w:pPr>
            <w:r>
              <w:rPr>
                <w:sz w:val="24"/>
              </w:rPr>
              <w:t>-</w:t>
            </w:r>
          </w:p>
        </w:tc>
      </w:tr>
      <w:tr w:rsidR="0096223A" w:rsidTr="0096223A">
        <w:trPr>
          <w:jc w:val="center"/>
        </w:trPr>
        <w:tc>
          <w:tcPr>
            <w:tcW w:w="853" w:type="dxa"/>
            <w:vAlign w:val="center"/>
          </w:tcPr>
          <w:p w:rsidR="000A7B2A" w:rsidRDefault="00786507">
            <w:pPr>
              <w:jc w:val="center"/>
            </w:pPr>
            <w:r>
              <w:rPr>
                <w:sz w:val="24"/>
              </w:rPr>
              <w:t>6</w:t>
            </w:r>
          </w:p>
        </w:tc>
        <w:tc>
          <w:tcPr>
            <w:tcW w:w="1216" w:type="dxa"/>
            <w:vAlign w:val="center"/>
          </w:tcPr>
          <w:p w:rsidR="000A7B2A" w:rsidRDefault="00786507">
            <w:pPr>
              <w:jc w:val="center"/>
            </w:pPr>
            <w:r>
              <w:rPr>
                <w:sz w:val="24"/>
              </w:rPr>
              <w:t>2015-04-08</w:t>
            </w:r>
          </w:p>
        </w:tc>
        <w:tc>
          <w:tcPr>
            <w:tcW w:w="1478" w:type="dxa"/>
            <w:vAlign w:val="center"/>
          </w:tcPr>
          <w:p w:rsidR="000A7B2A" w:rsidRDefault="00786507">
            <w:pPr>
              <w:jc w:val="center"/>
            </w:pPr>
            <w:r>
              <w:rPr>
                <w:sz w:val="24"/>
              </w:rPr>
              <w:t>2015-04-08</w:t>
            </w:r>
          </w:p>
        </w:tc>
        <w:tc>
          <w:tcPr>
            <w:tcW w:w="1171" w:type="dxa"/>
            <w:vAlign w:val="center"/>
          </w:tcPr>
          <w:p w:rsidR="000A7B2A" w:rsidRDefault="00786507">
            <w:pPr>
              <w:jc w:val="right"/>
            </w:pPr>
            <w:r>
              <w:rPr>
                <w:sz w:val="24"/>
              </w:rPr>
              <w:t>0.500</w:t>
            </w:r>
          </w:p>
        </w:tc>
        <w:tc>
          <w:tcPr>
            <w:tcW w:w="1325" w:type="dxa"/>
            <w:vAlign w:val="center"/>
          </w:tcPr>
          <w:p w:rsidR="000A7B2A" w:rsidRDefault="00786507">
            <w:pPr>
              <w:jc w:val="right"/>
            </w:pPr>
            <w:r>
              <w:rPr>
                <w:sz w:val="24"/>
              </w:rPr>
              <w:t>15,067,618.32</w:t>
            </w:r>
          </w:p>
        </w:tc>
        <w:tc>
          <w:tcPr>
            <w:tcW w:w="1325" w:type="dxa"/>
            <w:vAlign w:val="center"/>
          </w:tcPr>
          <w:p w:rsidR="000A7B2A" w:rsidRDefault="00786507">
            <w:pPr>
              <w:jc w:val="right"/>
            </w:pPr>
            <w:r>
              <w:rPr>
                <w:sz w:val="24"/>
              </w:rPr>
              <w:t>-</w:t>
            </w:r>
          </w:p>
        </w:tc>
        <w:tc>
          <w:tcPr>
            <w:tcW w:w="1325" w:type="dxa"/>
            <w:vAlign w:val="center"/>
          </w:tcPr>
          <w:p w:rsidR="000A7B2A" w:rsidRDefault="00786507">
            <w:pPr>
              <w:jc w:val="right"/>
            </w:pPr>
            <w:r>
              <w:rPr>
                <w:sz w:val="24"/>
              </w:rPr>
              <w:t>15,067,618.32</w:t>
            </w:r>
          </w:p>
        </w:tc>
        <w:tc>
          <w:tcPr>
            <w:tcW w:w="948" w:type="dxa"/>
            <w:vAlign w:val="center"/>
          </w:tcPr>
          <w:p w:rsidR="000A7B2A" w:rsidRDefault="00786507">
            <w:pPr>
              <w:jc w:val="left"/>
            </w:pPr>
            <w:r>
              <w:rPr>
                <w:sz w:val="24"/>
              </w:rPr>
              <w:t>-</w:t>
            </w:r>
          </w:p>
        </w:tc>
      </w:tr>
      <w:tr w:rsidR="0096223A" w:rsidTr="0096223A">
        <w:trPr>
          <w:jc w:val="center"/>
        </w:trPr>
        <w:tc>
          <w:tcPr>
            <w:tcW w:w="853" w:type="dxa"/>
            <w:vAlign w:val="center"/>
          </w:tcPr>
          <w:p w:rsidR="000A7B2A" w:rsidRDefault="00786507">
            <w:pPr>
              <w:jc w:val="center"/>
            </w:pPr>
            <w:r>
              <w:rPr>
                <w:sz w:val="24"/>
              </w:rPr>
              <w:t>7</w:t>
            </w:r>
          </w:p>
        </w:tc>
        <w:tc>
          <w:tcPr>
            <w:tcW w:w="1216" w:type="dxa"/>
            <w:vAlign w:val="center"/>
          </w:tcPr>
          <w:p w:rsidR="000A7B2A" w:rsidRDefault="00786507">
            <w:pPr>
              <w:jc w:val="center"/>
            </w:pPr>
            <w:r>
              <w:rPr>
                <w:sz w:val="24"/>
              </w:rPr>
              <w:t>2015-04-02</w:t>
            </w:r>
          </w:p>
        </w:tc>
        <w:tc>
          <w:tcPr>
            <w:tcW w:w="1478" w:type="dxa"/>
            <w:vAlign w:val="center"/>
          </w:tcPr>
          <w:p w:rsidR="000A7B2A" w:rsidRDefault="00786507">
            <w:pPr>
              <w:jc w:val="center"/>
            </w:pPr>
            <w:r>
              <w:rPr>
                <w:sz w:val="24"/>
              </w:rPr>
              <w:t>2015-04-02</w:t>
            </w:r>
          </w:p>
        </w:tc>
        <w:tc>
          <w:tcPr>
            <w:tcW w:w="1171" w:type="dxa"/>
            <w:vAlign w:val="center"/>
          </w:tcPr>
          <w:p w:rsidR="000A7B2A" w:rsidRDefault="00786507">
            <w:pPr>
              <w:jc w:val="right"/>
            </w:pPr>
            <w:r>
              <w:rPr>
                <w:sz w:val="24"/>
              </w:rPr>
              <w:t>0.160</w:t>
            </w:r>
          </w:p>
        </w:tc>
        <w:tc>
          <w:tcPr>
            <w:tcW w:w="1325" w:type="dxa"/>
            <w:vAlign w:val="center"/>
          </w:tcPr>
          <w:p w:rsidR="000A7B2A" w:rsidRDefault="00786507">
            <w:pPr>
              <w:jc w:val="right"/>
            </w:pPr>
            <w:r>
              <w:rPr>
                <w:sz w:val="24"/>
              </w:rPr>
              <w:t>4,823,342.61</w:t>
            </w:r>
          </w:p>
        </w:tc>
        <w:tc>
          <w:tcPr>
            <w:tcW w:w="1325" w:type="dxa"/>
            <w:vAlign w:val="center"/>
          </w:tcPr>
          <w:p w:rsidR="000A7B2A" w:rsidRDefault="00786507">
            <w:pPr>
              <w:jc w:val="right"/>
            </w:pPr>
            <w:r>
              <w:rPr>
                <w:sz w:val="24"/>
              </w:rPr>
              <w:t>-</w:t>
            </w:r>
          </w:p>
        </w:tc>
        <w:tc>
          <w:tcPr>
            <w:tcW w:w="1325" w:type="dxa"/>
            <w:vAlign w:val="center"/>
          </w:tcPr>
          <w:p w:rsidR="000A7B2A" w:rsidRDefault="00786507">
            <w:pPr>
              <w:jc w:val="right"/>
            </w:pPr>
            <w:r>
              <w:rPr>
                <w:sz w:val="24"/>
              </w:rPr>
              <w:t>4,823,342.61</w:t>
            </w:r>
          </w:p>
        </w:tc>
        <w:tc>
          <w:tcPr>
            <w:tcW w:w="948" w:type="dxa"/>
            <w:vAlign w:val="center"/>
          </w:tcPr>
          <w:p w:rsidR="000A7B2A" w:rsidRDefault="00786507">
            <w:pPr>
              <w:jc w:val="left"/>
            </w:pPr>
            <w:r>
              <w:rPr>
                <w:sz w:val="24"/>
              </w:rPr>
              <w:t>-</w:t>
            </w:r>
          </w:p>
        </w:tc>
      </w:tr>
      <w:tr w:rsidR="0096223A" w:rsidTr="0096223A">
        <w:trPr>
          <w:jc w:val="center"/>
        </w:trPr>
        <w:tc>
          <w:tcPr>
            <w:tcW w:w="853" w:type="dxa"/>
            <w:vAlign w:val="center"/>
          </w:tcPr>
          <w:p w:rsidR="000A7B2A" w:rsidRDefault="00786507">
            <w:pPr>
              <w:jc w:val="center"/>
            </w:pPr>
            <w:r>
              <w:rPr>
                <w:sz w:val="24"/>
              </w:rPr>
              <w:t>8</w:t>
            </w:r>
          </w:p>
        </w:tc>
        <w:tc>
          <w:tcPr>
            <w:tcW w:w="1216" w:type="dxa"/>
            <w:vAlign w:val="center"/>
          </w:tcPr>
          <w:p w:rsidR="000A7B2A" w:rsidRDefault="00786507">
            <w:pPr>
              <w:jc w:val="center"/>
            </w:pPr>
            <w:r>
              <w:rPr>
                <w:sz w:val="24"/>
              </w:rPr>
              <w:t>2015-03-06</w:t>
            </w:r>
          </w:p>
        </w:tc>
        <w:tc>
          <w:tcPr>
            <w:tcW w:w="1478" w:type="dxa"/>
            <w:vAlign w:val="center"/>
          </w:tcPr>
          <w:p w:rsidR="000A7B2A" w:rsidRDefault="00786507">
            <w:pPr>
              <w:jc w:val="center"/>
            </w:pPr>
            <w:r>
              <w:rPr>
                <w:sz w:val="24"/>
              </w:rPr>
              <w:t>2015-03-06</w:t>
            </w:r>
          </w:p>
        </w:tc>
        <w:tc>
          <w:tcPr>
            <w:tcW w:w="1171" w:type="dxa"/>
            <w:vAlign w:val="center"/>
          </w:tcPr>
          <w:p w:rsidR="000A7B2A" w:rsidRDefault="00786507">
            <w:pPr>
              <w:jc w:val="right"/>
            </w:pPr>
            <w:r>
              <w:rPr>
                <w:sz w:val="24"/>
              </w:rPr>
              <w:t>0.300</w:t>
            </w:r>
          </w:p>
        </w:tc>
        <w:tc>
          <w:tcPr>
            <w:tcW w:w="1325" w:type="dxa"/>
            <w:vAlign w:val="center"/>
          </w:tcPr>
          <w:p w:rsidR="000A7B2A" w:rsidRDefault="00786507">
            <w:pPr>
              <w:jc w:val="right"/>
            </w:pPr>
            <w:r>
              <w:rPr>
                <w:sz w:val="24"/>
              </w:rPr>
              <w:t>8,580,538.62</w:t>
            </w:r>
          </w:p>
        </w:tc>
        <w:tc>
          <w:tcPr>
            <w:tcW w:w="1325" w:type="dxa"/>
            <w:vAlign w:val="center"/>
          </w:tcPr>
          <w:p w:rsidR="000A7B2A" w:rsidRDefault="00786507">
            <w:pPr>
              <w:jc w:val="right"/>
            </w:pPr>
            <w:r>
              <w:rPr>
                <w:sz w:val="24"/>
              </w:rPr>
              <w:t>-</w:t>
            </w:r>
          </w:p>
        </w:tc>
        <w:tc>
          <w:tcPr>
            <w:tcW w:w="1325" w:type="dxa"/>
            <w:vAlign w:val="center"/>
          </w:tcPr>
          <w:p w:rsidR="000A7B2A" w:rsidRDefault="00786507">
            <w:pPr>
              <w:jc w:val="right"/>
            </w:pPr>
            <w:r>
              <w:rPr>
                <w:sz w:val="24"/>
              </w:rPr>
              <w:t>8,580,538.62</w:t>
            </w:r>
          </w:p>
        </w:tc>
        <w:tc>
          <w:tcPr>
            <w:tcW w:w="948" w:type="dxa"/>
            <w:vAlign w:val="center"/>
          </w:tcPr>
          <w:p w:rsidR="000A7B2A" w:rsidRDefault="00786507">
            <w:pPr>
              <w:jc w:val="left"/>
            </w:pPr>
            <w:r>
              <w:rPr>
                <w:sz w:val="24"/>
              </w:rPr>
              <w:t>-</w:t>
            </w:r>
          </w:p>
        </w:tc>
      </w:tr>
      <w:tr w:rsidR="0096223A" w:rsidTr="0096223A">
        <w:trPr>
          <w:jc w:val="center"/>
        </w:trPr>
        <w:tc>
          <w:tcPr>
            <w:tcW w:w="853" w:type="dxa"/>
            <w:vAlign w:val="center"/>
          </w:tcPr>
          <w:p w:rsidR="000A7B2A" w:rsidRDefault="00786507">
            <w:pPr>
              <w:jc w:val="center"/>
            </w:pPr>
            <w:r>
              <w:rPr>
                <w:sz w:val="24"/>
              </w:rPr>
              <w:t>9</w:t>
            </w:r>
          </w:p>
        </w:tc>
        <w:tc>
          <w:tcPr>
            <w:tcW w:w="1216" w:type="dxa"/>
            <w:vAlign w:val="center"/>
          </w:tcPr>
          <w:p w:rsidR="000A7B2A" w:rsidRDefault="00786507">
            <w:pPr>
              <w:jc w:val="center"/>
            </w:pPr>
            <w:r>
              <w:rPr>
                <w:sz w:val="24"/>
              </w:rPr>
              <w:t>2015-01-27</w:t>
            </w:r>
          </w:p>
        </w:tc>
        <w:tc>
          <w:tcPr>
            <w:tcW w:w="1478" w:type="dxa"/>
            <w:vAlign w:val="center"/>
          </w:tcPr>
          <w:p w:rsidR="000A7B2A" w:rsidRDefault="00786507">
            <w:pPr>
              <w:jc w:val="center"/>
            </w:pPr>
            <w:r>
              <w:rPr>
                <w:sz w:val="24"/>
              </w:rPr>
              <w:t>2015-01-27</w:t>
            </w:r>
          </w:p>
        </w:tc>
        <w:tc>
          <w:tcPr>
            <w:tcW w:w="1171" w:type="dxa"/>
            <w:vAlign w:val="center"/>
          </w:tcPr>
          <w:p w:rsidR="000A7B2A" w:rsidRDefault="00786507">
            <w:pPr>
              <w:jc w:val="right"/>
            </w:pPr>
            <w:r>
              <w:rPr>
                <w:sz w:val="24"/>
              </w:rPr>
              <w:t>0.300</w:t>
            </w:r>
          </w:p>
        </w:tc>
        <w:tc>
          <w:tcPr>
            <w:tcW w:w="1325" w:type="dxa"/>
            <w:vAlign w:val="center"/>
          </w:tcPr>
          <w:p w:rsidR="000A7B2A" w:rsidRDefault="00786507">
            <w:pPr>
              <w:jc w:val="right"/>
            </w:pPr>
            <w:r>
              <w:rPr>
                <w:sz w:val="24"/>
              </w:rPr>
              <w:t>8,690,393.43</w:t>
            </w:r>
          </w:p>
        </w:tc>
        <w:tc>
          <w:tcPr>
            <w:tcW w:w="1325" w:type="dxa"/>
            <w:vAlign w:val="center"/>
          </w:tcPr>
          <w:p w:rsidR="000A7B2A" w:rsidRDefault="00786507">
            <w:pPr>
              <w:jc w:val="right"/>
            </w:pPr>
            <w:r>
              <w:rPr>
                <w:sz w:val="24"/>
              </w:rPr>
              <w:t>-</w:t>
            </w:r>
          </w:p>
        </w:tc>
        <w:tc>
          <w:tcPr>
            <w:tcW w:w="1325" w:type="dxa"/>
            <w:vAlign w:val="center"/>
          </w:tcPr>
          <w:p w:rsidR="000A7B2A" w:rsidRDefault="00786507">
            <w:pPr>
              <w:jc w:val="right"/>
            </w:pPr>
            <w:r>
              <w:rPr>
                <w:sz w:val="24"/>
              </w:rPr>
              <w:t>8,690,393.43</w:t>
            </w:r>
          </w:p>
        </w:tc>
        <w:tc>
          <w:tcPr>
            <w:tcW w:w="948" w:type="dxa"/>
            <w:vAlign w:val="center"/>
          </w:tcPr>
          <w:p w:rsidR="000A7B2A" w:rsidRDefault="00786507">
            <w:pPr>
              <w:jc w:val="left"/>
            </w:pPr>
            <w:r>
              <w:rPr>
                <w:sz w:val="24"/>
              </w:rPr>
              <w:t>-</w:t>
            </w:r>
          </w:p>
        </w:tc>
      </w:tr>
      <w:tr w:rsidR="0096223A" w:rsidTr="0096223A">
        <w:trPr>
          <w:jc w:val="center"/>
        </w:trPr>
        <w:tc>
          <w:tcPr>
            <w:tcW w:w="853" w:type="dxa"/>
            <w:vAlign w:val="center"/>
          </w:tcPr>
          <w:p w:rsidR="000A7B2A" w:rsidRDefault="00786507">
            <w:pPr>
              <w:jc w:val="center"/>
            </w:pPr>
            <w:r>
              <w:rPr>
                <w:sz w:val="24"/>
              </w:rPr>
              <w:t>10</w:t>
            </w:r>
          </w:p>
        </w:tc>
        <w:tc>
          <w:tcPr>
            <w:tcW w:w="1216" w:type="dxa"/>
            <w:vAlign w:val="center"/>
          </w:tcPr>
          <w:p w:rsidR="000A7B2A" w:rsidRDefault="00786507">
            <w:pPr>
              <w:jc w:val="center"/>
            </w:pPr>
            <w:r>
              <w:rPr>
                <w:sz w:val="24"/>
              </w:rPr>
              <w:t>2015-01-13</w:t>
            </w:r>
          </w:p>
        </w:tc>
        <w:tc>
          <w:tcPr>
            <w:tcW w:w="1478" w:type="dxa"/>
            <w:vAlign w:val="center"/>
          </w:tcPr>
          <w:p w:rsidR="000A7B2A" w:rsidRDefault="00786507">
            <w:pPr>
              <w:jc w:val="center"/>
            </w:pPr>
            <w:r>
              <w:rPr>
                <w:sz w:val="24"/>
              </w:rPr>
              <w:t>2015-01-13</w:t>
            </w:r>
          </w:p>
        </w:tc>
        <w:tc>
          <w:tcPr>
            <w:tcW w:w="1171" w:type="dxa"/>
            <w:vAlign w:val="center"/>
          </w:tcPr>
          <w:p w:rsidR="000A7B2A" w:rsidRDefault="00786507">
            <w:pPr>
              <w:jc w:val="right"/>
            </w:pPr>
            <w:r>
              <w:rPr>
                <w:sz w:val="24"/>
              </w:rPr>
              <w:t>0.300</w:t>
            </w:r>
          </w:p>
        </w:tc>
        <w:tc>
          <w:tcPr>
            <w:tcW w:w="1325" w:type="dxa"/>
            <w:vAlign w:val="center"/>
          </w:tcPr>
          <w:p w:rsidR="000A7B2A" w:rsidRDefault="00786507">
            <w:pPr>
              <w:jc w:val="right"/>
            </w:pPr>
            <w:r>
              <w:rPr>
                <w:sz w:val="24"/>
              </w:rPr>
              <w:t>8,738,702.55</w:t>
            </w:r>
          </w:p>
        </w:tc>
        <w:tc>
          <w:tcPr>
            <w:tcW w:w="1325" w:type="dxa"/>
            <w:vAlign w:val="center"/>
          </w:tcPr>
          <w:p w:rsidR="000A7B2A" w:rsidRDefault="00786507">
            <w:pPr>
              <w:jc w:val="right"/>
            </w:pPr>
            <w:r>
              <w:rPr>
                <w:sz w:val="24"/>
              </w:rPr>
              <w:t>-</w:t>
            </w:r>
          </w:p>
        </w:tc>
        <w:tc>
          <w:tcPr>
            <w:tcW w:w="1325" w:type="dxa"/>
            <w:vAlign w:val="center"/>
          </w:tcPr>
          <w:p w:rsidR="000A7B2A" w:rsidRDefault="00786507">
            <w:pPr>
              <w:jc w:val="right"/>
            </w:pPr>
            <w:r>
              <w:rPr>
                <w:sz w:val="24"/>
              </w:rPr>
              <w:t>8,738,702.55</w:t>
            </w:r>
          </w:p>
        </w:tc>
        <w:tc>
          <w:tcPr>
            <w:tcW w:w="948" w:type="dxa"/>
            <w:vAlign w:val="center"/>
          </w:tcPr>
          <w:p w:rsidR="000A7B2A" w:rsidRDefault="00786507">
            <w:pPr>
              <w:jc w:val="left"/>
            </w:pPr>
            <w:r>
              <w:rPr>
                <w:sz w:val="24"/>
              </w:rPr>
              <w:t>-</w:t>
            </w:r>
          </w:p>
        </w:tc>
      </w:tr>
      <w:tr w:rsidR="004A03A2" w:rsidRPr="00D42BE5" w:rsidTr="009F0449">
        <w:trPr>
          <w:jc w:val="center"/>
        </w:trPr>
        <w:tc>
          <w:tcPr>
            <w:tcW w:w="853" w:type="dxa"/>
            <w:shd w:val="clear" w:color="auto" w:fill="auto"/>
            <w:vAlign w:val="center"/>
          </w:tcPr>
          <w:p w:rsidR="004A03A2" w:rsidRPr="00D824F4" w:rsidRDefault="004A03A2" w:rsidP="00D824F4">
            <w:pPr>
              <w:spacing w:before="29" w:line="288" w:lineRule="auto"/>
              <w:ind w:leftChars="50" w:left="105"/>
              <w:rPr>
                <w:sz w:val="24"/>
              </w:rPr>
            </w:pPr>
            <w:r w:rsidRPr="00D824F4">
              <w:rPr>
                <w:sz w:val="24"/>
              </w:rPr>
              <w:t>合计</w:t>
            </w:r>
          </w:p>
        </w:tc>
        <w:tc>
          <w:tcPr>
            <w:tcW w:w="1216"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D824F4" w:rsidRDefault="004A03A2" w:rsidP="00D824F4">
            <w:pPr>
              <w:spacing w:before="29" w:line="288" w:lineRule="auto"/>
              <w:jc w:val="right"/>
              <w:rPr>
                <w:sz w:val="24"/>
              </w:rPr>
            </w:pPr>
            <w:r w:rsidRPr="00D824F4">
              <w:rPr>
                <w:sz w:val="24"/>
              </w:rPr>
              <w:t>3.010</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90,061,825.83</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90,061,825.83</w:t>
            </w:r>
          </w:p>
        </w:tc>
        <w:tc>
          <w:tcPr>
            <w:tcW w:w="948" w:type="dxa"/>
            <w:shd w:val="clear" w:color="auto" w:fill="auto"/>
            <w:vAlign w:val="center"/>
          </w:tcPr>
          <w:p w:rsidR="004A03A2" w:rsidRPr="00D824F4" w:rsidRDefault="004A03A2" w:rsidP="00D824F4">
            <w:pPr>
              <w:spacing w:before="29" w:line="288" w:lineRule="auto"/>
              <w:rPr>
                <w:sz w:val="24"/>
              </w:rPr>
            </w:pPr>
            <w:r w:rsidRPr="00D824F4">
              <w:rPr>
                <w:sz w:val="24"/>
              </w:rPr>
              <w:t>-</w:t>
            </w:r>
          </w:p>
        </w:tc>
      </w:tr>
    </w:tbl>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rsidTr="00E17D48">
        <w:trPr>
          <w:trHeight w:val="270"/>
        </w:trPr>
        <w:tc>
          <w:tcPr>
            <w:tcW w:w="8998" w:type="dxa"/>
            <w:gridSpan w:val="11"/>
            <w:vAlign w:val="center"/>
          </w:tcPr>
          <w:p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rsidTr="00E17D48">
        <w:trPr>
          <w:trHeight w:val="745"/>
        </w:trPr>
        <w:tc>
          <w:tcPr>
            <w:tcW w:w="816" w:type="dxa"/>
            <w:vAlign w:val="center"/>
          </w:tcPr>
          <w:p w:rsidR="001548F9" w:rsidRPr="00035D71" w:rsidRDefault="001548F9" w:rsidP="0048308E">
            <w:pPr>
              <w:spacing w:before="29" w:line="288" w:lineRule="auto"/>
              <w:ind w:leftChars="-46" w:left="-97" w:rightChars="-57" w:right="-120"/>
              <w:jc w:val="center"/>
              <w:rPr>
                <w:sz w:val="24"/>
              </w:rPr>
            </w:pPr>
            <w:r w:rsidRPr="00035D71">
              <w:rPr>
                <w:sz w:val="24"/>
              </w:rPr>
              <w:t>证券</w:t>
            </w:r>
          </w:p>
          <w:p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18" w:type="dxa"/>
            <w:vAlign w:val="center"/>
          </w:tcPr>
          <w:p w:rsidR="001548F9" w:rsidRPr="00035D71" w:rsidRDefault="001548F9" w:rsidP="0048308E">
            <w:pPr>
              <w:spacing w:before="29" w:line="288" w:lineRule="auto"/>
              <w:ind w:leftChars="-50" w:left="-105" w:rightChars="-54" w:right="-113"/>
              <w:jc w:val="center"/>
              <w:rPr>
                <w:sz w:val="24"/>
              </w:rPr>
            </w:pPr>
            <w:r w:rsidRPr="00035D71">
              <w:rPr>
                <w:sz w:val="24"/>
              </w:rPr>
              <w:t>证券</w:t>
            </w:r>
          </w:p>
          <w:p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17" w:type="dxa"/>
            <w:vAlign w:val="center"/>
          </w:tcPr>
          <w:p w:rsidR="001548F9" w:rsidRPr="00035D71" w:rsidRDefault="001548F9" w:rsidP="0048308E">
            <w:pPr>
              <w:spacing w:before="29" w:line="288" w:lineRule="auto"/>
              <w:jc w:val="center"/>
              <w:rPr>
                <w:sz w:val="24"/>
              </w:rPr>
            </w:pPr>
            <w:r w:rsidRPr="00035D71">
              <w:rPr>
                <w:sz w:val="24"/>
              </w:rPr>
              <w:t>成功</w:t>
            </w:r>
          </w:p>
          <w:p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19" w:type="dxa"/>
            <w:vAlign w:val="center"/>
          </w:tcPr>
          <w:p w:rsidR="001548F9" w:rsidRPr="00035D71" w:rsidRDefault="001548F9" w:rsidP="0048308E">
            <w:pPr>
              <w:spacing w:before="29" w:line="288" w:lineRule="auto"/>
              <w:jc w:val="center"/>
              <w:rPr>
                <w:sz w:val="24"/>
              </w:rPr>
            </w:pPr>
            <w:r w:rsidRPr="00035D71">
              <w:rPr>
                <w:sz w:val="24"/>
              </w:rPr>
              <w:t>可流</w:t>
            </w:r>
          </w:p>
          <w:p w:rsidR="001548F9" w:rsidRPr="00035D71" w:rsidRDefault="001548F9" w:rsidP="0048308E">
            <w:pPr>
              <w:spacing w:before="29" w:line="288" w:lineRule="auto"/>
              <w:jc w:val="center"/>
              <w:rPr>
                <w:sz w:val="24"/>
              </w:rPr>
            </w:pPr>
            <w:r w:rsidRPr="00035D71">
              <w:rPr>
                <w:sz w:val="24"/>
              </w:rPr>
              <w:t>通日</w:t>
            </w:r>
          </w:p>
        </w:tc>
        <w:tc>
          <w:tcPr>
            <w:tcW w:w="960" w:type="dxa"/>
            <w:vAlign w:val="center"/>
          </w:tcPr>
          <w:p w:rsidR="001548F9" w:rsidRPr="00035D71" w:rsidRDefault="001548F9" w:rsidP="0048308E">
            <w:pPr>
              <w:spacing w:before="29" w:line="288" w:lineRule="auto"/>
              <w:jc w:val="center"/>
              <w:rPr>
                <w:sz w:val="24"/>
              </w:rPr>
            </w:pPr>
            <w:r w:rsidRPr="00035D71">
              <w:rPr>
                <w:sz w:val="24"/>
              </w:rPr>
              <w:t>流通受</w:t>
            </w:r>
          </w:p>
          <w:p w:rsidR="001548F9" w:rsidRPr="00035D71" w:rsidRDefault="001548F9" w:rsidP="0048308E">
            <w:pPr>
              <w:spacing w:before="29" w:line="288" w:lineRule="auto"/>
              <w:jc w:val="center"/>
              <w:rPr>
                <w:sz w:val="24"/>
              </w:rPr>
            </w:pPr>
            <w:r w:rsidRPr="00035D71">
              <w:rPr>
                <w:sz w:val="24"/>
              </w:rPr>
              <w:t>限类型</w:t>
            </w:r>
          </w:p>
        </w:tc>
        <w:tc>
          <w:tcPr>
            <w:tcW w:w="676" w:type="dxa"/>
            <w:vAlign w:val="center"/>
          </w:tcPr>
          <w:p w:rsidR="001548F9" w:rsidRPr="00035D71" w:rsidRDefault="001548F9" w:rsidP="0048308E">
            <w:pPr>
              <w:spacing w:before="29" w:line="288" w:lineRule="auto"/>
              <w:jc w:val="center"/>
              <w:rPr>
                <w:sz w:val="24"/>
              </w:rPr>
            </w:pPr>
            <w:r w:rsidRPr="00035D71">
              <w:rPr>
                <w:sz w:val="24"/>
              </w:rPr>
              <w:t>认购</w:t>
            </w:r>
          </w:p>
          <w:p w:rsidR="001548F9" w:rsidRPr="00035D71" w:rsidRDefault="001548F9" w:rsidP="0048308E">
            <w:pPr>
              <w:spacing w:before="29" w:line="288" w:lineRule="auto"/>
              <w:jc w:val="center"/>
              <w:rPr>
                <w:sz w:val="24"/>
              </w:rPr>
            </w:pPr>
            <w:r w:rsidRPr="00035D71">
              <w:rPr>
                <w:sz w:val="24"/>
              </w:rPr>
              <w:t>价格</w:t>
            </w:r>
          </w:p>
        </w:tc>
        <w:tc>
          <w:tcPr>
            <w:tcW w:w="818" w:type="dxa"/>
            <w:vAlign w:val="center"/>
          </w:tcPr>
          <w:p w:rsidR="001548F9" w:rsidRPr="00035D71" w:rsidRDefault="001548F9" w:rsidP="0048308E">
            <w:pPr>
              <w:spacing w:before="29" w:line="288" w:lineRule="auto"/>
              <w:ind w:leftChars="-33" w:left="-69" w:rightChars="-46" w:right="-97"/>
              <w:jc w:val="center"/>
              <w:rPr>
                <w:sz w:val="24"/>
              </w:rPr>
            </w:pPr>
            <w:r w:rsidRPr="00035D71">
              <w:rPr>
                <w:sz w:val="24"/>
              </w:rPr>
              <w:t>期末估</w:t>
            </w:r>
          </w:p>
          <w:p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19" w:type="dxa"/>
            <w:vAlign w:val="center"/>
          </w:tcPr>
          <w:p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995" w:type="dxa"/>
            <w:vAlign w:val="center"/>
          </w:tcPr>
          <w:p w:rsidR="001548F9" w:rsidRPr="00035D71" w:rsidRDefault="001548F9" w:rsidP="0048308E">
            <w:pPr>
              <w:spacing w:before="29" w:line="288" w:lineRule="auto"/>
              <w:jc w:val="center"/>
              <w:rPr>
                <w:sz w:val="24"/>
              </w:rPr>
            </w:pPr>
            <w:r w:rsidRPr="00035D71">
              <w:rPr>
                <w:sz w:val="24"/>
              </w:rPr>
              <w:t>期末</w:t>
            </w:r>
          </w:p>
          <w:p w:rsidR="001548F9" w:rsidRPr="00035D71" w:rsidRDefault="001548F9" w:rsidP="0048308E">
            <w:pPr>
              <w:spacing w:before="29" w:line="288" w:lineRule="auto"/>
              <w:jc w:val="center"/>
              <w:rPr>
                <w:sz w:val="24"/>
              </w:rPr>
            </w:pPr>
            <w:r w:rsidRPr="00035D71">
              <w:rPr>
                <w:sz w:val="24"/>
              </w:rPr>
              <w:t>成本总额</w:t>
            </w:r>
          </w:p>
        </w:tc>
        <w:tc>
          <w:tcPr>
            <w:tcW w:w="1052" w:type="dxa"/>
            <w:vAlign w:val="center"/>
          </w:tcPr>
          <w:p w:rsidR="001548F9" w:rsidRPr="00035D71" w:rsidRDefault="001548F9" w:rsidP="0048308E">
            <w:pPr>
              <w:spacing w:before="29" w:line="288" w:lineRule="auto"/>
              <w:jc w:val="center"/>
              <w:rPr>
                <w:sz w:val="24"/>
              </w:rPr>
            </w:pPr>
            <w:r w:rsidRPr="00035D71">
              <w:rPr>
                <w:sz w:val="24"/>
              </w:rPr>
              <w:t>期末</w:t>
            </w:r>
          </w:p>
          <w:p w:rsidR="001548F9" w:rsidRPr="00035D71" w:rsidRDefault="001548F9" w:rsidP="0048308E">
            <w:pPr>
              <w:spacing w:before="29" w:line="288" w:lineRule="auto"/>
              <w:jc w:val="center"/>
              <w:rPr>
                <w:sz w:val="24"/>
              </w:rPr>
            </w:pPr>
            <w:r w:rsidRPr="00035D71">
              <w:rPr>
                <w:sz w:val="24"/>
              </w:rPr>
              <w:t>估值总额</w:t>
            </w:r>
          </w:p>
        </w:tc>
        <w:tc>
          <w:tcPr>
            <w:tcW w:w="408" w:type="dxa"/>
            <w:vAlign w:val="center"/>
          </w:tcPr>
          <w:p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0A7B2A">
        <w:tc>
          <w:tcPr>
            <w:tcW w:w="816" w:type="dxa"/>
            <w:vAlign w:val="center"/>
          </w:tcPr>
          <w:p w:rsidR="000A7B2A" w:rsidRDefault="00786507">
            <w:pPr>
              <w:jc w:val="center"/>
            </w:pPr>
            <w:r>
              <w:rPr>
                <w:sz w:val="24"/>
              </w:rPr>
              <w:t>300488</w:t>
            </w:r>
          </w:p>
        </w:tc>
        <w:tc>
          <w:tcPr>
            <w:tcW w:w="818" w:type="dxa"/>
            <w:vAlign w:val="center"/>
          </w:tcPr>
          <w:p w:rsidR="000A7B2A" w:rsidRDefault="00786507">
            <w:pPr>
              <w:jc w:val="center"/>
            </w:pPr>
            <w:r>
              <w:rPr>
                <w:sz w:val="24"/>
              </w:rPr>
              <w:t>恒锋工具</w:t>
            </w:r>
          </w:p>
        </w:tc>
        <w:tc>
          <w:tcPr>
            <w:tcW w:w="817" w:type="dxa"/>
            <w:vAlign w:val="center"/>
          </w:tcPr>
          <w:p w:rsidR="000A7B2A" w:rsidRDefault="00786507">
            <w:pPr>
              <w:jc w:val="center"/>
            </w:pPr>
            <w:r>
              <w:rPr>
                <w:sz w:val="24"/>
              </w:rPr>
              <w:t>2015-06-25</w:t>
            </w:r>
          </w:p>
        </w:tc>
        <w:tc>
          <w:tcPr>
            <w:tcW w:w="819" w:type="dxa"/>
            <w:vAlign w:val="center"/>
          </w:tcPr>
          <w:p w:rsidR="000A7B2A" w:rsidRDefault="00786507">
            <w:pPr>
              <w:jc w:val="center"/>
            </w:pPr>
            <w:r>
              <w:rPr>
                <w:sz w:val="24"/>
              </w:rPr>
              <w:t>2015-07-01</w:t>
            </w:r>
          </w:p>
        </w:tc>
        <w:tc>
          <w:tcPr>
            <w:tcW w:w="960" w:type="dxa"/>
            <w:vAlign w:val="center"/>
          </w:tcPr>
          <w:p w:rsidR="000A7B2A" w:rsidRDefault="00E074A8">
            <w:pPr>
              <w:jc w:val="center"/>
            </w:pPr>
            <w:r w:rsidRPr="000F5BE8">
              <w:rPr>
                <w:rFonts w:hint="eastAsia"/>
                <w:sz w:val="24"/>
              </w:rPr>
              <w:t>新股网下申购</w:t>
            </w:r>
          </w:p>
        </w:tc>
        <w:tc>
          <w:tcPr>
            <w:tcW w:w="676" w:type="dxa"/>
            <w:vAlign w:val="center"/>
          </w:tcPr>
          <w:p w:rsidR="000A7B2A" w:rsidRDefault="00786507">
            <w:pPr>
              <w:jc w:val="right"/>
            </w:pPr>
            <w:r>
              <w:rPr>
                <w:sz w:val="24"/>
              </w:rPr>
              <w:t>20.11</w:t>
            </w:r>
          </w:p>
        </w:tc>
        <w:tc>
          <w:tcPr>
            <w:tcW w:w="818" w:type="dxa"/>
            <w:vAlign w:val="center"/>
          </w:tcPr>
          <w:p w:rsidR="000A7B2A" w:rsidRDefault="00786507">
            <w:pPr>
              <w:jc w:val="center"/>
            </w:pPr>
            <w:r>
              <w:rPr>
                <w:sz w:val="24"/>
              </w:rPr>
              <w:t>20.11</w:t>
            </w:r>
          </w:p>
        </w:tc>
        <w:tc>
          <w:tcPr>
            <w:tcW w:w="819" w:type="dxa"/>
            <w:vAlign w:val="center"/>
          </w:tcPr>
          <w:p w:rsidR="000A7B2A" w:rsidRDefault="00786507">
            <w:pPr>
              <w:jc w:val="right"/>
            </w:pPr>
            <w:r>
              <w:rPr>
                <w:sz w:val="24"/>
              </w:rPr>
              <w:t>44,777</w:t>
            </w:r>
          </w:p>
        </w:tc>
        <w:tc>
          <w:tcPr>
            <w:tcW w:w="995" w:type="dxa"/>
            <w:vAlign w:val="center"/>
          </w:tcPr>
          <w:p w:rsidR="000A7B2A" w:rsidRDefault="00786507">
            <w:pPr>
              <w:jc w:val="right"/>
            </w:pPr>
            <w:r>
              <w:rPr>
                <w:sz w:val="24"/>
              </w:rPr>
              <w:t>900,465.47</w:t>
            </w:r>
          </w:p>
        </w:tc>
        <w:tc>
          <w:tcPr>
            <w:tcW w:w="1052" w:type="dxa"/>
            <w:vAlign w:val="center"/>
          </w:tcPr>
          <w:p w:rsidR="000A7B2A" w:rsidRDefault="00786507">
            <w:pPr>
              <w:jc w:val="right"/>
            </w:pPr>
            <w:r>
              <w:rPr>
                <w:sz w:val="24"/>
              </w:rPr>
              <w:t>900,465.47</w:t>
            </w:r>
          </w:p>
        </w:tc>
        <w:tc>
          <w:tcPr>
            <w:tcW w:w="408" w:type="dxa"/>
            <w:vAlign w:val="center"/>
          </w:tcPr>
          <w:p w:rsidR="000A7B2A" w:rsidRDefault="00786507">
            <w:pPr>
              <w:jc w:val="center"/>
            </w:pPr>
            <w:r>
              <w:rPr>
                <w:sz w:val="24"/>
              </w:rPr>
              <w:t>-</w:t>
            </w:r>
          </w:p>
        </w:tc>
      </w:tr>
    </w:tbl>
    <w:p w:rsidR="00E17D48" w:rsidRDefault="00E074A8" w:rsidP="00E17D48">
      <w:pPr>
        <w:spacing w:before="29" w:line="288" w:lineRule="auto"/>
        <w:jc w:val="left"/>
        <w:rPr>
          <w:sz w:val="24"/>
        </w:rPr>
      </w:pPr>
      <w:r w:rsidRPr="000F5BE8">
        <w:rPr>
          <w:rFonts w:ascii="宋体" w:hAnsi="宋体" w:hint="eastAsia"/>
          <w:sz w:val="24"/>
        </w:rPr>
        <w:lastRenderedPageBreak/>
        <w:t>注：基金可使用以基金名义开设的股票账户，选择网上或者网下一种方式进行新股申购。基金作为个人投资者参与认购获配的新股，从新股获配日至新股上市日之间不能自由转让。</w:t>
      </w:r>
    </w:p>
    <w:p w:rsidR="001548F9" w:rsidRPr="00E17D48"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0A7B2A">
        <w:tc>
          <w:tcPr>
            <w:tcW w:w="606" w:type="dxa"/>
            <w:vAlign w:val="center"/>
          </w:tcPr>
          <w:p w:rsidR="000A7B2A" w:rsidRDefault="00786507">
            <w:pPr>
              <w:jc w:val="center"/>
            </w:pPr>
            <w:r>
              <w:rPr>
                <w:sz w:val="18"/>
                <w:szCs w:val="18"/>
              </w:rPr>
              <w:t>002348</w:t>
            </w:r>
          </w:p>
        </w:tc>
        <w:tc>
          <w:tcPr>
            <w:tcW w:w="694" w:type="dxa"/>
            <w:vAlign w:val="center"/>
          </w:tcPr>
          <w:p w:rsidR="000A7B2A" w:rsidRDefault="00786507">
            <w:pPr>
              <w:jc w:val="center"/>
            </w:pPr>
            <w:r>
              <w:rPr>
                <w:sz w:val="18"/>
                <w:szCs w:val="18"/>
              </w:rPr>
              <w:t>高乐股份</w:t>
            </w:r>
          </w:p>
        </w:tc>
        <w:tc>
          <w:tcPr>
            <w:tcW w:w="865" w:type="dxa"/>
            <w:vAlign w:val="center"/>
          </w:tcPr>
          <w:p w:rsidR="000A7B2A" w:rsidRDefault="00786507">
            <w:pPr>
              <w:jc w:val="center"/>
            </w:pPr>
            <w:r>
              <w:rPr>
                <w:sz w:val="18"/>
                <w:szCs w:val="18"/>
              </w:rPr>
              <w:t>2015-06-30</w:t>
            </w:r>
          </w:p>
        </w:tc>
        <w:tc>
          <w:tcPr>
            <w:tcW w:w="673" w:type="dxa"/>
            <w:vAlign w:val="center"/>
          </w:tcPr>
          <w:p w:rsidR="000A7B2A" w:rsidRDefault="00786507">
            <w:pPr>
              <w:jc w:val="center"/>
            </w:pPr>
            <w:r>
              <w:rPr>
                <w:sz w:val="18"/>
                <w:szCs w:val="18"/>
              </w:rPr>
              <w:t>重大事项</w:t>
            </w:r>
          </w:p>
        </w:tc>
        <w:tc>
          <w:tcPr>
            <w:tcW w:w="797" w:type="dxa"/>
            <w:vAlign w:val="center"/>
          </w:tcPr>
          <w:p w:rsidR="000A7B2A" w:rsidRDefault="00786507">
            <w:pPr>
              <w:jc w:val="right"/>
            </w:pPr>
            <w:r>
              <w:rPr>
                <w:sz w:val="18"/>
                <w:szCs w:val="18"/>
              </w:rPr>
              <w:t>15.63</w:t>
            </w:r>
          </w:p>
        </w:tc>
        <w:tc>
          <w:tcPr>
            <w:tcW w:w="685" w:type="dxa"/>
            <w:vAlign w:val="center"/>
          </w:tcPr>
          <w:p w:rsidR="000A7B2A" w:rsidRDefault="00786507">
            <w:pPr>
              <w:jc w:val="center"/>
            </w:pPr>
            <w:r>
              <w:rPr>
                <w:sz w:val="18"/>
                <w:szCs w:val="18"/>
              </w:rPr>
              <w:t>-</w:t>
            </w:r>
          </w:p>
        </w:tc>
        <w:tc>
          <w:tcPr>
            <w:tcW w:w="657" w:type="dxa"/>
            <w:vAlign w:val="center"/>
          </w:tcPr>
          <w:p w:rsidR="000A7B2A" w:rsidRDefault="00786507">
            <w:pPr>
              <w:jc w:val="right"/>
            </w:pPr>
            <w:r>
              <w:rPr>
                <w:sz w:val="18"/>
                <w:szCs w:val="18"/>
              </w:rPr>
              <w:t>-</w:t>
            </w:r>
          </w:p>
        </w:tc>
        <w:tc>
          <w:tcPr>
            <w:tcW w:w="1047" w:type="dxa"/>
            <w:vAlign w:val="center"/>
          </w:tcPr>
          <w:p w:rsidR="000A7B2A" w:rsidRDefault="00786507">
            <w:pPr>
              <w:jc w:val="right"/>
            </w:pPr>
            <w:r>
              <w:rPr>
                <w:sz w:val="18"/>
                <w:szCs w:val="18"/>
              </w:rPr>
              <w:t>70,000</w:t>
            </w:r>
          </w:p>
        </w:tc>
        <w:tc>
          <w:tcPr>
            <w:tcW w:w="1216" w:type="dxa"/>
            <w:vAlign w:val="center"/>
          </w:tcPr>
          <w:p w:rsidR="000A7B2A" w:rsidRDefault="00786507">
            <w:pPr>
              <w:jc w:val="right"/>
            </w:pPr>
            <w:r>
              <w:rPr>
                <w:sz w:val="18"/>
                <w:szCs w:val="18"/>
              </w:rPr>
              <w:t>974,832.89</w:t>
            </w:r>
          </w:p>
        </w:tc>
        <w:tc>
          <w:tcPr>
            <w:tcW w:w="1158" w:type="dxa"/>
            <w:vAlign w:val="center"/>
          </w:tcPr>
          <w:p w:rsidR="000A7B2A" w:rsidRDefault="00786507">
            <w:pPr>
              <w:jc w:val="right"/>
            </w:pPr>
            <w:r>
              <w:rPr>
                <w:sz w:val="18"/>
                <w:szCs w:val="18"/>
              </w:rPr>
              <w:t>1,094,100.00</w:t>
            </w:r>
          </w:p>
        </w:tc>
        <w:tc>
          <w:tcPr>
            <w:tcW w:w="600" w:type="dxa"/>
            <w:vAlign w:val="center"/>
          </w:tcPr>
          <w:p w:rsidR="000A7B2A" w:rsidRDefault="00786507">
            <w:pPr>
              <w:jc w:val="center"/>
            </w:pPr>
            <w:r>
              <w:rPr>
                <w:sz w:val="18"/>
                <w:szCs w:val="18"/>
              </w:rPr>
              <w:t>-</w:t>
            </w:r>
          </w:p>
        </w:tc>
      </w:tr>
      <w:tr w:rsidR="000A7B2A">
        <w:tc>
          <w:tcPr>
            <w:tcW w:w="606" w:type="dxa"/>
            <w:vAlign w:val="center"/>
          </w:tcPr>
          <w:p w:rsidR="000A7B2A" w:rsidRDefault="00786507">
            <w:pPr>
              <w:jc w:val="center"/>
            </w:pPr>
            <w:r>
              <w:rPr>
                <w:sz w:val="18"/>
                <w:szCs w:val="18"/>
              </w:rPr>
              <w:t>600277</w:t>
            </w:r>
          </w:p>
        </w:tc>
        <w:tc>
          <w:tcPr>
            <w:tcW w:w="694" w:type="dxa"/>
            <w:vAlign w:val="center"/>
          </w:tcPr>
          <w:p w:rsidR="000A7B2A" w:rsidRDefault="00786507">
            <w:pPr>
              <w:jc w:val="center"/>
            </w:pPr>
            <w:r>
              <w:rPr>
                <w:sz w:val="18"/>
                <w:szCs w:val="18"/>
              </w:rPr>
              <w:t>亿利能源</w:t>
            </w:r>
          </w:p>
        </w:tc>
        <w:tc>
          <w:tcPr>
            <w:tcW w:w="865" w:type="dxa"/>
            <w:vAlign w:val="center"/>
          </w:tcPr>
          <w:p w:rsidR="000A7B2A" w:rsidRDefault="00786507">
            <w:pPr>
              <w:jc w:val="center"/>
            </w:pPr>
            <w:r>
              <w:rPr>
                <w:sz w:val="18"/>
                <w:szCs w:val="18"/>
              </w:rPr>
              <w:t>2015-06-01</w:t>
            </w:r>
          </w:p>
        </w:tc>
        <w:tc>
          <w:tcPr>
            <w:tcW w:w="673" w:type="dxa"/>
            <w:vAlign w:val="center"/>
          </w:tcPr>
          <w:p w:rsidR="000A7B2A" w:rsidRDefault="00786507">
            <w:pPr>
              <w:jc w:val="center"/>
            </w:pPr>
            <w:r>
              <w:rPr>
                <w:sz w:val="18"/>
                <w:szCs w:val="18"/>
              </w:rPr>
              <w:t>重大事项</w:t>
            </w:r>
          </w:p>
        </w:tc>
        <w:tc>
          <w:tcPr>
            <w:tcW w:w="797" w:type="dxa"/>
            <w:vAlign w:val="center"/>
          </w:tcPr>
          <w:p w:rsidR="000A7B2A" w:rsidRDefault="00786507">
            <w:pPr>
              <w:jc w:val="right"/>
            </w:pPr>
            <w:r>
              <w:rPr>
                <w:sz w:val="18"/>
                <w:szCs w:val="18"/>
              </w:rPr>
              <w:t>14.62</w:t>
            </w:r>
          </w:p>
        </w:tc>
        <w:tc>
          <w:tcPr>
            <w:tcW w:w="685" w:type="dxa"/>
            <w:vAlign w:val="center"/>
          </w:tcPr>
          <w:p w:rsidR="000A7B2A" w:rsidRDefault="00786507">
            <w:pPr>
              <w:jc w:val="center"/>
            </w:pPr>
            <w:r>
              <w:rPr>
                <w:sz w:val="18"/>
                <w:szCs w:val="18"/>
              </w:rPr>
              <w:t>-</w:t>
            </w:r>
          </w:p>
        </w:tc>
        <w:tc>
          <w:tcPr>
            <w:tcW w:w="657" w:type="dxa"/>
            <w:vAlign w:val="center"/>
          </w:tcPr>
          <w:p w:rsidR="000A7B2A" w:rsidRDefault="00786507">
            <w:pPr>
              <w:jc w:val="right"/>
            </w:pPr>
            <w:r>
              <w:rPr>
                <w:sz w:val="18"/>
                <w:szCs w:val="18"/>
              </w:rPr>
              <w:t>-</w:t>
            </w:r>
          </w:p>
        </w:tc>
        <w:tc>
          <w:tcPr>
            <w:tcW w:w="1047" w:type="dxa"/>
            <w:vAlign w:val="center"/>
          </w:tcPr>
          <w:p w:rsidR="000A7B2A" w:rsidRDefault="00786507">
            <w:pPr>
              <w:jc w:val="right"/>
            </w:pPr>
            <w:r>
              <w:rPr>
                <w:sz w:val="18"/>
                <w:szCs w:val="18"/>
              </w:rPr>
              <w:t>100,000</w:t>
            </w:r>
          </w:p>
        </w:tc>
        <w:tc>
          <w:tcPr>
            <w:tcW w:w="1216" w:type="dxa"/>
            <w:vAlign w:val="center"/>
          </w:tcPr>
          <w:p w:rsidR="000A7B2A" w:rsidRDefault="00786507">
            <w:pPr>
              <w:jc w:val="right"/>
            </w:pPr>
            <w:r>
              <w:rPr>
                <w:sz w:val="18"/>
                <w:szCs w:val="18"/>
              </w:rPr>
              <w:t>897,614.73</w:t>
            </w:r>
          </w:p>
        </w:tc>
        <w:tc>
          <w:tcPr>
            <w:tcW w:w="1158" w:type="dxa"/>
            <w:vAlign w:val="center"/>
          </w:tcPr>
          <w:p w:rsidR="000A7B2A" w:rsidRDefault="00786507">
            <w:pPr>
              <w:jc w:val="right"/>
            </w:pPr>
            <w:r>
              <w:rPr>
                <w:sz w:val="18"/>
                <w:szCs w:val="18"/>
              </w:rPr>
              <w:t>1,462,000.00</w:t>
            </w:r>
          </w:p>
        </w:tc>
        <w:tc>
          <w:tcPr>
            <w:tcW w:w="600" w:type="dxa"/>
            <w:vAlign w:val="center"/>
          </w:tcPr>
          <w:p w:rsidR="000A7B2A" w:rsidRDefault="00786507">
            <w:pPr>
              <w:jc w:val="center"/>
            </w:pPr>
            <w:r>
              <w:rPr>
                <w:sz w:val="18"/>
                <w:szCs w:val="18"/>
              </w:rPr>
              <w:t>-</w:t>
            </w:r>
          </w:p>
        </w:tc>
      </w:tr>
      <w:tr w:rsidR="000A7B2A">
        <w:tc>
          <w:tcPr>
            <w:tcW w:w="606" w:type="dxa"/>
            <w:vAlign w:val="center"/>
          </w:tcPr>
          <w:p w:rsidR="000A7B2A" w:rsidRDefault="00786507">
            <w:pPr>
              <w:jc w:val="center"/>
            </w:pPr>
            <w:r>
              <w:rPr>
                <w:sz w:val="18"/>
                <w:szCs w:val="18"/>
              </w:rPr>
              <w:t>600654</w:t>
            </w:r>
          </w:p>
        </w:tc>
        <w:tc>
          <w:tcPr>
            <w:tcW w:w="694" w:type="dxa"/>
            <w:vAlign w:val="center"/>
          </w:tcPr>
          <w:p w:rsidR="000A7B2A" w:rsidRDefault="00786507">
            <w:pPr>
              <w:jc w:val="center"/>
            </w:pPr>
            <w:r>
              <w:rPr>
                <w:sz w:val="18"/>
                <w:szCs w:val="18"/>
              </w:rPr>
              <w:t>中安消</w:t>
            </w:r>
          </w:p>
        </w:tc>
        <w:tc>
          <w:tcPr>
            <w:tcW w:w="865" w:type="dxa"/>
            <w:vAlign w:val="center"/>
          </w:tcPr>
          <w:p w:rsidR="000A7B2A" w:rsidRDefault="00786507">
            <w:pPr>
              <w:jc w:val="center"/>
            </w:pPr>
            <w:r>
              <w:rPr>
                <w:sz w:val="18"/>
                <w:szCs w:val="18"/>
              </w:rPr>
              <w:t>2015-06-29</w:t>
            </w:r>
          </w:p>
        </w:tc>
        <w:tc>
          <w:tcPr>
            <w:tcW w:w="673" w:type="dxa"/>
            <w:vAlign w:val="center"/>
          </w:tcPr>
          <w:p w:rsidR="000A7B2A" w:rsidRDefault="00786507">
            <w:pPr>
              <w:jc w:val="center"/>
            </w:pPr>
            <w:r>
              <w:rPr>
                <w:sz w:val="18"/>
                <w:szCs w:val="18"/>
              </w:rPr>
              <w:t>重大事项</w:t>
            </w:r>
          </w:p>
        </w:tc>
        <w:tc>
          <w:tcPr>
            <w:tcW w:w="797" w:type="dxa"/>
            <w:vAlign w:val="center"/>
          </w:tcPr>
          <w:p w:rsidR="000A7B2A" w:rsidRDefault="00786507">
            <w:pPr>
              <w:jc w:val="right"/>
            </w:pPr>
            <w:r>
              <w:rPr>
                <w:sz w:val="18"/>
                <w:szCs w:val="18"/>
              </w:rPr>
              <w:t>30.91</w:t>
            </w:r>
          </w:p>
        </w:tc>
        <w:tc>
          <w:tcPr>
            <w:tcW w:w="685" w:type="dxa"/>
            <w:vAlign w:val="center"/>
          </w:tcPr>
          <w:p w:rsidR="000A7B2A" w:rsidRDefault="00786507">
            <w:pPr>
              <w:jc w:val="center"/>
            </w:pPr>
            <w:r>
              <w:rPr>
                <w:sz w:val="18"/>
                <w:szCs w:val="18"/>
              </w:rPr>
              <w:t>-</w:t>
            </w:r>
          </w:p>
        </w:tc>
        <w:tc>
          <w:tcPr>
            <w:tcW w:w="657" w:type="dxa"/>
            <w:vAlign w:val="center"/>
          </w:tcPr>
          <w:p w:rsidR="000A7B2A" w:rsidRDefault="00786507">
            <w:pPr>
              <w:jc w:val="right"/>
            </w:pPr>
            <w:r>
              <w:rPr>
                <w:sz w:val="18"/>
                <w:szCs w:val="18"/>
              </w:rPr>
              <w:t>-</w:t>
            </w:r>
          </w:p>
        </w:tc>
        <w:tc>
          <w:tcPr>
            <w:tcW w:w="1047" w:type="dxa"/>
            <w:vAlign w:val="center"/>
          </w:tcPr>
          <w:p w:rsidR="000A7B2A" w:rsidRDefault="00786507">
            <w:pPr>
              <w:jc w:val="right"/>
            </w:pPr>
            <w:r>
              <w:rPr>
                <w:sz w:val="18"/>
                <w:szCs w:val="18"/>
              </w:rPr>
              <w:t>104,100</w:t>
            </w:r>
          </w:p>
        </w:tc>
        <w:tc>
          <w:tcPr>
            <w:tcW w:w="1216" w:type="dxa"/>
            <w:vAlign w:val="center"/>
          </w:tcPr>
          <w:p w:rsidR="000A7B2A" w:rsidRDefault="00786507">
            <w:pPr>
              <w:jc w:val="right"/>
            </w:pPr>
            <w:r>
              <w:rPr>
                <w:sz w:val="18"/>
                <w:szCs w:val="18"/>
              </w:rPr>
              <w:t>3,883,311.70</w:t>
            </w:r>
          </w:p>
        </w:tc>
        <w:tc>
          <w:tcPr>
            <w:tcW w:w="1158" w:type="dxa"/>
            <w:vAlign w:val="center"/>
          </w:tcPr>
          <w:p w:rsidR="000A7B2A" w:rsidRDefault="00786507">
            <w:pPr>
              <w:jc w:val="right"/>
            </w:pPr>
            <w:r>
              <w:rPr>
                <w:sz w:val="18"/>
                <w:szCs w:val="18"/>
              </w:rPr>
              <w:t>3,217,731.00</w:t>
            </w:r>
          </w:p>
        </w:tc>
        <w:tc>
          <w:tcPr>
            <w:tcW w:w="600" w:type="dxa"/>
            <w:vAlign w:val="center"/>
          </w:tcPr>
          <w:p w:rsidR="000A7B2A" w:rsidRDefault="00786507">
            <w:pPr>
              <w:jc w:val="center"/>
            </w:pPr>
            <w:r>
              <w:rPr>
                <w:sz w:val="18"/>
                <w:szCs w:val="18"/>
              </w:rPr>
              <w:t>-</w:t>
            </w:r>
          </w:p>
        </w:tc>
      </w:tr>
      <w:tr w:rsidR="000A7B2A">
        <w:tc>
          <w:tcPr>
            <w:tcW w:w="606" w:type="dxa"/>
            <w:vAlign w:val="center"/>
          </w:tcPr>
          <w:p w:rsidR="000A7B2A" w:rsidRDefault="00786507">
            <w:pPr>
              <w:jc w:val="center"/>
            </w:pPr>
            <w:r>
              <w:rPr>
                <w:sz w:val="18"/>
                <w:szCs w:val="18"/>
              </w:rPr>
              <w:t>002268</w:t>
            </w:r>
          </w:p>
        </w:tc>
        <w:tc>
          <w:tcPr>
            <w:tcW w:w="694" w:type="dxa"/>
            <w:vAlign w:val="center"/>
          </w:tcPr>
          <w:p w:rsidR="000A7B2A" w:rsidRDefault="00786507">
            <w:pPr>
              <w:jc w:val="center"/>
            </w:pPr>
            <w:r>
              <w:rPr>
                <w:sz w:val="18"/>
                <w:szCs w:val="18"/>
              </w:rPr>
              <w:t>卫士通</w:t>
            </w:r>
          </w:p>
        </w:tc>
        <w:tc>
          <w:tcPr>
            <w:tcW w:w="865" w:type="dxa"/>
            <w:vAlign w:val="center"/>
          </w:tcPr>
          <w:p w:rsidR="000A7B2A" w:rsidRDefault="00786507">
            <w:pPr>
              <w:jc w:val="center"/>
            </w:pPr>
            <w:r>
              <w:rPr>
                <w:sz w:val="18"/>
                <w:szCs w:val="18"/>
              </w:rPr>
              <w:t>2015-05-08</w:t>
            </w:r>
          </w:p>
        </w:tc>
        <w:tc>
          <w:tcPr>
            <w:tcW w:w="673" w:type="dxa"/>
            <w:vAlign w:val="center"/>
          </w:tcPr>
          <w:p w:rsidR="000A7B2A" w:rsidRDefault="00786507">
            <w:pPr>
              <w:jc w:val="center"/>
            </w:pPr>
            <w:r>
              <w:rPr>
                <w:sz w:val="18"/>
                <w:szCs w:val="18"/>
              </w:rPr>
              <w:t>重大事项</w:t>
            </w:r>
          </w:p>
        </w:tc>
        <w:tc>
          <w:tcPr>
            <w:tcW w:w="797" w:type="dxa"/>
            <w:vAlign w:val="center"/>
          </w:tcPr>
          <w:p w:rsidR="000A7B2A" w:rsidRDefault="00786507">
            <w:pPr>
              <w:jc w:val="right"/>
            </w:pPr>
            <w:r>
              <w:rPr>
                <w:sz w:val="18"/>
                <w:szCs w:val="18"/>
              </w:rPr>
              <w:t>80.14</w:t>
            </w:r>
          </w:p>
        </w:tc>
        <w:tc>
          <w:tcPr>
            <w:tcW w:w="685" w:type="dxa"/>
            <w:vAlign w:val="center"/>
          </w:tcPr>
          <w:p w:rsidR="000A7B2A" w:rsidRDefault="00786507">
            <w:pPr>
              <w:jc w:val="center"/>
            </w:pPr>
            <w:r>
              <w:rPr>
                <w:sz w:val="18"/>
                <w:szCs w:val="18"/>
              </w:rPr>
              <w:t>2015-08-04</w:t>
            </w:r>
          </w:p>
        </w:tc>
        <w:tc>
          <w:tcPr>
            <w:tcW w:w="657" w:type="dxa"/>
            <w:vAlign w:val="center"/>
          </w:tcPr>
          <w:p w:rsidR="000A7B2A" w:rsidRDefault="00786507">
            <w:pPr>
              <w:jc w:val="right"/>
            </w:pPr>
            <w:r>
              <w:rPr>
                <w:sz w:val="18"/>
                <w:szCs w:val="18"/>
              </w:rPr>
              <w:t>76.32</w:t>
            </w:r>
          </w:p>
        </w:tc>
        <w:tc>
          <w:tcPr>
            <w:tcW w:w="1047" w:type="dxa"/>
            <w:vAlign w:val="center"/>
          </w:tcPr>
          <w:p w:rsidR="000A7B2A" w:rsidRDefault="00786507">
            <w:pPr>
              <w:jc w:val="right"/>
            </w:pPr>
            <w:r>
              <w:rPr>
                <w:sz w:val="18"/>
                <w:szCs w:val="18"/>
              </w:rPr>
              <w:t>50,000</w:t>
            </w:r>
          </w:p>
        </w:tc>
        <w:tc>
          <w:tcPr>
            <w:tcW w:w="1216" w:type="dxa"/>
            <w:vAlign w:val="center"/>
          </w:tcPr>
          <w:p w:rsidR="000A7B2A" w:rsidRDefault="00786507">
            <w:pPr>
              <w:jc w:val="right"/>
            </w:pPr>
            <w:r>
              <w:rPr>
                <w:sz w:val="18"/>
                <w:szCs w:val="18"/>
              </w:rPr>
              <w:t>3,366,646.00</w:t>
            </w:r>
          </w:p>
        </w:tc>
        <w:tc>
          <w:tcPr>
            <w:tcW w:w="1158" w:type="dxa"/>
            <w:vAlign w:val="center"/>
          </w:tcPr>
          <w:p w:rsidR="000A7B2A" w:rsidRDefault="00786507">
            <w:pPr>
              <w:jc w:val="right"/>
            </w:pPr>
            <w:r>
              <w:rPr>
                <w:sz w:val="18"/>
                <w:szCs w:val="18"/>
              </w:rPr>
              <w:t>4,007,000.00</w:t>
            </w:r>
          </w:p>
        </w:tc>
        <w:tc>
          <w:tcPr>
            <w:tcW w:w="600" w:type="dxa"/>
            <w:vAlign w:val="center"/>
          </w:tcPr>
          <w:p w:rsidR="000A7B2A" w:rsidRDefault="00786507">
            <w:pPr>
              <w:jc w:val="center"/>
            </w:pPr>
            <w:r>
              <w:rPr>
                <w:sz w:val="18"/>
                <w:szCs w:val="18"/>
              </w:rPr>
              <w:t>-</w:t>
            </w:r>
          </w:p>
        </w:tc>
      </w:tr>
      <w:tr w:rsidR="000A7B2A">
        <w:tc>
          <w:tcPr>
            <w:tcW w:w="606" w:type="dxa"/>
            <w:vAlign w:val="center"/>
          </w:tcPr>
          <w:p w:rsidR="000A7B2A" w:rsidRDefault="00786507">
            <w:pPr>
              <w:jc w:val="center"/>
            </w:pPr>
            <w:r>
              <w:rPr>
                <w:sz w:val="18"/>
                <w:szCs w:val="18"/>
              </w:rPr>
              <w:t>002368</w:t>
            </w:r>
          </w:p>
        </w:tc>
        <w:tc>
          <w:tcPr>
            <w:tcW w:w="694" w:type="dxa"/>
            <w:vAlign w:val="center"/>
          </w:tcPr>
          <w:p w:rsidR="000A7B2A" w:rsidRDefault="00786507">
            <w:pPr>
              <w:jc w:val="center"/>
            </w:pPr>
            <w:r>
              <w:rPr>
                <w:sz w:val="18"/>
                <w:szCs w:val="18"/>
              </w:rPr>
              <w:t>太极股份</w:t>
            </w:r>
          </w:p>
        </w:tc>
        <w:tc>
          <w:tcPr>
            <w:tcW w:w="865" w:type="dxa"/>
            <w:vAlign w:val="center"/>
          </w:tcPr>
          <w:p w:rsidR="000A7B2A" w:rsidRDefault="00786507">
            <w:pPr>
              <w:jc w:val="center"/>
            </w:pPr>
            <w:r>
              <w:rPr>
                <w:sz w:val="18"/>
                <w:szCs w:val="18"/>
              </w:rPr>
              <w:t>2015-05-14</w:t>
            </w:r>
          </w:p>
        </w:tc>
        <w:tc>
          <w:tcPr>
            <w:tcW w:w="673" w:type="dxa"/>
            <w:vAlign w:val="center"/>
          </w:tcPr>
          <w:p w:rsidR="000A7B2A" w:rsidRDefault="00786507">
            <w:pPr>
              <w:jc w:val="center"/>
            </w:pPr>
            <w:r>
              <w:rPr>
                <w:sz w:val="18"/>
                <w:szCs w:val="18"/>
              </w:rPr>
              <w:t>重大事项</w:t>
            </w:r>
          </w:p>
        </w:tc>
        <w:tc>
          <w:tcPr>
            <w:tcW w:w="797" w:type="dxa"/>
            <w:vAlign w:val="center"/>
          </w:tcPr>
          <w:p w:rsidR="000A7B2A" w:rsidRDefault="00786507">
            <w:pPr>
              <w:jc w:val="right"/>
            </w:pPr>
            <w:r>
              <w:rPr>
                <w:sz w:val="18"/>
                <w:szCs w:val="18"/>
              </w:rPr>
              <w:t>52.73</w:t>
            </w:r>
          </w:p>
        </w:tc>
        <w:tc>
          <w:tcPr>
            <w:tcW w:w="685" w:type="dxa"/>
            <w:vAlign w:val="center"/>
          </w:tcPr>
          <w:p w:rsidR="000A7B2A" w:rsidRDefault="00786507">
            <w:pPr>
              <w:jc w:val="center"/>
            </w:pPr>
            <w:r>
              <w:rPr>
                <w:sz w:val="18"/>
                <w:szCs w:val="18"/>
              </w:rPr>
              <w:t>-</w:t>
            </w:r>
          </w:p>
        </w:tc>
        <w:tc>
          <w:tcPr>
            <w:tcW w:w="657" w:type="dxa"/>
            <w:vAlign w:val="center"/>
          </w:tcPr>
          <w:p w:rsidR="000A7B2A" w:rsidRDefault="00786507">
            <w:pPr>
              <w:jc w:val="right"/>
            </w:pPr>
            <w:r>
              <w:rPr>
                <w:sz w:val="18"/>
                <w:szCs w:val="18"/>
              </w:rPr>
              <w:t>-</w:t>
            </w:r>
          </w:p>
        </w:tc>
        <w:tc>
          <w:tcPr>
            <w:tcW w:w="1047" w:type="dxa"/>
            <w:vAlign w:val="center"/>
          </w:tcPr>
          <w:p w:rsidR="000A7B2A" w:rsidRDefault="00786507">
            <w:pPr>
              <w:jc w:val="right"/>
            </w:pPr>
            <w:r>
              <w:rPr>
                <w:sz w:val="18"/>
                <w:szCs w:val="18"/>
              </w:rPr>
              <w:t>45,000</w:t>
            </w:r>
          </w:p>
        </w:tc>
        <w:tc>
          <w:tcPr>
            <w:tcW w:w="1216" w:type="dxa"/>
            <w:vAlign w:val="center"/>
          </w:tcPr>
          <w:p w:rsidR="000A7B2A" w:rsidRDefault="00786507">
            <w:pPr>
              <w:jc w:val="right"/>
            </w:pPr>
            <w:r>
              <w:rPr>
                <w:sz w:val="18"/>
                <w:szCs w:val="18"/>
              </w:rPr>
              <w:t>2,147,713.26</w:t>
            </w:r>
          </w:p>
        </w:tc>
        <w:tc>
          <w:tcPr>
            <w:tcW w:w="1158" w:type="dxa"/>
            <w:vAlign w:val="center"/>
          </w:tcPr>
          <w:p w:rsidR="000A7B2A" w:rsidRDefault="00786507">
            <w:pPr>
              <w:jc w:val="right"/>
            </w:pPr>
            <w:r>
              <w:rPr>
                <w:sz w:val="18"/>
                <w:szCs w:val="18"/>
              </w:rPr>
              <w:t>2,372,850.00</w:t>
            </w:r>
          </w:p>
        </w:tc>
        <w:tc>
          <w:tcPr>
            <w:tcW w:w="600" w:type="dxa"/>
            <w:vAlign w:val="center"/>
          </w:tcPr>
          <w:p w:rsidR="000A7B2A" w:rsidRDefault="00786507">
            <w:pPr>
              <w:jc w:val="center"/>
            </w:pPr>
            <w:r>
              <w:rPr>
                <w:sz w:val="18"/>
                <w:szCs w:val="18"/>
              </w:rPr>
              <w:t>-</w:t>
            </w:r>
          </w:p>
        </w:tc>
      </w:tr>
      <w:tr w:rsidR="000A7B2A">
        <w:tc>
          <w:tcPr>
            <w:tcW w:w="606" w:type="dxa"/>
            <w:vAlign w:val="center"/>
          </w:tcPr>
          <w:p w:rsidR="000A7B2A" w:rsidRDefault="00786507">
            <w:pPr>
              <w:jc w:val="center"/>
            </w:pPr>
            <w:r>
              <w:rPr>
                <w:sz w:val="18"/>
                <w:szCs w:val="18"/>
              </w:rPr>
              <w:t>300212</w:t>
            </w:r>
          </w:p>
        </w:tc>
        <w:tc>
          <w:tcPr>
            <w:tcW w:w="694" w:type="dxa"/>
            <w:vAlign w:val="center"/>
          </w:tcPr>
          <w:p w:rsidR="000A7B2A" w:rsidRDefault="00786507">
            <w:pPr>
              <w:jc w:val="center"/>
            </w:pPr>
            <w:r>
              <w:rPr>
                <w:sz w:val="18"/>
                <w:szCs w:val="18"/>
              </w:rPr>
              <w:t>易华录</w:t>
            </w:r>
          </w:p>
        </w:tc>
        <w:tc>
          <w:tcPr>
            <w:tcW w:w="865" w:type="dxa"/>
            <w:vAlign w:val="center"/>
          </w:tcPr>
          <w:p w:rsidR="000A7B2A" w:rsidRDefault="00786507">
            <w:pPr>
              <w:jc w:val="center"/>
            </w:pPr>
            <w:r>
              <w:rPr>
                <w:sz w:val="18"/>
                <w:szCs w:val="18"/>
              </w:rPr>
              <w:t>2015-06-30</w:t>
            </w:r>
          </w:p>
        </w:tc>
        <w:tc>
          <w:tcPr>
            <w:tcW w:w="673" w:type="dxa"/>
            <w:vAlign w:val="center"/>
          </w:tcPr>
          <w:p w:rsidR="000A7B2A" w:rsidRDefault="00786507">
            <w:pPr>
              <w:jc w:val="center"/>
            </w:pPr>
            <w:r>
              <w:rPr>
                <w:sz w:val="18"/>
                <w:szCs w:val="18"/>
              </w:rPr>
              <w:t>重大事项</w:t>
            </w:r>
          </w:p>
        </w:tc>
        <w:tc>
          <w:tcPr>
            <w:tcW w:w="797" w:type="dxa"/>
            <w:vAlign w:val="center"/>
          </w:tcPr>
          <w:p w:rsidR="000A7B2A" w:rsidRDefault="00786507">
            <w:pPr>
              <w:jc w:val="right"/>
            </w:pPr>
            <w:r>
              <w:rPr>
                <w:sz w:val="18"/>
                <w:szCs w:val="18"/>
              </w:rPr>
              <w:t>64.12</w:t>
            </w:r>
          </w:p>
        </w:tc>
        <w:tc>
          <w:tcPr>
            <w:tcW w:w="685" w:type="dxa"/>
            <w:vAlign w:val="center"/>
          </w:tcPr>
          <w:p w:rsidR="000A7B2A" w:rsidRDefault="00786507">
            <w:pPr>
              <w:jc w:val="center"/>
            </w:pPr>
            <w:r>
              <w:rPr>
                <w:sz w:val="18"/>
                <w:szCs w:val="18"/>
              </w:rPr>
              <w:t>2015-07-13</w:t>
            </w:r>
          </w:p>
        </w:tc>
        <w:tc>
          <w:tcPr>
            <w:tcW w:w="657" w:type="dxa"/>
            <w:vAlign w:val="center"/>
          </w:tcPr>
          <w:p w:rsidR="000A7B2A" w:rsidRDefault="00786507">
            <w:pPr>
              <w:jc w:val="right"/>
            </w:pPr>
            <w:r>
              <w:rPr>
                <w:sz w:val="18"/>
                <w:szCs w:val="18"/>
              </w:rPr>
              <w:t>54.00</w:t>
            </w:r>
          </w:p>
        </w:tc>
        <w:tc>
          <w:tcPr>
            <w:tcW w:w="1047" w:type="dxa"/>
            <w:vAlign w:val="center"/>
          </w:tcPr>
          <w:p w:rsidR="000A7B2A" w:rsidRDefault="00786507">
            <w:pPr>
              <w:jc w:val="right"/>
            </w:pPr>
            <w:r>
              <w:rPr>
                <w:sz w:val="18"/>
                <w:szCs w:val="18"/>
              </w:rPr>
              <w:t>20,000</w:t>
            </w:r>
          </w:p>
        </w:tc>
        <w:tc>
          <w:tcPr>
            <w:tcW w:w="1216" w:type="dxa"/>
            <w:vAlign w:val="center"/>
          </w:tcPr>
          <w:p w:rsidR="000A7B2A" w:rsidRDefault="00786507">
            <w:pPr>
              <w:jc w:val="right"/>
            </w:pPr>
            <w:r>
              <w:rPr>
                <w:sz w:val="18"/>
                <w:szCs w:val="18"/>
              </w:rPr>
              <w:t>1,483,102.00</w:t>
            </w:r>
          </w:p>
        </w:tc>
        <w:tc>
          <w:tcPr>
            <w:tcW w:w="1158" w:type="dxa"/>
            <w:vAlign w:val="center"/>
          </w:tcPr>
          <w:p w:rsidR="000A7B2A" w:rsidRDefault="00786507">
            <w:pPr>
              <w:jc w:val="right"/>
            </w:pPr>
            <w:r>
              <w:rPr>
                <w:sz w:val="18"/>
                <w:szCs w:val="18"/>
              </w:rPr>
              <w:t>1,282,400.00</w:t>
            </w:r>
          </w:p>
        </w:tc>
        <w:tc>
          <w:tcPr>
            <w:tcW w:w="600" w:type="dxa"/>
            <w:vAlign w:val="center"/>
          </w:tcPr>
          <w:p w:rsidR="000A7B2A" w:rsidRDefault="00786507">
            <w:pPr>
              <w:jc w:val="center"/>
            </w:pPr>
            <w:r>
              <w:rPr>
                <w:sz w:val="18"/>
                <w:szCs w:val="18"/>
              </w:rPr>
              <w:t>-</w:t>
            </w:r>
          </w:p>
        </w:tc>
      </w:tr>
      <w:tr w:rsidR="000A7B2A">
        <w:tc>
          <w:tcPr>
            <w:tcW w:w="606" w:type="dxa"/>
            <w:vAlign w:val="center"/>
          </w:tcPr>
          <w:p w:rsidR="000A7B2A" w:rsidRDefault="00786507">
            <w:pPr>
              <w:jc w:val="center"/>
            </w:pPr>
            <w:r>
              <w:rPr>
                <w:sz w:val="18"/>
                <w:szCs w:val="18"/>
              </w:rPr>
              <w:t>300028</w:t>
            </w:r>
          </w:p>
        </w:tc>
        <w:tc>
          <w:tcPr>
            <w:tcW w:w="694" w:type="dxa"/>
            <w:vAlign w:val="center"/>
          </w:tcPr>
          <w:p w:rsidR="000A7B2A" w:rsidRDefault="00786507">
            <w:pPr>
              <w:jc w:val="center"/>
            </w:pPr>
            <w:r>
              <w:rPr>
                <w:sz w:val="18"/>
                <w:szCs w:val="18"/>
              </w:rPr>
              <w:t>金亚科技</w:t>
            </w:r>
          </w:p>
        </w:tc>
        <w:tc>
          <w:tcPr>
            <w:tcW w:w="865" w:type="dxa"/>
            <w:vAlign w:val="center"/>
          </w:tcPr>
          <w:p w:rsidR="000A7B2A" w:rsidRDefault="00786507">
            <w:pPr>
              <w:jc w:val="center"/>
            </w:pPr>
            <w:r>
              <w:rPr>
                <w:sz w:val="18"/>
                <w:szCs w:val="18"/>
              </w:rPr>
              <w:t>2015-06-09</w:t>
            </w:r>
          </w:p>
        </w:tc>
        <w:tc>
          <w:tcPr>
            <w:tcW w:w="673" w:type="dxa"/>
            <w:vAlign w:val="center"/>
          </w:tcPr>
          <w:p w:rsidR="000A7B2A" w:rsidRDefault="00786507">
            <w:pPr>
              <w:jc w:val="center"/>
            </w:pPr>
            <w:r>
              <w:rPr>
                <w:sz w:val="18"/>
                <w:szCs w:val="18"/>
              </w:rPr>
              <w:t>重大事项</w:t>
            </w:r>
          </w:p>
        </w:tc>
        <w:tc>
          <w:tcPr>
            <w:tcW w:w="797" w:type="dxa"/>
            <w:vAlign w:val="center"/>
          </w:tcPr>
          <w:p w:rsidR="000A7B2A" w:rsidRDefault="00786507">
            <w:pPr>
              <w:jc w:val="right"/>
            </w:pPr>
            <w:r>
              <w:rPr>
                <w:sz w:val="18"/>
                <w:szCs w:val="18"/>
              </w:rPr>
              <w:t>27.00</w:t>
            </w:r>
          </w:p>
        </w:tc>
        <w:tc>
          <w:tcPr>
            <w:tcW w:w="685" w:type="dxa"/>
            <w:vAlign w:val="center"/>
          </w:tcPr>
          <w:p w:rsidR="000A7B2A" w:rsidRDefault="00786507">
            <w:pPr>
              <w:jc w:val="center"/>
            </w:pPr>
            <w:r>
              <w:rPr>
                <w:sz w:val="18"/>
                <w:szCs w:val="18"/>
              </w:rPr>
              <w:t>-</w:t>
            </w:r>
          </w:p>
        </w:tc>
        <w:tc>
          <w:tcPr>
            <w:tcW w:w="657" w:type="dxa"/>
            <w:vAlign w:val="center"/>
          </w:tcPr>
          <w:p w:rsidR="000A7B2A" w:rsidRDefault="00786507">
            <w:pPr>
              <w:jc w:val="right"/>
            </w:pPr>
            <w:r>
              <w:rPr>
                <w:sz w:val="18"/>
                <w:szCs w:val="18"/>
              </w:rPr>
              <w:t>-</w:t>
            </w:r>
          </w:p>
        </w:tc>
        <w:tc>
          <w:tcPr>
            <w:tcW w:w="1047" w:type="dxa"/>
            <w:vAlign w:val="center"/>
          </w:tcPr>
          <w:p w:rsidR="000A7B2A" w:rsidRDefault="00786507">
            <w:pPr>
              <w:jc w:val="right"/>
            </w:pPr>
            <w:r>
              <w:rPr>
                <w:sz w:val="18"/>
                <w:szCs w:val="18"/>
              </w:rPr>
              <w:t>26,000</w:t>
            </w:r>
          </w:p>
        </w:tc>
        <w:tc>
          <w:tcPr>
            <w:tcW w:w="1216" w:type="dxa"/>
            <w:vAlign w:val="center"/>
          </w:tcPr>
          <w:p w:rsidR="000A7B2A" w:rsidRDefault="00786507">
            <w:pPr>
              <w:jc w:val="right"/>
            </w:pPr>
            <w:r>
              <w:rPr>
                <w:sz w:val="18"/>
                <w:szCs w:val="18"/>
              </w:rPr>
              <w:t>759,377.34</w:t>
            </w:r>
          </w:p>
        </w:tc>
        <w:tc>
          <w:tcPr>
            <w:tcW w:w="1158" w:type="dxa"/>
            <w:vAlign w:val="center"/>
          </w:tcPr>
          <w:p w:rsidR="000A7B2A" w:rsidRDefault="00786507">
            <w:pPr>
              <w:jc w:val="right"/>
            </w:pPr>
            <w:r>
              <w:rPr>
                <w:sz w:val="18"/>
                <w:szCs w:val="18"/>
              </w:rPr>
              <w:t>702,000.00</w:t>
            </w:r>
          </w:p>
        </w:tc>
        <w:tc>
          <w:tcPr>
            <w:tcW w:w="600" w:type="dxa"/>
            <w:vAlign w:val="center"/>
          </w:tcPr>
          <w:p w:rsidR="000A7B2A" w:rsidRDefault="00786507">
            <w:pPr>
              <w:jc w:val="center"/>
            </w:pPr>
            <w:r>
              <w:rPr>
                <w:sz w:val="18"/>
                <w:szCs w:val="18"/>
              </w:rPr>
              <w:t>-</w:t>
            </w:r>
          </w:p>
        </w:tc>
      </w:tr>
      <w:tr w:rsidR="000A7B2A">
        <w:tc>
          <w:tcPr>
            <w:tcW w:w="606" w:type="dxa"/>
            <w:vAlign w:val="center"/>
          </w:tcPr>
          <w:p w:rsidR="000A7B2A" w:rsidRDefault="00786507">
            <w:pPr>
              <w:jc w:val="center"/>
            </w:pPr>
            <w:r>
              <w:rPr>
                <w:sz w:val="18"/>
                <w:szCs w:val="18"/>
              </w:rPr>
              <w:t>300144</w:t>
            </w:r>
          </w:p>
        </w:tc>
        <w:tc>
          <w:tcPr>
            <w:tcW w:w="694" w:type="dxa"/>
            <w:vAlign w:val="center"/>
          </w:tcPr>
          <w:p w:rsidR="000A7B2A" w:rsidRDefault="00786507">
            <w:pPr>
              <w:jc w:val="center"/>
            </w:pPr>
            <w:r>
              <w:rPr>
                <w:sz w:val="18"/>
                <w:szCs w:val="18"/>
              </w:rPr>
              <w:t>宋城演艺</w:t>
            </w:r>
          </w:p>
        </w:tc>
        <w:tc>
          <w:tcPr>
            <w:tcW w:w="865" w:type="dxa"/>
            <w:vAlign w:val="center"/>
          </w:tcPr>
          <w:p w:rsidR="000A7B2A" w:rsidRDefault="00786507">
            <w:pPr>
              <w:jc w:val="center"/>
            </w:pPr>
            <w:r>
              <w:rPr>
                <w:sz w:val="18"/>
                <w:szCs w:val="18"/>
              </w:rPr>
              <w:t>2015-06-18</w:t>
            </w:r>
          </w:p>
        </w:tc>
        <w:tc>
          <w:tcPr>
            <w:tcW w:w="673" w:type="dxa"/>
            <w:vAlign w:val="center"/>
          </w:tcPr>
          <w:p w:rsidR="000A7B2A" w:rsidRDefault="00786507">
            <w:pPr>
              <w:jc w:val="center"/>
            </w:pPr>
            <w:r>
              <w:rPr>
                <w:sz w:val="18"/>
                <w:szCs w:val="18"/>
              </w:rPr>
              <w:t>重大事项</w:t>
            </w:r>
          </w:p>
        </w:tc>
        <w:tc>
          <w:tcPr>
            <w:tcW w:w="797" w:type="dxa"/>
            <w:vAlign w:val="center"/>
          </w:tcPr>
          <w:p w:rsidR="000A7B2A" w:rsidRDefault="00786507">
            <w:pPr>
              <w:jc w:val="right"/>
            </w:pPr>
            <w:r>
              <w:rPr>
                <w:sz w:val="18"/>
                <w:szCs w:val="18"/>
              </w:rPr>
              <w:t>56.66</w:t>
            </w:r>
          </w:p>
        </w:tc>
        <w:tc>
          <w:tcPr>
            <w:tcW w:w="685" w:type="dxa"/>
            <w:vAlign w:val="center"/>
          </w:tcPr>
          <w:p w:rsidR="000A7B2A" w:rsidRDefault="00786507">
            <w:pPr>
              <w:jc w:val="center"/>
            </w:pPr>
            <w:r>
              <w:rPr>
                <w:sz w:val="18"/>
                <w:szCs w:val="18"/>
              </w:rPr>
              <w:t>2015-07-20</w:t>
            </w:r>
          </w:p>
        </w:tc>
        <w:tc>
          <w:tcPr>
            <w:tcW w:w="657" w:type="dxa"/>
            <w:vAlign w:val="center"/>
          </w:tcPr>
          <w:p w:rsidR="000A7B2A" w:rsidRDefault="00786507">
            <w:pPr>
              <w:jc w:val="right"/>
            </w:pPr>
            <w:r>
              <w:rPr>
                <w:sz w:val="18"/>
                <w:szCs w:val="18"/>
              </w:rPr>
              <w:t>68.82</w:t>
            </w:r>
          </w:p>
        </w:tc>
        <w:tc>
          <w:tcPr>
            <w:tcW w:w="1047" w:type="dxa"/>
            <w:vAlign w:val="center"/>
          </w:tcPr>
          <w:p w:rsidR="000A7B2A" w:rsidRDefault="00786507">
            <w:pPr>
              <w:jc w:val="right"/>
            </w:pPr>
            <w:r>
              <w:rPr>
                <w:sz w:val="18"/>
                <w:szCs w:val="18"/>
              </w:rPr>
              <w:t>10,000</w:t>
            </w:r>
          </w:p>
        </w:tc>
        <w:tc>
          <w:tcPr>
            <w:tcW w:w="1216" w:type="dxa"/>
            <w:vAlign w:val="center"/>
          </w:tcPr>
          <w:p w:rsidR="000A7B2A" w:rsidRDefault="00786507">
            <w:pPr>
              <w:jc w:val="right"/>
            </w:pPr>
            <w:r>
              <w:rPr>
                <w:sz w:val="18"/>
                <w:szCs w:val="18"/>
              </w:rPr>
              <w:t>628,488.27</w:t>
            </w:r>
          </w:p>
        </w:tc>
        <w:tc>
          <w:tcPr>
            <w:tcW w:w="1158" w:type="dxa"/>
            <w:vAlign w:val="center"/>
          </w:tcPr>
          <w:p w:rsidR="000A7B2A" w:rsidRDefault="00786507">
            <w:pPr>
              <w:jc w:val="right"/>
            </w:pPr>
            <w:r>
              <w:rPr>
                <w:sz w:val="18"/>
                <w:szCs w:val="18"/>
              </w:rPr>
              <w:t>566,600.00</w:t>
            </w:r>
          </w:p>
        </w:tc>
        <w:tc>
          <w:tcPr>
            <w:tcW w:w="600" w:type="dxa"/>
            <w:vAlign w:val="center"/>
          </w:tcPr>
          <w:p w:rsidR="000A7B2A" w:rsidRDefault="00786507">
            <w:pPr>
              <w:jc w:val="center"/>
            </w:pPr>
            <w:r>
              <w:rPr>
                <w:sz w:val="18"/>
                <w:szCs w:val="18"/>
              </w:rPr>
              <w:t>-</w:t>
            </w:r>
          </w:p>
        </w:tc>
      </w:tr>
    </w:tbl>
    <w:p w:rsidR="001548F9" w:rsidRDefault="001548F9" w:rsidP="0048308E">
      <w:pPr>
        <w:tabs>
          <w:tab w:val="left" w:pos="426"/>
        </w:tabs>
        <w:spacing w:before="29" w:line="288" w:lineRule="auto"/>
        <w:jc w:val="left"/>
        <w:rPr>
          <w:kern w:val="0"/>
          <w:sz w:val="24"/>
        </w:rPr>
      </w:pPr>
      <w:r w:rsidRPr="00035D71">
        <w:rPr>
          <w:kern w:val="0"/>
          <w:sz w:val="24"/>
        </w:rPr>
        <w:t>注：</w:t>
      </w:r>
      <w:r w:rsidR="00364D1F">
        <w:rPr>
          <w:rFonts w:hint="eastAsia"/>
          <w:kern w:val="0"/>
          <w:sz w:val="24"/>
        </w:rPr>
        <w:t>1</w:t>
      </w:r>
      <w:r w:rsidR="00364D1F">
        <w:rPr>
          <w:rFonts w:hint="eastAsia"/>
          <w:kern w:val="0"/>
          <w:sz w:val="24"/>
        </w:rPr>
        <w:t>、</w:t>
      </w:r>
      <w:r w:rsidRPr="00035D71">
        <w:rPr>
          <w:kern w:val="0"/>
          <w:sz w:val="24"/>
        </w:rPr>
        <w:t>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364D1F" w:rsidRPr="00035D71" w:rsidRDefault="00364D1F" w:rsidP="0048308E">
      <w:pPr>
        <w:tabs>
          <w:tab w:val="left" w:pos="426"/>
        </w:tabs>
        <w:spacing w:before="29" w:line="288" w:lineRule="auto"/>
        <w:jc w:val="left"/>
        <w:rPr>
          <w:kern w:val="0"/>
          <w:sz w:val="24"/>
        </w:rPr>
      </w:pPr>
      <w:r>
        <w:rPr>
          <w:rFonts w:hint="eastAsia"/>
          <w:kern w:val="0"/>
          <w:sz w:val="24"/>
        </w:rPr>
        <w:t xml:space="preserve">    </w:t>
      </w:r>
      <w:r w:rsidRPr="00035D71">
        <w:rPr>
          <w:kern w:val="0"/>
          <w:sz w:val="24"/>
        </w:rPr>
        <w:t>2</w:t>
      </w:r>
      <w:r w:rsidRPr="00035D71">
        <w:rPr>
          <w:kern w:val="0"/>
          <w:sz w:val="24"/>
        </w:rPr>
        <w:t>、太极股份</w:t>
      </w:r>
      <w:r w:rsidRPr="00035D71">
        <w:rPr>
          <w:kern w:val="0"/>
          <w:sz w:val="24"/>
        </w:rPr>
        <w:t>2014</w:t>
      </w:r>
      <w:r w:rsidRPr="00035D71">
        <w:rPr>
          <w:kern w:val="0"/>
          <w:sz w:val="24"/>
        </w:rPr>
        <w:t>年年度权益分派方案为：</w:t>
      </w:r>
      <w:r w:rsidRPr="00035D71">
        <w:rPr>
          <w:kern w:val="0"/>
          <w:sz w:val="24"/>
        </w:rPr>
        <w:t>10</w:t>
      </w:r>
      <w:r w:rsidRPr="00035D71">
        <w:rPr>
          <w:kern w:val="0"/>
          <w:sz w:val="24"/>
        </w:rPr>
        <w:t>派</w:t>
      </w:r>
      <w:r w:rsidRPr="00035D71">
        <w:rPr>
          <w:kern w:val="0"/>
          <w:sz w:val="24"/>
        </w:rPr>
        <w:t>2.20</w:t>
      </w:r>
      <w:r w:rsidRPr="00035D71">
        <w:rPr>
          <w:kern w:val="0"/>
          <w:sz w:val="24"/>
        </w:rPr>
        <w:t>元</w:t>
      </w:r>
      <w:r w:rsidRPr="00035D71">
        <w:rPr>
          <w:kern w:val="0"/>
          <w:sz w:val="24"/>
        </w:rPr>
        <w:t>(</w:t>
      </w:r>
      <w:r w:rsidRPr="00035D71">
        <w:rPr>
          <w:kern w:val="0"/>
          <w:sz w:val="24"/>
        </w:rPr>
        <w:t>含税</w:t>
      </w:r>
      <w:r w:rsidRPr="00035D71">
        <w:rPr>
          <w:kern w:val="0"/>
          <w:sz w:val="24"/>
        </w:rPr>
        <w:t>)</w:t>
      </w:r>
      <w:r w:rsidRPr="00035D71">
        <w:rPr>
          <w:kern w:val="0"/>
          <w:sz w:val="24"/>
        </w:rPr>
        <w:t>，</w:t>
      </w:r>
      <w:r w:rsidRPr="00035D71">
        <w:rPr>
          <w:kern w:val="0"/>
          <w:sz w:val="24"/>
        </w:rPr>
        <w:t>10</w:t>
      </w:r>
      <w:r w:rsidRPr="00035D71">
        <w:rPr>
          <w:kern w:val="0"/>
          <w:sz w:val="24"/>
        </w:rPr>
        <w:t>转增</w:t>
      </w:r>
      <w:r w:rsidRPr="00035D71">
        <w:rPr>
          <w:kern w:val="0"/>
          <w:sz w:val="24"/>
        </w:rPr>
        <w:t>5</w:t>
      </w:r>
      <w:r w:rsidRPr="00035D71">
        <w:rPr>
          <w:kern w:val="0"/>
          <w:sz w:val="24"/>
        </w:rPr>
        <w:t>股，利润分配股权登记日为</w:t>
      </w:r>
      <w:r w:rsidRPr="00035D71">
        <w:rPr>
          <w:kern w:val="0"/>
          <w:sz w:val="24"/>
        </w:rPr>
        <w:t>2015-06-15</w:t>
      </w:r>
      <w:r w:rsidRPr="00035D71">
        <w:rPr>
          <w:kern w:val="0"/>
          <w:sz w:val="24"/>
        </w:rPr>
        <w:t>，利润分配除权除息日为</w:t>
      </w:r>
      <w:r w:rsidRPr="00035D71">
        <w:rPr>
          <w:kern w:val="0"/>
          <w:sz w:val="24"/>
        </w:rPr>
        <w:t>2015-06-16</w:t>
      </w:r>
      <w:r w:rsidRPr="00035D71">
        <w:rPr>
          <w:kern w:val="0"/>
          <w:sz w:val="24"/>
        </w:rPr>
        <w:t>。</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0A7B2A" w:rsidRDefault="00786507">
      <w:pPr>
        <w:spacing w:before="29" w:line="288" w:lineRule="auto"/>
        <w:ind w:firstLineChars="200" w:firstLine="480"/>
        <w:rPr>
          <w:color w:val="000000"/>
          <w:sz w:val="24"/>
        </w:rPr>
      </w:pPr>
      <w:r>
        <w:rPr>
          <w:color w:val="000000"/>
          <w:sz w:val="24"/>
        </w:rPr>
        <w:lastRenderedPageBreak/>
        <w:t>本基金是一只保本混合型基金，在证券投资基金中属于低风险品种。本基金的投资范围为具有良好流动性的金融工具，包括国内依法公开发行交易的债券、股票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0A7B2A" w:rsidRDefault="00786507">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0A7B2A" w:rsidRDefault="0078650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A7B2A" w:rsidRDefault="0078650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rsidTr="001F4121">
        <w:tc>
          <w:tcPr>
            <w:tcW w:w="2552" w:type="dxa"/>
            <w:vAlign w:val="center"/>
          </w:tcPr>
          <w:p w:rsidR="001548F9" w:rsidRPr="00035D71" w:rsidRDefault="001548F9" w:rsidP="0048308E">
            <w:pPr>
              <w:spacing w:before="29" w:line="288" w:lineRule="auto"/>
              <w:jc w:val="center"/>
              <w:rPr>
                <w:sz w:val="24"/>
              </w:rPr>
            </w:pPr>
            <w:r w:rsidRPr="00035D71">
              <w:rPr>
                <w:sz w:val="24"/>
              </w:rPr>
              <w:lastRenderedPageBreak/>
              <w:t>短期信用评级</w:t>
            </w:r>
          </w:p>
        </w:tc>
        <w:tc>
          <w:tcPr>
            <w:tcW w:w="2841"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2014</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sz w:val="24"/>
              </w:rPr>
              <w:t>A-1</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sz w:val="24"/>
              </w:rPr>
              <w:t>A-1</w:t>
            </w:r>
            <w:r w:rsidRPr="00035D71">
              <w:rPr>
                <w:sz w:val="24"/>
              </w:rPr>
              <w:t>以下</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rsidR="001548F9" w:rsidRPr="00035D71" w:rsidRDefault="001548F9" w:rsidP="0048308E">
            <w:pPr>
              <w:spacing w:before="29" w:line="288" w:lineRule="auto"/>
              <w:jc w:val="right"/>
              <w:rPr>
                <w:sz w:val="24"/>
              </w:rPr>
            </w:pPr>
            <w:r w:rsidRPr="00035D71">
              <w:rPr>
                <w:sz w:val="24"/>
              </w:rPr>
              <w:t>10,247,000.00</w:t>
            </w:r>
          </w:p>
        </w:tc>
        <w:tc>
          <w:tcPr>
            <w:tcW w:w="3247" w:type="dxa"/>
            <w:vAlign w:val="center"/>
          </w:tcPr>
          <w:p w:rsidR="001548F9" w:rsidRPr="00035D71" w:rsidRDefault="001548F9" w:rsidP="0048308E">
            <w:pPr>
              <w:spacing w:before="29" w:line="288" w:lineRule="auto"/>
              <w:jc w:val="right"/>
              <w:rPr>
                <w:sz w:val="24"/>
              </w:rPr>
            </w:pPr>
            <w:r w:rsidRPr="00035D71">
              <w:rPr>
                <w:sz w:val="24"/>
              </w:rPr>
              <w:t>30,039,000.00</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kern w:val="0"/>
                <w:sz w:val="24"/>
              </w:rPr>
              <w:t>合计</w:t>
            </w:r>
          </w:p>
        </w:tc>
        <w:tc>
          <w:tcPr>
            <w:tcW w:w="2841" w:type="dxa"/>
            <w:vAlign w:val="center"/>
          </w:tcPr>
          <w:p w:rsidR="001548F9" w:rsidRPr="00035D71" w:rsidRDefault="001548F9" w:rsidP="0048308E">
            <w:pPr>
              <w:spacing w:before="29" w:line="288" w:lineRule="auto"/>
              <w:jc w:val="right"/>
              <w:rPr>
                <w:sz w:val="24"/>
              </w:rPr>
            </w:pPr>
            <w:r w:rsidRPr="00035D71">
              <w:rPr>
                <w:sz w:val="24"/>
              </w:rPr>
              <w:t>10,247,000.00</w:t>
            </w:r>
          </w:p>
        </w:tc>
        <w:tc>
          <w:tcPr>
            <w:tcW w:w="3247" w:type="dxa"/>
            <w:vAlign w:val="center"/>
          </w:tcPr>
          <w:p w:rsidR="001548F9" w:rsidRPr="00035D71" w:rsidRDefault="001548F9" w:rsidP="0048308E">
            <w:pPr>
              <w:spacing w:before="29" w:line="288" w:lineRule="auto"/>
              <w:jc w:val="right"/>
              <w:rPr>
                <w:sz w:val="24"/>
              </w:rPr>
            </w:pPr>
            <w:r w:rsidRPr="00035D71">
              <w:rPr>
                <w:sz w:val="24"/>
              </w:rPr>
              <w:t>30,039,000.00</w:t>
            </w:r>
          </w:p>
        </w:tc>
      </w:tr>
    </w:tbl>
    <w:p w:rsidR="001548F9" w:rsidRDefault="001548F9" w:rsidP="0048308E">
      <w:pPr>
        <w:tabs>
          <w:tab w:val="left" w:pos="426"/>
        </w:tabs>
        <w:spacing w:before="29" w:line="288" w:lineRule="auto"/>
        <w:jc w:val="left"/>
        <w:rPr>
          <w:kern w:val="0"/>
          <w:sz w:val="24"/>
        </w:rPr>
      </w:pPr>
      <w:r w:rsidRPr="00035D71">
        <w:rPr>
          <w:kern w:val="0"/>
          <w:sz w:val="24"/>
        </w:rPr>
        <w:t>注：未评级部分为政策性金融债。</w:t>
      </w:r>
    </w:p>
    <w:p w:rsidR="00CF6991" w:rsidRPr="00035D71" w:rsidRDefault="00CF6991"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rsidTr="00A12F79">
        <w:tc>
          <w:tcPr>
            <w:tcW w:w="2552" w:type="dxa"/>
            <w:vAlign w:val="center"/>
          </w:tcPr>
          <w:p w:rsidR="001548F9" w:rsidRPr="00035D71" w:rsidRDefault="001548F9" w:rsidP="0048308E">
            <w:pPr>
              <w:spacing w:before="29" w:line="288" w:lineRule="auto"/>
              <w:jc w:val="center"/>
              <w:rPr>
                <w:sz w:val="24"/>
              </w:rPr>
            </w:pPr>
            <w:r w:rsidRPr="00035D71">
              <w:rPr>
                <w:sz w:val="24"/>
              </w:rPr>
              <w:t>长期信用评级</w:t>
            </w:r>
          </w:p>
        </w:tc>
        <w:tc>
          <w:tcPr>
            <w:tcW w:w="2841"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2014</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sz w:val="24"/>
              </w:rPr>
              <w:t>AAA</w:t>
            </w:r>
          </w:p>
        </w:tc>
        <w:tc>
          <w:tcPr>
            <w:tcW w:w="2841" w:type="dxa"/>
            <w:vAlign w:val="center"/>
          </w:tcPr>
          <w:p w:rsidR="001548F9" w:rsidRPr="00035D71" w:rsidRDefault="001548F9" w:rsidP="0048308E">
            <w:pPr>
              <w:spacing w:before="29" w:line="288" w:lineRule="auto"/>
              <w:jc w:val="right"/>
              <w:rPr>
                <w:sz w:val="24"/>
              </w:rPr>
            </w:pPr>
            <w:r w:rsidRPr="00035D71">
              <w:rPr>
                <w:sz w:val="24"/>
              </w:rPr>
              <w:t>11,222,200.00</w:t>
            </w:r>
          </w:p>
        </w:tc>
        <w:tc>
          <w:tcPr>
            <w:tcW w:w="3247" w:type="dxa"/>
            <w:vAlign w:val="center"/>
          </w:tcPr>
          <w:p w:rsidR="001548F9" w:rsidRPr="00035D71" w:rsidRDefault="001548F9" w:rsidP="0048308E">
            <w:pPr>
              <w:spacing w:before="29" w:line="288" w:lineRule="auto"/>
              <w:jc w:val="right"/>
              <w:rPr>
                <w:sz w:val="24"/>
              </w:rPr>
            </w:pPr>
            <w:r w:rsidRPr="00035D71">
              <w:rPr>
                <w:sz w:val="24"/>
              </w:rPr>
              <w:t>11,041,800.00</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sz w:val="24"/>
              </w:rPr>
              <w:t>AAA</w:t>
            </w:r>
            <w:r w:rsidRPr="00035D71">
              <w:rPr>
                <w:sz w:val="24"/>
              </w:rPr>
              <w:t>以下</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408,618.00</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rsidR="001548F9" w:rsidRPr="00035D71" w:rsidRDefault="001548F9" w:rsidP="0048308E">
            <w:pPr>
              <w:spacing w:before="29" w:line="288" w:lineRule="auto"/>
              <w:jc w:val="right"/>
              <w:rPr>
                <w:sz w:val="24"/>
              </w:rPr>
            </w:pPr>
            <w:r w:rsidRPr="00035D71">
              <w:rPr>
                <w:sz w:val="24"/>
              </w:rPr>
              <w:t>124,667,000.00</w:t>
            </w:r>
          </w:p>
        </w:tc>
        <w:tc>
          <w:tcPr>
            <w:tcW w:w="3247" w:type="dxa"/>
            <w:vAlign w:val="center"/>
          </w:tcPr>
          <w:p w:rsidR="001548F9" w:rsidRPr="00035D71" w:rsidRDefault="001548F9" w:rsidP="0048308E">
            <w:pPr>
              <w:spacing w:before="29" w:line="288" w:lineRule="auto"/>
              <w:jc w:val="right"/>
              <w:rPr>
                <w:sz w:val="24"/>
              </w:rPr>
            </w:pPr>
            <w:r w:rsidRPr="00035D71">
              <w:rPr>
                <w:sz w:val="24"/>
              </w:rPr>
              <w:t>10,273,000.00</w:t>
            </w:r>
          </w:p>
        </w:tc>
      </w:tr>
      <w:tr w:rsidR="001548F9" w:rsidRPr="00035D71" w:rsidTr="00A12F79">
        <w:tc>
          <w:tcPr>
            <w:tcW w:w="2552" w:type="dxa"/>
            <w:vAlign w:val="center"/>
          </w:tcPr>
          <w:p w:rsidR="001548F9" w:rsidRPr="00035D71" w:rsidRDefault="001548F9" w:rsidP="0048308E">
            <w:pPr>
              <w:spacing w:before="29" w:line="288" w:lineRule="auto"/>
              <w:rPr>
                <w:kern w:val="0"/>
                <w:sz w:val="24"/>
              </w:rPr>
            </w:pPr>
            <w:r w:rsidRPr="00035D71">
              <w:rPr>
                <w:kern w:val="0"/>
                <w:sz w:val="24"/>
              </w:rPr>
              <w:t>合计</w:t>
            </w:r>
          </w:p>
        </w:tc>
        <w:tc>
          <w:tcPr>
            <w:tcW w:w="2841" w:type="dxa"/>
            <w:vAlign w:val="center"/>
          </w:tcPr>
          <w:p w:rsidR="001548F9" w:rsidRPr="00035D71" w:rsidRDefault="001548F9" w:rsidP="0048308E">
            <w:pPr>
              <w:spacing w:before="29" w:line="288" w:lineRule="auto"/>
              <w:jc w:val="right"/>
              <w:rPr>
                <w:sz w:val="24"/>
              </w:rPr>
            </w:pPr>
            <w:r w:rsidRPr="00035D71">
              <w:rPr>
                <w:sz w:val="24"/>
              </w:rPr>
              <w:t>135,889,200.00</w:t>
            </w:r>
          </w:p>
        </w:tc>
        <w:tc>
          <w:tcPr>
            <w:tcW w:w="3247" w:type="dxa"/>
            <w:vAlign w:val="center"/>
          </w:tcPr>
          <w:p w:rsidR="001548F9" w:rsidRPr="00035D71" w:rsidRDefault="001548F9" w:rsidP="0048308E">
            <w:pPr>
              <w:spacing w:before="29" w:line="288" w:lineRule="auto"/>
              <w:jc w:val="right"/>
              <w:rPr>
                <w:sz w:val="24"/>
              </w:rPr>
            </w:pPr>
            <w:r w:rsidRPr="00035D71">
              <w:rPr>
                <w:sz w:val="24"/>
              </w:rPr>
              <w:t>21,723,418.00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注：未评级部分为政策性金融债。</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0A7B2A" w:rsidRDefault="0078650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A7B2A" w:rsidRDefault="0078650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A7B2A" w:rsidRDefault="00786507">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w:t>
      </w:r>
      <w:r>
        <w:rPr>
          <w:color w:val="000000"/>
          <w:sz w:val="24"/>
        </w:rPr>
        <w:lastRenderedPageBreak/>
        <w:t>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0A7B2A" w:rsidRDefault="00786507">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A7B2A" w:rsidRDefault="00786507">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本基金投资于交易所及银行间市场交易的固定收益品种比重较大，此外还持有银行存款、结算备付金和存出保证金等利率敏感性资产，因此存在相应的利率风险。</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5C18A5">
            <w:pPr>
              <w:spacing w:before="29" w:line="288" w:lineRule="auto"/>
              <w:jc w:val="center"/>
              <w:rPr>
                <w:b/>
                <w:sz w:val="18"/>
                <w:szCs w:val="18"/>
              </w:rPr>
            </w:pPr>
            <w:r w:rsidRPr="008D7748">
              <w:rPr>
                <w:b/>
                <w:sz w:val="18"/>
                <w:szCs w:val="18"/>
              </w:rPr>
              <w:t>本期末</w:t>
            </w:r>
          </w:p>
          <w:p w:rsidR="00905ED0" w:rsidRPr="008D7748" w:rsidRDefault="00905ED0" w:rsidP="005C18A5">
            <w:pPr>
              <w:spacing w:before="29" w:line="288" w:lineRule="auto"/>
              <w:jc w:val="center"/>
              <w:rPr>
                <w:b/>
                <w:sz w:val="18"/>
                <w:szCs w:val="18"/>
              </w:rPr>
            </w:pPr>
            <w:r w:rsidRPr="008D7748">
              <w:rPr>
                <w:b/>
                <w:color w:val="000000"/>
                <w:sz w:val="18"/>
                <w:szCs w:val="18"/>
              </w:rPr>
              <w:t>2015</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5C18A5">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5C18A5">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5C18A5">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5C18A5">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5C18A5">
            <w:pPr>
              <w:spacing w:before="29" w:line="288" w:lineRule="auto"/>
              <w:jc w:val="center"/>
              <w:rPr>
                <w:b/>
                <w:color w:val="000000"/>
                <w:sz w:val="18"/>
                <w:szCs w:val="18"/>
              </w:rPr>
            </w:pPr>
            <w:r w:rsidRPr="008D7748">
              <w:rPr>
                <w:b/>
                <w:color w:val="000000"/>
                <w:sz w:val="18"/>
                <w:szCs w:val="18"/>
              </w:rPr>
              <w:t>合计</w:t>
            </w:r>
          </w:p>
        </w:tc>
      </w:tr>
      <w:tr w:rsidR="00905ED0" w:rsidRPr="008D7748" w:rsidTr="005C18A5">
        <w:trPr>
          <w:trHeight w:val="231"/>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0A7B2A">
        <w:tc>
          <w:tcPr>
            <w:tcW w:w="1740" w:type="dxa"/>
            <w:vAlign w:val="center"/>
          </w:tcPr>
          <w:p w:rsidR="000A7B2A" w:rsidRDefault="00786507">
            <w:pPr>
              <w:jc w:val="left"/>
            </w:pPr>
            <w:r>
              <w:rPr>
                <w:color w:val="000000"/>
                <w:sz w:val="18"/>
                <w:szCs w:val="18"/>
              </w:rPr>
              <w:t>银行存款</w:t>
            </w:r>
          </w:p>
        </w:tc>
        <w:tc>
          <w:tcPr>
            <w:tcW w:w="1559" w:type="dxa"/>
            <w:vAlign w:val="center"/>
          </w:tcPr>
          <w:p w:rsidR="000A7B2A" w:rsidRDefault="00786507" w:rsidP="005C18A5">
            <w:pPr>
              <w:jc w:val="right"/>
            </w:pPr>
            <w:r>
              <w:rPr>
                <w:color w:val="000000"/>
                <w:sz w:val="18"/>
                <w:szCs w:val="18"/>
              </w:rPr>
              <w:t>82,993,387.57</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w:t>
            </w:r>
          </w:p>
        </w:tc>
        <w:tc>
          <w:tcPr>
            <w:tcW w:w="1446" w:type="dxa"/>
            <w:vAlign w:val="center"/>
          </w:tcPr>
          <w:p w:rsidR="000A7B2A" w:rsidRDefault="00786507" w:rsidP="005C18A5">
            <w:pPr>
              <w:jc w:val="right"/>
            </w:pPr>
            <w:r>
              <w:rPr>
                <w:color w:val="000000"/>
                <w:sz w:val="18"/>
                <w:szCs w:val="18"/>
              </w:rPr>
              <w:t>82,993,387.57</w:t>
            </w:r>
          </w:p>
        </w:tc>
      </w:tr>
      <w:tr w:rsidR="000A7B2A">
        <w:tc>
          <w:tcPr>
            <w:tcW w:w="1740" w:type="dxa"/>
            <w:vAlign w:val="center"/>
          </w:tcPr>
          <w:p w:rsidR="000A7B2A" w:rsidRDefault="00786507">
            <w:pPr>
              <w:jc w:val="left"/>
            </w:pPr>
            <w:r>
              <w:rPr>
                <w:color w:val="000000"/>
                <w:sz w:val="18"/>
                <w:szCs w:val="18"/>
              </w:rPr>
              <w:t>结算备付金</w:t>
            </w:r>
          </w:p>
        </w:tc>
        <w:tc>
          <w:tcPr>
            <w:tcW w:w="1559" w:type="dxa"/>
            <w:vAlign w:val="center"/>
          </w:tcPr>
          <w:p w:rsidR="000A7B2A" w:rsidRDefault="00786507" w:rsidP="005C18A5">
            <w:pPr>
              <w:jc w:val="right"/>
            </w:pPr>
            <w:r>
              <w:rPr>
                <w:color w:val="000000"/>
                <w:sz w:val="18"/>
                <w:szCs w:val="18"/>
              </w:rPr>
              <w:t>1,082,763.85</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w:t>
            </w:r>
          </w:p>
        </w:tc>
        <w:tc>
          <w:tcPr>
            <w:tcW w:w="1446" w:type="dxa"/>
            <w:vAlign w:val="center"/>
          </w:tcPr>
          <w:p w:rsidR="000A7B2A" w:rsidRDefault="00786507" w:rsidP="005C18A5">
            <w:pPr>
              <w:jc w:val="right"/>
            </w:pPr>
            <w:r>
              <w:rPr>
                <w:color w:val="000000"/>
                <w:sz w:val="18"/>
                <w:szCs w:val="18"/>
              </w:rPr>
              <w:t>1,082,763.85</w:t>
            </w:r>
          </w:p>
        </w:tc>
      </w:tr>
      <w:tr w:rsidR="000A7B2A">
        <w:tc>
          <w:tcPr>
            <w:tcW w:w="1740" w:type="dxa"/>
            <w:vAlign w:val="center"/>
          </w:tcPr>
          <w:p w:rsidR="000A7B2A" w:rsidRDefault="00786507">
            <w:pPr>
              <w:jc w:val="left"/>
            </w:pPr>
            <w:r>
              <w:rPr>
                <w:color w:val="000000"/>
                <w:sz w:val="18"/>
                <w:szCs w:val="18"/>
              </w:rPr>
              <w:t>存出保证金</w:t>
            </w:r>
          </w:p>
        </w:tc>
        <w:tc>
          <w:tcPr>
            <w:tcW w:w="1559" w:type="dxa"/>
            <w:vAlign w:val="center"/>
          </w:tcPr>
          <w:p w:rsidR="000A7B2A" w:rsidRDefault="00786507" w:rsidP="005C18A5">
            <w:pPr>
              <w:jc w:val="right"/>
            </w:pPr>
            <w:r>
              <w:rPr>
                <w:color w:val="000000"/>
                <w:sz w:val="18"/>
                <w:szCs w:val="18"/>
              </w:rPr>
              <w:t>160,270.42</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w:t>
            </w:r>
          </w:p>
        </w:tc>
        <w:tc>
          <w:tcPr>
            <w:tcW w:w="1446" w:type="dxa"/>
            <w:vAlign w:val="center"/>
          </w:tcPr>
          <w:p w:rsidR="000A7B2A" w:rsidRDefault="00786507" w:rsidP="005C18A5">
            <w:pPr>
              <w:jc w:val="right"/>
            </w:pPr>
            <w:r>
              <w:rPr>
                <w:color w:val="000000"/>
                <w:sz w:val="18"/>
                <w:szCs w:val="18"/>
              </w:rPr>
              <w:t>160,270.42</w:t>
            </w:r>
          </w:p>
        </w:tc>
      </w:tr>
      <w:tr w:rsidR="000A7B2A">
        <w:tc>
          <w:tcPr>
            <w:tcW w:w="1740" w:type="dxa"/>
            <w:vAlign w:val="center"/>
          </w:tcPr>
          <w:p w:rsidR="000A7B2A" w:rsidRDefault="00786507">
            <w:pPr>
              <w:jc w:val="left"/>
            </w:pPr>
            <w:r>
              <w:rPr>
                <w:color w:val="000000"/>
                <w:sz w:val="18"/>
                <w:szCs w:val="18"/>
              </w:rPr>
              <w:t>交易性金融资产</w:t>
            </w:r>
          </w:p>
        </w:tc>
        <w:tc>
          <w:tcPr>
            <w:tcW w:w="1559" w:type="dxa"/>
            <w:vAlign w:val="center"/>
          </w:tcPr>
          <w:p w:rsidR="000A7B2A" w:rsidRDefault="00786507" w:rsidP="005C18A5">
            <w:pPr>
              <w:jc w:val="right"/>
            </w:pPr>
            <w:r>
              <w:rPr>
                <w:color w:val="000000"/>
                <w:sz w:val="18"/>
                <w:szCs w:val="18"/>
              </w:rPr>
              <w:t>10,247,000.00</w:t>
            </w:r>
          </w:p>
        </w:tc>
        <w:tc>
          <w:tcPr>
            <w:tcW w:w="1473" w:type="dxa"/>
            <w:vAlign w:val="center"/>
          </w:tcPr>
          <w:p w:rsidR="000A7B2A" w:rsidRDefault="00786507" w:rsidP="005C18A5">
            <w:pPr>
              <w:jc w:val="right"/>
            </w:pPr>
            <w:r>
              <w:rPr>
                <w:color w:val="000000"/>
                <w:sz w:val="18"/>
                <w:szCs w:val="18"/>
              </w:rPr>
              <w:t>135,889,200.00</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73,491,501.21</w:t>
            </w:r>
          </w:p>
        </w:tc>
        <w:tc>
          <w:tcPr>
            <w:tcW w:w="1446" w:type="dxa"/>
            <w:vAlign w:val="center"/>
          </w:tcPr>
          <w:p w:rsidR="000A7B2A" w:rsidRDefault="00786507" w:rsidP="005C18A5">
            <w:pPr>
              <w:jc w:val="right"/>
            </w:pPr>
            <w:r>
              <w:rPr>
                <w:color w:val="000000"/>
                <w:sz w:val="18"/>
                <w:szCs w:val="18"/>
              </w:rPr>
              <w:t>219,627,701.21</w:t>
            </w:r>
          </w:p>
        </w:tc>
      </w:tr>
      <w:tr w:rsidR="000A7B2A">
        <w:tc>
          <w:tcPr>
            <w:tcW w:w="1740" w:type="dxa"/>
            <w:vAlign w:val="center"/>
          </w:tcPr>
          <w:p w:rsidR="000A7B2A" w:rsidRDefault="00786507">
            <w:pPr>
              <w:jc w:val="left"/>
            </w:pPr>
            <w:r>
              <w:rPr>
                <w:color w:val="000000"/>
                <w:sz w:val="18"/>
                <w:szCs w:val="18"/>
              </w:rPr>
              <w:t>应收利息</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4,621,368.17</w:t>
            </w:r>
          </w:p>
        </w:tc>
        <w:tc>
          <w:tcPr>
            <w:tcW w:w="1446" w:type="dxa"/>
            <w:vAlign w:val="center"/>
          </w:tcPr>
          <w:p w:rsidR="000A7B2A" w:rsidRDefault="00786507" w:rsidP="005C18A5">
            <w:pPr>
              <w:jc w:val="right"/>
            </w:pPr>
            <w:r>
              <w:rPr>
                <w:color w:val="000000"/>
                <w:sz w:val="18"/>
                <w:szCs w:val="18"/>
              </w:rPr>
              <w:t>4,621,368.17</w:t>
            </w:r>
          </w:p>
        </w:tc>
      </w:tr>
      <w:tr w:rsidR="000A7B2A">
        <w:tc>
          <w:tcPr>
            <w:tcW w:w="1740" w:type="dxa"/>
            <w:vAlign w:val="center"/>
          </w:tcPr>
          <w:p w:rsidR="000A7B2A" w:rsidRDefault="00786507">
            <w:pPr>
              <w:jc w:val="left"/>
            </w:pPr>
            <w:r>
              <w:rPr>
                <w:color w:val="000000"/>
                <w:sz w:val="18"/>
                <w:szCs w:val="18"/>
              </w:rPr>
              <w:t>应收申购款</w:t>
            </w:r>
          </w:p>
        </w:tc>
        <w:tc>
          <w:tcPr>
            <w:tcW w:w="1559" w:type="dxa"/>
            <w:vAlign w:val="center"/>
          </w:tcPr>
          <w:p w:rsidR="000A7B2A" w:rsidRDefault="00786507" w:rsidP="005C18A5">
            <w:pPr>
              <w:jc w:val="right"/>
            </w:pPr>
            <w:r>
              <w:rPr>
                <w:color w:val="000000"/>
                <w:sz w:val="18"/>
                <w:szCs w:val="18"/>
              </w:rPr>
              <w:t>4,970.18</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1,026,553.47</w:t>
            </w:r>
          </w:p>
        </w:tc>
        <w:tc>
          <w:tcPr>
            <w:tcW w:w="1446" w:type="dxa"/>
            <w:vAlign w:val="center"/>
          </w:tcPr>
          <w:p w:rsidR="000A7B2A" w:rsidRDefault="00786507" w:rsidP="005C18A5">
            <w:pPr>
              <w:jc w:val="right"/>
            </w:pPr>
            <w:r>
              <w:rPr>
                <w:color w:val="000000"/>
                <w:sz w:val="18"/>
                <w:szCs w:val="18"/>
              </w:rPr>
              <w:t>1,031,523.65</w:t>
            </w:r>
          </w:p>
        </w:tc>
      </w:tr>
      <w:tr w:rsidR="00905ED0" w:rsidRPr="005C18A5" w:rsidTr="00A653FA">
        <w:trPr>
          <w:trHeight w:val="280"/>
        </w:trPr>
        <w:tc>
          <w:tcPr>
            <w:tcW w:w="1740" w:type="dxa"/>
            <w:vAlign w:val="center"/>
          </w:tcPr>
          <w:p w:rsidR="00905ED0" w:rsidRPr="00AB5521" w:rsidRDefault="00905ED0" w:rsidP="005C18A5">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94,488,392.02</w:t>
            </w:r>
          </w:p>
        </w:tc>
        <w:tc>
          <w:tcPr>
            <w:tcW w:w="1473"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135,889,200.00</w:t>
            </w:r>
          </w:p>
        </w:tc>
        <w:tc>
          <w:tcPr>
            <w:tcW w:w="1221"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w:t>
            </w:r>
          </w:p>
        </w:tc>
        <w:tc>
          <w:tcPr>
            <w:tcW w:w="1559"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79,139,422.85</w:t>
            </w:r>
          </w:p>
        </w:tc>
        <w:tc>
          <w:tcPr>
            <w:tcW w:w="1446"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309,517,014.87</w:t>
            </w:r>
          </w:p>
        </w:tc>
      </w:tr>
      <w:tr w:rsidR="00905ED0" w:rsidRPr="005C18A5" w:rsidTr="00A653FA">
        <w:trPr>
          <w:trHeight w:val="280"/>
        </w:trPr>
        <w:tc>
          <w:tcPr>
            <w:tcW w:w="1740" w:type="dxa"/>
            <w:vAlign w:val="center"/>
          </w:tcPr>
          <w:p w:rsidR="00905ED0" w:rsidRPr="005C18A5" w:rsidRDefault="00905ED0" w:rsidP="0048308E">
            <w:pPr>
              <w:spacing w:before="29" w:line="288" w:lineRule="auto"/>
              <w:rPr>
                <w:b/>
                <w:color w:val="000000"/>
                <w:sz w:val="18"/>
                <w:szCs w:val="18"/>
              </w:rPr>
            </w:pPr>
            <w:r w:rsidRPr="005C18A5">
              <w:rPr>
                <w:b/>
                <w:color w:val="000000"/>
                <w:sz w:val="18"/>
                <w:szCs w:val="18"/>
              </w:rPr>
              <w:t>负债</w:t>
            </w:r>
          </w:p>
        </w:tc>
        <w:tc>
          <w:tcPr>
            <w:tcW w:w="1559" w:type="dxa"/>
            <w:vAlign w:val="center"/>
          </w:tcPr>
          <w:p w:rsidR="00905ED0" w:rsidRPr="005C18A5" w:rsidRDefault="00905ED0" w:rsidP="005C18A5">
            <w:pPr>
              <w:spacing w:before="29" w:line="288" w:lineRule="auto"/>
              <w:jc w:val="right"/>
              <w:rPr>
                <w:b/>
                <w:color w:val="000000"/>
                <w:sz w:val="18"/>
                <w:szCs w:val="18"/>
              </w:rPr>
            </w:pPr>
          </w:p>
        </w:tc>
        <w:tc>
          <w:tcPr>
            <w:tcW w:w="1473" w:type="dxa"/>
            <w:vAlign w:val="center"/>
          </w:tcPr>
          <w:p w:rsidR="00905ED0" w:rsidRPr="005C18A5" w:rsidRDefault="00905ED0" w:rsidP="005C18A5">
            <w:pPr>
              <w:spacing w:before="29" w:line="288" w:lineRule="auto"/>
              <w:jc w:val="right"/>
              <w:rPr>
                <w:b/>
                <w:color w:val="000000"/>
                <w:sz w:val="18"/>
                <w:szCs w:val="18"/>
              </w:rPr>
            </w:pPr>
          </w:p>
        </w:tc>
        <w:tc>
          <w:tcPr>
            <w:tcW w:w="1221" w:type="dxa"/>
            <w:vAlign w:val="center"/>
          </w:tcPr>
          <w:p w:rsidR="00905ED0" w:rsidRPr="005C18A5" w:rsidRDefault="00905ED0" w:rsidP="005C18A5">
            <w:pPr>
              <w:spacing w:before="29" w:line="288" w:lineRule="auto"/>
              <w:jc w:val="right"/>
              <w:rPr>
                <w:b/>
                <w:color w:val="000000"/>
                <w:sz w:val="18"/>
                <w:szCs w:val="18"/>
              </w:rPr>
            </w:pPr>
          </w:p>
        </w:tc>
        <w:tc>
          <w:tcPr>
            <w:tcW w:w="1559" w:type="dxa"/>
            <w:vAlign w:val="center"/>
          </w:tcPr>
          <w:p w:rsidR="00905ED0" w:rsidRPr="005C18A5" w:rsidRDefault="00905ED0" w:rsidP="005C18A5">
            <w:pPr>
              <w:spacing w:before="29" w:line="288" w:lineRule="auto"/>
              <w:jc w:val="right"/>
              <w:rPr>
                <w:b/>
                <w:color w:val="000000"/>
                <w:sz w:val="18"/>
                <w:szCs w:val="18"/>
              </w:rPr>
            </w:pPr>
          </w:p>
        </w:tc>
        <w:tc>
          <w:tcPr>
            <w:tcW w:w="1446" w:type="dxa"/>
            <w:vAlign w:val="center"/>
          </w:tcPr>
          <w:p w:rsidR="00905ED0" w:rsidRPr="005C18A5" w:rsidRDefault="00905ED0" w:rsidP="005C18A5">
            <w:pPr>
              <w:spacing w:before="29" w:line="288" w:lineRule="auto"/>
              <w:jc w:val="right"/>
              <w:rPr>
                <w:b/>
                <w:color w:val="000000"/>
                <w:sz w:val="18"/>
                <w:szCs w:val="18"/>
              </w:rPr>
            </w:pPr>
          </w:p>
        </w:tc>
      </w:tr>
      <w:tr w:rsidR="000A7B2A">
        <w:tc>
          <w:tcPr>
            <w:tcW w:w="1740" w:type="dxa"/>
            <w:vAlign w:val="center"/>
          </w:tcPr>
          <w:p w:rsidR="000A7B2A" w:rsidRDefault="00786507">
            <w:pPr>
              <w:jc w:val="left"/>
            </w:pPr>
            <w:r>
              <w:rPr>
                <w:color w:val="000000"/>
                <w:sz w:val="18"/>
                <w:szCs w:val="18"/>
              </w:rPr>
              <w:t>应付证券清算款</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8,290,862.19</w:t>
            </w:r>
          </w:p>
        </w:tc>
        <w:tc>
          <w:tcPr>
            <w:tcW w:w="1446" w:type="dxa"/>
            <w:vAlign w:val="center"/>
          </w:tcPr>
          <w:p w:rsidR="000A7B2A" w:rsidRDefault="00786507" w:rsidP="005C18A5">
            <w:pPr>
              <w:jc w:val="right"/>
            </w:pPr>
            <w:r>
              <w:rPr>
                <w:color w:val="000000"/>
                <w:sz w:val="18"/>
                <w:szCs w:val="18"/>
              </w:rPr>
              <w:t>8,290,862.19</w:t>
            </w:r>
          </w:p>
        </w:tc>
      </w:tr>
      <w:tr w:rsidR="000A7B2A">
        <w:tc>
          <w:tcPr>
            <w:tcW w:w="1740" w:type="dxa"/>
            <w:vAlign w:val="center"/>
          </w:tcPr>
          <w:p w:rsidR="000A7B2A" w:rsidRDefault="00786507">
            <w:pPr>
              <w:jc w:val="left"/>
            </w:pPr>
            <w:r>
              <w:rPr>
                <w:color w:val="000000"/>
                <w:sz w:val="18"/>
                <w:szCs w:val="18"/>
              </w:rPr>
              <w:t>应付赎回款</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19,485,704.75</w:t>
            </w:r>
          </w:p>
        </w:tc>
        <w:tc>
          <w:tcPr>
            <w:tcW w:w="1446" w:type="dxa"/>
            <w:vAlign w:val="center"/>
          </w:tcPr>
          <w:p w:rsidR="000A7B2A" w:rsidRDefault="00786507" w:rsidP="005C18A5">
            <w:pPr>
              <w:jc w:val="right"/>
            </w:pPr>
            <w:r>
              <w:rPr>
                <w:color w:val="000000"/>
                <w:sz w:val="18"/>
                <w:szCs w:val="18"/>
              </w:rPr>
              <w:t>19,485,704.75</w:t>
            </w:r>
          </w:p>
        </w:tc>
      </w:tr>
      <w:tr w:rsidR="000A7B2A">
        <w:tc>
          <w:tcPr>
            <w:tcW w:w="1740" w:type="dxa"/>
            <w:vAlign w:val="center"/>
          </w:tcPr>
          <w:p w:rsidR="000A7B2A" w:rsidRDefault="00786507">
            <w:pPr>
              <w:jc w:val="left"/>
            </w:pPr>
            <w:r>
              <w:rPr>
                <w:color w:val="000000"/>
                <w:sz w:val="18"/>
                <w:szCs w:val="18"/>
              </w:rPr>
              <w:t>应付管理人报酬</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332,423.37</w:t>
            </w:r>
          </w:p>
        </w:tc>
        <w:tc>
          <w:tcPr>
            <w:tcW w:w="1446" w:type="dxa"/>
            <w:vAlign w:val="center"/>
          </w:tcPr>
          <w:p w:rsidR="000A7B2A" w:rsidRDefault="00786507" w:rsidP="005C18A5">
            <w:pPr>
              <w:jc w:val="right"/>
            </w:pPr>
            <w:r>
              <w:rPr>
                <w:color w:val="000000"/>
                <w:sz w:val="18"/>
                <w:szCs w:val="18"/>
              </w:rPr>
              <w:t>332,423.37</w:t>
            </w:r>
          </w:p>
        </w:tc>
      </w:tr>
      <w:tr w:rsidR="000A7B2A">
        <w:tc>
          <w:tcPr>
            <w:tcW w:w="1740" w:type="dxa"/>
            <w:vAlign w:val="center"/>
          </w:tcPr>
          <w:p w:rsidR="000A7B2A" w:rsidRDefault="00786507">
            <w:pPr>
              <w:jc w:val="left"/>
            </w:pPr>
            <w:r>
              <w:rPr>
                <w:color w:val="000000"/>
                <w:sz w:val="18"/>
                <w:szCs w:val="18"/>
              </w:rPr>
              <w:t>应付托管费</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55,403.88</w:t>
            </w:r>
          </w:p>
        </w:tc>
        <w:tc>
          <w:tcPr>
            <w:tcW w:w="1446" w:type="dxa"/>
            <w:vAlign w:val="center"/>
          </w:tcPr>
          <w:p w:rsidR="000A7B2A" w:rsidRDefault="00786507" w:rsidP="005C18A5">
            <w:pPr>
              <w:jc w:val="right"/>
            </w:pPr>
            <w:r>
              <w:rPr>
                <w:color w:val="000000"/>
                <w:sz w:val="18"/>
                <w:szCs w:val="18"/>
              </w:rPr>
              <w:t>55,403.88</w:t>
            </w:r>
          </w:p>
        </w:tc>
      </w:tr>
      <w:tr w:rsidR="000A7B2A">
        <w:tc>
          <w:tcPr>
            <w:tcW w:w="1740" w:type="dxa"/>
            <w:vAlign w:val="center"/>
          </w:tcPr>
          <w:p w:rsidR="000A7B2A" w:rsidRDefault="00786507">
            <w:pPr>
              <w:jc w:val="left"/>
            </w:pPr>
            <w:r>
              <w:rPr>
                <w:color w:val="000000"/>
                <w:sz w:val="18"/>
                <w:szCs w:val="18"/>
              </w:rPr>
              <w:t>应付交易费用</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537,869.95</w:t>
            </w:r>
          </w:p>
        </w:tc>
        <w:tc>
          <w:tcPr>
            <w:tcW w:w="1446" w:type="dxa"/>
            <w:vAlign w:val="center"/>
          </w:tcPr>
          <w:p w:rsidR="000A7B2A" w:rsidRDefault="00786507" w:rsidP="005C18A5">
            <w:pPr>
              <w:jc w:val="right"/>
            </w:pPr>
            <w:r>
              <w:rPr>
                <w:color w:val="000000"/>
                <w:sz w:val="18"/>
                <w:szCs w:val="18"/>
              </w:rPr>
              <w:t>537,869.95</w:t>
            </w:r>
          </w:p>
        </w:tc>
      </w:tr>
      <w:tr w:rsidR="000A7B2A">
        <w:tc>
          <w:tcPr>
            <w:tcW w:w="1740" w:type="dxa"/>
            <w:vAlign w:val="center"/>
          </w:tcPr>
          <w:p w:rsidR="000A7B2A" w:rsidRDefault="00786507">
            <w:pPr>
              <w:jc w:val="left"/>
            </w:pPr>
            <w:r>
              <w:rPr>
                <w:color w:val="000000"/>
                <w:sz w:val="18"/>
                <w:szCs w:val="18"/>
              </w:rPr>
              <w:t>其他负债</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375,607.99</w:t>
            </w:r>
          </w:p>
        </w:tc>
        <w:tc>
          <w:tcPr>
            <w:tcW w:w="1446" w:type="dxa"/>
            <w:vAlign w:val="center"/>
          </w:tcPr>
          <w:p w:rsidR="000A7B2A" w:rsidRDefault="00786507" w:rsidP="005C18A5">
            <w:pPr>
              <w:jc w:val="right"/>
            </w:pPr>
            <w:r>
              <w:rPr>
                <w:color w:val="000000"/>
                <w:sz w:val="18"/>
                <w:szCs w:val="18"/>
              </w:rPr>
              <w:t>375,607.99</w:t>
            </w:r>
          </w:p>
        </w:tc>
      </w:tr>
      <w:tr w:rsidR="00905ED0" w:rsidRPr="005C18A5" w:rsidTr="00A653FA">
        <w:trPr>
          <w:trHeight w:val="280"/>
        </w:trPr>
        <w:tc>
          <w:tcPr>
            <w:tcW w:w="1740" w:type="dxa"/>
            <w:vAlign w:val="center"/>
          </w:tcPr>
          <w:p w:rsidR="00905ED0" w:rsidRPr="005C18A5" w:rsidRDefault="00905ED0" w:rsidP="005C18A5">
            <w:pPr>
              <w:spacing w:before="29" w:line="288" w:lineRule="auto"/>
              <w:rPr>
                <w:b/>
                <w:color w:val="000000"/>
                <w:sz w:val="18"/>
                <w:szCs w:val="18"/>
              </w:rPr>
            </w:pPr>
            <w:r w:rsidRPr="005C18A5">
              <w:rPr>
                <w:b/>
                <w:color w:val="000000"/>
                <w:sz w:val="18"/>
                <w:szCs w:val="18"/>
              </w:rPr>
              <w:lastRenderedPageBreak/>
              <w:t>负债总计</w:t>
            </w:r>
          </w:p>
        </w:tc>
        <w:tc>
          <w:tcPr>
            <w:tcW w:w="1559"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w:t>
            </w:r>
          </w:p>
        </w:tc>
        <w:tc>
          <w:tcPr>
            <w:tcW w:w="1473"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w:t>
            </w:r>
          </w:p>
        </w:tc>
        <w:tc>
          <w:tcPr>
            <w:tcW w:w="1221"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w:t>
            </w:r>
          </w:p>
        </w:tc>
        <w:tc>
          <w:tcPr>
            <w:tcW w:w="1559"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29,077,872.13</w:t>
            </w:r>
          </w:p>
        </w:tc>
        <w:tc>
          <w:tcPr>
            <w:tcW w:w="1446"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29,077,872.13</w:t>
            </w:r>
          </w:p>
        </w:tc>
      </w:tr>
      <w:tr w:rsidR="00905ED0" w:rsidRPr="005C18A5" w:rsidTr="00A653FA">
        <w:trPr>
          <w:trHeight w:val="280"/>
        </w:trPr>
        <w:tc>
          <w:tcPr>
            <w:tcW w:w="1740" w:type="dxa"/>
            <w:vAlign w:val="center"/>
          </w:tcPr>
          <w:p w:rsidR="00905ED0" w:rsidRPr="005C18A5" w:rsidRDefault="00905ED0" w:rsidP="005C18A5">
            <w:pPr>
              <w:spacing w:before="29" w:line="288" w:lineRule="auto"/>
              <w:rPr>
                <w:b/>
                <w:color w:val="000000"/>
                <w:sz w:val="18"/>
                <w:szCs w:val="18"/>
              </w:rPr>
            </w:pPr>
            <w:r w:rsidRPr="005C18A5">
              <w:rPr>
                <w:b/>
                <w:color w:val="000000"/>
                <w:sz w:val="18"/>
                <w:szCs w:val="18"/>
              </w:rPr>
              <w:t>利率敏感度缺口</w:t>
            </w:r>
          </w:p>
        </w:tc>
        <w:tc>
          <w:tcPr>
            <w:tcW w:w="1559"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94,488,392.02</w:t>
            </w:r>
          </w:p>
        </w:tc>
        <w:tc>
          <w:tcPr>
            <w:tcW w:w="1473"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135,889,200.00</w:t>
            </w:r>
          </w:p>
        </w:tc>
        <w:tc>
          <w:tcPr>
            <w:tcW w:w="1221"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w:t>
            </w:r>
          </w:p>
        </w:tc>
        <w:tc>
          <w:tcPr>
            <w:tcW w:w="1559"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50,061,550.72</w:t>
            </w:r>
          </w:p>
        </w:tc>
        <w:tc>
          <w:tcPr>
            <w:tcW w:w="1446"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280,439,142.74</w:t>
            </w: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2014</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b/>
                <w:color w:val="000000"/>
                <w:sz w:val="18"/>
                <w:szCs w:val="18"/>
              </w:rPr>
            </w:pPr>
          </w:p>
        </w:tc>
        <w:tc>
          <w:tcPr>
            <w:tcW w:w="1221" w:type="dxa"/>
            <w:vAlign w:val="center"/>
          </w:tcPr>
          <w:p w:rsidR="00905ED0" w:rsidRPr="008D7748" w:rsidRDefault="00905ED0" w:rsidP="0048308E">
            <w:pPr>
              <w:spacing w:before="29" w:line="288" w:lineRule="auto"/>
              <w:jc w:val="right"/>
              <w:rPr>
                <w:b/>
                <w:color w:val="000000"/>
                <w:sz w:val="18"/>
                <w:szCs w:val="18"/>
              </w:rPr>
            </w:pPr>
          </w:p>
        </w:tc>
        <w:tc>
          <w:tcPr>
            <w:tcW w:w="1559" w:type="dxa"/>
            <w:vAlign w:val="center"/>
          </w:tcPr>
          <w:p w:rsidR="00905ED0" w:rsidRPr="008D7748" w:rsidRDefault="00905ED0" w:rsidP="0048308E">
            <w:pPr>
              <w:spacing w:before="29" w:line="288" w:lineRule="auto"/>
              <w:jc w:val="right"/>
              <w:rPr>
                <w:b/>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0A7B2A">
        <w:tc>
          <w:tcPr>
            <w:tcW w:w="1740" w:type="dxa"/>
            <w:vAlign w:val="center"/>
          </w:tcPr>
          <w:p w:rsidR="000A7B2A" w:rsidRDefault="00786507">
            <w:pPr>
              <w:jc w:val="left"/>
            </w:pPr>
            <w:r>
              <w:rPr>
                <w:color w:val="000000"/>
                <w:sz w:val="18"/>
                <w:szCs w:val="18"/>
              </w:rPr>
              <w:t>银行存款</w:t>
            </w:r>
          </w:p>
        </w:tc>
        <w:tc>
          <w:tcPr>
            <w:tcW w:w="1559" w:type="dxa"/>
            <w:vAlign w:val="center"/>
          </w:tcPr>
          <w:p w:rsidR="000A7B2A" w:rsidRDefault="00786507" w:rsidP="005C18A5">
            <w:pPr>
              <w:jc w:val="right"/>
            </w:pPr>
            <w:r>
              <w:rPr>
                <w:color w:val="000000"/>
                <w:sz w:val="18"/>
                <w:szCs w:val="18"/>
              </w:rPr>
              <w:t>28,473,565.27</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w:t>
            </w:r>
          </w:p>
        </w:tc>
        <w:tc>
          <w:tcPr>
            <w:tcW w:w="1446" w:type="dxa"/>
            <w:vAlign w:val="center"/>
          </w:tcPr>
          <w:p w:rsidR="000A7B2A" w:rsidRDefault="00786507" w:rsidP="005C18A5">
            <w:pPr>
              <w:jc w:val="right"/>
            </w:pPr>
            <w:r>
              <w:rPr>
                <w:color w:val="000000"/>
                <w:sz w:val="18"/>
                <w:szCs w:val="18"/>
              </w:rPr>
              <w:t>28,473,565.27</w:t>
            </w:r>
          </w:p>
        </w:tc>
      </w:tr>
      <w:tr w:rsidR="000A7B2A">
        <w:tc>
          <w:tcPr>
            <w:tcW w:w="1740" w:type="dxa"/>
            <w:vAlign w:val="center"/>
          </w:tcPr>
          <w:p w:rsidR="000A7B2A" w:rsidRDefault="00786507">
            <w:pPr>
              <w:jc w:val="left"/>
            </w:pPr>
            <w:r>
              <w:rPr>
                <w:color w:val="000000"/>
                <w:sz w:val="18"/>
                <w:szCs w:val="18"/>
              </w:rPr>
              <w:t>结算备付金</w:t>
            </w:r>
          </w:p>
        </w:tc>
        <w:tc>
          <w:tcPr>
            <w:tcW w:w="1559" w:type="dxa"/>
            <w:vAlign w:val="center"/>
          </w:tcPr>
          <w:p w:rsidR="000A7B2A" w:rsidRDefault="00786507" w:rsidP="005C18A5">
            <w:pPr>
              <w:jc w:val="right"/>
            </w:pPr>
            <w:r>
              <w:rPr>
                <w:color w:val="000000"/>
                <w:sz w:val="18"/>
                <w:szCs w:val="18"/>
              </w:rPr>
              <w:t>1,182,408.52</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w:t>
            </w:r>
          </w:p>
        </w:tc>
        <w:tc>
          <w:tcPr>
            <w:tcW w:w="1446" w:type="dxa"/>
            <w:vAlign w:val="center"/>
          </w:tcPr>
          <w:p w:rsidR="000A7B2A" w:rsidRDefault="00786507" w:rsidP="005C18A5">
            <w:pPr>
              <w:jc w:val="right"/>
            </w:pPr>
            <w:r>
              <w:rPr>
                <w:color w:val="000000"/>
                <w:sz w:val="18"/>
                <w:szCs w:val="18"/>
              </w:rPr>
              <w:t>1,182,408.52</w:t>
            </w:r>
          </w:p>
        </w:tc>
      </w:tr>
      <w:tr w:rsidR="000A7B2A">
        <w:tc>
          <w:tcPr>
            <w:tcW w:w="1740" w:type="dxa"/>
            <w:vAlign w:val="center"/>
          </w:tcPr>
          <w:p w:rsidR="000A7B2A" w:rsidRDefault="00786507">
            <w:pPr>
              <w:jc w:val="left"/>
            </w:pPr>
            <w:r>
              <w:rPr>
                <w:color w:val="000000"/>
                <w:sz w:val="18"/>
                <w:szCs w:val="18"/>
              </w:rPr>
              <w:t>存出保证金</w:t>
            </w:r>
          </w:p>
        </w:tc>
        <w:tc>
          <w:tcPr>
            <w:tcW w:w="1559" w:type="dxa"/>
            <w:vAlign w:val="center"/>
          </w:tcPr>
          <w:p w:rsidR="000A7B2A" w:rsidRDefault="00786507" w:rsidP="005C18A5">
            <w:pPr>
              <w:jc w:val="right"/>
            </w:pPr>
            <w:r>
              <w:rPr>
                <w:color w:val="000000"/>
                <w:sz w:val="18"/>
                <w:szCs w:val="18"/>
              </w:rPr>
              <w:t>105,187.52</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w:t>
            </w:r>
          </w:p>
        </w:tc>
        <w:tc>
          <w:tcPr>
            <w:tcW w:w="1446" w:type="dxa"/>
            <w:vAlign w:val="center"/>
          </w:tcPr>
          <w:p w:rsidR="000A7B2A" w:rsidRDefault="00786507" w:rsidP="005C18A5">
            <w:pPr>
              <w:jc w:val="right"/>
            </w:pPr>
            <w:r>
              <w:rPr>
                <w:color w:val="000000"/>
                <w:sz w:val="18"/>
                <w:szCs w:val="18"/>
              </w:rPr>
              <w:t>105,187.52</w:t>
            </w:r>
          </w:p>
        </w:tc>
      </w:tr>
      <w:tr w:rsidR="000A7B2A">
        <w:tc>
          <w:tcPr>
            <w:tcW w:w="1740" w:type="dxa"/>
            <w:vAlign w:val="center"/>
          </w:tcPr>
          <w:p w:rsidR="000A7B2A" w:rsidRDefault="00786507">
            <w:pPr>
              <w:jc w:val="left"/>
            </w:pPr>
            <w:r>
              <w:rPr>
                <w:color w:val="000000"/>
                <w:sz w:val="18"/>
                <w:szCs w:val="18"/>
              </w:rPr>
              <w:t>交易性金融资产</w:t>
            </w:r>
          </w:p>
        </w:tc>
        <w:tc>
          <w:tcPr>
            <w:tcW w:w="1559" w:type="dxa"/>
            <w:vAlign w:val="center"/>
          </w:tcPr>
          <w:p w:rsidR="000A7B2A" w:rsidRDefault="00786507" w:rsidP="005C18A5">
            <w:pPr>
              <w:jc w:val="right"/>
            </w:pPr>
            <w:r>
              <w:rPr>
                <w:color w:val="000000"/>
                <w:sz w:val="18"/>
                <w:szCs w:val="18"/>
              </w:rPr>
              <w:t>30,039,000.00</w:t>
            </w:r>
          </w:p>
        </w:tc>
        <w:tc>
          <w:tcPr>
            <w:tcW w:w="1473" w:type="dxa"/>
            <w:vAlign w:val="center"/>
          </w:tcPr>
          <w:p w:rsidR="000A7B2A" w:rsidRDefault="00786507" w:rsidP="005C18A5">
            <w:pPr>
              <w:jc w:val="right"/>
            </w:pPr>
            <w:r>
              <w:rPr>
                <w:color w:val="000000"/>
                <w:sz w:val="18"/>
                <w:szCs w:val="18"/>
              </w:rPr>
              <w:t>21,314,800.00</w:t>
            </w:r>
          </w:p>
        </w:tc>
        <w:tc>
          <w:tcPr>
            <w:tcW w:w="1221" w:type="dxa"/>
            <w:vAlign w:val="center"/>
          </w:tcPr>
          <w:p w:rsidR="000A7B2A" w:rsidRDefault="00786507" w:rsidP="005C18A5">
            <w:pPr>
              <w:jc w:val="right"/>
            </w:pPr>
            <w:r>
              <w:rPr>
                <w:color w:val="000000"/>
                <w:sz w:val="18"/>
                <w:szCs w:val="18"/>
              </w:rPr>
              <w:t>408,618.00</w:t>
            </w:r>
          </w:p>
        </w:tc>
        <w:tc>
          <w:tcPr>
            <w:tcW w:w="1559" w:type="dxa"/>
            <w:vAlign w:val="center"/>
          </w:tcPr>
          <w:p w:rsidR="000A7B2A" w:rsidRDefault="00786507" w:rsidP="005C18A5">
            <w:pPr>
              <w:jc w:val="right"/>
            </w:pPr>
            <w:r>
              <w:rPr>
                <w:color w:val="000000"/>
                <w:sz w:val="18"/>
                <w:szCs w:val="18"/>
              </w:rPr>
              <w:t>123,851,678.28</w:t>
            </w:r>
          </w:p>
        </w:tc>
        <w:tc>
          <w:tcPr>
            <w:tcW w:w="1446" w:type="dxa"/>
            <w:vAlign w:val="center"/>
          </w:tcPr>
          <w:p w:rsidR="000A7B2A" w:rsidRDefault="00786507" w:rsidP="005C18A5">
            <w:pPr>
              <w:jc w:val="right"/>
            </w:pPr>
            <w:r>
              <w:rPr>
                <w:color w:val="000000"/>
                <w:sz w:val="18"/>
                <w:szCs w:val="18"/>
              </w:rPr>
              <w:t>175,614,096.28</w:t>
            </w:r>
          </w:p>
        </w:tc>
      </w:tr>
      <w:tr w:rsidR="000A7B2A">
        <w:tc>
          <w:tcPr>
            <w:tcW w:w="1740" w:type="dxa"/>
            <w:vAlign w:val="center"/>
          </w:tcPr>
          <w:p w:rsidR="000A7B2A" w:rsidRDefault="00786507">
            <w:pPr>
              <w:jc w:val="left"/>
            </w:pPr>
            <w:r>
              <w:rPr>
                <w:color w:val="000000"/>
                <w:sz w:val="18"/>
                <w:szCs w:val="18"/>
              </w:rPr>
              <w:t>买入返售金融资产</w:t>
            </w:r>
          </w:p>
        </w:tc>
        <w:tc>
          <w:tcPr>
            <w:tcW w:w="1559" w:type="dxa"/>
            <w:vAlign w:val="center"/>
          </w:tcPr>
          <w:p w:rsidR="000A7B2A" w:rsidRDefault="00786507" w:rsidP="005C18A5">
            <w:pPr>
              <w:jc w:val="right"/>
            </w:pPr>
            <w:r>
              <w:rPr>
                <w:color w:val="000000"/>
                <w:sz w:val="18"/>
                <w:szCs w:val="18"/>
              </w:rPr>
              <w:t>118,972,658.46</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w:t>
            </w:r>
          </w:p>
        </w:tc>
        <w:tc>
          <w:tcPr>
            <w:tcW w:w="1446" w:type="dxa"/>
            <w:vAlign w:val="center"/>
          </w:tcPr>
          <w:p w:rsidR="000A7B2A" w:rsidRDefault="00786507" w:rsidP="005C18A5">
            <w:pPr>
              <w:jc w:val="right"/>
            </w:pPr>
            <w:r>
              <w:rPr>
                <w:color w:val="000000"/>
                <w:sz w:val="18"/>
                <w:szCs w:val="18"/>
              </w:rPr>
              <w:t>118,972,658.46</w:t>
            </w:r>
          </w:p>
        </w:tc>
      </w:tr>
      <w:tr w:rsidR="000A7B2A">
        <w:tc>
          <w:tcPr>
            <w:tcW w:w="1740" w:type="dxa"/>
            <w:vAlign w:val="center"/>
          </w:tcPr>
          <w:p w:rsidR="000A7B2A" w:rsidRDefault="00786507">
            <w:pPr>
              <w:jc w:val="left"/>
            </w:pPr>
            <w:r>
              <w:rPr>
                <w:color w:val="000000"/>
                <w:sz w:val="18"/>
                <w:szCs w:val="18"/>
              </w:rPr>
              <w:t>应收利息</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2,120,503.54</w:t>
            </w:r>
          </w:p>
        </w:tc>
        <w:tc>
          <w:tcPr>
            <w:tcW w:w="1446" w:type="dxa"/>
            <w:vAlign w:val="center"/>
          </w:tcPr>
          <w:p w:rsidR="000A7B2A" w:rsidRDefault="00786507" w:rsidP="005C18A5">
            <w:pPr>
              <w:jc w:val="right"/>
            </w:pPr>
            <w:r>
              <w:rPr>
                <w:color w:val="000000"/>
                <w:sz w:val="18"/>
                <w:szCs w:val="18"/>
              </w:rPr>
              <w:t>2,120,503.54</w:t>
            </w:r>
          </w:p>
        </w:tc>
      </w:tr>
      <w:tr w:rsidR="000A7B2A">
        <w:tc>
          <w:tcPr>
            <w:tcW w:w="1740" w:type="dxa"/>
            <w:vAlign w:val="center"/>
          </w:tcPr>
          <w:p w:rsidR="000A7B2A" w:rsidRDefault="00786507">
            <w:pPr>
              <w:jc w:val="left"/>
            </w:pPr>
            <w:r>
              <w:rPr>
                <w:color w:val="000000"/>
                <w:sz w:val="18"/>
                <w:szCs w:val="18"/>
              </w:rPr>
              <w:t>应收申购款</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222,507.52</w:t>
            </w:r>
          </w:p>
        </w:tc>
        <w:tc>
          <w:tcPr>
            <w:tcW w:w="1446" w:type="dxa"/>
            <w:vAlign w:val="center"/>
          </w:tcPr>
          <w:p w:rsidR="000A7B2A" w:rsidRDefault="00786507" w:rsidP="005C18A5">
            <w:pPr>
              <w:jc w:val="right"/>
            </w:pPr>
            <w:r>
              <w:rPr>
                <w:color w:val="000000"/>
                <w:sz w:val="18"/>
                <w:szCs w:val="18"/>
              </w:rPr>
              <w:t>222,507.52</w:t>
            </w:r>
          </w:p>
        </w:tc>
      </w:tr>
      <w:tr w:rsidR="00905ED0" w:rsidRPr="005C18A5" w:rsidTr="005C18A5">
        <w:trPr>
          <w:trHeight w:val="161"/>
        </w:trPr>
        <w:tc>
          <w:tcPr>
            <w:tcW w:w="1740" w:type="dxa"/>
            <w:vAlign w:val="center"/>
          </w:tcPr>
          <w:p w:rsidR="00905ED0" w:rsidRPr="00AB5521" w:rsidRDefault="00905ED0" w:rsidP="005C18A5">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178,772,819.77</w:t>
            </w:r>
          </w:p>
        </w:tc>
        <w:tc>
          <w:tcPr>
            <w:tcW w:w="1473"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21,314,800.00</w:t>
            </w:r>
          </w:p>
        </w:tc>
        <w:tc>
          <w:tcPr>
            <w:tcW w:w="1221"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408,618.00</w:t>
            </w:r>
          </w:p>
        </w:tc>
        <w:tc>
          <w:tcPr>
            <w:tcW w:w="1559"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126,194,689.34</w:t>
            </w:r>
          </w:p>
        </w:tc>
        <w:tc>
          <w:tcPr>
            <w:tcW w:w="1446"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326,690,927.11</w:t>
            </w:r>
          </w:p>
        </w:tc>
      </w:tr>
      <w:tr w:rsidR="00905ED0" w:rsidRPr="005C18A5" w:rsidTr="00A653FA">
        <w:trPr>
          <w:trHeight w:val="280"/>
        </w:trPr>
        <w:tc>
          <w:tcPr>
            <w:tcW w:w="1740" w:type="dxa"/>
            <w:vAlign w:val="center"/>
          </w:tcPr>
          <w:p w:rsidR="00905ED0" w:rsidRPr="005C18A5" w:rsidRDefault="00905ED0" w:rsidP="0048308E">
            <w:pPr>
              <w:spacing w:before="29" w:line="288" w:lineRule="auto"/>
              <w:rPr>
                <w:b/>
                <w:color w:val="000000"/>
                <w:sz w:val="18"/>
                <w:szCs w:val="18"/>
              </w:rPr>
            </w:pPr>
            <w:r w:rsidRPr="005C18A5">
              <w:rPr>
                <w:b/>
                <w:color w:val="000000"/>
                <w:sz w:val="18"/>
                <w:szCs w:val="18"/>
              </w:rPr>
              <w:t>负债</w:t>
            </w:r>
          </w:p>
        </w:tc>
        <w:tc>
          <w:tcPr>
            <w:tcW w:w="1559" w:type="dxa"/>
            <w:vAlign w:val="center"/>
          </w:tcPr>
          <w:p w:rsidR="00905ED0" w:rsidRPr="005C18A5" w:rsidRDefault="00905ED0" w:rsidP="005C18A5">
            <w:pPr>
              <w:spacing w:before="29" w:line="288" w:lineRule="auto"/>
              <w:jc w:val="right"/>
              <w:rPr>
                <w:b/>
                <w:color w:val="000000"/>
                <w:sz w:val="18"/>
                <w:szCs w:val="18"/>
              </w:rPr>
            </w:pPr>
          </w:p>
        </w:tc>
        <w:tc>
          <w:tcPr>
            <w:tcW w:w="1473" w:type="dxa"/>
            <w:vAlign w:val="center"/>
          </w:tcPr>
          <w:p w:rsidR="00905ED0" w:rsidRPr="005C18A5" w:rsidRDefault="00905ED0" w:rsidP="005C18A5">
            <w:pPr>
              <w:spacing w:before="29" w:line="288" w:lineRule="auto"/>
              <w:jc w:val="right"/>
              <w:rPr>
                <w:b/>
                <w:color w:val="000000"/>
                <w:sz w:val="18"/>
                <w:szCs w:val="18"/>
              </w:rPr>
            </w:pPr>
          </w:p>
        </w:tc>
        <w:tc>
          <w:tcPr>
            <w:tcW w:w="1221" w:type="dxa"/>
            <w:vAlign w:val="center"/>
          </w:tcPr>
          <w:p w:rsidR="00905ED0" w:rsidRPr="005C18A5" w:rsidRDefault="00905ED0" w:rsidP="005C18A5">
            <w:pPr>
              <w:spacing w:before="29" w:line="288" w:lineRule="auto"/>
              <w:jc w:val="right"/>
              <w:rPr>
                <w:b/>
                <w:color w:val="000000"/>
                <w:sz w:val="18"/>
                <w:szCs w:val="18"/>
              </w:rPr>
            </w:pPr>
          </w:p>
        </w:tc>
        <w:tc>
          <w:tcPr>
            <w:tcW w:w="1559" w:type="dxa"/>
            <w:vAlign w:val="center"/>
          </w:tcPr>
          <w:p w:rsidR="00905ED0" w:rsidRPr="005C18A5" w:rsidRDefault="00905ED0" w:rsidP="005C18A5">
            <w:pPr>
              <w:spacing w:before="29" w:line="288" w:lineRule="auto"/>
              <w:jc w:val="right"/>
              <w:rPr>
                <w:b/>
                <w:color w:val="000000"/>
                <w:sz w:val="18"/>
                <w:szCs w:val="18"/>
              </w:rPr>
            </w:pPr>
          </w:p>
        </w:tc>
        <w:tc>
          <w:tcPr>
            <w:tcW w:w="1446" w:type="dxa"/>
            <w:vAlign w:val="center"/>
          </w:tcPr>
          <w:p w:rsidR="00905ED0" w:rsidRPr="005C18A5" w:rsidRDefault="00905ED0" w:rsidP="005C18A5">
            <w:pPr>
              <w:spacing w:before="29" w:line="288" w:lineRule="auto"/>
              <w:jc w:val="right"/>
              <w:rPr>
                <w:b/>
                <w:color w:val="000000"/>
                <w:sz w:val="18"/>
                <w:szCs w:val="18"/>
              </w:rPr>
            </w:pPr>
          </w:p>
        </w:tc>
      </w:tr>
      <w:tr w:rsidR="000A7B2A">
        <w:tc>
          <w:tcPr>
            <w:tcW w:w="1740" w:type="dxa"/>
            <w:vAlign w:val="center"/>
          </w:tcPr>
          <w:p w:rsidR="000A7B2A" w:rsidRDefault="00786507">
            <w:pPr>
              <w:jc w:val="left"/>
            </w:pPr>
            <w:r>
              <w:rPr>
                <w:color w:val="000000"/>
                <w:sz w:val="18"/>
                <w:szCs w:val="18"/>
              </w:rPr>
              <w:t>应付证券清算款</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7,936,617.90</w:t>
            </w:r>
          </w:p>
        </w:tc>
        <w:tc>
          <w:tcPr>
            <w:tcW w:w="1446" w:type="dxa"/>
            <w:vAlign w:val="center"/>
          </w:tcPr>
          <w:p w:rsidR="000A7B2A" w:rsidRDefault="00786507" w:rsidP="005C18A5">
            <w:pPr>
              <w:jc w:val="right"/>
            </w:pPr>
            <w:r>
              <w:rPr>
                <w:color w:val="000000"/>
                <w:sz w:val="18"/>
                <w:szCs w:val="18"/>
              </w:rPr>
              <w:t>7,936,617.90</w:t>
            </w:r>
          </w:p>
        </w:tc>
      </w:tr>
      <w:tr w:rsidR="000A7B2A">
        <w:tc>
          <w:tcPr>
            <w:tcW w:w="1740" w:type="dxa"/>
            <w:vAlign w:val="center"/>
          </w:tcPr>
          <w:p w:rsidR="000A7B2A" w:rsidRDefault="00786507">
            <w:pPr>
              <w:jc w:val="left"/>
            </w:pPr>
            <w:r>
              <w:rPr>
                <w:color w:val="000000"/>
                <w:sz w:val="18"/>
                <w:szCs w:val="18"/>
              </w:rPr>
              <w:t>应付赎回款</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37,331.35</w:t>
            </w:r>
          </w:p>
        </w:tc>
        <w:tc>
          <w:tcPr>
            <w:tcW w:w="1446" w:type="dxa"/>
            <w:vAlign w:val="center"/>
          </w:tcPr>
          <w:p w:rsidR="000A7B2A" w:rsidRDefault="00786507" w:rsidP="005C18A5">
            <w:pPr>
              <w:jc w:val="right"/>
            </w:pPr>
            <w:r>
              <w:rPr>
                <w:color w:val="000000"/>
                <w:sz w:val="18"/>
                <w:szCs w:val="18"/>
              </w:rPr>
              <w:t>37,331.35</w:t>
            </w:r>
          </w:p>
        </w:tc>
      </w:tr>
      <w:tr w:rsidR="000A7B2A">
        <w:tc>
          <w:tcPr>
            <w:tcW w:w="1740" w:type="dxa"/>
            <w:vAlign w:val="center"/>
          </w:tcPr>
          <w:p w:rsidR="000A7B2A" w:rsidRDefault="00786507">
            <w:pPr>
              <w:jc w:val="left"/>
            </w:pPr>
            <w:r>
              <w:rPr>
                <w:color w:val="000000"/>
                <w:sz w:val="18"/>
                <w:szCs w:val="18"/>
              </w:rPr>
              <w:t>应付管理人报酬</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332,481.48</w:t>
            </w:r>
          </w:p>
        </w:tc>
        <w:tc>
          <w:tcPr>
            <w:tcW w:w="1446" w:type="dxa"/>
            <w:vAlign w:val="center"/>
          </w:tcPr>
          <w:p w:rsidR="000A7B2A" w:rsidRDefault="00786507" w:rsidP="005C18A5">
            <w:pPr>
              <w:jc w:val="right"/>
            </w:pPr>
            <w:r>
              <w:rPr>
                <w:color w:val="000000"/>
                <w:sz w:val="18"/>
                <w:szCs w:val="18"/>
              </w:rPr>
              <w:t>332,481.48</w:t>
            </w:r>
          </w:p>
        </w:tc>
      </w:tr>
      <w:tr w:rsidR="000A7B2A">
        <w:tc>
          <w:tcPr>
            <w:tcW w:w="1740" w:type="dxa"/>
            <w:vAlign w:val="center"/>
          </w:tcPr>
          <w:p w:rsidR="000A7B2A" w:rsidRDefault="00786507">
            <w:pPr>
              <w:jc w:val="left"/>
            </w:pPr>
            <w:r>
              <w:rPr>
                <w:color w:val="000000"/>
                <w:sz w:val="18"/>
                <w:szCs w:val="18"/>
              </w:rPr>
              <w:t>应付托管费</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55,413.57</w:t>
            </w:r>
          </w:p>
        </w:tc>
        <w:tc>
          <w:tcPr>
            <w:tcW w:w="1446" w:type="dxa"/>
            <w:vAlign w:val="center"/>
          </w:tcPr>
          <w:p w:rsidR="000A7B2A" w:rsidRDefault="00786507" w:rsidP="005C18A5">
            <w:pPr>
              <w:jc w:val="right"/>
            </w:pPr>
            <w:r>
              <w:rPr>
                <w:color w:val="000000"/>
                <w:sz w:val="18"/>
                <w:szCs w:val="18"/>
              </w:rPr>
              <w:t>55,413.57</w:t>
            </w:r>
          </w:p>
        </w:tc>
      </w:tr>
      <w:tr w:rsidR="000A7B2A">
        <w:tc>
          <w:tcPr>
            <w:tcW w:w="1740" w:type="dxa"/>
            <w:vAlign w:val="center"/>
          </w:tcPr>
          <w:p w:rsidR="000A7B2A" w:rsidRDefault="00786507">
            <w:pPr>
              <w:jc w:val="left"/>
            </w:pPr>
            <w:r>
              <w:rPr>
                <w:color w:val="000000"/>
                <w:sz w:val="18"/>
                <w:szCs w:val="18"/>
              </w:rPr>
              <w:t>应付交易费用</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360,422.06</w:t>
            </w:r>
          </w:p>
        </w:tc>
        <w:tc>
          <w:tcPr>
            <w:tcW w:w="1446" w:type="dxa"/>
            <w:vAlign w:val="center"/>
          </w:tcPr>
          <w:p w:rsidR="000A7B2A" w:rsidRDefault="00786507" w:rsidP="005C18A5">
            <w:pPr>
              <w:jc w:val="right"/>
            </w:pPr>
            <w:r>
              <w:rPr>
                <w:color w:val="000000"/>
                <w:sz w:val="18"/>
                <w:szCs w:val="18"/>
              </w:rPr>
              <w:t>360,422.06</w:t>
            </w:r>
          </w:p>
        </w:tc>
      </w:tr>
      <w:tr w:rsidR="000A7B2A">
        <w:tc>
          <w:tcPr>
            <w:tcW w:w="1740" w:type="dxa"/>
            <w:vAlign w:val="center"/>
          </w:tcPr>
          <w:p w:rsidR="000A7B2A" w:rsidRDefault="00786507">
            <w:pPr>
              <w:jc w:val="left"/>
            </w:pPr>
            <w:r>
              <w:rPr>
                <w:color w:val="000000"/>
                <w:sz w:val="18"/>
                <w:szCs w:val="18"/>
              </w:rPr>
              <w:t>其他负债</w:t>
            </w:r>
          </w:p>
        </w:tc>
        <w:tc>
          <w:tcPr>
            <w:tcW w:w="1559" w:type="dxa"/>
            <w:vAlign w:val="center"/>
          </w:tcPr>
          <w:p w:rsidR="000A7B2A" w:rsidRDefault="00786507" w:rsidP="005C18A5">
            <w:pPr>
              <w:jc w:val="right"/>
            </w:pPr>
            <w:r>
              <w:rPr>
                <w:color w:val="000000"/>
                <w:sz w:val="18"/>
                <w:szCs w:val="18"/>
              </w:rPr>
              <w:t>-</w:t>
            </w:r>
          </w:p>
        </w:tc>
        <w:tc>
          <w:tcPr>
            <w:tcW w:w="1473" w:type="dxa"/>
            <w:vAlign w:val="center"/>
          </w:tcPr>
          <w:p w:rsidR="000A7B2A" w:rsidRDefault="00786507" w:rsidP="005C18A5">
            <w:pPr>
              <w:jc w:val="right"/>
            </w:pPr>
            <w:r>
              <w:rPr>
                <w:color w:val="000000"/>
                <w:sz w:val="18"/>
                <w:szCs w:val="18"/>
              </w:rPr>
              <w:t>-</w:t>
            </w:r>
          </w:p>
        </w:tc>
        <w:tc>
          <w:tcPr>
            <w:tcW w:w="1221" w:type="dxa"/>
            <w:vAlign w:val="center"/>
          </w:tcPr>
          <w:p w:rsidR="000A7B2A" w:rsidRDefault="00786507" w:rsidP="005C18A5">
            <w:pPr>
              <w:jc w:val="right"/>
            </w:pPr>
            <w:r>
              <w:rPr>
                <w:color w:val="000000"/>
                <w:sz w:val="18"/>
                <w:szCs w:val="18"/>
              </w:rPr>
              <w:t>-</w:t>
            </w:r>
          </w:p>
        </w:tc>
        <w:tc>
          <w:tcPr>
            <w:tcW w:w="1559" w:type="dxa"/>
            <w:vAlign w:val="center"/>
          </w:tcPr>
          <w:p w:rsidR="000A7B2A" w:rsidRDefault="00786507" w:rsidP="005C18A5">
            <w:pPr>
              <w:jc w:val="right"/>
            </w:pPr>
            <w:r>
              <w:rPr>
                <w:color w:val="000000"/>
                <w:sz w:val="18"/>
                <w:szCs w:val="18"/>
              </w:rPr>
              <w:t>230,513.21</w:t>
            </w:r>
          </w:p>
        </w:tc>
        <w:tc>
          <w:tcPr>
            <w:tcW w:w="1446" w:type="dxa"/>
            <w:vAlign w:val="center"/>
          </w:tcPr>
          <w:p w:rsidR="000A7B2A" w:rsidRDefault="00786507" w:rsidP="005C18A5">
            <w:pPr>
              <w:jc w:val="right"/>
            </w:pPr>
            <w:r>
              <w:rPr>
                <w:color w:val="000000"/>
                <w:sz w:val="18"/>
                <w:szCs w:val="18"/>
              </w:rPr>
              <w:t>230,513.21</w:t>
            </w:r>
          </w:p>
        </w:tc>
      </w:tr>
      <w:tr w:rsidR="00905ED0" w:rsidRPr="005C18A5" w:rsidTr="005C18A5">
        <w:trPr>
          <w:trHeight w:val="70"/>
        </w:trPr>
        <w:tc>
          <w:tcPr>
            <w:tcW w:w="1740" w:type="dxa"/>
            <w:vAlign w:val="center"/>
          </w:tcPr>
          <w:p w:rsidR="00905ED0" w:rsidRPr="005C18A5" w:rsidRDefault="00905ED0" w:rsidP="005C18A5">
            <w:pPr>
              <w:spacing w:before="29" w:line="288" w:lineRule="auto"/>
              <w:jc w:val="left"/>
              <w:rPr>
                <w:b/>
                <w:color w:val="000000"/>
                <w:sz w:val="18"/>
                <w:szCs w:val="18"/>
              </w:rPr>
            </w:pPr>
            <w:r w:rsidRPr="005C18A5">
              <w:rPr>
                <w:b/>
                <w:color w:val="000000"/>
                <w:sz w:val="18"/>
                <w:szCs w:val="18"/>
              </w:rPr>
              <w:t>负债总计</w:t>
            </w:r>
          </w:p>
        </w:tc>
        <w:tc>
          <w:tcPr>
            <w:tcW w:w="1559"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w:t>
            </w:r>
          </w:p>
        </w:tc>
        <w:tc>
          <w:tcPr>
            <w:tcW w:w="1473"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w:t>
            </w:r>
          </w:p>
        </w:tc>
        <w:tc>
          <w:tcPr>
            <w:tcW w:w="1221"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w:t>
            </w:r>
          </w:p>
        </w:tc>
        <w:tc>
          <w:tcPr>
            <w:tcW w:w="1559"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8,952,779.57</w:t>
            </w:r>
          </w:p>
        </w:tc>
        <w:tc>
          <w:tcPr>
            <w:tcW w:w="1446"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8,952,779.57</w:t>
            </w:r>
          </w:p>
        </w:tc>
      </w:tr>
      <w:tr w:rsidR="00905ED0" w:rsidRPr="005C18A5" w:rsidTr="00A653FA">
        <w:trPr>
          <w:trHeight w:val="280"/>
        </w:trPr>
        <w:tc>
          <w:tcPr>
            <w:tcW w:w="1740" w:type="dxa"/>
            <w:vAlign w:val="center"/>
          </w:tcPr>
          <w:p w:rsidR="00905ED0" w:rsidRPr="005C18A5" w:rsidRDefault="00905ED0" w:rsidP="005C18A5">
            <w:pPr>
              <w:spacing w:before="29" w:line="288" w:lineRule="auto"/>
              <w:jc w:val="left"/>
              <w:rPr>
                <w:b/>
                <w:color w:val="000000"/>
                <w:sz w:val="18"/>
                <w:szCs w:val="18"/>
              </w:rPr>
            </w:pPr>
            <w:r w:rsidRPr="005C18A5">
              <w:rPr>
                <w:b/>
                <w:color w:val="000000"/>
                <w:sz w:val="18"/>
                <w:szCs w:val="18"/>
              </w:rPr>
              <w:t>利率敏感度缺口</w:t>
            </w:r>
          </w:p>
        </w:tc>
        <w:tc>
          <w:tcPr>
            <w:tcW w:w="1559"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178,772,819.77</w:t>
            </w:r>
          </w:p>
        </w:tc>
        <w:tc>
          <w:tcPr>
            <w:tcW w:w="1473"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21,314,800.00</w:t>
            </w:r>
          </w:p>
        </w:tc>
        <w:tc>
          <w:tcPr>
            <w:tcW w:w="1221"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408,618.00</w:t>
            </w:r>
          </w:p>
        </w:tc>
        <w:tc>
          <w:tcPr>
            <w:tcW w:w="1559"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117,241,909.77</w:t>
            </w:r>
          </w:p>
        </w:tc>
        <w:tc>
          <w:tcPr>
            <w:tcW w:w="1446" w:type="dxa"/>
            <w:vAlign w:val="center"/>
          </w:tcPr>
          <w:p w:rsidR="00905ED0" w:rsidRPr="005C18A5" w:rsidRDefault="00905ED0" w:rsidP="005C18A5">
            <w:pPr>
              <w:spacing w:before="29" w:line="288" w:lineRule="auto"/>
              <w:jc w:val="right"/>
              <w:rPr>
                <w:b/>
                <w:color w:val="000000"/>
                <w:sz w:val="18"/>
                <w:szCs w:val="18"/>
              </w:rPr>
            </w:pPr>
            <w:r w:rsidRPr="005C18A5">
              <w:rPr>
                <w:b/>
                <w:color w:val="000000"/>
                <w:sz w:val="18"/>
                <w:szCs w:val="18"/>
              </w:rPr>
              <w:t>317,738,147.54</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976"/>
        <w:gridCol w:w="2693"/>
        <w:gridCol w:w="2477"/>
      </w:tblGrid>
      <w:tr w:rsidR="000A7B2A" w:rsidTr="00221223">
        <w:tc>
          <w:tcPr>
            <w:tcW w:w="852" w:type="dxa"/>
            <w:vAlign w:val="center"/>
          </w:tcPr>
          <w:p w:rsidR="000A7B2A" w:rsidRDefault="00786507">
            <w:pPr>
              <w:jc w:val="left"/>
            </w:pPr>
            <w:r>
              <w:rPr>
                <w:color w:val="000000"/>
                <w:sz w:val="24"/>
              </w:rPr>
              <w:t>假设</w:t>
            </w:r>
          </w:p>
        </w:tc>
        <w:tc>
          <w:tcPr>
            <w:tcW w:w="8146" w:type="dxa"/>
            <w:gridSpan w:val="3"/>
            <w:vAlign w:val="center"/>
          </w:tcPr>
          <w:p w:rsidR="000A7B2A" w:rsidRDefault="00786507">
            <w:pPr>
              <w:jc w:val="left"/>
            </w:pPr>
            <w:r>
              <w:rPr>
                <w:color w:val="000000"/>
                <w:sz w:val="24"/>
              </w:rPr>
              <w:t>除市场利率以外的其他市场变量保持不变</w:t>
            </w:r>
          </w:p>
        </w:tc>
      </w:tr>
      <w:tr w:rsidR="001548F9" w:rsidRPr="00035D71" w:rsidTr="00221223">
        <w:tc>
          <w:tcPr>
            <w:tcW w:w="852" w:type="dxa"/>
            <w:vMerge w:val="restart"/>
            <w:vAlign w:val="center"/>
          </w:tcPr>
          <w:p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2976" w:type="dxa"/>
            <w:vMerge w:val="restart"/>
            <w:vAlign w:val="center"/>
          </w:tcPr>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17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1548F9" w:rsidRPr="00035D71" w:rsidTr="00221223">
        <w:tc>
          <w:tcPr>
            <w:tcW w:w="852" w:type="dxa"/>
            <w:vMerge/>
            <w:vAlign w:val="center"/>
          </w:tcPr>
          <w:p w:rsidR="001548F9" w:rsidRPr="00035D71" w:rsidRDefault="001548F9" w:rsidP="0048308E">
            <w:pPr>
              <w:widowControl/>
              <w:spacing w:before="29" w:line="288" w:lineRule="auto"/>
              <w:jc w:val="left"/>
              <w:rPr>
                <w:color w:val="000000"/>
                <w:sz w:val="24"/>
              </w:rPr>
            </w:pPr>
          </w:p>
        </w:tc>
        <w:tc>
          <w:tcPr>
            <w:tcW w:w="2976" w:type="dxa"/>
            <w:vMerge/>
            <w:vAlign w:val="center"/>
          </w:tcPr>
          <w:p w:rsidR="001548F9" w:rsidRPr="00035D71" w:rsidRDefault="001548F9" w:rsidP="0048308E">
            <w:pPr>
              <w:widowControl/>
              <w:spacing w:before="29" w:line="288" w:lineRule="auto"/>
              <w:jc w:val="left"/>
              <w:rPr>
                <w:color w:val="000000"/>
                <w:kern w:val="0"/>
                <w:sz w:val="24"/>
              </w:rPr>
            </w:pPr>
          </w:p>
        </w:tc>
        <w:tc>
          <w:tcPr>
            <w:tcW w:w="2693" w:type="dxa"/>
            <w:vAlign w:val="center"/>
          </w:tcPr>
          <w:p w:rsidR="001548F9" w:rsidRPr="00035D71" w:rsidRDefault="001548F9" w:rsidP="00035D71">
            <w:pPr>
              <w:spacing w:before="29" w:line="288" w:lineRule="auto"/>
              <w:ind w:firstLineChars="350" w:firstLine="840"/>
              <w:rPr>
                <w:color w:val="000000"/>
                <w:sz w:val="24"/>
              </w:rPr>
            </w:pPr>
            <w:r w:rsidRPr="00035D71">
              <w:rPr>
                <w:color w:val="000000"/>
                <w:sz w:val="24"/>
              </w:rPr>
              <w:t>本期末</w:t>
            </w:r>
          </w:p>
          <w:p w:rsidR="001548F9" w:rsidRPr="00035D71" w:rsidRDefault="009428AD" w:rsidP="0048308E">
            <w:pPr>
              <w:spacing w:before="29" w:line="288" w:lineRule="auto"/>
              <w:jc w:val="center"/>
              <w:rPr>
                <w:bCs/>
                <w:color w:val="000000"/>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477"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上年度末</w:t>
            </w:r>
          </w:p>
          <w:p w:rsidR="001548F9" w:rsidRPr="00035D71" w:rsidRDefault="006F5125"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A7B2A" w:rsidTr="00221223">
        <w:tc>
          <w:tcPr>
            <w:tcW w:w="852" w:type="dxa"/>
            <w:vMerge/>
          </w:tcPr>
          <w:p w:rsidR="000A7B2A" w:rsidRDefault="000A7B2A"/>
        </w:tc>
        <w:tc>
          <w:tcPr>
            <w:tcW w:w="2976" w:type="dxa"/>
            <w:vAlign w:val="center"/>
          </w:tcPr>
          <w:p w:rsidR="000A7B2A" w:rsidRDefault="00221223">
            <w:pPr>
              <w:jc w:val="left"/>
            </w:pPr>
            <w:r>
              <w:rPr>
                <w:rFonts w:hint="eastAsia"/>
                <w:color w:val="000000"/>
                <w:sz w:val="24"/>
              </w:rPr>
              <w:t>1.</w:t>
            </w:r>
            <w:r w:rsidR="00786507">
              <w:rPr>
                <w:color w:val="000000"/>
                <w:sz w:val="24"/>
              </w:rPr>
              <w:t>市场利率下降</w:t>
            </w:r>
            <w:r w:rsidR="00786507">
              <w:rPr>
                <w:color w:val="000000"/>
                <w:sz w:val="24"/>
              </w:rPr>
              <w:t>25</w:t>
            </w:r>
            <w:r w:rsidR="00786507">
              <w:rPr>
                <w:color w:val="000000"/>
                <w:sz w:val="24"/>
              </w:rPr>
              <w:t>个基点</w:t>
            </w:r>
          </w:p>
        </w:tc>
        <w:tc>
          <w:tcPr>
            <w:tcW w:w="2693" w:type="dxa"/>
            <w:vAlign w:val="center"/>
          </w:tcPr>
          <w:p w:rsidR="000A7B2A" w:rsidRDefault="00786507">
            <w:pPr>
              <w:jc w:val="right"/>
            </w:pPr>
            <w:r>
              <w:rPr>
                <w:color w:val="000000"/>
                <w:sz w:val="24"/>
              </w:rPr>
              <w:t>增加约</w:t>
            </w:r>
            <w:r>
              <w:rPr>
                <w:color w:val="000000"/>
                <w:sz w:val="24"/>
              </w:rPr>
              <w:t>101</w:t>
            </w:r>
          </w:p>
        </w:tc>
        <w:tc>
          <w:tcPr>
            <w:tcW w:w="2477" w:type="dxa"/>
            <w:vAlign w:val="center"/>
          </w:tcPr>
          <w:p w:rsidR="000A7B2A" w:rsidRDefault="00221223">
            <w:pPr>
              <w:jc w:val="right"/>
            </w:pPr>
            <w:r>
              <w:rPr>
                <w:rFonts w:hint="eastAsia"/>
                <w:color w:val="000000"/>
                <w:sz w:val="24"/>
              </w:rPr>
              <w:t>无重大影响</w:t>
            </w:r>
          </w:p>
        </w:tc>
      </w:tr>
      <w:tr w:rsidR="000A7B2A" w:rsidTr="00221223">
        <w:tc>
          <w:tcPr>
            <w:tcW w:w="852" w:type="dxa"/>
            <w:vMerge/>
          </w:tcPr>
          <w:p w:rsidR="000A7B2A" w:rsidRDefault="000A7B2A"/>
        </w:tc>
        <w:tc>
          <w:tcPr>
            <w:tcW w:w="2976" w:type="dxa"/>
            <w:vAlign w:val="center"/>
          </w:tcPr>
          <w:p w:rsidR="000A7B2A" w:rsidRDefault="00221223">
            <w:pPr>
              <w:jc w:val="left"/>
            </w:pPr>
            <w:r>
              <w:rPr>
                <w:rFonts w:hint="eastAsia"/>
                <w:color w:val="000000"/>
                <w:sz w:val="24"/>
              </w:rPr>
              <w:t>2.</w:t>
            </w:r>
            <w:r w:rsidR="00786507">
              <w:rPr>
                <w:color w:val="000000"/>
                <w:sz w:val="24"/>
              </w:rPr>
              <w:t>市场利率上升</w:t>
            </w:r>
            <w:r w:rsidR="00786507">
              <w:rPr>
                <w:color w:val="000000"/>
                <w:sz w:val="24"/>
              </w:rPr>
              <w:t>25</w:t>
            </w:r>
            <w:r w:rsidR="00786507">
              <w:rPr>
                <w:color w:val="000000"/>
                <w:sz w:val="24"/>
              </w:rPr>
              <w:t>个基点</w:t>
            </w:r>
          </w:p>
        </w:tc>
        <w:tc>
          <w:tcPr>
            <w:tcW w:w="2693" w:type="dxa"/>
            <w:vAlign w:val="center"/>
          </w:tcPr>
          <w:p w:rsidR="000A7B2A" w:rsidRDefault="00786507">
            <w:pPr>
              <w:jc w:val="right"/>
            </w:pPr>
            <w:r>
              <w:rPr>
                <w:color w:val="000000"/>
                <w:sz w:val="24"/>
              </w:rPr>
              <w:t>减少约</w:t>
            </w:r>
            <w:r>
              <w:rPr>
                <w:color w:val="000000"/>
                <w:sz w:val="24"/>
              </w:rPr>
              <w:t>100</w:t>
            </w:r>
          </w:p>
        </w:tc>
        <w:tc>
          <w:tcPr>
            <w:tcW w:w="2477" w:type="dxa"/>
            <w:vAlign w:val="center"/>
          </w:tcPr>
          <w:p w:rsidR="000A7B2A" w:rsidRDefault="00221223">
            <w:pPr>
              <w:jc w:val="right"/>
            </w:pPr>
            <w:r>
              <w:rPr>
                <w:rFonts w:hint="eastAsia"/>
                <w:color w:val="000000"/>
                <w:sz w:val="24"/>
              </w:rPr>
              <w:t>无重大影响</w:t>
            </w:r>
          </w:p>
        </w:tc>
      </w:tr>
    </w:tbl>
    <w:p w:rsidR="001548F9" w:rsidRPr="00035D71" w:rsidRDefault="001548F9" w:rsidP="00166E42">
      <w:pPr>
        <w:spacing w:before="29" w:line="288" w:lineRule="auto"/>
        <w:jc w:val="left"/>
        <w:rPr>
          <w:kern w:val="0"/>
          <w:sz w:val="24"/>
        </w:rPr>
      </w:pPr>
      <w:r w:rsidRPr="00035D71">
        <w:rPr>
          <w:kern w:val="0"/>
          <w:sz w:val="24"/>
        </w:rPr>
        <w:t>注：于</w:t>
      </w:r>
      <w:r w:rsidRPr="00035D71">
        <w:rPr>
          <w:kern w:val="0"/>
          <w:sz w:val="24"/>
        </w:rPr>
        <w:t>201</w:t>
      </w:r>
      <w:r w:rsidR="005840CA">
        <w:rPr>
          <w:kern w:val="0"/>
          <w:sz w:val="24"/>
        </w:rPr>
        <w:t>4</w:t>
      </w:r>
      <w:r w:rsidRPr="00035D71">
        <w:rPr>
          <w:kern w:val="0"/>
          <w:sz w:val="24"/>
        </w:rPr>
        <w:t>年</w:t>
      </w:r>
      <w:r w:rsidR="005840CA">
        <w:rPr>
          <w:kern w:val="0"/>
          <w:sz w:val="24"/>
        </w:rPr>
        <w:t>12</w:t>
      </w:r>
      <w:r w:rsidRPr="00035D71">
        <w:rPr>
          <w:kern w:val="0"/>
          <w:sz w:val="24"/>
        </w:rPr>
        <w:t>月</w:t>
      </w:r>
      <w:r w:rsidR="00786507">
        <w:rPr>
          <w:kern w:val="0"/>
          <w:sz w:val="24"/>
        </w:rPr>
        <w:t>3</w:t>
      </w:r>
      <w:r w:rsidR="005840CA">
        <w:rPr>
          <w:kern w:val="0"/>
          <w:sz w:val="24"/>
        </w:rPr>
        <w:t>1</w:t>
      </w:r>
      <w:r w:rsidRPr="00035D71">
        <w:rPr>
          <w:kern w:val="0"/>
          <w:sz w:val="24"/>
        </w:rPr>
        <w:t>日，本基金持有的交易性债券投资公允价值占基金资产净值的比例为</w:t>
      </w:r>
      <w:r w:rsidRPr="00035D71">
        <w:rPr>
          <w:kern w:val="0"/>
          <w:sz w:val="24"/>
        </w:rPr>
        <w:t>16.29%</w:t>
      </w:r>
      <w:r w:rsidRPr="00035D71">
        <w:rPr>
          <w:kern w:val="0"/>
          <w:sz w:val="24"/>
        </w:rPr>
        <w:t>，因此市场利率的变动对于本基金资产净值无重大影响。</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w:t>
      </w:r>
      <w:r w:rsidRPr="00035D71">
        <w:rPr>
          <w:color w:val="000000"/>
          <w:sz w:val="24"/>
        </w:rPr>
        <w:lastRenderedPageBreak/>
        <w:t>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0A7B2A" w:rsidRDefault="0078650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A7B2A" w:rsidRDefault="00786507">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0A7B2A" w:rsidRDefault="00786507">
      <w:pPr>
        <w:spacing w:before="29" w:line="288" w:lineRule="auto"/>
        <w:ind w:firstLineChars="200" w:firstLine="480"/>
        <w:rPr>
          <w:color w:val="000000"/>
          <w:sz w:val="24"/>
        </w:rPr>
      </w:pPr>
      <w:r>
        <w:rPr>
          <w:color w:val="000000"/>
          <w:sz w:val="24"/>
        </w:rPr>
        <w:t>本基金通过投资组合的分散化降低其他价格风险。本基金的投资组合比例为：债券、货币市场工具等稳健资产占基金资产的比例不低于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701"/>
        <w:gridCol w:w="1343"/>
      </w:tblGrid>
      <w:tr w:rsidR="007151DB" w:rsidRPr="00221223" w:rsidTr="007151DB">
        <w:trPr>
          <w:trHeight w:val="278"/>
        </w:trPr>
        <w:tc>
          <w:tcPr>
            <w:tcW w:w="2977" w:type="dxa"/>
            <w:vMerge w:val="restart"/>
            <w:tcMar>
              <w:left w:w="108" w:type="dxa"/>
            </w:tcMar>
            <w:vAlign w:val="center"/>
          </w:tcPr>
          <w:p w:rsidR="0002154E" w:rsidRPr="00221223" w:rsidRDefault="0002154E" w:rsidP="0048308E">
            <w:pPr>
              <w:spacing w:before="29" w:line="288" w:lineRule="auto"/>
              <w:jc w:val="center"/>
              <w:rPr>
                <w:color w:val="000000"/>
                <w:szCs w:val="21"/>
              </w:rPr>
            </w:pPr>
            <w:r w:rsidRPr="00221223">
              <w:rPr>
                <w:color w:val="000000"/>
                <w:szCs w:val="21"/>
              </w:rPr>
              <w:t>项目</w:t>
            </w:r>
          </w:p>
        </w:tc>
        <w:tc>
          <w:tcPr>
            <w:tcW w:w="2977" w:type="dxa"/>
            <w:gridSpan w:val="2"/>
            <w:tcMar>
              <w:left w:w="108" w:type="dxa"/>
            </w:tcMar>
            <w:vAlign w:val="center"/>
          </w:tcPr>
          <w:p w:rsidR="0002154E" w:rsidRPr="00221223" w:rsidRDefault="0002154E" w:rsidP="0048308E">
            <w:pPr>
              <w:spacing w:before="29" w:line="288" w:lineRule="auto"/>
              <w:jc w:val="center"/>
              <w:rPr>
                <w:color w:val="000000"/>
                <w:szCs w:val="21"/>
              </w:rPr>
            </w:pPr>
            <w:r w:rsidRPr="00221223">
              <w:rPr>
                <w:color w:val="000000"/>
                <w:szCs w:val="21"/>
              </w:rPr>
              <w:t>本期末</w:t>
            </w:r>
          </w:p>
          <w:p w:rsidR="0002154E" w:rsidRPr="00221223" w:rsidRDefault="0002154E" w:rsidP="0048308E">
            <w:pPr>
              <w:spacing w:before="29" w:line="288" w:lineRule="auto"/>
              <w:jc w:val="center"/>
              <w:rPr>
                <w:color w:val="000000"/>
                <w:szCs w:val="21"/>
              </w:rPr>
            </w:pPr>
            <w:r w:rsidRPr="00221223">
              <w:rPr>
                <w:color w:val="000000"/>
                <w:szCs w:val="21"/>
              </w:rPr>
              <w:t>2015</w:t>
            </w:r>
            <w:r w:rsidRPr="00221223">
              <w:rPr>
                <w:color w:val="000000"/>
                <w:szCs w:val="21"/>
              </w:rPr>
              <w:t>年</w:t>
            </w:r>
            <w:r w:rsidRPr="00221223">
              <w:rPr>
                <w:color w:val="000000"/>
                <w:szCs w:val="21"/>
              </w:rPr>
              <w:t>6</w:t>
            </w:r>
            <w:r w:rsidRPr="00221223">
              <w:rPr>
                <w:color w:val="000000"/>
                <w:szCs w:val="21"/>
              </w:rPr>
              <w:t>月</w:t>
            </w:r>
            <w:r w:rsidRPr="00221223">
              <w:rPr>
                <w:color w:val="000000"/>
                <w:szCs w:val="21"/>
              </w:rPr>
              <w:t>30</w:t>
            </w:r>
            <w:r w:rsidRPr="00221223">
              <w:rPr>
                <w:color w:val="000000"/>
                <w:szCs w:val="21"/>
              </w:rPr>
              <w:t>日</w:t>
            </w:r>
          </w:p>
        </w:tc>
        <w:tc>
          <w:tcPr>
            <w:tcW w:w="3044" w:type="dxa"/>
            <w:gridSpan w:val="2"/>
            <w:tcMar>
              <w:left w:w="108" w:type="dxa"/>
            </w:tcMar>
            <w:vAlign w:val="center"/>
          </w:tcPr>
          <w:p w:rsidR="0002154E" w:rsidRPr="00221223" w:rsidRDefault="0002154E" w:rsidP="0048308E">
            <w:pPr>
              <w:spacing w:before="29" w:line="288" w:lineRule="auto"/>
              <w:jc w:val="center"/>
              <w:rPr>
                <w:color w:val="000000"/>
                <w:szCs w:val="21"/>
              </w:rPr>
            </w:pPr>
            <w:r w:rsidRPr="00221223">
              <w:rPr>
                <w:color w:val="000000"/>
                <w:szCs w:val="21"/>
              </w:rPr>
              <w:t>上年度末</w:t>
            </w:r>
          </w:p>
          <w:p w:rsidR="0002154E" w:rsidRPr="00221223" w:rsidRDefault="0002154E" w:rsidP="0048308E">
            <w:pPr>
              <w:spacing w:before="29" w:line="288" w:lineRule="auto"/>
              <w:jc w:val="center"/>
              <w:rPr>
                <w:color w:val="000000"/>
                <w:szCs w:val="21"/>
              </w:rPr>
            </w:pPr>
            <w:r w:rsidRPr="00221223">
              <w:rPr>
                <w:color w:val="000000"/>
                <w:szCs w:val="21"/>
              </w:rPr>
              <w:t>2014</w:t>
            </w:r>
            <w:r w:rsidRPr="00221223">
              <w:rPr>
                <w:color w:val="000000"/>
                <w:szCs w:val="21"/>
              </w:rPr>
              <w:t>年</w:t>
            </w:r>
            <w:r w:rsidRPr="00221223">
              <w:rPr>
                <w:color w:val="000000"/>
                <w:szCs w:val="21"/>
              </w:rPr>
              <w:t>12</w:t>
            </w:r>
            <w:r w:rsidRPr="00221223">
              <w:rPr>
                <w:color w:val="000000"/>
                <w:szCs w:val="21"/>
              </w:rPr>
              <w:t>月</w:t>
            </w:r>
            <w:r w:rsidRPr="00221223">
              <w:rPr>
                <w:color w:val="000000"/>
                <w:szCs w:val="21"/>
              </w:rPr>
              <w:t>31</w:t>
            </w:r>
            <w:r w:rsidRPr="00221223">
              <w:rPr>
                <w:color w:val="000000"/>
                <w:szCs w:val="21"/>
              </w:rPr>
              <w:t>日</w:t>
            </w:r>
          </w:p>
        </w:tc>
      </w:tr>
      <w:tr w:rsidR="00097B6A" w:rsidRPr="00221223" w:rsidTr="00221223">
        <w:trPr>
          <w:trHeight w:val="278"/>
        </w:trPr>
        <w:tc>
          <w:tcPr>
            <w:tcW w:w="2977" w:type="dxa"/>
            <w:vMerge/>
            <w:tcMar>
              <w:left w:w="108" w:type="dxa"/>
            </w:tcMar>
            <w:vAlign w:val="center"/>
          </w:tcPr>
          <w:p w:rsidR="0002154E" w:rsidRPr="00221223" w:rsidRDefault="0002154E" w:rsidP="0048308E">
            <w:pPr>
              <w:widowControl/>
              <w:spacing w:before="29" w:line="288" w:lineRule="auto"/>
              <w:jc w:val="left"/>
              <w:rPr>
                <w:color w:val="000000"/>
                <w:szCs w:val="21"/>
              </w:rPr>
            </w:pPr>
          </w:p>
        </w:tc>
        <w:tc>
          <w:tcPr>
            <w:tcW w:w="1843" w:type="dxa"/>
            <w:tcMar>
              <w:left w:w="108" w:type="dxa"/>
            </w:tcMar>
            <w:vAlign w:val="center"/>
          </w:tcPr>
          <w:p w:rsidR="0002154E" w:rsidRPr="00221223" w:rsidRDefault="0002154E" w:rsidP="0048308E">
            <w:pPr>
              <w:spacing w:before="29" w:line="288" w:lineRule="auto"/>
              <w:ind w:right="142"/>
              <w:jc w:val="center"/>
              <w:rPr>
                <w:color w:val="000000"/>
                <w:szCs w:val="21"/>
              </w:rPr>
            </w:pPr>
            <w:r w:rsidRPr="00221223">
              <w:rPr>
                <w:color w:val="000000"/>
                <w:szCs w:val="21"/>
              </w:rPr>
              <w:t>公允价值</w:t>
            </w:r>
          </w:p>
        </w:tc>
        <w:tc>
          <w:tcPr>
            <w:tcW w:w="1134" w:type="dxa"/>
            <w:tcMar>
              <w:left w:w="108" w:type="dxa"/>
            </w:tcMar>
            <w:vAlign w:val="center"/>
          </w:tcPr>
          <w:p w:rsidR="0002154E" w:rsidRPr="00221223" w:rsidRDefault="0002154E" w:rsidP="0048308E">
            <w:pPr>
              <w:spacing w:before="29" w:line="288" w:lineRule="auto"/>
              <w:ind w:right="141"/>
              <w:jc w:val="center"/>
              <w:rPr>
                <w:color w:val="000000"/>
                <w:szCs w:val="21"/>
              </w:rPr>
            </w:pPr>
            <w:r w:rsidRPr="00221223">
              <w:rPr>
                <w:color w:val="000000"/>
                <w:szCs w:val="21"/>
              </w:rPr>
              <w:t>占基金资产净值比例</w:t>
            </w:r>
            <w:r w:rsidR="0070664A" w:rsidRPr="00221223">
              <w:rPr>
                <w:color w:val="000000"/>
                <w:szCs w:val="21"/>
              </w:rPr>
              <w:t>(%)</w:t>
            </w:r>
          </w:p>
        </w:tc>
        <w:tc>
          <w:tcPr>
            <w:tcW w:w="1701" w:type="dxa"/>
            <w:tcMar>
              <w:left w:w="108" w:type="dxa"/>
            </w:tcMar>
            <w:vAlign w:val="center"/>
          </w:tcPr>
          <w:p w:rsidR="0002154E" w:rsidRPr="00221223" w:rsidRDefault="0002154E" w:rsidP="0048308E">
            <w:pPr>
              <w:spacing w:before="29" w:line="288" w:lineRule="auto"/>
              <w:ind w:right="113"/>
              <w:jc w:val="center"/>
              <w:rPr>
                <w:color w:val="000000"/>
                <w:szCs w:val="21"/>
              </w:rPr>
            </w:pPr>
            <w:r w:rsidRPr="00221223">
              <w:rPr>
                <w:color w:val="000000"/>
                <w:szCs w:val="21"/>
              </w:rPr>
              <w:t>公允价值</w:t>
            </w:r>
          </w:p>
        </w:tc>
        <w:tc>
          <w:tcPr>
            <w:tcW w:w="1343" w:type="dxa"/>
            <w:tcMar>
              <w:left w:w="108" w:type="dxa"/>
            </w:tcMar>
            <w:vAlign w:val="center"/>
          </w:tcPr>
          <w:p w:rsidR="0002154E" w:rsidRPr="00221223" w:rsidRDefault="0002154E" w:rsidP="0048308E">
            <w:pPr>
              <w:spacing w:before="29" w:line="288" w:lineRule="auto"/>
              <w:ind w:right="141"/>
              <w:jc w:val="center"/>
              <w:rPr>
                <w:color w:val="000000"/>
                <w:szCs w:val="21"/>
              </w:rPr>
            </w:pPr>
            <w:r w:rsidRPr="00221223">
              <w:rPr>
                <w:color w:val="000000"/>
                <w:szCs w:val="21"/>
              </w:rPr>
              <w:t>占基金资产净值比例</w:t>
            </w:r>
            <w:r w:rsidR="0070664A" w:rsidRPr="00221223">
              <w:rPr>
                <w:color w:val="000000"/>
                <w:szCs w:val="21"/>
              </w:rPr>
              <w:t>(%)</w:t>
            </w:r>
          </w:p>
        </w:tc>
      </w:tr>
      <w:tr w:rsidR="00097B6A" w:rsidRPr="00221223" w:rsidTr="00221223">
        <w:trPr>
          <w:trHeight w:val="278"/>
        </w:trPr>
        <w:tc>
          <w:tcPr>
            <w:tcW w:w="2977" w:type="dxa"/>
            <w:tcMar>
              <w:left w:w="108" w:type="dxa"/>
            </w:tcMar>
            <w:vAlign w:val="center"/>
          </w:tcPr>
          <w:p w:rsidR="0002154E" w:rsidRPr="00221223" w:rsidRDefault="0002154E" w:rsidP="0048308E">
            <w:pPr>
              <w:spacing w:before="29" w:line="288" w:lineRule="auto"/>
              <w:jc w:val="left"/>
              <w:rPr>
                <w:color w:val="000000"/>
                <w:szCs w:val="21"/>
              </w:rPr>
            </w:pPr>
            <w:r w:rsidRPr="00221223">
              <w:rPr>
                <w:color w:val="000000"/>
                <w:szCs w:val="21"/>
              </w:rPr>
              <w:t>交易性金融资产</w:t>
            </w:r>
            <w:r w:rsidRPr="00221223">
              <w:rPr>
                <w:szCs w:val="21"/>
              </w:rPr>
              <w:t>－</w:t>
            </w:r>
            <w:r w:rsidRPr="00221223">
              <w:rPr>
                <w:color w:val="000000"/>
                <w:szCs w:val="21"/>
              </w:rPr>
              <w:t>股票投资</w:t>
            </w:r>
          </w:p>
        </w:tc>
        <w:tc>
          <w:tcPr>
            <w:tcW w:w="1843" w:type="dxa"/>
            <w:tcMar>
              <w:left w:w="108" w:type="dxa"/>
            </w:tcMar>
            <w:vAlign w:val="center"/>
          </w:tcPr>
          <w:p w:rsidR="0002154E" w:rsidRPr="00221223" w:rsidRDefault="0002154E" w:rsidP="0048308E">
            <w:pPr>
              <w:spacing w:before="29" w:line="288" w:lineRule="auto"/>
              <w:jc w:val="right"/>
              <w:rPr>
                <w:color w:val="000000"/>
                <w:szCs w:val="21"/>
              </w:rPr>
            </w:pPr>
            <w:r w:rsidRPr="00221223">
              <w:rPr>
                <w:color w:val="000000"/>
                <w:szCs w:val="21"/>
              </w:rPr>
              <w:t>73,491,501.21</w:t>
            </w:r>
          </w:p>
        </w:tc>
        <w:tc>
          <w:tcPr>
            <w:tcW w:w="1134" w:type="dxa"/>
            <w:tcMar>
              <w:left w:w="108" w:type="dxa"/>
            </w:tcMar>
            <w:vAlign w:val="center"/>
          </w:tcPr>
          <w:p w:rsidR="0002154E" w:rsidRPr="00221223" w:rsidRDefault="0002154E" w:rsidP="0048308E">
            <w:pPr>
              <w:spacing w:before="29" w:line="288" w:lineRule="auto"/>
              <w:jc w:val="right"/>
              <w:rPr>
                <w:color w:val="000000"/>
                <w:szCs w:val="21"/>
              </w:rPr>
            </w:pPr>
            <w:r w:rsidRPr="00221223">
              <w:rPr>
                <w:color w:val="000000"/>
                <w:szCs w:val="21"/>
              </w:rPr>
              <w:t>26.21</w:t>
            </w:r>
          </w:p>
        </w:tc>
        <w:tc>
          <w:tcPr>
            <w:tcW w:w="1701" w:type="dxa"/>
            <w:tcMar>
              <w:left w:w="108" w:type="dxa"/>
            </w:tcMar>
            <w:vAlign w:val="center"/>
          </w:tcPr>
          <w:p w:rsidR="0002154E" w:rsidRPr="00221223" w:rsidRDefault="0002154E" w:rsidP="0048308E">
            <w:pPr>
              <w:spacing w:before="29" w:line="288" w:lineRule="auto"/>
              <w:jc w:val="right"/>
              <w:rPr>
                <w:color w:val="000000"/>
                <w:szCs w:val="21"/>
              </w:rPr>
            </w:pPr>
            <w:r w:rsidRPr="00221223">
              <w:rPr>
                <w:color w:val="000000"/>
                <w:szCs w:val="21"/>
              </w:rPr>
              <w:t>123,851,678.28</w:t>
            </w:r>
          </w:p>
        </w:tc>
        <w:tc>
          <w:tcPr>
            <w:tcW w:w="1343" w:type="dxa"/>
            <w:tcMar>
              <w:left w:w="108" w:type="dxa"/>
            </w:tcMar>
            <w:vAlign w:val="center"/>
          </w:tcPr>
          <w:p w:rsidR="0002154E" w:rsidRPr="00221223" w:rsidRDefault="0002154E" w:rsidP="0048308E">
            <w:pPr>
              <w:spacing w:before="29" w:line="288" w:lineRule="auto"/>
              <w:jc w:val="right"/>
              <w:rPr>
                <w:color w:val="000000"/>
                <w:szCs w:val="21"/>
              </w:rPr>
            </w:pPr>
            <w:r w:rsidRPr="00221223">
              <w:rPr>
                <w:color w:val="000000"/>
                <w:szCs w:val="21"/>
              </w:rPr>
              <w:t>38.98</w:t>
            </w:r>
          </w:p>
        </w:tc>
      </w:tr>
      <w:tr w:rsidR="00073478" w:rsidRPr="00221223" w:rsidTr="00221223">
        <w:trPr>
          <w:trHeight w:val="278"/>
        </w:trPr>
        <w:tc>
          <w:tcPr>
            <w:tcW w:w="2977" w:type="dxa"/>
            <w:tcMar>
              <w:left w:w="108" w:type="dxa"/>
            </w:tcMar>
            <w:vAlign w:val="center"/>
          </w:tcPr>
          <w:p w:rsidR="0002154E" w:rsidRPr="00221223" w:rsidRDefault="0002154E" w:rsidP="0048308E">
            <w:pPr>
              <w:spacing w:before="29" w:line="288" w:lineRule="auto"/>
              <w:jc w:val="left"/>
              <w:rPr>
                <w:color w:val="000000"/>
                <w:szCs w:val="21"/>
              </w:rPr>
            </w:pPr>
            <w:r w:rsidRPr="00221223">
              <w:rPr>
                <w:color w:val="000000"/>
                <w:szCs w:val="21"/>
              </w:rPr>
              <w:t>交易性金融资产</w:t>
            </w:r>
            <w:r w:rsidRPr="00221223">
              <w:rPr>
                <w:szCs w:val="21"/>
              </w:rPr>
              <w:t>－</w:t>
            </w:r>
            <w:r w:rsidRPr="00221223">
              <w:rPr>
                <w:color w:val="000000"/>
                <w:szCs w:val="21"/>
              </w:rPr>
              <w:t>基金投资</w:t>
            </w:r>
          </w:p>
        </w:tc>
        <w:tc>
          <w:tcPr>
            <w:tcW w:w="1843" w:type="dxa"/>
            <w:tcMar>
              <w:left w:w="108" w:type="dxa"/>
            </w:tcMar>
            <w:vAlign w:val="center"/>
          </w:tcPr>
          <w:p w:rsidR="0002154E" w:rsidRPr="00221223" w:rsidRDefault="0002154E" w:rsidP="0048308E">
            <w:pPr>
              <w:spacing w:before="29" w:line="288" w:lineRule="auto"/>
              <w:jc w:val="right"/>
              <w:rPr>
                <w:color w:val="000000"/>
                <w:szCs w:val="21"/>
              </w:rPr>
            </w:pPr>
            <w:r w:rsidRPr="00221223">
              <w:rPr>
                <w:color w:val="000000"/>
                <w:szCs w:val="21"/>
              </w:rPr>
              <w:t>-</w:t>
            </w:r>
          </w:p>
        </w:tc>
        <w:tc>
          <w:tcPr>
            <w:tcW w:w="1134" w:type="dxa"/>
            <w:tcMar>
              <w:left w:w="108" w:type="dxa"/>
            </w:tcMar>
            <w:vAlign w:val="center"/>
          </w:tcPr>
          <w:p w:rsidR="0002154E" w:rsidRPr="00221223" w:rsidRDefault="0002154E" w:rsidP="0048308E">
            <w:pPr>
              <w:spacing w:before="29" w:line="288" w:lineRule="auto"/>
              <w:jc w:val="right"/>
              <w:rPr>
                <w:color w:val="000000"/>
                <w:szCs w:val="21"/>
              </w:rPr>
            </w:pPr>
            <w:r w:rsidRPr="00221223">
              <w:rPr>
                <w:color w:val="000000"/>
                <w:szCs w:val="21"/>
              </w:rPr>
              <w:t>-</w:t>
            </w:r>
          </w:p>
        </w:tc>
        <w:tc>
          <w:tcPr>
            <w:tcW w:w="1701" w:type="dxa"/>
            <w:tcMar>
              <w:left w:w="108" w:type="dxa"/>
            </w:tcMar>
            <w:vAlign w:val="center"/>
          </w:tcPr>
          <w:p w:rsidR="0002154E" w:rsidRPr="00221223" w:rsidRDefault="0002154E" w:rsidP="0048308E">
            <w:pPr>
              <w:spacing w:before="29" w:line="288" w:lineRule="auto"/>
              <w:jc w:val="right"/>
              <w:rPr>
                <w:color w:val="000000"/>
                <w:szCs w:val="21"/>
              </w:rPr>
            </w:pPr>
            <w:r w:rsidRPr="00221223">
              <w:rPr>
                <w:color w:val="000000"/>
                <w:szCs w:val="21"/>
              </w:rPr>
              <w:t>-</w:t>
            </w:r>
          </w:p>
        </w:tc>
        <w:tc>
          <w:tcPr>
            <w:tcW w:w="1343" w:type="dxa"/>
            <w:tcMar>
              <w:left w:w="108" w:type="dxa"/>
            </w:tcMar>
            <w:vAlign w:val="center"/>
          </w:tcPr>
          <w:p w:rsidR="0002154E" w:rsidRPr="00221223" w:rsidRDefault="0002154E" w:rsidP="0048308E">
            <w:pPr>
              <w:spacing w:before="29" w:line="288" w:lineRule="auto"/>
              <w:jc w:val="right"/>
              <w:rPr>
                <w:color w:val="000000"/>
                <w:szCs w:val="21"/>
              </w:rPr>
            </w:pPr>
            <w:r w:rsidRPr="00221223">
              <w:rPr>
                <w:color w:val="000000"/>
                <w:szCs w:val="21"/>
              </w:rPr>
              <w:t>-</w:t>
            </w:r>
          </w:p>
        </w:tc>
      </w:tr>
      <w:tr w:rsidR="00073478" w:rsidRPr="00221223" w:rsidTr="00221223">
        <w:trPr>
          <w:trHeight w:val="278"/>
        </w:trPr>
        <w:tc>
          <w:tcPr>
            <w:tcW w:w="2977" w:type="dxa"/>
            <w:tcMar>
              <w:left w:w="108" w:type="dxa"/>
            </w:tcMar>
            <w:vAlign w:val="center"/>
          </w:tcPr>
          <w:p w:rsidR="00D67112" w:rsidRPr="00221223" w:rsidRDefault="00D67112" w:rsidP="0048308E">
            <w:pPr>
              <w:spacing w:before="29" w:line="288" w:lineRule="auto"/>
              <w:jc w:val="left"/>
              <w:rPr>
                <w:color w:val="000000"/>
                <w:szCs w:val="21"/>
              </w:rPr>
            </w:pPr>
            <w:r w:rsidRPr="00221223">
              <w:rPr>
                <w:szCs w:val="21"/>
              </w:rPr>
              <w:t>交易性金融资产－贵金属投资</w:t>
            </w:r>
          </w:p>
        </w:tc>
        <w:tc>
          <w:tcPr>
            <w:tcW w:w="1843"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w:t>
            </w:r>
          </w:p>
        </w:tc>
        <w:tc>
          <w:tcPr>
            <w:tcW w:w="1134"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w:t>
            </w:r>
          </w:p>
        </w:tc>
        <w:tc>
          <w:tcPr>
            <w:tcW w:w="1701"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w:t>
            </w:r>
          </w:p>
        </w:tc>
        <w:tc>
          <w:tcPr>
            <w:tcW w:w="1343"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w:t>
            </w:r>
          </w:p>
        </w:tc>
      </w:tr>
      <w:tr w:rsidR="00073478" w:rsidRPr="00221223" w:rsidTr="00221223">
        <w:trPr>
          <w:trHeight w:val="278"/>
        </w:trPr>
        <w:tc>
          <w:tcPr>
            <w:tcW w:w="2977" w:type="dxa"/>
            <w:tcMar>
              <w:left w:w="108" w:type="dxa"/>
            </w:tcMar>
            <w:vAlign w:val="center"/>
          </w:tcPr>
          <w:p w:rsidR="00D67112" w:rsidRPr="00221223" w:rsidRDefault="00D67112" w:rsidP="0048308E">
            <w:pPr>
              <w:spacing w:before="29" w:line="288" w:lineRule="auto"/>
              <w:jc w:val="left"/>
              <w:rPr>
                <w:color w:val="000000"/>
                <w:szCs w:val="21"/>
              </w:rPr>
            </w:pPr>
            <w:r w:rsidRPr="00221223">
              <w:rPr>
                <w:color w:val="000000"/>
                <w:szCs w:val="21"/>
              </w:rPr>
              <w:t>衍生金融资产－权证投资</w:t>
            </w:r>
          </w:p>
        </w:tc>
        <w:tc>
          <w:tcPr>
            <w:tcW w:w="1843"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w:t>
            </w:r>
          </w:p>
        </w:tc>
        <w:tc>
          <w:tcPr>
            <w:tcW w:w="1134"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w:t>
            </w:r>
          </w:p>
        </w:tc>
        <w:tc>
          <w:tcPr>
            <w:tcW w:w="1701"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w:t>
            </w:r>
          </w:p>
        </w:tc>
        <w:tc>
          <w:tcPr>
            <w:tcW w:w="1343"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w:t>
            </w:r>
          </w:p>
        </w:tc>
      </w:tr>
      <w:tr w:rsidR="00073478" w:rsidRPr="00221223" w:rsidTr="00221223">
        <w:trPr>
          <w:trHeight w:val="278"/>
        </w:trPr>
        <w:tc>
          <w:tcPr>
            <w:tcW w:w="2977" w:type="dxa"/>
            <w:tcMar>
              <w:left w:w="108" w:type="dxa"/>
            </w:tcMar>
            <w:vAlign w:val="center"/>
          </w:tcPr>
          <w:p w:rsidR="00D67112" w:rsidRPr="00221223" w:rsidRDefault="00D67112" w:rsidP="0048308E">
            <w:pPr>
              <w:spacing w:before="29" w:line="288" w:lineRule="auto"/>
              <w:jc w:val="left"/>
              <w:rPr>
                <w:color w:val="000000"/>
                <w:szCs w:val="21"/>
              </w:rPr>
            </w:pPr>
            <w:r w:rsidRPr="00221223">
              <w:rPr>
                <w:color w:val="000000"/>
                <w:szCs w:val="21"/>
              </w:rPr>
              <w:t>其他</w:t>
            </w:r>
          </w:p>
        </w:tc>
        <w:tc>
          <w:tcPr>
            <w:tcW w:w="1843"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w:t>
            </w:r>
          </w:p>
        </w:tc>
        <w:tc>
          <w:tcPr>
            <w:tcW w:w="1134"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w:t>
            </w:r>
          </w:p>
        </w:tc>
        <w:tc>
          <w:tcPr>
            <w:tcW w:w="1701"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w:t>
            </w:r>
          </w:p>
        </w:tc>
        <w:tc>
          <w:tcPr>
            <w:tcW w:w="1343"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w:t>
            </w:r>
          </w:p>
        </w:tc>
      </w:tr>
      <w:tr w:rsidR="00073478" w:rsidRPr="00221223" w:rsidTr="00221223">
        <w:trPr>
          <w:trHeight w:val="278"/>
        </w:trPr>
        <w:tc>
          <w:tcPr>
            <w:tcW w:w="2977" w:type="dxa"/>
            <w:tcMar>
              <w:left w:w="108" w:type="dxa"/>
            </w:tcMar>
            <w:vAlign w:val="center"/>
          </w:tcPr>
          <w:p w:rsidR="00D67112" w:rsidRPr="00221223" w:rsidRDefault="00D67112" w:rsidP="001C1411">
            <w:pPr>
              <w:spacing w:before="29" w:line="288" w:lineRule="auto"/>
              <w:jc w:val="left"/>
              <w:rPr>
                <w:b/>
                <w:color w:val="000000"/>
                <w:szCs w:val="21"/>
              </w:rPr>
            </w:pPr>
            <w:r w:rsidRPr="00221223">
              <w:rPr>
                <w:b/>
                <w:color w:val="000000"/>
                <w:szCs w:val="21"/>
              </w:rPr>
              <w:t>合计</w:t>
            </w:r>
          </w:p>
        </w:tc>
        <w:tc>
          <w:tcPr>
            <w:tcW w:w="1843"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73,491,501.21</w:t>
            </w:r>
          </w:p>
        </w:tc>
        <w:tc>
          <w:tcPr>
            <w:tcW w:w="1134"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26.21</w:t>
            </w:r>
          </w:p>
        </w:tc>
        <w:tc>
          <w:tcPr>
            <w:tcW w:w="1701"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123,851,678.28</w:t>
            </w:r>
          </w:p>
        </w:tc>
        <w:tc>
          <w:tcPr>
            <w:tcW w:w="1343" w:type="dxa"/>
            <w:tcMar>
              <w:left w:w="108" w:type="dxa"/>
            </w:tcMar>
            <w:vAlign w:val="center"/>
          </w:tcPr>
          <w:p w:rsidR="00D67112" w:rsidRPr="00221223" w:rsidRDefault="00D67112" w:rsidP="0048308E">
            <w:pPr>
              <w:spacing w:before="29" w:line="288" w:lineRule="auto"/>
              <w:jc w:val="right"/>
              <w:rPr>
                <w:color w:val="000000"/>
                <w:szCs w:val="21"/>
              </w:rPr>
            </w:pPr>
            <w:r w:rsidRPr="00221223">
              <w:rPr>
                <w:color w:val="000000"/>
                <w:szCs w:val="21"/>
              </w:rPr>
              <w:t>38.98</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0A7B2A">
        <w:tc>
          <w:tcPr>
            <w:tcW w:w="986" w:type="dxa"/>
            <w:vAlign w:val="center"/>
          </w:tcPr>
          <w:p w:rsidR="000A7B2A" w:rsidRDefault="00786507">
            <w:pPr>
              <w:jc w:val="left"/>
            </w:pPr>
            <w:r>
              <w:rPr>
                <w:color w:val="000000"/>
                <w:sz w:val="24"/>
              </w:rPr>
              <w:t>假设</w:t>
            </w:r>
          </w:p>
        </w:tc>
        <w:tc>
          <w:tcPr>
            <w:tcW w:w="8012" w:type="dxa"/>
            <w:gridSpan w:val="4"/>
            <w:vAlign w:val="center"/>
          </w:tcPr>
          <w:p w:rsidR="000A7B2A" w:rsidRDefault="00786507">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lastRenderedPageBreak/>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A22AB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A7B2A">
        <w:tc>
          <w:tcPr>
            <w:tcW w:w="994" w:type="dxa"/>
            <w:gridSpan w:val="2"/>
            <w:vMerge/>
          </w:tcPr>
          <w:p w:rsidR="000A7B2A" w:rsidRDefault="000A7B2A"/>
        </w:tc>
        <w:tc>
          <w:tcPr>
            <w:tcW w:w="3259" w:type="dxa"/>
            <w:vAlign w:val="center"/>
          </w:tcPr>
          <w:p w:rsidR="000A7B2A" w:rsidRDefault="00786507">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0A7B2A" w:rsidRDefault="00786507">
            <w:pPr>
              <w:jc w:val="right"/>
            </w:pPr>
            <w:r>
              <w:rPr>
                <w:color w:val="000000"/>
                <w:sz w:val="24"/>
              </w:rPr>
              <w:t>增加约</w:t>
            </w:r>
            <w:r>
              <w:rPr>
                <w:color w:val="000000"/>
                <w:sz w:val="24"/>
              </w:rPr>
              <w:t>416</w:t>
            </w:r>
          </w:p>
        </w:tc>
        <w:tc>
          <w:tcPr>
            <w:tcW w:w="2619" w:type="dxa"/>
            <w:vAlign w:val="center"/>
          </w:tcPr>
          <w:p w:rsidR="000A7B2A" w:rsidRDefault="00786507">
            <w:pPr>
              <w:jc w:val="right"/>
            </w:pPr>
            <w:r>
              <w:rPr>
                <w:color w:val="000000"/>
                <w:sz w:val="24"/>
              </w:rPr>
              <w:t>增加约</w:t>
            </w:r>
            <w:r>
              <w:rPr>
                <w:color w:val="000000"/>
                <w:sz w:val="24"/>
              </w:rPr>
              <w:t>389</w:t>
            </w:r>
          </w:p>
        </w:tc>
      </w:tr>
      <w:tr w:rsidR="000A7B2A">
        <w:tc>
          <w:tcPr>
            <w:tcW w:w="994" w:type="dxa"/>
            <w:gridSpan w:val="2"/>
            <w:vMerge/>
          </w:tcPr>
          <w:p w:rsidR="000A7B2A" w:rsidRDefault="000A7B2A"/>
        </w:tc>
        <w:tc>
          <w:tcPr>
            <w:tcW w:w="3259" w:type="dxa"/>
            <w:vAlign w:val="center"/>
          </w:tcPr>
          <w:p w:rsidR="000A7B2A" w:rsidRDefault="00786507">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0A7B2A" w:rsidRDefault="00786507">
            <w:pPr>
              <w:jc w:val="right"/>
            </w:pPr>
            <w:r>
              <w:rPr>
                <w:color w:val="000000"/>
                <w:sz w:val="24"/>
              </w:rPr>
              <w:t>减少约</w:t>
            </w:r>
            <w:r>
              <w:rPr>
                <w:color w:val="000000"/>
                <w:sz w:val="24"/>
              </w:rPr>
              <w:t>416</w:t>
            </w:r>
          </w:p>
        </w:tc>
        <w:tc>
          <w:tcPr>
            <w:tcW w:w="2619" w:type="dxa"/>
            <w:vAlign w:val="center"/>
          </w:tcPr>
          <w:p w:rsidR="000A7B2A" w:rsidRDefault="00786507">
            <w:pPr>
              <w:jc w:val="right"/>
            </w:pPr>
            <w:r>
              <w:rPr>
                <w:color w:val="000000"/>
                <w:sz w:val="24"/>
              </w:rPr>
              <w:t>减少约</w:t>
            </w:r>
            <w:r>
              <w:rPr>
                <w:color w:val="000000"/>
                <w:sz w:val="24"/>
              </w:rPr>
              <w:t>389</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EE4B0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16896"/>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216897"/>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73,491,501.21</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23.74</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73,491,501.21</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23.74</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146,136,200.00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47.21</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146,136,200.00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47.21</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84,076,151.42</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27.16</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5,813,162.24</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1.88</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309,517,014.87</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1" w:name="_Toc225498274"/>
      <w:bookmarkStart w:id="62" w:name="_Toc428216898"/>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960,000.00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0.34</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lastRenderedPageBreak/>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28,412,420.21</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10.13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925,800.00</w:t>
            </w:r>
          </w:p>
        </w:tc>
        <w:tc>
          <w:tcPr>
            <w:tcW w:w="2052" w:type="dxa"/>
            <w:vAlign w:val="center"/>
          </w:tcPr>
          <w:p w:rsidR="001548F9" w:rsidRPr="00035D71" w:rsidRDefault="001548F9" w:rsidP="0048308E">
            <w:pPr>
              <w:spacing w:before="29" w:line="288" w:lineRule="auto"/>
              <w:jc w:val="right"/>
              <w:rPr>
                <w:sz w:val="24"/>
              </w:rPr>
            </w:pPr>
            <w:r w:rsidRPr="00035D71">
              <w:rPr>
                <w:sz w:val="24"/>
              </w:rPr>
              <w:t>0.33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22,503,350.00</w:t>
            </w:r>
          </w:p>
        </w:tc>
        <w:tc>
          <w:tcPr>
            <w:tcW w:w="2052" w:type="dxa"/>
            <w:vAlign w:val="center"/>
          </w:tcPr>
          <w:p w:rsidR="001548F9" w:rsidRPr="00035D71" w:rsidRDefault="001548F9" w:rsidP="0048308E">
            <w:pPr>
              <w:spacing w:before="29" w:line="288" w:lineRule="auto"/>
              <w:jc w:val="right"/>
              <w:rPr>
                <w:sz w:val="24"/>
              </w:rPr>
            </w:pPr>
            <w:r w:rsidRPr="00035D71">
              <w:rPr>
                <w:sz w:val="24"/>
              </w:rPr>
              <w:t>8.02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8,428,000.00</w:t>
            </w:r>
          </w:p>
        </w:tc>
        <w:tc>
          <w:tcPr>
            <w:tcW w:w="2052" w:type="dxa"/>
            <w:vAlign w:val="center"/>
          </w:tcPr>
          <w:p w:rsidR="001548F9" w:rsidRPr="00035D71" w:rsidRDefault="001548F9" w:rsidP="0048308E">
            <w:pPr>
              <w:spacing w:before="29" w:line="288" w:lineRule="auto"/>
              <w:jc w:val="right"/>
              <w:rPr>
                <w:sz w:val="24"/>
              </w:rPr>
            </w:pPr>
            <w:r w:rsidRPr="00035D71">
              <w:rPr>
                <w:sz w:val="24"/>
              </w:rPr>
              <w:t>3.01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3,091,400.00</w:t>
            </w:r>
          </w:p>
        </w:tc>
        <w:tc>
          <w:tcPr>
            <w:tcW w:w="2052" w:type="dxa"/>
            <w:vAlign w:val="center"/>
          </w:tcPr>
          <w:p w:rsidR="001548F9" w:rsidRPr="00035D71" w:rsidRDefault="001548F9" w:rsidP="0048308E">
            <w:pPr>
              <w:spacing w:before="29" w:line="288" w:lineRule="auto"/>
              <w:jc w:val="right"/>
              <w:rPr>
                <w:sz w:val="24"/>
              </w:rPr>
            </w:pPr>
            <w:r w:rsidRPr="00035D71">
              <w:rPr>
                <w:sz w:val="24"/>
              </w:rPr>
              <w:t>1.10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5,363,131.00</w:t>
            </w:r>
          </w:p>
        </w:tc>
        <w:tc>
          <w:tcPr>
            <w:tcW w:w="2052" w:type="dxa"/>
            <w:vAlign w:val="center"/>
          </w:tcPr>
          <w:p w:rsidR="001548F9" w:rsidRPr="00035D71" w:rsidRDefault="001548F9" w:rsidP="0048308E">
            <w:pPr>
              <w:spacing w:before="29" w:line="288" w:lineRule="auto"/>
              <w:jc w:val="right"/>
              <w:rPr>
                <w:sz w:val="24"/>
              </w:rPr>
            </w:pPr>
            <w:r w:rsidRPr="00035D71">
              <w:rPr>
                <w:sz w:val="24"/>
              </w:rPr>
              <w:t>1.91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756,000.00</w:t>
            </w:r>
          </w:p>
        </w:tc>
        <w:tc>
          <w:tcPr>
            <w:tcW w:w="2052" w:type="dxa"/>
            <w:vAlign w:val="center"/>
          </w:tcPr>
          <w:p w:rsidR="001548F9" w:rsidRPr="00035D71" w:rsidRDefault="001548F9" w:rsidP="0048308E">
            <w:pPr>
              <w:spacing w:before="29" w:line="288" w:lineRule="auto"/>
              <w:jc w:val="right"/>
              <w:rPr>
                <w:sz w:val="24"/>
              </w:rPr>
            </w:pPr>
            <w:r w:rsidRPr="00035D71">
              <w:rPr>
                <w:sz w:val="24"/>
              </w:rPr>
              <w:t>0.27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3,051,400.00</w:t>
            </w:r>
          </w:p>
        </w:tc>
        <w:tc>
          <w:tcPr>
            <w:tcW w:w="2052" w:type="dxa"/>
            <w:vAlign w:val="center"/>
          </w:tcPr>
          <w:p w:rsidR="001548F9" w:rsidRPr="00035D71" w:rsidRDefault="001548F9" w:rsidP="0048308E">
            <w:pPr>
              <w:spacing w:before="29" w:line="288" w:lineRule="auto"/>
              <w:jc w:val="right"/>
              <w:rPr>
                <w:sz w:val="24"/>
              </w:rPr>
            </w:pPr>
            <w:r w:rsidRPr="00035D71">
              <w:rPr>
                <w:sz w:val="24"/>
              </w:rPr>
              <w:t>1.09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73,491,501.21</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26.21</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3" w:name="_Toc428216899"/>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0A7B2A">
        <w:tc>
          <w:tcPr>
            <w:tcW w:w="862" w:type="dxa"/>
            <w:vAlign w:val="center"/>
          </w:tcPr>
          <w:p w:rsidR="000A7B2A" w:rsidRDefault="00786507">
            <w:pPr>
              <w:jc w:val="center"/>
            </w:pPr>
            <w:r>
              <w:rPr>
                <w:color w:val="000000"/>
                <w:sz w:val="24"/>
              </w:rPr>
              <w:t>1</w:t>
            </w:r>
          </w:p>
        </w:tc>
        <w:tc>
          <w:tcPr>
            <w:tcW w:w="1346" w:type="dxa"/>
            <w:vAlign w:val="center"/>
          </w:tcPr>
          <w:p w:rsidR="000A7B2A" w:rsidRDefault="00786507">
            <w:pPr>
              <w:jc w:val="center"/>
            </w:pPr>
            <w:r>
              <w:rPr>
                <w:color w:val="000000"/>
                <w:sz w:val="24"/>
              </w:rPr>
              <w:t>002268</w:t>
            </w:r>
          </w:p>
        </w:tc>
        <w:tc>
          <w:tcPr>
            <w:tcW w:w="1795" w:type="dxa"/>
            <w:vAlign w:val="center"/>
          </w:tcPr>
          <w:p w:rsidR="000A7B2A" w:rsidRDefault="00786507">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346" w:type="dxa"/>
            <w:vAlign w:val="center"/>
          </w:tcPr>
          <w:p w:rsidR="000A7B2A" w:rsidRDefault="00786507">
            <w:pPr>
              <w:jc w:val="right"/>
            </w:pPr>
            <w:r>
              <w:rPr>
                <w:color w:val="000000"/>
                <w:sz w:val="24"/>
              </w:rPr>
              <w:t>50,000</w:t>
            </w:r>
          </w:p>
        </w:tc>
        <w:tc>
          <w:tcPr>
            <w:tcW w:w="1944" w:type="dxa"/>
            <w:vAlign w:val="center"/>
          </w:tcPr>
          <w:p w:rsidR="000A7B2A" w:rsidRDefault="00786507">
            <w:pPr>
              <w:jc w:val="right"/>
            </w:pPr>
            <w:r>
              <w:rPr>
                <w:color w:val="000000"/>
                <w:sz w:val="24"/>
              </w:rPr>
              <w:t>4,007,000.00</w:t>
            </w:r>
          </w:p>
        </w:tc>
        <w:tc>
          <w:tcPr>
            <w:tcW w:w="1705" w:type="dxa"/>
            <w:vAlign w:val="center"/>
          </w:tcPr>
          <w:p w:rsidR="000A7B2A" w:rsidRDefault="00786507">
            <w:pPr>
              <w:jc w:val="right"/>
            </w:pPr>
            <w:r>
              <w:rPr>
                <w:color w:val="000000"/>
                <w:sz w:val="24"/>
              </w:rPr>
              <w:t>1.43</w:t>
            </w:r>
          </w:p>
        </w:tc>
      </w:tr>
      <w:tr w:rsidR="000A7B2A">
        <w:tc>
          <w:tcPr>
            <w:tcW w:w="862" w:type="dxa"/>
            <w:vAlign w:val="center"/>
          </w:tcPr>
          <w:p w:rsidR="000A7B2A" w:rsidRDefault="00786507">
            <w:pPr>
              <w:jc w:val="center"/>
            </w:pPr>
            <w:r>
              <w:rPr>
                <w:color w:val="000000"/>
                <w:sz w:val="24"/>
              </w:rPr>
              <w:t>2</w:t>
            </w:r>
          </w:p>
        </w:tc>
        <w:tc>
          <w:tcPr>
            <w:tcW w:w="1346" w:type="dxa"/>
            <w:vAlign w:val="center"/>
          </w:tcPr>
          <w:p w:rsidR="000A7B2A" w:rsidRDefault="00786507">
            <w:pPr>
              <w:jc w:val="center"/>
            </w:pPr>
            <w:r>
              <w:rPr>
                <w:color w:val="000000"/>
                <w:sz w:val="24"/>
              </w:rPr>
              <w:t>600654</w:t>
            </w:r>
          </w:p>
        </w:tc>
        <w:tc>
          <w:tcPr>
            <w:tcW w:w="1795" w:type="dxa"/>
            <w:vAlign w:val="center"/>
          </w:tcPr>
          <w:p w:rsidR="000A7B2A" w:rsidRDefault="00786507">
            <w:pPr>
              <w:jc w:val="center"/>
            </w:pPr>
            <w:r>
              <w:rPr>
                <w:color w:val="000000"/>
                <w:sz w:val="24"/>
              </w:rPr>
              <w:t>中安消</w:t>
            </w:r>
          </w:p>
        </w:tc>
        <w:tc>
          <w:tcPr>
            <w:tcW w:w="1346" w:type="dxa"/>
            <w:vAlign w:val="center"/>
          </w:tcPr>
          <w:p w:rsidR="000A7B2A" w:rsidRDefault="00786507">
            <w:pPr>
              <w:jc w:val="right"/>
            </w:pPr>
            <w:r>
              <w:rPr>
                <w:color w:val="000000"/>
                <w:sz w:val="24"/>
              </w:rPr>
              <w:t>104,100</w:t>
            </w:r>
          </w:p>
        </w:tc>
        <w:tc>
          <w:tcPr>
            <w:tcW w:w="1944" w:type="dxa"/>
            <w:vAlign w:val="center"/>
          </w:tcPr>
          <w:p w:rsidR="000A7B2A" w:rsidRDefault="00786507">
            <w:pPr>
              <w:jc w:val="right"/>
            </w:pPr>
            <w:r>
              <w:rPr>
                <w:color w:val="000000"/>
                <w:sz w:val="24"/>
              </w:rPr>
              <w:t>3,217,731.00</w:t>
            </w:r>
          </w:p>
        </w:tc>
        <w:tc>
          <w:tcPr>
            <w:tcW w:w="1705" w:type="dxa"/>
            <w:vAlign w:val="center"/>
          </w:tcPr>
          <w:p w:rsidR="000A7B2A" w:rsidRDefault="00786507">
            <w:pPr>
              <w:jc w:val="right"/>
            </w:pPr>
            <w:r>
              <w:rPr>
                <w:color w:val="000000"/>
                <w:sz w:val="24"/>
              </w:rPr>
              <w:t>1.15</w:t>
            </w:r>
          </w:p>
        </w:tc>
      </w:tr>
      <w:tr w:rsidR="000A7B2A">
        <w:tc>
          <w:tcPr>
            <w:tcW w:w="862" w:type="dxa"/>
            <w:vAlign w:val="center"/>
          </w:tcPr>
          <w:p w:rsidR="000A7B2A" w:rsidRDefault="00786507">
            <w:pPr>
              <w:jc w:val="center"/>
            </w:pPr>
            <w:r>
              <w:rPr>
                <w:color w:val="000000"/>
                <w:sz w:val="24"/>
              </w:rPr>
              <w:t>3</w:t>
            </w:r>
          </w:p>
        </w:tc>
        <w:tc>
          <w:tcPr>
            <w:tcW w:w="1346" w:type="dxa"/>
            <w:vAlign w:val="center"/>
          </w:tcPr>
          <w:p w:rsidR="000A7B2A" w:rsidRDefault="00786507">
            <w:pPr>
              <w:jc w:val="center"/>
            </w:pPr>
            <w:r>
              <w:rPr>
                <w:color w:val="000000"/>
                <w:sz w:val="24"/>
              </w:rPr>
              <w:t>300458</w:t>
            </w:r>
          </w:p>
        </w:tc>
        <w:tc>
          <w:tcPr>
            <w:tcW w:w="1795" w:type="dxa"/>
            <w:vAlign w:val="center"/>
          </w:tcPr>
          <w:p w:rsidR="000A7B2A" w:rsidRDefault="00786507">
            <w:pPr>
              <w:jc w:val="center"/>
            </w:pPr>
            <w:r>
              <w:rPr>
                <w:color w:val="000000"/>
                <w:sz w:val="24"/>
              </w:rPr>
              <w:t>全志科技</w:t>
            </w:r>
          </w:p>
        </w:tc>
        <w:tc>
          <w:tcPr>
            <w:tcW w:w="1346" w:type="dxa"/>
            <w:vAlign w:val="center"/>
          </w:tcPr>
          <w:p w:rsidR="000A7B2A" w:rsidRDefault="00786507">
            <w:pPr>
              <w:jc w:val="right"/>
            </w:pPr>
            <w:r>
              <w:rPr>
                <w:color w:val="000000"/>
                <w:sz w:val="24"/>
              </w:rPr>
              <w:t>40,000</w:t>
            </w:r>
          </w:p>
        </w:tc>
        <w:tc>
          <w:tcPr>
            <w:tcW w:w="1944" w:type="dxa"/>
            <w:vAlign w:val="center"/>
          </w:tcPr>
          <w:p w:rsidR="000A7B2A" w:rsidRDefault="00786507">
            <w:pPr>
              <w:jc w:val="right"/>
            </w:pPr>
            <w:r>
              <w:rPr>
                <w:color w:val="000000"/>
                <w:sz w:val="24"/>
              </w:rPr>
              <w:t>3,019,200.00</w:t>
            </w:r>
          </w:p>
        </w:tc>
        <w:tc>
          <w:tcPr>
            <w:tcW w:w="1705" w:type="dxa"/>
            <w:vAlign w:val="center"/>
          </w:tcPr>
          <w:p w:rsidR="000A7B2A" w:rsidRDefault="00786507">
            <w:pPr>
              <w:jc w:val="right"/>
            </w:pPr>
            <w:r>
              <w:rPr>
                <w:color w:val="000000"/>
                <w:sz w:val="24"/>
              </w:rPr>
              <w:t>1.08</w:t>
            </w:r>
          </w:p>
        </w:tc>
      </w:tr>
      <w:tr w:rsidR="000A7B2A">
        <w:tc>
          <w:tcPr>
            <w:tcW w:w="862" w:type="dxa"/>
            <w:vAlign w:val="center"/>
          </w:tcPr>
          <w:p w:rsidR="000A7B2A" w:rsidRDefault="00786507">
            <w:pPr>
              <w:jc w:val="center"/>
            </w:pPr>
            <w:r>
              <w:rPr>
                <w:color w:val="000000"/>
                <w:sz w:val="24"/>
              </w:rPr>
              <w:t>4</w:t>
            </w:r>
          </w:p>
        </w:tc>
        <w:tc>
          <w:tcPr>
            <w:tcW w:w="1346" w:type="dxa"/>
            <w:vAlign w:val="center"/>
          </w:tcPr>
          <w:p w:rsidR="000A7B2A" w:rsidRDefault="00786507">
            <w:pPr>
              <w:jc w:val="center"/>
            </w:pPr>
            <w:r>
              <w:rPr>
                <w:color w:val="000000"/>
                <w:sz w:val="24"/>
              </w:rPr>
              <w:t>600016</w:t>
            </w:r>
          </w:p>
        </w:tc>
        <w:tc>
          <w:tcPr>
            <w:tcW w:w="1795" w:type="dxa"/>
            <w:vAlign w:val="center"/>
          </w:tcPr>
          <w:p w:rsidR="000A7B2A" w:rsidRDefault="00786507">
            <w:pPr>
              <w:jc w:val="center"/>
            </w:pPr>
            <w:r>
              <w:rPr>
                <w:color w:val="000000"/>
                <w:sz w:val="24"/>
              </w:rPr>
              <w:t>民生银行</w:t>
            </w:r>
          </w:p>
        </w:tc>
        <w:tc>
          <w:tcPr>
            <w:tcW w:w="1346" w:type="dxa"/>
            <w:vAlign w:val="center"/>
          </w:tcPr>
          <w:p w:rsidR="000A7B2A" w:rsidRDefault="00786507">
            <w:pPr>
              <w:jc w:val="right"/>
            </w:pPr>
            <w:r>
              <w:rPr>
                <w:color w:val="000000"/>
                <w:sz w:val="24"/>
              </w:rPr>
              <w:t>300,000</w:t>
            </w:r>
          </w:p>
        </w:tc>
        <w:tc>
          <w:tcPr>
            <w:tcW w:w="1944" w:type="dxa"/>
            <w:vAlign w:val="center"/>
          </w:tcPr>
          <w:p w:rsidR="000A7B2A" w:rsidRDefault="00786507">
            <w:pPr>
              <w:jc w:val="right"/>
            </w:pPr>
            <w:r>
              <w:rPr>
                <w:color w:val="000000"/>
                <w:sz w:val="24"/>
              </w:rPr>
              <w:t>2,982,000.00</w:t>
            </w:r>
          </w:p>
        </w:tc>
        <w:tc>
          <w:tcPr>
            <w:tcW w:w="1705" w:type="dxa"/>
            <w:vAlign w:val="center"/>
          </w:tcPr>
          <w:p w:rsidR="000A7B2A" w:rsidRDefault="00786507">
            <w:pPr>
              <w:jc w:val="right"/>
            </w:pPr>
            <w:r>
              <w:rPr>
                <w:color w:val="000000"/>
                <w:sz w:val="24"/>
              </w:rPr>
              <w:t>1.06</w:t>
            </w:r>
          </w:p>
        </w:tc>
      </w:tr>
      <w:tr w:rsidR="000A7B2A">
        <w:tc>
          <w:tcPr>
            <w:tcW w:w="862" w:type="dxa"/>
            <w:vAlign w:val="center"/>
          </w:tcPr>
          <w:p w:rsidR="000A7B2A" w:rsidRDefault="00786507">
            <w:pPr>
              <w:jc w:val="center"/>
            </w:pPr>
            <w:r>
              <w:rPr>
                <w:color w:val="000000"/>
                <w:sz w:val="24"/>
              </w:rPr>
              <w:t>5</w:t>
            </w:r>
          </w:p>
        </w:tc>
        <w:tc>
          <w:tcPr>
            <w:tcW w:w="1346" w:type="dxa"/>
            <w:vAlign w:val="center"/>
          </w:tcPr>
          <w:p w:rsidR="000A7B2A" w:rsidRDefault="00786507">
            <w:pPr>
              <w:jc w:val="center"/>
            </w:pPr>
            <w:r>
              <w:rPr>
                <w:color w:val="000000"/>
                <w:sz w:val="24"/>
              </w:rPr>
              <w:t>600880</w:t>
            </w:r>
          </w:p>
        </w:tc>
        <w:tc>
          <w:tcPr>
            <w:tcW w:w="1795" w:type="dxa"/>
            <w:vAlign w:val="center"/>
          </w:tcPr>
          <w:p w:rsidR="000A7B2A" w:rsidRDefault="00786507">
            <w:pPr>
              <w:jc w:val="center"/>
            </w:pPr>
            <w:r>
              <w:rPr>
                <w:color w:val="000000"/>
                <w:sz w:val="24"/>
              </w:rPr>
              <w:t>博瑞传播</w:t>
            </w:r>
          </w:p>
        </w:tc>
        <w:tc>
          <w:tcPr>
            <w:tcW w:w="1346" w:type="dxa"/>
            <w:vAlign w:val="center"/>
          </w:tcPr>
          <w:p w:rsidR="000A7B2A" w:rsidRDefault="00786507">
            <w:pPr>
              <w:jc w:val="right"/>
            </w:pPr>
            <w:r>
              <w:rPr>
                <w:color w:val="000000"/>
                <w:sz w:val="24"/>
              </w:rPr>
              <w:t>160,000</w:t>
            </w:r>
          </w:p>
        </w:tc>
        <w:tc>
          <w:tcPr>
            <w:tcW w:w="1944" w:type="dxa"/>
            <w:vAlign w:val="center"/>
          </w:tcPr>
          <w:p w:rsidR="000A7B2A" w:rsidRDefault="00786507">
            <w:pPr>
              <w:jc w:val="right"/>
            </w:pPr>
            <w:r>
              <w:rPr>
                <w:color w:val="000000"/>
                <w:sz w:val="24"/>
              </w:rPr>
              <w:t>2,484,800.00</w:t>
            </w:r>
          </w:p>
        </w:tc>
        <w:tc>
          <w:tcPr>
            <w:tcW w:w="1705" w:type="dxa"/>
            <w:vAlign w:val="center"/>
          </w:tcPr>
          <w:p w:rsidR="000A7B2A" w:rsidRDefault="00786507">
            <w:pPr>
              <w:jc w:val="right"/>
            </w:pPr>
            <w:r>
              <w:rPr>
                <w:color w:val="000000"/>
                <w:sz w:val="24"/>
              </w:rPr>
              <w:t>0.89</w:t>
            </w:r>
          </w:p>
        </w:tc>
      </w:tr>
      <w:tr w:rsidR="000A7B2A">
        <w:tc>
          <w:tcPr>
            <w:tcW w:w="862" w:type="dxa"/>
            <w:vAlign w:val="center"/>
          </w:tcPr>
          <w:p w:rsidR="000A7B2A" w:rsidRDefault="00786507">
            <w:pPr>
              <w:jc w:val="center"/>
            </w:pPr>
            <w:r>
              <w:rPr>
                <w:color w:val="000000"/>
                <w:sz w:val="24"/>
              </w:rPr>
              <w:t>6</w:t>
            </w:r>
          </w:p>
        </w:tc>
        <w:tc>
          <w:tcPr>
            <w:tcW w:w="1346" w:type="dxa"/>
            <w:vAlign w:val="center"/>
          </w:tcPr>
          <w:p w:rsidR="000A7B2A" w:rsidRDefault="00786507">
            <w:pPr>
              <w:jc w:val="center"/>
            </w:pPr>
            <w:r>
              <w:rPr>
                <w:color w:val="000000"/>
                <w:sz w:val="24"/>
              </w:rPr>
              <w:t>000062</w:t>
            </w:r>
          </w:p>
        </w:tc>
        <w:tc>
          <w:tcPr>
            <w:tcW w:w="1795" w:type="dxa"/>
            <w:vAlign w:val="center"/>
          </w:tcPr>
          <w:p w:rsidR="000A7B2A" w:rsidRDefault="00786507">
            <w:pPr>
              <w:jc w:val="center"/>
            </w:pPr>
            <w:r>
              <w:rPr>
                <w:color w:val="000000"/>
                <w:sz w:val="24"/>
              </w:rPr>
              <w:t>深圳华强</w:t>
            </w:r>
          </w:p>
        </w:tc>
        <w:tc>
          <w:tcPr>
            <w:tcW w:w="1346" w:type="dxa"/>
            <w:vAlign w:val="center"/>
          </w:tcPr>
          <w:p w:rsidR="000A7B2A" w:rsidRDefault="00786507">
            <w:pPr>
              <w:jc w:val="right"/>
            </w:pPr>
            <w:r>
              <w:rPr>
                <w:color w:val="000000"/>
                <w:sz w:val="24"/>
              </w:rPr>
              <w:t>43,300</w:t>
            </w:r>
          </w:p>
        </w:tc>
        <w:tc>
          <w:tcPr>
            <w:tcW w:w="1944" w:type="dxa"/>
            <w:vAlign w:val="center"/>
          </w:tcPr>
          <w:p w:rsidR="000A7B2A" w:rsidRDefault="00786507">
            <w:pPr>
              <w:jc w:val="right"/>
            </w:pPr>
            <w:r>
              <w:rPr>
                <w:color w:val="000000"/>
                <w:sz w:val="24"/>
              </w:rPr>
              <w:t>2,471,131.00</w:t>
            </w:r>
          </w:p>
        </w:tc>
        <w:tc>
          <w:tcPr>
            <w:tcW w:w="1705" w:type="dxa"/>
            <w:vAlign w:val="center"/>
          </w:tcPr>
          <w:p w:rsidR="000A7B2A" w:rsidRDefault="00786507">
            <w:pPr>
              <w:jc w:val="right"/>
            </w:pPr>
            <w:r>
              <w:rPr>
                <w:color w:val="000000"/>
                <w:sz w:val="24"/>
              </w:rPr>
              <w:t>0.88</w:t>
            </w:r>
          </w:p>
        </w:tc>
      </w:tr>
      <w:tr w:rsidR="000A7B2A">
        <w:tc>
          <w:tcPr>
            <w:tcW w:w="862" w:type="dxa"/>
            <w:vAlign w:val="center"/>
          </w:tcPr>
          <w:p w:rsidR="000A7B2A" w:rsidRDefault="00786507">
            <w:pPr>
              <w:jc w:val="center"/>
            </w:pPr>
            <w:r>
              <w:rPr>
                <w:color w:val="000000"/>
                <w:sz w:val="24"/>
              </w:rPr>
              <w:t>7</w:t>
            </w:r>
          </w:p>
        </w:tc>
        <w:tc>
          <w:tcPr>
            <w:tcW w:w="1346" w:type="dxa"/>
            <w:vAlign w:val="center"/>
          </w:tcPr>
          <w:p w:rsidR="000A7B2A" w:rsidRDefault="00786507">
            <w:pPr>
              <w:jc w:val="center"/>
            </w:pPr>
            <w:r>
              <w:rPr>
                <w:color w:val="000000"/>
                <w:sz w:val="24"/>
              </w:rPr>
              <w:t>600109</w:t>
            </w:r>
          </w:p>
        </w:tc>
        <w:tc>
          <w:tcPr>
            <w:tcW w:w="1795" w:type="dxa"/>
            <w:vAlign w:val="center"/>
          </w:tcPr>
          <w:p w:rsidR="000A7B2A" w:rsidRDefault="00786507">
            <w:pPr>
              <w:jc w:val="center"/>
            </w:pPr>
            <w:r>
              <w:rPr>
                <w:color w:val="000000"/>
                <w:sz w:val="24"/>
              </w:rPr>
              <w:t>国金证券</w:t>
            </w:r>
          </w:p>
        </w:tc>
        <w:tc>
          <w:tcPr>
            <w:tcW w:w="1346" w:type="dxa"/>
            <w:vAlign w:val="center"/>
          </w:tcPr>
          <w:p w:rsidR="000A7B2A" w:rsidRDefault="00786507">
            <w:pPr>
              <w:jc w:val="right"/>
            </w:pPr>
            <w:r>
              <w:rPr>
                <w:color w:val="000000"/>
                <w:sz w:val="24"/>
              </w:rPr>
              <w:t>100,000</w:t>
            </w:r>
          </w:p>
        </w:tc>
        <w:tc>
          <w:tcPr>
            <w:tcW w:w="1944" w:type="dxa"/>
            <w:vAlign w:val="center"/>
          </w:tcPr>
          <w:p w:rsidR="000A7B2A" w:rsidRDefault="00786507">
            <w:pPr>
              <w:jc w:val="right"/>
            </w:pPr>
            <w:r>
              <w:rPr>
                <w:color w:val="000000"/>
                <w:sz w:val="24"/>
              </w:rPr>
              <w:t>2,440,000.00</w:t>
            </w:r>
          </w:p>
        </w:tc>
        <w:tc>
          <w:tcPr>
            <w:tcW w:w="1705" w:type="dxa"/>
            <w:vAlign w:val="center"/>
          </w:tcPr>
          <w:p w:rsidR="000A7B2A" w:rsidRDefault="00786507">
            <w:pPr>
              <w:jc w:val="right"/>
            </w:pPr>
            <w:r>
              <w:rPr>
                <w:color w:val="000000"/>
                <w:sz w:val="24"/>
              </w:rPr>
              <w:t>0.87</w:t>
            </w:r>
          </w:p>
        </w:tc>
      </w:tr>
      <w:tr w:rsidR="000A7B2A">
        <w:tc>
          <w:tcPr>
            <w:tcW w:w="862" w:type="dxa"/>
            <w:vAlign w:val="center"/>
          </w:tcPr>
          <w:p w:rsidR="000A7B2A" w:rsidRDefault="00786507">
            <w:pPr>
              <w:jc w:val="center"/>
            </w:pPr>
            <w:r>
              <w:rPr>
                <w:color w:val="000000"/>
                <w:sz w:val="24"/>
              </w:rPr>
              <w:lastRenderedPageBreak/>
              <w:t>8</w:t>
            </w:r>
          </w:p>
        </w:tc>
        <w:tc>
          <w:tcPr>
            <w:tcW w:w="1346" w:type="dxa"/>
            <w:vAlign w:val="center"/>
          </w:tcPr>
          <w:p w:rsidR="000A7B2A" w:rsidRDefault="00786507">
            <w:pPr>
              <w:jc w:val="center"/>
            </w:pPr>
            <w:r>
              <w:rPr>
                <w:color w:val="000000"/>
                <w:sz w:val="24"/>
              </w:rPr>
              <w:t>002368</w:t>
            </w:r>
          </w:p>
        </w:tc>
        <w:tc>
          <w:tcPr>
            <w:tcW w:w="1795" w:type="dxa"/>
            <w:vAlign w:val="center"/>
          </w:tcPr>
          <w:p w:rsidR="000A7B2A" w:rsidRDefault="00786507">
            <w:pPr>
              <w:jc w:val="center"/>
            </w:pPr>
            <w:r>
              <w:rPr>
                <w:color w:val="000000"/>
                <w:sz w:val="24"/>
              </w:rPr>
              <w:t>太极股份</w:t>
            </w:r>
          </w:p>
        </w:tc>
        <w:tc>
          <w:tcPr>
            <w:tcW w:w="1346" w:type="dxa"/>
            <w:vAlign w:val="center"/>
          </w:tcPr>
          <w:p w:rsidR="000A7B2A" w:rsidRDefault="00786507">
            <w:pPr>
              <w:jc w:val="right"/>
            </w:pPr>
            <w:r>
              <w:rPr>
                <w:color w:val="000000"/>
                <w:sz w:val="24"/>
              </w:rPr>
              <w:t>45,000</w:t>
            </w:r>
          </w:p>
        </w:tc>
        <w:tc>
          <w:tcPr>
            <w:tcW w:w="1944" w:type="dxa"/>
            <w:vAlign w:val="center"/>
          </w:tcPr>
          <w:p w:rsidR="000A7B2A" w:rsidRDefault="00786507">
            <w:pPr>
              <w:jc w:val="right"/>
            </w:pPr>
            <w:r>
              <w:rPr>
                <w:color w:val="000000"/>
                <w:sz w:val="24"/>
              </w:rPr>
              <w:t>2,372,850.00</w:t>
            </w:r>
          </w:p>
        </w:tc>
        <w:tc>
          <w:tcPr>
            <w:tcW w:w="1705" w:type="dxa"/>
            <w:vAlign w:val="center"/>
          </w:tcPr>
          <w:p w:rsidR="000A7B2A" w:rsidRDefault="00786507">
            <w:pPr>
              <w:jc w:val="right"/>
            </w:pPr>
            <w:r>
              <w:rPr>
                <w:color w:val="000000"/>
                <w:sz w:val="24"/>
              </w:rPr>
              <w:t>0.85</w:t>
            </w:r>
          </w:p>
        </w:tc>
      </w:tr>
      <w:tr w:rsidR="000A7B2A">
        <w:tc>
          <w:tcPr>
            <w:tcW w:w="862" w:type="dxa"/>
            <w:vAlign w:val="center"/>
          </w:tcPr>
          <w:p w:rsidR="000A7B2A" w:rsidRDefault="00786507">
            <w:pPr>
              <w:jc w:val="center"/>
            </w:pPr>
            <w:r>
              <w:rPr>
                <w:color w:val="000000"/>
                <w:sz w:val="24"/>
              </w:rPr>
              <w:t>9</w:t>
            </w:r>
          </w:p>
        </w:tc>
        <w:tc>
          <w:tcPr>
            <w:tcW w:w="1346" w:type="dxa"/>
            <w:vAlign w:val="center"/>
          </w:tcPr>
          <w:p w:rsidR="000A7B2A" w:rsidRDefault="00786507">
            <w:pPr>
              <w:jc w:val="center"/>
            </w:pPr>
            <w:r>
              <w:rPr>
                <w:color w:val="000000"/>
                <w:sz w:val="24"/>
              </w:rPr>
              <w:t>300010</w:t>
            </w:r>
          </w:p>
        </w:tc>
        <w:tc>
          <w:tcPr>
            <w:tcW w:w="1795" w:type="dxa"/>
            <w:vAlign w:val="center"/>
          </w:tcPr>
          <w:p w:rsidR="000A7B2A" w:rsidRDefault="00786507">
            <w:pPr>
              <w:jc w:val="center"/>
            </w:pPr>
            <w:r>
              <w:rPr>
                <w:color w:val="000000"/>
                <w:sz w:val="24"/>
              </w:rPr>
              <w:t>立思辰</w:t>
            </w:r>
          </w:p>
        </w:tc>
        <w:tc>
          <w:tcPr>
            <w:tcW w:w="1346" w:type="dxa"/>
            <w:vAlign w:val="center"/>
          </w:tcPr>
          <w:p w:rsidR="000A7B2A" w:rsidRDefault="00786507">
            <w:pPr>
              <w:jc w:val="right"/>
            </w:pPr>
            <w:r>
              <w:rPr>
                <w:color w:val="000000"/>
                <w:sz w:val="24"/>
              </w:rPr>
              <w:t>80,000</w:t>
            </w:r>
          </w:p>
        </w:tc>
        <w:tc>
          <w:tcPr>
            <w:tcW w:w="1944" w:type="dxa"/>
            <w:vAlign w:val="center"/>
          </w:tcPr>
          <w:p w:rsidR="000A7B2A" w:rsidRDefault="00786507">
            <w:pPr>
              <w:jc w:val="right"/>
            </w:pPr>
            <w:r>
              <w:rPr>
                <w:color w:val="000000"/>
                <w:sz w:val="24"/>
              </w:rPr>
              <w:t>2,281,600.00</w:t>
            </w:r>
          </w:p>
        </w:tc>
        <w:tc>
          <w:tcPr>
            <w:tcW w:w="1705" w:type="dxa"/>
            <w:vAlign w:val="center"/>
          </w:tcPr>
          <w:p w:rsidR="000A7B2A" w:rsidRDefault="00786507">
            <w:pPr>
              <w:jc w:val="right"/>
            </w:pPr>
            <w:r>
              <w:rPr>
                <w:color w:val="000000"/>
                <w:sz w:val="24"/>
              </w:rPr>
              <w:t>0.81</w:t>
            </w:r>
          </w:p>
        </w:tc>
      </w:tr>
      <w:tr w:rsidR="000A7B2A">
        <w:tc>
          <w:tcPr>
            <w:tcW w:w="862" w:type="dxa"/>
            <w:vAlign w:val="center"/>
          </w:tcPr>
          <w:p w:rsidR="000A7B2A" w:rsidRDefault="00786507">
            <w:pPr>
              <w:jc w:val="center"/>
            </w:pPr>
            <w:r>
              <w:rPr>
                <w:color w:val="000000"/>
                <w:sz w:val="24"/>
              </w:rPr>
              <w:t>10</w:t>
            </w:r>
          </w:p>
        </w:tc>
        <w:tc>
          <w:tcPr>
            <w:tcW w:w="1346" w:type="dxa"/>
            <w:vAlign w:val="center"/>
          </w:tcPr>
          <w:p w:rsidR="000A7B2A" w:rsidRDefault="00786507">
            <w:pPr>
              <w:jc w:val="center"/>
            </w:pPr>
            <w:r>
              <w:rPr>
                <w:color w:val="000000"/>
                <w:sz w:val="24"/>
              </w:rPr>
              <w:t>600372</w:t>
            </w:r>
          </w:p>
        </w:tc>
        <w:tc>
          <w:tcPr>
            <w:tcW w:w="1795" w:type="dxa"/>
            <w:vAlign w:val="center"/>
          </w:tcPr>
          <w:p w:rsidR="000A7B2A" w:rsidRDefault="00786507">
            <w:pPr>
              <w:jc w:val="center"/>
            </w:pPr>
            <w:r>
              <w:rPr>
                <w:color w:val="000000"/>
                <w:sz w:val="24"/>
              </w:rPr>
              <w:t>中航电子</w:t>
            </w:r>
          </w:p>
        </w:tc>
        <w:tc>
          <w:tcPr>
            <w:tcW w:w="1346" w:type="dxa"/>
            <w:vAlign w:val="center"/>
          </w:tcPr>
          <w:p w:rsidR="000A7B2A" w:rsidRDefault="00786507">
            <w:pPr>
              <w:jc w:val="right"/>
            </w:pPr>
            <w:r>
              <w:rPr>
                <w:color w:val="000000"/>
                <w:sz w:val="24"/>
              </w:rPr>
              <w:t>65,000</w:t>
            </w:r>
          </w:p>
        </w:tc>
        <w:tc>
          <w:tcPr>
            <w:tcW w:w="1944" w:type="dxa"/>
            <w:vAlign w:val="center"/>
          </w:tcPr>
          <w:p w:rsidR="000A7B2A" w:rsidRDefault="00786507">
            <w:pPr>
              <w:jc w:val="right"/>
            </w:pPr>
            <w:r>
              <w:rPr>
                <w:color w:val="000000"/>
                <w:sz w:val="24"/>
              </w:rPr>
              <w:t>2,270,450.00</w:t>
            </w:r>
          </w:p>
        </w:tc>
        <w:tc>
          <w:tcPr>
            <w:tcW w:w="1705" w:type="dxa"/>
            <w:vAlign w:val="center"/>
          </w:tcPr>
          <w:p w:rsidR="000A7B2A" w:rsidRDefault="00786507">
            <w:pPr>
              <w:jc w:val="right"/>
            </w:pPr>
            <w:r>
              <w:rPr>
                <w:color w:val="000000"/>
                <w:sz w:val="24"/>
              </w:rPr>
              <w:t>0.81</w:t>
            </w:r>
          </w:p>
        </w:tc>
      </w:tr>
      <w:tr w:rsidR="000A7B2A">
        <w:tc>
          <w:tcPr>
            <w:tcW w:w="862" w:type="dxa"/>
            <w:vAlign w:val="center"/>
          </w:tcPr>
          <w:p w:rsidR="000A7B2A" w:rsidRDefault="00786507">
            <w:pPr>
              <w:jc w:val="center"/>
            </w:pPr>
            <w:r>
              <w:rPr>
                <w:color w:val="000000"/>
                <w:sz w:val="24"/>
              </w:rPr>
              <w:t>11</w:t>
            </w:r>
          </w:p>
        </w:tc>
        <w:tc>
          <w:tcPr>
            <w:tcW w:w="1346" w:type="dxa"/>
            <w:vAlign w:val="center"/>
          </w:tcPr>
          <w:p w:rsidR="000A7B2A" w:rsidRDefault="00786507">
            <w:pPr>
              <w:jc w:val="center"/>
            </w:pPr>
            <w:r>
              <w:rPr>
                <w:color w:val="000000"/>
                <w:sz w:val="24"/>
              </w:rPr>
              <w:t>000061</w:t>
            </w:r>
          </w:p>
        </w:tc>
        <w:tc>
          <w:tcPr>
            <w:tcW w:w="1795" w:type="dxa"/>
            <w:vAlign w:val="center"/>
          </w:tcPr>
          <w:p w:rsidR="000A7B2A" w:rsidRDefault="00786507">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rsidR="000A7B2A" w:rsidRDefault="00786507">
            <w:pPr>
              <w:jc w:val="right"/>
            </w:pPr>
            <w:r>
              <w:rPr>
                <w:color w:val="000000"/>
                <w:sz w:val="24"/>
              </w:rPr>
              <w:t>100,000</w:t>
            </w:r>
          </w:p>
        </w:tc>
        <w:tc>
          <w:tcPr>
            <w:tcW w:w="1944" w:type="dxa"/>
            <w:vAlign w:val="center"/>
          </w:tcPr>
          <w:p w:rsidR="000A7B2A" w:rsidRDefault="00786507">
            <w:pPr>
              <w:jc w:val="right"/>
            </w:pPr>
            <w:r>
              <w:rPr>
                <w:color w:val="000000"/>
                <w:sz w:val="24"/>
              </w:rPr>
              <w:t>2,040,000.00</w:t>
            </w:r>
          </w:p>
        </w:tc>
        <w:tc>
          <w:tcPr>
            <w:tcW w:w="1705" w:type="dxa"/>
            <w:vAlign w:val="center"/>
          </w:tcPr>
          <w:p w:rsidR="000A7B2A" w:rsidRDefault="00786507">
            <w:pPr>
              <w:jc w:val="right"/>
            </w:pPr>
            <w:r>
              <w:rPr>
                <w:color w:val="000000"/>
                <w:sz w:val="24"/>
              </w:rPr>
              <w:t>0.73</w:t>
            </w:r>
          </w:p>
        </w:tc>
      </w:tr>
      <w:tr w:rsidR="000A7B2A">
        <w:tc>
          <w:tcPr>
            <w:tcW w:w="862" w:type="dxa"/>
            <w:vAlign w:val="center"/>
          </w:tcPr>
          <w:p w:rsidR="000A7B2A" w:rsidRDefault="00786507">
            <w:pPr>
              <w:jc w:val="center"/>
            </w:pPr>
            <w:r>
              <w:rPr>
                <w:color w:val="000000"/>
                <w:sz w:val="24"/>
              </w:rPr>
              <w:t>12</w:t>
            </w:r>
          </w:p>
        </w:tc>
        <w:tc>
          <w:tcPr>
            <w:tcW w:w="1346" w:type="dxa"/>
            <w:vAlign w:val="center"/>
          </w:tcPr>
          <w:p w:rsidR="000A7B2A" w:rsidRDefault="00786507">
            <w:pPr>
              <w:jc w:val="center"/>
            </w:pPr>
            <w:r>
              <w:rPr>
                <w:color w:val="000000"/>
                <w:sz w:val="24"/>
              </w:rPr>
              <w:t>600565</w:t>
            </w:r>
          </w:p>
        </w:tc>
        <w:tc>
          <w:tcPr>
            <w:tcW w:w="1795" w:type="dxa"/>
            <w:vAlign w:val="center"/>
          </w:tcPr>
          <w:p w:rsidR="000A7B2A" w:rsidRDefault="00786507">
            <w:pPr>
              <w:jc w:val="center"/>
            </w:pPr>
            <w:r>
              <w:rPr>
                <w:color w:val="000000"/>
                <w:sz w:val="24"/>
              </w:rPr>
              <w:t>迪马股份</w:t>
            </w:r>
          </w:p>
        </w:tc>
        <w:tc>
          <w:tcPr>
            <w:tcW w:w="1346" w:type="dxa"/>
            <w:vAlign w:val="center"/>
          </w:tcPr>
          <w:p w:rsidR="000A7B2A" w:rsidRDefault="00786507">
            <w:pPr>
              <w:jc w:val="right"/>
            </w:pPr>
            <w:r>
              <w:rPr>
                <w:color w:val="000000"/>
                <w:sz w:val="24"/>
              </w:rPr>
              <w:t>160,000</w:t>
            </w:r>
          </w:p>
        </w:tc>
        <w:tc>
          <w:tcPr>
            <w:tcW w:w="1944" w:type="dxa"/>
            <w:vAlign w:val="center"/>
          </w:tcPr>
          <w:p w:rsidR="000A7B2A" w:rsidRDefault="00786507">
            <w:pPr>
              <w:jc w:val="right"/>
            </w:pPr>
            <w:r>
              <w:rPr>
                <w:color w:val="000000"/>
                <w:sz w:val="24"/>
              </w:rPr>
              <w:t>1,940,800.00</w:t>
            </w:r>
          </w:p>
        </w:tc>
        <w:tc>
          <w:tcPr>
            <w:tcW w:w="1705" w:type="dxa"/>
            <w:vAlign w:val="center"/>
          </w:tcPr>
          <w:p w:rsidR="000A7B2A" w:rsidRDefault="00786507">
            <w:pPr>
              <w:jc w:val="right"/>
            </w:pPr>
            <w:r>
              <w:rPr>
                <w:color w:val="000000"/>
                <w:sz w:val="24"/>
              </w:rPr>
              <w:t>0.69</w:t>
            </w:r>
          </w:p>
        </w:tc>
      </w:tr>
      <w:tr w:rsidR="000A7B2A">
        <w:tc>
          <w:tcPr>
            <w:tcW w:w="862" w:type="dxa"/>
            <w:vAlign w:val="center"/>
          </w:tcPr>
          <w:p w:rsidR="000A7B2A" w:rsidRDefault="00786507">
            <w:pPr>
              <w:jc w:val="center"/>
            </w:pPr>
            <w:r>
              <w:rPr>
                <w:color w:val="000000"/>
                <w:sz w:val="24"/>
              </w:rPr>
              <w:t>13</w:t>
            </w:r>
          </w:p>
        </w:tc>
        <w:tc>
          <w:tcPr>
            <w:tcW w:w="1346" w:type="dxa"/>
            <w:vAlign w:val="center"/>
          </w:tcPr>
          <w:p w:rsidR="000A7B2A" w:rsidRDefault="00786507">
            <w:pPr>
              <w:jc w:val="center"/>
            </w:pPr>
            <w:r>
              <w:rPr>
                <w:color w:val="000000"/>
                <w:sz w:val="24"/>
              </w:rPr>
              <w:t>300059</w:t>
            </w:r>
          </w:p>
        </w:tc>
        <w:tc>
          <w:tcPr>
            <w:tcW w:w="1795" w:type="dxa"/>
            <w:vAlign w:val="center"/>
          </w:tcPr>
          <w:p w:rsidR="000A7B2A" w:rsidRDefault="00786507">
            <w:pPr>
              <w:jc w:val="center"/>
            </w:pPr>
            <w:r>
              <w:rPr>
                <w:color w:val="000000"/>
                <w:sz w:val="24"/>
              </w:rPr>
              <w:t>东方财富</w:t>
            </w:r>
          </w:p>
        </w:tc>
        <w:tc>
          <w:tcPr>
            <w:tcW w:w="1346" w:type="dxa"/>
            <w:vAlign w:val="center"/>
          </w:tcPr>
          <w:p w:rsidR="000A7B2A" w:rsidRDefault="00786507">
            <w:pPr>
              <w:jc w:val="right"/>
            </w:pPr>
            <w:r>
              <w:rPr>
                <w:color w:val="000000"/>
                <w:sz w:val="24"/>
              </w:rPr>
              <w:t>30,000</w:t>
            </w:r>
          </w:p>
        </w:tc>
        <w:tc>
          <w:tcPr>
            <w:tcW w:w="1944" w:type="dxa"/>
            <w:vAlign w:val="center"/>
          </w:tcPr>
          <w:p w:rsidR="000A7B2A" w:rsidRDefault="00786507">
            <w:pPr>
              <w:jc w:val="right"/>
            </w:pPr>
            <w:r>
              <w:rPr>
                <w:color w:val="000000"/>
                <w:sz w:val="24"/>
              </w:rPr>
              <w:t>1,892,700.00</w:t>
            </w:r>
          </w:p>
        </w:tc>
        <w:tc>
          <w:tcPr>
            <w:tcW w:w="1705" w:type="dxa"/>
            <w:vAlign w:val="center"/>
          </w:tcPr>
          <w:p w:rsidR="000A7B2A" w:rsidRDefault="00786507">
            <w:pPr>
              <w:jc w:val="right"/>
            </w:pPr>
            <w:r>
              <w:rPr>
                <w:color w:val="000000"/>
                <w:sz w:val="24"/>
              </w:rPr>
              <w:t>0.67</w:t>
            </w:r>
          </w:p>
        </w:tc>
      </w:tr>
      <w:tr w:rsidR="000A7B2A">
        <w:tc>
          <w:tcPr>
            <w:tcW w:w="862" w:type="dxa"/>
            <w:vAlign w:val="center"/>
          </w:tcPr>
          <w:p w:rsidR="000A7B2A" w:rsidRDefault="00786507">
            <w:pPr>
              <w:jc w:val="center"/>
            </w:pPr>
            <w:r>
              <w:rPr>
                <w:color w:val="000000"/>
                <w:sz w:val="24"/>
              </w:rPr>
              <w:t>14</w:t>
            </w:r>
          </w:p>
        </w:tc>
        <w:tc>
          <w:tcPr>
            <w:tcW w:w="1346" w:type="dxa"/>
            <w:vAlign w:val="center"/>
          </w:tcPr>
          <w:p w:rsidR="000A7B2A" w:rsidRDefault="00786507">
            <w:pPr>
              <w:jc w:val="center"/>
            </w:pPr>
            <w:r>
              <w:rPr>
                <w:color w:val="000000"/>
                <w:sz w:val="24"/>
              </w:rPr>
              <w:t>300075</w:t>
            </w:r>
          </w:p>
        </w:tc>
        <w:tc>
          <w:tcPr>
            <w:tcW w:w="1795" w:type="dxa"/>
            <w:vAlign w:val="center"/>
          </w:tcPr>
          <w:p w:rsidR="000A7B2A" w:rsidRDefault="00786507">
            <w:pPr>
              <w:jc w:val="center"/>
            </w:pPr>
            <w:r>
              <w:rPr>
                <w:color w:val="000000"/>
                <w:sz w:val="24"/>
              </w:rPr>
              <w:t>数字政通</w:t>
            </w:r>
          </w:p>
        </w:tc>
        <w:tc>
          <w:tcPr>
            <w:tcW w:w="1346" w:type="dxa"/>
            <w:vAlign w:val="center"/>
          </w:tcPr>
          <w:p w:rsidR="000A7B2A" w:rsidRDefault="00786507">
            <w:pPr>
              <w:jc w:val="right"/>
            </w:pPr>
            <w:r>
              <w:rPr>
                <w:color w:val="000000"/>
                <w:sz w:val="24"/>
              </w:rPr>
              <w:t>50,000</w:t>
            </w:r>
          </w:p>
        </w:tc>
        <w:tc>
          <w:tcPr>
            <w:tcW w:w="1944" w:type="dxa"/>
            <w:vAlign w:val="center"/>
          </w:tcPr>
          <w:p w:rsidR="000A7B2A" w:rsidRDefault="00786507">
            <w:pPr>
              <w:jc w:val="right"/>
            </w:pPr>
            <w:r>
              <w:rPr>
                <w:color w:val="000000"/>
                <w:sz w:val="24"/>
              </w:rPr>
              <w:t>1,884,500.00</w:t>
            </w:r>
          </w:p>
        </w:tc>
        <w:tc>
          <w:tcPr>
            <w:tcW w:w="1705" w:type="dxa"/>
            <w:vAlign w:val="center"/>
          </w:tcPr>
          <w:p w:rsidR="000A7B2A" w:rsidRDefault="00786507">
            <w:pPr>
              <w:jc w:val="right"/>
            </w:pPr>
            <w:r>
              <w:rPr>
                <w:color w:val="000000"/>
                <w:sz w:val="24"/>
              </w:rPr>
              <w:t>0.67</w:t>
            </w:r>
          </w:p>
        </w:tc>
      </w:tr>
      <w:tr w:rsidR="000A7B2A">
        <w:tc>
          <w:tcPr>
            <w:tcW w:w="862" w:type="dxa"/>
            <w:vAlign w:val="center"/>
          </w:tcPr>
          <w:p w:rsidR="000A7B2A" w:rsidRDefault="00786507">
            <w:pPr>
              <w:jc w:val="center"/>
            </w:pPr>
            <w:r>
              <w:rPr>
                <w:color w:val="000000"/>
                <w:sz w:val="24"/>
              </w:rPr>
              <w:t>15</w:t>
            </w:r>
          </w:p>
        </w:tc>
        <w:tc>
          <w:tcPr>
            <w:tcW w:w="1346" w:type="dxa"/>
            <w:vAlign w:val="center"/>
          </w:tcPr>
          <w:p w:rsidR="000A7B2A" w:rsidRDefault="00786507">
            <w:pPr>
              <w:jc w:val="center"/>
            </w:pPr>
            <w:r>
              <w:rPr>
                <w:color w:val="000000"/>
                <w:sz w:val="24"/>
              </w:rPr>
              <w:t>600703</w:t>
            </w:r>
          </w:p>
        </w:tc>
        <w:tc>
          <w:tcPr>
            <w:tcW w:w="1795" w:type="dxa"/>
            <w:vAlign w:val="center"/>
          </w:tcPr>
          <w:p w:rsidR="000A7B2A" w:rsidRDefault="00786507">
            <w:pPr>
              <w:jc w:val="center"/>
            </w:pPr>
            <w:r>
              <w:rPr>
                <w:color w:val="000000"/>
                <w:sz w:val="24"/>
              </w:rPr>
              <w:t>三安光电</w:t>
            </w:r>
          </w:p>
        </w:tc>
        <w:tc>
          <w:tcPr>
            <w:tcW w:w="1346" w:type="dxa"/>
            <w:vAlign w:val="center"/>
          </w:tcPr>
          <w:p w:rsidR="000A7B2A" w:rsidRDefault="00786507">
            <w:pPr>
              <w:jc w:val="right"/>
            </w:pPr>
            <w:r>
              <w:rPr>
                <w:color w:val="000000"/>
                <w:sz w:val="24"/>
              </w:rPr>
              <w:t>60,000</w:t>
            </w:r>
          </w:p>
        </w:tc>
        <w:tc>
          <w:tcPr>
            <w:tcW w:w="1944" w:type="dxa"/>
            <w:vAlign w:val="center"/>
          </w:tcPr>
          <w:p w:rsidR="000A7B2A" w:rsidRDefault="00786507">
            <w:pPr>
              <w:jc w:val="right"/>
            </w:pPr>
            <w:r>
              <w:rPr>
                <w:color w:val="000000"/>
                <w:sz w:val="24"/>
              </w:rPr>
              <w:t>1,878,000.00</w:t>
            </w:r>
          </w:p>
        </w:tc>
        <w:tc>
          <w:tcPr>
            <w:tcW w:w="1705" w:type="dxa"/>
            <w:vAlign w:val="center"/>
          </w:tcPr>
          <w:p w:rsidR="000A7B2A" w:rsidRDefault="00786507">
            <w:pPr>
              <w:jc w:val="right"/>
            </w:pPr>
            <w:r>
              <w:rPr>
                <w:color w:val="000000"/>
                <w:sz w:val="24"/>
              </w:rPr>
              <w:t>0.67</w:t>
            </w:r>
          </w:p>
        </w:tc>
      </w:tr>
      <w:tr w:rsidR="000A7B2A">
        <w:tc>
          <w:tcPr>
            <w:tcW w:w="862" w:type="dxa"/>
            <w:vAlign w:val="center"/>
          </w:tcPr>
          <w:p w:rsidR="000A7B2A" w:rsidRDefault="00786507">
            <w:pPr>
              <w:jc w:val="center"/>
            </w:pPr>
            <w:r>
              <w:rPr>
                <w:color w:val="000000"/>
                <w:sz w:val="24"/>
              </w:rPr>
              <w:t>16</w:t>
            </w:r>
          </w:p>
        </w:tc>
        <w:tc>
          <w:tcPr>
            <w:tcW w:w="1346" w:type="dxa"/>
            <w:vAlign w:val="center"/>
          </w:tcPr>
          <w:p w:rsidR="000A7B2A" w:rsidRDefault="00786507">
            <w:pPr>
              <w:jc w:val="center"/>
            </w:pPr>
            <w:r>
              <w:rPr>
                <w:color w:val="000000"/>
                <w:sz w:val="24"/>
              </w:rPr>
              <w:t>002439</w:t>
            </w:r>
          </w:p>
        </w:tc>
        <w:tc>
          <w:tcPr>
            <w:tcW w:w="1795" w:type="dxa"/>
            <w:vAlign w:val="center"/>
          </w:tcPr>
          <w:p w:rsidR="000A7B2A" w:rsidRDefault="00786507">
            <w:pPr>
              <w:jc w:val="center"/>
            </w:pPr>
            <w:r>
              <w:rPr>
                <w:color w:val="000000"/>
                <w:sz w:val="24"/>
              </w:rPr>
              <w:t>启明星辰</w:t>
            </w:r>
          </w:p>
        </w:tc>
        <w:tc>
          <w:tcPr>
            <w:tcW w:w="1346" w:type="dxa"/>
            <w:vAlign w:val="center"/>
          </w:tcPr>
          <w:p w:rsidR="000A7B2A" w:rsidRDefault="00786507">
            <w:pPr>
              <w:jc w:val="right"/>
            </w:pPr>
            <w:r>
              <w:rPr>
                <w:color w:val="000000"/>
                <w:sz w:val="24"/>
              </w:rPr>
              <w:t>50,000</w:t>
            </w:r>
          </w:p>
        </w:tc>
        <w:tc>
          <w:tcPr>
            <w:tcW w:w="1944" w:type="dxa"/>
            <w:vAlign w:val="center"/>
          </w:tcPr>
          <w:p w:rsidR="000A7B2A" w:rsidRDefault="00786507">
            <w:pPr>
              <w:jc w:val="right"/>
            </w:pPr>
            <w:r>
              <w:rPr>
                <w:color w:val="000000"/>
                <w:sz w:val="24"/>
              </w:rPr>
              <w:t>1,715,000.00</w:t>
            </w:r>
          </w:p>
        </w:tc>
        <w:tc>
          <w:tcPr>
            <w:tcW w:w="1705" w:type="dxa"/>
            <w:vAlign w:val="center"/>
          </w:tcPr>
          <w:p w:rsidR="000A7B2A" w:rsidRDefault="00786507">
            <w:pPr>
              <w:jc w:val="right"/>
            </w:pPr>
            <w:r>
              <w:rPr>
                <w:color w:val="000000"/>
                <w:sz w:val="24"/>
              </w:rPr>
              <w:t>0.61</w:t>
            </w:r>
          </w:p>
        </w:tc>
      </w:tr>
      <w:tr w:rsidR="000A7B2A">
        <w:tc>
          <w:tcPr>
            <w:tcW w:w="862" w:type="dxa"/>
            <w:vAlign w:val="center"/>
          </w:tcPr>
          <w:p w:rsidR="000A7B2A" w:rsidRDefault="00786507">
            <w:pPr>
              <w:jc w:val="center"/>
            </w:pPr>
            <w:r>
              <w:rPr>
                <w:color w:val="000000"/>
                <w:sz w:val="24"/>
              </w:rPr>
              <w:t>17</w:t>
            </w:r>
          </w:p>
        </w:tc>
        <w:tc>
          <w:tcPr>
            <w:tcW w:w="1346" w:type="dxa"/>
            <w:vAlign w:val="center"/>
          </w:tcPr>
          <w:p w:rsidR="000A7B2A" w:rsidRDefault="00786507">
            <w:pPr>
              <w:jc w:val="center"/>
            </w:pPr>
            <w:r>
              <w:rPr>
                <w:color w:val="000000"/>
                <w:sz w:val="24"/>
              </w:rPr>
              <w:t>002227</w:t>
            </w:r>
          </w:p>
        </w:tc>
        <w:tc>
          <w:tcPr>
            <w:tcW w:w="1795" w:type="dxa"/>
            <w:vAlign w:val="center"/>
          </w:tcPr>
          <w:p w:rsidR="000A7B2A" w:rsidRDefault="00786507">
            <w:pPr>
              <w:jc w:val="center"/>
            </w:pPr>
            <w:r>
              <w:rPr>
                <w:color w:val="000000"/>
                <w:sz w:val="24"/>
              </w:rPr>
              <w:t>奥</w:t>
            </w:r>
            <w:r>
              <w:rPr>
                <w:color w:val="000000"/>
                <w:sz w:val="24"/>
              </w:rPr>
              <w:t xml:space="preserve"> </w:t>
            </w:r>
            <w:r>
              <w:rPr>
                <w:color w:val="000000"/>
                <w:sz w:val="24"/>
              </w:rPr>
              <w:t>特</w:t>
            </w:r>
            <w:r>
              <w:rPr>
                <w:color w:val="000000"/>
                <w:sz w:val="24"/>
              </w:rPr>
              <w:t xml:space="preserve"> </w:t>
            </w:r>
            <w:r>
              <w:rPr>
                <w:color w:val="000000"/>
                <w:sz w:val="24"/>
              </w:rPr>
              <w:t>迅</w:t>
            </w:r>
          </w:p>
        </w:tc>
        <w:tc>
          <w:tcPr>
            <w:tcW w:w="1346" w:type="dxa"/>
            <w:vAlign w:val="center"/>
          </w:tcPr>
          <w:p w:rsidR="000A7B2A" w:rsidRDefault="00786507">
            <w:pPr>
              <w:jc w:val="right"/>
            </w:pPr>
            <w:r>
              <w:rPr>
                <w:color w:val="000000"/>
                <w:sz w:val="24"/>
              </w:rPr>
              <w:t>51,000</w:t>
            </w:r>
          </w:p>
        </w:tc>
        <w:tc>
          <w:tcPr>
            <w:tcW w:w="1944" w:type="dxa"/>
            <w:vAlign w:val="center"/>
          </w:tcPr>
          <w:p w:rsidR="000A7B2A" w:rsidRDefault="00786507">
            <w:pPr>
              <w:jc w:val="right"/>
            </w:pPr>
            <w:r>
              <w:rPr>
                <w:color w:val="000000"/>
                <w:sz w:val="24"/>
              </w:rPr>
              <w:t>1,619,250.00</w:t>
            </w:r>
          </w:p>
        </w:tc>
        <w:tc>
          <w:tcPr>
            <w:tcW w:w="1705" w:type="dxa"/>
            <w:vAlign w:val="center"/>
          </w:tcPr>
          <w:p w:rsidR="000A7B2A" w:rsidRDefault="00786507">
            <w:pPr>
              <w:jc w:val="right"/>
            </w:pPr>
            <w:r>
              <w:rPr>
                <w:color w:val="000000"/>
                <w:sz w:val="24"/>
              </w:rPr>
              <w:t>0.58</w:t>
            </w:r>
          </w:p>
        </w:tc>
      </w:tr>
      <w:tr w:rsidR="000A7B2A">
        <w:tc>
          <w:tcPr>
            <w:tcW w:w="862" w:type="dxa"/>
            <w:vAlign w:val="center"/>
          </w:tcPr>
          <w:p w:rsidR="000A7B2A" w:rsidRDefault="00786507">
            <w:pPr>
              <w:jc w:val="center"/>
            </w:pPr>
            <w:r>
              <w:rPr>
                <w:color w:val="000000"/>
                <w:sz w:val="24"/>
              </w:rPr>
              <w:t>18</w:t>
            </w:r>
          </w:p>
        </w:tc>
        <w:tc>
          <w:tcPr>
            <w:tcW w:w="1346" w:type="dxa"/>
            <w:vAlign w:val="center"/>
          </w:tcPr>
          <w:p w:rsidR="000A7B2A" w:rsidRDefault="00786507">
            <w:pPr>
              <w:jc w:val="center"/>
            </w:pPr>
            <w:r>
              <w:rPr>
                <w:color w:val="000000"/>
                <w:sz w:val="24"/>
              </w:rPr>
              <w:t>601788</w:t>
            </w:r>
          </w:p>
        </w:tc>
        <w:tc>
          <w:tcPr>
            <w:tcW w:w="1795" w:type="dxa"/>
            <w:vAlign w:val="center"/>
          </w:tcPr>
          <w:p w:rsidR="000A7B2A" w:rsidRDefault="00786507">
            <w:pPr>
              <w:jc w:val="center"/>
            </w:pPr>
            <w:r>
              <w:rPr>
                <w:color w:val="000000"/>
                <w:sz w:val="24"/>
              </w:rPr>
              <w:t>光大证券</w:t>
            </w:r>
          </w:p>
        </w:tc>
        <w:tc>
          <w:tcPr>
            <w:tcW w:w="1346" w:type="dxa"/>
            <w:vAlign w:val="center"/>
          </w:tcPr>
          <w:p w:rsidR="000A7B2A" w:rsidRDefault="00786507">
            <w:pPr>
              <w:jc w:val="right"/>
            </w:pPr>
            <w:r>
              <w:rPr>
                <w:color w:val="000000"/>
                <w:sz w:val="24"/>
              </w:rPr>
              <w:t>60,000</w:t>
            </w:r>
          </w:p>
        </w:tc>
        <w:tc>
          <w:tcPr>
            <w:tcW w:w="1944" w:type="dxa"/>
            <w:vAlign w:val="center"/>
          </w:tcPr>
          <w:p w:rsidR="000A7B2A" w:rsidRDefault="00786507">
            <w:pPr>
              <w:jc w:val="right"/>
            </w:pPr>
            <w:r>
              <w:rPr>
                <w:color w:val="000000"/>
                <w:sz w:val="24"/>
              </w:rPr>
              <w:t>1,617,000.00</w:t>
            </w:r>
          </w:p>
        </w:tc>
        <w:tc>
          <w:tcPr>
            <w:tcW w:w="1705" w:type="dxa"/>
            <w:vAlign w:val="center"/>
          </w:tcPr>
          <w:p w:rsidR="000A7B2A" w:rsidRDefault="00786507">
            <w:pPr>
              <w:jc w:val="right"/>
            </w:pPr>
            <w:r>
              <w:rPr>
                <w:color w:val="000000"/>
                <w:sz w:val="24"/>
              </w:rPr>
              <w:t>0.58</w:t>
            </w:r>
          </w:p>
        </w:tc>
      </w:tr>
      <w:tr w:rsidR="000A7B2A">
        <w:tc>
          <w:tcPr>
            <w:tcW w:w="862" w:type="dxa"/>
            <w:vAlign w:val="center"/>
          </w:tcPr>
          <w:p w:rsidR="000A7B2A" w:rsidRDefault="00786507">
            <w:pPr>
              <w:jc w:val="center"/>
            </w:pPr>
            <w:r>
              <w:rPr>
                <w:color w:val="000000"/>
                <w:sz w:val="24"/>
              </w:rPr>
              <w:t>19</w:t>
            </w:r>
          </w:p>
        </w:tc>
        <w:tc>
          <w:tcPr>
            <w:tcW w:w="1346" w:type="dxa"/>
            <w:vAlign w:val="center"/>
          </w:tcPr>
          <w:p w:rsidR="000A7B2A" w:rsidRDefault="00786507">
            <w:pPr>
              <w:jc w:val="center"/>
            </w:pPr>
            <w:r>
              <w:rPr>
                <w:color w:val="000000"/>
                <w:sz w:val="24"/>
              </w:rPr>
              <w:t>002280</w:t>
            </w:r>
          </w:p>
        </w:tc>
        <w:tc>
          <w:tcPr>
            <w:tcW w:w="1795" w:type="dxa"/>
            <w:vAlign w:val="center"/>
          </w:tcPr>
          <w:p w:rsidR="000A7B2A" w:rsidRDefault="00786507">
            <w:pPr>
              <w:jc w:val="center"/>
            </w:pPr>
            <w:r>
              <w:rPr>
                <w:color w:val="000000"/>
                <w:sz w:val="24"/>
              </w:rPr>
              <w:t>联络互动</w:t>
            </w:r>
          </w:p>
        </w:tc>
        <w:tc>
          <w:tcPr>
            <w:tcW w:w="1346" w:type="dxa"/>
            <w:vAlign w:val="center"/>
          </w:tcPr>
          <w:p w:rsidR="000A7B2A" w:rsidRDefault="00786507">
            <w:pPr>
              <w:jc w:val="right"/>
            </w:pPr>
            <w:r>
              <w:rPr>
                <w:color w:val="000000"/>
                <w:sz w:val="24"/>
              </w:rPr>
              <w:t>30,000</w:t>
            </w:r>
          </w:p>
        </w:tc>
        <w:tc>
          <w:tcPr>
            <w:tcW w:w="1944" w:type="dxa"/>
            <w:vAlign w:val="center"/>
          </w:tcPr>
          <w:p w:rsidR="000A7B2A" w:rsidRDefault="00786507">
            <w:pPr>
              <w:jc w:val="right"/>
            </w:pPr>
            <w:r>
              <w:rPr>
                <w:color w:val="000000"/>
                <w:sz w:val="24"/>
              </w:rPr>
              <w:t>1,599,000.00</w:t>
            </w:r>
          </w:p>
        </w:tc>
        <w:tc>
          <w:tcPr>
            <w:tcW w:w="1705" w:type="dxa"/>
            <w:vAlign w:val="center"/>
          </w:tcPr>
          <w:p w:rsidR="000A7B2A" w:rsidRDefault="00786507">
            <w:pPr>
              <w:jc w:val="right"/>
            </w:pPr>
            <w:r>
              <w:rPr>
                <w:color w:val="000000"/>
                <w:sz w:val="24"/>
              </w:rPr>
              <w:t>0.57</w:t>
            </w:r>
          </w:p>
        </w:tc>
      </w:tr>
      <w:tr w:rsidR="000A7B2A">
        <w:tc>
          <w:tcPr>
            <w:tcW w:w="862" w:type="dxa"/>
            <w:vAlign w:val="center"/>
          </w:tcPr>
          <w:p w:rsidR="000A7B2A" w:rsidRDefault="00786507">
            <w:pPr>
              <w:jc w:val="center"/>
            </w:pPr>
            <w:r>
              <w:rPr>
                <w:color w:val="000000"/>
                <w:sz w:val="24"/>
              </w:rPr>
              <w:t>20</w:t>
            </w:r>
          </w:p>
        </w:tc>
        <w:tc>
          <w:tcPr>
            <w:tcW w:w="1346" w:type="dxa"/>
            <w:vAlign w:val="center"/>
          </w:tcPr>
          <w:p w:rsidR="000A7B2A" w:rsidRDefault="00786507">
            <w:pPr>
              <w:jc w:val="center"/>
            </w:pPr>
            <w:r>
              <w:rPr>
                <w:color w:val="000000"/>
                <w:sz w:val="24"/>
              </w:rPr>
              <w:t>300168</w:t>
            </w:r>
          </w:p>
        </w:tc>
        <w:tc>
          <w:tcPr>
            <w:tcW w:w="1795" w:type="dxa"/>
            <w:vAlign w:val="center"/>
          </w:tcPr>
          <w:p w:rsidR="000A7B2A" w:rsidRDefault="00786507">
            <w:pPr>
              <w:jc w:val="center"/>
            </w:pPr>
            <w:r>
              <w:rPr>
                <w:color w:val="000000"/>
                <w:sz w:val="24"/>
              </w:rPr>
              <w:t>万达信息</w:t>
            </w:r>
          </w:p>
        </w:tc>
        <w:tc>
          <w:tcPr>
            <w:tcW w:w="1346" w:type="dxa"/>
            <w:vAlign w:val="center"/>
          </w:tcPr>
          <w:p w:rsidR="000A7B2A" w:rsidRDefault="00786507">
            <w:pPr>
              <w:jc w:val="right"/>
            </w:pPr>
            <w:r>
              <w:rPr>
                <w:color w:val="000000"/>
                <w:sz w:val="24"/>
              </w:rPr>
              <w:t>30,000</w:t>
            </w:r>
          </w:p>
        </w:tc>
        <w:tc>
          <w:tcPr>
            <w:tcW w:w="1944" w:type="dxa"/>
            <w:vAlign w:val="center"/>
          </w:tcPr>
          <w:p w:rsidR="000A7B2A" w:rsidRDefault="00786507">
            <w:pPr>
              <w:jc w:val="right"/>
            </w:pPr>
            <w:r>
              <w:rPr>
                <w:color w:val="000000"/>
                <w:sz w:val="24"/>
              </w:rPr>
              <w:t>1,473,600.00</w:t>
            </w:r>
          </w:p>
        </w:tc>
        <w:tc>
          <w:tcPr>
            <w:tcW w:w="1705" w:type="dxa"/>
            <w:vAlign w:val="center"/>
          </w:tcPr>
          <w:p w:rsidR="000A7B2A" w:rsidRDefault="00786507">
            <w:pPr>
              <w:jc w:val="right"/>
            </w:pPr>
            <w:r>
              <w:rPr>
                <w:color w:val="000000"/>
                <w:sz w:val="24"/>
              </w:rPr>
              <w:t>0.53</w:t>
            </w:r>
          </w:p>
        </w:tc>
      </w:tr>
      <w:tr w:rsidR="000A7B2A">
        <w:tc>
          <w:tcPr>
            <w:tcW w:w="862" w:type="dxa"/>
            <w:vAlign w:val="center"/>
          </w:tcPr>
          <w:p w:rsidR="000A7B2A" w:rsidRDefault="00786507">
            <w:pPr>
              <w:jc w:val="center"/>
            </w:pPr>
            <w:r>
              <w:rPr>
                <w:color w:val="000000"/>
                <w:sz w:val="24"/>
              </w:rPr>
              <w:t>21</w:t>
            </w:r>
          </w:p>
        </w:tc>
        <w:tc>
          <w:tcPr>
            <w:tcW w:w="1346" w:type="dxa"/>
            <w:vAlign w:val="center"/>
          </w:tcPr>
          <w:p w:rsidR="000A7B2A" w:rsidRDefault="00786507">
            <w:pPr>
              <w:jc w:val="center"/>
            </w:pPr>
            <w:r>
              <w:rPr>
                <w:color w:val="000000"/>
                <w:sz w:val="24"/>
              </w:rPr>
              <w:t>600277</w:t>
            </w:r>
          </w:p>
        </w:tc>
        <w:tc>
          <w:tcPr>
            <w:tcW w:w="1795" w:type="dxa"/>
            <w:vAlign w:val="center"/>
          </w:tcPr>
          <w:p w:rsidR="000A7B2A" w:rsidRDefault="00786507">
            <w:pPr>
              <w:jc w:val="center"/>
            </w:pPr>
            <w:r>
              <w:rPr>
                <w:color w:val="000000"/>
                <w:sz w:val="24"/>
              </w:rPr>
              <w:t>亿利能源</w:t>
            </w:r>
          </w:p>
        </w:tc>
        <w:tc>
          <w:tcPr>
            <w:tcW w:w="1346" w:type="dxa"/>
            <w:vAlign w:val="center"/>
          </w:tcPr>
          <w:p w:rsidR="000A7B2A" w:rsidRDefault="00786507">
            <w:pPr>
              <w:jc w:val="right"/>
            </w:pPr>
            <w:r>
              <w:rPr>
                <w:color w:val="000000"/>
                <w:sz w:val="24"/>
              </w:rPr>
              <w:t>100,000</w:t>
            </w:r>
          </w:p>
        </w:tc>
        <w:tc>
          <w:tcPr>
            <w:tcW w:w="1944" w:type="dxa"/>
            <w:vAlign w:val="center"/>
          </w:tcPr>
          <w:p w:rsidR="000A7B2A" w:rsidRDefault="00786507">
            <w:pPr>
              <w:jc w:val="right"/>
            </w:pPr>
            <w:r>
              <w:rPr>
                <w:color w:val="000000"/>
                <w:sz w:val="24"/>
              </w:rPr>
              <w:t>1,462,000.00</w:t>
            </w:r>
          </w:p>
        </w:tc>
        <w:tc>
          <w:tcPr>
            <w:tcW w:w="1705" w:type="dxa"/>
            <w:vAlign w:val="center"/>
          </w:tcPr>
          <w:p w:rsidR="000A7B2A" w:rsidRDefault="00786507">
            <w:pPr>
              <w:jc w:val="right"/>
            </w:pPr>
            <w:r>
              <w:rPr>
                <w:color w:val="000000"/>
                <w:sz w:val="24"/>
              </w:rPr>
              <w:t>0.52</w:t>
            </w:r>
          </w:p>
        </w:tc>
      </w:tr>
      <w:tr w:rsidR="000A7B2A">
        <w:tc>
          <w:tcPr>
            <w:tcW w:w="862" w:type="dxa"/>
            <w:vAlign w:val="center"/>
          </w:tcPr>
          <w:p w:rsidR="000A7B2A" w:rsidRDefault="00786507">
            <w:pPr>
              <w:jc w:val="center"/>
            </w:pPr>
            <w:r>
              <w:rPr>
                <w:color w:val="000000"/>
                <w:sz w:val="24"/>
              </w:rPr>
              <w:t>22</w:t>
            </w:r>
          </w:p>
        </w:tc>
        <w:tc>
          <w:tcPr>
            <w:tcW w:w="1346" w:type="dxa"/>
            <w:vAlign w:val="center"/>
          </w:tcPr>
          <w:p w:rsidR="000A7B2A" w:rsidRDefault="00786507">
            <w:pPr>
              <w:jc w:val="center"/>
            </w:pPr>
            <w:r>
              <w:rPr>
                <w:color w:val="000000"/>
                <w:sz w:val="24"/>
              </w:rPr>
              <w:t>600705</w:t>
            </w:r>
          </w:p>
        </w:tc>
        <w:tc>
          <w:tcPr>
            <w:tcW w:w="1795" w:type="dxa"/>
            <w:vAlign w:val="center"/>
          </w:tcPr>
          <w:p w:rsidR="000A7B2A" w:rsidRDefault="00786507">
            <w:pPr>
              <w:jc w:val="center"/>
            </w:pPr>
            <w:r>
              <w:rPr>
                <w:color w:val="000000"/>
                <w:sz w:val="24"/>
              </w:rPr>
              <w:t>中航资本</w:t>
            </w:r>
          </w:p>
        </w:tc>
        <w:tc>
          <w:tcPr>
            <w:tcW w:w="1346" w:type="dxa"/>
            <w:vAlign w:val="center"/>
          </w:tcPr>
          <w:p w:rsidR="000A7B2A" w:rsidRDefault="00786507">
            <w:pPr>
              <w:jc w:val="right"/>
            </w:pPr>
            <w:r>
              <w:rPr>
                <w:color w:val="000000"/>
                <w:sz w:val="24"/>
              </w:rPr>
              <w:t>60,000</w:t>
            </w:r>
          </w:p>
        </w:tc>
        <w:tc>
          <w:tcPr>
            <w:tcW w:w="1944" w:type="dxa"/>
            <w:vAlign w:val="center"/>
          </w:tcPr>
          <w:p w:rsidR="000A7B2A" w:rsidRDefault="00786507">
            <w:pPr>
              <w:jc w:val="right"/>
            </w:pPr>
            <w:r>
              <w:rPr>
                <w:color w:val="000000"/>
                <w:sz w:val="24"/>
              </w:rPr>
              <w:t>1,389,000.00</w:t>
            </w:r>
          </w:p>
        </w:tc>
        <w:tc>
          <w:tcPr>
            <w:tcW w:w="1705" w:type="dxa"/>
            <w:vAlign w:val="center"/>
          </w:tcPr>
          <w:p w:rsidR="000A7B2A" w:rsidRDefault="00786507">
            <w:pPr>
              <w:jc w:val="right"/>
            </w:pPr>
            <w:r>
              <w:rPr>
                <w:color w:val="000000"/>
                <w:sz w:val="24"/>
              </w:rPr>
              <w:t>0.50</w:t>
            </w:r>
          </w:p>
        </w:tc>
      </w:tr>
      <w:tr w:rsidR="000A7B2A">
        <w:tc>
          <w:tcPr>
            <w:tcW w:w="862" w:type="dxa"/>
            <w:vAlign w:val="center"/>
          </w:tcPr>
          <w:p w:rsidR="000A7B2A" w:rsidRDefault="00786507">
            <w:pPr>
              <w:jc w:val="center"/>
            </w:pPr>
            <w:r>
              <w:rPr>
                <w:color w:val="000000"/>
                <w:sz w:val="24"/>
              </w:rPr>
              <w:t>23</w:t>
            </w:r>
          </w:p>
        </w:tc>
        <w:tc>
          <w:tcPr>
            <w:tcW w:w="1346" w:type="dxa"/>
            <w:vAlign w:val="center"/>
          </w:tcPr>
          <w:p w:rsidR="000A7B2A" w:rsidRDefault="00786507">
            <w:pPr>
              <w:jc w:val="center"/>
            </w:pPr>
            <w:r>
              <w:rPr>
                <w:color w:val="000000"/>
                <w:sz w:val="24"/>
              </w:rPr>
              <w:t>002030</w:t>
            </w:r>
          </w:p>
        </w:tc>
        <w:tc>
          <w:tcPr>
            <w:tcW w:w="1795" w:type="dxa"/>
            <w:vAlign w:val="center"/>
          </w:tcPr>
          <w:p w:rsidR="000A7B2A" w:rsidRDefault="00786507">
            <w:pPr>
              <w:jc w:val="center"/>
            </w:pPr>
            <w:r>
              <w:rPr>
                <w:color w:val="000000"/>
                <w:sz w:val="24"/>
              </w:rPr>
              <w:t>达安基因</w:t>
            </w:r>
          </w:p>
        </w:tc>
        <w:tc>
          <w:tcPr>
            <w:tcW w:w="1346" w:type="dxa"/>
            <w:vAlign w:val="center"/>
          </w:tcPr>
          <w:p w:rsidR="000A7B2A" w:rsidRDefault="00786507">
            <w:pPr>
              <w:jc w:val="right"/>
            </w:pPr>
            <w:r>
              <w:rPr>
                <w:color w:val="000000"/>
                <w:sz w:val="24"/>
              </w:rPr>
              <w:t>30,000</w:t>
            </w:r>
          </w:p>
        </w:tc>
        <w:tc>
          <w:tcPr>
            <w:tcW w:w="1944" w:type="dxa"/>
            <w:vAlign w:val="center"/>
          </w:tcPr>
          <w:p w:rsidR="000A7B2A" w:rsidRDefault="00786507">
            <w:pPr>
              <w:jc w:val="right"/>
            </w:pPr>
            <w:r>
              <w:rPr>
                <w:color w:val="000000"/>
                <w:sz w:val="24"/>
              </w:rPr>
              <w:t>1,329,000.00</w:t>
            </w:r>
          </w:p>
        </w:tc>
        <w:tc>
          <w:tcPr>
            <w:tcW w:w="1705" w:type="dxa"/>
            <w:vAlign w:val="center"/>
          </w:tcPr>
          <w:p w:rsidR="000A7B2A" w:rsidRDefault="00786507">
            <w:pPr>
              <w:jc w:val="right"/>
            </w:pPr>
            <w:r>
              <w:rPr>
                <w:color w:val="000000"/>
                <w:sz w:val="24"/>
              </w:rPr>
              <w:t>0.47</w:t>
            </w:r>
          </w:p>
        </w:tc>
      </w:tr>
      <w:tr w:rsidR="000A7B2A">
        <w:tc>
          <w:tcPr>
            <w:tcW w:w="862" w:type="dxa"/>
            <w:vAlign w:val="center"/>
          </w:tcPr>
          <w:p w:rsidR="000A7B2A" w:rsidRDefault="00786507">
            <w:pPr>
              <w:jc w:val="center"/>
            </w:pPr>
            <w:r>
              <w:rPr>
                <w:color w:val="000000"/>
                <w:sz w:val="24"/>
              </w:rPr>
              <w:t>24</w:t>
            </w:r>
          </w:p>
        </w:tc>
        <w:tc>
          <w:tcPr>
            <w:tcW w:w="1346" w:type="dxa"/>
            <w:vAlign w:val="center"/>
          </w:tcPr>
          <w:p w:rsidR="000A7B2A" w:rsidRDefault="00786507">
            <w:pPr>
              <w:jc w:val="center"/>
            </w:pPr>
            <w:r>
              <w:rPr>
                <w:color w:val="000000"/>
                <w:sz w:val="24"/>
              </w:rPr>
              <w:t>300212</w:t>
            </w:r>
          </w:p>
        </w:tc>
        <w:tc>
          <w:tcPr>
            <w:tcW w:w="1795" w:type="dxa"/>
            <w:vAlign w:val="center"/>
          </w:tcPr>
          <w:p w:rsidR="000A7B2A" w:rsidRDefault="00786507">
            <w:pPr>
              <w:jc w:val="center"/>
            </w:pPr>
            <w:r>
              <w:rPr>
                <w:color w:val="000000"/>
                <w:sz w:val="24"/>
              </w:rPr>
              <w:t>易华录</w:t>
            </w:r>
          </w:p>
        </w:tc>
        <w:tc>
          <w:tcPr>
            <w:tcW w:w="1346" w:type="dxa"/>
            <w:vAlign w:val="center"/>
          </w:tcPr>
          <w:p w:rsidR="000A7B2A" w:rsidRDefault="00786507">
            <w:pPr>
              <w:jc w:val="right"/>
            </w:pPr>
            <w:r>
              <w:rPr>
                <w:color w:val="000000"/>
                <w:sz w:val="24"/>
              </w:rPr>
              <w:t>20,000</w:t>
            </w:r>
          </w:p>
        </w:tc>
        <w:tc>
          <w:tcPr>
            <w:tcW w:w="1944" w:type="dxa"/>
            <w:vAlign w:val="center"/>
          </w:tcPr>
          <w:p w:rsidR="000A7B2A" w:rsidRDefault="00786507">
            <w:pPr>
              <w:jc w:val="right"/>
            </w:pPr>
            <w:r>
              <w:rPr>
                <w:color w:val="000000"/>
                <w:sz w:val="24"/>
              </w:rPr>
              <w:t>1,282,400.00</w:t>
            </w:r>
          </w:p>
        </w:tc>
        <w:tc>
          <w:tcPr>
            <w:tcW w:w="1705" w:type="dxa"/>
            <w:vAlign w:val="center"/>
          </w:tcPr>
          <w:p w:rsidR="000A7B2A" w:rsidRDefault="00786507">
            <w:pPr>
              <w:jc w:val="right"/>
            </w:pPr>
            <w:r>
              <w:rPr>
                <w:color w:val="000000"/>
                <w:sz w:val="24"/>
              </w:rPr>
              <w:t>0.46</w:t>
            </w:r>
          </w:p>
        </w:tc>
      </w:tr>
      <w:tr w:rsidR="000A7B2A">
        <w:tc>
          <w:tcPr>
            <w:tcW w:w="862" w:type="dxa"/>
            <w:vAlign w:val="center"/>
          </w:tcPr>
          <w:p w:rsidR="000A7B2A" w:rsidRDefault="00786507">
            <w:pPr>
              <w:jc w:val="center"/>
            </w:pPr>
            <w:r>
              <w:rPr>
                <w:color w:val="000000"/>
                <w:sz w:val="24"/>
              </w:rPr>
              <w:t>25</w:t>
            </w:r>
          </w:p>
        </w:tc>
        <w:tc>
          <w:tcPr>
            <w:tcW w:w="1346" w:type="dxa"/>
            <w:vAlign w:val="center"/>
          </w:tcPr>
          <w:p w:rsidR="000A7B2A" w:rsidRDefault="00786507">
            <w:pPr>
              <w:jc w:val="center"/>
            </w:pPr>
            <w:r>
              <w:rPr>
                <w:color w:val="000000"/>
                <w:sz w:val="24"/>
              </w:rPr>
              <w:t>000733</w:t>
            </w:r>
          </w:p>
        </w:tc>
        <w:tc>
          <w:tcPr>
            <w:tcW w:w="1795" w:type="dxa"/>
            <w:vAlign w:val="center"/>
          </w:tcPr>
          <w:p w:rsidR="000A7B2A" w:rsidRDefault="00786507">
            <w:pPr>
              <w:jc w:val="center"/>
            </w:pPr>
            <w:r>
              <w:rPr>
                <w:color w:val="000000"/>
                <w:sz w:val="24"/>
              </w:rPr>
              <w:t>振华科技</w:t>
            </w:r>
          </w:p>
        </w:tc>
        <w:tc>
          <w:tcPr>
            <w:tcW w:w="1346" w:type="dxa"/>
            <w:vAlign w:val="center"/>
          </w:tcPr>
          <w:p w:rsidR="000A7B2A" w:rsidRDefault="00786507">
            <w:pPr>
              <w:jc w:val="right"/>
            </w:pPr>
            <w:r>
              <w:rPr>
                <w:color w:val="000000"/>
                <w:sz w:val="24"/>
              </w:rPr>
              <w:t>46,100</w:t>
            </w:r>
          </w:p>
        </w:tc>
        <w:tc>
          <w:tcPr>
            <w:tcW w:w="1944" w:type="dxa"/>
            <w:vAlign w:val="center"/>
          </w:tcPr>
          <w:p w:rsidR="000A7B2A" w:rsidRDefault="00786507">
            <w:pPr>
              <w:jc w:val="right"/>
            </w:pPr>
            <w:r>
              <w:rPr>
                <w:color w:val="000000"/>
                <w:sz w:val="24"/>
              </w:rPr>
              <w:t>1,244,239.00</w:t>
            </w:r>
          </w:p>
        </w:tc>
        <w:tc>
          <w:tcPr>
            <w:tcW w:w="1705" w:type="dxa"/>
            <w:vAlign w:val="center"/>
          </w:tcPr>
          <w:p w:rsidR="000A7B2A" w:rsidRDefault="00786507">
            <w:pPr>
              <w:jc w:val="right"/>
            </w:pPr>
            <w:r>
              <w:rPr>
                <w:color w:val="000000"/>
                <w:sz w:val="24"/>
              </w:rPr>
              <w:t>0.44</w:t>
            </w:r>
          </w:p>
        </w:tc>
      </w:tr>
      <w:tr w:rsidR="000A7B2A">
        <w:tc>
          <w:tcPr>
            <w:tcW w:w="862" w:type="dxa"/>
            <w:vAlign w:val="center"/>
          </w:tcPr>
          <w:p w:rsidR="000A7B2A" w:rsidRDefault="00786507">
            <w:pPr>
              <w:jc w:val="center"/>
            </w:pPr>
            <w:r>
              <w:rPr>
                <w:color w:val="000000"/>
                <w:sz w:val="24"/>
              </w:rPr>
              <w:t>26</w:t>
            </w:r>
          </w:p>
        </w:tc>
        <w:tc>
          <w:tcPr>
            <w:tcW w:w="1346" w:type="dxa"/>
            <w:vAlign w:val="center"/>
          </w:tcPr>
          <w:p w:rsidR="000A7B2A" w:rsidRDefault="00786507">
            <w:pPr>
              <w:jc w:val="center"/>
            </w:pPr>
            <w:r>
              <w:rPr>
                <w:color w:val="000000"/>
                <w:sz w:val="24"/>
              </w:rPr>
              <w:t>600687</w:t>
            </w:r>
          </w:p>
        </w:tc>
        <w:tc>
          <w:tcPr>
            <w:tcW w:w="1795" w:type="dxa"/>
            <w:vAlign w:val="center"/>
          </w:tcPr>
          <w:p w:rsidR="000A7B2A" w:rsidRDefault="00786507">
            <w:pPr>
              <w:jc w:val="center"/>
            </w:pPr>
            <w:r>
              <w:rPr>
                <w:color w:val="000000"/>
                <w:sz w:val="24"/>
              </w:rPr>
              <w:t>刚泰控股</w:t>
            </w:r>
          </w:p>
        </w:tc>
        <w:tc>
          <w:tcPr>
            <w:tcW w:w="1346" w:type="dxa"/>
            <w:vAlign w:val="center"/>
          </w:tcPr>
          <w:p w:rsidR="000A7B2A" w:rsidRDefault="00786507">
            <w:pPr>
              <w:jc w:val="right"/>
            </w:pPr>
            <w:r>
              <w:rPr>
                <w:color w:val="000000"/>
                <w:sz w:val="24"/>
              </w:rPr>
              <w:t>30,000</w:t>
            </w:r>
          </w:p>
        </w:tc>
        <w:tc>
          <w:tcPr>
            <w:tcW w:w="1944" w:type="dxa"/>
            <w:vAlign w:val="center"/>
          </w:tcPr>
          <w:p w:rsidR="000A7B2A" w:rsidRDefault="00786507">
            <w:pPr>
              <w:jc w:val="right"/>
            </w:pPr>
            <w:r>
              <w:rPr>
                <w:color w:val="000000"/>
                <w:sz w:val="24"/>
              </w:rPr>
              <w:t>1,177,500.00</w:t>
            </w:r>
          </w:p>
        </w:tc>
        <w:tc>
          <w:tcPr>
            <w:tcW w:w="1705" w:type="dxa"/>
            <w:vAlign w:val="center"/>
          </w:tcPr>
          <w:p w:rsidR="000A7B2A" w:rsidRDefault="00786507">
            <w:pPr>
              <w:jc w:val="right"/>
            </w:pPr>
            <w:r>
              <w:rPr>
                <w:color w:val="000000"/>
                <w:sz w:val="24"/>
              </w:rPr>
              <w:t>0.42</w:t>
            </w:r>
          </w:p>
        </w:tc>
      </w:tr>
      <w:tr w:rsidR="000A7B2A">
        <w:tc>
          <w:tcPr>
            <w:tcW w:w="862" w:type="dxa"/>
            <w:vAlign w:val="center"/>
          </w:tcPr>
          <w:p w:rsidR="000A7B2A" w:rsidRDefault="00786507">
            <w:pPr>
              <w:jc w:val="center"/>
            </w:pPr>
            <w:r>
              <w:rPr>
                <w:color w:val="000000"/>
                <w:sz w:val="24"/>
              </w:rPr>
              <w:t>27</w:t>
            </w:r>
          </w:p>
        </w:tc>
        <w:tc>
          <w:tcPr>
            <w:tcW w:w="1346" w:type="dxa"/>
            <w:vAlign w:val="center"/>
          </w:tcPr>
          <w:p w:rsidR="000A7B2A" w:rsidRDefault="00786507">
            <w:pPr>
              <w:jc w:val="center"/>
            </w:pPr>
            <w:r>
              <w:rPr>
                <w:color w:val="000000"/>
                <w:sz w:val="24"/>
              </w:rPr>
              <w:t>600584</w:t>
            </w:r>
          </w:p>
        </w:tc>
        <w:tc>
          <w:tcPr>
            <w:tcW w:w="1795" w:type="dxa"/>
            <w:vAlign w:val="center"/>
          </w:tcPr>
          <w:p w:rsidR="000A7B2A" w:rsidRDefault="00786507">
            <w:pPr>
              <w:jc w:val="center"/>
            </w:pPr>
            <w:r>
              <w:rPr>
                <w:color w:val="000000"/>
                <w:sz w:val="24"/>
              </w:rPr>
              <w:t>长电科技</w:t>
            </w:r>
          </w:p>
        </w:tc>
        <w:tc>
          <w:tcPr>
            <w:tcW w:w="1346" w:type="dxa"/>
            <w:vAlign w:val="center"/>
          </w:tcPr>
          <w:p w:rsidR="000A7B2A" w:rsidRDefault="00786507">
            <w:pPr>
              <w:jc w:val="right"/>
            </w:pPr>
            <w:r>
              <w:rPr>
                <w:color w:val="000000"/>
                <w:sz w:val="24"/>
              </w:rPr>
              <w:t>60,000</w:t>
            </w:r>
          </w:p>
        </w:tc>
        <w:tc>
          <w:tcPr>
            <w:tcW w:w="1944" w:type="dxa"/>
            <w:vAlign w:val="center"/>
          </w:tcPr>
          <w:p w:rsidR="000A7B2A" w:rsidRDefault="00786507">
            <w:pPr>
              <w:jc w:val="right"/>
            </w:pPr>
            <w:r>
              <w:rPr>
                <w:color w:val="000000"/>
                <w:sz w:val="24"/>
              </w:rPr>
              <w:t>1,146,600.00</w:t>
            </w:r>
          </w:p>
        </w:tc>
        <w:tc>
          <w:tcPr>
            <w:tcW w:w="1705" w:type="dxa"/>
            <w:vAlign w:val="center"/>
          </w:tcPr>
          <w:p w:rsidR="000A7B2A" w:rsidRDefault="00786507">
            <w:pPr>
              <w:jc w:val="right"/>
            </w:pPr>
            <w:r>
              <w:rPr>
                <w:color w:val="000000"/>
                <w:sz w:val="24"/>
              </w:rPr>
              <w:t>0.41</w:t>
            </w:r>
          </w:p>
        </w:tc>
      </w:tr>
      <w:tr w:rsidR="000A7B2A">
        <w:tc>
          <w:tcPr>
            <w:tcW w:w="862" w:type="dxa"/>
            <w:vAlign w:val="center"/>
          </w:tcPr>
          <w:p w:rsidR="000A7B2A" w:rsidRDefault="00786507">
            <w:pPr>
              <w:jc w:val="center"/>
            </w:pPr>
            <w:r>
              <w:rPr>
                <w:color w:val="000000"/>
                <w:sz w:val="24"/>
              </w:rPr>
              <w:t>28</w:t>
            </w:r>
          </w:p>
        </w:tc>
        <w:tc>
          <w:tcPr>
            <w:tcW w:w="1346" w:type="dxa"/>
            <w:vAlign w:val="center"/>
          </w:tcPr>
          <w:p w:rsidR="000A7B2A" w:rsidRDefault="00786507">
            <w:pPr>
              <w:jc w:val="center"/>
            </w:pPr>
            <w:r>
              <w:rPr>
                <w:color w:val="000000"/>
                <w:sz w:val="24"/>
              </w:rPr>
              <w:t>002348</w:t>
            </w:r>
          </w:p>
        </w:tc>
        <w:tc>
          <w:tcPr>
            <w:tcW w:w="1795" w:type="dxa"/>
            <w:vAlign w:val="center"/>
          </w:tcPr>
          <w:p w:rsidR="000A7B2A" w:rsidRDefault="00786507">
            <w:pPr>
              <w:jc w:val="center"/>
            </w:pPr>
            <w:r>
              <w:rPr>
                <w:color w:val="000000"/>
                <w:sz w:val="24"/>
              </w:rPr>
              <w:t>高乐股份</w:t>
            </w:r>
          </w:p>
        </w:tc>
        <w:tc>
          <w:tcPr>
            <w:tcW w:w="1346" w:type="dxa"/>
            <w:vAlign w:val="center"/>
          </w:tcPr>
          <w:p w:rsidR="000A7B2A" w:rsidRDefault="00786507">
            <w:pPr>
              <w:jc w:val="right"/>
            </w:pPr>
            <w:r>
              <w:rPr>
                <w:color w:val="000000"/>
                <w:sz w:val="24"/>
              </w:rPr>
              <w:t>70,000</w:t>
            </w:r>
          </w:p>
        </w:tc>
        <w:tc>
          <w:tcPr>
            <w:tcW w:w="1944" w:type="dxa"/>
            <w:vAlign w:val="center"/>
          </w:tcPr>
          <w:p w:rsidR="000A7B2A" w:rsidRDefault="00786507">
            <w:pPr>
              <w:jc w:val="right"/>
            </w:pPr>
            <w:r>
              <w:rPr>
                <w:color w:val="000000"/>
                <w:sz w:val="24"/>
              </w:rPr>
              <w:t>1,094,100.00</w:t>
            </w:r>
          </w:p>
        </w:tc>
        <w:tc>
          <w:tcPr>
            <w:tcW w:w="1705" w:type="dxa"/>
            <w:vAlign w:val="center"/>
          </w:tcPr>
          <w:p w:rsidR="000A7B2A" w:rsidRDefault="00786507">
            <w:pPr>
              <w:jc w:val="right"/>
            </w:pPr>
            <w:r>
              <w:rPr>
                <w:color w:val="000000"/>
                <w:sz w:val="24"/>
              </w:rPr>
              <w:t>0.39</w:t>
            </w:r>
          </w:p>
        </w:tc>
      </w:tr>
      <w:tr w:rsidR="000A7B2A">
        <w:tc>
          <w:tcPr>
            <w:tcW w:w="862" w:type="dxa"/>
            <w:vAlign w:val="center"/>
          </w:tcPr>
          <w:p w:rsidR="000A7B2A" w:rsidRDefault="00786507">
            <w:pPr>
              <w:jc w:val="center"/>
            </w:pPr>
            <w:r>
              <w:rPr>
                <w:color w:val="000000"/>
                <w:sz w:val="24"/>
              </w:rPr>
              <w:t>29</w:t>
            </w:r>
          </w:p>
        </w:tc>
        <w:tc>
          <w:tcPr>
            <w:tcW w:w="1346" w:type="dxa"/>
            <w:vAlign w:val="center"/>
          </w:tcPr>
          <w:p w:rsidR="000A7B2A" w:rsidRDefault="00786507">
            <w:pPr>
              <w:jc w:val="center"/>
            </w:pPr>
            <w:r>
              <w:rPr>
                <w:color w:val="000000"/>
                <w:sz w:val="24"/>
              </w:rPr>
              <w:t>002013</w:t>
            </w:r>
          </w:p>
        </w:tc>
        <w:tc>
          <w:tcPr>
            <w:tcW w:w="1795" w:type="dxa"/>
            <w:vAlign w:val="center"/>
          </w:tcPr>
          <w:p w:rsidR="000A7B2A" w:rsidRDefault="00786507">
            <w:pPr>
              <w:jc w:val="center"/>
            </w:pPr>
            <w:r>
              <w:rPr>
                <w:color w:val="000000"/>
                <w:sz w:val="24"/>
              </w:rPr>
              <w:t>中航机电</w:t>
            </w:r>
          </w:p>
        </w:tc>
        <w:tc>
          <w:tcPr>
            <w:tcW w:w="1346" w:type="dxa"/>
            <w:vAlign w:val="center"/>
          </w:tcPr>
          <w:p w:rsidR="000A7B2A" w:rsidRDefault="00786507">
            <w:pPr>
              <w:jc w:val="right"/>
            </w:pPr>
            <w:r>
              <w:rPr>
                <w:color w:val="000000"/>
                <w:sz w:val="24"/>
              </w:rPr>
              <w:t>39,000</w:t>
            </w:r>
          </w:p>
        </w:tc>
        <w:tc>
          <w:tcPr>
            <w:tcW w:w="1944" w:type="dxa"/>
            <w:vAlign w:val="center"/>
          </w:tcPr>
          <w:p w:rsidR="000A7B2A" w:rsidRDefault="00786507">
            <w:pPr>
              <w:jc w:val="right"/>
            </w:pPr>
            <w:r>
              <w:rPr>
                <w:color w:val="000000"/>
                <w:sz w:val="24"/>
              </w:rPr>
              <w:t>1,086,150.00</w:t>
            </w:r>
          </w:p>
        </w:tc>
        <w:tc>
          <w:tcPr>
            <w:tcW w:w="1705" w:type="dxa"/>
            <w:vAlign w:val="center"/>
          </w:tcPr>
          <w:p w:rsidR="000A7B2A" w:rsidRDefault="00786507">
            <w:pPr>
              <w:jc w:val="right"/>
            </w:pPr>
            <w:r>
              <w:rPr>
                <w:color w:val="000000"/>
                <w:sz w:val="24"/>
              </w:rPr>
              <w:t>0.39</w:t>
            </w:r>
          </w:p>
        </w:tc>
      </w:tr>
      <w:tr w:rsidR="000A7B2A">
        <w:tc>
          <w:tcPr>
            <w:tcW w:w="862" w:type="dxa"/>
            <w:vAlign w:val="center"/>
          </w:tcPr>
          <w:p w:rsidR="000A7B2A" w:rsidRDefault="00786507">
            <w:pPr>
              <w:jc w:val="center"/>
            </w:pPr>
            <w:r>
              <w:rPr>
                <w:color w:val="000000"/>
                <w:sz w:val="24"/>
              </w:rPr>
              <w:t>30</w:t>
            </w:r>
          </w:p>
        </w:tc>
        <w:tc>
          <w:tcPr>
            <w:tcW w:w="1346" w:type="dxa"/>
            <w:vAlign w:val="center"/>
          </w:tcPr>
          <w:p w:rsidR="000A7B2A" w:rsidRDefault="00786507">
            <w:pPr>
              <w:jc w:val="center"/>
            </w:pPr>
            <w:r>
              <w:rPr>
                <w:color w:val="000000"/>
                <w:sz w:val="24"/>
              </w:rPr>
              <w:t>002477</w:t>
            </w:r>
          </w:p>
        </w:tc>
        <w:tc>
          <w:tcPr>
            <w:tcW w:w="1795" w:type="dxa"/>
            <w:vAlign w:val="center"/>
          </w:tcPr>
          <w:p w:rsidR="000A7B2A" w:rsidRDefault="00786507">
            <w:pPr>
              <w:jc w:val="center"/>
            </w:pPr>
            <w:r>
              <w:rPr>
                <w:color w:val="000000"/>
                <w:sz w:val="24"/>
              </w:rPr>
              <w:t>雏鹰农牧</w:t>
            </w:r>
          </w:p>
        </w:tc>
        <w:tc>
          <w:tcPr>
            <w:tcW w:w="1346" w:type="dxa"/>
            <w:vAlign w:val="center"/>
          </w:tcPr>
          <w:p w:rsidR="000A7B2A" w:rsidRDefault="00786507">
            <w:pPr>
              <w:jc w:val="right"/>
            </w:pPr>
            <w:r>
              <w:rPr>
                <w:color w:val="000000"/>
                <w:sz w:val="24"/>
              </w:rPr>
              <w:t>50,000</w:t>
            </w:r>
          </w:p>
        </w:tc>
        <w:tc>
          <w:tcPr>
            <w:tcW w:w="1944" w:type="dxa"/>
            <w:vAlign w:val="center"/>
          </w:tcPr>
          <w:p w:rsidR="000A7B2A" w:rsidRDefault="00786507">
            <w:pPr>
              <w:jc w:val="right"/>
            </w:pPr>
            <w:r>
              <w:rPr>
                <w:color w:val="000000"/>
                <w:sz w:val="24"/>
              </w:rPr>
              <w:t>960,000.00</w:t>
            </w:r>
          </w:p>
        </w:tc>
        <w:tc>
          <w:tcPr>
            <w:tcW w:w="1705" w:type="dxa"/>
            <w:vAlign w:val="center"/>
          </w:tcPr>
          <w:p w:rsidR="000A7B2A" w:rsidRDefault="00786507">
            <w:pPr>
              <w:jc w:val="right"/>
            </w:pPr>
            <w:r>
              <w:rPr>
                <w:color w:val="000000"/>
                <w:sz w:val="24"/>
              </w:rPr>
              <w:t>0.34</w:t>
            </w:r>
          </w:p>
        </w:tc>
      </w:tr>
      <w:tr w:rsidR="000A7B2A">
        <w:tc>
          <w:tcPr>
            <w:tcW w:w="862" w:type="dxa"/>
            <w:vAlign w:val="center"/>
          </w:tcPr>
          <w:p w:rsidR="000A7B2A" w:rsidRDefault="00786507">
            <w:pPr>
              <w:jc w:val="center"/>
            </w:pPr>
            <w:r>
              <w:rPr>
                <w:color w:val="000000"/>
                <w:sz w:val="24"/>
              </w:rPr>
              <w:t>31</w:t>
            </w:r>
          </w:p>
        </w:tc>
        <w:tc>
          <w:tcPr>
            <w:tcW w:w="1346" w:type="dxa"/>
            <w:vAlign w:val="center"/>
          </w:tcPr>
          <w:p w:rsidR="000A7B2A" w:rsidRDefault="00786507">
            <w:pPr>
              <w:jc w:val="center"/>
            </w:pPr>
            <w:r>
              <w:rPr>
                <w:color w:val="000000"/>
                <w:sz w:val="24"/>
              </w:rPr>
              <w:t>002188</w:t>
            </w:r>
          </w:p>
        </w:tc>
        <w:tc>
          <w:tcPr>
            <w:tcW w:w="1795" w:type="dxa"/>
            <w:vAlign w:val="center"/>
          </w:tcPr>
          <w:p w:rsidR="000A7B2A" w:rsidRDefault="00786507">
            <w:pPr>
              <w:jc w:val="center"/>
            </w:pPr>
            <w:r>
              <w:rPr>
                <w:color w:val="000000"/>
                <w:sz w:val="24"/>
              </w:rPr>
              <w:t>新</w:t>
            </w:r>
            <w:r>
              <w:rPr>
                <w:color w:val="000000"/>
                <w:sz w:val="24"/>
              </w:rPr>
              <w:t xml:space="preserve"> </w:t>
            </w:r>
            <w:r>
              <w:rPr>
                <w:color w:val="000000"/>
                <w:sz w:val="24"/>
              </w:rPr>
              <w:t>嘉</w:t>
            </w:r>
            <w:r>
              <w:rPr>
                <w:color w:val="000000"/>
                <w:sz w:val="24"/>
              </w:rPr>
              <w:t xml:space="preserve"> </w:t>
            </w:r>
            <w:r>
              <w:rPr>
                <w:color w:val="000000"/>
                <w:sz w:val="24"/>
              </w:rPr>
              <w:t>联</w:t>
            </w:r>
          </w:p>
        </w:tc>
        <w:tc>
          <w:tcPr>
            <w:tcW w:w="1346" w:type="dxa"/>
            <w:vAlign w:val="center"/>
          </w:tcPr>
          <w:p w:rsidR="000A7B2A" w:rsidRDefault="00786507">
            <w:pPr>
              <w:jc w:val="right"/>
            </w:pPr>
            <w:r>
              <w:rPr>
                <w:color w:val="000000"/>
                <w:sz w:val="24"/>
              </w:rPr>
              <w:t>30,000</w:t>
            </w:r>
          </w:p>
        </w:tc>
        <w:tc>
          <w:tcPr>
            <w:tcW w:w="1944" w:type="dxa"/>
            <w:vAlign w:val="center"/>
          </w:tcPr>
          <w:p w:rsidR="000A7B2A" w:rsidRDefault="00786507">
            <w:pPr>
              <w:jc w:val="right"/>
            </w:pPr>
            <w:r>
              <w:rPr>
                <w:color w:val="000000"/>
                <w:sz w:val="24"/>
              </w:rPr>
              <w:t>937,800.00</w:t>
            </w:r>
          </w:p>
        </w:tc>
        <w:tc>
          <w:tcPr>
            <w:tcW w:w="1705" w:type="dxa"/>
            <w:vAlign w:val="center"/>
          </w:tcPr>
          <w:p w:rsidR="000A7B2A" w:rsidRDefault="00786507">
            <w:pPr>
              <w:jc w:val="right"/>
            </w:pPr>
            <w:r>
              <w:rPr>
                <w:color w:val="000000"/>
                <w:sz w:val="24"/>
              </w:rPr>
              <w:t>0.33</w:t>
            </w:r>
          </w:p>
        </w:tc>
      </w:tr>
      <w:tr w:rsidR="000A7B2A">
        <w:tc>
          <w:tcPr>
            <w:tcW w:w="862" w:type="dxa"/>
            <w:vAlign w:val="center"/>
          </w:tcPr>
          <w:p w:rsidR="000A7B2A" w:rsidRDefault="00786507">
            <w:pPr>
              <w:jc w:val="center"/>
            </w:pPr>
            <w:r>
              <w:rPr>
                <w:color w:val="000000"/>
                <w:sz w:val="24"/>
              </w:rPr>
              <w:t>32</w:t>
            </w:r>
          </w:p>
        </w:tc>
        <w:tc>
          <w:tcPr>
            <w:tcW w:w="1346" w:type="dxa"/>
            <w:vAlign w:val="center"/>
          </w:tcPr>
          <w:p w:rsidR="000A7B2A" w:rsidRDefault="00786507">
            <w:pPr>
              <w:jc w:val="center"/>
            </w:pPr>
            <w:r>
              <w:rPr>
                <w:color w:val="000000"/>
                <w:sz w:val="24"/>
              </w:rPr>
              <w:t>601600</w:t>
            </w:r>
          </w:p>
        </w:tc>
        <w:tc>
          <w:tcPr>
            <w:tcW w:w="1795" w:type="dxa"/>
            <w:vAlign w:val="center"/>
          </w:tcPr>
          <w:p w:rsidR="000A7B2A" w:rsidRDefault="00786507">
            <w:pPr>
              <w:jc w:val="center"/>
            </w:pPr>
            <w:r>
              <w:rPr>
                <w:color w:val="000000"/>
                <w:sz w:val="24"/>
              </w:rPr>
              <w:t>中国铝业</w:t>
            </w:r>
          </w:p>
        </w:tc>
        <w:tc>
          <w:tcPr>
            <w:tcW w:w="1346" w:type="dxa"/>
            <w:vAlign w:val="center"/>
          </w:tcPr>
          <w:p w:rsidR="000A7B2A" w:rsidRDefault="00786507">
            <w:pPr>
              <w:jc w:val="right"/>
            </w:pPr>
            <w:r>
              <w:rPr>
                <w:color w:val="000000"/>
                <w:sz w:val="24"/>
              </w:rPr>
              <w:t>100,000</w:t>
            </w:r>
          </w:p>
        </w:tc>
        <w:tc>
          <w:tcPr>
            <w:tcW w:w="1944" w:type="dxa"/>
            <w:vAlign w:val="center"/>
          </w:tcPr>
          <w:p w:rsidR="000A7B2A" w:rsidRDefault="00786507">
            <w:pPr>
              <w:jc w:val="right"/>
            </w:pPr>
            <w:r>
              <w:rPr>
                <w:color w:val="000000"/>
                <w:sz w:val="24"/>
              </w:rPr>
              <w:t>933,000.00</w:t>
            </w:r>
          </w:p>
        </w:tc>
        <w:tc>
          <w:tcPr>
            <w:tcW w:w="1705" w:type="dxa"/>
            <w:vAlign w:val="center"/>
          </w:tcPr>
          <w:p w:rsidR="000A7B2A" w:rsidRDefault="00786507">
            <w:pPr>
              <w:jc w:val="right"/>
            </w:pPr>
            <w:r>
              <w:rPr>
                <w:color w:val="000000"/>
                <w:sz w:val="24"/>
              </w:rPr>
              <w:t>0.33</w:t>
            </w:r>
          </w:p>
        </w:tc>
      </w:tr>
      <w:tr w:rsidR="000A7B2A">
        <w:tc>
          <w:tcPr>
            <w:tcW w:w="862" w:type="dxa"/>
            <w:vAlign w:val="center"/>
          </w:tcPr>
          <w:p w:rsidR="000A7B2A" w:rsidRDefault="00786507">
            <w:pPr>
              <w:jc w:val="center"/>
            </w:pPr>
            <w:r>
              <w:rPr>
                <w:color w:val="000000"/>
                <w:sz w:val="24"/>
              </w:rPr>
              <w:t>33</w:t>
            </w:r>
          </w:p>
        </w:tc>
        <w:tc>
          <w:tcPr>
            <w:tcW w:w="1346" w:type="dxa"/>
            <w:vAlign w:val="center"/>
          </w:tcPr>
          <w:p w:rsidR="000A7B2A" w:rsidRDefault="00786507">
            <w:pPr>
              <w:jc w:val="center"/>
            </w:pPr>
            <w:r>
              <w:rPr>
                <w:color w:val="000000"/>
                <w:sz w:val="24"/>
              </w:rPr>
              <w:t>600125</w:t>
            </w:r>
          </w:p>
        </w:tc>
        <w:tc>
          <w:tcPr>
            <w:tcW w:w="1795" w:type="dxa"/>
            <w:vAlign w:val="center"/>
          </w:tcPr>
          <w:p w:rsidR="000A7B2A" w:rsidRDefault="00786507">
            <w:pPr>
              <w:jc w:val="center"/>
            </w:pPr>
            <w:r>
              <w:rPr>
                <w:color w:val="000000"/>
                <w:sz w:val="24"/>
              </w:rPr>
              <w:t>铁龙物流</w:t>
            </w:r>
          </w:p>
        </w:tc>
        <w:tc>
          <w:tcPr>
            <w:tcW w:w="1346" w:type="dxa"/>
            <w:vAlign w:val="center"/>
          </w:tcPr>
          <w:p w:rsidR="000A7B2A" w:rsidRDefault="00786507">
            <w:pPr>
              <w:jc w:val="right"/>
            </w:pPr>
            <w:r>
              <w:rPr>
                <w:color w:val="000000"/>
                <w:sz w:val="24"/>
              </w:rPr>
              <w:t>60,000</w:t>
            </w:r>
          </w:p>
        </w:tc>
        <w:tc>
          <w:tcPr>
            <w:tcW w:w="1944" w:type="dxa"/>
            <w:vAlign w:val="center"/>
          </w:tcPr>
          <w:p w:rsidR="000A7B2A" w:rsidRDefault="00786507">
            <w:pPr>
              <w:jc w:val="right"/>
            </w:pPr>
            <w:r>
              <w:rPr>
                <w:color w:val="000000"/>
                <w:sz w:val="24"/>
              </w:rPr>
              <w:t>925,800.00</w:t>
            </w:r>
          </w:p>
        </w:tc>
        <w:tc>
          <w:tcPr>
            <w:tcW w:w="1705" w:type="dxa"/>
            <w:vAlign w:val="center"/>
          </w:tcPr>
          <w:p w:rsidR="000A7B2A" w:rsidRDefault="00786507">
            <w:pPr>
              <w:jc w:val="right"/>
            </w:pPr>
            <w:r>
              <w:rPr>
                <w:color w:val="000000"/>
                <w:sz w:val="24"/>
              </w:rPr>
              <w:t>0.33</w:t>
            </w:r>
          </w:p>
        </w:tc>
      </w:tr>
      <w:tr w:rsidR="000A7B2A">
        <w:tc>
          <w:tcPr>
            <w:tcW w:w="862" w:type="dxa"/>
            <w:vAlign w:val="center"/>
          </w:tcPr>
          <w:p w:rsidR="000A7B2A" w:rsidRDefault="00786507">
            <w:pPr>
              <w:jc w:val="center"/>
            </w:pPr>
            <w:r>
              <w:rPr>
                <w:color w:val="000000"/>
                <w:sz w:val="24"/>
              </w:rPr>
              <w:lastRenderedPageBreak/>
              <w:t>34</w:t>
            </w:r>
          </w:p>
        </w:tc>
        <w:tc>
          <w:tcPr>
            <w:tcW w:w="1346" w:type="dxa"/>
            <w:vAlign w:val="center"/>
          </w:tcPr>
          <w:p w:rsidR="000A7B2A" w:rsidRDefault="00786507">
            <w:pPr>
              <w:jc w:val="center"/>
            </w:pPr>
            <w:r>
              <w:rPr>
                <w:color w:val="000000"/>
                <w:sz w:val="24"/>
              </w:rPr>
              <w:t>300488</w:t>
            </w:r>
          </w:p>
        </w:tc>
        <w:tc>
          <w:tcPr>
            <w:tcW w:w="1795" w:type="dxa"/>
            <w:vAlign w:val="center"/>
          </w:tcPr>
          <w:p w:rsidR="000A7B2A" w:rsidRDefault="00786507">
            <w:pPr>
              <w:jc w:val="center"/>
            </w:pPr>
            <w:r>
              <w:rPr>
                <w:color w:val="000000"/>
                <w:sz w:val="24"/>
              </w:rPr>
              <w:t>恒锋工具</w:t>
            </w:r>
          </w:p>
        </w:tc>
        <w:tc>
          <w:tcPr>
            <w:tcW w:w="1346" w:type="dxa"/>
            <w:vAlign w:val="center"/>
          </w:tcPr>
          <w:p w:rsidR="000A7B2A" w:rsidRDefault="00786507">
            <w:pPr>
              <w:jc w:val="right"/>
            </w:pPr>
            <w:r>
              <w:rPr>
                <w:color w:val="000000"/>
                <w:sz w:val="24"/>
              </w:rPr>
              <w:t>44,777</w:t>
            </w:r>
          </w:p>
        </w:tc>
        <w:tc>
          <w:tcPr>
            <w:tcW w:w="1944" w:type="dxa"/>
            <w:vAlign w:val="center"/>
          </w:tcPr>
          <w:p w:rsidR="000A7B2A" w:rsidRDefault="00786507">
            <w:pPr>
              <w:jc w:val="right"/>
            </w:pPr>
            <w:r>
              <w:rPr>
                <w:color w:val="000000"/>
                <w:sz w:val="24"/>
              </w:rPr>
              <w:t>900,465.47</w:t>
            </w:r>
          </w:p>
        </w:tc>
        <w:tc>
          <w:tcPr>
            <w:tcW w:w="1705" w:type="dxa"/>
            <w:vAlign w:val="center"/>
          </w:tcPr>
          <w:p w:rsidR="000A7B2A" w:rsidRDefault="00786507">
            <w:pPr>
              <w:jc w:val="right"/>
            </w:pPr>
            <w:r>
              <w:rPr>
                <w:color w:val="000000"/>
                <w:sz w:val="24"/>
              </w:rPr>
              <w:t>0.32</w:t>
            </w:r>
          </w:p>
        </w:tc>
      </w:tr>
      <w:tr w:rsidR="000A7B2A">
        <w:tc>
          <w:tcPr>
            <w:tcW w:w="862" w:type="dxa"/>
            <w:vAlign w:val="center"/>
          </w:tcPr>
          <w:p w:rsidR="000A7B2A" w:rsidRDefault="00786507">
            <w:pPr>
              <w:jc w:val="center"/>
            </w:pPr>
            <w:r>
              <w:rPr>
                <w:color w:val="000000"/>
                <w:sz w:val="24"/>
              </w:rPr>
              <w:t>35</w:t>
            </w:r>
          </w:p>
        </w:tc>
        <w:tc>
          <w:tcPr>
            <w:tcW w:w="1346" w:type="dxa"/>
            <w:vAlign w:val="center"/>
          </w:tcPr>
          <w:p w:rsidR="000A7B2A" w:rsidRDefault="00786507">
            <w:pPr>
              <w:jc w:val="center"/>
            </w:pPr>
            <w:r>
              <w:rPr>
                <w:color w:val="000000"/>
                <w:sz w:val="24"/>
              </w:rPr>
              <w:t>600804</w:t>
            </w:r>
          </w:p>
        </w:tc>
        <w:tc>
          <w:tcPr>
            <w:tcW w:w="1795" w:type="dxa"/>
            <w:vAlign w:val="center"/>
          </w:tcPr>
          <w:p w:rsidR="000A7B2A" w:rsidRDefault="00786507">
            <w:pPr>
              <w:jc w:val="center"/>
            </w:pPr>
            <w:r>
              <w:rPr>
                <w:color w:val="000000"/>
                <w:sz w:val="24"/>
              </w:rPr>
              <w:t>鹏博士</w:t>
            </w:r>
          </w:p>
        </w:tc>
        <w:tc>
          <w:tcPr>
            <w:tcW w:w="1346" w:type="dxa"/>
            <w:vAlign w:val="center"/>
          </w:tcPr>
          <w:p w:rsidR="000A7B2A" w:rsidRDefault="00786507">
            <w:pPr>
              <w:jc w:val="right"/>
            </w:pPr>
            <w:r>
              <w:rPr>
                <w:color w:val="000000"/>
                <w:sz w:val="24"/>
              </w:rPr>
              <w:t>30,000</w:t>
            </w:r>
          </w:p>
        </w:tc>
        <w:tc>
          <w:tcPr>
            <w:tcW w:w="1944" w:type="dxa"/>
            <w:vAlign w:val="center"/>
          </w:tcPr>
          <w:p w:rsidR="000A7B2A" w:rsidRDefault="00786507">
            <w:pPr>
              <w:jc w:val="right"/>
            </w:pPr>
            <w:r>
              <w:rPr>
                <w:color w:val="000000"/>
                <w:sz w:val="24"/>
              </w:rPr>
              <w:t>895,800.00</w:t>
            </w:r>
          </w:p>
        </w:tc>
        <w:tc>
          <w:tcPr>
            <w:tcW w:w="1705" w:type="dxa"/>
            <w:vAlign w:val="center"/>
          </w:tcPr>
          <w:p w:rsidR="000A7B2A" w:rsidRDefault="00786507">
            <w:pPr>
              <w:jc w:val="right"/>
            </w:pPr>
            <w:r>
              <w:rPr>
                <w:color w:val="000000"/>
                <w:sz w:val="24"/>
              </w:rPr>
              <w:t>0.32</w:t>
            </w:r>
          </w:p>
        </w:tc>
      </w:tr>
      <w:tr w:rsidR="000A7B2A">
        <w:tc>
          <w:tcPr>
            <w:tcW w:w="862" w:type="dxa"/>
            <w:vAlign w:val="center"/>
          </w:tcPr>
          <w:p w:rsidR="000A7B2A" w:rsidRDefault="00786507">
            <w:pPr>
              <w:jc w:val="center"/>
            </w:pPr>
            <w:r>
              <w:rPr>
                <w:color w:val="000000"/>
                <w:sz w:val="24"/>
              </w:rPr>
              <w:t>36</w:t>
            </w:r>
          </w:p>
        </w:tc>
        <w:tc>
          <w:tcPr>
            <w:tcW w:w="1346" w:type="dxa"/>
            <w:vAlign w:val="center"/>
          </w:tcPr>
          <w:p w:rsidR="000A7B2A" w:rsidRDefault="00786507">
            <w:pPr>
              <w:jc w:val="center"/>
            </w:pPr>
            <w:r>
              <w:rPr>
                <w:color w:val="000000"/>
                <w:sz w:val="24"/>
              </w:rPr>
              <w:t>600590</w:t>
            </w:r>
          </w:p>
        </w:tc>
        <w:tc>
          <w:tcPr>
            <w:tcW w:w="1795" w:type="dxa"/>
            <w:vAlign w:val="center"/>
          </w:tcPr>
          <w:p w:rsidR="000A7B2A" w:rsidRDefault="00786507">
            <w:pPr>
              <w:jc w:val="center"/>
            </w:pPr>
            <w:r>
              <w:rPr>
                <w:color w:val="000000"/>
                <w:sz w:val="24"/>
              </w:rPr>
              <w:t>泰豪科技</w:t>
            </w:r>
          </w:p>
        </w:tc>
        <w:tc>
          <w:tcPr>
            <w:tcW w:w="1346" w:type="dxa"/>
            <w:vAlign w:val="center"/>
          </w:tcPr>
          <w:p w:rsidR="000A7B2A" w:rsidRDefault="00786507">
            <w:pPr>
              <w:jc w:val="right"/>
            </w:pPr>
            <w:r>
              <w:rPr>
                <w:color w:val="000000"/>
                <w:sz w:val="24"/>
              </w:rPr>
              <w:t>50,000</w:t>
            </w:r>
          </w:p>
        </w:tc>
        <w:tc>
          <w:tcPr>
            <w:tcW w:w="1944" w:type="dxa"/>
            <w:vAlign w:val="center"/>
          </w:tcPr>
          <w:p w:rsidR="000A7B2A" w:rsidRDefault="00786507">
            <w:pPr>
              <w:jc w:val="right"/>
            </w:pPr>
            <w:r>
              <w:rPr>
                <w:color w:val="000000"/>
                <w:sz w:val="24"/>
              </w:rPr>
              <w:t>868,500.00</w:t>
            </w:r>
          </w:p>
        </w:tc>
        <w:tc>
          <w:tcPr>
            <w:tcW w:w="1705" w:type="dxa"/>
            <w:vAlign w:val="center"/>
          </w:tcPr>
          <w:p w:rsidR="000A7B2A" w:rsidRDefault="00786507">
            <w:pPr>
              <w:jc w:val="right"/>
            </w:pPr>
            <w:r>
              <w:rPr>
                <w:color w:val="000000"/>
                <w:sz w:val="24"/>
              </w:rPr>
              <w:t>0.31</w:t>
            </w:r>
          </w:p>
        </w:tc>
      </w:tr>
      <w:tr w:rsidR="000A7B2A">
        <w:tc>
          <w:tcPr>
            <w:tcW w:w="862" w:type="dxa"/>
            <w:vAlign w:val="center"/>
          </w:tcPr>
          <w:p w:rsidR="000A7B2A" w:rsidRDefault="00786507">
            <w:pPr>
              <w:jc w:val="center"/>
            </w:pPr>
            <w:r>
              <w:rPr>
                <w:color w:val="000000"/>
                <w:sz w:val="24"/>
              </w:rPr>
              <w:t>37</w:t>
            </w:r>
          </w:p>
        </w:tc>
        <w:tc>
          <w:tcPr>
            <w:tcW w:w="1346" w:type="dxa"/>
            <w:vAlign w:val="center"/>
          </w:tcPr>
          <w:p w:rsidR="000A7B2A" w:rsidRDefault="00786507">
            <w:pPr>
              <w:jc w:val="center"/>
            </w:pPr>
            <w:r>
              <w:rPr>
                <w:color w:val="000000"/>
                <w:sz w:val="24"/>
              </w:rPr>
              <w:t>002285</w:t>
            </w:r>
          </w:p>
        </w:tc>
        <w:tc>
          <w:tcPr>
            <w:tcW w:w="1795" w:type="dxa"/>
            <w:vAlign w:val="center"/>
          </w:tcPr>
          <w:p w:rsidR="000A7B2A" w:rsidRDefault="00786507">
            <w:pPr>
              <w:jc w:val="center"/>
            </w:pPr>
            <w:r>
              <w:rPr>
                <w:color w:val="000000"/>
                <w:sz w:val="24"/>
              </w:rPr>
              <w:t>世联行</w:t>
            </w:r>
          </w:p>
        </w:tc>
        <w:tc>
          <w:tcPr>
            <w:tcW w:w="1346" w:type="dxa"/>
            <w:vAlign w:val="center"/>
          </w:tcPr>
          <w:p w:rsidR="000A7B2A" w:rsidRDefault="00786507">
            <w:pPr>
              <w:jc w:val="right"/>
            </w:pPr>
            <w:r>
              <w:rPr>
                <w:color w:val="000000"/>
                <w:sz w:val="24"/>
              </w:rPr>
              <w:t>40,000</w:t>
            </w:r>
          </w:p>
        </w:tc>
        <w:tc>
          <w:tcPr>
            <w:tcW w:w="1944" w:type="dxa"/>
            <w:vAlign w:val="center"/>
          </w:tcPr>
          <w:p w:rsidR="000A7B2A" w:rsidRDefault="00786507">
            <w:pPr>
              <w:jc w:val="right"/>
            </w:pPr>
            <w:r>
              <w:rPr>
                <w:color w:val="000000"/>
                <w:sz w:val="24"/>
              </w:rPr>
              <w:t>857,600.00</w:t>
            </w:r>
          </w:p>
        </w:tc>
        <w:tc>
          <w:tcPr>
            <w:tcW w:w="1705" w:type="dxa"/>
            <w:vAlign w:val="center"/>
          </w:tcPr>
          <w:p w:rsidR="000A7B2A" w:rsidRDefault="00786507">
            <w:pPr>
              <w:jc w:val="right"/>
            </w:pPr>
            <w:r>
              <w:rPr>
                <w:color w:val="000000"/>
                <w:sz w:val="24"/>
              </w:rPr>
              <w:t>0.31</w:t>
            </w:r>
          </w:p>
        </w:tc>
      </w:tr>
      <w:tr w:rsidR="000A7B2A">
        <w:tc>
          <w:tcPr>
            <w:tcW w:w="862" w:type="dxa"/>
            <w:vAlign w:val="center"/>
          </w:tcPr>
          <w:p w:rsidR="000A7B2A" w:rsidRDefault="00786507">
            <w:pPr>
              <w:jc w:val="center"/>
            </w:pPr>
            <w:r>
              <w:rPr>
                <w:color w:val="000000"/>
                <w:sz w:val="24"/>
              </w:rPr>
              <w:t>38</w:t>
            </w:r>
          </w:p>
        </w:tc>
        <w:tc>
          <w:tcPr>
            <w:tcW w:w="1346" w:type="dxa"/>
            <w:vAlign w:val="center"/>
          </w:tcPr>
          <w:p w:rsidR="000A7B2A" w:rsidRDefault="00786507">
            <w:pPr>
              <w:jc w:val="center"/>
            </w:pPr>
            <w:r>
              <w:rPr>
                <w:color w:val="000000"/>
                <w:sz w:val="24"/>
              </w:rPr>
              <w:t>600358</w:t>
            </w:r>
          </w:p>
        </w:tc>
        <w:tc>
          <w:tcPr>
            <w:tcW w:w="1795" w:type="dxa"/>
            <w:vAlign w:val="center"/>
          </w:tcPr>
          <w:p w:rsidR="000A7B2A" w:rsidRDefault="00786507">
            <w:pPr>
              <w:jc w:val="center"/>
            </w:pPr>
            <w:r>
              <w:rPr>
                <w:color w:val="000000"/>
                <w:sz w:val="24"/>
              </w:rPr>
              <w:t>国旅联合</w:t>
            </w:r>
          </w:p>
        </w:tc>
        <w:tc>
          <w:tcPr>
            <w:tcW w:w="1346" w:type="dxa"/>
            <w:vAlign w:val="center"/>
          </w:tcPr>
          <w:p w:rsidR="000A7B2A" w:rsidRDefault="00786507">
            <w:pPr>
              <w:jc w:val="right"/>
            </w:pPr>
            <w:r>
              <w:rPr>
                <w:color w:val="000000"/>
                <w:sz w:val="24"/>
              </w:rPr>
              <w:t>50,000</w:t>
            </w:r>
          </w:p>
        </w:tc>
        <w:tc>
          <w:tcPr>
            <w:tcW w:w="1944" w:type="dxa"/>
            <w:vAlign w:val="center"/>
          </w:tcPr>
          <w:p w:rsidR="000A7B2A" w:rsidRDefault="00786507">
            <w:pPr>
              <w:jc w:val="right"/>
            </w:pPr>
            <w:r>
              <w:rPr>
                <w:color w:val="000000"/>
                <w:sz w:val="24"/>
              </w:rPr>
              <w:t>852,000.00</w:t>
            </w:r>
          </w:p>
        </w:tc>
        <w:tc>
          <w:tcPr>
            <w:tcW w:w="1705" w:type="dxa"/>
            <w:vAlign w:val="center"/>
          </w:tcPr>
          <w:p w:rsidR="000A7B2A" w:rsidRDefault="00786507">
            <w:pPr>
              <w:jc w:val="right"/>
            </w:pPr>
            <w:r>
              <w:rPr>
                <w:color w:val="000000"/>
                <w:sz w:val="24"/>
              </w:rPr>
              <w:t>0.30</w:t>
            </w:r>
          </w:p>
        </w:tc>
      </w:tr>
      <w:tr w:rsidR="000A7B2A">
        <w:tc>
          <w:tcPr>
            <w:tcW w:w="862" w:type="dxa"/>
            <w:vAlign w:val="center"/>
          </w:tcPr>
          <w:p w:rsidR="000A7B2A" w:rsidRDefault="00786507">
            <w:pPr>
              <w:jc w:val="center"/>
            </w:pPr>
            <w:r>
              <w:rPr>
                <w:color w:val="000000"/>
                <w:sz w:val="24"/>
              </w:rPr>
              <w:t>39</w:t>
            </w:r>
          </w:p>
        </w:tc>
        <w:tc>
          <w:tcPr>
            <w:tcW w:w="1346" w:type="dxa"/>
            <w:vAlign w:val="center"/>
          </w:tcPr>
          <w:p w:rsidR="000A7B2A" w:rsidRDefault="00786507">
            <w:pPr>
              <w:jc w:val="center"/>
            </w:pPr>
            <w:r>
              <w:rPr>
                <w:color w:val="000000"/>
                <w:sz w:val="24"/>
              </w:rPr>
              <w:t>300324</w:t>
            </w:r>
          </w:p>
        </w:tc>
        <w:tc>
          <w:tcPr>
            <w:tcW w:w="1795" w:type="dxa"/>
            <w:vAlign w:val="center"/>
          </w:tcPr>
          <w:p w:rsidR="000A7B2A" w:rsidRDefault="00786507">
            <w:pPr>
              <w:jc w:val="center"/>
            </w:pPr>
            <w:r>
              <w:rPr>
                <w:color w:val="000000"/>
                <w:sz w:val="24"/>
              </w:rPr>
              <w:t>旋极信息</w:t>
            </w:r>
          </w:p>
        </w:tc>
        <w:tc>
          <w:tcPr>
            <w:tcW w:w="1346" w:type="dxa"/>
            <w:vAlign w:val="center"/>
          </w:tcPr>
          <w:p w:rsidR="000A7B2A" w:rsidRDefault="00786507">
            <w:pPr>
              <w:jc w:val="right"/>
            </w:pPr>
            <w:r>
              <w:rPr>
                <w:color w:val="000000"/>
                <w:sz w:val="24"/>
              </w:rPr>
              <w:t>30,000</w:t>
            </w:r>
          </w:p>
        </w:tc>
        <w:tc>
          <w:tcPr>
            <w:tcW w:w="1944" w:type="dxa"/>
            <w:vAlign w:val="center"/>
          </w:tcPr>
          <w:p w:rsidR="000A7B2A" w:rsidRDefault="00786507">
            <w:pPr>
              <w:jc w:val="right"/>
            </w:pPr>
            <w:r>
              <w:rPr>
                <w:color w:val="000000"/>
                <w:sz w:val="24"/>
              </w:rPr>
              <w:t>851,700.00</w:t>
            </w:r>
          </w:p>
        </w:tc>
        <w:tc>
          <w:tcPr>
            <w:tcW w:w="1705" w:type="dxa"/>
            <w:vAlign w:val="center"/>
          </w:tcPr>
          <w:p w:rsidR="000A7B2A" w:rsidRDefault="00786507">
            <w:pPr>
              <w:jc w:val="right"/>
            </w:pPr>
            <w:r>
              <w:rPr>
                <w:color w:val="000000"/>
                <w:sz w:val="24"/>
              </w:rPr>
              <w:t>0.30</w:t>
            </w:r>
          </w:p>
        </w:tc>
      </w:tr>
      <w:tr w:rsidR="000A7B2A">
        <w:tc>
          <w:tcPr>
            <w:tcW w:w="862" w:type="dxa"/>
            <w:vAlign w:val="center"/>
          </w:tcPr>
          <w:p w:rsidR="000A7B2A" w:rsidRDefault="00786507">
            <w:pPr>
              <w:jc w:val="center"/>
            </w:pPr>
            <w:r>
              <w:rPr>
                <w:color w:val="000000"/>
                <w:sz w:val="24"/>
              </w:rPr>
              <w:t>40</w:t>
            </w:r>
          </w:p>
        </w:tc>
        <w:tc>
          <w:tcPr>
            <w:tcW w:w="1346" w:type="dxa"/>
            <w:vAlign w:val="center"/>
          </w:tcPr>
          <w:p w:rsidR="000A7B2A" w:rsidRDefault="00786507">
            <w:pPr>
              <w:jc w:val="center"/>
            </w:pPr>
            <w:r>
              <w:rPr>
                <w:color w:val="000000"/>
                <w:sz w:val="24"/>
              </w:rPr>
              <w:t>300020</w:t>
            </w:r>
          </w:p>
        </w:tc>
        <w:tc>
          <w:tcPr>
            <w:tcW w:w="1795" w:type="dxa"/>
            <w:vAlign w:val="center"/>
          </w:tcPr>
          <w:p w:rsidR="000A7B2A" w:rsidRDefault="00786507">
            <w:pPr>
              <w:jc w:val="center"/>
            </w:pPr>
            <w:r>
              <w:rPr>
                <w:color w:val="000000"/>
                <w:sz w:val="24"/>
              </w:rPr>
              <w:t>银江股份</w:t>
            </w:r>
          </w:p>
        </w:tc>
        <w:tc>
          <w:tcPr>
            <w:tcW w:w="1346" w:type="dxa"/>
            <w:vAlign w:val="center"/>
          </w:tcPr>
          <w:p w:rsidR="000A7B2A" w:rsidRDefault="00786507">
            <w:pPr>
              <w:jc w:val="right"/>
            </w:pPr>
            <w:r>
              <w:rPr>
                <w:color w:val="000000"/>
                <w:sz w:val="24"/>
              </w:rPr>
              <w:t>30,000</w:t>
            </w:r>
          </w:p>
        </w:tc>
        <w:tc>
          <w:tcPr>
            <w:tcW w:w="1944" w:type="dxa"/>
            <w:vAlign w:val="center"/>
          </w:tcPr>
          <w:p w:rsidR="000A7B2A" w:rsidRDefault="00786507">
            <w:pPr>
              <w:jc w:val="right"/>
            </w:pPr>
            <w:r>
              <w:rPr>
                <w:color w:val="000000"/>
                <w:sz w:val="24"/>
              </w:rPr>
              <w:t>825,000.00</w:t>
            </w:r>
          </w:p>
        </w:tc>
        <w:tc>
          <w:tcPr>
            <w:tcW w:w="1705" w:type="dxa"/>
            <w:vAlign w:val="center"/>
          </w:tcPr>
          <w:p w:rsidR="000A7B2A" w:rsidRDefault="00786507">
            <w:pPr>
              <w:jc w:val="right"/>
            </w:pPr>
            <w:r>
              <w:rPr>
                <w:color w:val="000000"/>
                <w:sz w:val="24"/>
              </w:rPr>
              <w:t>0.29</w:t>
            </w:r>
          </w:p>
        </w:tc>
      </w:tr>
      <w:tr w:rsidR="000A7B2A">
        <w:tc>
          <w:tcPr>
            <w:tcW w:w="862" w:type="dxa"/>
            <w:vAlign w:val="center"/>
          </w:tcPr>
          <w:p w:rsidR="000A7B2A" w:rsidRDefault="00786507">
            <w:pPr>
              <w:jc w:val="center"/>
            </w:pPr>
            <w:r>
              <w:rPr>
                <w:color w:val="000000"/>
                <w:sz w:val="24"/>
              </w:rPr>
              <w:t>41</w:t>
            </w:r>
          </w:p>
        </w:tc>
        <w:tc>
          <w:tcPr>
            <w:tcW w:w="1346" w:type="dxa"/>
            <w:vAlign w:val="center"/>
          </w:tcPr>
          <w:p w:rsidR="000A7B2A" w:rsidRDefault="00786507">
            <w:pPr>
              <w:jc w:val="center"/>
            </w:pPr>
            <w:r>
              <w:rPr>
                <w:color w:val="000000"/>
                <w:sz w:val="24"/>
              </w:rPr>
              <w:t>300332</w:t>
            </w:r>
          </w:p>
        </w:tc>
        <w:tc>
          <w:tcPr>
            <w:tcW w:w="1795" w:type="dxa"/>
            <w:vAlign w:val="center"/>
          </w:tcPr>
          <w:p w:rsidR="000A7B2A" w:rsidRDefault="00786507">
            <w:pPr>
              <w:jc w:val="center"/>
            </w:pPr>
            <w:r>
              <w:rPr>
                <w:color w:val="000000"/>
                <w:sz w:val="24"/>
              </w:rPr>
              <w:t>天壕节能</w:t>
            </w:r>
          </w:p>
        </w:tc>
        <w:tc>
          <w:tcPr>
            <w:tcW w:w="1346" w:type="dxa"/>
            <w:vAlign w:val="center"/>
          </w:tcPr>
          <w:p w:rsidR="000A7B2A" w:rsidRDefault="00786507">
            <w:pPr>
              <w:jc w:val="right"/>
            </w:pPr>
            <w:r>
              <w:rPr>
                <w:color w:val="000000"/>
                <w:sz w:val="24"/>
              </w:rPr>
              <w:t>30,000</w:t>
            </w:r>
          </w:p>
        </w:tc>
        <w:tc>
          <w:tcPr>
            <w:tcW w:w="1944" w:type="dxa"/>
            <w:vAlign w:val="center"/>
          </w:tcPr>
          <w:p w:rsidR="000A7B2A" w:rsidRDefault="00786507">
            <w:pPr>
              <w:jc w:val="right"/>
            </w:pPr>
            <w:r>
              <w:rPr>
                <w:color w:val="000000"/>
                <w:sz w:val="24"/>
              </w:rPr>
              <w:t>756,000.00</w:t>
            </w:r>
          </w:p>
        </w:tc>
        <w:tc>
          <w:tcPr>
            <w:tcW w:w="1705" w:type="dxa"/>
            <w:vAlign w:val="center"/>
          </w:tcPr>
          <w:p w:rsidR="000A7B2A" w:rsidRDefault="00786507">
            <w:pPr>
              <w:jc w:val="right"/>
            </w:pPr>
            <w:r>
              <w:rPr>
                <w:color w:val="000000"/>
                <w:sz w:val="24"/>
              </w:rPr>
              <w:t>0.27</w:t>
            </w:r>
          </w:p>
        </w:tc>
      </w:tr>
      <w:tr w:rsidR="000A7B2A">
        <w:tc>
          <w:tcPr>
            <w:tcW w:w="862" w:type="dxa"/>
            <w:vAlign w:val="center"/>
          </w:tcPr>
          <w:p w:rsidR="000A7B2A" w:rsidRDefault="00786507">
            <w:pPr>
              <w:jc w:val="center"/>
            </w:pPr>
            <w:r>
              <w:rPr>
                <w:color w:val="000000"/>
                <w:sz w:val="24"/>
              </w:rPr>
              <w:t>42</w:t>
            </w:r>
          </w:p>
        </w:tc>
        <w:tc>
          <w:tcPr>
            <w:tcW w:w="1346" w:type="dxa"/>
            <w:vAlign w:val="center"/>
          </w:tcPr>
          <w:p w:rsidR="000A7B2A" w:rsidRDefault="00786507">
            <w:pPr>
              <w:jc w:val="center"/>
            </w:pPr>
            <w:r>
              <w:rPr>
                <w:color w:val="000000"/>
                <w:sz w:val="24"/>
              </w:rPr>
              <w:t>300166</w:t>
            </w:r>
          </w:p>
        </w:tc>
        <w:tc>
          <w:tcPr>
            <w:tcW w:w="1795" w:type="dxa"/>
            <w:vAlign w:val="center"/>
          </w:tcPr>
          <w:p w:rsidR="000A7B2A" w:rsidRDefault="00786507">
            <w:pPr>
              <w:jc w:val="center"/>
            </w:pPr>
            <w:r>
              <w:rPr>
                <w:color w:val="000000"/>
                <w:sz w:val="24"/>
              </w:rPr>
              <w:t>东方国信</w:t>
            </w:r>
          </w:p>
        </w:tc>
        <w:tc>
          <w:tcPr>
            <w:tcW w:w="1346" w:type="dxa"/>
            <w:vAlign w:val="center"/>
          </w:tcPr>
          <w:p w:rsidR="000A7B2A" w:rsidRDefault="00786507">
            <w:pPr>
              <w:jc w:val="right"/>
            </w:pPr>
            <w:r>
              <w:rPr>
                <w:color w:val="000000"/>
                <w:sz w:val="24"/>
              </w:rPr>
              <w:t>20,000</w:t>
            </w:r>
          </w:p>
        </w:tc>
        <w:tc>
          <w:tcPr>
            <w:tcW w:w="1944" w:type="dxa"/>
            <w:vAlign w:val="center"/>
          </w:tcPr>
          <w:p w:rsidR="000A7B2A" w:rsidRDefault="00786507">
            <w:pPr>
              <w:jc w:val="right"/>
            </w:pPr>
            <w:r>
              <w:rPr>
                <w:color w:val="000000"/>
                <w:sz w:val="24"/>
              </w:rPr>
              <w:t>718,400.00</w:t>
            </w:r>
          </w:p>
        </w:tc>
        <w:tc>
          <w:tcPr>
            <w:tcW w:w="1705" w:type="dxa"/>
            <w:vAlign w:val="center"/>
          </w:tcPr>
          <w:p w:rsidR="000A7B2A" w:rsidRDefault="00786507">
            <w:pPr>
              <w:jc w:val="right"/>
            </w:pPr>
            <w:r>
              <w:rPr>
                <w:color w:val="000000"/>
                <w:sz w:val="24"/>
              </w:rPr>
              <w:t>0.26</w:t>
            </w:r>
          </w:p>
        </w:tc>
      </w:tr>
      <w:tr w:rsidR="000A7B2A">
        <w:tc>
          <w:tcPr>
            <w:tcW w:w="862" w:type="dxa"/>
            <w:vAlign w:val="center"/>
          </w:tcPr>
          <w:p w:rsidR="000A7B2A" w:rsidRDefault="00786507">
            <w:pPr>
              <w:jc w:val="center"/>
            </w:pPr>
            <w:r>
              <w:rPr>
                <w:color w:val="000000"/>
                <w:sz w:val="24"/>
              </w:rPr>
              <w:t>43</w:t>
            </w:r>
          </w:p>
        </w:tc>
        <w:tc>
          <w:tcPr>
            <w:tcW w:w="1346" w:type="dxa"/>
            <w:vAlign w:val="center"/>
          </w:tcPr>
          <w:p w:rsidR="000A7B2A" w:rsidRDefault="00786507">
            <w:pPr>
              <w:jc w:val="center"/>
            </w:pPr>
            <w:r>
              <w:rPr>
                <w:color w:val="000000"/>
                <w:sz w:val="24"/>
              </w:rPr>
              <w:t>002544</w:t>
            </w:r>
          </w:p>
        </w:tc>
        <w:tc>
          <w:tcPr>
            <w:tcW w:w="1795" w:type="dxa"/>
            <w:vAlign w:val="center"/>
          </w:tcPr>
          <w:p w:rsidR="000A7B2A" w:rsidRDefault="00786507">
            <w:pPr>
              <w:jc w:val="center"/>
            </w:pPr>
            <w:r>
              <w:rPr>
                <w:color w:val="000000"/>
                <w:sz w:val="24"/>
              </w:rPr>
              <w:t>杰赛科技</w:t>
            </w:r>
          </w:p>
        </w:tc>
        <w:tc>
          <w:tcPr>
            <w:tcW w:w="1346" w:type="dxa"/>
            <w:vAlign w:val="center"/>
          </w:tcPr>
          <w:p w:rsidR="000A7B2A" w:rsidRDefault="00786507">
            <w:pPr>
              <w:jc w:val="right"/>
            </w:pPr>
            <w:r>
              <w:rPr>
                <w:color w:val="000000"/>
                <w:sz w:val="24"/>
              </w:rPr>
              <w:t>20,000</w:t>
            </w:r>
          </w:p>
        </w:tc>
        <w:tc>
          <w:tcPr>
            <w:tcW w:w="1944" w:type="dxa"/>
            <w:vAlign w:val="center"/>
          </w:tcPr>
          <w:p w:rsidR="000A7B2A" w:rsidRDefault="00786507">
            <w:pPr>
              <w:jc w:val="right"/>
            </w:pPr>
            <w:r>
              <w:rPr>
                <w:color w:val="000000"/>
                <w:sz w:val="24"/>
              </w:rPr>
              <w:t>703,800.00</w:t>
            </w:r>
          </w:p>
        </w:tc>
        <w:tc>
          <w:tcPr>
            <w:tcW w:w="1705" w:type="dxa"/>
            <w:vAlign w:val="center"/>
          </w:tcPr>
          <w:p w:rsidR="000A7B2A" w:rsidRDefault="00786507">
            <w:pPr>
              <w:jc w:val="right"/>
            </w:pPr>
            <w:r>
              <w:rPr>
                <w:color w:val="000000"/>
                <w:sz w:val="24"/>
              </w:rPr>
              <w:t>0.25</w:t>
            </w:r>
          </w:p>
        </w:tc>
      </w:tr>
      <w:tr w:rsidR="000A7B2A">
        <w:tc>
          <w:tcPr>
            <w:tcW w:w="862" w:type="dxa"/>
            <w:vAlign w:val="center"/>
          </w:tcPr>
          <w:p w:rsidR="000A7B2A" w:rsidRDefault="00786507">
            <w:pPr>
              <w:jc w:val="center"/>
            </w:pPr>
            <w:r>
              <w:rPr>
                <w:color w:val="000000"/>
                <w:sz w:val="24"/>
              </w:rPr>
              <w:t>44</w:t>
            </w:r>
          </w:p>
        </w:tc>
        <w:tc>
          <w:tcPr>
            <w:tcW w:w="1346" w:type="dxa"/>
            <w:vAlign w:val="center"/>
          </w:tcPr>
          <w:p w:rsidR="000A7B2A" w:rsidRDefault="00786507">
            <w:pPr>
              <w:jc w:val="center"/>
            </w:pPr>
            <w:r>
              <w:rPr>
                <w:color w:val="000000"/>
                <w:sz w:val="24"/>
              </w:rPr>
              <w:t>300028</w:t>
            </w:r>
          </w:p>
        </w:tc>
        <w:tc>
          <w:tcPr>
            <w:tcW w:w="1795" w:type="dxa"/>
            <w:vAlign w:val="center"/>
          </w:tcPr>
          <w:p w:rsidR="000A7B2A" w:rsidRDefault="00786507">
            <w:pPr>
              <w:jc w:val="center"/>
            </w:pPr>
            <w:r>
              <w:rPr>
                <w:color w:val="000000"/>
                <w:sz w:val="24"/>
              </w:rPr>
              <w:t>金亚科技</w:t>
            </w:r>
          </w:p>
        </w:tc>
        <w:tc>
          <w:tcPr>
            <w:tcW w:w="1346" w:type="dxa"/>
            <w:vAlign w:val="center"/>
          </w:tcPr>
          <w:p w:rsidR="000A7B2A" w:rsidRDefault="00786507">
            <w:pPr>
              <w:jc w:val="right"/>
            </w:pPr>
            <w:r>
              <w:rPr>
                <w:color w:val="000000"/>
                <w:sz w:val="24"/>
              </w:rPr>
              <w:t>26,000</w:t>
            </w:r>
          </w:p>
        </w:tc>
        <w:tc>
          <w:tcPr>
            <w:tcW w:w="1944" w:type="dxa"/>
            <w:vAlign w:val="center"/>
          </w:tcPr>
          <w:p w:rsidR="000A7B2A" w:rsidRDefault="00786507">
            <w:pPr>
              <w:jc w:val="right"/>
            </w:pPr>
            <w:r>
              <w:rPr>
                <w:color w:val="000000"/>
                <w:sz w:val="24"/>
              </w:rPr>
              <w:t>702,000.00</w:t>
            </w:r>
          </w:p>
        </w:tc>
        <w:tc>
          <w:tcPr>
            <w:tcW w:w="1705" w:type="dxa"/>
            <w:vAlign w:val="center"/>
          </w:tcPr>
          <w:p w:rsidR="000A7B2A" w:rsidRDefault="00786507">
            <w:pPr>
              <w:jc w:val="right"/>
            </w:pPr>
            <w:r>
              <w:rPr>
                <w:color w:val="000000"/>
                <w:sz w:val="24"/>
              </w:rPr>
              <w:t>0.25</w:t>
            </w:r>
          </w:p>
        </w:tc>
      </w:tr>
      <w:tr w:rsidR="000A7B2A">
        <w:tc>
          <w:tcPr>
            <w:tcW w:w="862" w:type="dxa"/>
            <w:vAlign w:val="center"/>
          </w:tcPr>
          <w:p w:rsidR="000A7B2A" w:rsidRDefault="00786507">
            <w:pPr>
              <w:jc w:val="center"/>
            </w:pPr>
            <w:r>
              <w:rPr>
                <w:color w:val="000000"/>
                <w:sz w:val="24"/>
              </w:rPr>
              <w:t>45</w:t>
            </w:r>
          </w:p>
        </w:tc>
        <w:tc>
          <w:tcPr>
            <w:tcW w:w="1346" w:type="dxa"/>
            <w:vAlign w:val="center"/>
          </w:tcPr>
          <w:p w:rsidR="000A7B2A" w:rsidRDefault="00786507">
            <w:pPr>
              <w:jc w:val="center"/>
            </w:pPr>
            <w:r>
              <w:rPr>
                <w:color w:val="000000"/>
                <w:sz w:val="24"/>
              </w:rPr>
              <w:t>000599</w:t>
            </w:r>
          </w:p>
        </w:tc>
        <w:tc>
          <w:tcPr>
            <w:tcW w:w="1795" w:type="dxa"/>
            <w:vAlign w:val="center"/>
          </w:tcPr>
          <w:p w:rsidR="000A7B2A" w:rsidRDefault="00786507">
            <w:pPr>
              <w:jc w:val="center"/>
            </w:pPr>
            <w:r>
              <w:rPr>
                <w:color w:val="000000"/>
                <w:sz w:val="24"/>
              </w:rPr>
              <w:t>青岛双星</w:t>
            </w:r>
          </w:p>
        </w:tc>
        <w:tc>
          <w:tcPr>
            <w:tcW w:w="1346" w:type="dxa"/>
            <w:vAlign w:val="center"/>
          </w:tcPr>
          <w:p w:rsidR="000A7B2A" w:rsidRDefault="00786507">
            <w:pPr>
              <w:jc w:val="right"/>
            </w:pPr>
            <w:r>
              <w:rPr>
                <w:color w:val="000000"/>
                <w:sz w:val="24"/>
              </w:rPr>
              <w:t>50,000</w:t>
            </w:r>
          </w:p>
        </w:tc>
        <w:tc>
          <w:tcPr>
            <w:tcW w:w="1944" w:type="dxa"/>
            <w:vAlign w:val="center"/>
          </w:tcPr>
          <w:p w:rsidR="000A7B2A" w:rsidRDefault="00786507">
            <w:pPr>
              <w:jc w:val="right"/>
            </w:pPr>
            <w:r>
              <w:rPr>
                <w:color w:val="000000"/>
                <w:sz w:val="24"/>
              </w:rPr>
              <w:t>650,500.00</w:t>
            </w:r>
          </w:p>
        </w:tc>
        <w:tc>
          <w:tcPr>
            <w:tcW w:w="1705" w:type="dxa"/>
            <w:vAlign w:val="center"/>
          </w:tcPr>
          <w:p w:rsidR="000A7B2A" w:rsidRDefault="00786507">
            <w:pPr>
              <w:jc w:val="right"/>
            </w:pPr>
            <w:r>
              <w:rPr>
                <w:color w:val="000000"/>
                <w:sz w:val="24"/>
              </w:rPr>
              <w:t>0.23</w:t>
            </w:r>
          </w:p>
        </w:tc>
      </w:tr>
      <w:tr w:rsidR="000A7B2A">
        <w:tc>
          <w:tcPr>
            <w:tcW w:w="862" w:type="dxa"/>
            <w:vAlign w:val="center"/>
          </w:tcPr>
          <w:p w:rsidR="000A7B2A" w:rsidRDefault="00786507">
            <w:pPr>
              <w:jc w:val="center"/>
            </w:pPr>
            <w:r>
              <w:rPr>
                <w:color w:val="000000"/>
                <w:sz w:val="24"/>
              </w:rPr>
              <w:t>46</w:t>
            </w:r>
          </w:p>
        </w:tc>
        <w:tc>
          <w:tcPr>
            <w:tcW w:w="1346" w:type="dxa"/>
            <w:vAlign w:val="center"/>
          </w:tcPr>
          <w:p w:rsidR="000A7B2A" w:rsidRDefault="00786507">
            <w:pPr>
              <w:jc w:val="center"/>
            </w:pPr>
            <w:r>
              <w:rPr>
                <w:color w:val="000000"/>
                <w:sz w:val="24"/>
              </w:rPr>
              <w:t>300144</w:t>
            </w:r>
          </w:p>
        </w:tc>
        <w:tc>
          <w:tcPr>
            <w:tcW w:w="1795" w:type="dxa"/>
            <w:vAlign w:val="center"/>
          </w:tcPr>
          <w:p w:rsidR="000A7B2A" w:rsidRDefault="00786507">
            <w:pPr>
              <w:jc w:val="center"/>
            </w:pPr>
            <w:r>
              <w:rPr>
                <w:color w:val="000000"/>
                <w:sz w:val="24"/>
              </w:rPr>
              <w:t>宋城演艺</w:t>
            </w:r>
          </w:p>
        </w:tc>
        <w:tc>
          <w:tcPr>
            <w:tcW w:w="1346" w:type="dxa"/>
            <w:vAlign w:val="center"/>
          </w:tcPr>
          <w:p w:rsidR="000A7B2A" w:rsidRDefault="00786507">
            <w:pPr>
              <w:jc w:val="right"/>
            </w:pPr>
            <w:r>
              <w:rPr>
                <w:color w:val="000000"/>
                <w:sz w:val="24"/>
              </w:rPr>
              <w:t>10,000</w:t>
            </w:r>
          </w:p>
        </w:tc>
        <w:tc>
          <w:tcPr>
            <w:tcW w:w="1944" w:type="dxa"/>
            <w:vAlign w:val="center"/>
          </w:tcPr>
          <w:p w:rsidR="000A7B2A" w:rsidRDefault="00786507">
            <w:pPr>
              <w:jc w:val="right"/>
            </w:pPr>
            <w:r>
              <w:rPr>
                <w:color w:val="000000"/>
                <w:sz w:val="24"/>
              </w:rPr>
              <w:t>566,600.00</w:t>
            </w:r>
          </w:p>
        </w:tc>
        <w:tc>
          <w:tcPr>
            <w:tcW w:w="1705" w:type="dxa"/>
            <w:vAlign w:val="center"/>
          </w:tcPr>
          <w:p w:rsidR="000A7B2A" w:rsidRDefault="00786507">
            <w:pPr>
              <w:jc w:val="right"/>
            </w:pPr>
            <w:r>
              <w:rPr>
                <w:color w:val="000000"/>
                <w:sz w:val="24"/>
              </w:rPr>
              <w:t>0.20</w:t>
            </w:r>
          </w:p>
        </w:tc>
      </w:tr>
      <w:tr w:rsidR="000A7B2A">
        <w:tc>
          <w:tcPr>
            <w:tcW w:w="862" w:type="dxa"/>
            <w:vAlign w:val="center"/>
          </w:tcPr>
          <w:p w:rsidR="000A7B2A" w:rsidRDefault="00786507">
            <w:pPr>
              <w:jc w:val="center"/>
            </w:pPr>
            <w:r>
              <w:rPr>
                <w:color w:val="000000"/>
                <w:sz w:val="24"/>
              </w:rPr>
              <w:t>47</w:t>
            </w:r>
          </w:p>
        </w:tc>
        <w:tc>
          <w:tcPr>
            <w:tcW w:w="1346" w:type="dxa"/>
            <w:vAlign w:val="center"/>
          </w:tcPr>
          <w:p w:rsidR="000A7B2A" w:rsidRDefault="00786507">
            <w:pPr>
              <w:jc w:val="center"/>
            </w:pPr>
            <w:r>
              <w:rPr>
                <w:color w:val="000000"/>
                <w:sz w:val="24"/>
              </w:rPr>
              <w:t>300045</w:t>
            </w:r>
          </w:p>
        </w:tc>
        <w:tc>
          <w:tcPr>
            <w:tcW w:w="1795" w:type="dxa"/>
            <w:vAlign w:val="center"/>
          </w:tcPr>
          <w:p w:rsidR="000A7B2A" w:rsidRDefault="00786507">
            <w:pPr>
              <w:jc w:val="center"/>
            </w:pPr>
            <w:r>
              <w:rPr>
                <w:color w:val="000000"/>
                <w:sz w:val="24"/>
              </w:rPr>
              <w:t>华力创通</w:t>
            </w:r>
          </w:p>
        </w:tc>
        <w:tc>
          <w:tcPr>
            <w:tcW w:w="1346" w:type="dxa"/>
            <w:vAlign w:val="center"/>
          </w:tcPr>
          <w:p w:rsidR="000A7B2A" w:rsidRDefault="00786507">
            <w:pPr>
              <w:jc w:val="right"/>
            </w:pPr>
            <w:r>
              <w:rPr>
                <w:color w:val="000000"/>
                <w:sz w:val="24"/>
              </w:rPr>
              <w:t>30,000</w:t>
            </w:r>
          </w:p>
        </w:tc>
        <w:tc>
          <w:tcPr>
            <w:tcW w:w="1944" w:type="dxa"/>
            <w:vAlign w:val="center"/>
          </w:tcPr>
          <w:p w:rsidR="000A7B2A" w:rsidRDefault="00786507">
            <w:pPr>
              <w:jc w:val="right"/>
            </w:pPr>
            <w:r>
              <w:rPr>
                <w:color w:val="000000"/>
                <w:sz w:val="24"/>
              </w:rPr>
              <w:t>551,400.00</w:t>
            </w:r>
          </w:p>
        </w:tc>
        <w:tc>
          <w:tcPr>
            <w:tcW w:w="1705" w:type="dxa"/>
            <w:vAlign w:val="center"/>
          </w:tcPr>
          <w:p w:rsidR="000A7B2A" w:rsidRDefault="00786507">
            <w:pPr>
              <w:jc w:val="right"/>
            </w:pPr>
            <w:r>
              <w:rPr>
                <w:color w:val="000000"/>
                <w:sz w:val="24"/>
              </w:rPr>
              <w:t>0.20</w:t>
            </w:r>
          </w:p>
        </w:tc>
      </w:tr>
      <w:tr w:rsidR="000A7B2A">
        <w:tc>
          <w:tcPr>
            <w:tcW w:w="862" w:type="dxa"/>
            <w:vAlign w:val="center"/>
          </w:tcPr>
          <w:p w:rsidR="000A7B2A" w:rsidRDefault="00786507">
            <w:pPr>
              <w:jc w:val="center"/>
            </w:pPr>
            <w:r>
              <w:rPr>
                <w:color w:val="000000"/>
                <w:sz w:val="24"/>
              </w:rPr>
              <w:t>48</w:t>
            </w:r>
          </w:p>
        </w:tc>
        <w:tc>
          <w:tcPr>
            <w:tcW w:w="1346" w:type="dxa"/>
            <w:vAlign w:val="center"/>
          </w:tcPr>
          <w:p w:rsidR="000A7B2A" w:rsidRDefault="00786507">
            <w:pPr>
              <w:jc w:val="center"/>
            </w:pPr>
            <w:r>
              <w:rPr>
                <w:color w:val="000000"/>
                <w:sz w:val="24"/>
              </w:rPr>
              <w:t>300005</w:t>
            </w:r>
          </w:p>
        </w:tc>
        <w:tc>
          <w:tcPr>
            <w:tcW w:w="1795" w:type="dxa"/>
            <w:vAlign w:val="center"/>
          </w:tcPr>
          <w:p w:rsidR="000A7B2A" w:rsidRDefault="00786507">
            <w:pPr>
              <w:jc w:val="center"/>
            </w:pPr>
            <w:r>
              <w:rPr>
                <w:color w:val="000000"/>
                <w:sz w:val="24"/>
              </w:rPr>
              <w:t>探路者</w:t>
            </w:r>
          </w:p>
        </w:tc>
        <w:tc>
          <w:tcPr>
            <w:tcW w:w="1346" w:type="dxa"/>
            <w:vAlign w:val="center"/>
          </w:tcPr>
          <w:p w:rsidR="000A7B2A" w:rsidRDefault="00786507">
            <w:pPr>
              <w:jc w:val="right"/>
            </w:pPr>
            <w:r>
              <w:rPr>
                <w:color w:val="000000"/>
                <w:sz w:val="24"/>
              </w:rPr>
              <w:t>20,000</w:t>
            </w:r>
          </w:p>
        </w:tc>
        <w:tc>
          <w:tcPr>
            <w:tcW w:w="1944" w:type="dxa"/>
            <w:vAlign w:val="center"/>
          </w:tcPr>
          <w:p w:rsidR="000A7B2A" w:rsidRDefault="00786507">
            <w:pPr>
              <w:jc w:val="right"/>
            </w:pPr>
            <w:r>
              <w:rPr>
                <w:color w:val="000000"/>
                <w:sz w:val="24"/>
              </w:rPr>
              <w:t>548,000.00</w:t>
            </w:r>
          </w:p>
        </w:tc>
        <w:tc>
          <w:tcPr>
            <w:tcW w:w="1705" w:type="dxa"/>
            <w:vAlign w:val="center"/>
          </w:tcPr>
          <w:p w:rsidR="000A7B2A" w:rsidRDefault="00786507">
            <w:pPr>
              <w:jc w:val="right"/>
            </w:pPr>
            <w:r>
              <w:rPr>
                <w:color w:val="000000"/>
                <w:sz w:val="24"/>
              </w:rPr>
              <w:t>0.20</w:t>
            </w:r>
          </w:p>
        </w:tc>
      </w:tr>
      <w:tr w:rsidR="000A7B2A">
        <w:tc>
          <w:tcPr>
            <w:tcW w:w="862" w:type="dxa"/>
            <w:vAlign w:val="center"/>
          </w:tcPr>
          <w:p w:rsidR="000A7B2A" w:rsidRDefault="00786507">
            <w:pPr>
              <w:jc w:val="center"/>
            </w:pPr>
            <w:r>
              <w:rPr>
                <w:color w:val="000000"/>
                <w:sz w:val="24"/>
              </w:rPr>
              <w:t>49</w:t>
            </w:r>
          </w:p>
        </w:tc>
        <w:tc>
          <w:tcPr>
            <w:tcW w:w="1346" w:type="dxa"/>
            <w:vAlign w:val="center"/>
          </w:tcPr>
          <w:p w:rsidR="000A7B2A" w:rsidRDefault="00786507">
            <w:pPr>
              <w:jc w:val="center"/>
            </w:pPr>
            <w:r>
              <w:rPr>
                <w:color w:val="000000"/>
                <w:sz w:val="24"/>
              </w:rPr>
              <w:t>002773</w:t>
            </w:r>
          </w:p>
        </w:tc>
        <w:tc>
          <w:tcPr>
            <w:tcW w:w="1795" w:type="dxa"/>
            <w:vAlign w:val="center"/>
          </w:tcPr>
          <w:p w:rsidR="000A7B2A" w:rsidRDefault="00786507">
            <w:pPr>
              <w:jc w:val="center"/>
            </w:pPr>
            <w:r>
              <w:rPr>
                <w:color w:val="000000"/>
                <w:sz w:val="24"/>
              </w:rPr>
              <w:t>康弘药业</w:t>
            </w:r>
          </w:p>
        </w:tc>
        <w:tc>
          <w:tcPr>
            <w:tcW w:w="1346" w:type="dxa"/>
            <w:vAlign w:val="center"/>
          </w:tcPr>
          <w:p w:rsidR="000A7B2A" w:rsidRDefault="00786507">
            <w:pPr>
              <w:jc w:val="right"/>
            </w:pPr>
            <w:r>
              <w:rPr>
                <w:color w:val="000000"/>
                <w:sz w:val="24"/>
              </w:rPr>
              <w:t>17,338</w:t>
            </w:r>
          </w:p>
        </w:tc>
        <w:tc>
          <w:tcPr>
            <w:tcW w:w="1944" w:type="dxa"/>
            <w:vAlign w:val="center"/>
          </w:tcPr>
          <w:p w:rsidR="000A7B2A" w:rsidRDefault="00786507">
            <w:pPr>
              <w:jc w:val="right"/>
            </w:pPr>
            <w:r>
              <w:rPr>
                <w:color w:val="000000"/>
                <w:sz w:val="24"/>
              </w:rPr>
              <w:t>411,430.74</w:t>
            </w:r>
          </w:p>
        </w:tc>
        <w:tc>
          <w:tcPr>
            <w:tcW w:w="1705" w:type="dxa"/>
            <w:vAlign w:val="center"/>
          </w:tcPr>
          <w:p w:rsidR="000A7B2A" w:rsidRDefault="00786507">
            <w:pPr>
              <w:jc w:val="right"/>
            </w:pPr>
            <w:r>
              <w:rPr>
                <w:color w:val="000000"/>
                <w:sz w:val="24"/>
              </w:rPr>
              <w:t>0.15</w:t>
            </w:r>
          </w:p>
        </w:tc>
      </w:tr>
      <w:tr w:rsidR="000A7B2A">
        <w:tc>
          <w:tcPr>
            <w:tcW w:w="862" w:type="dxa"/>
            <w:vAlign w:val="center"/>
          </w:tcPr>
          <w:p w:rsidR="000A7B2A" w:rsidRDefault="00786507">
            <w:pPr>
              <w:jc w:val="center"/>
            </w:pPr>
            <w:r>
              <w:rPr>
                <w:color w:val="000000"/>
                <w:sz w:val="24"/>
              </w:rPr>
              <w:t>50</w:t>
            </w:r>
          </w:p>
        </w:tc>
        <w:tc>
          <w:tcPr>
            <w:tcW w:w="1346" w:type="dxa"/>
            <w:vAlign w:val="center"/>
          </w:tcPr>
          <w:p w:rsidR="000A7B2A" w:rsidRDefault="00786507">
            <w:pPr>
              <w:jc w:val="center"/>
            </w:pPr>
            <w:r>
              <w:rPr>
                <w:color w:val="000000"/>
                <w:sz w:val="24"/>
              </w:rPr>
              <w:t>002503</w:t>
            </w:r>
          </w:p>
        </w:tc>
        <w:tc>
          <w:tcPr>
            <w:tcW w:w="1795" w:type="dxa"/>
            <w:vAlign w:val="center"/>
          </w:tcPr>
          <w:p w:rsidR="000A7B2A" w:rsidRDefault="00786507">
            <w:pPr>
              <w:jc w:val="center"/>
            </w:pPr>
            <w:r>
              <w:rPr>
                <w:color w:val="000000"/>
                <w:sz w:val="24"/>
              </w:rPr>
              <w:t>搜于特</w:t>
            </w:r>
          </w:p>
        </w:tc>
        <w:tc>
          <w:tcPr>
            <w:tcW w:w="1346" w:type="dxa"/>
            <w:vAlign w:val="center"/>
          </w:tcPr>
          <w:p w:rsidR="000A7B2A" w:rsidRDefault="00786507">
            <w:pPr>
              <w:jc w:val="right"/>
            </w:pPr>
            <w:r>
              <w:rPr>
                <w:color w:val="000000"/>
                <w:sz w:val="24"/>
              </w:rPr>
              <w:t>20,000</w:t>
            </w:r>
          </w:p>
        </w:tc>
        <w:tc>
          <w:tcPr>
            <w:tcW w:w="1944" w:type="dxa"/>
            <w:vAlign w:val="center"/>
          </w:tcPr>
          <w:p w:rsidR="000A7B2A" w:rsidRDefault="00786507">
            <w:pPr>
              <w:jc w:val="right"/>
            </w:pPr>
            <w:r>
              <w:rPr>
                <w:color w:val="000000"/>
                <w:sz w:val="24"/>
              </w:rPr>
              <w:t>377,600.00</w:t>
            </w:r>
          </w:p>
        </w:tc>
        <w:tc>
          <w:tcPr>
            <w:tcW w:w="1705" w:type="dxa"/>
            <w:vAlign w:val="center"/>
          </w:tcPr>
          <w:p w:rsidR="000A7B2A" w:rsidRDefault="00786507">
            <w:pPr>
              <w:jc w:val="right"/>
            </w:pPr>
            <w:r>
              <w:rPr>
                <w:color w:val="000000"/>
                <w:sz w:val="24"/>
              </w:rPr>
              <w:t>0.13</w:t>
            </w:r>
          </w:p>
        </w:tc>
      </w:tr>
      <w:tr w:rsidR="000A7B2A">
        <w:tc>
          <w:tcPr>
            <w:tcW w:w="862" w:type="dxa"/>
            <w:vAlign w:val="center"/>
          </w:tcPr>
          <w:p w:rsidR="000A7B2A" w:rsidRDefault="00786507">
            <w:pPr>
              <w:jc w:val="center"/>
            </w:pPr>
            <w:r>
              <w:rPr>
                <w:color w:val="000000"/>
                <w:sz w:val="24"/>
              </w:rPr>
              <w:t>51</w:t>
            </w:r>
          </w:p>
        </w:tc>
        <w:tc>
          <w:tcPr>
            <w:tcW w:w="1346" w:type="dxa"/>
            <w:vAlign w:val="center"/>
          </w:tcPr>
          <w:p w:rsidR="000A7B2A" w:rsidRDefault="00786507">
            <w:pPr>
              <w:jc w:val="center"/>
            </w:pPr>
            <w:r>
              <w:rPr>
                <w:color w:val="000000"/>
                <w:sz w:val="24"/>
              </w:rPr>
              <w:t>600399</w:t>
            </w:r>
          </w:p>
        </w:tc>
        <w:tc>
          <w:tcPr>
            <w:tcW w:w="1795" w:type="dxa"/>
            <w:vAlign w:val="center"/>
          </w:tcPr>
          <w:p w:rsidR="000A7B2A" w:rsidRDefault="00786507">
            <w:pPr>
              <w:jc w:val="center"/>
            </w:pPr>
            <w:r>
              <w:rPr>
                <w:color w:val="000000"/>
                <w:sz w:val="24"/>
              </w:rPr>
              <w:t>抚顺特钢</w:t>
            </w:r>
          </w:p>
        </w:tc>
        <w:tc>
          <w:tcPr>
            <w:tcW w:w="1346" w:type="dxa"/>
            <w:vAlign w:val="center"/>
          </w:tcPr>
          <w:p w:rsidR="000A7B2A" w:rsidRDefault="00786507">
            <w:pPr>
              <w:jc w:val="right"/>
            </w:pPr>
            <w:r>
              <w:rPr>
                <w:color w:val="000000"/>
                <w:sz w:val="24"/>
              </w:rPr>
              <w:t>30,000</w:t>
            </w:r>
          </w:p>
        </w:tc>
        <w:tc>
          <w:tcPr>
            <w:tcW w:w="1944" w:type="dxa"/>
            <w:vAlign w:val="center"/>
          </w:tcPr>
          <w:p w:rsidR="000A7B2A" w:rsidRDefault="00786507">
            <w:pPr>
              <w:jc w:val="right"/>
            </w:pPr>
            <w:r>
              <w:rPr>
                <w:color w:val="000000"/>
                <w:sz w:val="24"/>
              </w:rPr>
              <w:t>355,200.00</w:t>
            </w:r>
          </w:p>
        </w:tc>
        <w:tc>
          <w:tcPr>
            <w:tcW w:w="1705" w:type="dxa"/>
            <w:vAlign w:val="center"/>
          </w:tcPr>
          <w:p w:rsidR="000A7B2A" w:rsidRDefault="00786507">
            <w:pPr>
              <w:jc w:val="right"/>
            </w:pPr>
            <w:r>
              <w:rPr>
                <w:color w:val="000000"/>
                <w:sz w:val="24"/>
              </w:rPr>
              <w:t>0.13</w:t>
            </w:r>
          </w:p>
        </w:tc>
      </w:tr>
      <w:tr w:rsidR="000A7B2A">
        <w:tc>
          <w:tcPr>
            <w:tcW w:w="862" w:type="dxa"/>
            <w:vAlign w:val="center"/>
          </w:tcPr>
          <w:p w:rsidR="000A7B2A" w:rsidRDefault="00786507">
            <w:pPr>
              <w:jc w:val="center"/>
            </w:pPr>
            <w:r>
              <w:rPr>
                <w:color w:val="000000"/>
                <w:sz w:val="24"/>
              </w:rPr>
              <w:t>52</w:t>
            </w:r>
          </w:p>
        </w:tc>
        <w:tc>
          <w:tcPr>
            <w:tcW w:w="1346" w:type="dxa"/>
            <w:vAlign w:val="center"/>
          </w:tcPr>
          <w:p w:rsidR="000A7B2A" w:rsidRDefault="00786507">
            <w:pPr>
              <w:jc w:val="center"/>
            </w:pPr>
            <w:r>
              <w:rPr>
                <w:color w:val="000000"/>
                <w:sz w:val="24"/>
              </w:rPr>
              <w:t>000100</w:t>
            </w:r>
          </w:p>
        </w:tc>
        <w:tc>
          <w:tcPr>
            <w:tcW w:w="1795" w:type="dxa"/>
            <w:vAlign w:val="center"/>
          </w:tcPr>
          <w:p w:rsidR="000A7B2A" w:rsidRDefault="00786507">
            <w:pPr>
              <w:jc w:val="center"/>
            </w:pPr>
            <w:r>
              <w:rPr>
                <w:color w:val="000000"/>
                <w:sz w:val="24"/>
              </w:rPr>
              <w:t xml:space="preserve">TCL </w:t>
            </w:r>
            <w:r>
              <w:rPr>
                <w:color w:val="000000"/>
                <w:sz w:val="24"/>
              </w:rPr>
              <w:t>集团</w:t>
            </w:r>
          </w:p>
        </w:tc>
        <w:tc>
          <w:tcPr>
            <w:tcW w:w="1346" w:type="dxa"/>
            <w:vAlign w:val="center"/>
          </w:tcPr>
          <w:p w:rsidR="000A7B2A" w:rsidRDefault="00786507">
            <w:pPr>
              <w:jc w:val="right"/>
            </w:pPr>
            <w:r>
              <w:rPr>
                <w:color w:val="000000"/>
                <w:sz w:val="24"/>
              </w:rPr>
              <w:t>60,000</w:t>
            </w:r>
          </w:p>
        </w:tc>
        <w:tc>
          <w:tcPr>
            <w:tcW w:w="1944" w:type="dxa"/>
            <w:vAlign w:val="center"/>
          </w:tcPr>
          <w:p w:rsidR="000A7B2A" w:rsidRDefault="00786507">
            <w:pPr>
              <w:jc w:val="right"/>
            </w:pPr>
            <w:r>
              <w:rPr>
                <w:color w:val="000000"/>
                <w:sz w:val="24"/>
              </w:rPr>
              <w:t>339,000.00</w:t>
            </w:r>
          </w:p>
        </w:tc>
        <w:tc>
          <w:tcPr>
            <w:tcW w:w="1705" w:type="dxa"/>
            <w:vAlign w:val="center"/>
          </w:tcPr>
          <w:p w:rsidR="000A7B2A" w:rsidRDefault="00786507">
            <w:pPr>
              <w:jc w:val="right"/>
            </w:pPr>
            <w:r>
              <w:rPr>
                <w:color w:val="000000"/>
                <w:sz w:val="24"/>
              </w:rPr>
              <w:t>0.12</w:t>
            </w:r>
          </w:p>
        </w:tc>
      </w:tr>
      <w:tr w:rsidR="000A7B2A">
        <w:tc>
          <w:tcPr>
            <w:tcW w:w="862" w:type="dxa"/>
            <w:vAlign w:val="center"/>
          </w:tcPr>
          <w:p w:rsidR="000A7B2A" w:rsidRDefault="00786507">
            <w:pPr>
              <w:jc w:val="center"/>
            </w:pPr>
            <w:r>
              <w:rPr>
                <w:color w:val="000000"/>
                <w:sz w:val="24"/>
              </w:rPr>
              <w:t>53</w:t>
            </w:r>
          </w:p>
        </w:tc>
        <w:tc>
          <w:tcPr>
            <w:tcW w:w="1346" w:type="dxa"/>
            <w:vAlign w:val="center"/>
          </w:tcPr>
          <w:p w:rsidR="000A7B2A" w:rsidRDefault="00786507">
            <w:pPr>
              <w:jc w:val="center"/>
            </w:pPr>
            <w:r>
              <w:rPr>
                <w:color w:val="000000"/>
                <w:sz w:val="24"/>
              </w:rPr>
              <w:t>300461</w:t>
            </w:r>
          </w:p>
        </w:tc>
        <w:tc>
          <w:tcPr>
            <w:tcW w:w="1795" w:type="dxa"/>
            <w:vAlign w:val="center"/>
          </w:tcPr>
          <w:p w:rsidR="000A7B2A" w:rsidRDefault="00786507">
            <w:pPr>
              <w:jc w:val="center"/>
            </w:pPr>
            <w:r>
              <w:rPr>
                <w:color w:val="000000"/>
                <w:sz w:val="24"/>
              </w:rPr>
              <w:t>田中精机</w:t>
            </w:r>
          </w:p>
        </w:tc>
        <w:tc>
          <w:tcPr>
            <w:tcW w:w="1346" w:type="dxa"/>
            <w:vAlign w:val="center"/>
          </w:tcPr>
          <w:p w:rsidR="000A7B2A" w:rsidRDefault="00786507">
            <w:pPr>
              <w:jc w:val="right"/>
            </w:pPr>
            <w:r>
              <w:rPr>
                <w:color w:val="000000"/>
                <w:sz w:val="24"/>
              </w:rPr>
              <w:t>6,050</w:t>
            </w:r>
          </w:p>
        </w:tc>
        <w:tc>
          <w:tcPr>
            <w:tcW w:w="1944" w:type="dxa"/>
            <w:vAlign w:val="center"/>
          </w:tcPr>
          <w:p w:rsidR="000A7B2A" w:rsidRDefault="00786507">
            <w:pPr>
              <w:jc w:val="right"/>
            </w:pPr>
            <w:r>
              <w:rPr>
                <w:color w:val="000000"/>
                <w:sz w:val="24"/>
              </w:rPr>
              <w:t>293,304.00</w:t>
            </w:r>
          </w:p>
        </w:tc>
        <w:tc>
          <w:tcPr>
            <w:tcW w:w="1705" w:type="dxa"/>
            <w:vAlign w:val="center"/>
          </w:tcPr>
          <w:p w:rsidR="000A7B2A" w:rsidRDefault="00786507">
            <w:pPr>
              <w:jc w:val="right"/>
            </w:pPr>
            <w:r>
              <w:rPr>
                <w:color w:val="000000"/>
                <w:sz w:val="24"/>
              </w:rPr>
              <w:t>0.10</w:t>
            </w:r>
          </w:p>
        </w:tc>
      </w:tr>
      <w:tr w:rsidR="000A7B2A">
        <w:tc>
          <w:tcPr>
            <w:tcW w:w="862" w:type="dxa"/>
            <w:vAlign w:val="center"/>
          </w:tcPr>
          <w:p w:rsidR="000A7B2A" w:rsidRDefault="00786507">
            <w:pPr>
              <w:jc w:val="center"/>
            </w:pPr>
            <w:r>
              <w:rPr>
                <w:color w:val="000000"/>
                <w:sz w:val="24"/>
              </w:rPr>
              <w:t>54</w:t>
            </w:r>
          </w:p>
        </w:tc>
        <w:tc>
          <w:tcPr>
            <w:tcW w:w="1346" w:type="dxa"/>
            <w:vAlign w:val="center"/>
          </w:tcPr>
          <w:p w:rsidR="000A7B2A" w:rsidRDefault="00786507">
            <w:pPr>
              <w:jc w:val="center"/>
            </w:pPr>
            <w:r>
              <w:rPr>
                <w:color w:val="000000"/>
                <w:sz w:val="24"/>
              </w:rPr>
              <w:t>000046</w:t>
            </w:r>
          </w:p>
        </w:tc>
        <w:tc>
          <w:tcPr>
            <w:tcW w:w="1795" w:type="dxa"/>
            <w:vAlign w:val="center"/>
          </w:tcPr>
          <w:p w:rsidR="000A7B2A" w:rsidRDefault="00786507">
            <w:pPr>
              <w:jc w:val="center"/>
            </w:pPr>
            <w:r>
              <w:rPr>
                <w:color w:val="000000"/>
                <w:sz w:val="24"/>
              </w:rPr>
              <w:t>泛海控股</w:t>
            </w:r>
          </w:p>
        </w:tc>
        <w:tc>
          <w:tcPr>
            <w:tcW w:w="1346" w:type="dxa"/>
            <w:vAlign w:val="center"/>
          </w:tcPr>
          <w:p w:rsidR="000A7B2A" w:rsidRDefault="00786507">
            <w:pPr>
              <w:jc w:val="right"/>
            </w:pPr>
            <w:r>
              <w:rPr>
                <w:color w:val="000000"/>
                <w:sz w:val="24"/>
              </w:rPr>
              <w:t>20,000</w:t>
            </w:r>
          </w:p>
        </w:tc>
        <w:tc>
          <w:tcPr>
            <w:tcW w:w="1944" w:type="dxa"/>
            <w:vAlign w:val="center"/>
          </w:tcPr>
          <w:p w:rsidR="000A7B2A" w:rsidRDefault="00786507">
            <w:pPr>
              <w:jc w:val="right"/>
            </w:pPr>
            <w:r>
              <w:rPr>
                <w:color w:val="000000"/>
                <w:sz w:val="24"/>
              </w:rPr>
              <w:t>293,000.00</w:t>
            </w:r>
          </w:p>
        </w:tc>
        <w:tc>
          <w:tcPr>
            <w:tcW w:w="1705" w:type="dxa"/>
            <w:vAlign w:val="center"/>
          </w:tcPr>
          <w:p w:rsidR="000A7B2A" w:rsidRDefault="00786507">
            <w:pPr>
              <w:jc w:val="right"/>
            </w:pPr>
            <w:r>
              <w:rPr>
                <w:color w:val="000000"/>
                <w:sz w:val="24"/>
              </w:rPr>
              <w:t>0.10</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4" w:name="_Toc428216900"/>
      <w:r w:rsidRPr="00035D71">
        <w:rPr>
          <w:rFonts w:ascii="Times New Roman" w:hAnsi="Times New Roman"/>
          <w:kern w:val="0"/>
          <w:szCs w:val="24"/>
        </w:rPr>
        <w:t>7.4</w:t>
      </w:r>
      <w:bookmarkStart w:id="65" w:name="_Toc234814103"/>
      <w:r w:rsidRPr="00035D71">
        <w:rPr>
          <w:rFonts w:ascii="Times New Roman" w:hAnsi="Times New Roman"/>
          <w:kern w:val="0"/>
          <w:szCs w:val="24"/>
        </w:rPr>
        <w:t>报告期内股票投资组合的重大变动</w:t>
      </w:r>
      <w:bookmarkEnd w:id="64"/>
      <w:bookmarkEnd w:id="65"/>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w:t>
            </w:r>
            <w:r w:rsidRPr="00035D71">
              <w:rPr>
                <w:color w:val="000000"/>
                <w:sz w:val="24"/>
              </w:rPr>
              <w:lastRenderedPageBreak/>
              <w:t>例（％）</w:t>
            </w:r>
          </w:p>
        </w:tc>
      </w:tr>
      <w:tr w:rsidR="000A7B2A">
        <w:tc>
          <w:tcPr>
            <w:tcW w:w="869" w:type="dxa"/>
            <w:vAlign w:val="center"/>
          </w:tcPr>
          <w:p w:rsidR="000A7B2A" w:rsidRDefault="00786507">
            <w:pPr>
              <w:jc w:val="center"/>
            </w:pPr>
            <w:r>
              <w:rPr>
                <w:sz w:val="24"/>
              </w:rPr>
              <w:lastRenderedPageBreak/>
              <w:t>1</w:t>
            </w:r>
          </w:p>
        </w:tc>
        <w:tc>
          <w:tcPr>
            <w:tcW w:w="1650" w:type="dxa"/>
            <w:vAlign w:val="center"/>
          </w:tcPr>
          <w:p w:rsidR="000A7B2A" w:rsidRDefault="00786507">
            <w:pPr>
              <w:jc w:val="center"/>
            </w:pPr>
            <w:r>
              <w:rPr>
                <w:sz w:val="24"/>
              </w:rPr>
              <w:t>300059</w:t>
            </w:r>
          </w:p>
        </w:tc>
        <w:tc>
          <w:tcPr>
            <w:tcW w:w="1980" w:type="dxa"/>
            <w:vAlign w:val="center"/>
          </w:tcPr>
          <w:p w:rsidR="000A7B2A" w:rsidRDefault="00786507">
            <w:pPr>
              <w:jc w:val="center"/>
            </w:pPr>
            <w:r>
              <w:rPr>
                <w:sz w:val="24"/>
              </w:rPr>
              <w:t>东方财富</w:t>
            </w:r>
          </w:p>
        </w:tc>
        <w:tc>
          <w:tcPr>
            <w:tcW w:w="2879" w:type="dxa"/>
            <w:vAlign w:val="center"/>
          </w:tcPr>
          <w:p w:rsidR="000A7B2A" w:rsidRDefault="00786507">
            <w:pPr>
              <w:jc w:val="right"/>
            </w:pPr>
            <w:r>
              <w:rPr>
                <w:sz w:val="24"/>
              </w:rPr>
              <w:t>13,494,853.20</w:t>
            </w:r>
          </w:p>
        </w:tc>
        <w:tc>
          <w:tcPr>
            <w:tcW w:w="1620" w:type="dxa"/>
            <w:vAlign w:val="center"/>
          </w:tcPr>
          <w:p w:rsidR="000A7B2A" w:rsidRDefault="00786507">
            <w:pPr>
              <w:jc w:val="right"/>
            </w:pPr>
            <w:r>
              <w:rPr>
                <w:sz w:val="24"/>
              </w:rPr>
              <w:t>4.25</w:t>
            </w:r>
          </w:p>
        </w:tc>
      </w:tr>
      <w:tr w:rsidR="000A7B2A">
        <w:tc>
          <w:tcPr>
            <w:tcW w:w="869" w:type="dxa"/>
            <w:vAlign w:val="center"/>
          </w:tcPr>
          <w:p w:rsidR="000A7B2A" w:rsidRDefault="00786507">
            <w:pPr>
              <w:jc w:val="center"/>
            </w:pPr>
            <w:r>
              <w:rPr>
                <w:sz w:val="24"/>
              </w:rPr>
              <w:t>2</w:t>
            </w:r>
          </w:p>
        </w:tc>
        <w:tc>
          <w:tcPr>
            <w:tcW w:w="1650" w:type="dxa"/>
            <w:vAlign w:val="center"/>
          </w:tcPr>
          <w:p w:rsidR="000A7B2A" w:rsidRDefault="00786507">
            <w:pPr>
              <w:jc w:val="center"/>
            </w:pPr>
            <w:r>
              <w:rPr>
                <w:sz w:val="24"/>
              </w:rPr>
              <w:t>600795</w:t>
            </w:r>
          </w:p>
        </w:tc>
        <w:tc>
          <w:tcPr>
            <w:tcW w:w="1980" w:type="dxa"/>
            <w:vAlign w:val="center"/>
          </w:tcPr>
          <w:p w:rsidR="000A7B2A" w:rsidRDefault="00786507">
            <w:pPr>
              <w:jc w:val="center"/>
            </w:pPr>
            <w:r>
              <w:rPr>
                <w:sz w:val="24"/>
              </w:rPr>
              <w:t>国电电力</w:t>
            </w:r>
          </w:p>
        </w:tc>
        <w:tc>
          <w:tcPr>
            <w:tcW w:w="2879" w:type="dxa"/>
            <w:vAlign w:val="center"/>
          </w:tcPr>
          <w:p w:rsidR="000A7B2A" w:rsidRDefault="00786507">
            <w:pPr>
              <w:jc w:val="right"/>
            </w:pPr>
            <w:r>
              <w:rPr>
                <w:sz w:val="24"/>
              </w:rPr>
              <w:t>11,228,865.00</w:t>
            </w:r>
          </w:p>
        </w:tc>
        <w:tc>
          <w:tcPr>
            <w:tcW w:w="1620" w:type="dxa"/>
            <w:vAlign w:val="center"/>
          </w:tcPr>
          <w:p w:rsidR="000A7B2A" w:rsidRDefault="00786507">
            <w:pPr>
              <w:jc w:val="right"/>
            </w:pPr>
            <w:r>
              <w:rPr>
                <w:sz w:val="24"/>
              </w:rPr>
              <w:t>3.53</w:t>
            </w:r>
          </w:p>
        </w:tc>
      </w:tr>
      <w:tr w:rsidR="000A7B2A">
        <w:tc>
          <w:tcPr>
            <w:tcW w:w="869" w:type="dxa"/>
            <w:vAlign w:val="center"/>
          </w:tcPr>
          <w:p w:rsidR="000A7B2A" w:rsidRDefault="00786507">
            <w:pPr>
              <w:jc w:val="center"/>
            </w:pPr>
            <w:r>
              <w:rPr>
                <w:sz w:val="24"/>
              </w:rPr>
              <w:t>3</w:t>
            </w:r>
          </w:p>
        </w:tc>
        <w:tc>
          <w:tcPr>
            <w:tcW w:w="1650" w:type="dxa"/>
            <w:vAlign w:val="center"/>
          </w:tcPr>
          <w:p w:rsidR="000A7B2A" w:rsidRDefault="00786507">
            <w:pPr>
              <w:jc w:val="center"/>
            </w:pPr>
            <w:r>
              <w:rPr>
                <w:sz w:val="24"/>
              </w:rPr>
              <w:t>000046</w:t>
            </w:r>
          </w:p>
        </w:tc>
        <w:tc>
          <w:tcPr>
            <w:tcW w:w="1980" w:type="dxa"/>
            <w:vAlign w:val="center"/>
          </w:tcPr>
          <w:p w:rsidR="000A7B2A" w:rsidRDefault="00786507">
            <w:pPr>
              <w:jc w:val="center"/>
            </w:pPr>
            <w:r>
              <w:rPr>
                <w:sz w:val="24"/>
              </w:rPr>
              <w:t>泛海控股</w:t>
            </w:r>
          </w:p>
        </w:tc>
        <w:tc>
          <w:tcPr>
            <w:tcW w:w="2879" w:type="dxa"/>
            <w:vAlign w:val="center"/>
          </w:tcPr>
          <w:p w:rsidR="000A7B2A" w:rsidRDefault="00786507">
            <w:pPr>
              <w:jc w:val="right"/>
            </w:pPr>
            <w:r>
              <w:rPr>
                <w:sz w:val="24"/>
              </w:rPr>
              <w:t>10,862,428.41</w:t>
            </w:r>
          </w:p>
        </w:tc>
        <w:tc>
          <w:tcPr>
            <w:tcW w:w="1620" w:type="dxa"/>
            <w:vAlign w:val="center"/>
          </w:tcPr>
          <w:p w:rsidR="000A7B2A" w:rsidRDefault="00786507">
            <w:pPr>
              <w:jc w:val="right"/>
            </w:pPr>
            <w:r>
              <w:rPr>
                <w:sz w:val="24"/>
              </w:rPr>
              <w:t>3.42</w:t>
            </w:r>
          </w:p>
        </w:tc>
      </w:tr>
      <w:tr w:rsidR="000A7B2A">
        <w:tc>
          <w:tcPr>
            <w:tcW w:w="869" w:type="dxa"/>
            <w:vAlign w:val="center"/>
          </w:tcPr>
          <w:p w:rsidR="000A7B2A" w:rsidRDefault="00786507">
            <w:pPr>
              <w:jc w:val="center"/>
            </w:pPr>
            <w:r>
              <w:rPr>
                <w:sz w:val="24"/>
              </w:rPr>
              <w:t>4</w:t>
            </w:r>
          </w:p>
        </w:tc>
        <w:tc>
          <w:tcPr>
            <w:tcW w:w="1650" w:type="dxa"/>
            <w:vAlign w:val="center"/>
          </w:tcPr>
          <w:p w:rsidR="000A7B2A" w:rsidRDefault="00786507">
            <w:pPr>
              <w:jc w:val="center"/>
            </w:pPr>
            <w:r>
              <w:rPr>
                <w:sz w:val="24"/>
              </w:rPr>
              <w:t>002227</w:t>
            </w:r>
          </w:p>
        </w:tc>
        <w:tc>
          <w:tcPr>
            <w:tcW w:w="1980" w:type="dxa"/>
            <w:vAlign w:val="center"/>
          </w:tcPr>
          <w:p w:rsidR="000A7B2A" w:rsidRDefault="00786507">
            <w:pPr>
              <w:jc w:val="center"/>
            </w:pPr>
            <w:r>
              <w:rPr>
                <w:sz w:val="24"/>
              </w:rPr>
              <w:t>奥</w:t>
            </w:r>
            <w:r>
              <w:rPr>
                <w:sz w:val="24"/>
              </w:rPr>
              <w:t xml:space="preserve"> </w:t>
            </w:r>
            <w:r>
              <w:rPr>
                <w:sz w:val="24"/>
              </w:rPr>
              <w:t>特</w:t>
            </w:r>
            <w:r>
              <w:rPr>
                <w:sz w:val="24"/>
              </w:rPr>
              <w:t xml:space="preserve"> </w:t>
            </w:r>
            <w:r>
              <w:rPr>
                <w:sz w:val="24"/>
              </w:rPr>
              <w:t>迅</w:t>
            </w:r>
          </w:p>
        </w:tc>
        <w:tc>
          <w:tcPr>
            <w:tcW w:w="2879" w:type="dxa"/>
            <w:vAlign w:val="center"/>
          </w:tcPr>
          <w:p w:rsidR="000A7B2A" w:rsidRDefault="00786507">
            <w:pPr>
              <w:jc w:val="right"/>
            </w:pPr>
            <w:r>
              <w:rPr>
                <w:sz w:val="24"/>
              </w:rPr>
              <w:t>9,760,201.96</w:t>
            </w:r>
          </w:p>
        </w:tc>
        <w:tc>
          <w:tcPr>
            <w:tcW w:w="1620" w:type="dxa"/>
            <w:vAlign w:val="center"/>
          </w:tcPr>
          <w:p w:rsidR="000A7B2A" w:rsidRDefault="00786507">
            <w:pPr>
              <w:jc w:val="right"/>
            </w:pPr>
            <w:r>
              <w:rPr>
                <w:sz w:val="24"/>
              </w:rPr>
              <w:t>3.07</w:t>
            </w:r>
          </w:p>
        </w:tc>
      </w:tr>
      <w:tr w:rsidR="000A7B2A">
        <w:tc>
          <w:tcPr>
            <w:tcW w:w="869" w:type="dxa"/>
            <w:vAlign w:val="center"/>
          </w:tcPr>
          <w:p w:rsidR="000A7B2A" w:rsidRDefault="00786507">
            <w:pPr>
              <w:jc w:val="center"/>
            </w:pPr>
            <w:r>
              <w:rPr>
                <w:sz w:val="24"/>
              </w:rPr>
              <w:t>5</w:t>
            </w:r>
          </w:p>
        </w:tc>
        <w:tc>
          <w:tcPr>
            <w:tcW w:w="1650" w:type="dxa"/>
            <w:vAlign w:val="center"/>
          </w:tcPr>
          <w:p w:rsidR="000A7B2A" w:rsidRDefault="00786507">
            <w:pPr>
              <w:jc w:val="center"/>
            </w:pPr>
            <w:r>
              <w:rPr>
                <w:sz w:val="24"/>
              </w:rPr>
              <w:t>300010</w:t>
            </w:r>
          </w:p>
        </w:tc>
        <w:tc>
          <w:tcPr>
            <w:tcW w:w="1980" w:type="dxa"/>
            <w:vAlign w:val="center"/>
          </w:tcPr>
          <w:p w:rsidR="000A7B2A" w:rsidRDefault="00786507">
            <w:pPr>
              <w:jc w:val="center"/>
            </w:pPr>
            <w:r>
              <w:rPr>
                <w:sz w:val="24"/>
              </w:rPr>
              <w:t>立思辰</w:t>
            </w:r>
          </w:p>
        </w:tc>
        <w:tc>
          <w:tcPr>
            <w:tcW w:w="2879" w:type="dxa"/>
            <w:vAlign w:val="center"/>
          </w:tcPr>
          <w:p w:rsidR="000A7B2A" w:rsidRDefault="00786507">
            <w:pPr>
              <w:jc w:val="right"/>
            </w:pPr>
            <w:r>
              <w:rPr>
                <w:sz w:val="24"/>
              </w:rPr>
              <w:t>8,922,736.00</w:t>
            </w:r>
          </w:p>
        </w:tc>
        <w:tc>
          <w:tcPr>
            <w:tcW w:w="1620" w:type="dxa"/>
            <w:vAlign w:val="center"/>
          </w:tcPr>
          <w:p w:rsidR="000A7B2A" w:rsidRDefault="00786507">
            <w:pPr>
              <w:jc w:val="right"/>
            </w:pPr>
            <w:r>
              <w:rPr>
                <w:sz w:val="24"/>
              </w:rPr>
              <w:t>2.81</w:t>
            </w:r>
          </w:p>
        </w:tc>
      </w:tr>
      <w:tr w:rsidR="000A7B2A">
        <w:tc>
          <w:tcPr>
            <w:tcW w:w="869" w:type="dxa"/>
            <w:vAlign w:val="center"/>
          </w:tcPr>
          <w:p w:rsidR="000A7B2A" w:rsidRDefault="00786507">
            <w:pPr>
              <w:jc w:val="center"/>
            </w:pPr>
            <w:r>
              <w:rPr>
                <w:sz w:val="24"/>
              </w:rPr>
              <w:t>6</w:t>
            </w:r>
          </w:p>
        </w:tc>
        <w:tc>
          <w:tcPr>
            <w:tcW w:w="1650" w:type="dxa"/>
            <w:vAlign w:val="center"/>
          </w:tcPr>
          <w:p w:rsidR="000A7B2A" w:rsidRDefault="00786507">
            <w:pPr>
              <w:jc w:val="center"/>
            </w:pPr>
            <w:r>
              <w:rPr>
                <w:sz w:val="24"/>
              </w:rPr>
              <w:t>600196</w:t>
            </w:r>
          </w:p>
        </w:tc>
        <w:tc>
          <w:tcPr>
            <w:tcW w:w="1980" w:type="dxa"/>
            <w:vAlign w:val="center"/>
          </w:tcPr>
          <w:p w:rsidR="000A7B2A" w:rsidRDefault="00786507">
            <w:pPr>
              <w:jc w:val="center"/>
            </w:pPr>
            <w:r>
              <w:rPr>
                <w:sz w:val="24"/>
              </w:rPr>
              <w:t>复星医药</w:t>
            </w:r>
          </w:p>
        </w:tc>
        <w:tc>
          <w:tcPr>
            <w:tcW w:w="2879" w:type="dxa"/>
            <w:vAlign w:val="center"/>
          </w:tcPr>
          <w:p w:rsidR="000A7B2A" w:rsidRDefault="00786507">
            <w:pPr>
              <w:jc w:val="right"/>
            </w:pPr>
            <w:r>
              <w:rPr>
                <w:sz w:val="24"/>
              </w:rPr>
              <w:t>8,576,710.00</w:t>
            </w:r>
          </w:p>
        </w:tc>
        <w:tc>
          <w:tcPr>
            <w:tcW w:w="1620" w:type="dxa"/>
            <w:vAlign w:val="center"/>
          </w:tcPr>
          <w:p w:rsidR="000A7B2A" w:rsidRDefault="00786507">
            <w:pPr>
              <w:jc w:val="right"/>
            </w:pPr>
            <w:r>
              <w:rPr>
                <w:sz w:val="24"/>
              </w:rPr>
              <w:t>2.70</w:t>
            </w:r>
          </w:p>
        </w:tc>
      </w:tr>
      <w:tr w:rsidR="000A7B2A">
        <w:tc>
          <w:tcPr>
            <w:tcW w:w="869" w:type="dxa"/>
            <w:vAlign w:val="center"/>
          </w:tcPr>
          <w:p w:rsidR="000A7B2A" w:rsidRDefault="00786507">
            <w:pPr>
              <w:jc w:val="center"/>
            </w:pPr>
            <w:r>
              <w:rPr>
                <w:sz w:val="24"/>
              </w:rPr>
              <w:t>7</w:t>
            </w:r>
          </w:p>
        </w:tc>
        <w:tc>
          <w:tcPr>
            <w:tcW w:w="1650" w:type="dxa"/>
            <w:vAlign w:val="center"/>
          </w:tcPr>
          <w:p w:rsidR="000A7B2A" w:rsidRDefault="00786507">
            <w:pPr>
              <w:jc w:val="center"/>
            </w:pPr>
            <w:r>
              <w:rPr>
                <w:sz w:val="24"/>
              </w:rPr>
              <w:t>600570</w:t>
            </w:r>
          </w:p>
        </w:tc>
        <w:tc>
          <w:tcPr>
            <w:tcW w:w="1980" w:type="dxa"/>
            <w:vAlign w:val="center"/>
          </w:tcPr>
          <w:p w:rsidR="000A7B2A" w:rsidRDefault="00786507">
            <w:pPr>
              <w:jc w:val="center"/>
            </w:pPr>
            <w:r>
              <w:rPr>
                <w:sz w:val="24"/>
              </w:rPr>
              <w:t>恒生电子</w:t>
            </w:r>
          </w:p>
        </w:tc>
        <w:tc>
          <w:tcPr>
            <w:tcW w:w="2879" w:type="dxa"/>
            <w:vAlign w:val="center"/>
          </w:tcPr>
          <w:p w:rsidR="000A7B2A" w:rsidRDefault="00786507">
            <w:pPr>
              <w:jc w:val="right"/>
            </w:pPr>
            <w:r>
              <w:rPr>
                <w:sz w:val="24"/>
              </w:rPr>
              <w:t>8,546,149.40</w:t>
            </w:r>
          </w:p>
        </w:tc>
        <w:tc>
          <w:tcPr>
            <w:tcW w:w="1620" w:type="dxa"/>
            <w:vAlign w:val="center"/>
          </w:tcPr>
          <w:p w:rsidR="000A7B2A" w:rsidRDefault="00786507">
            <w:pPr>
              <w:jc w:val="right"/>
            </w:pPr>
            <w:r>
              <w:rPr>
                <w:sz w:val="24"/>
              </w:rPr>
              <w:t>2.69</w:t>
            </w:r>
          </w:p>
        </w:tc>
      </w:tr>
      <w:tr w:rsidR="000A7B2A">
        <w:tc>
          <w:tcPr>
            <w:tcW w:w="869" w:type="dxa"/>
            <w:vAlign w:val="center"/>
          </w:tcPr>
          <w:p w:rsidR="000A7B2A" w:rsidRDefault="00786507">
            <w:pPr>
              <w:jc w:val="center"/>
            </w:pPr>
            <w:r>
              <w:rPr>
                <w:sz w:val="24"/>
              </w:rPr>
              <w:t>8</w:t>
            </w:r>
          </w:p>
        </w:tc>
        <w:tc>
          <w:tcPr>
            <w:tcW w:w="1650" w:type="dxa"/>
            <w:vAlign w:val="center"/>
          </w:tcPr>
          <w:p w:rsidR="000A7B2A" w:rsidRDefault="00786507">
            <w:pPr>
              <w:jc w:val="center"/>
            </w:pPr>
            <w:r>
              <w:rPr>
                <w:sz w:val="24"/>
              </w:rPr>
              <w:t>000599</w:t>
            </w:r>
          </w:p>
        </w:tc>
        <w:tc>
          <w:tcPr>
            <w:tcW w:w="1980" w:type="dxa"/>
            <w:vAlign w:val="center"/>
          </w:tcPr>
          <w:p w:rsidR="000A7B2A" w:rsidRDefault="00786507">
            <w:pPr>
              <w:jc w:val="center"/>
            </w:pPr>
            <w:r>
              <w:rPr>
                <w:sz w:val="24"/>
              </w:rPr>
              <w:t>青岛双星</w:t>
            </w:r>
          </w:p>
        </w:tc>
        <w:tc>
          <w:tcPr>
            <w:tcW w:w="2879" w:type="dxa"/>
            <w:vAlign w:val="center"/>
          </w:tcPr>
          <w:p w:rsidR="000A7B2A" w:rsidRDefault="00786507">
            <w:pPr>
              <w:jc w:val="right"/>
            </w:pPr>
            <w:r>
              <w:rPr>
                <w:sz w:val="24"/>
              </w:rPr>
              <w:t>8,439,818.00</w:t>
            </w:r>
          </w:p>
        </w:tc>
        <w:tc>
          <w:tcPr>
            <w:tcW w:w="1620" w:type="dxa"/>
            <w:vAlign w:val="center"/>
          </w:tcPr>
          <w:p w:rsidR="000A7B2A" w:rsidRDefault="00786507">
            <w:pPr>
              <w:jc w:val="right"/>
            </w:pPr>
            <w:r>
              <w:rPr>
                <w:sz w:val="24"/>
              </w:rPr>
              <w:t>2.66</w:t>
            </w:r>
          </w:p>
        </w:tc>
      </w:tr>
      <w:tr w:rsidR="000A7B2A">
        <w:tc>
          <w:tcPr>
            <w:tcW w:w="869" w:type="dxa"/>
            <w:vAlign w:val="center"/>
          </w:tcPr>
          <w:p w:rsidR="000A7B2A" w:rsidRDefault="00786507">
            <w:pPr>
              <w:jc w:val="center"/>
            </w:pPr>
            <w:r>
              <w:rPr>
                <w:sz w:val="24"/>
              </w:rPr>
              <w:t>9</w:t>
            </w:r>
          </w:p>
        </w:tc>
        <w:tc>
          <w:tcPr>
            <w:tcW w:w="1650" w:type="dxa"/>
            <w:vAlign w:val="center"/>
          </w:tcPr>
          <w:p w:rsidR="000A7B2A" w:rsidRDefault="00786507">
            <w:pPr>
              <w:jc w:val="center"/>
            </w:pPr>
            <w:r>
              <w:rPr>
                <w:sz w:val="24"/>
              </w:rPr>
              <w:t>600703</w:t>
            </w:r>
          </w:p>
        </w:tc>
        <w:tc>
          <w:tcPr>
            <w:tcW w:w="1980" w:type="dxa"/>
            <w:vAlign w:val="center"/>
          </w:tcPr>
          <w:p w:rsidR="000A7B2A" w:rsidRDefault="00786507">
            <w:pPr>
              <w:jc w:val="center"/>
            </w:pPr>
            <w:r>
              <w:rPr>
                <w:sz w:val="24"/>
              </w:rPr>
              <w:t>三安光电</w:t>
            </w:r>
          </w:p>
        </w:tc>
        <w:tc>
          <w:tcPr>
            <w:tcW w:w="2879" w:type="dxa"/>
            <w:vAlign w:val="center"/>
          </w:tcPr>
          <w:p w:rsidR="000A7B2A" w:rsidRDefault="00786507">
            <w:pPr>
              <w:jc w:val="right"/>
            </w:pPr>
            <w:r>
              <w:rPr>
                <w:sz w:val="24"/>
              </w:rPr>
              <w:t>8,268,953.00</w:t>
            </w:r>
          </w:p>
        </w:tc>
        <w:tc>
          <w:tcPr>
            <w:tcW w:w="1620" w:type="dxa"/>
            <w:vAlign w:val="center"/>
          </w:tcPr>
          <w:p w:rsidR="000A7B2A" w:rsidRDefault="00786507">
            <w:pPr>
              <w:jc w:val="right"/>
            </w:pPr>
            <w:r>
              <w:rPr>
                <w:sz w:val="24"/>
              </w:rPr>
              <w:t>2.60</w:t>
            </w:r>
          </w:p>
        </w:tc>
      </w:tr>
      <w:tr w:rsidR="000A7B2A">
        <w:tc>
          <w:tcPr>
            <w:tcW w:w="869" w:type="dxa"/>
            <w:vAlign w:val="center"/>
          </w:tcPr>
          <w:p w:rsidR="000A7B2A" w:rsidRDefault="00786507">
            <w:pPr>
              <w:jc w:val="center"/>
            </w:pPr>
            <w:r>
              <w:rPr>
                <w:sz w:val="24"/>
              </w:rPr>
              <w:t>10</w:t>
            </w:r>
          </w:p>
        </w:tc>
        <w:tc>
          <w:tcPr>
            <w:tcW w:w="1650" w:type="dxa"/>
            <w:vAlign w:val="center"/>
          </w:tcPr>
          <w:p w:rsidR="000A7B2A" w:rsidRDefault="00786507">
            <w:pPr>
              <w:jc w:val="center"/>
            </w:pPr>
            <w:r>
              <w:rPr>
                <w:sz w:val="24"/>
              </w:rPr>
              <w:t>000062</w:t>
            </w:r>
          </w:p>
        </w:tc>
        <w:tc>
          <w:tcPr>
            <w:tcW w:w="1980" w:type="dxa"/>
            <w:vAlign w:val="center"/>
          </w:tcPr>
          <w:p w:rsidR="000A7B2A" w:rsidRDefault="00786507">
            <w:pPr>
              <w:jc w:val="center"/>
            </w:pPr>
            <w:r>
              <w:rPr>
                <w:sz w:val="24"/>
              </w:rPr>
              <w:t>深圳华强</w:t>
            </w:r>
          </w:p>
        </w:tc>
        <w:tc>
          <w:tcPr>
            <w:tcW w:w="2879" w:type="dxa"/>
            <w:vAlign w:val="center"/>
          </w:tcPr>
          <w:p w:rsidR="000A7B2A" w:rsidRDefault="00786507">
            <w:pPr>
              <w:jc w:val="right"/>
            </w:pPr>
            <w:r>
              <w:rPr>
                <w:sz w:val="24"/>
              </w:rPr>
              <w:t>7,618,668.10</w:t>
            </w:r>
          </w:p>
        </w:tc>
        <w:tc>
          <w:tcPr>
            <w:tcW w:w="1620" w:type="dxa"/>
            <w:vAlign w:val="center"/>
          </w:tcPr>
          <w:p w:rsidR="000A7B2A" w:rsidRDefault="00786507">
            <w:pPr>
              <w:jc w:val="right"/>
            </w:pPr>
            <w:r>
              <w:rPr>
                <w:sz w:val="24"/>
              </w:rPr>
              <w:t>2.40</w:t>
            </w:r>
          </w:p>
        </w:tc>
      </w:tr>
      <w:tr w:rsidR="000A7B2A">
        <w:tc>
          <w:tcPr>
            <w:tcW w:w="869" w:type="dxa"/>
            <w:vAlign w:val="center"/>
          </w:tcPr>
          <w:p w:rsidR="000A7B2A" w:rsidRDefault="00786507">
            <w:pPr>
              <w:jc w:val="center"/>
            </w:pPr>
            <w:r>
              <w:rPr>
                <w:sz w:val="24"/>
              </w:rPr>
              <w:t>11</w:t>
            </w:r>
          </w:p>
        </w:tc>
        <w:tc>
          <w:tcPr>
            <w:tcW w:w="1650" w:type="dxa"/>
            <w:vAlign w:val="center"/>
          </w:tcPr>
          <w:p w:rsidR="000A7B2A" w:rsidRDefault="00786507">
            <w:pPr>
              <w:jc w:val="center"/>
            </w:pPr>
            <w:r>
              <w:rPr>
                <w:sz w:val="24"/>
              </w:rPr>
              <w:t>601088</w:t>
            </w:r>
          </w:p>
        </w:tc>
        <w:tc>
          <w:tcPr>
            <w:tcW w:w="1980" w:type="dxa"/>
            <w:vAlign w:val="center"/>
          </w:tcPr>
          <w:p w:rsidR="000A7B2A" w:rsidRDefault="00786507">
            <w:pPr>
              <w:jc w:val="center"/>
            </w:pPr>
            <w:r>
              <w:rPr>
                <w:sz w:val="24"/>
              </w:rPr>
              <w:t>中国神华</w:t>
            </w:r>
          </w:p>
        </w:tc>
        <w:tc>
          <w:tcPr>
            <w:tcW w:w="2879" w:type="dxa"/>
            <w:vAlign w:val="center"/>
          </w:tcPr>
          <w:p w:rsidR="000A7B2A" w:rsidRDefault="00786507">
            <w:pPr>
              <w:jc w:val="right"/>
            </w:pPr>
            <w:r>
              <w:rPr>
                <w:sz w:val="24"/>
              </w:rPr>
              <w:t>7,614,342.14</w:t>
            </w:r>
          </w:p>
        </w:tc>
        <w:tc>
          <w:tcPr>
            <w:tcW w:w="1620" w:type="dxa"/>
            <w:vAlign w:val="center"/>
          </w:tcPr>
          <w:p w:rsidR="000A7B2A" w:rsidRDefault="00786507">
            <w:pPr>
              <w:jc w:val="right"/>
            </w:pPr>
            <w:r>
              <w:rPr>
                <w:sz w:val="24"/>
              </w:rPr>
              <w:t>2.40</w:t>
            </w:r>
          </w:p>
        </w:tc>
      </w:tr>
      <w:tr w:rsidR="000A7B2A">
        <w:tc>
          <w:tcPr>
            <w:tcW w:w="869" w:type="dxa"/>
            <w:vAlign w:val="center"/>
          </w:tcPr>
          <w:p w:rsidR="000A7B2A" w:rsidRDefault="00786507">
            <w:pPr>
              <w:jc w:val="center"/>
            </w:pPr>
            <w:r>
              <w:rPr>
                <w:sz w:val="24"/>
              </w:rPr>
              <w:t>12</w:t>
            </w:r>
          </w:p>
        </w:tc>
        <w:tc>
          <w:tcPr>
            <w:tcW w:w="1650" w:type="dxa"/>
            <w:vAlign w:val="center"/>
          </w:tcPr>
          <w:p w:rsidR="000A7B2A" w:rsidRDefault="00786507">
            <w:pPr>
              <w:jc w:val="center"/>
            </w:pPr>
            <w:r>
              <w:rPr>
                <w:sz w:val="24"/>
              </w:rPr>
              <w:t>600978</w:t>
            </w:r>
          </w:p>
        </w:tc>
        <w:tc>
          <w:tcPr>
            <w:tcW w:w="1980" w:type="dxa"/>
            <w:vAlign w:val="center"/>
          </w:tcPr>
          <w:p w:rsidR="000A7B2A" w:rsidRDefault="00786507">
            <w:pPr>
              <w:jc w:val="center"/>
            </w:pPr>
            <w:r>
              <w:rPr>
                <w:sz w:val="24"/>
              </w:rPr>
              <w:t>宜华木业</w:t>
            </w:r>
          </w:p>
        </w:tc>
        <w:tc>
          <w:tcPr>
            <w:tcW w:w="2879" w:type="dxa"/>
            <w:vAlign w:val="center"/>
          </w:tcPr>
          <w:p w:rsidR="000A7B2A" w:rsidRDefault="00786507">
            <w:pPr>
              <w:jc w:val="right"/>
            </w:pPr>
            <w:r>
              <w:rPr>
                <w:sz w:val="24"/>
              </w:rPr>
              <w:t>7,219,409.45</w:t>
            </w:r>
          </w:p>
        </w:tc>
        <w:tc>
          <w:tcPr>
            <w:tcW w:w="1620" w:type="dxa"/>
            <w:vAlign w:val="center"/>
          </w:tcPr>
          <w:p w:rsidR="000A7B2A" w:rsidRDefault="00786507">
            <w:pPr>
              <w:jc w:val="right"/>
            </w:pPr>
            <w:r>
              <w:rPr>
                <w:sz w:val="24"/>
              </w:rPr>
              <w:t>2.27</w:t>
            </w:r>
          </w:p>
        </w:tc>
      </w:tr>
      <w:tr w:rsidR="000A7B2A">
        <w:tc>
          <w:tcPr>
            <w:tcW w:w="869" w:type="dxa"/>
            <w:vAlign w:val="center"/>
          </w:tcPr>
          <w:p w:rsidR="000A7B2A" w:rsidRDefault="00786507">
            <w:pPr>
              <w:jc w:val="center"/>
            </w:pPr>
            <w:r>
              <w:rPr>
                <w:sz w:val="24"/>
              </w:rPr>
              <w:t>13</w:t>
            </w:r>
          </w:p>
        </w:tc>
        <w:tc>
          <w:tcPr>
            <w:tcW w:w="1650" w:type="dxa"/>
            <w:vAlign w:val="center"/>
          </w:tcPr>
          <w:p w:rsidR="000A7B2A" w:rsidRDefault="00786507">
            <w:pPr>
              <w:jc w:val="center"/>
            </w:pPr>
            <w:r>
              <w:rPr>
                <w:sz w:val="24"/>
              </w:rPr>
              <w:t>600219</w:t>
            </w:r>
          </w:p>
        </w:tc>
        <w:tc>
          <w:tcPr>
            <w:tcW w:w="1980" w:type="dxa"/>
            <w:vAlign w:val="center"/>
          </w:tcPr>
          <w:p w:rsidR="000A7B2A" w:rsidRDefault="00786507">
            <w:pPr>
              <w:jc w:val="center"/>
            </w:pPr>
            <w:r>
              <w:rPr>
                <w:sz w:val="24"/>
              </w:rPr>
              <w:t>南山铝业</w:t>
            </w:r>
          </w:p>
        </w:tc>
        <w:tc>
          <w:tcPr>
            <w:tcW w:w="2879" w:type="dxa"/>
            <w:vAlign w:val="center"/>
          </w:tcPr>
          <w:p w:rsidR="000A7B2A" w:rsidRDefault="00786507">
            <w:pPr>
              <w:jc w:val="right"/>
            </w:pPr>
            <w:r>
              <w:rPr>
                <w:sz w:val="24"/>
              </w:rPr>
              <w:t>7,160,353.99</w:t>
            </w:r>
          </w:p>
        </w:tc>
        <w:tc>
          <w:tcPr>
            <w:tcW w:w="1620" w:type="dxa"/>
            <w:vAlign w:val="center"/>
          </w:tcPr>
          <w:p w:rsidR="000A7B2A" w:rsidRDefault="00786507">
            <w:pPr>
              <w:jc w:val="right"/>
            </w:pPr>
            <w:r>
              <w:rPr>
                <w:sz w:val="24"/>
              </w:rPr>
              <w:t>2.25</w:t>
            </w:r>
          </w:p>
        </w:tc>
      </w:tr>
      <w:tr w:rsidR="000A7B2A">
        <w:tc>
          <w:tcPr>
            <w:tcW w:w="869" w:type="dxa"/>
            <w:vAlign w:val="center"/>
          </w:tcPr>
          <w:p w:rsidR="000A7B2A" w:rsidRDefault="00786507">
            <w:pPr>
              <w:jc w:val="center"/>
            </w:pPr>
            <w:r>
              <w:rPr>
                <w:sz w:val="24"/>
              </w:rPr>
              <w:t>14</w:t>
            </w:r>
          </w:p>
        </w:tc>
        <w:tc>
          <w:tcPr>
            <w:tcW w:w="1650" w:type="dxa"/>
            <w:vAlign w:val="center"/>
          </w:tcPr>
          <w:p w:rsidR="000A7B2A" w:rsidRDefault="00786507">
            <w:pPr>
              <w:jc w:val="center"/>
            </w:pPr>
            <w:r>
              <w:rPr>
                <w:sz w:val="24"/>
              </w:rPr>
              <w:t>601788</w:t>
            </w:r>
          </w:p>
        </w:tc>
        <w:tc>
          <w:tcPr>
            <w:tcW w:w="1980" w:type="dxa"/>
            <w:vAlign w:val="center"/>
          </w:tcPr>
          <w:p w:rsidR="000A7B2A" w:rsidRDefault="00786507">
            <w:pPr>
              <w:jc w:val="center"/>
            </w:pPr>
            <w:r>
              <w:rPr>
                <w:sz w:val="24"/>
              </w:rPr>
              <w:t>光大证券</w:t>
            </w:r>
          </w:p>
        </w:tc>
        <w:tc>
          <w:tcPr>
            <w:tcW w:w="2879" w:type="dxa"/>
            <w:vAlign w:val="center"/>
          </w:tcPr>
          <w:p w:rsidR="000A7B2A" w:rsidRDefault="00786507">
            <w:pPr>
              <w:jc w:val="right"/>
            </w:pPr>
            <w:r>
              <w:rPr>
                <w:sz w:val="24"/>
              </w:rPr>
              <w:t>7,149,518.00</w:t>
            </w:r>
          </w:p>
        </w:tc>
        <w:tc>
          <w:tcPr>
            <w:tcW w:w="1620" w:type="dxa"/>
            <w:vAlign w:val="center"/>
          </w:tcPr>
          <w:p w:rsidR="000A7B2A" w:rsidRDefault="00786507">
            <w:pPr>
              <w:jc w:val="right"/>
            </w:pPr>
            <w:r>
              <w:rPr>
                <w:sz w:val="24"/>
              </w:rPr>
              <w:t>2.25</w:t>
            </w:r>
          </w:p>
        </w:tc>
      </w:tr>
      <w:tr w:rsidR="000A7B2A">
        <w:tc>
          <w:tcPr>
            <w:tcW w:w="869" w:type="dxa"/>
            <w:vAlign w:val="center"/>
          </w:tcPr>
          <w:p w:rsidR="000A7B2A" w:rsidRDefault="00786507">
            <w:pPr>
              <w:jc w:val="center"/>
            </w:pPr>
            <w:r>
              <w:rPr>
                <w:sz w:val="24"/>
              </w:rPr>
              <w:t>15</w:t>
            </w:r>
          </w:p>
        </w:tc>
        <w:tc>
          <w:tcPr>
            <w:tcW w:w="1650" w:type="dxa"/>
            <w:vAlign w:val="center"/>
          </w:tcPr>
          <w:p w:rsidR="000A7B2A" w:rsidRDefault="00786507">
            <w:pPr>
              <w:jc w:val="center"/>
            </w:pPr>
            <w:r>
              <w:rPr>
                <w:sz w:val="24"/>
              </w:rPr>
              <w:t>600705</w:t>
            </w:r>
          </w:p>
        </w:tc>
        <w:tc>
          <w:tcPr>
            <w:tcW w:w="1980" w:type="dxa"/>
            <w:vAlign w:val="center"/>
          </w:tcPr>
          <w:p w:rsidR="000A7B2A" w:rsidRDefault="00786507">
            <w:pPr>
              <w:jc w:val="center"/>
            </w:pPr>
            <w:r>
              <w:rPr>
                <w:sz w:val="24"/>
              </w:rPr>
              <w:t>中航资本</w:t>
            </w:r>
          </w:p>
        </w:tc>
        <w:tc>
          <w:tcPr>
            <w:tcW w:w="2879" w:type="dxa"/>
            <w:vAlign w:val="center"/>
          </w:tcPr>
          <w:p w:rsidR="000A7B2A" w:rsidRDefault="00786507">
            <w:pPr>
              <w:jc w:val="right"/>
            </w:pPr>
            <w:r>
              <w:rPr>
                <w:sz w:val="24"/>
              </w:rPr>
              <w:t>7,096,051.18</w:t>
            </w:r>
          </w:p>
        </w:tc>
        <w:tc>
          <w:tcPr>
            <w:tcW w:w="1620" w:type="dxa"/>
            <w:vAlign w:val="center"/>
          </w:tcPr>
          <w:p w:rsidR="000A7B2A" w:rsidRDefault="00786507">
            <w:pPr>
              <w:jc w:val="right"/>
            </w:pPr>
            <w:r>
              <w:rPr>
                <w:sz w:val="24"/>
              </w:rPr>
              <w:t>2.23</w:t>
            </w:r>
          </w:p>
        </w:tc>
      </w:tr>
      <w:tr w:rsidR="000A7B2A">
        <w:tc>
          <w:tcPr>
            <w:tcW w:w="869" w:type="dxa"/>
            <w:vAlign w:val="center"/>
          </w:tcPr>
          <w:p w:rsidR="000A7B2A" w:rsidRDefault="00786507">
            <w:pPr>
              <w:jc w:val="center"/>
            </w:pPr>
            <w:r>
              <w:rPr>
                <w:sz w:val="24"/>
              </w:rPr>
              <w:t>16</w:t>
            </w:r>
          </w:p>
        </w:tc>
        <w:tc>
          <w:tcPr>
            <w:tcW w:w="1650" w:type="dxa"/>
            <w:vAlign w:val="center"/>
          </w:tcPr>
          <w:p w:rsidR="000A7B2A" w:rsidRDefault="00786507">
            <w:pPr>
              <w:jc w:val="center"/>
            </w:pPr>
            <w:r>
              <w:rPr>
                <w:sz w:val="24"/>
              </w:rPr>
              <w:t>600406</w:t>
            </w:r>
          </w:p>
        </w:tc>
        <w:tc>
          <w:tcPr>
            <w:tcW w:w="1980" w:type="dxa"/>
            <w:vAlign w:val="center"/>
          </w:tcPr>
          <w:p w:rsidR="000A7B2A" w:rsidRDefault="00786507">
            <w:pPr>
              <w:jc w:val="center"/>
            </w:pPr>
            <w:r>
              <w:rPr>
                <w:sz w:val="24"/>
              </w:rPr>
              <w:t>国电南瑞</w:t>
            </w:r>
          </w:p>
        </w:tc>
        <w:tc>
          <w:tcPr>
            <w:tcW w:w="2879" w:type="dxa"/>
            <w:vAlign w:val="center"/>
          </w:tcPr>
          <w:p w:rsidR="000A7B2A" w:rsidRDefault="00786507">
            <w:pPr>
              <w:jc w:val="right"/>
            </w:pPr>
            <w:r>
              <w:rPr>
                <w:sz w:val="24"/>
              </w:rPr>
              <w:t>7,079,639.00</w:t>
            </w:r>
          </w:p>
        </w:tc>
        <w:tc>
          <w:tcPr>
            <w:tcW w:w="1620" w:type="dxa"/>
            <w:vAlign w:val="center"/>
          </w:tcPr>
          <w:p w:rsidR="000A7B2A" w:rsidRDefault="00786507">
            <w:pPr>
              <w:jc w:val="right"/>
            </w:pPr>
            <w:r>
              <w:rPr>
                <w:sz w:val="24"/>
              </w:rPr>
              <w:t>2.23</w:t>
            </w:r>
          </w:p>
        </w:tc>
      </w:tr>
      <w:tr w:rsidR="000A7B2A">
        <w:tc>
          <w:tcPr>
            <w:tcW w:w="869" w:type="dxa"/>
            <w:vAlign w:val="center"/>
          </w:tcPr>
          <w:p w:rsidR="000A7B2A" w:rsidRDefault="00786507">
            <w:pPr>
              <w:jc w:val="center"/>
            </w:pPr>
            <w:r>
              <w:rPr>
                <w:sz w:val="24"/>
              </w:rPr>
              <w:t>17</w:t>
            </w:r>
          </w:p>
        </w:tc>
        <w:tc>
          <w:tcPr>
            <w:tcW w:w="1650" w:type="dxa"/>
            <w:vAlign w:val="center"/>
          </w:tcPr>
          <w:p w:rsidR="000A7B2A" w:rsidRDefault="00786507">
            <w:pPr>
              <w:jc w:val="center"/>
            </w:pPr>
            <w:r>
              <w:rPr>
                <w:sz w:val="24"/>
              </w:rPr>
              <w:t>600565</w:t>
            </w:r>
          </w:p>
        </w:tc>
        <w:tc>
          <w:tcPr>
            <w:tcW w:w="1980" w:type="dxa"/>
            <w:vAlign w:val="center"/>
          </w:tcPr>
          <w:p w:rsidR="000A7B2A" w:rsidRDefault="00786507">
            <w:pPr>
              <w:jc w:val="center"/>
            </w:pPr>
            <w:r>
              <w:rPr>
                <w:sz w:val="24"/>
              </w:rPr>
              <w:t>迪马股份</w:t>
            </w:r>
          </w:p>
        </w:tc>
        <w:tc>
          <w:tcPr>
            <w:tcW w:w="2879" w:type="dxa"/>
            <w:vAlign w:val="center"/>
          </w:tcPr>
          <w:p w:rsidR="000A7B2A" w:rsidRDefault="00786507">
            <w:pPr>
              <w:jc w:val="right"/>
            </w:pPr>
            <w:r>
              <w:rPr>
                <w:sz w:val="24"/>
              </w:rPr>
              <w:t>6,851,353.00</w:t>
            </w:r>
          </w:p>
        </w:tc>
        <w:tc>
          <w:tcPr>
            <w:tcW w:w="1620" w:type="dxa"/>
            <w:vAlign w:val="center"/>
          </w:tcPr>
          <w:p w:rsidR="000A7B2A" w:rsidRDefault="00786507">
            <w:pPr>
              <w:jc w:val="right"/>
            </w:pPr>
            <w:r>
              <w:rPr>
                <w:sz w:val="24"/>
              </w:rPr>
              <w:t>2.16</w:t>
            </w:r>
          </w:p>
        </w:tc>
      </w:tr>
      <w:tr w:rsidR="000A7B2A">
        <w:tc>
          <w:tcPr>
            <w:tcW w:w="869" w:type="dxa"/>
            <w:vAlign w:val="center"/>
          </w:tcPr>
          <w:p w:rsidR="000A7B2A" w:rsidRDefault="00786507">
            <w:pPr>
              <w:jc w:val="center"/>
            </w:pPr>
            <w:r>
              <w:rPr>
                <w:sz w:val="24"/>
              </w:rPr>
              <w:t>18</w:t>
            </w:r>
          </w:p>
        </w:tc>
        <w:tc>
          <w:tcPr>
            <w:tcW w:w="1650" w:type="dxa"/>
            <w:vAlign w:val="center"/>
          </w:tcPr>
          <w:p w:rsidR="000A7B2A" w:rsidRDefault="00786507">
            <w:pPr>
              <w:jc w:val="center"/>
            </w:pPr>
            <w:r>
              <w:rPr>
                <w:sz w:val="24"/>
              </w:rPr>
              <w:t>002454</w:t>
            </w:r>
          </w:p>
        </w:tc>
        <w:tc>
          <w:tcPr>
            <w:tcW w:w="1980" w:type="dxa"/>
            <w:vAlign w:val="center"/>
          </w:tcPr>
          <w:p w:rsidR="000A7B2A" w:rsidRDefault="00786507">
            <w:pPr>
              <w:jc w:val="center"/>
            </w:pPr>
            <w:r>
              <w:rPr>
                <w:sz w:val="24"/>
              </w:rPr>
              <w:t>松芝股份</w:t>
            </w:r>
          </w:p>
        </w:tc>
        <w:tc>
          <w:tcPr>
            <w:tcW w:w="2879" w:type="dxa"/>
            <w:vAlign w:val="center"/>
          </w:tcPr>
          <w:p w:rsidR="000A7B2A" w:rsidRDefault="00786507">
            <w:pPr>
              <w:jc w:val="right"/>
            </w:pPr>
            <w:r>
              <w:rPr>
                <w:sz w:val="24"/>
              </w:rPr>
              <w:t>6,747,555.90</w:t>
            </w:r>
          </w:p>
        </w:tc>
        <w:tc>
          <w:tcPr>
            <w:tcW w:w="1620" w:type="dxa"/>
            <w:vAlign w:val="center"/>
          </w:tcPr>
          <w:p w:rsidR="000A7B2A" w:rsidRDefault="00786507">
            <w:pPr>
              <w:jc w:val="right"/>
            </w:pPr>
            <w:r>
              <w:rPr>
                <w:sz w:val="24"/>
              </w:rPr>
              <w:t>2.12</w:t>
            </w:r>
          </w:p>
        </w:tc>
      </w:tr>
      <w:tr w:rsidR="000A7B2A">
        <w:tc>
          <w:tcPr>
            <w:tcW w:w="869" w:type="dxa"/>
            <w:vAlign w:val="center"/>
          </w:tcPr>
          <w:p w:rsidR="000A7B2A" w:rsidRDefault="00786507">
            <w:pPr>
              <w:jc w:val="center"/>
            </w:pPr>
            <w:r>
              <w:rPr>
                <w:sz w:val="24"/>
              </w:rPr>
              <w:t>19</w:t>
            </w:r>
          </w:p>
        </w:tc>
        <w:tc>
          <w:tcPr>
            <w:tcW w:w="1650" w:type="dxa"/>
            <w:vAlign w:val="center"/>
          </w:tcPr>
          <w:p w:rsidR="000A7B2A" w:rsidRDefault="00786507">
            <w:pPr>
              <w:jc w:val="center"/>
            </w:pPr>
            <w:r>
              <w:rPr>
                <w:sz w:val="24"/>
              </w:rPr>
              <w:t>600958</w:t>
            </w:r>
          </w:p>
        </w:tc>
        <w:tc>
          <w:tcPr>
            <w:tcW w:w="1980" w:type="dxa"/>
            <w:vAlign w:val="center"/>
          </w:tcPr>
          <w:p w:rsidR="000A7B2A" w:rsidRDefault="00786507">
            <w:pPr>
              <w:jc w:val="center"/>
            </w:pPr>
            <w:r>
              <w:rPr>
                <w:sz w:val="24"/>
              </w:rPr>
              <w:t>东方证券</w:t>
            </w:r>
          </w:p>
        </w:tc>
        <w:tc>
          <w:tcPr>
            <w:tcW w:w="2879" w:type="dxa"/>
            <w:vAlign w:val="center"/>
          </w:tcPr>
          <w:p w:rsidR="000A7B2A" w:rsidRDefault="00786507">
            <w:pPr>
              <w:jc w:val="right"/>
            </w:pPr>
            <w:r>
              <w:rPr>
                <w:sz w:val="24"/>
              </w:rPr>
              <w:t>6,685,769.00</w:t>
            </w:r>
          </w:p>
        </w:tc>
        <w:tc>
          <w:tcPr>
            <w:tcW w:w="1620" w:type="dxa"/>
            <w:vAlign w:val="center"/>
          </w:tcPr>
          <w:p w:rsidR="000A7B2A" w:rsidRDefault="00786507">
            <w:pPr>
              <w:jc w:val="right"/>
            </w:pPr>
            <w:r>
              <w:rPr>
                <w:sz w:val="24"/>
              </w:rPr>
              <w:t>2.10</w:t>
            </w:r>
          </w:p>
        </w:tc>
      </w:tr>
      <w:tr w:rsidR="000A7B2A">
        <w:tc>
          <w:tcPr>
            <w:tcW w:w="869" w:type="dxa"/>
            <w:vAlign w:val="center"/>
          </w:tcPr>
          <w:p w:rsidR="000A7B2A" w:rsidRDefault="00786507">
            <w:pPr>
              <w:jc w:val="center"/>
            </w:pPr>
            <w:r>
              <w:rPr>
                <w:sz w:val="24"/>
              </w:rPr>
              <w:t>20</w:t>
            </w:r>
          </w:p>
        </w:tc>
        <w:tc>
          <w:tcPr>
            <w:tcW w:w="1650" w:type="dxa"/>
            <w:vAlign w:val="center"/>
          </w:tcPr>
          <w:p w:rsidR="000A7B2A" w:rsidRDefault="00786507">
            <w:pPr>
              <w:jc w:val="center"/>
            </w:pPr>
            <w:r>
              <w:rPr>
                <w:sz w:val="24"/>
              </w:rPr>
              <w:t>601111</w:t>
            </w:r>
          </w:p>
        </w:tc>
        <w:tc>
          <w:tcPr>
            <w:tcW w:w="1980" w:type="dxa"/>
            <w:vAlign w:val="center"/>
          </w:tcPr>
          <w:p w:rsidR="000A7B2A" w:rsidRDefault="00786507">
            <w:pPr>
              <w:jc w:val="center"/>
            </w:pPr>
            <w:r>
              <w:rPr>
                <w:sz w:val="24"/>
              </w:rPr>
              <w:t>中国国航</w:t>
            </w:r>
          </w:p>
        </w:tc>
        <w:tc>
          <w:tcPr>
            <w:tcW w:w="2879" w:type="dxa"/>
            <w:vAlign w:val="center"/>
          </w:tcPr>
          <w:p w:rsidR="000A7B2A" w:rsidRDefault="00786507">
            <w:pPr>
              <w:jc w:val="right"/>
            </w:pPr>
            <w:r>
              <w:rPr>
                <w:sz w:val="24"/>
              </w:rPr>
              <w:t>6,445,004.00</w:t>
            </w:r>
          </w:p>
        </w:tc>
        <w:tc>
          <w:tcPr>
            <w:tcW w:w="1620" w:type="dxa"/>
            <w:vAlign w:val="center"/>
          </w:tcPr>
          <w:p w:rsidR="000A7B2A" w:rsidRDefault="00786507">
            <w:pPr>
              <w:jc w:val="right"/>
            </w:pPr>
            <w:r>
              <w:rPr>
                <w:sz w:val="24"/>
              </w:rPr>
              <w:t>2.03</w:t>
            </w:r>
          </w:p>
        </w:tc>
      </w:tr>
      <w:tr w:rsidR="000A7B2A">
        <w:tc>
          <w:tcPr>
            <w:tcW w:w="869" w:type="dxa"/>
            <w:vAlign w:val="center"/>
          </w:tcPr>
          <w:p w:rsidR="000A7B2A" w:rsidRDefault="00786507">
            <w:pPr>
              <w:jc w:val="center"/>
            </w:pPr>
            <w:r>
              <w:rPr>
                <w:sz w:val="24"/>
              </w:rPr>
              <w:t>21</w:t>
            </w:r>
          </w:p>
        </w:tc>
        <w:tc>
          <w:tcPr>
            <w:tcW w:w="1650" w:type="dxa"/>
            <w:vAlign w:val="center"/>
          </w:tcPr>
          <w:p w:rsidR="000A7B2A" w:rsidRDefault="00786507">
            <w:pPr>
              <w:jc w:val="center"/>
            </w:pPr>
            <w:r>
              <w:rPr>
                <w:sz w:val="24"/>
              </w:rPr>
              <w:t>600348</w:t>
            </w:r>
          </w:p>
        </w:tc>
        <w:tc>
          <w:tcPr>
            <w:tcW w:w="1980" w:type="dxa"/>
            <w:vAlign w:val="center"/>
          </w:tcPr>
          <w:p w:rsidR="000A7B2A" w:rsidRDefault="00786507">
            <w:pPr>
              <w:jc w:val="center"/>
            </w:pPr>
            <w:r>
              <w:rPr>
                <w:sz w:val="24"/>
              </w:rPr>
              <w:t>阳泉煤业</w:t>
            </w:r>
          </w:p>
        </w:tc>
        <w:tc>
          <w:tcPr>
            <w:tcW w:w="2879" w:type="dxa"/>
            <w:vAlign w:val="center"/>
          </w:tcPr>
          <w:p w:rsidR="000A7B2A" w:rsidRDefault="00786507">
            <w:pPr>
              <w:jc w:val="right"/>
            </w:pPr>
            <w:r>
              <w:rPr>
                <w:sz w:val="24"/>
              </w:rPr>
              <w:t>6,413,717.29</w:t>
            </w:r>
          </w:p>
        </w:tc>
        <w:tc>
          <w:tcPr>
            <w:tcW w:w="1620" w:type="dxa"/>
            <w:vAlign w:val="center"/>
          </w:tcPr>
          <w:p w:rsidR="000A7B2A" w:rsidRDefault="00786507">
            <w:pPr>
              <w:jc w:val="right"/>
            </w:pPr>
            <w:r>
              <w:rPr>
                <w:sz w:val="24"/>
              </w:rPr>
              <w:t>2.02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lastRenderedPageBreak/>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0A7B2A">
        <w:tc>
          <w:tcPr>
            <w:tcW w:w="869" w:type="dxa"/>
            <w:vAlign w:val="center"/>
          </w:tcPr>
          <w:p w:rsidR="000A7B2A" w:rsidRDefault="00786507">
            <w:pPr>
              <w:jc w:val="center"/>
            </w:pPr>
            <w:r>
              <w:rPr>
                <w:color w:val="000000"/>
                <w:sz w:val="24"/>
              </w:rPr>
              <w:t>1</w:t>
            </w:r>
          </w:p>
        </w:tc>
        <w:tc>
          <w:tcPr>
            <w:tcW w:w="1650" w:type="dxa"/>
            <w:vAlign w:val="center"/>
          </w:tcPr>
          <w:p w:rsidR="000A7B2A" w:rsidRDefault="00786507">
            <w:pPr>
              <w:jc w:val="center"/>
            </w:pPr>
            <w:r>
              <w:rPr>
                <w:color w:val="000000"/>
                <w:sz w:val="24"/>
              </w:rPr>
              <w:t>000046</w:t>
            </w:r>
          </w:p>
        </w:tc>
        <w:tc>
          <w:tcPr>
            <w:tcW w:w="1980" w:type="dxa"/>
            <w:vAlign w:val="center"/>
          </w:tcPr>
          <w:p w:rsidR="000A7B2A" w:rsidRDefault="00786507">
            <w:pPr>
              <w:jc w:val="center"/>
            </w:pPr>
            <w:r>
              <w:rPr>
                <w:color w:val="000000"/>
                <w:sz w:val="24"/>
              </w:rPr>
              <w:t>泛海控股</w:t>
            </w:r>
          </w:p>
        </w:tc>
        <w:tc>
          <w:tcPr>
            <w:tcW w:w="2879" w:type="dxa"/>
            <w:vAlign w:val="center"/>
          </w:tcPr>
          <w:p w:rsidR="000A7B2A" w:rsidRDefault="00786507">
            <w:pPr>
              <w:jc w:val="right"/>
            </w:pPr>
            <w:r>
              <w:rPr>
                <w:color w:val="000000"/>
                <w:sz w:val="24"/>
              </w:rPr>
              <w:t>13,382,392.06</w:t>
            </w:r>
          </w:p>
        </w:tc>
        <w:tc>
          <w:tcPr>
            <w:tcW w:w="1620" w:type="dxa"/>
            <w:vAlign w:val="center"/>
          </w:tcPr>
          <w:p w:rsidR="000A7B2A" w:rsidRDefault="00786507">
            <w:pPr>
              <w:jc w:val="right"/>
            </w:pPr>
            <w:r>
              <w:rPr>
                <w:color w:val="000000"/>
                <w:sz w:val="24"/>
              </w:rPr>
              <w:t>4.21</w:t>
            </w:r>
          </w:p>
        </w:tc>
      </w:tr>
      <w:tr w:rsidR="000A7B2A">
        <w:tc>
          <w:tcPr>
            <w:tcW w:w="869" w:type="dxa"/>
            <w:vAlign w:val="center"/>
          </w:tcPr>
          <w:p w:rsidR="000A7B2A" w:rsidRDefault="00786507">
            <w:pPr>
              <w:jc w:val="center"/>
            </w:pPr>
            <w:r>
              <w:rPr>
                <w:color w:val="000000"/>
                <w:sz w:val="24"/>
              </w:rPr>
              <w:t>2</w:t>
            </w:r>
          </w:p>
        </w:tc>
        <w:tc>
          <w:tcPr>
            <w:tcW w:w="1650" w:type="dxa"/>
            <w:vAlign w:val="center"/>
          </w:tcPr>
          <w:p w:rsidR="000A7B2A" w:rsidRDefault="00786507">
            <w:pPr>
              <w:jc w:val="center"/>
            </w:pPr>
            <w:r>
              <w:rPr>
                <w:color w:val="000000"/>
                <w:sz w:val="24"/>
              </w:rPr>
              <w:t>000768</w:t>
            </w:r>
          </w:p>
        </w:tc>
        <w:tc>
          <w:tcPr>
            <w:tcW w:w="1980" w:type="dxa"/>
            <w:vAlign w:val="center"/>
          </w:tcPr>
          <w:p w:rsidR="000A7B2A" w:rsidRDefault="00786507">
            <w:pPr>
              <w:jc w:val="center"/>
            </w:pPr>
            <w:r>
              <w:rPr>
                <w:color w:val="000000"/>
                <w:sz w:val="24"/>
              </w:rPr>
              <w:t>中航飞机</w:t>
            </w:r>
          </w:p>
        </w:tc>
        <w:tc>
          <w:tcPr>
            <w:tcW w:w="2879" w:type="dxa"/>
            <w:vAlign w:val="center"/>
          </w:tcPr>
          <w:p w:rsidR="000A7B2A" w:rsidRDefault="00786507">
            <w:pPr>
              <w:jc w:val="right"/>
            </w:pPr>
            <w:r>
              <w:rPr>
                <w:color w:val="000000"/>
                <w:sz w:val="24"/>
              </w:rPr>
              <w:t>12,532,195.73</w:t>
            </w:r>
          </w:p>
        </w:tc>
        <w:tc>
          <w:tcPr>
            <w:tcW w:w="1620" w:type="dxa"/>
            <w:vAlign w:val="center"/>
          </w:tcPr>
          <w:p w:rsidR="000A7B2A" w:rsidRDefault="00786507">
            <w:pPr>
              <w:jc w:val="right"/>
            </w:pPr>
            <w:r>
              <w:rPr>
                <w:color w:val="000000"/>
                <w:sz w:val="24"/>
              </w:rPr>
              <w:t>3.94</w:t>
            </w:r>
          </w:p>
        </w:tc>
      </w:tr>
      <w:tr w:rsidR="000A7B2A">
        <w:tc>
          <w:tcPr>
            <w:tcW w:w="869" w:type="dxa"/>
            <w:vAlign w:val="center"/>
          </w:tcPr>
          <w:p w:rsidR="000A7B2A" w:rsidRDefault="00786507">
            <w:pPr>
              <w:jc w:val="center"/>
            </w:pPr>
            <w:r>
              <w:rPr>
                <w:color w:val="000000"/>
                <w:sz w:val="24"/>
              </w:rPr>
              <w:t>3</w:t>
            </w:r>
          </w:p>
        </w:tc>
        <w:tc>
          <w:tcPr>
            <w:tcW w:w="1650" w:type="dxa"/>
            <w:vAlign w:val="center"/>
          </w:tcPr>
          <w:p w:rsidR="000A7B2A" w:rsidRDefault="00786507">
            <w:pPr>
              <w:jc w:val="center"/>
            </w:pPr>
            <w:r>
              <w:rPr>
                <w:color w:val="000000"/>
                <w:sz w:val="24"/>
              </w:rPr>
              <w:t>601688</w:t>
            </w:r>
          </w:p>
        </w:tc>
        <w:tc>
          <w:tcPr>
            <w:tcW w:w="1980" w:type="dxa"/>
            <w:vAlign w:val="center"/>
          </w:tcPr>
          <w:p w:rsidR="000A7B2A" w:rsidRDefault="00786507">
            <w:pPr>
              <w:jc w:val="center"/>
            </w:pPr>
            <w:r>
              <w:rPr>
                <w:color w:val="000000"/>
                <w:sz w:val="24"/>
              </w:rPr>
              <w:t>华泰证券</w:t>
            </w:r>
          </w:p>
        </w:tc>
        <w:tc>
          <w:tcPr>
            <w:tcW w:w="2879" w:type="dxa"/>
            <w:vAlign w:val="center"/>
          </w:tcPr>
          <w:p w:rsidR="000A7B2A" w:rsidRDefault="00786507">
            <w:pPr>
              <w:jc w:val="right"/>
            </w:pPr>
            <w:r>
              <w:rPr>
                <w:color w:val="000000"/>
                <w:sz w:val="24"/>
              </w:rPr>
              <w:t>11,786,100.80</w:t>
            </w:r>
          </w:p>
        </w:tc>
        <w:tc>
          <w:tcPr>
            <w:tcW w:w="1620" w:type="dxa"/>
            <w:vAlign w:val="center"/>
          </w:tcPr>
          <w:p w:rsidR="000A7B2A" w:rsidRDefault="00786507">
            <w:pPr>
              <w:jc w:val="right"/>
            </w:pPr>
            <w:r>
              <w:rPr>
                <w:color w:val="000000"/>
                <w:sz w:val="24"/>
              </w:rPr>
              <w:t>3.71</w:t>
            </w:r>
          </w:p>
        </w:tc>
      </w:tr>
      <w:tr w:rsidR="000A7B2A">
        <w:tc>
          <w:tcPr>
            <w:tcW w:w="869" w:type="dxa"/>
            <w:vAlign w:val="center"/>
          </w:tcPr>
          <w:p w:rsidR="000A7B2A" w:rsidRDefault="00786507">
            <w:pPr>
              <w:jc w:val="center"/>
            </w:pPr>
            <w:r>
              <w:rPr>
                <w:color w:val="000000"/>
                <w:sz w:val="24"/>
              </w:rPr>
              <w:t>4</w:t>
            </w:r>
          </w:p>
        </w:tc>
        <w:tc>
          <w:tcPr>
            <w:tcW w:w="1650" w:type="dxa"/>
            <w:vAlign w:val="center"/>
          </w:tcPr>
          <w:p w:rsidR="000A7B2A" w:rsidRDefault="00786507">
            <w:pPr>
              <w:jc w:val="center"/>
            </w:pPr>
            <w:r>
              <w:rPr>
                <w:color w:val="000000"/>
                <w:sz w:val="24"/>
              </w:rPr>
              <w:t>300059</w:t>
            </w:r>
          </w:p>
        </w:tc>
        <w:tc>
          <w:tcPr>
            <w:tcW w:w="1980" w:type="dxa"/>
            <w:vAlign w:val="center"/>
          </w:tcPr>
          <w:p w:rsidR="000A7B2A" w:rsidRDefault="00786507">
            <w:pPr>
              <w:jc w:val="center"/>
            </w:pPr>
            <w:r>
              <w:rPr>
                <w:color w:val="000000"/>
                <w:sz w:val="24"/>
              </w:rPr>
              <w:t>东方财富</w:t>
            </w:r>
          </w:p>
        </w:tc>
        <w:tc>
          <w:tcPr>
            <w:tcW w:w="2879" w:type="dxa"/>
            <w:vAlign w:val="center"/>
          </w:tcPr>
          <w:p w:rsidR="000A7B2A" w:rsidRDefault="00786507">
            <w:pPr>
              <w:jc w:val="right"/>
            </w:pPr>
            <w:r>
              <w:rPr>
                <w:color w:val="000000"/>
                <w:sz w:val="24"/>
              </w:rPr>
              <w:t>11,746,424.00</w:t>
            </w:r>
          </w:p>
        </w:tc>
        <w:tc>
          <w:tcPr>
            <w:tcW w:w="1620" w:type="dxa"/>
            <w:vAlign w:val="center"/>
          </w:tcPr>
          <w:p w:rsidR="000A7B2A" w:rsidRDefault="00786507">
            <w:pPr>
              <w:jc w:val="right"/>
            </w:pPr>
            <w:r>
              <w:rPr>
                <w:color w:val="000000"/>
                <w:sz w:val="24"/>
              </w:rPr>
              <w:t>3.70</w:t>
            </w:r>
          </w:p>
        </w:tc>
      </w:tr>
      <w:tr w:rsidR="000A7B2A">
        <w:tc>
          <w:tcPr>
            <w:tcW w:w="869" w:type="dxa"/>
            <w:vAlign w:val="center"/>
          </w:tcPr>
          <w:p w:rsidR="000A7B2A" w:rsidRDefault="00786507">
            <w:pPr>
              <w:jc w:val="center"/>
            </w:pPr>
            <w:r>
              <w:rPr>
                <w:color w:val="000000"/>
                <w:sz w:val="24"/>
              </w:rPr>
              <w:t>5</w:t>
            </w:r>
          </w:p>
        </w:tc>
        <w:tc>
          <w:tcPr>
            <w:tcW w:w="1650" w:type="dxa"/>
            <w:vAlign w:val="center"/>
          </w:tcPr>
          <w:p w:rsidR="000A7B2A" w:rsidRDefault="00786507">
            <w:pPr>
              <w:jc w:val="center"/>
            </w:pPr>
            <w:r>
              <w:rPr>
                <w:color w:val="000000"/>
                <w:sz w:val="24"/>
              </w:rPr>
              <w:t>600795</w:t>
            </w:r>
          </w:p>
        </w:tc>
        <w:tc>
          <w:tcPr>
            <w:tcW w:w="1980" w:type="dxa"/>
            <w:vAlign w:val="center"/>
          </w:tcPr>
          <w:p w:rsidR="000A7B2A" w:rsidRDefault="00786507">
            <w:pPr>
              <w:jc w:val="center"/>
            </w:pPr>
            <w:r>
              <w:rPr>
                <w:color w:val="000000"/>
                <w:sz w:val="24"/>
              </w:rPr>
              <w:t>国电电力</w:t>
            </w:r>
          </w:p>
        </w:tc>
        <w:tc>
          <w:tcPr>
            <w:tcW w:w="2879" w:type="dxa"/>
            <w:vAlign w:val="center"/>
          </w:tcPr>
          <w:p w:rsidR="000A7B2A" w:rsidRDefault="00786507">
            <w:pPr>
              <w:jc w:val="right"/>
            </w:pPr>
            <w:r>
              <w:rPr>
                <w:color w:val="000000"/>
                <w:sz w:val="24"/>
              </w:rPr>
              <w:t>11,304,357.65</w:t>
            </w:r>
          </w:p>
        </w:tc>
        <w:tc>
          <w:tcPr>
            <w:tcW w:w="1620" w:type="dxa"/>
            <w:vAlign w:val="center"/>
          </w:tcPr>
          <w:p w:rsidR="000A7B2A" w:rsidRDefault="00786507">
            <w:pPr>
              <w:jc w:val="right"/>
            </w:pPr>
            <w:r>
              <w:rPr>
                <w:color w:val="000000"/>
                <w:sz w:val="24"/>
              </w:rPr>
              <w:t>3.56</w:t>
            </w:r>
          </w:p>
        </w:tc>
      </w:tr>
      <w:tr w:rsidR="000A7B2A">
        <w:tc>
          <w:tcPr>
            <w:tcW w:w="869" w:type="dxa"/>
            <w:vAlign w:val="center"/>
          </w:tcPr>
          <w:p w:rsidR="000A7B2A" w:rsidRDefault="00786507">
            <w:pPr>
              <w:jc w:val="center"/>
            </w:pPr>
            <w:r>
              <w:rPr>
                <w:color w:val="000000"/>
                <w:sz w:val="24"/>
              </w:rPr>
              <w:t>6</w:t>
            </w:r>
          </w:p>
        </w:tc>
        <w:tc>
          <w:tcPr>
            <w:tcW w:w="1650" w:type="dxa"/>
            <w:vAlign w:val="center"/>
          </w:tcPr>
          <w:p w:rsidR="000A7B2A" w:rsidRDefault="00786507">
            <w:pPr>
              <w:jc w:val="center"/>
            </w:pPr>
            <w:r>
              <w:rPr>
                <w:color w:val="000000"/>
                <w:sz w:val="24"/>
              </w:rPr>
              <w:t>600109</w:t>
            </w:r>
          </w:p>
        </w:tc>
        <w:tc>
          <w:tcPr>
            <w:tcW w:w="1980" w:type="dxa"/>
            <w:vAlign w:val="center"/>
          </w:tcPr>
          <w:p w:rsidR="000A7B2A" w:rsidRDefault="00786507">
            <w:pPr>
              <w:jc w:val="center"/>
            </w:pPr>
            <w:r>
              <w:rPr>
                <w:color w:val="000000"/>
                <w:sz w:val="24"/>
              </w:rPr>
              <w:t>国金证券</w:t>
            </w:r>
          </w:p>
        </w:tc>
        <w:tc>
          <w:tcPr>
            <w:tcW w:w="2879" w:type="dxa"/>
            <w:vAlign w:val="center"/>
          </w:tcPr>
          <w:p w:rsidR="000A7B2A" w:rsidRDefault="00786507">
            <w:pPr>
              <w:jc w:val="right"/>
            </w:pPr>
            <w:r>
              <w:rPr>
                <w:color w:val="000000"/>
                <w:sz w:val="24"/>
              </w:rPr>
              <w:t>10,494,938.89</w:t>
            </w:r>
          </w:p>
        </w:tc>
        <w:tc>
          <w:tcPr>
            <w:tcW w:w="1620" w:type="dxa"/>
            <w:vAlign w:val="center"/>
          </w:tcPr>
          <w:p w:rsidR="000A7B2A" w:rsidRDefault="00786507">
            <w:pPr>
              <w:jc w:val="right"/>
            </w:pPr>
            <w:r>
              <w:rPr>
                <w:color w:val="000000"/>
                <w:sz w:val="24"/>
              </w:rPr>
              <w:t>3.30</w:t>
            </w:r>
          </w:p>
        </w:tc>
      </w:tr>
      <w:tr w:rsidR="000A7B2A">
        <w:tc>
          <w:tcPr>
            <w:tcW w:w="869" w:type="dxa"/>
            <w:vAlign w:val="center"/>
          </w:tcPr>
          <w:p w:rsidR="000A7B2A" w:rsidRDefault="00786507">
            <w:pPr>
              <w:jc w:val="center"/>
            </w:pPr>
            <w:r>
              <w:rPr>
                <w:color w:val="000000"/>
                <w:sz w:val="24"/>
              </w:rPr>
              <w:t>7</w:t>
            </w:r>
          </w:p>
        </w:tc>
        <w:tc>
          <w:tcPr>
            <w:tcW w:w="1650" w:type="dxa"/>
            <w:vAlign w:val="center"/>
          </w:tcPr>
          <w:p w:rsidR="000A7B2A" w:rsidRDefault="00786507">
            <w:pPr>
              <w:jc w:val="center"/>
            </w:pPr>
            <w:r>
              <w:rPr>
                <w:color w:val="000000"/>
                <w:sz w:val="24"/>
              </w:rPr>
              <w:t>600570</w:t>
            </w:r>
          </w:p>
        </w:tc>
        <w:tc>
          <w:tcPr>
            <w:tcW w:w="1980" w:type="dxa"/>
            <w:vAlign w:val="center"/>
          </w:tcPr>
          <w:p w:rsidR="000A7B2A" w:rsidRDefault="00786507">
            <w:pPr>
              <w:jc w:val="center"/>
            </w:pPr>
            <w:r>
              <w:rPr>
                <w:color w:val="000000"/>
                <w:sz w:val="24"/>
              </w:rPr>
              <w:t>恒生电子</w:t>
            </w:r>
          </w:p>
        </w:tc>
        <w:tc>
          <w:tcPr>
            <w:tcW w:w="2879" w:type="dxa"/>
            <w:vAlign w:val="center"/>
          </w:tcPr>
          <w:p w:rsidR="000A7B2A" w:rsidRDefault="00786507">
            <w:pPr>
              <w:jc w:val="right"/>
            </w:pPr>
            <w:r>
              <w:rPr>
                <w:color w:val="000000"/>
                <w:sz w:val="24"/>
              </w:rPr>
              <w:t>10,021,932.27</w:t>
            </w:r>
          </w:p>
        </w:tc>
        <w:tc>
          <w:tcPr>
            <w:tcW w:w="1620" w:type="dxa"/>
            <w:vAlign w:val="center"/>
          </w:tcPr>
          <w:p w:rsidR="000A7B2A" w:rsidRDefault="00786507">
            <w:pPr>
              <w:jc w:val="right"/>
            </w:pPr>
            <w:r>
              <w:rPr>
                <w:color w:val="000000"/>
                <w:sz w:val="24"/>
              </w:rPr>
              <w:t>3.15</w:t>
            </w:r>
          </w:p>
        </w:tc>
      </w:tr>
      <w:tr w:rsidR="000A7B2A">
        <w:tc>
          <w:tcPr>
            <w:tcW w:w="869" w:type="dxa"/>
            <w:vAlign w:val="center"/>
          </w:tcPr>
          <w:p w:rsidR="000A7B2A" w:rsidRDefault="00786507">
            <w:pPr>
              <w:jc w:val="center"/>
            </w:pPr>
            <w:r>
              <w:rPr>
                <w:color w:val="000000"/>
                <w:sz w:val="24"/>
              </w:rPr>
              <w:t>8</w:t>
            </w:r>
          </w:p>
        </w:tc>
        <w:tc>
          <w:tcPr>
            <w:tcW w:w="1650" w:type="dxa"/>
            <w:vAlign w:val="center"/>
          </w:tcPr>
          <w:p w:rsidR="000A7B2A" w:rsidRDefault="00786507">
            <w:pPr>
              <w:jc w:val="center"/>
            </w:pPr>
            <w:r>
              <w:rPr>
                <w:color w:val="000000"/>
                <w:sz w:val="24"/>
              </w:rPr>
              <w:t>601989</w:t>
            </w:r>
          </w:p>
        </w:tc>
        <w:tc>
          <w:tcPr>
            <w:tcW w:w="1980" w:type="dxa"/>
            <w:vAlign w:val="center"/>
          </w:tcPr>
          <w:p w:rsidR="000A7B2A" w:rsidRDefault="00786507">
            <w:pPr>
              <w:jc w:val="center"/>
            </w:pPr>
            <w:r>
              <w:rPr>
                <w:color w:val="000000"/>
                <w:sz w:val="24"/>
              </w:rPr>
              <w:t>中国重工</w:t>
            </w:r>
          </w:p>
        </w:tc>
        <w:tc>
          <w:tcPr>
            <w:tcW w:w="2879" w:type="dxa"/>
            <w:vAlign w:val="center"/>
          </w:tcPr>
          <w:p w:rsidR="000A7B2A" w:rsidRDefault="00786507">
            <w:pPr>
              <w:jc w:val="right"/>
            </w:pPr>
            <w:r>
              <w:rPr>
                <w:color w:val="000000"/>
                <w:sz w:val="24"/>
              </w:rPr>
              <w:t>9,907,038.32</w:t>
            </w:r>
          </w:p>
        </w:tc>
        <w:tc>
          <w:tcPr>
            <w:tcW w:w="1620" w:type="dxa"/>
            <w:vAlign w:val="center"/>
          </w:tcPr>
          <w:p w:rsidR="000A7B2A" w:rsidRDefault="00786507">
            <w:pPr>
              <w:jc w:val="right"/>
            </w:pPr>
            <w:r>
              <w:rPr>
                <w:color w:val="000000"/>
                <w:sz w:val="24"/>
              </w:rPr>
              <w:t>3.12</w:t>
            </w:r>
          </w:p>
        </w:tc>
      </w:tr>
      <w:tr w:rsidR="000A7B2A">
        <w:tc>
          <w:tcPr>
            <w:tcW w:w="869" w:type="dxa"/>
            <w:vAlign w:val="center"/>
          </w:tcPr>
          <w:p w:rsidR="000A7B2A" w:rsidRDefault="00786507">
            <w:pPr>
              <w:jc w:val="center"/>
            </w:pPr>
            <w:r>
              <w:rPr>
                <w:color w:val="000000"/>
                <w:sz w:val="24"/>
              </w:rPr>
              <w:t>9</w:t>
            </w:r>
          </w:p>
        </w:tc>
        <w:tc>
          <w:tcPr>
            <w:tcW w:w="1650" w:type="dxa"/>
            <w:vAlign w:val="center"/>
          </w:tcPr>
          <w:p w:rsidR="000A7B2A" w:rsidRDefault="00786507">
            <w:pPr>
              <w:jc w:val="center"/>
            </w:pPr>
            <w:r>
              <w:rPr>
                <w:color w:val="000000"/>
                <w:sz w:val="24"/>
              </w:rPr>
              <w:t>600584</w:t>
            </w:r>
          </w:p>
        </w:tc>
        <w:tc>
          <w:tcPr>
            <w:tcW w:w="1980" w:type="dxa"/>
            <w:vAlign w:val="center"/>
          </w:tcPr>
          <w:p w:rsidR="000A7B2A" w:rsidRDefault="00786507">
            <w:pPr>
              <w:jc w:val="center"/>
            </w:pPr>
            <w:r>
              <w:rPr>
                <w:color w:val="000000"/>
                <w:sz w:val="24"/>
              </w:rPr>
              <w:t>长电科技</w:t>
            </w:r>
          </w:p>
        </w:tc>
        <w:tc>
          <w:tcPr>
            <w:tcW w:w="2879" w:type="dxa"/>
            <w:vAlign w:val="center"/>
          </w:tcPr>
          <w:p w:rsidR="000A7B2A" w:rsidRDefault="00786507">
            <w:pPr>
              <w:jc w:val="right"/>
            </w:pPr>
            <w:r>
              <w:rPr>
                <w:color w:val="000000"/>
                <w:sz w:val="24"/>
              </w:rPr>
              <w:t>9,565,458.28</w:t>
            </w:r>
          </w:p>
        </w:tc>
        <w:tc>
          <w:tcPr>
            <w:tcW w:w="1620" w:type="dxa"/>
            <w:vAlign w:val="center"/>
          </w:tcPr>
          <w:p w:rsidR="000A7B2A" w:rsidRDefault="00786507">
            <w:pPr>
              <w:jc w:val="right"/>
            </w:pPr>
            <w:r>
              <w:rPr>
                <w:color w:val="000000"/>
                <w:sz w:val="24"/>
              </w:rPr>
              <w:t>3.01</w:t>
            </w:r>
          </w:p>
        </w:tc>
      </w:tr>
      <w:tr w:rsidR="000A7B2A">
        <w:tc>
          <w:tcPr>
            <w:tcW w:w="869" w:type="dxa"/>
            <w:vAlign w:val="center"/>
          </w:tcPr>
          <w:p w:rsidR="000A7B2A" w:rsidRDefault="00786507">
            <w:pPr>
              <w:jc w:val="center"/>
            </w:pPr>
            <w:r>
              <w:rPr>
                <w:color w:val="000000"/>
                <w:sz w:val="24"/>
              </w:rPr>
              <w:t>10</w:t>
            </w:r>
          </w:p>
        </w:tc>
        <w:tc>
          <w:tcPr>
            <w:tcW w:w="1650" w:type="dxa"/>
            <w:vAlign w:val="center"/>
          </w:tcPr>
          <w:p w:rsidR="000A7B2A" w:rsidRDefault="00786507">
            <w:pPr>
              <w:jc w:val="center"/>
            </w:pPr>
            <w:r>
              <w:rPr>
                <w:color w:val="000000"/>
                <w:sz w:val="24"/>
              </w:rPr>
              <w:t>300010</w:t>
            </w:r>
          </w:p>
        </w:tc>
        <w:tc>
          <w:tcPr>
            <w:tcW w:w="1980" w:type="dxa"/>
            <w:vAlign w:val="center"/>
          </w:tcPr>
          <w:p w:rsidR="000A7B2A" w:rsidRDefault="00786507">
            <w:pPr>
              <w:jc w:val="center"/>
            </w:pPr>
            <w:r>
              <w:rPr>
                <w:color w:val="000000"/>
                <w:sz w:val="24"/>
              </w:rPr>
              <w:t>立思辰</w:t>
            </w:r>
          </w:p>
        </w:tc>
        <w:tc>
          <w:tcPr>
            <w:tcW w:w="2879" w:type="dxa"/>
            <w:vAlign w:val="center"/>
          </w:tcPr>
          <w:p w:rsidR="000A7B2A" w:rsidRDefault="00786507">
            <w:pPr>
              <w:jc w:val="right"/>
            </w:pPr>
            <w:r>
              <w:rPr>
                <w:color w:val="000000"/>
                <w:sz w:val="24"/>
              </w:rPr>
              <w:t>9,192,543.85</w:t>
            </w:r>
          </w:p>
        </w:tc>
        <w:tc>
          <w:tcPr>
            <w:tcW w:w="1620" w:type="dxa"/>
            <w:vAlign w:val="center"/>
          </w:tcPr>
          <w:p w:rsidR="000A7B2A" w:rsidRDefault="00786507">
            <w:pPr>
              <w:jc w:val="right"/>
            </w:pPr>
            <w:r>
              <w:rPr>
                <w:color w:val="000000"/>
                <w:sz w:val="24"/>
              </w:rPr>
              <w:t>2.89</w:t>
            </w:r>
          </w:p>
        </w:tc>
      </w:tr>
      <w:tr w:rsidR="000A7B2A">
        <w:tc>
          <w:tcPr>
            <w:tcW w:w="869" w:type="dxa"/>
            <w:vAlign w:val="center"/>
          </w:tcPr>
          <w:p w:rsidR="000A7B2A" w:rsidRDefault="00786507">
            <w:pPr>
              <w:jc w:val="center"/>
            </w:pPr>
            <w:r>
              <w:rPr>
                <w:color w:val="000000"/>
                <w:sz w:val="24"/>
              </w:rPr>
              <w:t>11</w:t>
            </w:r>
          </w:p>
        </w:tc>
        <w:tc>
          <w:tcPr>
            <w:tcW w:w="1650" w:type="dxa"/>
            <w:vAlign w:val="center"/>
          </w:tcPr>
          <w:p w:rsidR="000A7B2A" w:rsidRDefault="00786507">
            <w:pPr>
              <w:jc w:val="center"/>
            </w:pPr>
            <w:r>
              <w:rPr>
                <w:color w:val="000000"/>
                <w:sz w:val="24"/>
              </w:rPr>
              <w:t>600958</w:t>
            </w:r>
          </w:p>
        </w:tc>
        <w:tc>
          <w:tcPr>
            <w:tcW w:w="1980" w:type="dxa"/>
            <w:vAlign w:val="center"/>
          </w:tcPr>
          <w:p w:rsidR="000A7B2A" w:rsidRDefault="00786507">
            <w:pPr>
              <w:jc w:val="center"/>
            </w:pPr>
            <w:r>
              <w:rPr>
                <w:color w:val="000000"/>
                <w:sz w:val="24"/>
              </w:rPr>
              <w:t>东方证券</w:t>
            </w:r>
          </w:p>
        </w:tc>
        <w:tc>
          <w:tcPr>
            <w:tcW w:w="2879" w:type="dxa"/>
            <w:vAlign w:val="center"/>
          </w:tcPr>
          <w:p w:rsidR="000A7B2A" w:rsidRDefault="00786507">
            <w:pPr>
              <w:jc w:val="right"/>
            </w:pPr>
            <w:r>
              <w:rPr>
                <w:color w:val="000000"/>
                <w:sz w:val="24"/>
              </w:rPr>
              <w:t>9,113,716.60</w:t>
            </w:r>
          </w:p>
        </w:tc>
        <w:tc>
          <w:tcPr>
            <w:tcW w:w="1620" w:type="dxa"/>
            <w:vAlign w:val="center"/>
          </w:tcPr>
          <w:p w:rsidR="000A7B2A" w:rsidRDefault="00786507">
            <w:pPr>
              <w:jc w:val="right"/>
            </w:pPr>
            <w:r>
              <w:rPr>
                <w:color w:val="000000"/>
                <w:sz w:val="24"/>
              </w:rPr>
              <w:t>2.87</w:t>
            </w:r>
          </w:p>
        </w:tc>
      </w:tr>
      <w:tr w:rsidR="000A7B2A">
        <w:tc>
          <w:tcPr>
            <w:tcW w:w="869" w:type="dxa"/>
            <w:vAlign w:val="center"/>
          </w:tcPr>
          <w:p w:rsidR="000A7B2A" w:rsidRDefault="00786507">
            <w:pPr>
              <w:jc w:val="center"/>
            </w:pPr>
            <w:r>
              <w:rPr>
                <w:color w:val="000000"/>
                <w:sz w:val="24"/>
              </w:rPr>
              <w:t>12</w:t>
            </w:r>
          </w:p>
        </w:tc>
        <w:tc>
          <w:tcPr>
            <w:tcW w:w="1650" w:type="dxa"/>
            <w:vAlign w:val="center"/>
          </w:tcPr>
          <w:p w:rsidR="000A7B2A" w:rsidRDefault="00786507">
            <w:pPr>
              <w:jc w:val="center"/>
            </w:pPr>
            <w:r>
              <w:rPr>
                <w:color w:val="000000"/>
                <w:sz w:val="24"/>
              </w:rPr>
              <w:t>000599</w:t>
            </w:r>
          </w:p>
        </w:tc>
        <w:tc>
          <w:tcPr>
            <w:tcW w:w="1980" w:type="dxa"/>
            <w:vAlign w:val="center"/>
          </w:tcPr>
          <w:p w:rsidR="000A7B2A" w:rsidRDefault="00786507">
            <w:pPr>
              <w:jc w:val="center"/>
            </w:pPr>
            <w:r>
              <w:rPr>
                <w:color w:val="000000"/>
                <w:sz w:val="24"/>
              </w:rPr>
              <w:t>青岛双星</w:t>
            </w:r>
          </w:p>
        </w:tc>
        <w:tc>
          <w:tcPr>
            <w:tcW w:w="2879" w:type="dxa"/>
            <w:vAlign w:val="center"/>
          </w:tcPr>
          <w:p w:rsidR="000A7B2A" w:rsidRDefault="00786507">
            <w:pPr>
              <w:jc w:val="right"/>
            </w:pPr>
            <w:r>
              <w:rPr>
                <w:color w:val="000000"/>
                <w:sz w:val="24"/>
              </w:rPr>
              <w:t>8,946,883.76</w:t>
            </w:r>
          </w:p>
        </w:tc>
        <w:tc>
          <w:tcPr>
            <w:tcW w:w="1620" w:type="dxa"/>
            <w:vAlign w:val="center"/>
          </w:tcPr>
          <w:p w:rsidR="000A7B2A" w:rsidRDefault="00786507">
            <w:pPr>
              <w:jc w:val="right"/>
            </w:pPr>
            <w:r>
              <w:rPr>
                <w:color w:val="000000"/>
                <w:sz w:val="24"/>
              </w:rPr>
              <w:t>2.82</w:t>
            </w:r>
          </w:p>
        </w:tc>
      </w:tr>
      <w:tr w:rsidR="000A7B2A">
        <w:tc>
          <w:tcPr>
            <w:tcW w:w="869" w:type="dxa"/>
            <w:vAlign w:val="center"/>
          </w:tcPr>
          <w:p w:rsidR="000A7B2A" w:rsidRDefault="00786507">
            <w:pPr>
              <w:jc w:val="center"/>
            </w:pPr>
            <w:r>
              <w:rPr>
                <w:color w:val="000000"/>
                <w:sz w:val="24"/>
              </w:rPr>
              <w:t>13</w:t>
            </w:r>
          </w:p>
        </w:tc>
        <w:tc>
          <w:tcPr>
            <w:tcW w:w="1650" w:type="dxa"/>
            <w:vAlign w:val="center"/>
          </w:tcPr>
          <w:p w:rsidR="000A7B2A" w:rsidRDefault="00786507">
            <w:pPr>
              <w:jc w:val="center"/>
            </w:pPr>
            <w:r>
              <w:rPr>
                <w:color w:val="000000"/>
                <w:sz w:val="24"/>
              </w:rPr>
              <w:t>300324</w:t>
            </w:r>
          </w:p>
        </w:tc>
        <w:tc>
          <w:tcPr>
            <w:tcW w:w="1980" w:type="dxa"/>
            <w:vAlign w:val="center"/>
          </w:tcPr>
          <w:p w:rsidR="000A7B2A" w:rsidRDefault="00786507">
            <w:pPr>
              <w:jc w:val="center"/>
            </w:pPr>
            <w:r>
              <w:rPr>
                <w:color w:val="000000"/>
                <w:sz w:val="24"/>
              </w:rPr>
              <w:t>旋极信息</w:t>
            </w:r>
          </w:p>
        </w:tc>
        <w:tc>
          <w:tcPr>
            <w:tcW w:w="2879" w:type="dxa"/>
            <w:vAlign w:val="center"/>
          </w:tcPr>
          <w:p w:rsidR="000A7B2A" w:rsidRDefault="00786507">
            <w:pPr>
              <w:jc w:val="right"/>
            </w:pPr>
            <w:r>
              <w:rPr>
                <w:color w:val="000000"/>
                <w:sz w:val="24"/>
              </w:rPr>
              <w:t>8,330,896.67</w:t>
            </w:r>
          </w:p>
        </w:tc>
        <w:tc>
          <w:tcPr>
            <w:tcW w:w="1620" w:type="dxa"/>
            <w:vAlign w:val="center"/>
          </w:tcPr>
          <w:p w:rsidR="000A7B2A" w:rsidRDefault="00786507">
            <w:pPr>
              <w:jc w:val="right"/>
            </w:pPr>
            <w:r>
              <w:rPr>
                <w:color w:val="000000"/>
                <w:sz w:val="24"/>
              </w:rPr>
              <w:t>2.62</w:t>
            </w:r>
          </w:p>
        </w:tc>
      </w:tr>
      <w:tr w:rsidR="000A7B2A">
        <w:tc>
          <w:tcPr>
            <w:tcW w:w="869" w:type="dxa"/>
            <w:vAlign w:val="center"/>
          </w:tcPr>
          <w:p w:rsidR="000A7B2A" w:rsidRDefault="00786507">
            <w:pPr>
              <w:jc w:val="center"/>
            </w:pPr>
            <w:r>
              <w:rPr>
                <w:color w:val="000000"/>
                <w:sz w:val="24"/>
              </w:rPr>
              <w:t>14</w:t>
            </w:r>
          </w:p>
        </w:tc>
        <w:tc>
          <w:tcPr>
            <w:tcW w:w="1650" w:type="dxa"/>
            <w:vAlign w:val="center"/>
          </w:tcPr>
          <w:p w:rsidR="000A7B2A" w:rsidRDefault="00786507">
            <w:pPr>
              <w:jc w:val="center"/>
            </w:pPr>
            <w:r>
              <w:rPr>
                <w:color w:val="000000"/>
                <w:sz w:val="24"/>
              </w:rPr>
              <w:t>600196</w:t>
            </w:r>
          </w:p>
        </w:tc>
        <w:tc>
          <w:tcPr>
            <w:tcW w:w="1980" w:type="dxa"/>
            <w:vAlign w:val="center"/>
          </w:tcPr>
          <w:p w:rsidR="000A7B2A" w:rsidRDefault="00786507">
            <w:pPr>
              <w:jc w:val="center"/>
            </w:pPr>
            <w:r>
              <w:rPr>
                <w:color w:val="000000"/>
                <w:sz w:val="24"/>
              </w:rPr>
              <w:t>复星医药</w:t>
            </w:r>
          </w:p>
        </w:tc>
        <w:tc>
          <w:tcPr>
            <w:tcW w:w="2879" w:type="dxa"/>
            <w:vAlign w:val="center"/>
          </w:tcPr>
          <w:p w:rsidR="000A7B2A" w:rsidRDefault="00786507">
            <w:pPr>
              <w:jc w:val="right"/>
            </w:pPr>
            <w:r>
              <w:rPr>
                <w:color w:val="000000"/>
                <w:sz w:val="24"/>
              </w:rPr>
              <w:t>8,283,908.00</w:t>
            </w:r>
          </w:p>
        </w:tc>
        <w:tc>
          <w:tcPr>
            <w:tcW w:w="1620" w:type="dxa"/>
            <w:vAlign w:val="center"/>
          </w:tcPr>
          <w:p w:rsidR="000A7B2A" w:rsidRDefault="00786507">
            <w:pPr>
              <w:jc w:val="right"/>
            </w:pPr>
            <w:r>
              <w:rPr>
                <w:color w:val="000000"/>
                <w:sz w:val="24"/>
              </w:rPr>
              <w:t>2.61</w:t>
            </w:r>
          </w:p>
        </w:tc>
      </w:tr>
      <w:tr w:rsidR="000A7B2A">
        <w:tc>
          <w:tcPr>
            <w:tcW w:w="869" w:type="dxa"/>
            <w:vAlign w:val="center"/>
          </w:tcPr>
          <w:p w:rsidR="000A7B2A" w:rsidRDefault="00786507">
            <w:pPr>
              <w:jc w:val="center"/>
            </w:pPr>
            <w:r>
              <w:rPr>
                <w:color w:val="000000"/>
                <w:sz w:val="24"/>
              </w:rPr>
              <w:t>15</w:t>
            </w:r>
          </w:p>
        </w:tc>
        <w:tc>
          <w:tcPr>
            <w:tcW w:w="1650" w:type="dxa"/>
            <w:vAlign w:val="center"/>
          </w:tcPr>
          <w:p w:rsidR="000A7B2A" w:rsidRDefault="00786507">
            <w:pPr>
              <w:jc w:val="center"/>
            </w:pPr>
            <w:r>
              <w:rPr>
                <w:color w:val="000000"/>
                <w:sz w:val="24"/>
              </w:rPr>
              <w:t>600219</w:t>
            </w:r>
          </w:p>
        </w:tc>
        <w:tc>
          <w:tcPr>
            <w:tcW w:w="1980" w:type="dxa"/>
            <w:vAlign w:val="center"/>
          </w:tcPr>
          <w:p w:rsidR="000A7B2A" w:rsidRDefault="00786507">
            <w:pPr>
              <w:jc w:val="center"/>
            </w:pPr>
            <w:r>
              <w:rPr>
                <w:color w:val="000000"/>
                <w:sz w:val="24"/>
              </w:rPr>
              <w:t>南山铝业</w:t>
            </w:r>
          </w:p>
        </w:tc>
        <w:tc>
          <w:tcPr>
            <w:tcW w:w="2879" w:type="dxa"/>
            <w:vAlign w:val="center"/>
          </w:tcPr>
          <w:p w:rsidR="000A7B2A" w:rsidRDefault="00786507">
            <w:pPr>
              <w:jc w:val="right"/>
            </w:pPr>
            <w:r>
              <w:rPr>
                <w:color w:val="000000"/>
                <w:sz w:val="24"/>
              </w:rPr>
              <w:t>8,240,052.97</w:t>
            </w:r>
          </w:p>
        </w:tc>
        <w:tc>
          <w:tcPr>
            <w:tcW w:w="1620" w:type="dxa"/>
            <w:vAlign w:val="center"/>
          </w:tcPr>
          <w:p w:rsidR="000A7B2A" w:rsidRDefault="00786507">
            <w:pPr>
              <w:jc w:val="right"/>
            </w:pPr>
            <w:r>
              <w:rPr>
                <w:color w:val="000000"/>
                <w:sz w:val="24"/>
              </w:rPr>
              <w:t>2.59</w:t>
            </w:r>
          </w:p>
        </w:tc>
      </w:tr>
      <w:tr w:rsidR="000A7B2A">
        <w:tc>
          <w:tcPr>
            <w:tcW w:w="869" w:type="dxa"/>
            <w:vAlign w:val="center"/>
          </w:tcPr>
          <w:p w:rsidR="000A7B2A" w:rsidRDefault="00786507">
            <w:pPr>
              <w:jc w:val="center"/>
            </w:pPr>
            <w:r>
              <w:rPr>
                <w:color w:val="000000"/>
                <w:sz w:val="24"/>
              </w:rPr>
              <w:t>16</w:t>
            </w:r>
          </w:p>
        </w:tc>
        <w:tc>
          <w:tcPr>
            <w:tcW w:w="1650" w:type="dxa"/>
            <w:vAlign w:val="center"/>
          </w:tcPr>
          <w:p w:rsidR="000A7B2A" w:rsidRDefault="00786507">
            <w:pPr>
              <w:jc w:val="center"/>
            </w:pPr>
            <w:r>
              <w:rPr>
                <w:color w:val="000000"/>
                <w:sz w:val="24"/>
              </w:rPr>
              <w:t>600978</w:t>
            </w:r>
          </w:p>
        </w:tc>
        <w:tc>
          <w:tcPr>
            <w:tcW w:w="1980" w:type="dxa"/>
            <w:vAlign w:val="center"/>
          </w:tcPr>
          <w:p w:rsidR="000A7B2A" w:rsidRDefault="00786507">
            <w:pPr>
              <w:jc w:val="center"/>
            </w:pPr>
            <w:r>
              <w:rPr>
                <w:color w:val="000000"/>
                <w:sz w:val="24"/>
              </w:rPr>
              <w:t>宜华木业</w:t>
            </w:r>
          </w:p>
        </w:tc>
        <w:tc>
          <w:tcPr>
            <w:tcW w:w="2879" w:type="dxa"/>
            <w:vAlign w:val="center"/>
          </w:tcPr>
          <w:p w:rsidR="000A7B2A" w:rsidRDefault="00786507">
            <w:pPr>
              <w:jc w:val="right"/>
            </w:pPr>
            <w:r>
              <w:rPr>
                <w:color w:val="000000"/>
                <w:sz w:val="24"/>
              </w:rPr>
              <w:t>7,989,725.72</w:t>
            </w:r>
          </w:p>
        </w:tc>
        <w:tc>
          <w:tcPr>
            <w:tcW w:w="1620" w:type="dxa"/>
            <w:vAlign w:val="center"/>
          </w:tcPr>
          <w:p w:rsidR="000A7B2A" w:rsidRDefault="00786507">
            <w:pPr>
              <w:jc w:val="right"/>
            </w:pPr>
            <w:r>
              <w:rPr>
                <w:color w:val="000000"/>
                <w:sz w:val="24"/>
              </w:rPr>
              <w:t>2.51</w:t>
            </w:r>
          </w:p>
        </w:tc>
      </w:tr>
      <w:tr w:rsidR="000A7B2A">
        <w:tc>
          <w:tcPr>
            <w:tcW w:w="869" w:type="dxa"/>
            <w:vAlign w:val="center"/>
          </w:tcPr>
          <w:p w:rsidR="000A7B2A" w:rsidRDefault="00786507">
            <w:pPr>
              <w:jc w:val="center"/>
            </w:pPr>
            <w:r>
              <w:rPr>
                <w:color w:val="000000"/>
                <w:sz w:val="24"/>
              </w:rPr>
              <w:t>17</w:t>
            </w:r>
          </w:p>
        </w:tc>
        <w:tc>
          <w:tcPr>
            <w:tcW w:w="1650" w:type="dxa"/>
            <w:vAlign w:val="center"/>
          </w:tcPr>
          <w:p w:rsidR="000A7B2A" w:rsidRDefault="00786507">
            <w:pPr>
              <w:jc w:val="center"/>
            </w:pPr>
            <w:r>
              <w:rPr>
                <w:color w:val="000000"/>
                <w:sz w:val="24"/>
              </w:rPr>
              <w:t>601788</w:t>
            </w:r>
          </w:p>
        </w:tc>
        <w:tc>
          <w:tcPr>
            <w:tcW w:w="1980" w:type="dxa"/>
            <w:vAlign w:val="center"/>
          </w:tcPr>
          <w:p w:rsidR="000A7B2A" w:rsidRDefault="00786507">
            <w:pPr>
              <w:jc w:val="center"/>
            </w:pPr>
            <w:r>
              <w:rPr>
                <w:color w:val="000000"/>
                <w:sz w:val="24"/>
              </w:rPr>
              <w:t>光大证券</w:t>
            </w:r>
          </w:p>
        </w:tc>
        <w:tc>
          <w:tcPr>
            <w:tcW w:w="2879" w:type="dxa"/>
            <w:vAlign w:val="center"/>
          </w:tcPr>
          <w:p w:rsidR="000A7B2A" w:rsidRDefault="00786507">
            <w:pPr>
              <w:jc w:val="right"/>
            </w:pPr>
            <w:r>
              <w:rPr>
                <w:color w:val="000000"/>
                <w:sz w:val="24"/>
              </w:rPr>
              <w:t>7,903,478.04</w:t>
            </w:r>
          </w:p>
        </w:tc>
        <w:tc>
          <w:tcPr>
            <w:tcW w:w="1620" w:type="dxa"/>
            <w:vAlign w:val="center"/>
          </w:tcPr>
          <w:p w:rsidR="000A7B2A" w:rsidRDefault="00786507">
            <w:pPr>
              <w:jc w:val="right"/>
            </w:pPr>
            <w:r>
              <w:rPr>
                <w:color w:val="000000"/>
                <w:sz w:val="24"/>
              </w:rPr>
              <w:t>2.49</w:t>
            </w:r>
          </w:p>
        </w:tc>
      </w:tr>
      <w:tr w:rsidR="000A7B2A">
        <w:tc>
          <w:tcPr>
            <w:tcW w:w="869" w:type="dxa"/>
            <w:vAlign w:val="center"/>
          </w:tcPr>
          <w:p w:rsidR="000A7B2A" w:rsidRDefault="00786507">
            <w:pPr>
              <w:jc w:val="center"/>
            </w:pPr>
            <w:r>
              <w:rPr>
                <w:color w:val="000000"/>
                <w:sz w:val="24"/>
              </w:rPr>
              <w:t>18</w:t>
            </w:r>
          </w:p>
        </w:tc>
        <w:tc>
          <w:tcPr>
            <w:tcW w:w="1650" w:type="dxa"/>
            <w:vAlign w:val="center"/>
          </w:tcPr>
          <w:p w:rsidR="000A7B2A" w:rsidRDefault="00786507">
            <w:pPr>
              <w:jc w:val="center"/>
            </w:pPr>
            <w:r>
              <w:rPr>
                <w:color w:val="000000"/>
                <w:sz w:val="24"/>
              </w:rPr>
              <w:t>002227</w:t>
            </w:r>
          </w:p>
        </w:tc>
        <w:tc>
          <w:tcPr>
            <w:tcW w:w="1980" w:type="dxa"/>
            <w:vAlign w:val="center"/>
          </w:tcPr>
          <w:p w:rsidR="000A7B2A" w:rsidRDefault="00786507">
            <w:pPr>
              <w:jc w:val="center"/>
            </w:pPr>
            <w:r>
              <w:rPr>
                <w:color w:val="000000"/>
                <w:sz w:val="24"/>
              </w:rPr>
              <w:t>奥</w:t>
            </w:r>
            <w:r>
              <w:rPr>
                <w:color w:val="000000"/>
                <w:sz w:val="24"/>
              </w:rPr>
              <w:t xml:space="preserve"> </w:t>
            </w:r>
            <w:r>
              <w:rPr>
                <w:color w:val="000000"/>
                <w:sz w:val="24"/>
              </w:rPr>
              <w:t>特</w:t>
            </w:r>
            <w:r>
              <w:rPr>
                <w:color w:val="000000"/>
                <w:sz w:val="24"/>
              </w:rPr>
              <w:t xml:space="preserve"> </w:t>
            </w:r>
            <w:r>
              <w:rPr>
                <w:color w:val="000000"/>
                <w:sz w:val="24"/>
              </w:rPr>
              <w:t>迅</w:t>
            </w:r>
          </w:p>
        </w:tc>
        <w:tc>
          <w:tcPr>
            <w:tcW w:w="2879" w:type="dxa"/>
            <w:vAlign w:val="center"/>
          </w:tcPr>
          <w:p w:rsidR="000A7B2A" w:rsidRDefault="00786507">
            <w:pPr>
              <w:jc w:val="right"/>
            </w:pPr>
            <w:r>
              <w:rPr>
                <w:color w:val="000000"/>
                <w:sz w:val="24"/>
              </w:rPr>
              <w:t>7,627,261.00</w:t>
            </w:r>
          </w:p>
        </w:tc>
        <w:tc>
          <w:tcPr>
            <w:tcW w:w="1620" w:type="dxa"/>
            <w:vAlign w:val="center"/>
          </w:tcPr>
          <w:p w:rsidR="000A7B2A" w:rsidRDefault="00786507">
            <w:pPr>
              <w:jc w:val="right"/>
            </w:pPr>
            <w:r>
              <w:rPr>
                <w:color w:val="000000"/>
                <w:sz w:val="24"/>
              </w:rPr>
              <w:t>2.40</w:t>
            </w:r>
          </w:p>
        </w:tc>
      </w:tr>
      <w:tr w:rsidR="000A7B2A">
        <w:tc>
          <w:tcPr>
            <w:tcW w:w="869" w:type="dxa"/>
            <w:vAlign w:val="center"/>
          </w:tcPr>
          <w:p w:rsidR="000A7B2A" w:rsidRDefault="00786507">
            <w:pPr>
              <w:jc w:val="center"/>
            </w:pPr>
            <w:r>
              <w:rPr>
                <w:color w:val="000000"/>
                <w:sz w:val="24"/>
              </w:rPr>
              <w:t>19</w:t>
            </w:r>
          </w:p>
        </w:tc>
        <w:tc>
          <w:tcPr>
            <w:tcW w:w="1650" w:type="dxa"/>
            <w:vAlign w:val="center"/>
          </w:tcPr>
          <w:p w:rsidR="000A7B2A" w:rsidRDefault="00786507">
            <w:pPr>
              <w:jc w:val="center"/>
            </w:pPr>
            <w:r>
              <w:rPr>
                <w:color w:val="000000"/>
                <w:sz w:val="24"/>
              </w:rPr>
              <w:t>300332</w:t>
            </w:r>
          </w:p>
        </w:tc>
        <w:tc>
          <w:tcPr>
            <w:tcW w:w="1980" w:type="dxa"/>
            <w:vAlign w:val="center"/>
          </w:tcPr>
          <w:p w:rsidR="000A7B2A" w:rsidRDefault="00786507">
            <w:pPr>
              <w:jc w:val="center"/>
            </w:pPr>
            <w:r>
              <w:rPr>
                <w:color w:val="000000"/>
                <w:sz w:val="24"/>
              </w:rPr>
              <w:t>天壕节能</w:t>
            </w:r>
          </w:p>
        </w:tc>
        <w:tc>
          <w:tcPr>
            <w:tcW w:w="2879" w:type="dxa"/>
            <w:vAlign w:val="center"/>
          </w:tcPr>
          <w:p w:rsidR="000A7B2A" w:rsidRDefault="00786507">
            <w:pPr>
              <w:jc w:val="right"/>
            </w:pPr>
            <w:r>
              <w:rPr>
                <w:color w:val="000000"/>
                <w:sz w:val="24"/>
              </w:rPr>
              <w:t>7,330,244.66</w:t>
            </w:r>
          </w:p>
        </w:tc>
        <w:tc>
          <w:tcPr>
            <w:tcW w:w="1620" w:type="dxa"/>
            <w:vAlign w:val="center"/>
          </w:tcPr>
          <w:p w:rsidR="000A7B2A" w:rsidRDefault="00786507">
            <w:pPr>
              <w:jc w:val="right"/>
            </w:pPr>
            <w:r>
              <w:rPr>
                <w:color w:val="000000"/>
                <w:sz w:val="24"/>
              </w:rPr>
              <w:t>2.31</w:t>
            </w:r>
          </w:p>
        </w:tc>
      </w:tr>
      <w:tr w:rsidR="000A7B2A">
        <w:tc>
          <w:tcPr>
            <w:tcW w:w="869" w:type="dxa"/>
            <w:vAlign w:val="center"/>
          </w:tcPr>
          <w:p w:rsidR="000A7B2A" w:rsidRDefault="00786507">
            <w:pPr>
              <w:jc w:val="center"/>
            </w:pPr>
            <w:r>
              <w:rPr>
                <w:color w:val="000000"/>
                <w:sz w:val="24"/>
              </w:rPr>
              <w:t>20</w:t>
            </w:r>
          </w:p>
        </w:tc>
        <w:tc>
          <w:tcPr>
            <w:tcW w:w="1650" w:type="dxa"/>
            <w:vAlign w:val="center"/>
          </w:tcPr>
          <w:p w:rsidR="000A7B2A" w:rsidRDefault="00786507">
            <w:pPr>
              <w:jc w:val="center"/>
            </w:pPr>
            <w:r>
              <w:rPr>
                <w:color w:val="000000"/>
                <w:sz w:val="24"/>
              </w:rPr>
              <w:t>600804</w:t>
            </w:r>
          </w:p>
        </w:tc>
        <w:tc>
          <w:tcPr>
            <w:tcW w:w="1980" w:type="dxa"/>
            <w:vAlign w:val="center"/>
          </w:tcPr>
          <w:p w:rsidR="000A7B2A" w:rsidRDefault="00786507">
            <w:pPr>
              <w:jc w:val="center"/>
            </w:pPr>
            <w:r>
              <w:rPr>
                <w:color w:val="000000"/>
                <w:sz w:val="24"/>
              </w:rPr>
              <w:t>鹏博士</w:t>
            </w:r>
          </w:p>
        </w:tc>
        <w:tc>
          <w:tcPr>
            <w:tcW w:w="2879" w:type="dxa"/>
            <w:vAlign w:val="center"/>
          </w:tcPr>
          <w:p w:rsidR="000A7B2A" w:rsidRDefault="00786507">
            <w:pPr>
              <w:jc w:val="right"/>
            </w:pPr>
            <w:r>
              <w:rPr>
                <w:color w:val="000000"/>
                <w:sz w:val="24"/>
              </w:rPr>
              <w:t>7,166,636.00</w:t>
            </w:r>
          </w:p>
        </w:tc>
        <w:tc>
          <w:tcPr>
            <w:tcW w:w="1620" w:type="dxa"/>
            <w:vAlign w:val="center"/>
          </w:tcPr>
          <w:p w:rsidR="000A7B2A" w:rsidRDefault="00786507">
            <w:pPr>
              <w:jc w:val="right"/>
            </w:pPr>
            <w:r>
              <w:rPr>
                <w:color w:val="000000"/>
                <w:sz w:val="24"/>
              </w:rPr>
              <w:t>2.26</w:t>
            </w:r>
          </w:p>
        </w:tc>
      </w:tr>
      <w:tr w:rsidR="000A7B2A">
        <w:tc>
          <w:tcPr>
            <w:tcW w:w="869" w:type="dxa"/>
            <w:vAlign w:val="center"/>
          </w:tcPr>
          <w:p w:rsidR="000A7B2A" w:rsidRDefault="00786507">
            <w:pPr>
              <w:jc w:val="center"/>
            </w:pPr>
            <w:r>
              <w:rPr>
                <w:color w:val="000000"/>
                <w:sz w:val="24"/>
              </w:rPr>
              <w:t>21</w:t>
            </w:r>
          </w:p>
        </w:tc>
        <w:tc>
          <w:tcPr>
            <w:tcW w:w="1650" w:type="dxa"/>
            <w:vAlign w:val="center"/>
          </w:tcPr>
          <w:p w:rsidR="000A7B2A" w:rsidRDefault="00786507">
            <w:pPr>
              <w:jc w:val="center"/>
            </w:pPr>
            <w:r>
              <w:rPr>
                <w:color w:val="000000"/>
                <w:sz w:val="24"/>
              </w:rPr>
              <w:t>000783</w:t>
            </w:r>
          </w:p>
        </w:tc>
        <w:tc>
          <w:tcPr>
            <w:tcW w:w="1980" w:type="dxa"/>
            <w:vAlign w:val="center"/>
          </w:tcPr>
          <w:p w:rsidR="000A7B2A" w:rsidRDefault="00786507">
            <w:pPr>
              <w:jc w:val="center"/>
            </w:pPr>
            <w:r>
              <w:rPr>
                <w:color w:val="000000"/>
                <w:sz w:val="24"/>
              </w:rPr>
              <w:t>长江证券</w:t>
            </w:r>
          </w:p>
        </w:tc>
        <w:tc>
          <w:tcPr>
            <w:tcW w:w="2879" w:type="dxa"/>
            <w:vAlign w:val="center"/>
          </w:tcPr>
          <w:p w:rsidR="000A7B2A" w:rsidRDefault="00786507">
            <w:pPr>
              <w:jc w:val="right"/>
            </w:pPr>
            <w:r>
              <w:rPr>
                <w:color w:val="000000"/>
                <w:sz w:val="24"/>
              </w:rPr>
              <w:t>7,103,417.71</w:t>
            </w:r>
          </w:p>
        </w:tc>
        <w:tc>
          <w:tcPr>
            <w:tcW w:w="1620" w:type="dxa"/>
            <w:vAlign w:val="center"/>
          </w:tcPr>
          <w:p w:rsidR="000A7B2A" w:rsidRDefault="00786507">
            <w:pPr>
              <w:jc w:val="right"/>
            </w:pPr>
            <w:r>
              <w:rPr>
                <w:color w:val="000000"/>
                <w:sz w:val="24"/>
              </w:rPr>
              <w:t>2.24</w:t>
            </w:r>
          </w:p>
        </w:tc>
      </w:tr>
      <w:tr w:rsidR="000A7B2A">
        <w:tc>
          <w:tcPr>
            <w:tcW w:w="869" w:type="dxa"/>
            <w:vAlign w:val="center"/>
          </w:tcPr>
          <w:p w:rsidR="000A7B2A" w:rsidRDefault="00786507">
            <w:pPr>
              <w:jc w:val="center"/>
            </w:pPr>
            <w:r>
              <w:rPr>
                <w:color w:val="000000"/>
                <w:sz w:val="24"/>
              </w:rPr>
              <w:t>22</w:t>
            </w:r>
          </w:p>
        </w:tc>
        <w:tc>
          <w:tcPr>
            <w:tcW w:w="1650" w:type="dxa"/>
            <w:vAlign w:val="center"/>
          </w:tcPr>
          <w:p w:rsidR="000A7B2A" w:rsidRDefault="00786507">
            <w:pPr>
              <w:jc w:val="center"/>
            </w:pPr>
            <w:r>
              <w:rPr>
                <w:color w:val="000000"/>
                <w:sz w:val="24"/>
              </w:rPr>
              <w:t>002568</w:t>
            </w:r>
          </w:p>
        </w:tc>
        <w:tc>
          <w:tcPr>
            <w:tcW w:w="1980" w:type="dxa"/>
            <w:vAlign w:val="center"/>
          </w:tcPr>
          <w:p w:rsidR="000A7B2A" w:rsidRDefault="00786507">
            <w:pPr>
              <w:jc w:val="center"/>
            </w:pPr>
            <w:r>
              <w:rPr>
                <w:color w:val="000000"/>
                <w:sz w:val="24"/>
              </w:rPr>
              <w:t>百润股份</w:t>
            </w:r>
          </w:p>
        </w:tc>
        <w:tc>
          <w:tcPr>
            <w:tcW w:w="2879" w:type="dxa"/>
            <w:vAlign w:val="center"/>
          </w:tcPr>
          <w:p w:rsidR="000A7B2A" w:rsidRDefault="00786507">
            <w:pPr>
              <w:jc w:val="right"/>
            </w:pPr>
            <w:r>
              <w:rPr>
                <w:color w:val="000000"/>
                <w:sz w:val="24"/>
              </w:rPr>
              <w:t>7,093,220.57</w:t>
            </w:r>
          </w:p>
        </w:tc>
        <w:tc>
          <w:tcPr>
            <w:tcW w:w="1620" w:type="dxa"/>
            <w:vAlign w:val="center"/>
          </w:tcPr>
          <w:p w:rsidR="000A7B2A" w:rsidRDefault="00786507">
            <w:pPr>
              <w:jc w:val="right"/>
            </w:pPr>
            <w:r>
              <w:rPr>
                <w:color w:val="000000"/>
                <w:sz w:val="24"/>
              </w:rPr>
              <w:t>2.23</w:t>
            </w:r>
          </w:p>
        </w:tc>
      </w:tr>
      <w:tr w:rsidR="000A7B2A">
        <w:tc>
          <w:tcPr>
            <w:tcW w:w="869" w:type="dxa"/>
            <w:vAlign w:val="center"/>
          </w:tcPr>
          <w:p w:rsidR="000A7B2A" w:rsidRDefault="00786507">
            <w:pPr>
              <w:jc w:val="center"/>
            </w:pPr>
            <w:r>
              <w:rPr>
                <w:color w:val="000000"/>
                <w:sz w:val="24"/>
              </w:rPr>
              <w:t>23</w:t>
            </w:r>
          </w:p>
        </w:tc>
        <w:tc>
          <w:tcPr>
            <w:tcW w:w="1650" w:type="dxa"/>
            <w:vAlign w:val="center"/>
          </w:tcPr>
          <w:p w:rsidR="000A7B2A" w:rsidRDefault="00786507">
            <w:pPr>
              <w:jc w:val="center"/>
            </w:pPr>
            <w:r>
              <w:rPr>
                <w:color w:val="000000"/>
                <w:sz w:val="24"/>
              </w:rPr>
              <w:t>601088</w:t>
            </w:r>
          </w:p>
        </w:tc>
        <w:tc>
          <w:tcPr>
            <w:tcW w:w="1980" w:type="dxa"/>
            <w:vAlign w:val="center"/>
          </w:tcPr>
          <w:p w:rsidR="000A7B2A" w:rsidRDefault="00786507">
            <w:pPr>
              <w:jc w:val="center"/>
            </w:pPr>
            <w:r>
              <w:rPr>
                <w:color w:val="000000"/>
                <w:sz w:val="24"/>
              </w:rPr>
              <w:t>中国神华</w:t>
            </w:r>
          </w:p>
        </w:tc>
        <w:tc>
          <w:tcPr>
            <w:tcW w:w="2879" w:type="dxa"/>
            <w:vAlign w:val="center"/>
          </w:tcPr>
          <w:p w:rsidR="000A7B2A" w:rsidRDefault="00786507">
            <w:pPr>
              <w:jc w:val="right"/>
            </w:pPr>
            <w:r>
              <w:rPr>
                <w:color w:val="000000"/>
                <w:sz w:val="24"/>
              </w:rPr>
              <w:t>6,810,215.71</w:t>
            </w:r>
          </w:p>
        </w:tc>
        <w:tc>
          <w:tcPr>
            <w:tcW w:w="1620" w:type="dxa"/>
            <w:vAlign w:val="center"/>
          </w:tcPr>
          <w:p w:rsidR="000A7B2A" w:rsidRDefault="00786507">
            <w:pPr>
              <w:jc w:val="right"/>
            </w:pPr>
            <w:r>
              <w:rPr>
                <w:color w:val="000000"/>
                <w:sz w:val="24"/>
              </w:rPr>
              <w:t>2.14</w:t>
            </w:r>
          </w:p>
        </w:tc>
      </w:tr>
      <w:tr w:rsidR="000A7B2A">
        <w:tc>
          <w:tcPr>
            <w:tcW w:w="869" w:type="dxa"/>
            <w:vAlign w:val="center"/>
          </w:tcPr>
          <w:p w:rsidR="000A7B2A" w:rsidRDefault="00786507">
            <w:pPr>
              <w:jc w:val="center"/>
            </w:pPr>
            <w:r>
              <w:rPr>
                <w:color w:val="000000"/>
                <w:sz w:val="24"/>
              </w:rPr>
              <w:lastRenderedPageBreak/>
              <w:t>24</w:t>
            </w:r>
          </w:p>
        </w:tc>
        <w:tc>
          <w:tcPr>
            <w:tcW w:w="1650" w:type="dxa"/>
            <w:vAlign w:val="center"/>
          </w:tcPr>
          <w:p w:rsidR="000A7B2A" w:rsidRDefault="00786507">
            <w:pPr>
              <w:jc w:val="center"/>
            </w:pPr>
            <w:r>
              <w:rPr>
                <w:color w:val="000000"/>
                <w:sz w:val="24"/>
              </w:rPr>
              <w:t>002454</w:t>
            </w:r>
          </w:p>
        </w:tc>
        <w:tc>
          <w:tcPr>
            <w:tcW w:w="1980" w:type="dxa"/>
            <w:vAlign w:val="center"/>
          </w:tcPr>
          <w:p w:rsidR="000A7B2A" w:rsidRDefault="00786507">
            <w:pPr>
              <w:jc w:val="center"/>
            </w:pPr>
            <w:r>
              <w:rPr>
                <w:color w:val="000000"/>
                <w:sz w:val="24"/>
              </w:rPr>
              <w:t>松芝股份</w:t>
            </w:r>
          </w:p>
        </w:tc>
        <w:tc>
          <w:tcPr>
            <w:tcW w:w="2879" w:type="dxa"/>
            <w:vAlign w:val="center"/>
          </w:tcPr>
          <w:p w:rsidR="000A7B2A" w:rsidRDefault="00786507">
            <w:pPr>
              <w:jc w:val="right"/>
            </w:pPr>
            <w:r>
              <w:rPr>
                <w:color w:val="000000"/>
                <w:sz w:val="24"/>
              </w:rPr>
              <w:t>6,804,261.87</w:t>
            </w:r>
          </w:p>
        </w:tc>
        <w:tc>
          <w:tcPr>
            <w:tcW w:w="1620" w:type="dxa"/>
            <w:vAlign w:val="center"/>
          </w:tcPr>
          <w:p w:rsidR="000A7B2A" w:rsidRDefault="00786507">
            <w:pPr>
              <w:jc w:val="right"/>
            </w:pPr>
            <w:r>
              <w:rPr>
                <w:color w:val="000000"/>
                <w:sz w:val="24"/>
              </w:rPr>
              <w:t>2.14</w:t>
            </w:r>
          </w:p>
        </w:tc>
      </w:tr>
      <w:tr w:rsidR="000A7B2A">
        <w:tc>
          <w:tcPr>
            <w:tcW w:w="869" w:type="dxa"/>
            <w:vAlign w:val="center"/>
          </w:tcPr>
          <w:p w:rsidR="000A7B2A" w:rsidRDefault="00786507">
            <w:pPr>
              <w:jc w:val="center"/>
            </w:pPr>
            <w:r>
              <w:rPr>
                <w:color w:val="000000"/>
                <w:sz w:val="24"/>
              </w:rPr>
              <w:t>25</w:t>
            </w:r>
          </w:p>
        </w:tc>
        <w:tc>
          <w:tcPr>
            <w:tcW w:w="1650" w:type="dxa"/>
            <w:vAlign w:val="center"/>
          </w:tcPr>
          <w:p w:rsidR="000A7B2A" w:rsidRDefault="00786507">
            <w:pPr>
              <w:jc w:val="center"/>
            </w:pPr>
            <w:r>
              <w:rPr>
                <w:color w:val="000000"/>
                <w:sz w:val="24"/>
              </w:rPr>
              <w:t>002503</w:t>
            </w:r>
          </w:p>
        </w:tc>
        <w:tc>
          <w:tcPr>
            <w:tcW w:w="1980" w:type="dxa"/>
            <w:vAlign w:val="center"/>
          </w:tcPr>
          <w:p w:rsidR="000A7B2A" w:rsidRDefault="00786507">
            <w:pPr>
              <w:jc w:val="center"/>
            </w:pPr>
            <w:r>
              <w:rPr>
                <w:color w:val="000000"/>
                <w:sz w:val="24"/>
              </w:rPr>
              <w:t>搜于特</w:t>
            </w:r>
          </w:p>
        </w:tc>
        <w:tc>
          <w:tcPr>
            <w:tcW w:w="2879" w:type="dxa"/>
            <w:vAlign w:val="center"/>
          </w:tcPr>
          <w:p w:rsidR="000A7B2A" w:rsidRDefault="00786507">
            <w:pPr>
              <w:jc w:val="right"/>
            </w:pPr>
            <w:r>
              <w:rPr>
                <w:color w:val="000000"/>
                <w:sz w:val="24"/>
              </w:rPr>
              <w:t>6,709,193.86</w:t>
            </w:r>
          </w:p>
        </w:tc>
        <w:tc>
          <w:tcPr>
            <w:tcW w:w="1620" w:type="dxa"/>
            <w:vAlign w:val="center"/>
          </w:tcPr>
          <w:p w:rsidR="000A7B2A" w:rsidRDefault="00786507">
            <w:pPr>
              <w:jc w:val="right"/>
            </w:pPr>
            <w:r>
              <w:rPr>
                <w:color w:val="000000"/>
                <w:sz w:val="24"/>
              </w:rPr>
              <w:t>2.11</w:t>
            </w:r>
          </w:p>
        </w:tc>
      </w:tr>
      <w:tr w:rsidR="000A7B2A">
        <w:tc>
          <w:tcPr>
            <w:tcW w:w="869" w:type="dxa"/>
            <w:vAlign w:val="center"/>
          </w:tcPr>
          <w:p w:rsidR="000A7B2A" w:rsidRDefault="00786507">
            <w:pPr>
              <w:jc w:val="center"/>
            </w:pPr>
            <w:r>
              <w:rPr>
                <w:color w:val="000000"/>
                <w:sz w:val="24"/>
              </w:rPr>
              <w:t>26</w:t>
            </w:r>
          </w:p>
        </w:tc>
        <w:tc>
          <w:tcPr>
            <w:tcW w:w="1650" w:type="dxa"/>
            <w:vAlign w:val="center"/>
          </w:tcPr>
          <w:p w:rsidR="000A7B2A" w:rsidRDefault="00786507">
            <w:pPr>
              <w:jc w:val="center"/>
            </w:pPr>
            <w:r>
              <w:rPr>
                <w:color w:val="000000"/>
                <w:sz w:val="24"/>
              </w:rPr>
              <w:t>600406</w:t>
            </w:r>
          </w:p>
        </w:tc>
        <w:tc>
          <w:tcPr>
            <w:tcW w:w="1980" w:type="dxa"/>
            <w:vAlign w:val="center"/>
          </w:tcPr>
          <w:p w:rsidR="000A7B2A" w:rsidRDefault="00786507">
            <w:pPr>
              <w:jc w:val="center"/>
            </w:pPr>
            <w:r>
              <w:rPr>
                <w:color w:val="000000"/>
                <w:sz w:val="24"/>
              </w:rPr>
              <w:t>国电南瑞</w:t>
            </w:r>
          </w:p>
        </w:tc>
        <w:tc>
          <w:tcPr>
            <w:tcW w:w="2879" w:type="dxa"/>
            <w:vAlign w:val="center"/>
          </w:tcPr>
          <w:p w:rsidR="000A7B2A" w:rsidRDefault="00786507">
            <w:pPr>
              <w:jc w:val="right"/>
            </w:pPr>
            <w:r>
              <w:rPr>
                <w:color w:val="000000"/>
                <w:sz w:val="24"/>
              </w:rPr>
              <w:t>6,623,488.27</w:t>
            </w:r>
          </w:p>
        </w:tc>
        <w:tc>
          <w:tcPr>
            <w:tcW w:w="1620" w:type="dxa"/>
            <w:vAlign w:val="center"/>
          </w:tcPr>
          <w:p w:rsidR="000A7B2A" w:rsidRDefault="00786507">
            <w:pPr>
              <w:jc w:val="right"/>
            </w:pPr>
            <w:r>
              <w:rPr>
                <w:color w:val="000000"/>
                <w:sz w:val="24"/>
              </w:rPr>
              <w:t>2.08</w:t>
            </w:r>
          </w:p>
        </w:tc>
      </w:tr>
      <w:tr w:rsidR="000A7B2A">
        <w:tc>
          <w:tcPr>
            <w:tcW w:w="869" w:type="dxa"/>
            <w:vAlign w:val="center"/>
          </w:tcPr>
          <w:p w:rsidR="000A7B2A" w:rsidRDefault="00786507">
            <w:pPr>
              <w:jc w:val="center"/>
            </w:pPr>
            <w:r>
              <w:rPr>
                <w:color w:val="000000"/>
                <w:sz w:val="24"/>
              </w:rPr>
              <w:t>27</w:t>
            </w:r>
          </w:p>
        </w:tc>
        <w:tc>
          <w:tcPr>
            <w:tcW w:w="1650" w:type="dxa"/>
            <w:vAlign w:val="center"/>
          </w:tcPr>
          <w:p w:rsidR="000A7B2A" w:rsidRDefault="00786507">
            <w:pPr>
              <w:jc w:val="center"/>
            </w:pPr>
            <w:r>
              <w:rPr>
                <w:color w:val="000000"/>
                <w:sz w:val="24"/>
              </w:rPr>
              <w:t>600021</w:t>
            </w:r>
          </w:p>
        </w:tc>
        <w:tc>
          <w:tcPr>
            <w:tcW w:w="1980" w:type="dxa"/>
            <w:vAlign w:val="center"/>
          </w:tcPr>
          <w:p w:rsidR="000A7B2A" w:rsidRDefault="00786507">
            <w:pPr>
              <w:jc w:val="center"/>
            </w:pPr>
            <w:r>
              <w:rPr>
                <w:color w:val="000000"/>
                <w:sz w:val="24"/>
              </w:rPr>
              <w:t>上海电力</w:t>
            </w:r>
          </w:p>
        </w:tc>
        <w:tc>
          <w:tcPr>
            <w:tcW w:w="2879" w:type="dxa"/>
            <w:vAlign w:val="center"/>
          </w:tcPr>
          <w:p w:rsidR="000A7B2A" w:rsidRDefault="00786507">
            <w:pPr>
              <w:jc w:val="right"/>
            </w:pPr>
            <w:r>
              <w:rPr>
                <w:color w:val="000000"/>
                <w:sz w:val="24"/>
              </w:rPr>
              <w:t>6,579,818.90</w:t>
            </w:r>
          </w:p>
        </w:tc>
        <w:tc>
          <w:tcPr>
            <w:tcW w:w="1620" w:type="dxa"/>
            <w:vAlign w:val="center"/>
          </w:tcPr>
          <w:p w:rsidR="000A7B2A" w:rsidRDefault="00786507">
            <w:pPr>
              <w:jc w:val="right"/>
            </w:pPr>
            <w:r>
              <w:rPr>
                <w:color w:val="000000"/>
                <w:sz w:val="24"/>
              </w:rPr>
              <w:t>2.07</w:t>
            </w:r>
          </w:p>
        </w:tc>
      </w:tr>
      <w:tr w:rsidR="000A7B2A">
        <w:tc>
          <w:tcPr>
            <w:tcW w:w="869" w:type="dxa"/>
            <w:vAlign w:val="center"/>
          </w:tcPr>
          <w:p w:rsidR="000A7B2A" w:rsidRDefault="00786507">
            <w:pPr>
              <w:jc w:val="center"/>
            </w:pPr>
            <w:r>
              <w:rPr>
                <w:color w:val="000000"/>
                <w:sz w:val="24"/>
              </w:rPr>
              <w:t>28</w:t>
            </w:r>
          </w:p>
        </w:tc>
        <w:tc>
          <w:tcPr>
            <w:tcW w:w="1650" w:type="dxa"/>
            <w:vAlign w:val="center"/>
          </w:tcPr>
          <w:p w:rsidR="000A7B2A" w:rsidRDefault="00786507">
            <w:pPr>
              <w:jc w:val="center"/>
            </w:pPr>
            <w:r>
              <w:rPr>
                <w:color w:val="000000"/>
                <w:sz w:val="24"/>
              </w:rPr>
              <w:t>600705</w:t>
            </w:r>
          </w:p>
        </w:tc>
        <w:tc>
          <w:tcPr>
            <w:tcW w:w="1980" w:type="dxa"/>
            <w:vAlign w:val="center"/>
          </w:tcPr>
          <w:p w:rsidR="000A7B2A" w:rsidRDefault="00786507">
            <w:pPr>
              <w:jc w:val="center"/>
            </w:pPr>
            <w:r>
              <w:rPr>
                <w:color w:val="000000"/>
                <w:sz w:val="24"/>
              </w:rPr>
              <w:t>中航资本</w:t>
            </w:r>
          </w:p>
        </w:tc>
        <w:tc>
          <w:tcPr>
            <w:tcW w:w="2879" w:type="dxa"/>
            <w:vAlign w:val="center"/>
          </w:tcPr>
          <w:p w:rsidR="000A7B2A" w:rsidRDefault="00786507">
            <w:pPr>
              <w:jc w:val="right"/>
            </w:pPr>
            <w:r>
              <w:rPr>
                <w:color w:val="000000"/>
                <w:sz w:val="24"/>
              </w:rPr>
              <w:t>6,534,841.90</w:t>
            </w:r>
          </w:p>
        </w:tc>
        <w:tc>
          <w:tcPr>
            <w:tcW w:w="1620" w:type="dxa"/>
            <w:vAlign w:val="center"/>
          </w:tcPr>
          <w:p w:rsidR="000A7B2A" w:rsidRDefault="00786507">
            <w:pPr>
              <w:jc w:val="right"/>
            </w:pPr>
            <w:r>
              <w:rPr>
                <w:color w:val="000000"/>
                <w:sz w:val="24"/>
              </w:rPr>
              <w:t>2.06</w:t>
            </w:r>
          </w:p>
        </w:tc>
      </w:tr>
      <w:tr w:rsidR="000A7B2A">
        <w:tc>
          <w:tcPr>
            <w:tcW w:w="869" w:type="dxa"/>
            <w:vAlign w:val="center"/>
          </w:tcPr>
          <w:p w:rsidR="000A7B2A" w:rsidRDefault="00786507">
            <w:pPr>
              <w:jc w:val="center"/>
            </w:pPr>
            <w:r>
              <w:rPr>
                <w:color w:val="000000"/>
                <w:sz w:val="24"/>
              </w:rPr>
              <w:t>29</w:t>
            </w:r>
          </w:p>
        </w:tc>
        <w:tc>
          <w:tcPr>
            <w:tcW w:w="1650" w:type="dxa"/>
            <w:vAlign w:val="center"/>
          </w:tcPr>
          <w:p w:rsidR="000A7B2A" w:rsidRDefault="00786507">
            <w:pPr>
              <w:jc w:val="center"/>
            </w:pPr>
            <w:r>
              <w:rPr>
                <w:color w:val="000000"/>
                <w:sz w:val="24"/>
              </w:rPr>
              <w:t>600703</w:t>
            </w:r>
          </w:p>
        </w:tc>
        <w:tc>
          <w:tcPr>
            <w:tcW w:w="1980" w:type="dxa"/>
            <w:vAlign w:val="center"/>
          </w:tcPr>
          <w:p w:rsidR="000A7B2A" w:rsidRDefault="00786507">
            <w:pPr>
              <w:jc w:val="center"/>
            </w:pPr>
            <w:r>
              <w:rPr>
                <w:color w:val="000000"/>
                <w:sz w:val="24"/>
              </w:rPr>
              <w:t>三安光电</w:t>
            </w:r>
          </w:p>
        </w:tc>
        <w:tc>
          <w:tcPr>
            <w:tcW w:w="2879" w:type="dxa"/>
            <w:vAlign w:val="center"/>
          </w:tcPr>
          <w:p w:rsidR="000A7B2A" w:rsidRDefault="00786507">
            <w:pPr>
              <w:jc w:val="right"/>
            </w:pPr>
            <w:r>
              <w:rPr>
                <w:color w:val="000000"/>
                <w:sz w:val="24"/>
              </w:rPr>
              <w:t>6,498,745.00</w:t>
            </w:r>
          </w:p>
        </w:tc>
        <w:tc>
          <w:tcPr>
            <w:tcW w:w="1620" w:type="dxa"/>
            <w:vAlign w:val="center"/>
          </w:tcPr>
          <w:p w:rsidR="000A7B2A" w:rsidRDefault="00786507">
            <w:pPr>
              <w:jc w:val="right"/>
            </w:pPr>
            <w:r>
              <w:rPr>
                <w:color w:val="000000"/>
                <w:sz w:val="24"/>
              </w:rPr>
              <w:t>2.05</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485,450,849.66</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596,686,887.15</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6" w:name="_Toc234814104"/>
      <w:bookmarkStart w:id="67" w:name="_Toc428216901"/>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6"/>
      <w:bookmarkEnd w:id="67"/>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E1539C" w:rsidRPr="00035D71" w:rsidTr="00BC3E13">
        <w:tc>
          <w:tcPr>
            <w:tcW w:w="862" w:type="dxa"/>
            <w:vAlign w:val="center"/>
          </w:tcPr>
          <w:p w:rsidR="00E1539C" w:rsidRPr="00035D71" w:rsidRDefault="00E1539C" w:rsidP="0048308E">
            <w:pPr>
              <w:spacing w:before="29" w:line="288" w:lineRule="auto"/>
              <w:ind w:left="17"/>
              <w:jc w:val="center"/>
              <w:rPr>
                <w:color w:val="000000"/>
                <w:sz w:val="24"/>
              </w:rPr>
            </w:pPr>
            <w:r w:rsidRPr="00035D71">
              <w:rPr>
                <w:color w:val="000000"/>
                <w:sz w:val="24"/>
              </w:rPr>
              <w:t>1</w:t>
            </w:r>
          </w:p>
        </w:tc>
        <w:tc>
          <w:tcPr>
            <w:tcW w:w="3440" w:type="dxa"/>
            <w:vAlign w:val="center"/>
          </w:tcPr>
          <w:p w:rsidR="00E1539C" w:rsidRPr="00035D71" w:rsidRDefault="00E1539C"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E1539C" w:rsidRPr="00E1539C" w:rsidRDefault="00E074A8" w:rsidP="0048308E">
            <w:pPr>
              <w:spacing w:before="29" w:line="288" w:lineRule="auto"/>
              <w:ind w:left="17"/>
              <w:jc w:val="right"/>
              <w:rPr>
                <w:sz w:val="24"/>
              </w:rPr>
            </w:pPr>
            <w:r w:rsidRPr="000F5BE8">
              <w:rPr>
                <w:sz w:val="24"/>
              </w:rPr>
              <w:t>-</w:t>
            </w:r>
          </w:p>
        </w:tc>
        <w:tc>
          <w:tcPr>
            <w:tcW w:w="2153" w:type="dxa"/>
            <w:vAlign w:val="center"/>
          </w:tcPr>
          <w:p w:rsidR="00E1539C" w:rsidRPr="00E1539C" w:rsidRDefault="00E074A8" w:rsidP="0048308E">
            <w:pPr>
              <w:spacing w:before="29" w:line="288" w:lineRule="auto"/>
              <w:ind w:left="17"/>
              <w:jc w:val="right"/>
              <w:rPr>
                <w:sz w:val="24"/>
              </w:rPr>
            </w:pPr>
            <w:r w:rsidRPr="000F5BE8">
              <w:rPr>
                <w:sz w:val="24"/>
              </w:rPr>
              <w:t>-</w:t>
            </w:r>
          </w:p>
        </w:tc>
      </w:tr>
      <w:tr w:rsidR="00E1539C" w:rsidRPr="00035D71" w:rsidTr="00BC3E13">
        <w:tc>
          <w:tcPr>
            <w:tcW w:w="862" w:type="dxa"/>
            <w:vAlign w:val="center"/>
          </w:tcPr>
          <w:p w:rsidR="00E1539C" w:rsidRPr="00035D71" w:rsidRDefault="00E1539C" w:rsidP="0048308E">
            <w:pPr>
              <w:spacing w:before="29" w:line="288" w:lineRule="auto"/>
              <w:ind w:left="17"/>
              <w:jc w:val="center"/>
              <w:rPr>
                <w:color w:val="000000"/>
                <w:sz w:val="24"/>
              </w:rPr>
            </w:pPr>
            <w:r w:rsidRPr="00035D71">
              <w:rPr>
                <w:color w:val="000000"/>
                <w:sz w:val="24"/>
              </w:rPr>
              <w:t>2</w:t>
            </w:r>
          </w:p>
        </w:tc>
        <w:tc>
          <w:tcPr>
            <w:tcW w:w="3440" w:type="dxa"/>
            <w:vAlign w:val="center"/>
          </w:tcPr>
          <w:p w:rsidR="00E1539C" w:rsidRPr="00035D71" w:rsidRDefault="00E1539C"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E1539C" w:rsidRPr="00E1539C" w:rsidRDefault="00E074A8" w:rsidP="0048308E">
            <w:pPr>
              <w:spacing w:before="29" w:line="288" w:lineRule="auto"/>
              <w:ind w:left="17"/>
              <w:jc w:val="right"/>
              <w:rPr>
                <w:sz w:val="24"/>
              </w:rPr>
            </w:pPr>
            <w:r w:rsidRPr="000F5BE8">
              <w:rPr>
                <w:sz w:val="24"/>
              </w:rPr>
              <w:t>-</w:t>
            </w:r>
          </w:p>
        </w:tc>
        <w:tc>
          <w:tcPr>
            <w:tcW w:w="2153" w:type="dxa"/>
            <w:vAlign w:val="center"/>
          </w:tcPr>
          <w:p w:rsidR="00E1539C" w:rsidRPr="00E1539C" w:rsidRDefault="00E074A8" w:rsidP="0048308E">
            <w:pPr>
              <w:spacing w:before="29" w:line="288" w:lineRule="auto"/>
              <w:ind w:left="17"/>
              <w:jc w:val="right"/>
              <w:rPr>
                <w:sz w:val="24"/>
              </w:rPr>
            </w:pPr>
            <w:r w:rsidRPr="000F5BE8">
              <w:rPr>
                <w:sz w:val="24"/>
              </w:rPr>
              <w:t>-</w:t>
            </w:r>
          </w:p>
        </w:tc>
      </w:tr>
      <w:tr w:rsidR="00E1539C" w:rsidRPr="00035D71" w:rsidTr="00BC3E13">
        <w:tc>
          <w:tcPr>
            <w:tcW w:w="862" w:type="dxa"/>
            <w:vAlign w:val="center"/>
          </w:tcPr>
          <w:p w:rsidR="00E1539C" w:rsidRPr="00035D71" w:rsidRDefault="00E1539C" w:rsidP="0048308E">
            <w:pPr>
              <w:spacing w:before="29" w:line="288" w:lineRule="auto"/>
              <w:ind w:left="17"/>
              <w:jc w:val="center"/>
              <w:rPr>
                <w:color w:val="000000"/>
                <w:sz w:val="24"/>
              </w:rPr>
            </w:pPr>
            <w:r w:rsidRPr="00035D71">
              <w:rPr>
                <w:color w:val="000000"/>
                <w:sz w:val="24"/>
              </w:rPr>
              <w:t>3</w:t>
            </w:r>
          </w:p>
        </w:tc>
        <w:tc>
          <w:tcPr>
            <w:tcW w:w="3440" w:type="dxa"/>
            <w:vAlign w:val="center"/>
          </w:tcPr>
          <w:p w:rsidR="00E1539C" w:rsidRPr="00035D71" w:rsidRDefault="00E1539C"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E1539C" w:rsidRPr="00E1539C" w:rsidRDefault="00E074A8" w:rsidP="0048308E">
            <w:pPr>
              <w:spacing w:before="29" w:line="288" w:lineRule="auto"/>
              <w:ind w:left="17"/>
              <w:jc w:val="right"/>
              <w:rPr>
                <w:sz w:val="24"/>
              </w:rPr>
            </w:pPr>
            <w:r w:rsidRPr="000F5BE8">
              <w:rPr>
                <w:color w:val="000000"/>
                <w:sz w:val="24"/>
              </w:rPr>
              <w:t>134,914,000.00</w:t>
            </w:r>
          </w:p>
        </w:tc>
        <w:tc>
          <w:tcPr>
            <w:tcW w:w="2153" w:type="dxa"/>
            <w:vAlign w:val="center"/>
          </w:tcPr>
          <w:p w:rsidR="00E1539C" w:rsidRPr="00E1539C" w:rsidRDefault="00E074A8" w:rsidP="0048308E">
            <w:pPr>
              <w:spacing w:before="29" w:line="288" w:lineRule="auto"/>
              <w:ind w:left="17"/>
              <w:jc w:val="right"/>
              <w:rPr>
                <w:sz w:val="24"/>
              </w:rPr>
            </w:pPr>
            <w:r w:rsidRPr="000F5BE8">
              <w:rPr>
                <w:color w:val="000000"/>
                <w:sz w:val="24"/>
              </w:rPr>
              <w:t>48.11</w:t>
            </w:r>
          </w:p>
        </w:tc>
      </w:tr>
      <w:tr w:rsidR="00E1539C" w:rsidRPr="00035D71" w:rsidTr="00BC3E13">
        <w:tc>
          <w:tcPr>
            <w:tcW w:w="862" w:type="dxa"/>
            <w:vAlign w:val="center"/>
          </w:tcPr>
          <w:p w:rsidR="00E1539C" w:rsidRPr="00035D71" w:rsidRDefault="00E1539C" w:rsidP="0048308E">
            <w:pPr>
              <w:spacing w:before="29" w:line="288" w:lineRule="auto"/>
              <w:ind w:left="17"/>
              <w:jc w:val="center"/>
              <w:rPr>
                <w:color w:val="000000"/>
                <w:sz w:val="24"/>
              </w:rPr>
            </w:pPr>
          </w:p>
        </w:tc>
        <w:tc>
          <w:tcPr>
            <w:tcW w:w="3440" w:type="dxa"/>
            <w:vAlign w:val="center"/>
          </w:tcPr>
          <w:p w:rsidR="00E1539C" w:rsidRPr="00035D71" w:rsidRDefault="00E1539C"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E1539C" w:rsidRPr="00E1539C" w:rsidRDefault="00E074A8" w:rsidP="0048308E">
            <w:pPr>
              <w:spacing w:before="29" w:line="288" w:lineRule="auto"/>
              <w:ind w:left="17"/>
              <w:jc w:val="right"/>
              <w:rPr>
                <w:sz w:val="24"/>
              </w:rPr>
            </w:pPr>
            <w:r w:rsidRPr="000F5BE8">
              <w:rPr>
                <w:color w:val="000000"/>
                <w:sz w:val="24"/>
              </w:rPr>
              <w:t>134,914,000.00</w:t>
            </w:r>
          </w:p>
        </w:tc>
        <w:tc>
          <w:tcPr>
            <w:tcW w:w="2153" w:type="dxa"/>
            <w:vAlign w:val="center"/>
          </w:tcPr>
          <w:p w:rsidR="00E1539C" w:rsidRPr="00E1539C" w:rsidRDefault="00E074A8" w:rsidP="0048308E">
            <w:pPr>
              <w:spacing w:before="29" w:line="288" w:lineRule="auto"/>
              <w:ind w:left="17"/>
              <w:jc w:val="right"/>
              <w:rPr>
                <w:sz w:val="24"/>
              </w:rPr>
            </w:pPr>
            <w:r w:rsidRPr="000F5BE8">
              <w:rPr>
                <w:color w:val="000000"/>
                <w:sz w:val="24"/>
              </w:rPr>
              <w:t>48.11</w:t>
            </w:r>
          </w:p>
        </w:tc>
      </w:tr>
      <w:tr w:rsidR="00E1539C" w:rsidRPr="00035D71" w:rsidTr="00BC3E13">
        <w:tc>
          <w:tcPr>
            <w:tcW w:w="862" w:type="dxa"/>
            <w:vAlign w:val="center"/>
          </w:tcPr>
          <w:p w:rsidR="00E1539C" w:rsidRPr="00035D71" w:rsidRDefault="00E1539C" w:rsidP="0048308E">
            <w:pPr>
              <w:spacing w:before="29" w:line="288" w:lineRule="auto"/>
              <w:ind w:left="17"/>
              <w:jc w:val="center"/>
              <w:rPr>
                <w:color w:val="000000"/>
                <w:sz w:val="24"/>
              </w:rPr>
            </w:pPr>
            <w:r w:rsidRPr="00035D71">
              <w:rPr>
                <w:color w:val="000000"/>
                <w:sz w:val="24"/>
              </w:rPr>
              <w:t>4</w:t>
            </w:r>
          </w:p>
        </w:tc>
        <w:tc>
          <w:tcPr>
            <w:tcW w:w="3440" w:type="dxa"/>
            <w:vAlign w:val="center"/>
          </w:tcPr>
          <w:p w:rsidR="00E1539C" w:rsidRPr="00035D71" w:rsidRDefault="00E1539C"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E1539C" w:rsidRPr="00E1539C" w:rsidRDefault="00E074A8" w:rsidP="0048308E">
            <w:pPr>
              <w:spacing w:before="29" w:line="288" w:lineRule="auto"/>
              <w:ind w:left="17"/>
              <w:jc w:val="right"/>
              <w:rPr>
                <w:sz w:val="24"/>
              </w:rPr>
            </w:pPr>
            <w:r w:rsidRPr="000F5BE8">
              <w:rPr>
                <w:sz w:val="24"/>
              </w:rPr>
              <w:t>11,222,200.00</w:t>
            </w:r>
          </w:p>
        </w:tc>
        <w:tc>
          <w:tcPr>
            <w:tcW w:w="2153" w:type="dxa"/>
            <w:vAlign w:val="center"/>
          </w:tcPr>
          <w:p w:rsidR="00E1539C" w:rsidRPr="00E1539C" w:rsidRDefault="00E074A8" w:rsidP="0048308E">
            <w:pPr>
              <w:spacing w:before="29" w:line="288" w:lineRule="auto"/>
              <w:ind w:left="17"/>
              <w:jc w:val="right"/>
              <w:rPr>
                <w:sz w:val="24"/>
              </w:rPr>
            </w:pPr>
            <w:r w:rsidRPr="000F5BE8">
              <w:rPr>
                <w:sz w:val="24"/>
              </w:rPr>
              <w:t>4.00</w:t>
            </w:r>
          </w:p>
        </w:tc>
      </w:tr>
      <w:tr w:rsidR="00E1539C" w:rsidRPr="00035D71" w:rsidTr="00BC3E13">
        <w:tc>
          <w:tcPr>
            <w:tcW w:w="862" w:type="dxa"/>
            <w:vAlign w:val="center"/>
          </w:tcPr>
          <w:p w:rsidR="00E1539C" w:rsidRPr="00035D71" w:rsidRDefault="00E1539C" w:rsidP="0048308E">
            <w:pPr>
              <w:spacing w:before="29" w:line="288" w:lineRule="auto"/>
              <w:ind w:left="17"/>
              <w:jc w:val="center"/>
              <w:rPr>
                <w:color w:val="000000"/>
                <w:sz w:val="24"/>
              </w:rPr>
            </w:pPr>
            <w:r w:rsidRPr="00035D71">
              <w:rPr>
                <w:color w:val="000000"/>
                <w:sz w:val="24"/>
              </w:rPr>
              <w:t>5</w:t>
            </w:r>
          </w:p>
        </w:tc>
        <w:tc>
          <w:tcPr>
            <w:tcW w:w="3440" w:type="dxa"/>
            <w:vAlign w:val="center"/>
          </w:tcPr>
          <w:p w:rsidR="00E1539C" w:rsidRPr="00035D71" w:rsidRDefault="00E1539C" w:rsidP="0048308E">
            <w:pPr>
              <w:spacing w:before="29" w:line="288" w:lineRule="auto"/>
              <w:ind w:left="17"/>
              <w:jc w:val="left"/>
              <w:rPr>
                <w:color w:val="000000"/>
                <w:sz w:val="24"/>
              </w:rPr>
            </w:pPr>
            <w:r w:rsidRPr="00035D71">
              <w:rPr>
                <w:color w:val="000000"/>
                <w:sz w:val="24"/>
              </w:rPr>
              <w:t>企业短期融资券</w:t>
            </w:r>
          </w:p>
        </w:tc>
        <w:tc>
          <w:tcPr>
            <w:tcW w:w="2543" w:type="dxa"/>
            <w:vAlign w:val="center"/>
          </w:tcPr>
          <w:p w:rsidR="00E1539C" w:rsidRPr="00E1539C" w:rsidRDefault="00E074A8" w:rsidP="0048308E">
            <w:pPr>
              <w:spacing w:before="29" w:line="288" w:lineRule="auto"/>
              <w:ind w:left="17"/>
              <w:jc w:val="right"/>
              <w:rPr>
                <w:sz w:val="24"/>
              </w:rPr>
            </w:pPr>
            <w:r w:rsidRPr="000F5BE8">
              <w:rPr>
                <w:sz w:val="24"/>
              </w:rPr>
              <w:t>-</w:t>
            </w:r>
          </w:p>
        </w:tc>
        <w:tc>
          <w:tcPr>
            <w:tcW w:w="2153" w:type="dxa"/>
            <w:vAlign w:val="center"/>
          </w:tcPr>
          <w:p w:rsidR="00E1539C" w:rsidRPr="00E1539C" w:rsidRDefault="00E074A8" w:rsidP="0048308E">
            <w:pPr>
              <w:spacing w:before="29" w:line="288" w:lineRule="auto"/>
              <w:ind w:left="17"/>
              <w:jc w:val="right"/>
              <w:rPr>
                <w:sz w:val="24"/>
              </w:rPr>
            </w:pPr>
            <w:r w:rsidRPr="000F5BE8">
              <w:rPr>
                <w:sz w:val="24"/>
              </w:rPr>
              <w:t>-</w:t>
            </w:r>
          </w:p>
        </w:tc>
      </w:tr>
      <w:tr w:rsidR="00E1539C" w:rsidRPr="00035D71" w:rsidTr="00BC3E13">
        <w:tc>
          <w:tcPr>
            <w:tcW w:w="862" w:type="dxa"/>
            <w:vAlign w:val="center"/>
          </w:tcPr>
          <w:p w:rsidR="00E1539C" w:rsidRPr="00035D71" w:rsidRDefault="00E1539C" w:rsidP="0048308E">
            <w:pPr>
              <w:spacing w:before="29" w:line="288" w:lineRule="auto"/>
              <w:ind w:left="17"/>
              <w:jc w:val="center"/>
              <w:rPr>
                <w:color w:val="000000"/>
                <w:sz w:val="24"/>
              </w:rPr>
            </w:pPr>
            <w:r w:rsidRPr="00035D71">
              <w:rPr>
                <w:color w:val="000000"/>
                <w:sz w:val="24"/>
              </w:rPr>
              <w:t>6</w:t>
            </w:r>
          </w:p>
        </w:tc>
        <w:tc>
          <w:tcPr>
            <w:tcW w:w="3440" w:type="dxa"/>
            <w:vAlign w:val="center"/>
          </w:tcPr>
          <w:p w:rsidR="00E1539C" w:rsidRPr="00035D71" w:rsidRDefault="00E1539C"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E1539C" w:rsidRPr="00E1539C" w:rsidRDefault="00E074A8" w:rsidP="0048308E">
            <w:pPr>
              <w:spacing w:before="29" w:line="288" w:lineRule="auto"/>
              <w:ind w:left="17"/>
              <w:jc w:val="right"/>
              <w:rPr>
                <w:sz w:val="24"/>
              </w:rPr>
            </w:pPr>
            <w:r w:rsidRPr="000F5BE8">
              <w:rPr>
                <w:sz w:val="24"/>
              </w:rPr>
              <w:t>-</w:t>
            </w:r>
          </w:p>
        </w:tc>
        <w:tc>
          <w:tcPr>
            <w:tcW w:w="2153" w:type="dxa"/>
            <w:vAlign w:val="center"/>
          </w:tcPr>
          <w:p w:rsidR="00E1539C" w:rsidRPr="00E1539C" w:rsidRDefault="00E074A8" w:rsidP="0048308E">
            <w:pPr>
              <w:spacing w:before="29" w:line="288" w:lineRule="auto"/>
              <w:ind w:left="17"/>
              <w:jc w:val="right"/>
              <w:rPr>
                <w:sz w:val="24"/>
              </w:rPr>
            </w:pPr>
            <w:r w:rsidRPr="000F5BE8">
              <w:rPr>
                <w:sz w:val="24"/>
              </w:rPr>
              <w:t>-</w:t>
            </w:r>
          </w:p>
        </w:tc>
      </w:tr>
      <w:tr w:rsidR="00E1539C" w:rsidRPr="00035D71" w:rsidTr="00BC3E13">
        <w:tc>
          <w:tcPr>
            <w:tcW w:w="862" w:type="dxa"/>
            <w:vAlign w:val="center"/>
          </w:tcPr>
          <w:p w:rsidR="00E1539C" w:rsidRPr="00035D71" w:rsidRDefault="00E1539C" w:rsidP="0048308E">
            <w:pPr>
              <w:spacing w:before="29" w:line="288" w:lineRule="auto"/>
              <w:ind w:left="17"/>
              <w:jc w:val="center"/>
              <w:rPr>
                <w:color w:val="000000"/>
                <w:sz w:val="24"/>
              </w:rPr>
            </w:pPr>
            <w:r w:rsidRPr="00035D71">
              <w:rPr>
                <w:color w:val="000000"/>
                <w:sz w:val="24"/>
              </w:rPr>
              <w:t>7</w:t>
            </w:r>
          </w:p>
        </w:tc>
        <w:tc>
          <w:tcPr>
            <w:tcW w:w="3440" w:type="dxa"/>
            <w:vAlign w:val="center"/>
          </w:tcPr>
          <w:p w:rsidR="00E1539C" w:rsidRPr="00035D71" w:rsidRDefault="00E1539C" w:rsidP="0048308E">
            <w:pPr>
              <w:spacing w:before="29" w:line="288" w:lineRule="auto"/>
              <w:ind w:left="17"/>
              <w:jc w:val="left"/>
              <w:rPr>
                <w:color w:val="000000"/>
                <w:sz w:val="24"/>
              </w:rPr>
            </w:pPr>
            <w:r w:rsidRPr="00035D71">
              <w:rPr>
                <w:color w:val="000000"/>
                <w:sz w:val="24"/>
              </w:rPr>
              <w:t>可转债</w:t>
            </w:r>
          </w:p>
        </w:tc>
        <w:tc>
          <w:tcPr>
            <w:tcW w:w="2543" w:type="dxa"/>
            <w:vAlign w:val="center"/>
          </w:tcPr>
          <w:p w:rsidR="00E1539C" w:rsidRPr="00E1539C" w:rsidRDefault="00E074A8" w:rsidP="0048308E">
            <w:pPr>
              <w:spacing w:before="29" w:line="288" w:lineRule="auto"/>
              <w:ind w:left="17"/>
              <w:jc w:val="right"/>
              <w:rPr>
                <w:sz w:val="24"/>
              </w:rPr>
            </w:pPr>
            <w:r w:rsidRPr="000F5BE8">
              <w:rPr>
                <w:sz w:val="24"/>
              </w:rPr>
              <w:t>-</w:t>
            </w:r>
          </w:p>
        </w:tc>
        <w:tc>
          <w:tcPr>
            <w:tcW w:w="2153" w:type="dxa"/>
            <w:vAlign w:val="center"/>
          </w:tcPr>
          <w:p w:rsidR="00E1539C" w:rsidRPr="00E1539C" w:rsidRDefault="00E074A8" w:rsidP="0048308E">
            <w:pPr>
              <w:spacing w:before="29" w:line="288" w:lineRule="auto"/>
              <w:ind w:left="17"/>
              <w:jc w:val="right"/>
              <w:rPr>
                <w:sz w:val="24"/>
              </w:rPr>
            </w:pPr>
            <w:r w:rsidRPr="000F5BE8">
              <w:rPr>
                <w:sz w:val="24"/>
              </w:rPr>
              <w:t>-</w:t>
            </w:r>
          </w:p>
        </w:tc>
      </w:tr>
      <w:tr w:rsidR="00E1539C" w:rsidRPr="00035D71" w:rsidTr="00BC3E13">
        <w:tc>
          <w:tcPr>
            <w:tcW w:w="862" w:type="dxa"/>
            <w:vAlign w:val="center"/>
          </w:tcPr>
          <w:p w:rsidR="00E1539C" w:rsidRPr="00035D71" w:rsidRDefault="00E1539C" w:rsidP="0048308E">
            <w:pPr>
              <w:spacing w:before="29" w:line="288" w:lineRule="auto"/>
              <w:ind w:left="17"/>
              <w:jc w:val="center"/>
              <w:rPr>
                <w:color w:val="000000"/>
                <w:sz w:val="24"/>
              </w:rPr>
            </w:pPr>
            <w:r w:rsidRPr="00035D71">
              <w:rPr>
                <w:color w:val="000000"/>
                <w:sz w:val="24"/>
              </w:rPr>
              <w:t>8</w:t>
            </w:r>
          </w:p>
        </w:tc>
        <w:tc>
          <w:tcPr>
            <w:tcW w:w="3440" w:type="dxa"/>
            <w:vAlign w:val="center"/>
          </w:tcPr>
          <w:p w:rsidR="00E1539C" w:rsidRPr="00035D71" w:rsidRDefault="00E1539C"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E1539C" w:rsidRPr="00E1539C" w:rsidRDefault="00E074A8" w:rsidP="0048308E">
            <w:pPr>
              <w:spacing w:before="29" w:line="288" w:lineRule="auto"/>
              <w:ind w:left="17"/>
              <w:jc w:val="right"/>
              <w:rPr>
                <w:sz w:val="24"/>
              </w:rPr>
            </w:pPr>
            <w:r w:rsidRPr="000F5BE8">
              <w:rPr>
                <w:sz w:val="24"/>
              </w:rPr>
              <w:t>-</w:t>
            </w:r>
          </w:p>
        </w:tc>
        <w:tc>
          <w:tcPr>
            <w:tcW w:w="2153" w:type="dxa"/>
            <w:vAlign w:val="center"/>
          </w:tcPr>
          <w:p w:rsidR="00E1539C" w:rsidRPr="00E1539C" w:rsidRDefault="00E074A8" w:rsidP="0048308E">
            <w:pPr>
              <w:spacing w:before="29" w:line="288" w:lineRule="auto"/>
              <w:ind w:left="17"/>
              <w:jc w:val="right"/>
              <w:rPr>
                <w:sz w:val="24"/>
              </w:rPr>
            </w:pPr>
            <w:r w:rsidRPr="000F5BE8">
              <w:rPr>
                <w:sz w:val="24"/>
              </w:rPr>
              <w:t>-</w:t>
            </w:r>
          </w:p>
        </w:tc>
      </w:tr>
      <w:tr w:rsidR="00E1539C" w:rsidRPr="00035D71" w:rsidTr="00BC3E13">
        <w:tc>
          <w:tcPr>
            <w:tcW w:w="862" w:type="dxa"/>
            <w:vAlign w:val="center"/>
          </w:tcPr>
          <w:p w:rsidR="00E1539C" w:rsidRPr="00035D71" w:rsidRDefault="00E1539C" w:rsidP="0048308E">
            <w:pPr>
              <w:spacing w:before="29" w:line="288" w:lineRule="auto"/>
              <w:ind w:left="17"/>
              <w:jc w:val="center"/>
              <w:rPr>
                <w:color w:val="000000"/>
                <w:sz w:val="24"/>
              </w:rPr>
            </w:pPr>
            <w:r w:rsidRPr="00035D71">
              <w:rPr>
                <w:color w:val="000000"/>
                <w:sz w:val="24"/>
              </w:rPr>
              <w:t>9</w:t>
            </w:r>
          </w:p>
        </w:tc>
        <w:tc>
          <w:tcPr>
            <w:tcW w:w="3440" w:type="dxa"/>
            <w:vAlign w:val="center"/>
          </w:tcPr>
          <w:p w:rsidR="00E1539C" w:rsidRPr="00035D71" w:rsidRDefault="00E1539C"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E1539C" w:rsidRPr="00E1539C" w:rsidRDefault="00E074A8" w:rsidP="0048308E">
            <w:pPr>
              <w:spacing w:before="29" w:line="288" w:lineRule="auto"/>
              <w:ind w:left="17"/>
              <w:jc w:val="right"/>
              <w:rPr>
                <w:sz w:val="24"/>
              </w:rPr>
            </w:pPr>
            <w:r w:rsidRPr="000F5BE8">
              <w:rPr>
                <w:sz w:val="24"/>
              </w:rPr>
              <w:t>146,136,200.00</w:t>
            </w:r>
          </w:p>
        </w:tc>
        <w:tc>
          <w:tcPr>
            <w:tcW w:w="2153" w:type="dxa"/>
            <w:vAlign w:val="center"/>
          </w:tcPr>
          <w:p w:rsidR="00E1539C" w:rsidRPr="00E1539C" w:rsidRDefault="00E074A8" w:rsidP="0048308E">
            <w:pPr>
              <w:spacing w:before="29" w:line="288" w:lineRule="auto"/>
              <w:ind w:left="17"/>
              <w:jc w:val="right"/>
              <w:rPr>
                <w:sz w:val="24"/>
              </w:rPr>
            </w:pPr>
            <w:r w:rsidRPr="000F5BE8">
              <w:rPr>
                <w:sz w:val="24"/>
              </w:rPr>
              <w:t>52.11</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428216902"/>
      <w:r w:rsidRPr="00035D71">
        <w:rPr>
          <w:rFonts w:ascii="Times New Roman" w:hAnsi="Times New Roman"/>
          <w:kern w:val="0"/>
          <w:szCs w:val="24"/>
        </w:rPr>
        <w:t>7.6</w:t>
      </w:r>
      <w:bookmarkStart w:id="69"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8"/>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lastRenderedPageBreak/>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0A7B2A">
        <w:tc>
          <w:tcPr>
            <w:tcW w:w="1320" w:type="dxa"/>
            <w:vAlign w:val="center"/>
          </w:tcPr>
          <w:p w:rsidR="000A7B2A" w:rsidRDefault="00786507">
            <w:pPr>
              <w:jc w:val="center"/>
            </w:pPr>
            <w:r>
              <w:rPr>
                <w:color w:val="000000"/>
                <w:sz w:val="24"/>
              </w:rPr>
              <w:t>1</w:t>
            </w:r>
          </w:p>
        </w:tc>
        <w:tc>
          <w:tcPr>
            <w:tcW w:w="1382" w:type="dxa"/>
            <w:vAlign w:val="center"/>
          </w:tcPr>
          <w:p w:rsidR="000A7B2A" w:rsidRDefault="00786507">
            <w:pPr>
              <w:jc w:val="center"/>
            </w:pPr>
            <w:r>
              <w:rPr>
                <w:color w:val="000000"/>
                <w:sz w:val="24"/>
              </w:rPr>
              <w:t>140445</w:t>
            </w:r>
          </w:p>
        </w:tc>
        <w:tc>
          <w:tcPr>
            <w:tcW w:w="1551" w:type="dxa"/>
            <w:vAlign w:val="center"/>
          </w:tcPr>
          <w:p w:rsidR="000A7B2A" w:rsidRDefault="00786507">
            <w:pPr>
              <w:jc w:val="center"/>
            </w:pPr>
            <w:r>
              <w:rPr>
                <w:color w:val="000000"/>
                <w:sz w:val="24"/>
              </w:rPr>
              <w:t>14</w:t>
            </w:r>
            <w:r>
              <w:rPr>
                <w:color w:val="000000"/>
                <w:sz w:val="24"/>
              </w:rPr>
              <w:t>农发</w:t>
            </w:r>
            <w:r>
              <w:rPr>
                <w:color w:val="000000"/>
                <w:sz w:val="24"/>
              </w:rPr>
              <w:t>45</w:t>
            </w:r>
          </w:p>
        </w:tc>
        <w:tc>
          <w:tcPr>
            <w:tcW w:w="1307" w:type="dxa"/>
            <w:vAlign w:val="center"/>
          </w:tcPr>
          <w:p w:rsidR="000A7B2A" w:rsidRDefault="00786507">
            <w:pPr>
              <w:jc w:val="right"/>
            </w:pPr>
            <w:r>
              <w:rPr>
                <w:color w:val="000000"/>
                <w:sz w:val="24"/>
              </w:rPr>
              <w:t>400,000</w:t>
            </w:r>
          </w:p>
        </w:tc>
        <w:tc>
          <w:tcPr>
            <w:tcW w:w="1737" w:type="dxa"/>
            <w:vAlign w:val="center"/>
          </w:tcPr>
          <w:p w:rsidR="000A7B2A" w:rsidRDefault="00786507">
            <w:pPr>
              <w:jc w:val="right"/>
            </w:pPr>
            <w:r>
              <w:rPr>
                <w:color w:val="000000"/>
                <w:sz w:val="24"/>
              </w:rPr>
              <w:t>41,300,000.00</w:t>
            </w:r>
          </w:p>
        </w:tc>
        <w:tc>
          <w:tcPr>
            <w:tcW w:w="1701" w:type="dxa"/>
            <w:vAlign w:val="center"/>
          </w:tcPr>
          <w:p w:rsidR="000A7B2A" w:rsidRDefault="00786507">
            <w:pPr>
              <w:jc w:val="right"/>
            </w:pPr>
            <w:r>
              <w:rPr>
                <w:color w:val="000000"/>
                <w:sz w:val="24"/>
              </w:rPr>
              <w:t>14.73</w:t>
            </w:r>
          </w:p>
        </w:tc>
      </w:tr>
      <w:tr w:rsidR="000A7B2A">
        <w:tc>
          <w:tcPr>
            <w:tcW w:w="1320" w:type="dxa"/>
            <w:vAlign w:val="center"/>
          </w:tcPr>
          <w:p w:rsidR="000A7B2A" w:rsidRDefault="00786507">
            <w:pPr>
              <w:jc w:val="center"/>
            </w:pPr>
            <w:r>
              <w:rPr>
                <w:color w:val="000000"/>
                <w:sz w:val="24"/>
              </w:rPr>
              <w:t>2</w:t>
            </w:r>
          </w:p>
        </w:tc>
        <w:tc>
          <w:tcPr>
            <w:tcW w:w="1382" w:type="dxa"/>
            <w:vAlign w:val="center"/>
          </w:tcPr>
          <w:p w:rsidR="000A7B2A" w:rsidRDefault="00786507">
            <w:pPr>
              <w:jc w:val="center"/>
            </w:pPr>
            <w:r>
              <w:rPr>
                <w:color w:val="000000"/>
                <w:sz w:val="24"/>
              </w:rPr>
              <w:t>140402</w:t>
            </w:r>
          </w:p>
        </w:tc>
        <w:tc>
          <w:tcPr>
            <w:tcW w:w="1551" w:type="dxa"/>
            <w:vAlign w:val="center"/>
          </w:tcPr>
          <w:p w:rsidR="000A7B2A" w:rsidRDefault="00786507">
            <w:pPr>
              <w:jc w:val="center"/>
            </w:pPr>
            <w:r>
              <w:rPr>
                <w:color w:val="000000"/>
                <w:sz w:val="24"/>
              </w:rPr>
              <w:t>14</w:t>
            </w:r>
            <w:r>
              <w:rPr>
                <w:color w:val="000000"/>
                <w:sz w:val="24"/>
              </w:rPr>
              <w:t>农发</w:t>
            </w:r>
            <w:r>
              <w:rPr>
                <w:color w:val="000000"/>
                <w:sz w:val="24"/>
              </w:rPr>
              <w:t>02</w:t>
            </w:r>
          </w:p>
        </w:tc>
        <w:tc>
          <w:tcPr>
            <w:tcW w:w="1307" w:type="dxa"/>
            <w:vAlign w:val="center"/>
          </w:tcPr>
          <w:p w:rsidR="000A7B2A" w:rsidRDefault="00786507">
            <w:pPr>
              <w:jc w:val="right"/>
            </w:pPr>
            <w:r>
              <w:rPr>
                <w:color w:val="000000"/>
                <w:sz w:val="24"/>
              </w:rPr>
              <w:t>300,000</w:t>
            </w:r>
          </w:p>
        </w:tc>
        <w:tc>
          <w:tcPr>
            <w:tcW w:w="1737" w:type="dxa"/>
            <w:vAlign w:val="center"/>
          </w:tcPr>
          <w:p w:rsidR="000A7B2A" w:rsidRDefault="00786507">
            <w:pPr>
              <w:jc w:val="right"/>
            </w:pPr>
            <w:r>
              <w:rPr>
                <w:color w:val="000000"/>
                <w:sz w:val="24"/>
              </w:rPr>
              <w:t>32,070,000.00</w:t>
            </w:r>
          </w:p>
        </w:tc>
        <w:tc>
          <w:tcPr>
            <w:tcW w:w="1701" w:type="dxa"/>
            <w:vAlign w:val="center"/>
          </w:tcPr>
          <w:p w:rsidR="000A7B2A" w:rsidRDefault="00786507">
            <w:pPr>
              <w:jc w:val="right"/>
            </w:pPr>
            <w:r>
              <w:rPr>
                <w:color w:val="000000"/>
                <w:sz w:val="24"/>
              </w:rPr>
              <w:t>11.44</w:t>
            </w:r>
          </w:p>
        </w:tc>
      </w:tr>
      <w:tr w:rsidR="000A7B2A">
        <w:tc>
          <w:tcPr>
            <w:tcW w:w="1320" w:type="dxa"/>
            <w:vAlign w:val="center"/>
          </w:tcPr>
          <w:p w:rsidR="000A7B2A" w:rsidRDefault="00786507">
            <w:pPr>
              <w:jc w:val="center"/>
            </w:pPr>
            <w:r>
              <w:rPr>
                <w:color w:val="000000"/>
                <w:sz w:val="24"/>
              </w:rPr>
              <w:t>3</w:t>
            </w:r>
          </w:p>
        </w:tc>
        <w:tc>
          <w:tcPr>
            <w:tcW w:w="1382" w:type="dxa"/>
            <w:vAlign w:val="center"/>
          </w:tcPr>
          <w:p w:rsidR="000A7B2A" w:rsidRDefault="00786507">
            <w:pPr>
              <w:jc w:val="center"/>
            </w:pPr>
            <w:r>
              <w:rPr>
                <w:color w:val="000000"/>
                <w:sz w:val="24"/>
              </w:rPr>
              <w:t>140368</w:t>
            </w:r>
          </w:p>
        </w:tc>
        <w:tc>
          <w:tcPr>
            <w:tcW w:w="1551" w:type="dxa"/>
            <w:vAlign w:val="center"/>
          </w:tcPr>
          <w:p w:rsidR="000A7B2A" w:rsidRDefault="00786507">
            <w:pPr>
              <w:jc w:val="center"/>
            </w:pPr>
            <w:r>
              <w:rPr>
                <w:color w:val="000000"/>
                <w:sz w:val="24"/>
              </w:rPr>
              <w:t>14</w:t>
            </w:r>
            <w:r>
              <w:rPr>
                <w:color w:val="000000"/>
                <w:sz w:val="24"/>
              </w:rPr>
              <w:t>进出</w:t>
            </w:r>
            <w:r>
              <w:rPr>
                <w:color w:val="000000"/>
                <w:sz w:val="24"/>
              </w:rPr>
              <w:t>68</w:t>
            </w:r>
          </w:p>
        </w:tc>
        <w:tc>
          <w:tcPr>
            <w:tcW w:w="1307" w:type="dxa"/>
            <w:vAlign w:val="center"/>
          </w:tcPr>
          <w:p w:rsidR="000A7B2A" w:rsidRDefault="00786507">
            <w:pPr>
              <w:jc w:val="right"/>
            </w:pPr>
            <w:r>
              <w:rPr>
                <w:color w:val="000000"/>
                <w:sz w:val="24"/>
              </w:rPr>
              <w:t>300,000</w:t>
            </w:r>
          </w:p>
        </w:tc>
        <w:tc>
          <w:tcPr>
            <w:tcW w:w="1737" w:type="dxa"/>
            <w:vAlign w:val="center"/>
          </w:tcPr>
          <w:p w:rsidR="000A7B2A" w:rsidRDefault="00786507">
            <w:pPr>
              <w:jc w:val="right"/>
            </w:pPr>
            <w:r>
              <w:rPr>
                <w:color w:val="000000"/>
                <w:sz w:val="24"/>
              </w:rPr>
              <w:t>30,399,000.00</w:t>
            </w:r>
          </w:p>
        </w:tc>
        <w:tc>
          <w:tcPr>
            <w:tcW w:w="1701" w:type="dxa"/>
            <w:vAlign w:val="center"/>
          </w:tcPr>
          <w:p w:rsidR="000A7B2A" w:rsidRDefault="00786507">
            <w:pPr>
              <w:jc w:val="right"/>
            </w:pPr>
            <w:r>
              <w:rPr>
                <w:color w:val="000000"/>
                <w:sz w:val="24"/>
              </w:rPr>
              <w:t>10.84</w:t>
            </w:r>
          </w:p>
        </w:tc>
      </w:tr>
      <w:tr w:rsidR="000A7B2A">
        <w:tc>
          <w:tcPr>
            <w:tcW w:w="1320" w:type="dxa"/>
            <w:vAlign w:val="center"/>
          </w:tcPr>
          <w:p w:rsidR="000A7B2A" w:rsidRDefault="00786507">
            <w:pPr>
              <w:jc w:val="center"/>
            </w:pPr>
            <w:r>
              <w:rPr>
                <w:color w:val="000000"/>
                <w:sz w:val="24"/>
              </w:rPr>
              <w:t>4</w:t>
            </w:r>
          </w:p>
        </w:tc>
        <w:tc>
          <w:tcPr>
            <w:tcW w:w="1382" w:type="dxa"/>
            <w:vAlign w:val="center"/>
          </w:tcPr>
          <w:p w:rsidR="000A7B2A" w:rsidRDefault="00786507">
            <w:pPr>
              <w:jc w:val="center"/>
            </w:pPr>
            <w:r>
              <w:rPr>
                <w:color w:val="000000"/>
                <w:sz w:val="24"/>
              </w:rPr>
              <w:t>140439</w:t>
            </w:r>
          </w:p>
        </w:tc>
        <w:tc>
          <w:tcPr>
            <w:tcW w:w="1551" w:type="dxa"/>
            <w:vAlign w:val="center"/>
          </w:tcPr>
          <w:p w:rsidR="000A7B2A" w:rsidRDefault="00786507">
            <w:pPr>
              <w:jc w:val="center"/>
            </w:pPr>
            <w:r>
              <w:rPr>
                <w:color w:val="000000"/>
                <w:sz w:val="24"/>
              </w:rPr>
              <w:t>14</w:t>
            </w:r>
            <w:r>
              <w:rPr>
                <w:color w:val="000000"/>
                <w:sz w:val="24"/>
              </w:rPr>
              <w:t>农发</w:t>
            </w:r>
            <w:r>
              <w:rPr>
                <w:color w:val="000000"/>
                <w:sz w:val="24"/>
              </w:rPr>
              <w:t>39</w:t>
            </w:r>
          </w:p>
        </w:tc>
        <w:tc>
          <w:tcPr>
            <w:tcW w:w="1307" w:type="dxa"/>
            <w:vAlign w:val="center"/>
          </w:tcPr>
          <w:p w:rsidR="000A7B2A" w:rsidRDefault="00786507">
            <w:pPr>
              <w:jc w:val="right"/>
            </w:pPr>
            <w:r>
              <w:rPr>
                <w:color w:val="000000"/>
                <w:sz w:val="24"/>
              </w:rPr>
              <w:t>200,000</w:t>
            </w:r>
          </w:p>
        </w:tc>
        <w:tc>
          <w:tcPr>
            <w:tcW w:w="1737" w:type="dxa"/>
            <w:vAlign w:val="center"/>
          </w:tcPr>
          <w:p w:rsidR="000A7B2A" w:rsidRDefault="00786507">
            <w:pPr>
              <w:jc w:val="right"/>
            </w:pPr>
            <w:r>
              <w:rPr>
                <w:color w:val="000000"/>
                <w:sz w:val="24"/>
              </w:rPr>
              <w:t>20,898,000.00</w:t>
            </w:r>
          </w:p>
        </w:tc>
        <w:tc>
          <w:tcPr>
            <w:tcW w:w="1701" w:type="dxa"/>
            <w:vAlign w:val="center"/>
          </w:tcPr>
          <w:p w:rsidR="000A7B2A" w:rsidRDefault="00786507">
            <w:pPr>
              <w:jc w:val="right"/>
            </w:pPr>
            <w:r>
              <w:rPr>
                <w:color w:val="000000"/>
                <w:sz w:val="24"/>
              </w:rPr>
              <w:t>7.45</w:t>
            </w:r>
          </w:p>
        </w:tc>
      </w:tr>
      <w:tr w:rsidR="000A7B2A">
        <w:tc>
          <w:tcPr>
            <w:tcW w:w="1320" w:type="dxa"/>
            <w:vAlign w:val="center"/>
          </w:tcPr>
          <w:p w:rsidR="000A7B2A" w:rsidRDefault="00786507">
            <w:pPr>
              <w:jc w:val="center"/>
            </w:pPr>
            <w:r>
              <w:rPr>
                <w:color w:val="000000"/>
                <w:sz w:val="24"/>
              </w:rPr>
              <w:t>5</w:t>
            </w:r>
          </w:p>
        </w:tc>
        <w:tc>
          <w:tcPr>
            <w:tcW w:w="1382" w:type="dxa"/>
            <w:vAlign w:val="center"/>
          </w:tcPr>
          <w:p w:rsidR="000A7B2A" w:rsidRDefault="00786507">
            <w:pPr>
              <w:jc w:val="center"/>
            </w:pPr>
            <w:r>
              <w:rPr>
                <w:color w:val="000000"/>
                <w:sz w:val="24"/>
              </w:rPr>
              <w:t>122266</w:t>
            </w:r>
          </w:p>
        </w:tc>
        <w:tc>
          <w:tcPr>
            <w:tcW w:w="1551" w:type="dxa"/>
            <w:vAlign w:val="center"/>
          </w:tcPr>
          <w:p w:rsidR="000A7B2A" w:rsidRDefault="00786507">
            <w:pPr>
              <w:jc w:val="center"/>
            </w:pPr>
            <w:r>
              <w:rPr>
                <w:color w:val="000000"/>
                <w:sz w:val="24"/>
              </w:rPr>
              <w:t>13</w:t>
            </w:r>
            <w:r>
              <w:rPr>
                <w:color w:val="000000"/>
                <w:sz w:val="24"/>
              </w:rPr>
              <w:t>中信</w:t>
            </w:r>
            <w:r>
              <w:rPr>
                <w:color w:val="000000"/>
                <w:sz w:val="24"/>
              </w:rPr>
              <w:t>03</w:t>
            </w:r>
          </w:p>
        </w:tc>
        <w:tc>
          <w:tcPr>
            <w:tcW w:w="1307" w:type="dxa"/>
            <w:vAlign w:val="center"/>
          </w:tcPr>
          <w:p w:rsidR="000A7B2A" w:rsidRDefault="00786507">
            <w:pPr>
              <w:jc w:val="right"/>
            </w:pPr>
            <w:r>
              <w:rPr>
                <w:color w:val="000000"/>
                <w:sz w:val="24"/>
              </w:rPr>
              <w:t>110,000</w:t>
            </w:r>
          </w:p>
        </w:tc>
        <w:tc>
          <w:tcPr>
            <w:tcW w:w="1737" w:type="dxa"/>
            <w:vAlign w:val="center"/>
          </w:tcPr>
          <w:p w:rsidR="000A7B2A" w:rsidRDefault="00786507">
            <w:pPr>
              <w:jc w:val="right"/>
            </w:pPr>
            <w:r>
              <w:rPr>
                <w:color w:val="000000"/>
                <w:sz w:val="24"/>
              </w:rPr>
              <w:t>11,222,200.00</w:t>
            </w:r>
          </w:p>
        </w:tc>
        <w:tc>
          <w:tcPr>
            <w:tcW w:w="1701" w:type="dxa"/>
            <w:vAlign w:val="center"/>
          </w:tcPr>
          <w:p w:rsidR="000A7B2A" w:rsidRDefault="00786507">
            <w:pPr>
              <w:jc w:val="right"/>
            </w:pPr>
            <w:r>
              <w:rPr>
                <w:color w:val="000000"/>
                <w:sz w:val="24"/>
              </w:rPr>
              <w:t>4.00</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0" w:name="_Toc428216903"/>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0"/>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1" w:name="_Toc428216904"/>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1"/>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216905"/>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28216906"/>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3"/>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4" w:name="_Toc428216907"/>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4"/>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5" w:name="_Toc428216908"/>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5"/>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报告期内本基金投资的前十名证券的发行主体除</w:t>
      </w:r>
      <w:r w:rsidRPr="00035D71">
        <w:rPr>
          <w:color w:val="000000"/>
          <w:sz w:val="24"/>
        </w:rPr>
        <w:t>13</w:t>
      </w:r>
      <w:r w:rsidRPr="00035D71">
        <w:rPr>
          <w:color w:val="000000"/>
          <w:sz w:val="24"/>
        </w:rPr>
        <w:t>中信</w:t>
      </w:r>
      <w:r w:rsidRPr="00035D71">
        <w:rPr>
          <w:color w:val="000000"/>
          <w:sz w:val="24"/>
        </w:rPr>
        <w:t>03</w:t>
      </w:r>
      <w:r w:rsidRPr="00035D71">
        <w:rPr>
          <w:color w:val="000000"/>
          <w:sz w:val="24"/>
        </w:rPr>
        <w:t>（证券代码：</w:t>
      </w:r>
      <w:r w:rsidRPr="00035D71">
        <w:rPr>
          <w:color w:val="000000"/>
          <w:sz w:val="24"/>
        </w:rPr>
        <w:t>122266</w:t>
      </w:r>
      <w:r w:rsidRPr="00035D71">
        <w:rPr>
          <w:color w:val="000000"/>
          <w:sz w:val="24"/>
        </w:rPr>
        <w:t>）外，未出现被监管部门立案调查，或在报告编制日前一年内受到公开谴责、处罚的情形。</w:t>
      </w:r>
    </w:p>
    <w:p w:rsidR="000A7B2A" w:rsidRDefault="00786507">
      <w:pPr>
        <w:spacing w:before="29" w:line="288" w:lineRule="auto"/>
        <w:rPr>
          <w:color w:val="000000"/>
          <w:sz w:val="24"/>
        </w:rPr>
      </w:pPr>
      <w:r>
        <w:rPr>
          <w:color w:val="000000"/>
          <w:sz w:val="24"/>
        </w:rPr>
        <w:t>报告期内本基金投资的前十名证券之一</w:t>
      </w:r>
      <w:r>
        <w:rPr>
          <w:color w:val="000000"/>
          <w:sz w:val="24"/>
        </w:rPr>
        <w:t>13</w:t>
      </w:r>
      <w:r>
        <w:rPr>
          <w:color w:val="000000"/>
          <w:sz w:val="24"/>
        </w:rPr>
        <w:t>中信</w:t>
      </w:r>
      <w:r>
        <w:rPr>
          <w:color w:val="000000"/>
          <w:sz w:val="24"/>
        </w:rPr>
        <w:t>03</w:t>
      </w:r>
      <w:r>
        <w:rPr>
          <w:color w:val="000000"/>
          <w:sz w:val="24"/>
        </w:rPr>
        <w:t>（证券代码：</w:t>
      </w:r>
      <w:r>
        <w:rPr>
          <w:color w:val="000000"/>
          <w:sz w:val="24"/>
        </w:rPr>
        <w:t>122266</w:t>
      </w:r>
      <w:r>
        <w:rPr>
          <w:color w:val="000000"/>
          <w:sz w:val="24"/>
        </w:rPr>
        <w:t>）的发行主体中信证券于</w:t>
      </w:r>
      <w:r>
        <w:rPr>
          <w:color w:val="000000"/>
          <w:sz w:val="24"/>
        </w:rPr>
        <w:t>2015</w:t>
      </w:r>
      <w:r>
        <w:rPr>
          <w:color w:val="000000"/>
          <w:sz w:val="24"/>
        </w:rPr>
        <w:t>年</w:t>
      </w:r>
      <w:r>
        <w:rPr>
          <w:color w:val="000000"/>
          <w:sz w:val="24"/>
        </w:rPr>
        <w:t>1</w:t>
      </w:r>
      <w:r>
        <w:rPr>
          <w:color w:val="000000"/>
          <w:sz w:val="24"/>
        </w:rPr>
        <w:t>月</w:t>
      </w:r>
      <w:r>
        <w:rPr>
          <w:color w:val="000000"/>
          <w:sz w:val="24"/>
        </w:rPr>
        <w:t>18</w:t>
      </w:r>
      <w:r>
        <w:rPr>
          <w:color w:val="000000"/>
          <w:sz w:val="24"/>
        </w:rPr>
        <w:t>日公告称，公司因存在为到期融资融券合约展期的问题，被中国证监会采取暂停新开融资融券客户信用账户</w:t>
      </w:r>
      <w:r>
        <w:rPr>
          <w:color w:val="000000"/>
          <w:sz w:val="24"/>
        </w:rPr>
        <w:t>3</w:t>
      </w:r>
      <w:r>
        <w:rPr>
          <w:color w:val="000000"/>
          <w:sz w:val="24"/>
        </w:rPr>
        <w:t>个月的行政监管措施。</w:t>
      </w:r>
    </w:p>
    <w:p w:rsidR="000A7B2A" w:rsidRDefault="00786507">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lastRenderedPageBreak/>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160,270.42</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4,621,368.17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1,031,523.65</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5,813,162.24</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035D71" w:rsidTr="00314DC5">
        <w:tc>
          <w:tcPr>
            <w:tcW w:w="114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7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37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90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B2224C" w:rsidRPr="00035D71">
              <w:rPr>
                <w:color w:val="000000"/>
                <w:sz w:val="24"/>
              </w:rPr>
              <w:t>（％）</w:t>
            </w:r>
          </w:p>
        </w:tc>
        <w:tc>
          <w:tcPr>
            <w:tcW w:w="176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流通受限情况说明</w:t>
            </w:r>
          </w:p>
        </w:tc>
      </w:tr>
      <w:tr w:rsidR="000A7B2A">
        <w:tc>
          <w:tcPr>
            <w:tcW w:w="1145" w:type="dxa"/>
            <w:vAlign w:val="center"/>
          </w:tcPr>
          <w:p w:rsidR="000A7B2A" w:rsidRDefault="00786507">
            <w:pPr>
              <w:jc w:val="center"/>
            </w:pPr>
            <w:r>
              <w:rPr>
                <w:color w:val="000000"/>
                <w:sz w:val="24"/>
              </w:rPr>
              <w:t>1</w:t>
            </w:r>
          </w:p>
        </w:tc>
        <w:tc>
          <w:tcPr>
            <w:tcW w:w="1376" w:type="dxa"/>
            <w:vAlign w:val="center"/>
          </w:tcPr>
          <w:p w:rsidR="000A7B2A" w:rsidRDefault="00786507">
            <w:pPr>
              <w:jc w:val="center"/>
            </w:pPr>
            <w:r>
              <w:rPr>
                <w:color w:val="000000"/>
                <w:sz w:val="24"/>
              </w:rPr>
              <w:t>002268</w:t>
            </w:r>
          </w:p>
        </w:tc>
        <w:tc>
          <w:tcPr>
            <w:tcW w:w="1375" w:type="dxa"/>
            <w:vAlign w:val="center"/>
          </w:tcPr>
          <w:p w:rsidR="000A7B2A" w:rsidRDefault="00786507">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908" w:type="dxa"/>
            <w:vAlign w:val="center"/>
          </w:tcPr>
          <w:p w:rsidR="000A7B2A" w:rsidRDefault="00786507">
            <w:pPr>
              <w:jc w:val="right"/>
            </w:pPr>
            <w:r>
              <w:rPr>
                <w:color w:val="000000"/>
                <w:sz w:val="24"/>
              </w:rPr>
              <w:t>4,007,000.00</w:t>
            </w:r>
          </w:p>
        </w:tc>
        <w:tc>
          <w:tcPr>
            <w:tcW w:w="1426" w:type="dxa"/>
            <w:vAlign w:val="center"/>
          </w:tcPr>
          <w:p w:rsidR="000A7B2A" w:rsidRDefault="00786507">
            <w:pPr>
              <w:jc w:val="right"/>
            </w:pPr>
            <w:r>
              <w:rPr>
                <w:color w:val="000000"/>
                <w:sz w:val="24"/>
              </w:rPr>
              <w:t>1.43</w:t>
            </w:r>
          </w:p>
        </w:tc>
        <w:tc>
          <w:tcPr>
            <w:tcW w:w="1768" w:type="dxa"/>
            <w:vAlign w:val="center"/>
          </w:tcPr>
          <w:p w:rsidR="000A7B2A" w:rsidRDefault="00786507">
            <w:pPr>
              <w:jc w:val="right"/>
            </w:pPr>
            <w:r>
              <w:rPr>
                <w:color w:val="000000"/>
                <w:sz w:val="24"/>
              </w:rPr>
              <w:t>重大事项</w:t>
            </w:r>
          </w:p>
        </w:tc>
      </w:tr>
      <w:tr w:rsidR="000A7B2A">
        <w:tc>
          <w:tcPr>
            <w:tcW w:w="1145" w:type="dxa"/>
            <w:vAlign w:val="center"/>
          </w:tcPr>
          <w:p w:rsidR="000A7B2A" w:rsidRDefault="00786507">
            <w:pPr>
              <w:jc w:val="center"/>
            </w:pPr>
            <w:r>
              <w:rPr>
                <w:color w:val="000000"/>
                <w:sz w:val="24"/>
              </w:rPr>
              <w:t>2</w:t>
            </w:r>
          </w:p>
        </w:tc>
        <w:tc>
          <w:tcPr>
            <w:tcW w:w="1376" w:type="dxa"/>
            <w:vAlign w:val="center"/>
          </w:tcPr>
          <w:p w:rsidR="000A7B2A" w:rsidRDefault="00786507">
            <w:pPr>
              <w:jc w:val="center"/>
            </w:pPr>
            <w:r>
              <w:rPr>
                <w:color w:val="000000"/>
                <w:sz w:val="24"/>
              </w:rPr>
              <w:t>600654</w:t>
            </w:r>
          </w:p>
        </w:tc>
        <w:tc>
          <w:tcPr>
            <w:tcW w:w="1375" w:type="dxa"/>
            <w:vAlign w:val="center"/>
          </w:tcPr>
          <w:p w:rsidR="000A7B2A" w:rsidRDefault="00786507">
            <w:pPr>
              <w:jc w:val="center"/>
            </w:pPr>
            <w:r>
              <w:rPr>
                <w:color w:val="000000"/>
                <w:sz w:val="24"/>
              </w:rPr>
              <w:t>中安消</w:t>
            </w:r>
          </w:p>
        </w:tc>
        <w:tc>
          <w:tcPr>
            <w:tcW w:w="1908" w:type="dxa"/>
            <w:vAlign w:val="center"/>
          </w:tcPr>
          <w:p w:rsidR="000A7B2A" w:rsidRDefault="00786507">
            <w:pPr>
              <w:jc w:val="right"/>
            </w:pPr>
            <w:r>
              <w:rPr>
                <w:color w:val="000000"/>
                <w:sz w:val="24"/>
              </w:rPr>
              <w:t>3,217,731.00</w:t>
            </w:r>
          </w:p>
        </w:tc>
        <w:tc>
          <w:tcPr>
            <w:tcW w:w="1426" w:type="dxa"/>
            <w:vAlign w:val="center"/>
          </w:tcPr>
          <w:p w:rsidR="000A7B2A" w:rsidRDefault="00786507">
            <w:pPr>
              <w:jc w:val="right"/>
            </w:pPr>
            <w:r>
              <w:rPr>
                <w:color w:val="000000"/>
                <w:sz w:val="24"/>
              </w:rPr>
              <w:t>1.15</w:t>
            </w:r>
          </w:p>
        </w:tc>
        <w:tc>
          <w:tcPr>
            <w:tcW w:w="1768" w:type="dxa"/>
            <w:vAlign w:val="center"/>
          </w:tcPr>
          <w:p w:rsidR="000A7B2A" w:rsidRDefault="00786507">
            <w:pPr>
              <w:jc w:val="right"/>
            </w:pPr>
            <w:r>
              <w:rPr>
                <w:color w:val="000000"/>
                <w:sz w:val="24"/>
              </w:rPr>
              <w:t>重大事项</w:t>
            </w:r>
          </w:p>
        </w:tc>
      </w:tr>
      <w:tr w:rsidR="000A7B2A">
        <w:tc>
          <w:tcPr>
            <w:tcW w:w="1145" w:type="dxa"/>
            <w:vAlign w:val="center"/>
          </w:tcPr>
          <w:p w:rsidR="000A7B2A" w:rsidRDefault="00786507">
            <w:pPr>
              <w:jc w:val="center"/>
            </w:pPr>
            <w:r>
              <w:rPr>
                <w:color w:val="000000"/>
                <w:sz w:val="24"/>
              </w:rPr>
              <w:t>3</w:t>
            </w:r>
          </w:p>
        </w:tc>
        <w:tc>
          <w:tcPr>
            <w:tcW w:w="1376" w:type="dxa"/>
            <w:vAlign w:val="center"/>
          </w:tcPr>
          <w:p w:rsidR="000A7B2A" w:rsidRDefault="00786507">
            <w:pPr>
              <w:jc w:val="center"/>
            </w:pPr>
            <w:r>
              <w:rPr>
                <w:color w:val="000000"/>
                <w:sz w:val="24"/>
              </w:rPr>
              <w:t>002368</w:t>
            </w:r>
          </w:p>
        </w:tc>
        <w:tc>
          <w:tcPr>
            <w:tcW w:w="1375" w:type="dxa"/>
            <w:vAlign w:val="center"/>
          </w:tcPr>
          <w:p w:rsidR="000A7B2A" w:rsidRDefault="00786507">
            <w:pPr>
              <w:jc w:val="center"/>
            </w:pPr>
            <w:r>
              <w:rPr>
                <w:color w:val="000000"/>
                <w:sz w:val="24"/>
              </w:rPr>
              <w:t>太极股份</w:t>
            </w:r>
          </w:p>
        </w:tc>
        <w:tc>
          <w:tcPr>
            <w:tcW w:w="1908" w:type="dxa"/>
            <w:vAlign w:val="center"/>
          </w:tcPr>
          <w:p w:rsidR="000A7B2A" w:rsidRDefault="00786507">
            <w:pPr>
              <w:jc w:val="right"/>
            </w:pPr>
            <w:r>
              <w:rPr>
                <w:color w:val="000000"/>
                <w:sz w:val="24"/>
              </w:rPr>
              <w:t>2,372,850.00</w:t>
            </w:r>
          </w:p>
        </w:tc>
        <w:tc>
          <w:tcPr>
            <w:tcW w:w="1426" w:type="dxa"/>
            <w:vAlign w:val="center"/>
          </w:tcPr>
          <w:p w:rsidR="000A7B2A" w:rsidRDefault="00786507">
            <w:pPr>
              <w:jc w:val="right"/>
            </w:pPr>
            <w:r>
              <w:rPr>
                <w:color w:val="000000"/>
                <w:sz w:val="24"/>
              </w:rPr>
              <w:t>0.85</w:t>
            </w:r>
          </w:p>
        </w:tc>
        <w:tc>
          <w:tcPr>
            <w:tcW w:w="1768" w:type="dxa"/>
            <w:vAlign w:val="center"/>
          </w:tcPr>
          <w:p w:rsidR="000A7B2A" w:rsidRDefault="00786507">
            <w:pPr>
              <w:jc w:val="right"/>
            </w:pPr>
            <w:r>
              <w:rPr>
                <w:color w:val="000000"/>
                <w:sz w:val="24"/>
              </w:rPr>
              <w:t>重大事项</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EE4B0B">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16909"/>
      <w:r w:rsidRPr="00035D71">
        <w:rPr>
          <w:b/>
          <w:bCs/>
          <w:szCs w:val="24"/>
          <w:lang w:val="en-US"/>
        </w:rPr>
        <w:t xml:space="preserve">§8  </w:t>
      </w:r>
      <w:r w:rsidRPr="00035D71">
        <w:rPr>
          <w:b/>
          <w:bCs/>
          <w:szCs w:val="24"/>
          <w:lang w:val="en-US"/>
        </w:rPr>
        <w:t>基金份额持有人信息</w:t>
      </w:r>
      <w:bookmarkEnd w:id="76"/>
      <w:bookmarkEnd w:id="77"/>
    </w:p>
    <w:p w:rsidR="001548F9" w:rsidRPr="00035D71" w:rsidRDefault="001548F9" w:rsidP="0048308E">
      <w:pPr>
        <w:pStyle w:val="20"/>
        <w:spacing w:before="29" w:after="0" w:line="288" w:lineRule="auto"/>
        <w:rPr>
          <w:rFonts w:ascii="Times New Roman" w:hAnsi="Times New Roman"/>
          <w:kern w:val="0"/>
          <w:szCs w:val="24"/>
        </w:rPr>
      </w:pPr>
      <w:bookmarkStart w:id="78" w:name="_Toc225500051"/>
      <w:bookmarkStart w:id="79" w:name="_Toc428216910"/>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8"/>
      <w:bookmarkEnd w:id="79"/>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53"/>
        <w:gridCol w:w="1369"/>
        <w:gridCol w:w="1476"/>
        <w:gridCol w:w="1517"/>
        <w:gridCol w:w="1716"/>
        <w:gridCol w:w="1535"/>
      </w:tblGrid>
      <w:tr w:rsidR="0096223A" w:rsidRPr="00D42BE5" w:rsidTr="0096223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A7B2A" w:rsidRDefault="0078650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w:t>
            </w:r>
            <w:r w:rsidRPr="006F1E2A">
              <w:rPr>
                <w:sz w:val="24"/>
              </w:rPr>
              <w:lastRenderedPageBreak/>
              <w:t>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lastRenderedPageBreak/>
              <w:t>持有人结构</w:t>
            </w:r>
          </w:p>
        </w:tc>
      </w:tr>
      <w:tr w:rsidR="0096223A" w:rsidRPr="00D42BE5" w:rsidTr="0096223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A7B2A" w:rsidRDefault="000A7B2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96223A" w:rsidRPr="00D42BE5" w:rsidTr="0096223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A7B2A" w:rsidRDefault="000A7B2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96223A" w:rsidRPr="00D42BE5" w:rsidTr="0096223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A7B2A" w:rsidRDefault="00786507">
            <w:pPr>
              <w:jc w:val="center"/>
            </w:pPr>
            <w:r>
              <w:rPr>
                <w:bCs/>
                <w:color w:val="000000"/>
                <w:sz w:val="24"/>
              </w:rPr>
              <w:t>2,900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97,876.51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9,479,908.62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3.34%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274,361,976.40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96.66%</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0" w:name="_Toc428216911"/>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680536" w:rsidP="0048308E">
            <w:pPr>
              <w:widowControl/>
              <w:spacing w:before="29" w:line="288" w:lineRule="auto"/>
              <w:jc w:val="right"/>
              <w:rPr>
                <w:color w:val="000000"/>
                <w:kern w:val="0"/>
                <w:sz w:val="24"/>
              </w:rPr>
            </w:pPr>
            <w:r>
              <w:rPr>
                <w:color w:val="000000"/>
                <w:kern w:val="0"/>
                <w:sz w:val="24"/>
              </w:rPr>
              <w:t>-</w:t>
            </w:r>
          </w:p>
        </w:tc>
        <w:tc>
          <w:tcPr>
            <w:tcW w:w="2194" w:type="dxa"/>
            <w:vAlign w:val="center"/>
          </w:tcPr>
          <w:p w:rsidR="00DF5C7F" w:rsidRPr="00035D71" w:rsidRDefault="00680536" w:rsidP="0048308E">
            <w:pPr>
              <w:widowControl/>
              <w:spacing w:before="29" w:line="288" w:lineRule="auto"/>
              <w:jc w:val="right"/>
              <w:rPr>
                <w:color w:val="000000"/>
                <w:kern w:val="0"/>
                <w:sz w:val="24"/>
              </w:rPr>
            </w:pPr>
            <w:r>
              <w:rPr>
                <w:color w:val="000000"/>
                <w:kern w:val="0"/>
                <w:sz w:val="24"/>
              </w:rPr>
              <w:t>-</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1" w:name="_Toc428216912"/>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EE4B0B">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28216913"/>
      <w:r w:rsidRPr="00035D71">
        <w:rPr>
          <w:b/>
          <w:bCs/>
          <w:szCs w:val="24"/>
          <w:lang w:val="en-US"/>
        </w:rPr>
        <w:t>§9</w:t>
      </w:r>
      <w:r w:rsidRPr="00035D71">
        <w:rPr>
          <w:b/>
          <w:bCs/>
          <w:szCs w:val="24"/>
          <w:lang w:val="en-US"/>
        </w:rPr>
        <w:t>开放式基金份额变动</w:t>
      </w:r>
      <w:bookmarkEnd w:id="82"/>
      <w:bookmarkEnd w:id="83"/>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2013</w:t>
            </w:r>
            <w:r w:rsidRPr="00035D71">
              <w:rPr>
                <w:sz w:val="24"/>
              </w:rPr>
              <w:t>年</w:t>
            </w:r>
            <w:r w:rsidRPr="00035D71">
              <w:rPr>
                <w:sz w:val="24"/>
              </w:rPr>
              <w:t>4</w:t>
            </w:r>
            <w:r w:rsidRPr="00035D71">
              <w:rPr>
                <w:sz w:val="24"/>
              </w:rPr>
              <w:t>月</w:t>
            </w:r>
            <w:r w:rsidRPr="00035D71">
              <w:rPr>
                <w:sz w:val="24"/>
              </w:rPr>
              <w:t>24</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744,437,272.39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295,417,100.29</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100,722,259.95</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112,297,475.22</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283,841,885.02</w:t>
            </w:r>
          </w:p>
        </w:tc>
      </w:tr>
    </w:tbl>
    <w:p w:rsidR="000A7B2A" w:rsidRDefault="0078650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EE4B0B">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28216914"/>
      <w:r w:rsidRPr="00035D71">
        <w:rPr>
          <w:b/>
          <w:bCs/>
          <w:szCs w:val="24"/>
          <w:lang w:val="en-US"/>
        </w:rPr>
        <w:lastRenderedPageBreak/>
        <w:t xml:space="preserve">§10  </w:t>
      </w:r>
      <w:r w:rsidRPr="00035D71">
        <w:rPr>
          <w:b/>
          <w:bCs/>
          <w:szCs w:val="24"/>
          <w:lang w:val="en-US"/>
        </w:rPr>
        <w:t>重大事件揭示</w:t>
      </w:r>
      <w:bookmarkEnd w:id="84"/>
      <w:bookmarkEnd w:id="85"/>
    </w:p>
    <w:p w:rsidR="001548F9" w:rsidRPr="00035D71" w:rsidRDefault="001548F9" w:rsidP="0048308E">
      <w:pPr>
        <w:pStyle w:val="20"/>
        <w:spacing w:before="29" w:after="0" w:line="288" w:lineRule="auto"/>
        <w:rPr>
          <w:rFonts w:ascii="Times New Roman" w:hAnsi="Times New Roman"/>
          <w:kern w:val="0"/>
          <w:szCs w:val="24"/>
        </w:rPr>
      </w:pPr>
      <w:bookmarkStart w:id="86" w:name="_Toc428216915"/>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6"/>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28216916"/>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7"/>
    </w:p>
    <w:p w:rsidR="000A7B2A" w:rsidRDefault="00786507">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0A7B2A" w:rsidRDefault="00786507">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0A7B2A" w:rsidRDefault="00786507">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0A7B2A" w:rsidRDefault="00786507">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216917"/>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28216918"/>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28216919"/>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0"/>
    </w:p>
    <w:p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28216920"/>
      <w:bookmarkEnd w:id="91"/>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2"/>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28216921"/>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3"/>
    </w:p>
    <w:p w:rsidR="001548F9" w:rsidRPr="00035D71" w:rsidRDefault="001548F9" w:rsidP="0048308E">
      <w:pPr>
        <w:spacing w:before="29" w:line="288" w:lineRule="auto"/>
        <w:rPr>
          <w:b/>
          <w:sz w:val="24"/>
        </w:rPr>
      </w:pPr>
      <w:bookmarkStart w:id="94" w:name="_Toc249760070"/>
      <w:r w:rsidRPr="00035D71">
        <w:rPr>
          <w:b/>
          <w:sz w:val="24"/>
        </w:rPr>
        <w:t xml:space="preserve">10.7.1 </w:t>
      </w:r>
      <w:r w:rsidRPr="00035D71">
        <w:rPr>
          <w:b/>
          <w:sz w:val="24"/>
        </w:rPr>
        <w:t>基金租用证券公司交易单元进行股票投资及佣金支付情况</w:t>
      </w:r>
      <w:bookmarkEnd w:id="94"/>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548F9" w:rsidRPr="00035D71" w:rsidTr="00EE4B0B">
        <w:tc>
          <w:tcPr>
            <w:tcW w:w="1560" w:type="dxa"/>
            <w:vMerge w:val="restart"/>
            <w:vAlign w:val="center"/>
          </w:tcPr>
          <w:p w:rsidR="001548F9" w:rsidRPr="00035D71" w:rsidRDefault="001548F9" w:rsidP="0048308E">
            <w:pPr>
              <w:spacing w:before="29" w:line="288" w:lineRule="auto"/>
              <w:jc w:val="center"/>
              <w:rPr>
                <w:color w:val="000000"/>
                <w:sz w:val="24"/>
              </w:rPr>
            </w:pPr>
            <w:bookmarkStart w:id="95"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EE4B0B">
        <w:tc>
          <w:tcPr>
            <w:tcW w:w="156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w:t>
            </w:r>
            <w:r w:rsidRPr="00035D71">
              <w:rPr>
                <w:color w:val="000000"/>
                <w:sz w:val="24"/>
              </w:rPr>
              <w:lastRenderedPageBreak/>
              <w:t>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lastRenderedPageBreak/>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w:t>
            </w:r>
            <w:r w:rsidRPr="00035D71">
              <w:rPr>
                <w:color w:val="000000"/>
                <w:sz w:val="24"/>
              </w:rPr>
              <w:lastRenderedPageBreak/>
              <w:t>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0A7B2A" w:rsidTr="00EE4B0B">
        <w:tc>
          <w:tcPr>
            <w:tcW w:w="1560" w:type="dxa"/>
            <w:vAlign w:val="center"/>
          </w:tcPr>
          <w:p w:rsidR="000A7B2A" w:rsidRDefault="00786507">
            <w:pPr>
              <w:jc w:val="center"/>
            </w:pPr>
            <w:r>
              <w:rPr>
                <w:color w:val="000000"/>
                <w:sz w:val="24"/>
              </w:rPr>
              <w:lastRenderedPageBreak/>
              <w:t>国泰君安证券股份有限公司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97,223,441.95</w:t>
            </w:r>
          </w:p>
        </w:tc>
        <w:tc>
          <w:tcPr>
            <w:tcW w:w="1080" w:type="dxa"/>
            <w:vAlign w:val="center"/>
          </w:tcPr>
          <w:p w:rsidR="000A7B2A" w:rsidRDefault="00786507">
            <w:pPr>
              <w:jc w:val="right"/>
            </w:pPr>
            <w:r>
              <w:rPr>
                <w:color w:val="000000"/>
                <w:sz w:val="24"/>
              </w:rPr>
              <w:t>9.01%</w:t>
            </w:r>
          </w:p>
        </w:tc>
        <w:tc>
          <w:tcPr>
            <w:tcW w:w="1620" w:type="dxa"/>
            <w:vAlign w:val="center"/>
          </w:tcPr>
          <w:p w:rsidR="000A7B2A" w:rsidRDefault="00786507">
            <w:pPr>
              <w:jc w:val="right"/>
            </w:pPr>
            <w:r>
              <w:rPr>
                <w:color w:val="000000"/>
                <w:sz w:val="24"/>
              </w:rPr>
              <w:t>88,512.53</w:t>
            </w:r>
          </w:p>
        </w:tc>
        <w:tc>
          <w:tcPr>
            <w:tcW w:w="1080" w:type="dxa"/>
            <w:vAlign w:val="center"/>
          </w:tcPr>
          <w:p w:rsidR="000A7B2A" w:rsidRDefault="00786507">
            <w:pPr>
              <w:jc w:val="right"/>
            </w:pPr>
            <w:r>
              <w:rPr>
                <w:color w:val="000000"/>
                <w:sz w:val="24"/>
              </w:rPr>
              <w:t>9.01%</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国信证券股份有限公司</w:t>
            </w:r>
          </w:p>
        </w:tc>
        <w:tc>
          <w:tcPr>
            <w:tcW w:w="780" w:type="dxa"/>
            <w:vAlign w:val="center"/>
          </w:tcPr>
          <w:p w:rsidR="000A7B2A" w:rsidRDefault="00786507">
            <w:pPr>
              <w:jc w:val="center"/>
            </w:pPr>
            <w:r>
              <w:rPr>
                <w:color w:val="000000"/>
                <w:sz w:val="24"/>
              </w:rPr>
              <w:t>2</w:t>
            </w:r>
          </w:p>
        </w:tc>
        <w:tc>
          <w:tcPr>
            <w:tcW w:w="1800" w:type="dxa"/>
            <w:vAlign w:val="center"/>
          </w:tcPr>
          <w:p w:rsidR="000A7B2A" w:rsidRDefault="00786507">
            <w:pPr>
              <w:jc w:val="right"/>
            </w:pPr>
            <w:r>
              <w:rPr>
                <w:color w:val="000000"/>
                <w:sz w:val="24"/>
              </w:rPr>
              <w:t>96,552,788.89</w:t>
            </w:r>
          </w:p>
        </w:tc>
        <w:tc>
          <w:tcPr>
            <w:tcW w:w="1080" w:type="dxa"/>
            <w:vAlign w:val="center"/>
          </w:tcPr>
          <w:p w:rsidR="000A7B2A" w:rsidRDefault="00786507">
            <w:pPr>
              <w:jc w:val="right"/>
            </w:pPr>
            <w:r>
              <w:rPr>
                <w:color w:val="000000"/>
                <w:sz w:val="24"/>
              </w:rPr>
              <w:t>8.95%</w:t>
            </w:r>
          </w:p>
        </w:tc>
        <w:tc>
          <w:tcPr>
            <w:tcW w:w="1620" w:type="dxa"/>
            <w:vAlign w:val="center"/>
          </w:tcPr>
          <w:p w:rsidR="000A7B2A" w:rsidRDefault="00786507">
            <w:pPr>
              <w:jc w:val="right"/>
            </w:pPr>
            <w:r>
              <w:rPr>
                <w:color w:val="000000"/>
                <w:sz w:val="24"/>
              </w:rPr>
              <w:t>87,901.46</w:t>
            </w:r>
          </w:p>
        </w:tc>
        <w:tc>
          <w:tcPr>
            <w:tcW w:w="1080" w:type="dxa"/>
            <w:vAlign w:val="center"/>
          </w:tcPr>
          <w:p w:rsidR="000A7B2A" w:rsidRDefault="00786507">
            <w:pPr>
              <w:jc w:val="right"/>
            </w:pPr>
            <w:r>
              <w:rPr>
                <w:color w:val="000000"/>
                <w:sz w:val="24"/>
              </w:rPr>
              <w:t>8.95%</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新时代证券有限责任公司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88,343,426.51</w:t>
            </w:r>
          </w:p>
        </w:tc>
        <w:tc>
          <w:tcPr>
            <w:tcW w:w="1080" w:type="dxa"/>
            <w:vAlign w:val="center"/>
          </w:tcPr>
          <w:p w:rsidR="000A7B2A" w:rsidRDefault="00786507">
            <w:pPr>
              <w:jc w:val="right"/>
            </w:pPr>
            <w:r>
              <w:rPr>
                <w:color w:val="000000"/>
                <w:sz w:val="24"/>
              </w:rPr>
              <w:t>8.19%</w:t>
            </w:r>
          </w:p>
        </w:tc>
        <w:tc>
          <w:tcPr>
            <w:tcW w:w="1620" w:type="dxa"/>
            <w:vAlign w:val="center"/>
          </w:tcPr>
          <w:p w:rsidR="000A7B2A" w:rsidRDefault="00786507">
            <w:pPr>
              <w:jc w:val="right"/>
            </w:pPr>
            <w:r>
              <w:rPr>
                <w:color w:val="000000"/>
                <w:sz w:val="24"/>
              </w:rPr>
              <w:t>80,428.07</w:t>
            </w:r>
          </w:p>
        </w:tc>
        <w:tc>
          <w:tcPr>
            <w:tcW w:w="1080" w:type="dxa"/>
            <w:vAlign w:val="center"/>
          </w:tcPr>
          <w:p w:rsidR="000A7B2A" w:rsidRDefault="00786507">
            <w:pPr>
              <w:jc w:val="right"/>
            </w:pPr>
            <w:r>
              <w:rPr>
                <w:color w:val="000000"/>
                <w:sz w:val="24"/>
              </w:rPr>
              <w:t>8.19%</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海通证券股份有限公司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78,710,754.07</w:t>
            </w:r>
          </w:p>
        </w:tc>
        <w:tc>
          <w:tcPr>
            <w:tcW w:w="1080" w:type="dxa"/>
            <w:vAlign w:val="center"/>
          </w:tcPr>
          <w:p w:rsidR="000A7B2A" w:rsidRDefault="00786507">
            <w:pPr>
              <w:jc w:val="right"/>
            </w:pPr>
            <w:r>
              <w:rPr>
                <w:color w:val="000000"/>
                <w:sz w:val="24"/>
              </w:rPr>
              <w:t>7.29%</w:t>
            </w:r>
          </w:p>
        </w:tc>
        <w:tc>
          <w:tcPr>
            <w:tcW w:w="1620" w:type="dxa"/>
            <w:vAlign w:val="center"/>
          </w:tcPr>
          <w:p w:rsidR="000A7B2A" w:rsidRDefault="00786507">
            <w:pPr>
              <w:jc w:val="right"/>
            </w:pPr>
            <w:r>
              <w:rPr>
                <w:color w:val="000000"/>
                <w:sz w:val="24"/>
              </w:rPr>
              <w:t>71,658.26</w:t>
            </w:r>
          </w:p>
        </w:tc>
        <w:tc>
          <w:tcPr>
            <w:tcW w:w="1080" w:type="dxa"/>
            <w:vAlign w:val="center"/>
          </w:tcPr>
          <w:p w:rsidR="000A7B2A" w:rsidRDefault="00786507">
            <w:pPr>
              <w:jc w:val="right"/>
            </w:pPr>
            <w:r>
              <w:rPr>
                <w:color w:val="000000"/>
                <w:sz w:val="24"/>
              </w:rPr>
              <w:t>7.29%</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招商证券股份有限公司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72,181,449.14</w:t>
            </w:r>
          </w:p>
        </w:tc>
        <w:tc>
          <w:tcPr>
            <w:tcW w:w="1080" w:type="dxa"/>
            <w:vAlign w:val="center"/>
          </w:tcPr>
          <w:p w:rsidR="000A7B2A" w:rsidRDefault="00786507">
            <w:pPr>
              <w:jc w:val="right"/>
            </w:pPr>
            <w:r>
              <w:rPr>
                <w:color w:val="000000"/>
                <w:sz w:val="24"/>
              </w:rPr>
              <w:t>6.69%</w:t>
            </w:r>
          </w:p>
        </w:tc>
        <w:tc>
          <w:tcPr>
            <w:tcW w:w="1620" w:type="dxa"/>
            <w:vAlign w:val="center"/>
          </w:tcPr>
          <w:p w:rsidR="000A7B2A" w:rsidRDefault="00786507">
            <w:pPr>
              <w:jc w:val="right"/>
            </w:pPr>
            <w:r>
              <w:rPr>
                <w:color w:val="000000"/>
                <w:sz w:val="24"/>
              </w:rPr>
              <w:t>65,713.87</w:t>
            </w:r>
          </w:p>
        </w:tc>
        <w:tc>
          <w:tcPr>
            <w:tcW w:w="1080" w:type="dxa"/>
            <w:vAlign w:val="center"/>
          </w:tcPr>
          <w:p w:rsidR="000A7B2A" w:rsidRDefault="00786507">
            <w:pPr>
              <w:jc w:val="right"/>
            </w:pPr>
            <w:r>
              <w:rPr>
                <w:color w:val="000000"/>
                <w:sz w:val="24"/>
              </w:rPr>
              <w:t>6.69%</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广发证券股份有限公司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366,104,176.23</w:t>
            </w:r>
          </w:p>
        </w:tc>
        <w:tc>
          <w:tcPr>
            <w:tcW w:w="1080" w:type="dxa"/>
            <w:vAlign w:val="center"/>
          </w:tcPr>
          <w:p w:rsidR="000A7B2A" w:rsidRDefault="00786507">
            <w:pPr>
              <w:jc w:val="right"/>
            </w:pPr>
            <w:r>
              <w:rPr>
                <w:color w:val="000000"/>
                <w:sz w:val="24"/>
              </w:rPr>
              <w:t>33.92%</w:t>
            </w:r>
          </w:p>
        </w:tc>
        <w:tc>
          <w:tcPr>
            <w:tcW w:w="1620" w:type="dxa"/>
            <w:vAlign w:val="center"/>
          </w:tcPr>
          <w:p w:rsidR="000A7B2A" w:rsidRDefault="00786507">
            <w:pPr>
              <w:jc w:val="right"/>
            </w:pPr>
            <w:r>
              <w:rPr>
                <w:color w:val="000000"/>
                <w:sz w:val="24"/>
              </w:rPr>
              <w:t>333,301.36</w:t>
            </w:r>
          </w:p>
        </w:tc>
        <w:tc>
          <w:tcPr>
            <w:tcW w:w="1080" w:type="dxa"/>
            <w:vAlign w:val="center"/>
          </w:tcPr>
          <w:p w:rsidR="000A7B2A" w:rsidRDefault="00786507">
            <w:pPr>
              <w:jc w:val="right"/>
            </w:pPr>
            <w:r>
              <w:rPr>
                <w:color w:val="000000"/>
                <w:sz w:val="24"/>
              </w:rPr>
              <w:t>33.92%</w:t>
            </w:r>
          </w:p>
        </w:tc>
        <w:tc>
          <w:tcPr>
            <w:tcW w:w="1080" w:type="dxa"/>
            <w:vAlign w:val="center"/>
          </w:tcPr>
          <w:p w:rsidR="000A7B2A" w:rsidRDefault="00786507">
            <w:pPr>
              <w:jc w:val="left"/>
            </w:pPr>
            <w:r>
              <w:rPr>
                <w:color w:val="000000"/>
                <w:sz w:val="24"/>
              </w:rPr>
              <w:t>-</w:t>
            </w:r>
          </w:p>
        </w:tc>
      </w:tr>
      <w:tr w:rsidR="005E60D5" w:rsidTr="005E6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E60D5" w:rsidRPr="005E60D5" w:rsidRDefault="005E60D5" w:rsidP="00054B0B">
            <w:pPr>
              <w:jc w:val="center"/>
              <w:rPr>
                <w:rFonts w:ascii="Calibri" w:hAnsi="Calibri" w:cs="宋体"/>
                <w:szCs w:val="21"/>
              </w:rPr>
            </w:pPr>
            <w:r w:rsidRPr="000F5BE8">
              <w:rPr>
                <w:rFonts w:ascii="宋体" w:hAnsi="宋体" w:hint="eastAsia"/>
                <w:color w:val="000000"/>
                <w:sz w:val="24"/>
              </w:rPr>
              <w:t>申万宏源证券有限公司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E60D5" w:rsidRPr="005E60D5" w:rsidRDefault="005E60D5" w:rsidP="00054B0B">
            <w:pPr>
              <w:jc w:val="center"/>
              <w:rPr>
                <w:rFonts w:ascii="Calibri" w:hAnsi="Calibri" w:cs="宋体"/>
                <w:szCs w:val="21"/>
              </w:rPr>
            </w:pPr>
            <w:r w:rsidRPr="000F5BE8">
              <w:rPr>
                <w:color w:val="000000"/>
                <w:sz w:val="24"/>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E60D5" w:rsidRPr="000F5BE8" w:rsidRDefault="005E60D5" w:rsidP="00054B0B">
            <w:pPr>
              <w:jc w:val="right"/>
              <w:rPr>
                <w:rFonts w:ascii="Calibri" w:hAnsi="Calibri" w:cs="宋体"/>
                <w:szCs w:val="21"/>
              </w:rPr>
            </w:pPr>
            <w:r w:rsidRPr="000F5BE8">
              <w:rPr>
                <w:color w:val="000000"/>
                <w:sz w:val="24"/>
              </w:rPr>
              <w:t>74,025,846.01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E60D5" w:rsidRPr="000F5BE8" w:rsidRDefault="005E60D5" w:rsidP="00054B0B">
            <w:pPr>
              <w:jc w:val="right"/>
              <w:rPr>
                <w:rFonts w:ascii="Calibri" w:hAnsi="Calibri" w:cs="宋体"/>
                <w:szCs w:val="21"/>
              </w:rPr>
            </w:pPr>
            <w:r w:rsidRPr="000F5BE8">
              <w:rPr>
                <w:color w:val="000000"/>
                <w:sz w:val="24"/>
              </w:rPr>
              <w:t>6.86%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E60D5" w:rsidRPr="000F5BE8" w:rsidRDefault="005E60D5" w:rsidP="00054B0B">
            <w:pPr>
              <w:jc w:val="right"/>
              <w:rPr>
                <w:rFonts w:ascii="Calibri" w:hAnsi="Calibri" w:cs="宋体"/>
                <w:szCs w:val="21"/>
              </w:rPr>
            </w:pPr>
            <w:r w:rsidRPr="000F5BE8">
              <w:rPr>
                <w:color w:val="000000"/>
                <w:sz w:val="24"/>
              </w:rPr>
              <w:t>67,393.37</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E60D5" w:rsidRPr="000F5BE8" w:rsidRDefault="005E60D5" w:rsidP="00054B0B">
            <w:pPr>
              <w:jc w:val="right"/>
              <w:rPr>
                <w:rFonts w:ascii="Calibri" w:hAnsi="Calibri" w:cs="宋体"/>
                <w:szCs w:val="21"/>
              </w:rPr>
            </w:pPr>
            <w:r w:rsidRPr="000F5BE8">
              <w:rPr>
                <w:color w:val="000000"/>
                <w:sz w:val="24"/>
              </w:rPr>
              <w:t>6.86%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E60D5" w:rsidRDefault="005E60D5" w:rsidP="00054B0B">
            <w:pPr>
              <w:jc w:val="left"/>
              <w:rPr>
                <w:rFonts w:ascii="Calibri" w:hAnsi="Calibri" w:cs="宋体"/>
                <w:szCs w:val="21"/>
              </w:rPr>
            </w:pPr>
            <w:r w:rsidRPr="005E60D5">
              <w:rPr>
                <w:color w:val="000000"/>
                <w:sz w:val="24"/>
              </w:rPr>
              <w:t>-</w:t>
            </w:r>
          </w:p>
        </w:tc>
      </w:tr>
      <w:tr w:rsidR="000A7B2A" w:rsidTr="00EE4B0B">
        <w:tc>
          <w:tcPr>
            <w:tcW w:w="1560" w:type="dxa"/>
            <w:vAlign w:val="center"/>
          </w:tcPr>
          <w:p w:rsidR="000A7B2A" w:rsidRDefault="00786507">
            <w:pPr>
              <w:jc w:val="center"/>
            </w:pPr>
            <w:r>
              <w:rPr>
                <w:color w:val="000000"/>
                <w:sz w:val="24"/>
              </w:rPr>
              <w:t>中信建投证券股份有限公司</w:t>
            </w:r>
          </w:p>
        </w:tc>
        <w:tc>
          <w:tcPr>
            <w:tcW w:w="780" w:type="dxa"/>
            <w:vAlign w:val="center"/>
          </w:tcPr>
          <w:p w:rsidR="000A7B2A" w:rsidRDefault="00786507">
            <w:pPr>
              <w:jc w:val="center"/>
            </w:pPr>
            <w:r>
              <w:rPr>
                <w:color w:val="000000"/>
                <w:sz w:val="24"/>
              </w:rPr>
              <w:t>2</w:t>
            </w:r>
          </w:p>
        </w:tc>
        <w:tc>
          <w:tcPr>
            <w:tcW w:w="1800" w:type="dxa"/>
            <w:vAlign w:val="center"/>
          </w:tcPr>
          <w:p w:rsidR="000A7B2A" w:rsidRDefault="00786507">
            <w:pPr>
              <w:jc w:val="right"/>
            </w:pPr>
            <w:r>
              <w:rPr>
                <w:color w:val="000000"/>
                <w:sz w:val="24"/>
              </w:rPr>
              <w:t>28,852,762.35</w:t>
            </w:r>
          </w:p>
        </w:tc>
        <w:tc>
          <w:tcPr>
            <w:tcW w:w="1080" w:type="dxa"/>
            <w:vAlign w:val="center"/>
          </w:tcPr>
          <w:p w:rsidR="000A7B2A" w:rsidRDefault="00786507">
            <w:pPr>
              <w:jc w:val="right"/>
            </w:pPr>
            <w:r>
              <w:rPr>
                <w:color w:val="000000"/>
                <w:sz w:val="24"/>
              </w:rPr>
              <w:t>2.67%</w:t>
            </w:r>
          </w:p>
        </w:tc>
        <w:tc>
          <w:tcPr>
            <w:tcW w:w="1620" w:type="dxa"/>
            <w:vAlign w:val="center"/>
          </w:tcPr>
          <w:p w:rsidR="000A7B2A" w:rsidRDefault="00786507">
            <w:pPr>
              <w:jc w:val="right"/>
            </w:pPr>
            <w:r>
              <w:rPr>
                <w:color w:val="000000"/>
                <w:sz w:val="24"/>
              </w:rPr>
              <w:t>26,267.47</w:t>
            </w:r>
          </w:p>
        </w:tc>
        <w:tc>
          <w:tcPr>
            <w:tcW w:w="1080" w:type="dxa"/>
            <w:vAlign w:val="center"/>
          </w:tcPr>
          <w:p w:rsidR="000A7B2A" w:rsidRDefault="00786507">
            <w:pPr>
              <w:jc w:val="right"/>
            </w:pPr>
            <w:r>
              <w:rPr>
                <w:color w:val="000000"/>
                <w:sz w:val="24"/>
              </w:rPr>
              <w:t>2.67%</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东兴证券股份有限公司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27,981,477.59</w:t>
            </w:r>
          </w:p>
        </w:tc>
        <w:tc>
          <w:tcPr>
            <w:tcW w:w="1080" w:type="dxa"/>
            <w:vAlign w:val="center"/>
          </w:tcPr>
          <w:p w:rsidR="000A7B2A" w:rsidRDefault="00786507">
            <w:pPr>
              <w:jc w:val="right"/>
            </w:pPr>
            <w:r>
              <w:rPr>
                <w:color w:val="000000"/>
                <w:sz w:val="24"/>
              </w:rPr>
              <w:t>2.59%</w:t>
            </w:r>
          </w:p>
        </w:tc>
        <w:tc>
          <w:tcPr>
            <w:tcW w:w="1620" w:type="dxa"/>
            <w:vAlign w:val="center"/>
          </w:tcPr>
          <w:p w:rsidR="000A7B2A" w:rsidRDefault="00786507">
            <w:pPr>
              <w:jc w:val="right"/>
            </w:pPr>
            <w:r>
              <w:rPr>
                <w:color w:val="000000"/>
                <w:sz w:val="24"/>
              </w:rPr>
              <w:t>25,474.44</w:t>
            </w:r>
          </w:p>
        </w:tc>
        <w:tc>
          <w:tcPr>
            <w:tcW w:w="1080" w:type="dxa"/>
            <w:vAlign w:val="center"/>
          </w:tcPr>
          <w:p w:rsidR="000A7B2A" w:rsidRDefault="00786507">
            <w:pPr>
              <w:jc w:val="right"/>
            </w:pPr>
            <w:r>
              <w:rPr>
                <w:color w:val="000000"/>
                <w:sz w:val="24"/>
              </w:rPr>
              <w:t>2.59%</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东方证券股份有限公司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27,542,695.81</w:t>
            </w:r>
          </w:p>
        </w:tc>
        <w:tc>
          <w:tcPr>
            <w:tcW w:w="1080" w:type="dxa"/>
            <w:vAlign w:val="center"/>
          </w:tcPr>
          <w:p w:rsidR="000A7B2A" w:rsidRDefault="00786507">
            <w:pPr>
              <w:jc w:val="right"/>
            </w:pPr>
            <w:r>
              <w:rPr>
                <w:color w:val="000000"/>
                <w:sz w:val="24"/>
              </w:rPr>
              <w:t>2.55%</w:t>
            </w:r>
          </w:p>
        </w:tc>
        <w:tc>
          <w:tcPr>
            <w:tcW w:w="1620" w:type="dxa"/>
            <w:vAlign w:val="center"/>
          </w:tcPr>
          <w:p w:rsidR="000A7B2A" w:rsidRDefault="00786507">
            <w:pPr>
              <w:jc w:val="right"/>
            </w:pPr>
            <w:r>
              <w:rPr>
                <w:color w:val="000000"/>
                <w:sz w:val="24"/>
              </w:rPr>
              <w:t>25,074.64</w:t>
            </w:r>
          </w:p>
        </w:tc>
        <w:tc>
          <w:tcPr>
            <w:tcW w:w="1080" w:type="dxa"/>
            <w:vAlign w:val="center"/>
          </w:tcPr>
          <w:p w:rsidR="000A7B2A" w:rsidRDefault="00786507">
            <w:pPr>
              <w:jc w:val="right"/>
            </w:pPr>
            <w:r>
              <w:rPr>
                <w:color w:val="000000"/>
                <w:sz w:val="24"/>
              </w:rPr>
              <w:t>2.55%</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中信证券股份有限公司</w:t>
            </w:r>
          </w:p>
        </w:tc>
        <w:tc>
          <w:tcPr>
            <w:tcW w:w="780" w:type="dxa"/>
            <w:vAlign w:val="center"/>
          </w:tcPr>
          <w:p w:rsidR="000A7B2A" w:rsidRDefault="00786507">
            <w:pPr>
              <w:jc w:val="center"/>
            </w:pPr>
            <w:r>
              <w:rPr>
                <w:color w:val="000000"/>
                <w:sz w:val="24"/>
              </w:rPr>
              <w:t>2</w:t>
            </w:r>
          </w:p>
        </w:tc>
        <w:tc>
          <w:tcPr>
            <w:tcW w:w="1800" w:type="dxa"/>
            <w:vAlign w:val="center"/>
          </w:tcPr>
          <w:p w:rsidR="000A7B2A" w:rsidRDefault="00786507">
            <w:pPr>
              <w:jc w:val="right"/>
            </w:pPr>
            <w:r>
              <w:rPr>
                <w:color w:val="000000"/>
                <w:sz w:val="24"/>
              </w:rPr>
              <w:t>24,994,996.20</w:t>
            </w:r>
          </w:p>
        </w:tc>
        <w:tc>
          <w:tcPr>
            <w:tcW w:w="1080" w:type="dxa"/>
            <w:vAlign w:val="center"/>
          </w:tcPr>
          <w:p w:rsidR="000A7B2A" w:rsidRDefault="00786507">
            <w:pPr>
              <w:jc w:val="right"/>
            </w:pPr>
            <w:r>
              <w:rPr>
                <w:color w:val="000000"/>
                <w:sz w:val="24"/>
              </w:rPr>
              <w:t>2.32%</w:t>
            </w:r>
          </w:p>
        </w:tc>
        <w:tc>
          <w:tcPr>
            <w:tcW w:w="1620" w:type="dxa"/>
            <w:vAlign w:val="center"/>
          </w:tcPr>
          <w:p w:rsidR="000A7B2A" w:rsidRDefault="00786507">
            <w:pPr>
              <w:jc w:val="right"/>
            </w:pPr>
            <w:r>
              <w:rPr>
                <w:color w:val="000000"/>
                <w:sz w:val="24"/>
              </w:rPr>
              <w:t>22,755.55</w:t>
            </w:r>
          </w:p>
        </w:tc>
        <w:tc>
          <w:tcPr>
            <w:tcW w:w="1080" w:type="dxa"/>
            <w:vAlign w:val="center"/>
          </w:tcPr>
          <w:p w:rsidR="000A7B2A" w:rsidRDefault="00786507">
            <w:pPr>
              <w:jc w:val="right"/>
            </w:pPr>
            <w:r>
              <w:rPr>
                <w:color w:val="000000"/>
                <w:sz w:val="24"/>
              </w:rPr>
              <w:t>2.32%</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中国国际金融有限公司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24,910,167.21</w:t>
            </w:r>
          </w:p>
        </w:tc>
        <w:tc>
          <w:tcPr>
            <w:tcW w:w="1080" w:type="dxa"/>
            <w:vAlign w:val="center"/>
          </w:tcPr>
          <w:p w:rsidR="000A7B2A" w:rsidRDefault="00786507">
            <w:pPr>
              <w:jc w:val="right"/>
            </w:pPr>
            <w:r>
              <w:rPr>
                <w:color w:val="000000"/>
                <w:sz w:val="24"/>
              </w:rPr>
              <w:t>2.31%</w:t>
            </w:r>
          </w:p>
        </w:tc>
        <w:tc>
          <w:tcPr>
            <w:tcW w:w="1620" w:type="dxa"/>
            <w:vAlign w:val="center"/>
          </w:tcPr>
          <w:p w:rsidR="000A7B2A" w:rsidRDefault="00786507">
            <w:pPr>
              <w:jc w:val="right"/>
            </w:pPr>
            <w:r>
              <w:rPr>
                <w:color w:val="000000"/>
                <w:sz w:val="24"/>
              </w:rPr>
              <w:t>22,678.03</w:t>
            </w:r>
          </w:p>
        </w:tc>
        <w:tc>
          <w:tcPr>
            <w:tcW w:w="1080" w:type="dxa"/>
            <w:vAlign w:val="center"/>
          </w:tcPr>
          <w:p w:rsidR="000A7B2A" w:rsidRDefault="00786507">
            <w:pPr>
              <w:jc w:val="right"/>
            </w:pPr>
            <w:r>
              <w:rPr>
                <w:color w:val="000000"/>
                <w:sz w:val="24"/>
              </w:rPr>
              <w:t>2.31%</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瑞银证券有限责任公司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22,706,589.53</w:t>
            </w:r>
          </w:p>
        </w:tc>
        <w:tc>
          <w:tcPr>
            <w:tcW w:w="1080" w:type="dxa"/>
            <w:vAlign w:val="center"/>
          </w:tcPr>
          <w:p w:rsidR="000A7B2A" w:rsidRDefault="00786507">
            <w:pPr>
              <w:jc w:val="right"/>
            </w:pPr>
            <w:r>
              <w:rPr>
                <w:color w:val="000000"/>
                <w:sz w:val="24"/>
              </w:rPr>
              <w:t>2.10%</w:t>
            </w:r>
          </w:p>
        </w:tc>
        <w:tc>
          <w:tcPr>
            <w:tcW w:w="1620" w:type="dxa"/>
            <w:vAlign w:val="center"/>
          </w:tcPr>
          <w:p w:rsidR="000A7B2A" w:rsidRDefault="00786507">
            <w:pPr>
              <w:jc w:val="right"/>
            </w:pPr>
            <w:r>
              <w:rPr>
                <w:color w:val="000000"/>
                <w:sz w:val="24"/>
              </w:rPr>
              <w:t>20,672.52</w:t>
            </w:r>
          </w:p>
        </w:tc>
        <w:tc>
          <w:tcPr>
            <w:tcW w:w="1080" w:type="dxa"/>
            <w:vAlign w:val="center"/>
          </w:tcPr>
          <w:p w:rsidR="000A7B2A" w:rsidRDefault="00786507">
            <w:pPr>
              <w:jc w:val="right"/>
            </w:pPr>
            <w:r>
              <w:rPr>
                <w:color w:val="000000"/>
                <w:sz w:val="24"/>
              </w:rPr>
              <w:t>2.10%</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华泰证券股份有限公司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2,016,657.00</w:t>
            </w:r>
          </w:p>
        </w:tc>
        <w:tc>
          <w:tcPr>
            <w:tcW w:w="1080" w:type="dxa"/>
            <w:vAlign w:val="center"/>
          </w:tcPr>
          <w:p w:rsidR="000A7B2A" w:rsidRDefault="00786507">
            <w:pPr>
              <w:jc w:val="right"/>
            </w:pPr>
            <w:r>
              <w:rPr>
                <w:color w:val="000000"/>
                <w:sz w:val="24"/>
              </w:rPr>
              <w:t>0.19%</w:t>
            </w:r>
          </w:p>
        </w:tc>
        <w:tc>
          <w:tcPr>
            <w:tcW w:w="1620" w:type="dxa"/>
            <w:vAlign w:val="center"/>
          </w:tcPr>
          <w:p w:rsidR="000A7B2A" w:rsidRDefault="00786507">
            <w:pPr>
              <w:jc w:val="right"/>
            </w:pPr>
            <w:r>
              <w:rPr>
                <w:color w:val="000000"/>
                <w:sz w:val="24"/>
              </w:rPr>
              <w:t>1,836.06</w:t>
            </w:r>
          </w:p>
        </w:tc>
        <w:tc>
          <w:tcPr>
            <w:tcW w:w="1080" w:type="dxa"/>
            <w:vAlign w:val="center"/>
          </w:tcPr>
          <w:p w:rsidR="000A7B2A" w:rsidRDefault="00786507">
            <w:pPr>
              <w:jc w:val="right"/>
            </w:pPr>
            <w:r>
              <w:rPr>
                <w:color w:val="000000"/>
                <w:sz w:val="24"/>
              </w:rPr>
              <w:t>0.19%</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光大证券股份有限公司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20,055,182.93</w:t>
            </w:r>
          </w:p>
        </w:tc>
        <w:tc>
          <w:tcPr>
            <w:tcW w:w="1080" w:type="dxa"/>
            <w:vAlign w:val="center"/>
          </w:tcPr>
          <w:p w:rsidR="000A7B2A" w:rsidRDefault="00786507">
            <w:pPr>
              <w:jc w:val="right"/>
            </w:pPr>
            <w:r>
              <w:rPr>
                <w:color w:val="000000"/>
                <w:sz w:val="24"/>
              </w:rPr>
              <w:t>1.86%</w:t>
            </w:r>
          </w:p>
        </w:tc>
        <w:tc>
          <w:tcPr>
            <w:tcW w:w="1620" w:type="dxa"/>
            <w:vAlign w:val="center"/>
          </w:tcPr>
          <w:p w:rsidR="000A7B2A" w:rsidRDefault="00786507">
            <w:pPr>
              <w:jc w:val="right"/>
            </w:pPr>
            <w:r>
              <w:rPr>
                <w:color w:val="000000"/>
                <w:sz w:val="24"/>
              </w:rPr>
              <w:t>18,258.43</w:t>
            </w:r>
          </w:p>
        </w:tc>
        <w:tc>
          <w:tcPr>
            <w:tcW w:w="1080" w:type="dxa"/>
            <w:vAlign w:val="center"/>
          </w:tcPr>
          <w:p w:rsidR="000A7B2A" w:rsidRDefault="00786507">
            <w:pPr>
              <w:jc w:val="right"/>
            </w:pPr>
            <w:r>
              <w:rPr>
                <w:color w:val="000000"/>
                <w:sz w:val="24"/>
              </w:rPr>
              <w:t>1.86%</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民生证券股份有限公司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14,823,962.04</w:t>
            </w:r>
          </w:p>
        </w:tc>
        <w:tc>
          <w:tcPr>
            <w:tcW w:w="1080" w:type="dxa"/>
            <w:vAlign w:val="center"/>
          </w:tcPr>
          <w:p w:rsidR="000A7B2A" w:rsidRDefault="00786507">
            <w:pPr>
              <w:jc w:val="right"/>
            </w:pPr>
            <w:r>
              <w:rPr>
                <w:color w:val="000000"/>
                <w:sz w:val="24"/>
              </w:rPr>
              <w:t>1.37%</w:t>
            </w:r>
          </w:p>
        </w:tc>
        <w:tc>
          <w:tcPr>
            <w:tcW w:w="1620" w:type="dxa"/>
            <w:vAlign w:val="center"/>
          </w:tcPr>
          <w:p w:rsidR="000A7B2A" w:rsidRDefault="00786507">
            <w:pPr>
              <w:jc w:val="right"/>
            </w:pPr>
            <w:r>
              <w:rPr>
                <w:color w:val="000000"/>
                <w:sz w:val="24"/>
              </w:rPr>
              <w:t>13,495.36</w:t>
            </w:r>
          </w:p>
        </w:tc>
        <w:tc>
          <w:tcPr>
            <w:tcW w:w="1080" w:type="dxa"/>
            <w:vAlign w:val="center"/>
          </w:tcPr>
          <w:p w:rsidR="000A7B2A" w:rsidRDefault="00786507">
            <w:pPr>
              <w:jc w:val="right"/>
            </w:pPr>
            <w:r>
              <w:rPr>
                <w:color w:val="000000"/>
                <w:sz w:val="24"/>
              </w:rPr>
              <w:t>1.37%</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川财证券有限责任公司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12,170,407.82</w:t>
            </w:r>
          </w:p>
        </w:tc>
        <w:tc>
          <w:tcPr>
            <w:tcW w:w="1080" w:type="dxa"/>
            <w:vAlign w:val="center"/>
          </w:tcPr>
          <w:p w:rsidR="000A7B2A" w:rsidRDefault="00786507">
            <w:pPr>
              <w:jc w:val="right"/>
            </w:pPr>
            <w:r>
              <w:rPr>
                <w:color w:val="000000"/>
                <w:sz w:val="24"/>
              </w:rPr>
              <w:t>1.13%</w:t>
            </w:r>
          </w:p>
        </w:tc>
        <w:tc>
          <w:tcPr>
            <w:tcW w:w="1620" w:type="dxa"/>
            <w:vAlign w:val="center"/>
          </w:tcPr>
          <w:p w:rsidR="000A7B2A" w:rsidRDefault="00786507">
            <w:pPr>
              <w:jc w:val="right"/>
            </w:pPr>
            <w:r>
              <w:rPr>
                <w:color w:val="000000"/>
                <w:sz w:val="24"/>
              </w:rPr>
              <w:t>11,080.15</w:t>
            </w:r>
          </w:p>
        </w:tc>
        <w:tc>
          <w:tcPr>
            <w:tcW w:w="1080" w:type="dxa"/>
            <w:vAlign w:val="center"/>
          </w:tcPr>
          <w:p w:rsidR="000A7B2A" w:rsidRDefault="00786507">
            <w:pPr>
              <w:jc w:val="right"/>
            </w:pPr>
            <w:r>
              <w:rPr>
                <w:color w:val="000000"/>
                <w:sz w:val="24"/>
              </w:rPr>
              <w:t>1.13%</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东北证券股份有限公司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62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平安证券有限责任公司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62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lastRenderedPageBreak/>
              <w:t>华宝证券有限责任公司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62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西南证券股份有限公司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62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兴业证券股份有限公司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62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东海证券股份有限公司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62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国联证券股份有限公司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62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渤海证券股份有限公司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62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长江证券股份有限公司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62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北京高华证券有限责任公司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62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宏信证券有限责任公司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62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上海华信证券有限责任公司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62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080" w:type="dxa"/>
            <w:vAlign w:val="center"/>
          </w:tcPr>
          <w:p w:rsidR="000A7B2A" w:rsidRDefault="00786507">
            <w:pPr>
              <w:jc w:val="left"/>
            </w:pPr>
            <w:r>
              <w:rPr>
                <w:color w:val="000000"/>
                <w:sz w:val="24"/>
              </w:rPr>
              <w:t>-</w:t>
            </w:r>
          </w:p>
        </w:tc>
      </w:tr>
      <w:tr w:rsidR="000A7B2A" w:rsidTr="00EE4B0B">
        <w:tc>
          <w:tcPr>
            <w:tcW w:w="1560" w:type="dxa"/>
            <w:vAlign w:val="center"/>
          </w:tcPr>
          <w:p w:rsidR="000A7B2A" w:rsidRDefault="00786507">
            <w:pPr>
              <w:jc w:val="center"/>
            </w:pPr>
            <w:r>
              <w:rPr>
                <w:color w:val="000000"/>
                <w:sz w:val="24"/>
              </w:rPr>
              <w:t>华西证券股份有限公司</w:t>
            </w:r>
          </w:p>
        </w:tc>
        <w:tc>
          <w:tcPr>
            <w:tcW w:w="780" w:type="dxa"/>
            <w:vAlign w:val="center"/>
          </w:tcPr>
          <w:p w:rsidR="000A7B2A" w:rsidRDefault="00786507">
            <w:pPr>
              <w:jc w:val="center"/>
            </w:pPr>
            <w:r>
              <w:rPr>
                <w:color w:val="000000"/>
                <w:sz w:val="24"/>
              </w:rPr>
              <w:t>1</w:t>
            </w:r>
          </w:p>
        </w:tc>
        <w:tc>
          <w:tcPr>
            <w:tcW w:w="180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620" w:type="dxa"/>
            <w:vAlign w:val="center"/>
          </w:tcPr>
          <w:p w:rsidR="000A7B2A" w:rsidRDefault="00786507">
            <w:pPr>
              <w:jc w:val="right"/>
            </w:pPr>
            <w:r>
              <w:rPr>
                <w:color w:val="000000"/>
                <w:sz w:val="24"/>
              </w:rPr>
              <w:t>-</w:t>
            </w:r>
          </w:p>
        </w:tc>
        <w:tc>
          <w:tcPr>
            <w:tcW w:w="1080" w:type="dxa"/>
            <w:vAlign w:val="center"/>
          </w:tcPr>
          <w:p w:rsidR="000A7B2A" w:rsidRDefault="00786507">
            <w:pPr>
              <w:jc w:val="right"/>
            </w:pPr>
            <w:r>
              <w:rPr>
                <w:color w:val="000000"/>
                <w:sz w:val="24"/>
              </w:rPr>
              <w:t>-</w:t>
            </w:r>
          </w:p>
        </w:tc>
        <w:tc>
          <w:tcPr>
            <w:tcW w:w="1080" w:type="dxa"/>
            <w:vAlign w:val="center"/>
          </w:tcPr>
          <w:p w:rsidR="000A7B2A" w:rsidRDefault="00786507">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5"/>
    </w:p>
    <w:p w:rsidR="001548F9" w:rsidRPr="00035D71" w:rsidRDefault="001548F9" w:rsidP="0048308E">
      <w:pPr>
        <w:spacing w:before="29" w:line="288" w:lineRule="auto"/>
        <w:ind w:firstLine="420"/>
        <w:jc w:val="right"/>
        <w:rPr>
          <w:color w:val="000000"/>
          <w:sz w:val="24"/>
        </w:rPr>
      </w:pPr>
      <w:bookmarkStart w:id="96"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0A7B2A">
        <w:tc>
          <w:tcPr>
            <w:tcW w:w="1559" w:type="dxa"/>
            <w:vAlign w:val="center"/>
          </w:tcPr>
          <w:p w:rsidR="000A7B2A" w:rsidRDefault="00786507">
            <w:pPr>
              <w:jc w:val="left"/>
            </w:pPr>
            <w:r>
              <w:rPr>
                <w:color w:val="000000"/>
                <w:sz w:val="24"/>
              </w:rPr>
              <w:t>广发证券股份有限公司</w:t>
            </w:r>
          </w:p>
        </w:tc>
        <w:tc>
          <w:tcPr>
            <w:tcW w:w="1560" w:type="dxa"/>
            <w:vAlign w:val="center"/>
          </w:tcPr>
          <w:p w:rsidR="000A7B2A" w:rsidRDefault="00786507">
            <w:pPr>
              <w:jc w:val="right"/>
            </w:pPr>
            <w:r>
              <w:rPr>
                <w:color w:val="000000"/>
                <w:sz w:val="24"/>
              </w:rPr>
              <w:t>1,553,261.00</w:t>
            </w:r>
          </w:p>
        </w:tc>
        <w:tc>
          <w:tcPr>
            <w:tcW w:w="839" w:type="dxa"/>
            <w:vAlign w:val="center"/>
          </w:tcPr>
          <w:p w:rsidR="000A7B2A" w:rsidRDefault="00786507">
            <w:pPr>
              <w:jc w:val="right"/>
            </w:pPr>
            <w:r>
              <w:rPr>
                <w:color w:val="000000"/>
                <w:sz w:val="24"/>
              </w:rPr>
              <w:t>100.00%</w:t>
            </w:r>
          </w:p>
        </w:tc>
        <w:tc>
          <w:tcPr>
            <w:tcW w:w="1429" w:type="dxa"/>
            <w:vAlign w:val="center"/>
          </w:tcPr>
          <w:p w:rsidR="000A7B2A" w:rsidRDefault="00786507">
            <w:pPr>
              <w:jc w:val="right"/>
            </w:pPr>
            <w:r>
              <w:rPr>
                <w:color w:val="000000"/>
                <w:sz w:val="24"/>
              </w:rPr>
              <w:t>117,700,000.00</w:t>
            </w:r>
          </w:p>
        </w:tc>
        <w:tc>
          <w:tcPr>
            <w:tcW w:w="911" w:type="dxa"/>
            <w:vAlign w:val="center"/>
          </w:tcPr>
          <w:p w:rsidR="000A7B2A" w:rsidRDefault="00786507">
            <w:pPr>
              <w:jc w:val="right"/>
            </w:pPr>
            <w:r>
              <w:rPr>
                <w:color w:val="000000"/>
                <w:sz w:val="24"/>
              </w:rPr>
              <w:t>68.95%</w:t>
            </w:r>
          </w:p>
        </w:tc>
        <w:tc>
          <w:tcPr>
            <w:tcW w:w="1497" w:type="dxa"/>
            <w:vAlign w:val="center"/>
          </w:tcPr>
          <w:p w:rsidR="000A7B2A" w:rsidRDefault="00786507">
            <w:pPr>
              <w:jc w:val="right"/>
            </w:pPr>
            <w:r>
              <w:rPr>
                <w:color w:val="000000"/>
                <w:sz w:val="24"/>
              </w:rPr>
              <w:t>-</w:t>
            </w:r>
          </w:p>
        </w:tc>
        <w:tc>
          <w:tcPr>
            <w:tcW w:w="1203" w:type="dxa"/>
            <w:vAlign w:val="center"/>
          </w:tcPr>
          <w:p w:rsidR="000A7B2A" w:rsidRDefault="00786507">
            <w:pPr>
              <w:jc w:val="right"/>
            </w:pPr>
            <w:r>
              <w:rPr>
                <w:color w:val="000000"/>
                <w:sz w:val="24"/>
              </w:rPr>
              <w:t>-</w:t>
            </w:r>
          </w:p>
        </w:tc>
      </w:tr>
      <w:tr w:rsidR="000A7B2A">
        <w:tc>
          <w:tcPr>
            <w:tcW w:w="1559" w:type="dxa"/>
            <w:vAlign w:val="center"/>
          </w:tcPr>
          <w:p w:rsidR="000A7B2A" w:rsidRDefault="00786507">
            <w:pPr>
              <w:jc w:val="left"/>
            </w:pPr>
            <w:r>
              <w:rPr>
                <w:color w:val="000000"/>
                <w:sz w:val="24"/>
              </w:rPr>
              <w:t>东方证券股份有限公司</w:t>
            </w:r>
          </w:p>
        </w:tc>
        <w:tc>
          <w:tcPr>
            <w:tcW w:w="1560" w:type="dxa"/>
            <w:vAlign w:val="center"/>
          </w:tcPr>
          <w:p w:rsidR="000A7B2A" w:rsidRDefault="00786507">
            <w:pPr>
              <w:jc w:val="right"/>
            </w:pPr>
            <w:r>
              <w:rPr>
                <w:color w:val="000000"/>
                <w:sz w:val="24"/>
              </w:rPr>
              <w:t>-</w:t>
            </w:r>
          </w:p>
        </w:tc>
        <w:tc>
          <w:tcPr>
            <w:tcW w:w="839" w:type="dxa"/>
            <w:vAlign w:val="center"/>
          </w:tcPr>
          <w:p w:rsidR="000A7B2A" w:rsidRDefault="00786507">
            <w:pPr>
              <w:jc w:val="right"/>
            </w:pPr>
            <w:r>
              <w:rPr>
                <w:color w:val="000000"/>
                <w:sz w:val="24"/>
              </w:rPr>
              <w:t>-</w:t>
            </w:r>
          </w:p>
        </w:tc>
        <w:tc>
          <w:tcPr>
            <w:tcW w:w="1429" w:type="dxa"/>
            <w:vAlign w:val="center"/>
          </w:tcPr>
          <w:p w:rsidR="000A7B2A" w:rsidRDefault="00786507">
            <w:pPr>
              <w:jc w:val="right"/>
            </w:pPr>
            <w:r>
              <w:rPr>
                <w:color w:val="000000"/>
                <w:sz w:val="24"/>
              </w:rPr>
              <w:t>5,000,000.00</w:t>
            </w:r>
          </w:p>
        </w:tc>
        <w:tc>
          <w:tcPr>
            <w:tcW w:w="911" w:type="dxa"/>
            <w:vAlign w:val="center"/>
          </w:tcPr>
          <w:p w:rsidR="000A7B2A" w:rsidRDefault="00786507">
            <w:pPr>
              <w:jc w:val="right"/>
            </w:pPr>
            <w:r>
              <w:rPr>
                <w:color w:val="000000"/>
                <w:sz w:val="24"/>
              </w:rPr>
              <w:t>2.93%</w:t>
            </w:r>
          </w:p>
        </w:tc>
        <w:tc>
          <w:tcPr>
            <w:tcW w:w="1497" w:type="dxa"/>
            <w:vAlign w:val="center"/>
          </w:tcPr>
          <w:p w:rsidR="000A7B2A" w:rsidRDefault="00786507">
            <w:pPr>
              <w:jc w:val="right"/>
            </w:pPr>
            <w:r>
              <w:rPr>
                <w:color w:val="000000"/>
                <w:sz w:val="24"/>
              </w:rPr>
              <w:t>-</w:t>
            </w:r>
          </w:p>
        </w:tc>
        <w:tc>
          <w:tcPr>
            <w:tcW w:w="1203" w:type="dxa"/>
            <w:vAlign w:val="center"/>
          </w:tcPr>
          <w:p w:rsidR="000A7B2A" w:rsidRDefault="00786507">
            <w:pPr>
              <w:jc w:val="right"/>
            </w:pPr>
            <w:r>
              <w:rPr>
                <w:color w:val="000000"/>
                <w:sz w:val="24"/>
              </w:rPr>
              <w:t>-</w:t>
            </w:r>
          </w:p>
        </w:tc>
      </w:tr>
      <w:tr w:rsidR="000A7B2A">
        <w:tc>
          <w:tcPr>
            <w:tcW w:w="1559" w:type="dxa"/>
            <w:vAlign w:val="center"/>
          </w:tcPr>
          <w:p w:rsidR="000A7B2A" w:rsidRDefault="00786507">
            <w:pPr>
              <w:jc w:val="left"/>
            </w:pPr>
            <w:r>
              <w:rPr>
                <w:color w:val="000000"/>
                <w:sz w:val="24"/>
              </w:rPr>
              <w:t>瑞银证券有限责任公司</w:t>
            </w:r>
          </w:p>
        </w:tc>
        <w:tc>
          <w:tcPr>
            <w:tcW w:w="1560" w:type="dxa"/>
            <w:vAlign w:val="center"/>
          </w:tcPr>
          <w:p w:rsidR="000A7B2A" w:rsidRDefault="00786507">
            <w:pPr>
              <w:jc w:val="right"/>
            </w:pPr>
            <w:r>
              <w:rPr>
                <w:color w:val="000000"/>
                <w:sz w:val="24"/>
              </w:rPr>
              <w:t>-</w:t>
            </w:r>
          </w:p>
        </w:tc>
        <w:tc>
          <w:tcPr>
            <w:tcW w:w="839" w:type="dxa"/>
            <w:vAlign w:val="center"/>
          </w:tcPr>
          <w:p w:rsidR="000A7B2A" w:rsidRDefault="00786507">
            <w:pPr>
              <w:jc w:val="right"/>
            </w:pPr>
            <w:r>
              <w:rPr>
                <w:color w:val="000000"/>
                <w:sz w:val="24"/>
              </w:rPr>
              <w:t>-</w:t>
            </w:r>
          </w:p>
        </w:tc>
        <w:tc>
          <w:tcPr>
            <w:tcW w:w="1429" w:type="dxa"/>
            <w:vAlign w:val="center"/>
          </w:tcPr>
          <w:p w:rsidR="000A7B2A" w:rsidRDefault="00786507">
            <w:pPr>
              <w:jc w:val="right"/>
            </w:pPr>
            <w:r>
              <w:rPr>
                <w:color w:val="000000"/>
                <w:sz w:val="24"/>
              </w:rPr>
              <w:t>48,000,000.00</w:t>
            </w:r>
          </w:p>
        </w:tc>
        <w:tc>
          <w:tcPr>
            <w:tcW w:w="911" w:type="dxa"/>
            <w:vAlign w:val="center"/>
          </w:tcPr>
          <w:p w:rsidR="000A7B2A" w:rsidRDefault="00786507">
            <w:pPr>
              <w:jc w:val="right"/>
            </w:pPr>
            <w:r>
              <w:rPr>
                <w:color w:val="000000"/>
                <w:sz w:val="24"/>
              </w:rPr>
              <w:t>28.12%</w:t>
            </w:r>
          </w:p>
        </w:tc>
        <w:tc>
          <w:tcPr>
            <w:tcW w:w="1497" w:type="dxa"/>
            <w:vAlign w:val="center"/>
          </w:tcPr>
          <w:p w:rsidR="000A7B2A" w:rsidRDefault="00786507">
            <w:pPr>
              <w:jc w:val="right"/>
            </w:pPr>
            <w:r>
              <w:rPr>
                <w:color w:val="000000"/>
                <w:sz w:val="24"/>
              </w:rPr>
              <w:t>-</w:t>
            </w:r>
          </w:p>
        </w:tc>
        <w:tc>
          <w:tcPr>
            <w:tcW w:w="1203" w:type="dxa"/>
            <w:vAlign w:val="center"/>
          </w:tcPr>
          <w:p w:rsidR="000A7B2A" w:rsidRDefault="00786507">
            <w:pPr>
              <w:jc w:val="right"/>
            </w:pPr>
            <w:r>
              <w:rPr>
                <w:color w:val="000000"/>
                <w:sz w:val="24"/>
              </w:rPr>
              <w:t>-</w:t>
            </w:r>
          </w:p>
        </w:tc>
      </w:tr>
    </w:tbl>
    <w:p w:rsidR="000A7B2A" w:rsidRDefault="007865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、报告期内，本基金新增加交易单元为北京高华证券有限责任公司、华西证券股份有限公司、新时代证券有限责任公司、中信证券股份有限公司，其它交易单元未发生</w:t>
      </w:r>
      <w:r>
        <w:rPr>
          <w:color w:val="000000"/>
          <w:sz w:val="24"/>
        </w:rPr>
        <w:lastRenderedPageBreak/>
        <w:t>变化；</w:t>
      </w:r>
    </w:p>
    <w:p w:rsidR="000A7B2A" w:rsidRDefault="00786507">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7" w:name="_Toc428216922"/>
      <w:r w:rsidRPr="00035D71">
        <w:rPr>
          <w:rFonts w:ascii="Times New Roman" w:hAnsi="Times New Roman"/>
          <w:szCs w:val="24"/>
        </w:rPr>
        <w:t xml:space="preserve">10.8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0A7B2A">
        <w:tc>
          <w:tcPr>
            <w:tcW w:w="720" w:type="dxa"/>
            <w:vAlign w:val="center"/>
          </w:tcPr>
          <w:p w:rsidR="000A7B2A" w:rsidRDefault="00786507">
            <w:pPr>
              <w:jc w:val="center"/>
            </w:pPr>
            <w:r>
              <w:rPr>
                <w:color w:val="000000"/>
                <w:sz w:val="24"/>
              </w:rPr>
              <w:t>1</w:t>
            </w:r>
          </w:p>
        </w:tc>
        <w:tc>
          <w:tcPr>
            <w:tcW w:w="4319" w:type="dxa"/>
            <w:vAlign w:val="center"/>
          </w:tcPr>
          <w:p w:rsidR="000A7B2A" w:rsidRDefault="00786507">
            <w:r>
              <w:rPr>
                <w:color w:val="000000"/>
                <w:sz w:val="24"/>
              </w:rPr>
              <w:t>交银施罗德基金管理有限公司关于交银施罗德荣祥保本混合型证券投资基金第六次分红的公告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2015-01-09</w:t>
            </w:r>
          </w:p>
        </w:tc>
      </w:tr>
      <w:tr w:rsidR="000A7B2A">
        <w:tc>
          <w:tcPr>
            <w:tcW w:w="720" w:type="dxa"/>
            <w:vAlign w:val="center"/>
          </w:tcPr>
          <w:p w:rsidR="000A7B2A" w:rsidRDefault="00786507">
            <w:pPr>
              <w:jc w:val="center"/>
            </w:pPr>
            <w:r>
              <w:rPr>
                <w:color w:val="000000"/>
                <w:sz w:val="24"/>
              </w:rPr>
              <w:t>2</w:t>
            </w:r>
          </w:p>
        </w:tc>
        <w:tc>
          <w:tcPr>
            <w:tcW w:w="4319" w:type="dxa"/>
            <w:vAlign w:val="center"/>
          </w:tcPr>
          <w:p w:rsidR="000A7B2A" w:rsidRDefault="00786507">
            <w:r>
              <w:rPr>
                <w:color w:val="000000"/>
                <w:sz w:val="24"/>
              </w:rPr>
              <w:t>交银施罗德荣祥保本混合型证券投资基金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2015-01-22</w:t>
            </w:r>
          </w:p>
        </w:tc>
      </w:tr>
      <w:tr w:rsidR="000A7B2A">
        <w:tc>
          <w:tcPr>
            <w:tcW w:w="720" w:type="dxa"/>
            <w:vAlign w:val="center"/>
          </w:tcPr>
          <w:p w:rsidR="000A7B2A" w:rsidRDefault="00786507">
            <w:pPr>
              <w:jc w:val="center"/>
            </w:pPr>
            <w:r>
              <w:rPr>
                <w:color w:val="000000"/>
                <w:sz w:val="24"/>
              </w:rPr>
              <w:t>3</w:t>
            </w:r>
          </w:p>
        </w:tc>
        <w:tc>
          <w:tcPr>
            <w:tcW w:w="4319" w:type="dxa"/>
            <w:vAlign w:val="center"/>
          </w:tcPr>
          <w:p w:rsidR="000A7B2A" w:rsidRDefault="00786507">
            <w:r>
              <w:rPr>
                <w:color w:val="000000"/>
                <w:sz w:val="24"/>
              </w:rPr>
              <w:t>交银施罗德基金管理有限公司关于交银施罗德荣祥保本混合型证券投资基金第七次分红的公告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2015-01-23</w:t>
            </w:r>
          </w:p>
        </w:tc>
      </w:tr>
      <w:tr w:rsidR="000A7B2A">
        <w:tc>
          <w:tcPr>
            <w:tcW w:w="720" w:type="dxa"/>
            <w:vAlign w:val="center"/>
          </w:tcPr>
          <w:p w:rsidR="000A7B2A" w:rsidRDefault="00786507">
            <w:pPr>
              <w:jc w:val="center"/>
            </w:pPr>
            <w:r>
              <w:rPr>
                <w:color w:val="000000"/>
                <w:sz w:val="24"/>
              </w:rPr>
              <w:t>4</w:t>
            </w:r>
          </w:p>
        </w:tc>
        <w:tc>
          <w:tcPr>
            <w:tcW w:w="4319" w:type="dxa"/>
            <w:vAlign w:val="center"/>
          </w:tcPr>
          <w:p w:rsidR="000A7B2A" w:rsidRDefault="00786507">
            <w:r>
              <w:rPr>
                <w:color w:val="000000"/>
                <w:sz w:val="24"/>
              </w:rPr>
              <w:t>交银施罗德基金管理有限公司关于旗下基金所持停牌股票估值调整的公告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2015-02-03</w:t>
            </w:r>
          </w:p>
        </w:tc>
      </w:tr>
      <w:tr w:rsidR="000A7B2A">
        <w:tc>
          <w:tcPr>
            <w:tcW w:w="720" w:type="dxa"/>
            <w:vAlign w:val="center"/>
          </w:tcPr>
          <w:p w:rsidR="000A7B2A" w:rsidRDefault="00786507">
            <w:pPr>
              <w:jc w:val="center"/>
            </w:pPr>
            <w:r>
              <w:rPr>
                <w:color w:val="000000"/>
                <w:sz w:val="24"/>
              </w:rPr>
              <w:t>5</w:t>
            </w:r>
          </w:p>
        </w:tc>
        <w:tc>
          <w:tcPr>
            <w:tcW w:w="4319" w:type="dxa"/>
            <w:vAlign w:val="center"/>
          </w:tcPr>
          <w:p w:rsidR="000A7B2A" w:rsidRDefault="00786507">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2015-02-12</w:t>
            </w:r>
          </w:p>
        </w:tc>
      </w:tr>
      <w:tr w:rsidR="000A7B2A">
        <w:tc>
          <w:tcPr>
            <w:tcW w:w="720" w:type="dxa"/>
            <w:vAlign w:val="center"/>
          </w:tcPr>
          <w:p w:rsidR="000A7B2A" w:rsidRDefault="00786507">
            <w:pPr>
              <w:jc w:val="center"/>
            </w:pPr>
            <w:r>
              <w:rPr>
                <w:color w:val="000000"/>
                <w:sz w:val="24"/>
              </w:rPr>
              <w:t>6</w:t>
            </w:r>
          </w:p>
        </w:tc>
        <w:tc>
          <w:tcPr>
            <w:tcW w:w="4319" w:type="dxa"/>
            <w:vAlign w:val="center"/>
          </w:tcPr>
          <w:p w:rsidR="000A7B2A" w:rsidRDefault="00786507">
            <w:r>
              <w:rPr>
                <w:color w:val="000000"/>
                <w:sz w:val="24"/>
              </w:rPr>
              <w:t>交银施罗德基金管理有限公司关于交银施罗德荣祥保本混合型证券投资基金第八次分红的公告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2015-03-04</w:t>
            </w:r>
          </w:p>
        </w:tc>
      </w:tr>
      <w:tr w:rsidR="000A7B2A">
        <w:tc>
          <w:tcPr>
            <w:tcW w:w="720" w:type="dxa"/>
            <w:vAlign w:val="center"/>
          </w:tcPr>
          <w:p w:rsidR="000A7B2A" w:rsidRDefault="00786507">
            <w:pPr>
              <w:jc w:val="center"/>
            </w:pPr>
            <w:r>
              <w:rPr>
                <w:color w:val="000000"/>
                <w:sz w:val="24"/>
              </w:rPr>
              <w:t>7</w:t>
            </w:r>
          </w:p>
        </w:tc>
        <w:tc>
          <w:tcPr>
            <w:tcW w:w="4319" w:type="dxa"/>
            <w:vAlign w:val="center"/>
          </w:tcPr>
          <w:p w:rsidR="000A7B2A" w:rsidRDefault="00786507">
            <w:r>
              <w:rPr>
                <w:color w:val="000000"/>
                <w:sz w:val="24"/>
              </w:rPr>
              <w:t>交银施罗德基金管理有限公司关于旗下基金所持停牌股票估值调整的公告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2015-03-11</w:t>
            </w:r>
          </w:p>
        </w:tc>
      </w:tr>
      <w:tr w:rsidR="000A7B2A">
        <w:tc>
          <w:tcPr>
            <w:tcW w:w="720" w:type="dxa"/>
            <w:vAlign w:val="center"/>
          </w:tcPr>
          <w:p w:rsidR="000A7B2A" w:rsidRDefault="00786507">
            <w:pPr>
              <w:jc w:val="center"/>
            </w:pPr>
            <w:r>
              <w:rPr>
                <w:color w:val="000000"/>
                <w:sz w:val="24"/>
              </w:rPr>
              <w:t>8</w:t>
            </w:r>
          </w:p>
        </w:tc>
        <w:tc>
          <w:tcPr>
            <w:tcW w:w="4319" w:type="dxa"/>
            <w:vAlign w:val="center"/>
          </w:tcPr>
          <w:p w:rsidR="000A7B2A" w:rsidRDefault="00786507">
            <w:r>
              <w:rPr>
                <w:color w:val="000000"/>
                <w:sz w:val="24"/>
              </w:rPr>
              <w:t>交银施罗德基金管理有限公司关于旗下基金调整固定收益类品种估值方法的公告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2015-03-20</w:t>
            </w:r>
          </w:p>
        </w:tc>
      </w:tr>
      <w:tr w:rsidR="000A7B2A">
        <w:tc>
          <w:tcPr>
            <w:tcW w:w="720" w:type="dxa"/>
            <w:vAlign w:val="center"/>
          </w:tcPr>
          <w:p w:rsidR="000A7B2A" w:rsidRDefault="00786507">
            <w:pPr>
              <w:jc w:val="center"/>
            </w:pPr>
            <w:r>
              <w:rPr>
                <w:color w:val="000000"/>
                <w:sz w:val="24"/>
              </w:rPr>
              <w:t>9</w:t>
            </w:r>
          </w:p>
        </w:tc>
        <w:tc>
          <w:tcPr>
            <w:tcW w:w="4319" w:type="dxa"/>
            <w:vAlign w:val="center"/>
          </w:tcPr>
          <w:p w:rsidR="000A7B2A" w:rsidRDefault="00786507">
            <w:r>
              <w:rPr>
                <w:color w:val="000000"/>
                <w:sz w:val="24"/>
              </w:rPr>
              <w:t>交银施罗德荣祥保本混合型证券投资基金</w:t>
            </w:r>
            <w:r>
              <w:rPr>
                <w:color w:val="000000"/>
                <w:sz w:val="24"/>
              </w:rPr>
              <w:t>2014</w:t>
            </w:r>
            <w:r>
              <w:rPr>
                <w:color w:val="000000"/>
                <w:sz w:val="24"/>
              </w:rPr>
              <w:t>年年度报告摘要</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2015-03-31</w:t>
            </w:r>
          </w:p>
        </w:tc>
      </w:tr>
      <w:tr w:rsidR="000A7B2A">
        <w:tc>
          <w:tcPr>
            <w:tcW w:w="720" w:type="dxa"/>
            <w:vAlign w:val="center"/>
          </w:tcPr>
          <w:p w:rsidR="000A7B2A" w:rsidRDefault="00786507">
            <w:pPr>
              <w:jc w:val="center"/>
            </w:pPr>
            <w:r>
              <w:rPr>
                <w:color w:val="000000"/>
                <w:sz w:val="24"/>
              </w:rPr>
              <w:t>10</w:t>
            </w:r>
          </w:p>
        </w:tc>
        <w:tc>
          <w:tcPr>
            <w:tcW w:w="4319" w:type="dxa"/>
            <w:vAlign w:val="center"/>
          </w:tcPr>
          <w:p w:rsidR="000A7B2A" w:rsidRDefault="00786507">
            <w:r>
              <w:rPr>
                <w:color w:val="000000"/>
                <w:sz w:val="24"/>
              </w:rPr>
              <w:t>交银施罗德基金管理有限公司关于交银施罗德荣祥保本混合型证券投资基金第九次分红的公告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2015-03-31</w:t>
            </w:r>
          </w:p>
        </w:tc>
      </w:tr>
      <w:tr w:rsidR="000A7B2A">
        <w:tc>
          <w:tcPr>
            <w:tcW w:w="720" w:type="dxa"/>
            <w:vAlign w:val="center"/>
          </w:tcPr>
          <w:p w:rsidR="000A7B2A" w:rsidRDefault="00786507">
            <w:pPr>
              <w:jc w:val="center"/>
            </w:pPr>
            <w:r>
              <w:rPr>
                <w:color w:val="000000"/>
                <w:sz w:val="24"/>
              </w:rPr>
              <w:t>11</w:t>
            </w:r>
          </w:p>
        </w:tc>
        <w:tc>
          <w:tcPr>
            <w:tcW w:w="4319" w:type="dxa"/>
            <w:vAlign w:val="center"/>
          </w:tcPr>
          <w:p w:rsidR="000A7B2A" w:rsidRDefault="00786507">
            <w:r>
              <w:rPr>
                <w:color w:val="000000"/>
                <w:sz w:val="24"/>
              </w:rPr>
              <w:t>交银施罗德基金管理有限公司关于旗下基金所持停牌股票估值调整的公告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2015-04-02</w:t>
            </w:r>
          </w:p>
        </w:tc>
      </w:tr>
      <w:tr w:rsidR="000A7B2A">
        <w:tc>
          <w:tcPr>
            <w:tcW w:w="720" w:type="dxa"/>
            <w:vAlign w:val="center"/>
          </w:tcPr>
          <w:p w:rsidR="000A7B2A" w:rsidRDefault="00786507">
            <w:pPr>
              <w:jc w:val="center"/>
            </w:pPr>
            <w:r>
              <w:rPr>
                <w:color w:val="000000"/>
                <w:sz w:val="24"/>
              </w:rPr>
              <w:t>12</w:t>
            </w:r>
          </w:p>
        </w:tc>
        <w:tc>
          <w:tcPr>
            <w:tcW w:w="4319" w:type="dxa"/>
            <w:vAlign w:val="center"/>
          </w:tcPr>
          <w:p w:rsidR="000A7B2A" w:rsidRDefault="00786507">
            <w:r>
              <w:rPr>
                <w:color w:val="000000"/>
                <w:sz w:val="24"/>
              </w:rPr>
              <w:t>交银施罗德基金管理有限公司关于交银施罗德荣祥保本混合型证券投资基金第</w:t>
            </w:r>
            <w:r>
              <w:rPr>
                <w:color w:val="000000"/>
                <w:sz w:val="24"/>
              </w:rPr>
              <w:lastRenderedPageBreak/>
              <w:t>十次分红的公告</w:t>
            </w:r>
          </w:p>
        </w:tc>
        <w:tc>
          <w:tcPr>
            <w:tcW w:w="2519" w:type="dxa"/>
            <w:vAlign w:val="center"/>
          </w:tcPr>
          <w:p w:rsidR="000A7B2A" w:rsidRDefault="00786507">
            <w:r>
              <w:rPr>
                <w:color w:val="000000"/>
                <w:sz w:val="24"/>
              </w:rPr>
              <w:lastRenderedPageBreak/>
              <w:t>中国证券报、上海证券报、证券时报</w:t>
            </w:r>
          </w:p>
        </w:tc>
        <w:tc>
          <w:tcPr>
            <w:tcW w:w="1440" w:type="dxa"/>
            <w:vAlign w:val="center"/>
          </w:tcPr>
          <w:p w:rsidR="000A7B2A" w:rsidRDefault="00786507">
            <w:pPr>
              <w:jc w:val="center"/>
            </w:pPr>
            <w:r>
              <w:rPr>
                <w:color w:val="000000"/>
                <w:sz w:val="24"/>
              </w:rPr>
              <w:t>2015-04-03</w:t>
            </w:r>
          </w:p>
        </w:tc>
      </w:tr>
      <w:tr w:rsidR="000A7B2A">
        <w:tc>
          <w:tcPr>
            <w:tcW w:w="720" w:type="dxa"/>
            <w:vAlign w:val="center"/>
          </w:tcPr>
          <w:p w:rsidR="000A7B2A" w:rsidRDefault="00786507">
            <w:pPr>
              <w:jc w:val="center"/>
            </w:pPr>
            <w:r>
              <w:rPr>
                <w:color w:val="000000"/>
                <w:sz w:val="24"/>
              </w:rPr>
              <w:lastRenderedPageBreak/>
              <w:t>13</w:t>
            </w:r>
          </w:p>
        </w:tc>
        <w:tc>
          <w:tcPr>
            <w:tcW w:w="4319" w:type="dxa"/>
            <w:vAlign w:val="center"/>
          </w:tcPr>
          <w:p w:rsidR="000A7B2A" w:rsidRDefault="00786507">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2015-04-17</w:t>
            </w:r>
          </w:p>
        </w:tc>
      </w:tr>
      <w:tr w:rsidR="000A7B2A">
        <w:tc>
          <w:tcPr>
            <w:tcW w:w="720" w:type="dxa"/>
            <w:vAlign w:val="center"/>
          </w:tcPr>
          <w:p w:rsidR="000A7B2A" w:rsidRDefault="00786507">
            <w:pPr>
              <w:jc w:val="center"/>
            </w:pPr>
            <w:r>
              <w:rPr>
                <w:color w:val="000000"/>
                <w:sz w:val="24"/>
              </w:rPr>
              <w:t>14</w:t>
            </w:r>
          </w:p>
        </w:tc>
        <w:tc>
          <w:tcPr>
            <w:tcW w:w="4319" w:type="dxa"/>
            <w:vAlign w:val="center"/>
          </w:tcPr>
          <w:p w:rsidR="000A7B2A" w:rsidRDefault="00786507">
            <w:r>
              <w:rPr>
                <w:color w:val="000000"/>
                <w:sz w:val="24"/>
              </w:rPr>
              <w:t>交银施罗德荣祥保本混合型证券投资基金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2015-04-21</w:t>
            </w:r>
          </w:p>
        </w:tc>
      </w:tr>
      <w:tr w:rsidR="000A7B2A">
        <w:tc>
          <w:tcPr>
            <w:tcW w:w="720" w:type="dxa"/>
            <w:vAlign w:val="center"/>
          </w:tcPr>
          <w:p w:rsidR="000A7B2A" w:rsidRDefault="00786507">
            <w:pPr>
              <w:jc w:val="center"/>
            </w:pPr>
            <w:r>
              <w:rPr>
                <w:color w:val="000000"/>
                <w:sz w:val="24"/>
              </w:rPr>
              <w:t>15</w:t>
            </w:r>
          </w:p>
        </w:tc>
        <w:tc>
          <w:tcPr>
            <w:tcW w:w="4319" w:type="dxa"/>
            <w:vAlign w:val="center"/>
          </w:tcPr>
          <w:p w:rsidR="000A7B2A" w:rsidRDefault="00786507">
            <w:r>
              <w:rPr>
                <w:color w:val="000000"/>
                <w:sz w:val="24"/>
              </w:rPr>
              <w:t>交银施罗德基金管理有限公司关于交银施罗德荣祥保本混合型证券投资基金第十一次分红的公告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2015-04-23</w:t>
            </w:r>
          </w:p>
        </w:tc>
      </w:tr>
      <w:tr w:rsidR="000A7B2A">
        <w:tc>
          <w:tcPr>
            <w:tcW w:w="720" w:type="dxa"/>
            <w:vAlign w:val="center"/>
          </w:tcPr>
          <w:p w:rsidR="000A7B2A" w:rsidRDefault="00786507">
            <w:pPr>
              <w:jc w:val="center"/>
            </w:pPr>
            <w:r>
              <w:rPr>
                <w:color w:val="000000"/>
                <w:sz w:val="24"/>
              </w:rPr>
              <w:t>16</w:t>
            </w:r>
          </w:p>
        </w:tc>
        <w:tc>
          <w:tcPr>
            <w:tcW w:w="4319" w:type="dxa"/>
            <w:vAlign w:val="center"/>
          </w:tcPr>
          <w:p w:rsidR="000A7B2A" w:rsidRDefault="00786507">
            <w:r>
              <w:rPr>
                <w:color w:val="000000"/>
                <w:sz w:val="24"/>
              </w:rPr>
              <w:t>交银施罗德基金管理有限公司关于增加华西证券股份有限公司为旗下部分基金的场外销售机构的公告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2015-05-19</w:t>
            </w:r>
          </w:p>
        </w:tc>
      </w:tr>
      <w:tr w:rsidR="000A7B2A">
        <w:tc>
          <w:tcPr>
            <w:tcW w:w="720" w:type="dxa"/>
            <w:vAlign w:val="center"/>
          </w:tcPr>
          <w:p w:rsidR="000A7B2A" w:rsidRDefault="00786507">
            <w:pPr>
              <w:jc w:val="center"/>
            </w:pPr>
            <w:r>
              <w:rPr>
                <w:color w:val="000000"/>
                <w:sz w:val="24"/>
              </w:rPr>
              <w:t>17</w:t>
            </w:r>
          </w:p>
        </w:tc>
        <w:tc>
          <w:tcPr>
            <w:tcW w:w="4319" w:type="dxa"/>
            <w:vAlign w:val="center"/>
          </w:tcPr>
          <w:p w:rsidR="000A7B2A" w:rsidRDefault="00786507">
            <w:r>
              <w:rPr>
                <w:color w:val="000000"/>
                <w:sz w:val="24"/>
              </w:rPr>
              <w:t>交银施罗德基金管理有限公司关于旗下基金所持停牌股票估值调整的公告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2015-05-19</w:t>
            </w:r>
          </w:p>
        </w:tc>
      </w:tr>
      <w:tr w:rsidR="000A7B2A">
        <w:tc>
          <w:tcPr>
            <w:tcW w:w="720" w:type="dxa"/>
            <w:vAlign w:val="center"/>
          </w:tcPr>
          <w:p w:rsidR="000A7B2A" w:rsidRDefault="00786507">
            <w:pPr>
              <w:jc w:val="center"/>
            </w:pPr>
            <w:r>
              <w:rPr>
                <w:color w:val="000000"/>
                <w:sz w:val="24"/>
              </w:rPr>
              <w:t>18</w:t>
            </w:r>
          </w:p>
        </w:tc>
        <w:tc>
          <w:tcPr>
            <w:tcW w:w="4319" w:type="dxa"/>
            <w:vAlign w:val="center"/>
          </w:tcPr>
          <w:p w:rsidR="000A7B2A" w:rsidRDefault="00786507">
            <w:r>
              <w:rPr>
                <w:color w:val="000000"/>
                <w:sz w:val="24"/>
              </w:rPr>
              <w:t>交银施罗德基金管理有限公司关于旗下基金所持停牌股票估值调整的公告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2015-05-22</w:t>
            </w:r>
          </w:p>
        </w:tc>
      </w:tr>
      <w:tr w:rsidR="000A7B2A">
        <w:tc>
          <w:tcPr>
            <w:tcW w:w="720" w:type="dxa"/>
            <w:vAlign w:val="center"/>
          </w:tcPr>
          <w:p w:rsidR="000A7B2A" w:rsidRDefault="00786507">
            <w:pPr>
              <w:jc w:val="center"/>
            </w:pPr>
            <w:r>
              <w:rPr>
                <w:color w:val="000000"/>
                <w:sz w:val="24"/>
              </w:rPr>
              <w:t>19</w:t>
            </w:r>
          </w:p>
        </w:tc>
        <w:tc>
          <w:tcPr>
            <w:tcW w:w="4319" w:type="dxa"/>
            <w:vAlign w:val="center"/>
          </w:tcPr>
          <w:p w:rsidR="000A7B2A" w:rsidRDefault="00786507">
            <w:r>
              <w:rPr>
                <w:color w:val="000000"/>
                <w:sz w:val="24"/>
              </w:rPr>
              <w:t>交银施罗德基金管理有限公司关于交银施罗德荣祥保本混合型证券投资基金第十二次分红的公告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2015-05-27</w:t>
            </w:r>
          </w:p>
        </w:tc>
      </w:tr>
      <w:tr w:rsidR="000A7B2A">
        <w:tc>
          <w:tcPr>
            <w:tcW w:w="720" w:type="dxa"/>
            <w:vAlign w:val="center"/>
          </w:tcPr>
          <w:p w:rsidR="000A7B2A" w:rsidRDefault="00786507">
            <w:pPr>
              <w:jc w:val="center"/>
            </w:pPr>
            <w:r>
              <w:rPr>
                <w:color w:val="000000"/>
                <w:sz w:val="24"/>
              </w:rPr>
              <w:t>20</w:t>
            </w:r>
          </w:p>
        </w:tc>
        <w:tc>
          <w:tcPr>
            <w:tcW w:w="4319" w:type="dxa"/>
            <w:vAlign w:val="center"/>
          </w:tcPr>
          <w:p w:rsidR="000A7B2A" w:rsidRDefault="00786507">
            <w:r>
              <w:rPr>
                <w:color w:val="000000"/>
                <w:sz w:val="24"/>
              </w:rPr>
              <w:t>交银施罗德基金管理有限公司关于旗下基金所持停牌股票估值调整的公告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2015-05-27</w:t>
            </w:r>
          </w:p>
        </w:tc>
      </w:tr>
      <w:tr w:rsidR="000A7B2A">
        <w:tc>
          <w:tcPr>
            <w:tcW w:w="720" w:type="dxa"/>
            <w:vAlign w:val="center"/>
          </w:tcPr>
          <w:p w:rsidR="000A7B2A" w:rsidRDefault="00786507">
            <w:pPr>
              <w:jc w:val="center"/>
            </w:pPr>
            <w:r>
              <w:rPr>
                <w:color w:val="000000"/>
                <w:sz w:val="24"/>
              </w:rPr>
              <w:t>21</w:t>
            </w:r>
          </w:p>
        </w:tc>
        <w:tc>
          <w:tcPr>
            <w:tcW w:w="4319" w:type="dxa"/>
            <w:vAlign w:val="center"/>
          </w:tcPr>
          <w:p w:rsidR="000A7B2A" w:rsidRDefault="00786507">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2015-05-30</w:t>
            </w:r>
          </w:p>
        </w:tc>
      </w:tr>
      <w:tr w:rsidR="000A7B2A">
        <w:tc>
          <w:tcPr>
            <w:tcW w:w="720" w:type="dxa"/>
            <w:vAlign w:val="center"/>
          </w:tcPr>
          <w:p w:rsidR="000A7B2A" w:rsidRDefault="00786507">
            <w:pPr>
              <w:jc w:val="center"/>
            </w:pPr>
            <w:r>
              <w:rPr>
                <w:color w:val="000000"/>
                <w:sz w:val="24"/>
              </w:rPr>
              <w:t>22</w:t>
            </w:r>
          </w:p>
        </w:tc>
        <w:tc>
          <w:tcPr>
            <w:tcW w:w="4319" w:type="dxa"/>
            <w:vAlign w:val="center"/>
          </w:tcPr>
          <w:p w:rsidR="000A7B2A" w:rsidRDefault="00786507">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2015-06-01</w:t>
            </w:r>
          </w:p>
        </w:tc>
      </w:tr>
      <w:tr w:rsidR="000A7B2A">
        <w:tc>
          <w:tcPr>
            <w:tcW w:w="720" w:type="dxa"/>
            <w:vAlign w:val="center"/>
          </w:tcPr>
          <w:p w:rsidR="000A7B2A" w:rsidRDefault="00786507">
            <w:pPr>
              <w:jc w:val="center"/>
            </w:pPr>
            <w:r>
              <w:rPr>
                <w:color w:val="000000"/>
                <w:sz w:val="24"/>
              </w:rPr>
              <w:t>23</w:t>
            </w:r>
          </w:p>
        </w:tc>
        <w:tc>
          <w:tcPr>
            <w:tcW w:w="4319" w:type="dxa"/>
            <w:vAlign w:val="center"/>
          </w:tcPr>
          <w:p w:rsidR="000A7B2A" w:rsidRDefault="00786507">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2015-06-01</w:t>
            </w:r>
          </w:p>
        </w:tc>
      </w:tr>
      <w:tr w:rsidR="000A7B2A">
        <w:tc>
          <w:tcPr>
            <w:tcW w:w="720" w:type="dxa"/>
            <w:vAlign w:val="center"/>
          </w:tcPr>
          <w:p w:rsidR="000A7B2A" w:rsidRDefault="00786507">
            <w:pPr>
              <w:jc w:val="center"/>
            </w:pPr>
            <w:r>
              <w:rPr>
                <w:color w:val="000000"/>
                <w:sz w:val="24"/>
              </w:rPr>
              <w:t>24</w:t>
            </w:r>
          </w:p>
        </w:tc>
        <w:tc>
          <w:tcPr>
            <w:tcW w:w="4319" w:type="dxa"/>
            <w:vAlign w:val="center"/>
          </w:tcPr>
          <w:p w:rsidR="000A7B2A" w:rsidRDefault="00786507">
            <w:r>
              <w:rPr>
                <w:color w:val="000000"/>
                <w:sz w:val="24"/>
              </w:rPr>
              <w:t>交银施罗德基金管理有限公司关于交银施罗德荣祥保本混合型证券投资基金第十三次分红的公告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2015-06-03</w:t>
            </w:r>
          </w:p>
        </w:tc>
      </w:tr>
      <w:tr w:rsidR="000A7B2A">
        <w:tc>
          <w:tcPr>
            <w:tcW w:w="720" w:type="dxa"/>
            <w:vAlign w:val="center"/>
          </w:tcPr>
          <w:p w:rsidR="000A7B2A" w:rsidRDefault="00786507">
            <w:pPr>
              <w:jc w:val="center"/>
            </w:pPr>
            <w:r>
              <w:rPr>
                <w:color w:val="000000"/>
                <w:sz w:val="24"/>
              </w:rPr>
              <w:t>25</w:t>
            </w:r>
          </w:p>
        </w:tc>
        <w:tc>
          <w:tcPr>
            <w:tcW w:w="4319" w:type="dxa"/>
            <w:vAlign w:val="center"/>
          </w:tcPr>
          <w:p w:rsidR="000A7B2A" w:rsidRDefault="00786507">
            <w:r>
              <w:rPr>
                <w:color w:val="000000"/>
                <w:sz w:val="24"/>
              </w:rPr>
              <w:t>交银施罗德基金管理有限公司关于旗下基金所持停牌股票估值调整的公告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2015-06-04</w:t>
            </w:r>
          </w:p>
        </w:tc>
      </w:tr>
      <w:tr w:rsidR="000A7B2A">
        <w:tc>
          <w:tcPr>
            <w:tcW w:w="720" w:type="dxa"/>
            <w:vAlign w:val="center"/>
          </w:tcPr>
          <w:p w:rsidR="000A7B2A" w:rsidRDefault="00786507">
            <w:pPr>
              <w:jc w:val="center"/>
            </w:pPr>
            <w:r>
              <w:rPr>
                <w:color w:val="000000"/>
                <w:sz w:val="24"/>
              </w:rPr>
              <w:t>26</w:t>
            </w:r>
          </w:p>
        </w:tc>
        <w:tc>
          <w:tcPr>
            <w:tcW w:w="4319" w:type="dxa"/>
            <w:vAlign w:val="center"/>
          </w:tcPr>
          <w:p w:rsidR="000A7B2A" w:rsidRDefault="00786507">
            <w:r>
              <w:rPr>
                <w:color w:val="000000"/>
                <w:sz w:val="24"/>
              </w:rPr>
              <w:t>交银施罗德荣祥保本混合型证券投资基金（更新）招募说明书摘要（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2015-06-08</w:t>
            </w:r>
          </w:p>
        </w:tc>
      </w:tr>
      <w:tr w:rsidR="000A7B2A">
        <w:tc>
          <w:tcPr>
            <w:tcW w:w="720" w:type="dxa"/>
            <w:vAlign w:val="center"/>
          </w:tcPr>
          <w:p w:rsidR="000A7B2A" w:rsidRDefault="00786507">
            <w:pPr>
              <w:jc w:val="center"/>
            </w:pPr>
            <w:r>
              <w:rPr>
                <w:color w:val="000000"/>
                <w:sz w:val="24"/>
              </w:rPr>
              <w:t>27</w:t>
            </w:r>
          </w:p>
        </w:tc>
        <w:tc>
          <w:tcPr>
            <w:tcW w:w="4319" w:type="dxa"/>
            <w:vAlign w:val="center"/>
          </w:tcPr>
          <w:p w:rsidR="000A7B2A" w:rsidRDefault="00786507">
            <w:r>
              <w:rPr>
                <w:color w:val="000000"/>
                <w:sz w:val="24"/>
              </w:rPr>
              <w:t>交银施罗德基金管理有限公司关于旗下</w:t>
            </w:r>
            <w:r>
              <w:rPr>
                <w:color w:val="000000"/>
                <w:sz w:val="24"/>
              </w:rPr>
              <w:lastRenderedPageBreak/>
              <w:t>部分基金参与平安证券有限责任公司基金前端申购费率优惠活动的公告</w:t>
            </w:r>
          </w:p>
        </w:tc>
        <w:tc>
          <w:tcPr>
            <w:tcW w:w="2519" w:type="dxa"/>
            <w:vAlign w:val="center"/>
          </w:tcPr>
          <w:p w:rsidR="000A7B2A" w:rsidRDefault="00786507">
            <w:r>
              <w:rPr>
                <w:color w:val="000000"/>
                <w:sz w:val="24"/>
              </w:rPr>
              <w:lastRenderedPageBreak/>
              <w:t>中国证券报、上海证券</w:t>
            </w:r>
            <w:r>
              <w:rPr>
                <w:color w:val="000000"/>
                <w:sz w:val="24"/>
              </w:rPr>
              <w:lastRenderedPageBreak/>
              <w:t>报、证券时报</w:t>
            </w:r>
          </w:p>
        </w:tc>
        <w:tc>
          <w:tcPr>
            <w:tcW w:w="1440" w:type="dxa"/>
            <w:vAlign w:val="center"/>
          </w:tcPr>
          <w:p w:rsidR="000A7B2A" w:rsidRDefault="00786507">
            <w:pPr>
              <w:jc w:val="center"/>
            </w:pPr>
            <w:r>
              <w:rPr>
                <w:color w:val="000000"/>
                <w:sz w:val="24"/>
              </w:rPr>
              <w:lastRenderedPageBreak/>
              <w:t>2015-06-09</w:t>
            </w:r>
          </w:p>
        </w:tc>
      </w:tr>
      <w:tr w:rsidR="000A7B2A">
        <w:tc>
          <w:tcPr>
            <w:tcW w:w="720" w:type="dxa"/>
            <w:vAlign w:val="center"/>
          </w:tcPr>
          <w:p w:rsidR="000A7B2A" w:rsidRDefault="00786507">
            <w:pPr>
              <w:jc w:val="center"/>
            </w:pPr>
            <w:r>
              <w:rPr>
                <w:color w:val="000000"/>
                <w:sz w:val="24"/>
              </w:rPr>
              <w:lastRenderedPageBreak/>
              <w:t>28</w:t>
            </w:r>
          </w:p>
        </w:tc>
        <w:tc>
          <w:tcPr>
            <w:tcW w:w="4319" w:type="dxa"/>
            <w:vAlign w:val="center"/>
          </w:tcPr>
          <w:p w:rsidR="000A7B2A" w:rsidRDefault="00786507">
            <w:r>
              <w:rPr>
                <w:color w:val="000000"/>
                <w:sz w:val="24"/>
              </w:rPr>
              <w:t>交银施罗德基金管理有限公司关于交银施罗德荣祥保本混合型证券投资基金第十四次分红的公告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2015-06-15</w:t>
            </w:r>
          </w:p>
        </w:tc>
      </w:tr>
      <w:tr w:rsidR="000A7B2A">
        <w:tc>
          <w:tcPr>
            <w:tcW w:w="720" w:type="dxa"/>
            <w:vAlign w:val="center"/>
          </w:tcPr>
          <w:p w:rsidR="000A7B2A" w:rsidRDefault="00786507">
            <w:pPr>
              <w:jc w:val="center"/>
            </w:pPr>
            <w:r>
              <w:rPr>
                <w:color w:val="000000"/>
                <w:sz w:val="24"/>
              </w:rPr>
              <w:t>29</w:t>
            </w:r>
          </w:p>
        </w:tc>
        <w:tc>
          <w:tcPr>
            <w:tcW w:w="4319" w:type="dxa"/>
            <w:vAlign w:val="center"/>
          </w:tcPr>
          <w:p w:rsidR="000A7B2A" w:rsidRDefault="00786507">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2015-06-19</w:t>
            </w:r>
          </w:p>
        </w:tc>
      </w:tr>
      <w:tr w:rsidR="000A7B2A">
        <w:tc>
          <w:tcPr>
            <w:tcW w:w="720" w:type="dxa"/>
            <w:vAlign w:val="center"/>
          </w:tcPr>
          <w:p w:rsidR="000A7B2A" w:rsidRDefault="00786507">
            <w:pPr>
              <w:jc w:val="center"/>
            </w:pPr>
            <w:r>
              <w:rPr>
                <w:color w:val="000000"/>
                <w:sz w:val="24"/>
              </w:rPr>
              <w:t>30</w:t>
            </w:r>
          </w:p>
        </w:tc>
        <w:tc>
          <w:tcPr>
            <w:tcW w:w="4319" w:type="dxa"/>
            <w:vAlign w:val="center"/>
          </w:tcPr>
          <w:p w:rsidR="000A7B2A" w:rsidRDefault="00786507">
            <w:r>
              <w:rPr>
                <w:color w:val="000000"/>
                <w:sz w:val="24"/>
              </w:rPr>
              <w:t>交银施罗德基金管理有限公司关于交银施罗德荣祥保本混合型证券投资基金第十五次分红的公告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2015-06-24</w:t>
            </w:r>
          </w:p>
        </w:tc>
      </w:tr>
      <w:tr w:rsidR="000A7B2A">
        <w:tc>
          <w:tcPr>
            <w:tcW w:w="720" w:type="dxa"/>
            <w:vAlign w:val="center"/>
          </w:tcPr>
          <w:p w:rsidR="000A7B2A" w:rsidRDefault="00786507">
            <w:pPr>
              <w:jc w:val="center"/>
            </w:pPr>
            <w:r>
              <w:rPr>
                <w:color w:val="000000"/>
                <w:sz w:val="24"/>
              </w:rPr>
              <w:t>31</w:t>
            </w:r>
          </w:p>
        </w:tc>
        <w:tc>
          <w:tcPr>
            <w:tcW w:w="4319" w:type="dxa"/>
            <w:vAlign w:val="center"/>
          </w:tcPr>
          <w:p w:rsidR="000A7B2A" w:rsidRDefault="00786507">
            <w:r>
              <w:rPr>
                <w:color w:val="000000"/>
                <w:sz w:val="24"/>
              </w:rPr>
              <w:t>交银施罗德基金管理有限公司关于旗下基金所持停牌股票估值调整的公告</w:t>
            </w:r>
          </w:p>
        </w:tc>
        <w:tc>
          <w:tcPr>
            <w:tcW w:w="2519" w:type="dxa"/>
            <w:vAlign w:val="center"/>
          </w:tcPr>
          <w:p w:rsidR="000A7B2A" w:rsidRDefault="00786507">
            <w:r>
              <w:rPr>
                <w:color w:val="000000"/>
                <w:sz w:val="24"/>
              </w:rPr>
              <w:t>中国证券报、上海证券报、证券时报</w:t>
            </w:r>
          </w:p>
        </w:tc>
        <w:tc>
          <w:tcPr>
            <w:tcW w:w="1440" w:type="dxa"/>
            <w:vAlign w:val="center"/>
          </w:tcPr>
          <w:p w:rsidR="000A7B2A" w:rsidRDefault="00786507">
            <w:pPr>
              <w:jc w:val="center"/>
            </w:pPr>
            <w:r>
              <w:rPr>
                <w:color w:val="000000"/>
                <w:sz w:val="24"/>
              </w:rPr>
              <w:t>2015-06-30</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EE4B0B">
      <w:pPr>
        <w:pStyle w:val="1"/>
        <w:keepNext/>
        <w:keepLines/>
        <w:widowControl w:val="0"/>
        <w:spacing w:beforeLines="100" w:before="312" w:afterLines="100" w:after="312" w:line="288" w:lineRule="auto"/>
        <w:jc w:val="center"/>
        <w:rPr>
          <w:b/>
          <w:bCs/>
          <w:szCs w:val="24"/>
          <w:lang w:val="en-US"/>
        </w:rPr>
      </w:pPr>
      <w:bookmarkStart w:id="98" w:name="_Toc428216923"/>
      <w:r w:rsidRPr="00035D71">
        <w:rPr>
          <w:b/>
          <w:bCs/>
          <w:szCs w:val="24"/>
          <w:lang w:val="en-US"/>
        </w:rPr>
        <w:t xml:space="preserve">§11 </w:t>
      </w:r>
      <w:r w:rsidRPr="00035D71">
        <w:rPr>
          <w:b/>
          <w:bCs/>
          <w:szCs w:val="24"/>
          <w:lang w:val="en-US"/>
        </w:rPr>
        <w:t>影响投资者决策的其他重要信息</w:t>
      </w:r>
      <w:bookmarkEnd w:id="98"/>
    </w:p>
    <w:p w:rsidR="000A7B2A" w:rsidRDefault="00786507">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035D71" w:rsidRDefault="001548F9" w:rsidP="00035D71">
      <w:pPr>
        <w:spacing w:before="29" w:line="288" w:lineRule="auto"/>
        <w:ind w:firstLineChars="200" w:firstLine="480"/>
        <w:rPr>
          <w:color w:val="000000"/>
          <w:sz w:val="24"/>
        </w:rPr>
      </w:pPr>
      <w:r w:rsidRPr="00035D71">
        <w:rPr>
          <w:color w:val="000000"/>
          <w:sz w:val="24"/>
        </w:rPr>
        <w:t>2015</w:t>
      </w:r>
      <w:r w:rsidRPr="00035D71">
        <w:rPr>
          <w:color w:val="000000"/>
          <w:sz w:val="24"/>
        </w:rPr>
        <w:t>年</w:t>
      </w:r>
      <w:r w:rsidRPr="00035D71">
        <w:rPr>
          <w:color w:val="000000"/>
          <w:sz w:val="24"/>
        </w:rPr>
        <w:t>3</w:t>
      </w:r>
      <w:r w:rsidRPr="00035D71">
        <w:rPr>
          <w:color w:val="000000"/>
          <w:sz w:val="24"/>
        </w:rPr>
        <w:t>月</w:t>
      </w:r>
      <w:r w:rsidRPr="00035D71">
        <w:rPr>
          <w:color w:val="000000"/>
          <w:sz w:val="24"/>
        </w:rPr>
        <w:t>19</w:t>
      </w:r>
      <w:r w:rsidRPr="00035D71">
        <w:rPr>
          <w:color w:val="000000"/>
          <w:sz w:val="24"/>
        </w:rPr>
        <w:t>日当日进行的上述相关调整对前一估值日各基金资产净值的影响不超过</w:t>
      </w:r>
      <w:r w:rsidRPr="00035D71">
        <w:rPr>
          <w:color w:val="000000"/>
          <w:sz w:val="24"/>
        </w:rPr>
        <w:t>0.50%</w:t>
      </w:r>
      <w:r w:rsidRPr="00035D71">
        <w:rPr>
          <w:color w:val="000000"/>
          <w:sz w:val="24"/>
        </w:rPr>
        <w:t>。</w:t>
      </w:r>
    </w:p>
    <w:p w:rsidR="00BF7B93" w:rsidRPr="00035D71" w:rsidRDefault="00BF7B93" w:rsidP="00035D71">
      <w:pPr>
        <w:spacing w:before="29" w:line="288" w:lineRule="auto"/>
        <w:ind w:firstLineChars="200" w:firstLine="480"/>
        <w:rPr>
          <w:color w:val="000000"/>
          <w:sz w:val="24"/>
        </w:rPr>
      </w:pPr>
    </w:p>
    <w:p w:rsidR="00F1024B" w:rsidRPr="00DA7878" w:rsidRDefault="001548F9" w:rsidP="00EE4B0B">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28216924"/>
      <w:r w:rsidRPr="00035D71">
        <w:rPr>
          <w:b/>
          <w:bCs/>
          <w:szCs w:val="24"/>
          <w:lang w:val="en-US"/>
        </w:rPr>
        <w:t xml:space="preserve">§12  </w:t>
      </w:r>
      <w:r w:rsidRPr="00035D71">
        <w:rPr>
          <w:b/>
          <w:bCs/>
          <w:szCs w:val="24"/>
          <w:lang w:val="en-US"/>
        </w:rPr>
        <w:t>备查文件目录</w:t>
      </w:r>
      <w:bookmarkEnd w:id="99"/>
      <w:bookmarkEnd w:id="100"/>
    </w:p>
    <w:p w:rsidR="001548F9" w:rsidRPr="00035D71" w:rsidRDefault="001548F9" w:rsidP="0048308E">
      <w:pPr>
        <w:pStyle w:val="20"/>
        <w:spacing w:before="29" w:after="0" w:line="288" w:lineRule="auto"/>
        <w:rPr>
          <w:rFonts w:ascii="Times New Roman" w:hAnsi="Times New Roman"/>
          <w:kern w:val="0"/>
          <w:szCs w:val="24"/>
        </w:rPr>
      </w:pPr>
      <w:bookmarkStart w:id="101" w:name="_Toc428216925"/>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1"/>
    </w:p>
    <w:p w:rsidR="000A7B2A" w:rsidRDefault="00786507">
      <w:pPr>
        <w:spacing w:before="29" w:line="288" w:lineRule="auto"/>
        <w:ind w:firstLineChars="200" w:firstLine="480"/>
        <w:rPr>
          <w:color w:val="000000"/>
          <w:sz w:val="24"/>
        </w:rPr>
      </w:pPr>
      <w:r>
        <w:rPr>
          <w:color w:val="000000"/>
          <w:sz w:val="24"/>
        </w:rPr>
        <w:t>1</w:t>
      </w:r>
      <w:r>
        <w:rPr>
          <w:color w:val="000000"/>
          <w:sz w:val="24"/>
        </w:rPr>
        <w:t>、中国证监会批准交银施罗德荣祥保本混合型证券投资基金募集的文件；</w:t>
      </w:r>
      <w:r>
        <w:rPr>
          <w:color w:val="000000"/>
          <w:sz w:val="24"/>
        </w:rPr>
        <w:t xml:space="preserve"> </w:t>
      </w:r>
    </w:p>
    <w:p w:rsidR="000A7B2A" w:rsidRDefault="00786507">
      <w:pPr>
        <w:spacing w:before="29" w:line="288" w:lineRule="auto"/>
        <w:ind w:firstLineChars="200" w:firstLine="480"/>
        <w:rPr>
          <w:color w:val="000000"/>
          <w:sz w:val="24"/>
        </w:rPr>
      </w:pPr>
      <w:r>
        <w:rPr>
          <w:color w:val="000000"/>
          <w:sz w:val="24"/>
        </w:rPr>
        <w:t>2</w:t>
      </w:r>
      <w:r>
        <w:rPr>
          <w:color w:val="000000"/>
          <w:sz w:val="24"/>
        </w:rPr>
        <w:t>、《交银施罗德荣祥保本混合型证券投资基金基金合同》；</w:t>
      </w:r>
      <w:r>
        <w:rPr>
          <w:color w:val="000000"/>
          <w:sz w:val="24"/>
        </w:rPr>
        <w:t xml:space="preserve"> </w:t>
      </w:r>
    </w:p>
    <w:p w:rsidR="000A7B2A" w:rsidRDefault="00786507">
      <w:pPr>
        <w:spacing w:before="29" w:line="288" w:lineRule="auto"/>
        <w:ind w:firstLineChars="200" w:firstLine="480"/>
        <w:rPr>
          <w:color w:val="000000"/>
          <w:sz w:val="24"/>
        </w:rPr>
      </w:pPr>
      <w:r>
        <w:rPr>
          <w:color w:val="000000"/>
          <w:sz w:val="24"/>
        </w:rPr>
        <w:t>3</w:t>
      </w:r>
      <w:r>
        <w:rPr>
          <w:color w:val="000000"/>
          <w:sz w:val="24"/>
        </w:rPr>
        <w:t>、《交银施罗德荣祥保本混合型证券投资基金招募说明书》；</w:t>
      </w:r>
    </w:p>
    <w:p w:rsidR="000A7B2A" w:rsidRDefault="00786507">
      <w:pPr>
        <w:spacing w:before="29" w:line="288" w:lineRule="auto"/>
        <w:ind w:firstLineChars="200" w:firstLine="480"/>
        <w:rPr>
          <w:color w:val="000000"/>
          <w:sz w:val="24"/>
        </w:rPr>
      </w:pPr>
      <w:r>
        <w:rPr>
          <w:color w:val="000000"/>
          <w:sz w:val="24"/>
        </w:rPr>
        <w:t>4</w:t>
      </w:r>
      <w:r>
        <w:rPr>
          <w:color w:val="000000"/>
          <w:sz w:val="24"/>
        </w:rPr>
        <w:t>、《交银施罗德荣祥保本混合型证券投资基金托管协议》；</w:t>
      </w:r>
      <w:r>
        <w:rPr>
          <w:color w:val="000000"/>
          <w:sz w:val="24"/>
        </w:rPr>
        <w:t xml:space="preserve"> </w:t>
      </w:r>
    </w:p>
    <w:p w:rsidR="000A7B2A" w:rsidRDefault="00786507">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0A7B2A" w:rsidRDefault="00786507">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0A7B2A" w:rsidRDefault="00786507">
      <w:pPr>
        <w:spacing w:before="29" w:line="288" w:lineRule="auto"/>
        <w:ind w:firstLineChars="200" w:firstLine="480"/>
        <w:rPr>
          <w:color w:val="000000"/>
          <w:sz w:val="24"/>
        </w:rPr>
      </w:pPr>
      <w:r>
        <w:rPr>
          <w:color w:val="000000"/>
          <w:sz w:val="24"/>
        </w:rPr>
        <w:t>7</w:t>
      </w:r>
      <w:r>
        <w:rPr>
          <w:color w:val="000000"/>
          <w:sz w:val="24"/>
        </w:rPr>
        <w:t>、关于申请募集交银施罗德荣祥保本混合型证券投资基金之法律意见书；</w:t>
      </w:r>
    </w:p>
    <w:p w:rsidR="000A7B2A" w:rsidRDefault="00786507">
      <w:pPr>
        <w:spacing w:before="29" w:line="288" w:lineRule="auto"/>
        <w:ind w:firstLineChars="200" w:firstLine="480"/>
        <w:rPr>
          <w:color w:val="000000"/>
          <w:sz w:val="24"/>
        </w:rPr>
      </w:pPr>
      <w:r>
        <w:rPr>
          <w:color w:val="000000"/>
          <w:sz w:val="24"/>
        </w:rPr>
        <w:t>8</w:t>
      </w:r>
      <w:r>
        <w:rPr>
          <w:color w:val="000000"/>
          <w:sz w:val="24"/>
        </w:rPr>
        <w:t>、《交银施罗德荣祥保本混合型证券投资基金保证合同》；</w:t>
      </w:r>
    </w:p>
    <w:p w:rsidR="001548F9" w:rsidRPr="00035D71" w:rsidRDefault="001548F9" w:rsidP="00035D71">
      <w:pPr>
        <w:spacing w:before="29" w:line="288" w:lineRule="auto"/>
        <w:ind w:firstLineChars="200" w:firstLine="480"/>
        <w:rPr>
          <w:color w:val="000000"/>
          <w:sz w:val="24"/>
        </w:rPr>
      </w:pPr>
      <w:r w:rsidRPr="00035D71">
        <w:rPr>
          <w:color w:val="000000"/>
          <w:sz w:val="24"/>
        </w:rPr>
        <w:t>9</w:t>
      </w:r>
      <w:r w:rsidRPr="00035D71">
        <w:rPr>
          <w:color w:val="000000"/>
          <w:sz w:val="24"/>
        </w:rPr>
        <w:t>、报告期内交银施罗德荣祥保本混合型证券投资基金在指定报刊上各项公告的原</w:t>
      </w:r>
      <w:r w:rsidRPr="00035D71">
        <w:rPr>
          <w:color w:val="000000"/>
          <w:sz w:val="24"/>
        </w:rPr>
        <w:lastRenderedPageBreak/>
        <w:t>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28216926"/>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28216927"/>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rsidR="000A7B2A" w:rsidRDefault="0078650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2F3" w:rsidRDefault="00A252F3">
      <w:r>
        <w:separator/>
      </w:r>
    </w:p>
  </w:endnote>
  <w:endnote w:type="continuationSeparator" w:id="0">
    <w:p w:rsidR="00A252F3" w:rsidRDefault="00A2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0A3F38"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0A3F38">
      <w:rPr>
        <w:kern w:val="0"/>
        <w:szCs w:val="21"/>
      </w:rPr>
      <w:fldChar w:fldCharType="begin"/>
    </w:r>
    <w:r>
      <w:rPr>
        <w:kern w:val="0"/>
        <w:szCs w:val="21"/>
      </w:rPr>
      <w:instrText xml:space="preserve"> PAGE </w:instrText>
    </w:r>
    <w:r w:rsidR="000A3F38">
      <w:rPr>
        <w:kern w:val="0"/>
        <w:szCs w:val="21"/>
      </w:rPr>
      <w:fldChar w:fldCharType="separate"/>
    </w:r>
    <w:r w:rsidR="008E4E18">
      <w:rPr>
        <w:noProof/>
        <w:kern w:val="0"/>
        <w:szCs w:val="21"/>
      </w:rPr>
      <w:t>2</w:t>
    </w:r>
    <w:r w:rsidR="000A3F38">
      <w:rPr>
        <w:kern w:val="0"/>
        <w:szCs w:val="21"/>
      </w:rPr>
      <w:fldChar w:fldCharType="end"/>
    </w:r>
    <w:r>
      <w:rPr>
        <w:rFonts w:hint="eastAsia"/>
        <w:kern w:val="0"/>
        <w:szCs w:val="21"/>
      </w:rPr>
      <w:t>页共</w:t>
    </w:r>
    <w:r w:rsidR="000A3F38">
      <w:rPr>
        <w:kern w:val="0"/>
        <w:szCs w:val="21"/>
      </w:rPr>
      <w:fldChar w:fldCharType="begin"/>
    </w:r>
    <w:r>
      <w:rPr>
        <w:kern w:val="0"/>
        <w:szCs w:val="21"/>
      </w:rPr>
      <w:instrText xml:space="preserve"> NUMPAGES </w:instrText>
    </w:r>
    <w:r w:rsidR="000A3F38">
      <w:rPr>
        <w:kern w:val="0"/>
        <w:szCs w:val="21"/>
      </w:rPr>
      <w:fldChar w:fldCharType="separate"/>
    </w:r>
    <w:r w:rsidR="008E4E18">
      <w:rPr>
        <w:noProof/>
        <w:kern w:val="0"/>
        <w:szCs w:val="21"/>
      </w:rPr>
      <w:t>50</w:t>
    </w:r>
    <w:r w:rsidR="000A3F3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2F3" w:rsidRDefault="00A252F3">
      <w:r>
        <w:separator/>
      </w:r>
    </w:p>
  </w:footnote>
  <w:footnote w:type="continuationSeparator" w:id="0">
    <w:p w:rsidR="00A252F3" w:rsidRDefault="00A25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3F38"/>
    <w:rsid w:val="000A457E"/>
    <w:rsid w:val="000A4672"/>
    <w:rsid w:val="000A4FEF"/>
    <w:rsid w:val="000A53FD"/>
    <w:rsid w:val="000A549A"/>
    <w:rsid w:val="000A578A"/>
    <w:rsid w:val="000A64DC"/>
    <w:rsid w:val="000A72F2"/>
    <w:rsid w:val="000A7B2A"/>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E9C"/>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5BE8"/>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524"/>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11"/>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223"/>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208F"/>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0D8"/>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D1F"/>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85D"/>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4B61"/>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6E82"/>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8E1"/>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0CA"/>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8A5"/>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3ED8"/>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0D5"/>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4B7"/>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1E0"/>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536"/>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7BD"/>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98"/>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507"/>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97CF2"/>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049"/>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12B"/>
    <w:rsid w:val="008136FA"/>
    <w:rsid w:val="00813907"/>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AC5"/>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955"/>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18"/>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23A"/>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6B9"/>
    <w:rsid w:val="009E6849"/>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2F3"/>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5174"/>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1F13"/>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3C9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4A8"/>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39C"/>
    <w:rsid w:val="00E15C82"/>
    <w:rsid w:val="00E16D44"/>
    <w:rsid w:val="00E1738C"/>
    <w:rsid w:val="00E17C92"/>
    <w:rsid w:val="00E17D48"/>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5AE6"/>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0B"/>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ED81ED-3F83-4081-A109-D6247EA9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5E60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053768583">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943B-E2D8-4B4E-AC49-78A43366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50</Pages>
  <Words>6514</Words>
  <Characters>37136</Characters>
  <Application>Microsoft Office Word</Application>
  <DocSecurity>0</DocSecurity>
  <Lines>309</Lines>
  <Paragraphs>87</Paragraphs>
  <ScaleCrop>false</ScaleCrop>
  <Company/>
  <LinksUpToDate>false</LinksUpToDate>
  <CharactersWithSpaces>43563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3222</cp:revision>
  <cp:lastPrinted>2007-07-19T00:46:00Z</cp:lastPrinted>
  <dcterms:created xsi:type="dcterms:W3CDTF">2013-08-19T07:44:00Z</dcterms:created>
  <dcterms:modified xsi:type="dcterms:W3CDTF">2015-08-27T11:52:00Z</dcterms:modified>
</cp:coreProperties>
</file>