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交银施罗德趋势优先股票证券投资基金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基金托管人：中国工商银行股份有限公司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中国工商银行股份有限公司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交银趋势股票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519702</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519702(</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519703(</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2010</w:t>
            </w:r>
            <w:r w:rsidRPr="0060695C">
              <w:rPr>
                <w:sz w:val="24"/>
              </w:rPr>
              <w:t>年</w:t>
            </w:r>
            <w:r w:rsidRPr="0060695C">
              <w:rPr>
                <w:sz w:val="24"/>
              </w:rPr>
              <w:t>12</w:t>
            </w:r>
            <w:r w:rsidRPr="0060695C">
              <w:rPr>
                <w:sz w:val="24"/>
              </w:rPr>
              <w:t>月</w:t>
            </w:r>
            <w:r w:rsidRPr="0060695C">
              <w:rPr>
                <w:sz w:val="24"/>
              </w:rPr>
              <w:t>22</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中国工商银行股份有限公司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242,175,078.44</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沪深</w:t>
            </w:r>
            <w:r w:rsidRPr="0060695C">
              <w:rPr>
                <w:sz w:val="24"/>
              </w:rPr>
              <w:t>300</w:t>
            </w:r>
            <w:r w:rsidRPr="0060695C">
              <w:rPr>
                <w:sz w:val="24"/>
              </w:rPr>
              <w:t>指数收益率</w:t>
            </w:r>
            <w:r w:rsidRPr="0060695C">
              <w:rPr>
                <w:sz w:val="24"/>
              </w:rPr>
              <w:t>+25%×</w:t>
            </w:r>
            <w:r w:rsidRPr="0060695C">
              <w:rPr>
                <w:sz w:val="24"/>
              </w:rPr>
              <w:t>中信标普全债指数收益率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本基金是一只股票型基金，属于基金中的高风险品种，本基金的风险与预期收益高于混合型基金和债券型基金。</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中国工商银行股份有限公司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蒋松云</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010-66105799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custody@icbc.com.cn</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95588</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010-66105798</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304,774,757.71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281,363,291.94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0.6284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56.14%</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0.513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366,500,812.86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1.513</w:t>
            </w:r>
          </w:p>
        </w:tc>
      </w:tr>
    </w:tbl>
    <w:bookmarkEnd w:id="14"/>
    <w:bookmarkEnd w:id="15"/>
    <w:p w:rsidR="00351120" w:rsidRDefault="00AD6B6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351120">
        <w:tc>
          <w:tcPr>
            <w:tcW w:w="1497" w:type="dxa"/>
            <w:vAlign w:val="center"/>
          </w:tcPr>
          <w:p w:rsidR="00351120" w:rsidRDefault="00AD6B6F">
            <w:pPr>
              <w:jc w:val="left"/>
            </w:pPr>
            <w:r>
              <w:rPr>
                <w:color w:val="000000"/>
                <w:sz w:val="24"/>
              </w:rPr>
              <w:lastRenderedPageBreak/>
              <w:t>过去一个月</w:t>
            </w:r>
          </w:p>
        </w:tc>
        <w:tc>
          <w:tcPr>
            <w:tcW w:w="1251" w:type="dxa"/>
            <w:vAlign w:val="center"/>
          </w:tcPr>
          <w:p w:rsidR="00351120" w:rsidRDefault="00AD6B6F">
            <w:pPr>
              <w:jc w:val="center"/>
            </w:pPr>
            <w:r>
              <w:rPr>
                <w:color w:val="000000"/>
                <w:sz w:val="24"/>
              </w:rPr>
              <w:t>-17.82%</w:t>
            </w:r>
          </w:p>
        </w:tc>
        <w:tc>
          <w:tcPr>
            <w:tcW w:w="1250" w:type="dxa"/>
            <w:vAlign w:val="center"/>
          </w:tcPr>
          <w:p w:rsidR="00351120" w:rsidRDefault="00AD6B6F">
            <w:pPr>
              <w:jc w:val="center"/>
            </w:pPr>
            <w:r>
              <w:rPr>
                <w:color w:val="000000"/>
                <w:sz w:val="24"/>
              </w:rPr>
              <w:t>4.28%</w:t>
            </w:r>
          </w:p>
        </w:tc>
        <w:tc>
          <w:tcPr>
            <w:tcW w:w="1250" w:type="dxa"/>
            <w:vAlign w:val="center"/>
          </w:tcPr>
          <w:p w:rsidR="00351120" w:rsidRDefault="00AD6B6F">
            <w:pPr>
              <w:jc w:val="center"/>
            </w:pPr>
            <w:r>
              <w:rPr>
                <w:color w:val="000000"/>
                <w:sz w:val="24"/>
              </w:rPr>
              <w:t>-5.48%</w:t>
            </w:r>
          </w:p>
        </w:tc>
        <w:tc>
          <w:tcPr>
            <w:tcW w:w="1250" w:type="dxa"/>
            <w:vAlign w:val="center"/>
          </w:tcPr>
          <w:p w:rsidR="00351120" w:rsidRDefault="00AD6B6F">
            <w:pPr>
              <w:jc w:val="center"/>
            </w:pPr>
            <w:r>
              <w:rPr>
                <w:color w:val="000000"/>
                <w:sz w:val="24"/>
              </w:rPr>
              <w:t>2.63%</w:t>
            </w:r>
          </w:p>
        </w:tc>
        <w:tc>
          <w:tcPr>
            <w:tcW w:w="1250" w:type="dxa"/>
            <w:vAlign w:val="center"/>
          </w:tcPr>
          <w:p w:rsidR="00351120" w:rsidRDefault="00AD6B6F">
            <w:pPr>
              <w:jc w:val="center"/>
            </w:pPr>
            <w:r>
              <w:rPr>
                <w:color w:val="000000"/>
                <w:sz w:val="24"/>
              </w:rPr>
              <w:t>-12.34%</w:t>
            </w:r>
          </w:p>
        </w:tc>
        <w:tc>
          <w:tcPr>
            <w:tcW w:w="1250" w:type="dxa"/>
            <w:vAlign w:val="center"/>
          </w:tcPr>
          <w:p w:rsidR="00351120" w:rsidRDefault="00AD6B6F">
            <w:pPr>
              <w:jc w:val="center"/>
            </w:pPr>
            <w:r>
              <w:rPr>
                <w:color w:val="000000"/>
                <w:sz w:val="24"/>
              </w:rPr>
              <w:t>1.65%</w:t>
            </w:r>
          </w:p>
        </w:tc>
      </w:tr>
      <w:tr w:rsidR="00351120">
        <w:tc>
          <w:tcPr>
            <w:tcW w:w="1497" w:type="dxa"/>
            <w:vAlign w:val="center"/>
          </w:tcPr>
          <w:p w:rsidR="00351120" w:rsidRDefault="00AD6B6F">
            <w:pPr>
              <w:jc w:val="left"/>
            </w:pPr>
            <w:r>
              <w:rPr>
                <w:color w:val="000000"/>
                <w:sz w:val="24"/>
              </w:rPr>
              <w:t>过去三个月</w:t>
            </w:r>
          </w:p>
        </w:tc>
        <w:tc>
          <w:tcPr>
            <w:tcW w:w="1251" w:type="dxa"/>
            <w:vAlign w:val="center"/>
          </w:tcPr>
          <w:p w:rsidR="00351120" w:rsidRDefault="00AD6B6F">
            <w:pPr>
              <w:jc w:val="center"/>
            </w:pPr>
            <w:r>
              <w:rPr>
                <w:color w:val="000000"/>
                <w:sz w:val="24"/>
              </w:rPr>
              <w:t>14.80%</w:t>
            </w:r>
          </w:p>
        </w:tc>
        <w:tc>
          <w:tcPr>
            <w:tcW w:w="1250" w:type="dxa"/>
            <w:vAlign w:val="center"/>
          </w:tcPr>
          <w:p w:rsidR="00351120" w:rsidRDefault="00AD6B6F">
            <w:pPr>
              <w:jc w:val="center"/>
            </w:pPr>
            <w:r>
              <w:rPr>
                <w:color w:val="000000"/>
                <w:sz w:val="24"/>
              </w:rPr>
              <w:t>3.31%</w:t>
            </w:r>
          </w:p>
        </w:tc>
        <w:tc>
          <w:tcPr>
            <w:tcW w:w="1250" w:type="dxa"/>
            <w:vAlign w:val="center"/>
          </w:tcPr>
          <w:p w:rsidR="00351120" w:rsidRDefault="00AD6B6F">
            <w:pPr>
              <w:jc w:val="center"/>
            </w:pPr>
            <w:r>
              <w:rPr>
                <w:color w:val="000000"/>
                <w:sz w:val="24"/>
              </w:rPr>
              <w:t>8.46%</w:t>
            </w:r>
          </w:p>
        </w:tc>
        <w:tc>
          <w:tcPr>
            <w:tcW w:w="1250" w:type="dxa"/>
            <w:vAlign w:val="center"/>
          </w:tcPr>
          <w:p w:rsidR="00351120" w:rsidRDefault="00AD6B6F">
            <w:pPr>
              <w:jc w:val="center"/>
            </w:pPr>
            <w:r>
              <w:rPr>
                <w:color w:val="000000"/>
                <w:sz w:val="24"/>
              </w:rPr>
              <w:t>1.96%</w:t>
            </w:r>
          </w:p>
        </w:tc>
        <w:tc>
          <w:tcPr>
            <w:tcW w:w="1250" w:type="dxa"/>
            <w:vAlign w:val="center"/>
          </w:tcPr>
          <w:p w:rsidR="00351120" w:rsidRDefault="00AD6B6F">
            <w:pPr>
              <w:jc w:val="center"/>
            </w:pPr>
            <w:r>
              <w:rPr>
                <w:color w:val="000000"/>
                <w:sz w:val="24"/>
              </w:rPr>
              <w:t>6.34%</w:t>
            </w:r>
          </w:p>
        </w:tc>
        <w:tc>
          <w:tcPr>
            <w:tcW w:w="1250" w:type="dxa"/>
            <w:vAlign w:val="center"/>
          </w:tcPr>
          <w:p w:rsidR="00351120" w:rsidRDefault="00AD6B6F">
            <w:pPr>
              <w:jc w:val="center"/>
            </w:pPr>
            <w:r>
              <w:rPr>
                <w:color w:val="000000"/>
                <w:sz w:val="24"/>
              </w:rPr>
              <w:t>1.35%</w:t>
            </w:r>
          </w:p>
        </w:tc>
      </w:tr>
      <w:tr w:rsidR="00351120">
        <w:tc>
          <w:tcPr>
            <w:tcW w:w="1497" w:type="dxa"/>
            <w:vAlign w:val="center"/>
          </w:tcPr>
          <w:p w:rsidR="00351120" w:rsidRDefault="00AD6B6F">
            <w:pPr>
              <w:jc w:val="left"/>
            </w:pPr>
            <w:r>
              <w:rPr>
                <w:color w:val="000000"/>
                <w:sz w:val="24"/>
              </w:rPr>
              <w:t>过去六个月</w:t>
            </w:r>
          </w:p>
        </w:tc>
        <w:tc>
          <w:tcPr>
            <w:tcW w:w="1251" w:type="dxa"/>
            <w:vAlign w:val="center"/>
          </w:tcPr>
          <w:p w:rsidR="00351120" w:rsidRDefault="00AD6B6F">
            <w:pPr>
              <w:jc w:val="center"/>
            </w:pPr>
            <w:r>
              <w:rPr>
                <w:color w:val="000000"/>
                <w:sz w:val="24"/>
              </w:rPr>
              <w:t>56.14%</w:t>
            </w:r>
          </w:p>
        </w:tc>
        <w:tc>
          <w:tcPr>
            <w:tcW w:w="1250" w:type="dxa"/>
            <w:vAlign w:val="center"/>
          </w:tcPr>
          <w:p w:rsidR="00351120" w:rsidRDefault="00AD6B6F">
            <w:pPr>
              <w:jc w:val="center"/>
            </w:pPr>
            <w:r>
              <w:rPr>
                <w:color w:val="000000"/>
                <w:sz w:val="24"/>
              </w:rPr>
              <w:t>2.61%</w:t>
            </w:r>
          </w:p>
        </w:tc>
        <w:tc>
          <w:tcPr>
            <w:tcW w:w="1250" w:type="dxa"/>
            <w:vAlign w:val="center"/>
          </w:tcPr>
          <w:p w:rsidR="00351120" w:rsidRDefault="00AD6B6F">
            <w:pPr>
              <w:jc w:val="center"/>
            </w:pPr>
            <w:r>
              <w:rPr>
                <w:color w:val="000000"/>
                <w:sz w:val="24"/>
              </w:rPr>
              <w:t>20.55%</w:t>
            </w:r>
          </w:p>
        </w:tc>
        <w:tc>
          <w:tcPr>
            <w:tcW w:w="1250" w:type="dxa"/>
            <w:vAlign w:val="center"/>
          </w:tcPr>
          <w:p w:rsidR="00351120" w:rsidRDefault="00AD6B6F">
            <w:pPr>
              <w:jc w:val="center"/>
            </w:pPr>
            <w:r>
              <w:rPr>
                <w:color w:val="000000"/>
                <w:sz w:val="24"/>
              </w:rPr>
              <w:t>1.71%</w:t>
            </w:r>
          </w:p>
        </w:tc>
        <w:tc>
          <w:tcPr>
            <w:tcW w:w="1250" w:type="dxa"/>
            <w:vAlign w:val="center"/>
          </w:tcPr>
          <w:p w:rsidR="00351120" w:rsidRDefault="00AD6B6F">
            <w:pPr>
              <w:jc w:val="center"/>
            </w:pPr>
            <w:r>
              <w:rPr>
                <w:color w:val="000000"/>
                <w:sz w:val="24"/>
              </w:rPr>
              <w:t>35.59%</w:t>
            </w:r>
          </w:p>
        </w:tc>
        <w:tc>
          <w:tcPr>
            <w:tcW w:w="1250" w:type="dxa"/>
            <w:vAlign w:val="center"/>
          </w:tcPr>
          <w:p w:rsidR="00351120" w:rsidRDefault="00AD6B6F">
            <w:pPr>
              <w:jc w:val="center"/>
            </w:pPr>
            <w:r>
              <w:rPr>
                <w:color w:val="000000"/>
                <w:sz w:val="24"/>
              </w:rPr>
              <w:t>0.90%</w:t>
            </w:r>
          </w:p>
        </w:tc>
      </w:tr>
      <w:tr w:rsidR="00351120">
        <w:tc>
          <w:tcPr>
            <w:tcW w:w="1497" w:type="dxa"/>
            <w:vAlign w:val="center"/>
          </w:tcPr>
          <w:p w:rsidR="00351120" w:rsidRDefault="00AD6B6F">
            <w:pPr>
              <w:jc w:val="left"/>
            </w:pPr>
            <w:r>
              <w:rPr>
                <w:color w:val="000000"/>
                <w:sz w:val="24"/>
              </w:rPr>
              <w:t>过去一年</w:t>
            </w:r>
          </w:p>
        </w:tc>
        <w:tc>
          <w:tcPr>
            <w:tcW w:w="1251" w:type="dxa"/>
            <w:vAlign w:val="center"/>
          </w:tcPr>
          <w:p w:rsidR="00351120" w:rsidRDefault="00AD6B6F">
            <w:pPr>
              <w:jc w:val="center"/>
            </w:pPr>
            <w:r>
              <w:rPr>
                <w:color w:val="000000"/>
                <w:sz w:val="24"/>
              </w:rPr>
              <w:t>92.49%</w:t>
            </w:r>
          </w:p>
        </w:tc>
        <w:tc>
          <w:tcPr>
            <w:tcW w:w="1250" w:type="dxa"/>
            <w:vAlign w:val="center"/>
          </w:tcPr>
          <w:p w:rsidR="00351120" w:rsidRDefault="00AD6B6F">
            <w:pPr>
              <w:jc w:val="center"/>
            </w:pPr>
            <w:r>
              <w:rPr>
                <w:color w:val="000000"/>
                <w:sz w:val="24"/>
              </w:rPr>
              <w:t>1.99%</w:t>
            </w:r>
          </w:p>
        </w:tc>
        <w:tc>
          <w:tcPr>
            <w:tcW w:w="1250" w:type="dxa"/>
            <w:vAlign w:val="center"/>
          </w:tcPr>
          <w:p w:rsidR="00351120" w:rsidRDefault="00AD6B6F">
            <w:pPr>
              <w:jc w:val="center"/>
            </w:pPr>
            <w:r>
              <w:rPr>
                <w:color w:val="000000"/>
                <w:sz w:val="24"/>
              </w:rPr>
              <w:t>76.71%</w:t>
            </w:r>
          </w:p>
        </w:tc>
        <w:tc>
          <w:tcPr>
            <w:tcW w:w="1250" w:type="dxa"/>
            <w:vAlign w:val="center"/>
          </w:tcPr>
          <w:p w:rsidR="00351120" w:rsidRDefault="00AD6B6F">
            <w:pPr>
              <w:jc w:val="center"/>
            </w:pPr>
            <w:r>
              <w:rPr>
                <w:color w:val="000000"/>
                <w:sz w:val="24"/>
              </w:rPr>
              <w:t>1.39%</w:t>
            </w:r>
          </w:p>
        </w:tc>
        <w:tc>
          <w:tcPr>
            <w:tcW w:w="1250" w:type="dxa"/>
            <w:vAlign w:val="center"/>
          </w:tcPr>
          <w:p w:rsidR="00351120" w:rsidRDefault="00AD6B6F">
            <w:pPr>
              <w:jc w:val="center"/>
            </w:pPr>
            <w:r>
              <w:rPr>
                <w:color w:val="000000"/>
                <w:sz w:val="24"/>
              </w:rPr>
              <w:t>15.78%</w:t>
            </w:r>
          </w:p>
        </w:tc>
        <w:tc>
          <w:tcPr>
            <w:tcW w:w="1250" w:type="dxa"/>
            <w:vAlign w:val="center"/>
          </w:tcPr>
          <w:p w:rsidR="00351120" w:rsidRDefault="00AD6B6F">
            <w:pPr>
              <w:jc w:val="center"/>
            </w:pPr>
            <w:r>
              <w:rPr>
                <w:color w:val="000000"/>
                <w:sz w:val="24"/>
              </w:rPr>
              <w:t>0.60%</w:t>
            </w:r>
          </w:p>
        </w:tc>
      </w:tr>
      <w:tr w:rsidR="00351120">
        <w:tc>
          <w:tcPr>
            <w:tcW w:w="1497" w:type="dxa"/>
            <w:vAlign w:val="center"/>
          </w:tcPr>
          <w:p w:rsidR="00351120" w:rsidRDefault="00AD6B6F">
            <w:pPr>
              <w:jc w:val="left"/>
            </w:pPr>
            <w:r>
              <w:rPr>
                <w:color w:val="000000"/>
                <w:sz w:val="24"/>
              </w:rPr>
              <w:t>过去三年</w:t>
            </w:r>
          </w:p>
        </w:tc>
        <w:tc>
          <w:tcPr>
            <w:tcW w:w="1251" w:type="dxa"/>
            <w:vAlign w:val="center"/>
          </w:tcPr>
          <w:p w:rsidR="00351120" w:rsidRDefault="00AD6B6F">
            <w:pPr>
              <w:jc w:val="center"/>
            </w:pPr>
            <w:r>
              <w:rPr>
                <w:color w:val="000000"/>
                <w:sz w:val="24"/>
              </w:rPr>
              <w:t>86.33%</w:t>
            </w:r>
          </w:p>
        </w:tc>
        <w:tc>
          <w:tcPr>
            <w:tcW w:w="1250" w:type="dxa"/>
            <w:vAlign w:val="center"/>
          </w:tcPr>
          <w:p w:rsidR="00351120" w:rsidRDefault="00AD6B6F">
            <w:pPr>
              <w:jc w:val="center"/>
            </w:pPr>
            <w:r>
              <w:rPr>
                <w:color w:val="000000"/>
                <w:sz w:val="24"/>
              </w:rPr>
              <w:t>1.50%</w:t>
            </w:r>
          </w:p>
        </w:tc>
        <w:tc>
          <w:tcPr>
            <w:tcW w:w="1250" w:type="dxa"/>
            <w:vAlign w:val="center"/>
          </w:tcPr>
          <w:p w:rsidR="00351120" w:rsidRDefault="00AD6B6F">
            <w:pPr>
              <w:jc w:val="center"/>
            </w:pPr>
            <w:r>
              <w:rPr>
                <w:color w:val="000000"/>
                <w:sz w:val="24"/>
              </w:rPr>
              <w:t>64.37%</w:t>
            </w:r>
          </w:p>
        </w:tc>
        <w:tc>
          <w:tcPr>
            <w:tcW w:w="1250" w:type="dxa"/>
            <w:vAlign w:val="center"/>
          </w:tcPr>
          <w:p w:rsidR="00351120" w:rsidRDefault="00AD6B6F">
            <w:pPr>
              <w:jc w:val="center"/>
            </w:pPr>
            <w:r>
              <w:rPr>
                <w:color w:val="000000"/>
                <w:sz w:val="24"/>
              </w:rPr>
              <w:t>1.13%</w:t>
            </w:r>
          </w:p>
        </w:tc>
        <w:tc>
          <w:tcPr>
            <w:tcW w:w="1250" w:type="dxa"/>
            <w:vAlign w:val="center"/>
          </w:tcPr>
          <w:p w:rsidR="00351120" w:rsidRDefault="00AD6B6F">
            <w:pPr>
              <w:jc w:val="center"/>
            </w:pPr>
            <w:r>
              <w:rPr>
                <w:color w:val="000000"/>
                <w:sz w:val="24"/>
              </w:rPr>
              <w:t>21.96%</w:t>
            </w:r>
          </w:p>
        </w:tc>
        <w:tc>
          <w:tcPr>
            <w:tcW w:w="1250" w:type="dxa"/>
            <w:vAlign w:val="center"/>
          </w:tcPr>
          <w:p w:rsidR="00351120" w:rsidRDefault="00AD6B6F">
            <w:pPr>
              <w:jc w:val="center"/>
            </w:pPr>
            <w:r>
              <w:rPr>
                <w:color w:val="000000"/>
                <w:sz w:val="24"/>
              </w:rPr>
              <w:t>0.37%</w:t>
            </w:r>
          </w:p>
        </w:tc>
      </w:tr>
      <w:tr w:rsidR="00351120">
        <w:tc>
          <w:tcPr>
            <w:tcW w:w="1497" w:type="dxa"/>
            <w:vAlign w:val="center"/>
          </w:tcPr>
          <w:p w:rsidR="00351120" w:rsidRDefault="00AD6B6F">
            <w:pPr>
              <w:jc w:val="left"/>
            </w:pPr>
            <w:r>
              <w:rPr>
                <w:color w:val="000000"/>
                <w:sz w:val="24"/>
              </w:rPr>
              <w:t>自基金合同生效起至今</w:t>
            </w:r>
          </w:p>
        </w:tc>
        <w:tc>
          <w:tcPr>
            <w:tcW w:w="1251" w:type="dxa"/>
            <w:vAlign w:val="center"/>
          </w:tcPr>
          <w:p w:rsidR="00351120" w:rsidRDefault="00AD6B6F">
            <w:pPr>
              <w:jc w:val="center"/>
            </w:pPr>
            <w:r>
              <w:rPr>
                <w:color w:val="000000"/>
                <w:sz w:val="24"/>
              </w:rPr>
              <w:t>51.30%</w:t>
            </w:r>
          </w:p>
        </w:tc>
        <w:tc>
          <w:tcPr>
            <w:tcW w:w="1250" w:type="dxa"/>
            <w:vAlign w:val="center"/>
          </w:tcPr>
          <w:p w:rsidR="00351120" w:rsidRDefault="00AD6B6F">
            <w:pPr>
              <w:jc w:val="center"/>
            </w:pPr>
            <w:r>
              <w:rPr>
                <w:color w:val="000000"/>
                <w:sz w:val="24"/>
              </w:rPr>
              <w:t>1.37%</w:t>
            </w:r>
          </w:p>
        </w:tc>
        <w:tc>
          <w:tcPr>
            <w:tcW w:w="1250" w:type="dxa"/>
            <w:vAlign w:val="center"/>
          </w:tcPr>
          <w:p w:rsidR="00351120" w:rsidRDefault="00AD6B6F">
            <w:pPr>
              <w:jc w:val="center"/>
            </w:pPr>
            <w:r>
              <w:rPr>
                <w:color w:val="000000"/>
                <w:sz w:val="24"/>
              </w:rPr>
              <w:t>36.42%</w:t>
            </w:r>
          </w:p>
        </w:tc>
        <w:tc>
          <w:tcPr>
            <w:tcW w:w="1250" w:type="dxa"/>
            <w:vAlign w:val="center"/>
          </w:tcPr>
          <w:p w:rsidR="00351120" w:rsidRDefault="00AD6B6F">
            <w:pPr>
              <w:jc w:val="center"/>
            </w:pPr>
            <w:r>
              <w:rPr>
                <w:color w:val="000000"/>
                <w:sz w:val="24"/>
              </w:rPr>
              <w:t>1.08%</w:t>
            </w:r>
          </w:p>
        </w:tc>
        <w:tc>
          <w:tcPr>
            <w:tcW w:w="1250" w:type="dxa"/>
            <w:vAlign w:val="center"/>
          </w:tcPr>
          <w:p w:rsidR="00351120" w:rsidRDefault="00AD6B6F">
            <w:pPr>
              <w:jc w:val="center"/>
            </w:pPr>
            <w:r>
              <w:rPr>
                <w:color w:val="000000"/>
                <w:sz w:val="24"/>
              </w:rPr>
              <w:t>14.88%</w:t>
            </w:r>
          </w:p>
        </w:tc>
        <w:tc>
          <w:tcPr>
            <w:tcW w:w="1250" w:type="dxa"/>
            <w:vAlign w:val="center"/>
          </w:tcPr>
          <w:p w:rsidR="00351120" w:rsidRDefault="00AD6B6F">
            <w:pPr>
              <w:jc w:val="center"/>
            </w:pPr>
            <w:r>
              <w:rPr>
                <w:color w:val="000000"/>
                <w:sz w:val="24"/>
              </w:rPr>
              <w:t>0.29%</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沪深</w:t>
      </w:r>
      <w:r w:rsidRPr="0060695C">
        <w:rPr>
          <w:kern w:val="0"/>
          <w:sz w:val="24"/>
        </w:rPr>
        <w:t>300</w:t>
      </w:r>
      <w:r w:rsidRPr="0060695C">
        <w:rPr>
          <w:kern w:val="0"/>
          <w:sz w:val="24"/>
        </w:rPr>
        <w:t>指数收益率</w:t>
      </w:r>
      <w:r w:rsidRPr="0060695C">
        <w:rPr>
          <w:kern w:val="0"/>
          <w:sz w:val="24"/>
        </w:rPr>
        <w:t>+25%×</w:t>
      </w:r>
      <w:r w:rsidRPr="0060695C">
        <w:rPr>
          <w:kern w:val="0"/>
          <w:sz w:val="24"/>
        </w:rPr>
        <w:t>中信标普全债指数收益率，每日进行再平衡过程。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交银施罗德趋势优先股票证券投资基金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2010</w:t>
      </w:r>
      <w:r w:rsidR="001548F9" w:rsidRPr="0060695C">
        <w:rPr>
          <w:rFonts w:ascii="Times New Roman" w:hAnsi="Times New Roman"/>
          <w:sz w:val="24"/>
          <w:szCs w:val="24"/>
        </w:rPr>
        <w:t>年</w:t>
      </w:r>
      <w:r w:rsidR="001548F9" w:rsidRPr="0060695C">
        <w:rPr>
          <w:rFonts w:ascii="Times New Roman" w:hAnsi="Times New Roman"/>
          <w:sz w:val="24"/>
          <w:szCs w:val="24"/>
        </w:rPr>
        <w:t>12</w:t>
      </w:r>
      <w:r w:rsidR="001548F9" w:rsidRPr="0060695C">
        <w:rPr>
          <w:rFonts w:ascii="Times New Roman" w:hAnsi="Times New Roman"/>
          <w:sz w:val="24"/>
          <w:szCs w:val="24"/>
        </w:rPr>
        <w:t>月</w:t>
      </w:r>
      <w:r w:rsidR="001548F9" w:rsidRPr="0060695C">
        <w:rPr>
          <w:rFonts w:ascii="Times New Roman" w:hAnsi="Times New Roman"/>
          <w:sz w:val="24"/>
          <w:szCs w:val="24"/>
        </w:rPr>
        <w:t>22</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0EF40188" wp14:editId="41EB671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lastRenderedPageBreak/>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351120" w:rsidRDefault="00AD6B6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351120">
        <w:tc>
          <w:tcPr>
            <w:tcW w:w="1033" w:type="dxa"/>
            <w:vAlign w:val="center"/>
          </w:tcPr>
          <w:p w:rsidR="00351120" w:rsidRDefault="00AD6B6F">
            <w:pPr>
              <w:jc w:val="center"/>
            </w:pPr>
            <w:r>
              <w:rPr>
                <w:color w:val="000000"/>
                <w:sz w:val="24"/>
              </w:rPr>
              <w:t>曹文俊</w:t>
            </w:r>
          </w:p>
        </w:tc>
        <w:tc>
          <w:tcPr>
            <w:tcW w:w="1416" w:type="dxa"/>
            <w:vAlign w:val="center"/>
          </w:tcPr>
          <w:p w:rsidR="00351120" w:rsidRDefault="00AD6B6F">
            <w:pPr>
              <w:jc w:val="center"/>
            </w:pPr>
            <w:r>
              <w:rPr>
                <w:color w:val="000000"/>
                <w:sz w:val="24"/>
              </w:rPr>
              <w:t>交银精选股票、交银趋势股票的基金经理</w:t>
            </w:r>
          </w:p>
        </w:tc>
        <w:tc>
          <w:tcPr>
            <w:tcW w:w="1126" w:type="dxa"/>
            <w:vAlign w:val="center"/>
          </w:tcPr>
          <w:p w:rsidR="00351120" w:rsidRDefault="00AD6B6F">
            <w:pPr>
              <w:jc w:val="center"/>
            </w:pPr>
            <w:r>
              <w:rPr>
                <w:color w:val="000000"/>
                <w:sz w:val="24"/>
              </w:rPr>
              <w:t>2013-08-08</w:t>
            </w:r>
          </w:p>
        </w:tc>
        <w:tc>
          <w:tcPr>
            <w:tcW w:w="1192" w:type="dxa"/>
            <w:vAlign w:val="center"/>
          </w:tcPr>
          <w:p w:rsidR="00351120" w:rsidRDefault="00AD6B6F">
            <w:pPr>
              <w:jc w:val="center"/>
            </w:pPr>
            <w:r>
              <w:rPr>
                <w:color w:val="000000"/>
                <w:sz w:val="24"/>
              </w:rPr>
              <w:t>-</w:t>
            </w:r>
          </w:p>
        </w:tc>
        <w:tc>
          <w:tcPr>
            <w:tcW w:w="1169" w:type="dxa"/>
            <w:vAlign w:val="center"/>
          </w:tcPr>
          <w:p w:rsidR="00351120" w:rsidRDefault="00AD6B6F">
            <w:pPr>
              <w:jc w:val="center"/>
            </w:pPr>
            <w:r>
              <w:rPr>
                <w:color w:val="000000"/>
                <w:sz w:val="24"/>
              </w:rPr>
              <w:t>10</w:t>
            </w:r>
            <w:r>
              <w:rPr>
                <w:color w:val="000000"/>
                <w:sz w:val="24"/>
              </w:rPr>
              <w:t>年</w:t>
            </w:r>
          </w:p>
        </w:tc>
        <w:tc>
          <w:tcPr>
            <w:tcW w:w="3062" w:type="dxa"/>
            <w:vAlign w:val="center"/>
          </w:tcPr>
          <w:p w:rsidR="00351120" w:rsidRDefault="00AD6B6F">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351120" w:rsidRDefault="00AD6B6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51120" w:rsidRDefault="00AD6B6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351120" w:rsidRDefault="00AD6B6F">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351120" w:rsidRDefault="00AD6B6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51120" w:rsidRDefault="00AD6B6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51120" w:rsidRDefault="00AD6B6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AD6B6F">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w:t>
      </w:r>
      <w:r w:rsidRPr="0060695C">
        <w:rPr>
          <w:color w:val="000000"/>
          <w:sz w:val="24"/>
        </w:rPr>
        <w:t>A</w:t>
      </w:r>
      <w:r w:rsidRPr="0060695C">
        <w:rPr>
          <w:color w:val="000000"/>
          <w:sz w:val="24"/>
        </w:rPr>
        <w:t>股市场经历了</w:t>
      </w:r>
      <w:r w:rsidRPr="0060695C">
        <w:rPr>
          <w:color w:val="000000"/>
          <w:sz w:val="24"/>
        </w:rPr>
        <w:t>5</w:t>
      </w:r>
      <w:r w:rsidRPr="0060695C">
        <w:rPr>
          <w:color w:val="000000"/>
          <w:sz w:val="24"/>
        </w:rPr>
        <w:t>个月的疯牛及</w:t>
      </w:r>
      <w:r w:rsidRPr="0060695C">
        <w:rPr>
          <w:color w:val="000000"/>
          <w:sz w:val="24"/>
        </w:rPr>
        <w:t>1</w:t>
      </w:r>
      <w:r w:rsidRPr="0060695C">
        <w:rPr>
          <w:color w:val="000000"/>
          <w:sz w:val="24"/>
        </w:rPr>
        <w:t>个月的快熊，市场波动率大幅上升。上半年宏观经济走势延续疲弱态势，传统产业盈利能力恶化，投资、消费及出口三驾马车均无明显亮点。前期从风格表现来看，代表新兴产业的中小盘公司表现明显强于传统产业，一方面此类公司代表了未来产业转型方向，另外一方面资金推动下的泡沫化</w:t>
      </w:r>
      <w:r w:rsidRPr="0060695C">
        <w:rPr>
          <w:color w:val="000000"/>
          <w:sz w:val="24"/>
        </w:rPr>
        <w:lastRenderedPageBreak/>
        <w:t>估值也有利于小市值股票的表现。但在</w:t>
      </w:r>
      <w:r w:rsidRPr="0060695C">
        <w:rPr>
          <w:color w:val="000000"/>
          <w:sz w:val="24"/>
        </w:rPr>
        <w:t>6</w:t>
      </w:r>
      <w:r w:rsidRPr="0060695C">
        <w:rPr>
          <w:color w:val="000000"/>
          <w:sz w:val="24"/>
        </w:rPr>
        <w:t>月市场大幅回调中，该类股票也呈现出明显的风险暴露，回调幅度偏大。</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1.513</w:t>
      </w:r>
      <w:r w:rsidRPr="0060695C">
        <w:rPr>
          <w:color w:val="000000"/>
          <w:sz w:val="24"/>
        </w:rPr>
        <w:t>元，本报告期份额净值增长率为</w:t>
      </w:r>
      <w:r w:rsidRPr="0060695C">
        <w:rPr>
          <w:color w:val="000000"/>
          <w:sz w:val="24"/>
        </w:rPr>
        <w:t>56.14%</w:t>
      </w:r>
      <w:r w:rsidRPr="0060695C">
        <w:rPr>
          <w:color w:val="000000"/>
          <w:sz w:val="24"/>
        </w:rPr>
        <w:t>，同期业绩比较基准增长率为</w:t>
      </w:r>
      <w:r w:rsidRPr="0060695C">
        <w:rPr>
          <w:color w:val="000000"/>
          <w:sz w:val="24"/>
        </w:rPr>
        <w:t>20.55%</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展望下半年，我们对市场持积极防御态度。经历</w:t>
      </w:r>
      <w:r w:rsidRPr="0060695C">
        <w:rPr>
          <w:color w:val="000000"/>
          <w:sz w:val="24"/>
        </w:rPr>
        <w:t>6</w:t>
      </w:r>
      <w:r w:rsidRPr="0060695C">
        <w:rPr>
          <w:color w:val="000000"/>
          <w:sz w:val="24"/>
        </w:rPr>
        <w:t>月市场急速下跌，市场赚钱效应消失殆尽，资金流入迅速放缓。尽管当前通过行政性手段有效控制了股票供给，但是我们判断资金推动型的单边牛市行情或已经难以再现。我们认为选股思路应从牛市思维转向均衡市思维。选股方向上，我们依然倾向于符合中期转型方向的产业，但对主业安全边际的要求将大幅提升。</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351120" w:rsidRDefault="00AD6B6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51120" w:rsidRDefault="00AD6B6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AD6B6F" w:rsidRPr="0060695C" w:rsidRDefault="00AD6B6F" w:rsidP="00AC6DDA">
      <w:pPr>
        <w:spacing w:before="29" w:line="288" w:lineRule="auto"/>
        <w:ind w:firstLineChars="200" w:firstLine="480"/>
        <w:rPr>
          <w:color w:val="000000"/>
          <w:sz w:val="24"/>
        </w:rPr>
      </w:pPr>
    </w:p>
    <w:p w:rsidR="00AD6B6F" w:rsidRPr="004D7B20" w:rsidRDefault="00AD6B6F" w:rsidP="00AD6B6F">
      <w:pPr>
        <w:pStyle w:val="20"/>
        <w:spacing w:before="29" w:after="0" w:line="288" w:lineRule="auto"/>
        <w:rPr>
          <w:rFonts w:ascii="Times New Roman" w:hAnsi="Times New Roman"/>
          <w:kern w:val="0"/>
          <w:szCs w:val="24"/>
        </w:rPr>
      </w:pPr>
      <w:bookmarkStart w:id="36" w:name="_Toc42820835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AD6B6F" w:rsidRPr="004D7B20" w:rsidRDefault="00AD6B6F" w:rsidP="00AD6B6F">
      <w:pPr>
        <w:spacing w:before="29" w:line="288" w:lineRule="auto"/>
        <w:ind w:firstLineChars="200" w:firstLine="480"/>
        <w:rPr>
          <w:kern w:val="0"/>
          <w:sz w:val="24"/>
        </w:rPr>
      </w:pPr>
      <w:r w:rsidRPr="004D7B20">
        <w:rPr>
          <w:kern w:val="0"/>
          <w:sz w:val="24"/>
        </w:rPr>
        <w:t>本基金本报告期内无需预警说明。</w:t>
      </w:r>
    </w:p>
    <w:p w:rsidR="004266C8" w:rsidRPr="000373DF"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lastRenderedPageBreak/>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托管人在对交银施罗德趋势优先股票证券投资基金的托管过程中，严格遵守《证券投资基金法》及其他法律法规和基金合同的有关规定，不存在任何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本报告期内，交银施罗德趋势优先股票证券投资基金的管理人</w:t>
      </w:r>
      <w:r w:rsidRPr="0060695C">
        <w:rPr>
          <w:color w:val="000000"/>
          <w:sz w:val="24"/>
        </w:rPr>
        <w:t>——</w:t>
      </w:r>
      <w:r w:rsidRPr="0060695C">
        <w:rPr>
          <w:color w:val="000000"/>
          <w:sz w:val="24"/>
        </w:rPr>
        <w:t>交银施罗德基金管理有限公司在交银施罗德趋势优先股票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股票证券投资基金未进行利润分配。</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本托管人依法对交银施罗德基金管理有限公司编制和披露的交银施罗德趋势优先股票证券投资基金</w:t>
      </w:r>
      <w:r w:rsidRPr="0060695C">
        <w:rPr>
          <w:color w:val="000000"/>
          <w:sz w:val="24"/>
        </w:rPr>
        <w:t>2015</w:t>
      </w:r>
      <w:r w:rsidRPr="0060695C">
        <w:rPr>
          <w:color w:val="000000"/>
          <w:sz w:val="24"/>
        </w:rPr>
        <w:t>年半年度报告中财务指标、净值表现、利润分配情况、财务会计报告、投资组合报告等内容进行了核查，以上内容真实、准确和完整。</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会计主体：交银施罗德趋势优先股票证券投资基金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rsidRPr="00035ACD">
              <w:rPr>
                <w:color w:val="000000"/>
                <w:sz w:val="24"/>
              </w:rP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79,454,747.39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147,171,946.82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1,585,450.40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2,450,762.51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691,535.43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458,115.18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307,350,511.80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608,225,927.08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307,331,621.50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603,908,169.48</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18,890.30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4,317,757.60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lastRenderedPageBreak/>
              <w:t>资产支持证券投资</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035ACD" w:rsidRDefault="007529D6" w:rsidP="00035ACD">
            <w:pPr>
              <w:widowControl/>
              <w:autoSpaceDE w:val="0"/>
              <w:autoSpaceDN w:val="0"/>
              <w:spacing w:before="29" w:line="288" w:lineRule="auto"/>
              <w:ind w:right="-15"/>
              <w:jc w:val="center"/>
              <w:textAlignment w:val="bottom"/>
              <w:rPr>
                <w:color w:val="000000"/>
                <w:sz w:val="24"/>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r w:rsidRPr="00035ACD">
              <w:rPr>
                <w:color w:val="000000"/>
                <w:sz w:val="24"/>
              </w:rP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r w:rsidRPr="00035ACD">
              <w:rPr>
                <w:color w:val="000000"/>
                <w:sz w:val="24"/>
              </w:rP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1,000,080.00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r w:rsidRPr="00035ACD">
              <w:rPr>
                <w:color w:val="000000"/>
                <w:sz w:val="24"/>
              </w:rP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12,530.10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34,028.73</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116,330.50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11,389.94</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4B589D" w:rsidRDefault="007529D6" w:rsidP="00035ACD">
            <w:pPr>
              <w:widowControl/>
              <w:autoSpaceDE w:val="0"/>
              <w:autoSpaceDN w:val="0"/>
              <w:spacing w:before="29" w:line="288" w:lineRule="auto"/>
              <w:ind w:right="-15"/>
              <w:jc w:val="center"/>
              <w:textAlignment w:val="bottom"/>
              <w:rPr>
                <w:color w:val="000000"/>
              </w:rPr>
            </w:pPr>
            <w:r w:rsidRPr="00035ACD">
              <w:rPr>
                <w:color w:val="000000"/>
                <w:sz w:val="24"/>
              </w:rP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035ACD" w:rsidRDefault="007529D6" w:rsidP="00035ACD">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389,211,105.62</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759,352,250.26</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9,859,616.11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8,147,220.03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10,641,792.80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3,432,678.58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588,748.07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940,725.98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98,124.68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156,787.66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1,278,702.49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2,131,169.92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32,000.00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32,000.00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211,308.61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392,165.32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035AC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22,710,292.76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15,232,747.49</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242,175,078.44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768,247,514.93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124,325,734.42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-24,128,012.16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366,500,812.86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744,119,502.77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负债和所有者权益总计</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389,211,105.62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759,352,250.26</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1.513</w:t>
      </w:r>
      <w:r w:rsidR="006C5149" w:rsidRPr="0060695C">
        <w:rPr>
          <w:kern w:val="0"/>
          <w:sz w:val="24"/>
        </w:rPr>
        <w:t>元，基金份额总额</w:t>
      </w:r>
      <w:r w:rsidR="006C5149" w:rsidRPr="0060695C">
        <w:rPr>
          <w:kern w:val="0"/>
          <w:sz w:val="24"/>
        </w:rPr>
        <w:t>242,175,078.44</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交银施罗德趋势优先股票证券投资基金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035AC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291,674,687.41</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-4,852,561.78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257,516.05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1,040,270.89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253,248.05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516,916.16</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2,573.34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144,296.76</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1,694.66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379,057.97</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314,747,237.17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-1,003,453.62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312,440,602.67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-6,372,989.04</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1,677,794.82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666,792.92</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4B589D" w:rsidRDefault="006C5149" w:rsidP="00035ACD">
            <w:pPr>
              <w:widowControl/>
              <w:autoSpaceDE w:val="0"/>
              <w:autoSpaceDN w:val="0"/>
              <w:spacing w:before="29" w:line="288" w:lineRule="auto"/>
              <w:ind w:right="-15"/>
              <w:jc w:val="center"/>
              <w:textAlignment w:val="bottom"/>
              <w:rPr>
                <w:color w:val="000000"/>
              </w:rPr>
            </w:pPr>
            <w:r w:rsidRPr="00035ACD">
              <w:rPr>
                <w:color w:val="000000"/>
                <w:sz w:val="24"/>
              </w:rP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35ACD">
            <w:pPr>
              <w:widowControl/>
              <w:autoSpaceDE w:val="0"/>
              <w:autoSpaceDN w:val="0"/>
              <w:spacing w:before="29" w:line="288" w:lineRule="auto"/>
              <w:ind w:right="-15"/>
              <w:jc w:val="center"/>
              <w:textAlignment w:val="bottom"/>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r w:rsidRPr="00035ACD">
              <w:rPr>
                <w:color w:val="000000"/>
                <w:sz w:val="24"/>
              </w:rP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r w:rsidRPr="00035ACD">
              <w:rPr>
                <w:color w:val="000000"/>
                <w:sz w:val="24"/>
              </w:rP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628,839.68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4,702,742.50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r w:rsidRPr="00035ACD">
              <w:rPr>
                <w:color w:val="000000"/>
                <w:sz w:val="24"/>
              </w:rP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-23,411,465.77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-4,890,894.85</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r w:rsidRPr="00035ACD">
              <w:rPr>
                <w:color w:val="000000"/>
                <w:sz w:val="24"/>
              </w:rP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81,399.96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1,515.80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035AC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10,311,395.47</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10,242,430.90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4,276,252.97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6,332,066.03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lastRenderedPageBreak/>
              <w:t>2</w:t>
            </w:r>
            <w:r w:rsidRPr="0060695C">
              <w:rPr>
                <w:color w:val="000000"/>
                <w:sz w:val="24"/>
              </w:rPr>
              <w:t>．托管费</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712,708.80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1,055,344.32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r w:rsidRPr="00035ACD">
              <w:rPr>
                <w:color w:val="000000"/>
                <w:sz w:val="24"/>
              </w:rP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5,118,859.01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2,644,870.05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4B589D" w:rsidRDefault="008F704B" w:rsidP="00035ACD">
            <w:pPr>
              <w:widowControl/>
              <w:autoSpaceDE w:val="0"/>
              <w:autoSpaceDN w:val="0"/>
              <w:spacing w:before="29" w:line="288" w:lineRule="auto"/>
              <w:ind w:right="-15"/>
              <w:jc w:val="center"/>
              <w:textAlignment w:val="bottom"/>
              <w:rPr>
                <w:color w:val="000000"/>
              </w:rPr>
            </w:pPr>
            <w:r w:rsidRPr="00035ACD">
              <w:rPr>
                <w:color w:val="000000"/>
                <w:sz w:val="24"/>
              </w:rP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203,574.69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210,150.50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035AC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281,363,291.94</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-15,094,992.68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035AC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035ACD" w:rsidRDefault="008F704B" w:rsidP="00035ACD">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281,363,291.94</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-15,094,992.68</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交银施罗德趋势优先股票证券投资基金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768,247,514.93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-24,128,012.16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744,119,502.77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281,363,291.94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281,363,291.94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-526,072,436.49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-132,909,545.36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-658,981,981.85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67,996,836.29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39,957,798.24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107,954,634.53</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-594,069,272.78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-172,867,343.60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-766,936,616.38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w:t>
            </w:r>
            <w:r w:rsidRPr="0060695C">
              <w:rPr>
                <w:color w:val="000000"/>
                <w:sz w:val="24"/>
              </w:rPr>
              <w:lastRenderedPageBreak/>
              <w:t>（基金净值）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242,175,078.44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124,325,734.42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366,500,812.86</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lastRenderedPageBreak/>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1,187,050,931.20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-239,062,981.05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947,987,950.15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-15,094,992.68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-15,094,992.68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-162,089,807.35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34,461,681.41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-127,628,125.94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3,348,704.48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-737,574.21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2,611,130.27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-165,438,511.83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35,199,255.62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-130,239,256.21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1,024,961,123.85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-219,696,292.32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805,264,831.53</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351120" w:rsidRDefault="00AD6B6F">
      <w:pPr>
        <w:spacing w:before="29" w:line="288" w:lineRule="auto"/>
        <w:ind w:firstLineChars="200" w:firstLine="480"/>
        <w:rPr>
          <w:color w:val="000000"/>
          <w:sz w:val="24"/>
        </w:rPr>
      </w:pPr>
      <w:r>
        <w:rPr>
          <w:color w:val="000000"/>
          <w:sz w:val="24"/>
        </w:rPr>
        <w:t>交银施罗德趋势优先股票证券投资基金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w:t>
      </w:r>
      <w:r>
        <w:rPr>
          <w:color w:val="000000"/>
          <w:sz w:val="24"/>
        </w:rPr>
        <w:lastRenderedPageBreak/>
        <w:t>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趋势优先股票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60695C">
        <w:rPr>
          <w:color w:val="000000"/>
          <w:sz w:val="24"/>
        </w:rPr>
        <w:t>60%-95%</w:t>
      </w:r>
      <w:r w:rsidRPr="0060695C">
        <w:rPr>
          <w:color w:val="000000"/>
          <w:sz w:val="24"/>
        </w:rPr>
        <w:t>；债券、货币市场工具、现金、权证、资产支持证券以及法律法规或中国证监会允许基金投资的其他证券品种占基金资产的</w:t>
      </w:r>
      <w:r w:rsidRPr="0060695C">
        <w:rPr>
          <w:color w:val="000000"/>
          <w:sz w:val="24"/>
        </w:rPr>
        <w:t>5%-40%</w:t>
      </w:r>
      <w:r w:rsidRPr="0060695C">
        <w:rPr>
          <w:color w:val="000000"/>
          <w:sz w:val="24"/>
        </w:rPr>
        <w:t>，其中基金持有的权证不超过基金资产净值的</w:t>
      </w:r>
      <w:r w:rsidRPr="0060695C">
        <w:rPr>
          <w:color w:val="000000"/>
          <w:sz w:val="24"/>
        </w:rPr>
        <w:t>3%</w:t>
      </w:r>
      <w:r w:rsidRPr="0060695C">
        <w:rPr>
          <w:color w:val="000000"/>
          <w:sz w:val="24"/>
        </w:rPr>
        <w:t>，基金保留的现金以及投资于到期日在一年以内的政府债券的比例合计不低于基金资产净值的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沪深</w:t>
      </w:r>
      <w:r w:rsidRPr="0060695C">
        <w:rPr>
          <w:color w:val="000000"/>
          <w:sz w:val="24"/>
        </w:rPr>
        <w:t>300</w:t>
      </w:r>
      <w:r w:rsidRPr="0060695C">
        <w:rPr>
          <w:color w:val="000000"/>
          <w:sz w:val="24"/>
        </w:rPr>
        <w:t>指数收益率</w:t>
      </w:r>
      <w:r w:rsidRPr="0060695C">
        <w:rPr>
          <w:color w:val="000000"/>
          <w:sz w:val="24"/>
        </w:rPr>
        <w:t>+25%×</w:t>
      </w:r>
      <w:r w:rsidRPr="0060695C">
        <w:rPr>
          <w:color w:val="000000"/>
          <w:sz w:val="24"/>
        </w:rPr>
        <w:t>中信标普全债指数收益率。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》、中国证券投资基金业协会颁布的《证券投资基金会计核算业务指引》、《交银施罗德趋势优先股票证券投资基金基金合同》和在财务报表附注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w:t>
      </w:r>
      <w:r w:rsidRPr="0060695C">
        <w:rPr>
          <w:color w:val="000000"/>
          <w:sz w:val="24"/>
        </w:rPr>
        <w:lastRenderedPageBreak/>
        <w:t>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351120" w:rsidRDefault="00AD6B6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51120" w:rsidRDefault="00AD6B6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51120" w:rsidRDefault="00AD6B6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51120" w:rsidRDefault="00AD6B6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351120">
        <w:tc>
          <w:tcPr>
            <w:tcW w:w="5219" w:type="dxa"/>
            <w:vAlign w:val="center"/>
          </w:tcPr>
          <w:p w:rsidR="00351120" w:rsidRDefault="00AD6B6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51120" w:rsidRDefault="00AD6B6F">
            <w:pPr>
              <w:jc w:val="left"/>
            </w:pPr>
            <w:r>
              <w:rPr>
                <w:color w:val="000000"/>
                <w:sz w:val="24"/>
              </w:rPr>
              <w:t>基金管理人、基金销售机构</w:t>
            </w:r>
          </w:p>
        </w:tc>
      </w:tr>
      <w:tr w:rsidR="00351120">
        <w:tc>
          <w:tcPr>
            <w:tcW w:w="5219" w:type="dxa"/>
            <w:vAlign w:val="center"/>
          </w:tcPr>
          <w:p w:rsidR="00351120" w:rsidRDefault="00AD6B6F">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351120" w:rsidRDefault="00AD6B6F">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lastRenderedPageBreak/>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4,276,252.97</w:t>
            </w:r>
          </w:p>
        </w:tc>
        <w:tc>
          <w:tcPr>
            <w:tcW w:w="2657" w:type="dxa"/>
            <w:vAlign w:val="center"/>
          </w:tcPr>
          <w:p w:rsidR="001548F9" w:rsidRPr="0060695C" w:rsidRDefault="001548F9" w:rsidP="00AC6DDA">
            <w:pPr>
              <w:spacing w:before="29" w:line="288" w:lineRule="auto"/>
              <w:jc w:val="right"/>
              <w:rPr>
                <w:sz w:val="24"/>
              </w:rPr>
            </w:pPr>
            <w:r w:rsidRPr="0060695C">
              <w:rPr>
                <w:sz w:val="24"/>
              </w:rPr>
              <w:t>6,332,066.03</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1,271,960.74</w:t>
            </w:r>
          </w:p>
        </w:tc>
        <w:tc>
          <w:tcPr>
            <w:tcW w:w="2657" w:type="dxa"/>
            <w:vAlign w:val="center"/>
          </w:tcPr>
          <w:p w:rsidR="001548F9" w:rsidRPr="0060695C" w:rsidRDefault="001548F9" w:rsidP="00AC6DDA">
            <w:pPr>
              <w:spacing w:before="29" w:line="288" w:lineRule="auto"/>
              <w:jc w:val="right"/>
              <w:rPr>
                <w:sz w:val="24"/>
              </w:rPr>
            </w:pPr>
            <w:r w:rsidRPr="0060695C">
              <w:rPr>
                <w:sz w:val="24"/>
              </w:rPr>
              <w:t>1,832,794.20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注：支付基金管理人的管理人报酬按前一日基金资产净值</w:t>
      </w:r>
      <w:r w:rsidRPr="0060695C">
        <w:rPr>
          <w:kern w:val="0"/>
          <w:sz w:val="24"/>
        </w:rPr>
        <w:t>1.5%</w:t>
      </w:r>
      <w:r w:rsidRPr="0060695C">
        <w:rPr>
          <w:kern w:val="0"/>
          <w:sz w:val="24"/>
        </w:rPr>
        <w:t>的年费率计提，逐日累计至每月月底，按月支付。其计算公式为：日管理人报酬＝前一日基金资产净值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712,708.80</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1,055,344.32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注：支付基金托管人的托管费按前一日基金资产净值</w:t>
      </w:r>
      <w:r w:rsidRPr="0060695C">
        <w:rPr>
          <w:kern w:val="0"/>
          <w:sz w:val="24"/>
        </w:rPr>
        <w:t>0.25%</w:t>
      </w:r>
      <w:r w:rsidRPr="0060695C">
        <w:rPr>
          <w:kern w:val="0"/>
          <w:sz w:val="24"/>
        </w:rPr>
        <w:t>的年费率计提，逐日累计至每月月底，按月支付。其计算公式为：日托管费＝前一日基金资产净值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AD6B6F" w:rsidP="00AC6DDA">
            <w:pPr>
              <w:pStyle w:val="ad"/>
              <w:spacing w:before="29" w:line="288" w:lineRule="auto"/>
              <w:rPr>
                <w:color w:val="000000"/>
                <w:szCs w:val="24"/>
              </w:rPr>
            </w:pPr>
            <w:r>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20,001,800.00</w:t>
            </w:r>
          </w:p>
        </w:tc>
        <w:tc>
          <w:tcPr>
            <w:tcW w:w="2970" w:type="dxa"/>
            <w:vAlign w:val="center"/>
          </w:tcPr>
          <w:p w:rsidR="001548F9" w:rsidRPr="0060695C" w:rsidRDefault="001548F9" w:rsidP="00AC6DDA">
            <w:pPr>
              <w:spacing w:before="29" w:line="288" w:lineRule="auto"/>
              <w:jc w:val="right"/>
              <w:rPr>
                <w:sz w:val="24"/>
              </w:rPr>
            </w:pPr>
            <w:r w:rsidRPr="0060695C">
              <w:rPr>
                <w:sz w:val="24"/>
              </w:rPr>
              <w:t>20,001,800.00</w:t>
            </w:r>
          </w:p>
        </w:tc>
      </w:tr>
      <w:tr w:rsidR="001548F9" w:rsidRPr="0060695C" w:rsidTr="00C17210">
        <w:tc>
          <w:tcPr>
            <w:tcW w:w="3060" w:type="dxa"/>
            <w:vAlign w:val="center"/>
          </w:tcPr>
          <w:p w:rsidR="001548F9" w:rsidRPr="0060695C" w:rsidRDefault="00AD6B6F" w:rsidP="00AC6DDA">
            <w:pPr>
              <w:spacing w:before="29" w:line="288" w:lineRule="auto"/>
              <w:rPr>
                <w:color w:val="000000"/>
                <w:sz w:val="24"/>
              </w:rPr>
            </w:pPr>
            <w:r>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AD6B6F" w:rsidP="00AC6DDA">
            <w:pPr>
              <w:spacing w:before="29" w:line="288" w:lineRule="auto"/>
              <w:rPr>
                <w:color w:val="000000"/>
                <w:sz w:val="24"/>
              </w:rPr>
            </w:pPr>
            <w:r>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AD6B6F">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AD6B6F" w:rsidP="00AC6DDA">
            <w:pPr>
              <w:spacing w:before="29" w:line="288" w:lineRule="auto"/>
              <w:rPr>
                <w:color w:val="000000"/>
                <w:sz w:val="24"/>
              </w:rPr>
            </w:pPr>
            <w:r>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20,001,800.00</w:t>
            </w:r>
          </w:p>
        </w:tc>
        <w:tc>
          <w:tcPr>
            <w:tcW w:w="2970" w:type="dxa"/>
            <w:vAlign w:val="center"/>
          </w:tcPr>
          <w:p w:rsidR="001548F9" w:rsidRPr="0060695C" w:rsidRDefault="001548F9" w:rsidP="00AC6DDA">
            <w:pPr>
              <w:spacing w:before="29" w:line="288" w:lineRule="auto"/>
              <w:jc w:val="right"/>
              <w:rPr>
                <w:sz w:val="24"/>
              </w:rPr>
            </w:pPr>
            <w:r w:rsidRPr="0060695C">
              <w:rPr>
                <w:sz w:val="24"/>
              </w:rPr>
              <w:t>20,001,800.00</w:t>
            </w:r>
          </w:p>
        </w:tc>
      </w:tr>
      <w:tr w:rsidR="001548F9" w:rsidRPr="0060695C" w:rsidTr="00C17210">
        <w:tc>
          <w:tcPr>
            <w:tcW w:w="3060" w:type="dxa"/>
            <w:vAlign w:val="center"/>
          </w:tcPr>
          <w:p w:rsidR="001548F9" w:rsidRPr="0060695C" w:rsidRDefault="00AD6B6F" w:rsidP="00AC6DDA">
            <w:pPr>
              <w:spacing w:before="29" w:line="288" w:lineRule="auto"/>
              <w:rPr>
                <w:sz w:val="24"/>
              </w:rPr>
            </w:pPr>
            <w:r>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8.26%</w:t>
            </w:r>
          </w:p>
        </w:tc>
        <w:tc>
          <w:tcPr>
            <w:tcW w:w="2970" w:type="dxa"/>
            <w:vAlign w:val="center"/>
          </w:tcPr>
          <w:p w:rsidR="001548F9" w:rsidRPr="0060695C" w:rsidRDefault="001548F9" w:rsidP="00AC6DDA">
            <w:pPr>
              <w:spacing w:before="29" w:line="288" w:lineRule="auto"/>
              <w:jc w:val="right"/>
              <w:rPr>
                <w:sz w:val="24"/>
              </w:rPr>
            </w:pPr>
            <w:r w:rsidRPr="0060695C">
              <w:rPr>
                <w:sz w:val="24"/>
              </w:rPr>
              <w:t>1.95%</w:t>
            </w:r>
          </w:p>
        </w:tc>
      </w:tr>
    </w:tbl>
    <w:p w:rsidR="00351120" w:rsidRDefault="00AD6B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351120">
        <w:tc>
          <w:tcPr>
            <w:tcW w:w="2171" w:type="dxa"/>
            <w:vAlign w:val="center"/>
          </w:tcPr>
          <w:p w:rsidR="00351120" w:rsidRDefault="00AD6B6F">
            <w:pPr>
              <w:jc w:val="left"/>
            </w:pPr>
            <w:r>
              <w:rPr>
                <w:sz w:val="24"/>
              </w:rPr>
              <w:t>中国工商银行</w:t>
            </w:r>
          </w:p>
        </w:tc>
        <w:tc>
          <w:tcPr>
            <w:tcW w:w="2023" w:type="dxa"/>
            <w:vAlign w:val="center"/>
          </w:tcPr>
          <w:p w:rsidR="00351120" w:rsidRDefault="00AD6B6F">
            <w:pPr>
              <w:jc w:val="right"/>
            </w:pPr>
            <w:r>
              <w:rPr>
                <w:sz w:val="24"/>
              </w:rPr>
              <w:t>79,454,747.39</w:t>
            </w:r>
          </w:p>
        </w:tc>
        <w:tc>
          <w:tcPr>
            <w:tcW w:w="1772" w:type="dxa"/>
            <w:vAlign w:val="center"/>
          </w:tcPr>
          <w:p w:rsidR="00351120" w:rsidRDefault="00AD6B6F">
            <w:pPr>
              <w:jc w:val="right"/>
            </w:pPr>
            <w:r>
              <w:rPr>
                <w:sz w:val="24"/>
              </w:rPr>
              <w:t>222,834.08</w:t>
            </w:r>
          </w:p>
        </w:tc>
        <w:tc>
          <w:tcPr>
            <w:tcW w:w="1412" w:type="dxa"/>
            <w:vAlign w:val="center"/>
          </w:tcPr>
          <w:p w:rsidR="00351120" w:rsidRDefault="00AD6B6F">
            <w:pPr>
              <w:jc w:val="right"/>
            </w:pPr>
            <w:r>
              <w:rPr>
                <w:sz w:val="24"/>
              </w:rPr>
              <w:t>79,143,155.70</w:t>
            </w:r>
          </w:p>
        </w:tc>
        <w:tc>
          <w:tcPr>
            <w:tcW w:w="1807" w:type="dxa"/>
            <w:vAlign w:val="center"/>
          </w:tcPr>
          <w:p w:rsidR="00351120" w:rsidRDefault="00AD6B6F">
            <w:pPr>
              <w:jc w:val="right"/>
            </w:pPr>
            <w:r>
              <w:rPr>
                <w:sz w:val="24"/>
              </w:rPr>
              <w:t>498,973.25</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351120">
        <w:tc>
          <w:tcPr>
            <w:tcW w:w="616" w:type="dxa"/>
            <w:vAlign w:val="center"/>
          </w:tcPr>
          <w:p w:rsidR="00351120" w:rsidRDefault="00AD6B6F">
            <w:pPr>
              <w:jc w:val="center"/>
            </w:pPr>
            <w:r>
              <w:rPr>
                <w:sz w:val="24"/>
              </w:rPr>
              <w:t>002020</w:t>
            </w:r>
          </w:p>
        </w:tc>
        <w:tc>
          <w:tcPr>
            <w:tcW w:w="686" w:type="dxa"/>
            <w:vAlign w:val="center"/>
          </w:tcPr>
          <w:p w:rsidR="00351120" w:rsidRDefault="00AD6B6F">
            <w:pPr>
              <w:jc w:val="center"/>
            </w:pPr>
            <w:r>
              <w:rPr>
                <w:sz w:val="24"/>
              </w:rPr>
              <w:t>京新药业</w:t>
            </w:r>
          </w:p>
        </w:tc>
        <w:tc>
          <w:tcPr>
            <w:tcW w:w="742" w:type="dxa"/>
            <w:vAlign w:val="center"/>
          </w:tcPr>
          <w:p w:rsidR="00351120" w:rsidRDefault="00AD6B6F">
            <w:pPr>
              <w:jc w:val="center"/>
            </w:pPr>
            <w:r>
              <w:rPr>
                <w:sz w:val="24"/>
              </w:rPr>
              <w:t>2015-04-16</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27.21</w:t>
            </w:r>
          </w:p>
        </w:tc>
        <w:tc>
          <w:tcPr>
            <w:tcW w:w="686" w:type="dxa"/>
            <w:vAlign w:val="center"/>
          </w:tcPr>
          <w:p w:rsidR="00351120" w:rsidRDefault="00AD6B6F">
            <w:pPr>
              <w:jc w:val="center"/>
            </w:pPr>
            <w:r>
              <w:rPr>
                <w:sz w:val="24"/>
              </w:rPr>
              <w:t>2015-08-10</w:t>
            </w:r>
          </w:p>
        </w:tc>
        <w:tc>
          <w:tcPr>
            <w:tcW w:w="658" w:type="dxa"/>
            <w:vAlign w:val="center"/>
          </w:tcPr>
          <w:p w:rsidR="00351120" w:rsidRDefault="00AD6B6F">
            <w:pPr>
              <w:jc w:val="right"/>
            </w:pPr>
            <w:r>
              <w:rPr>
                <w:sz w:val="24"/>
              </w:rPr>
              <w:t>26.10</w:t>
            </w:r>
          </w:p>
        </w:tc>
        <w:tc>
          <w:tcPr>
            <w:tcW w:w="1049" w:type="dxa"/>
            <w:vAlign w:val="center"/>
          </w:tcPr>
          <w:p w:rsidR="00351120" w:rsidRDefault="00AD6B6F">
            <w:pPr>
              <w:jc w:val="right"/>
            </w:pPr>
            <w:r>
              <w:rPr>
                <w:sz w:val="24"/>
              </w:rPr>
              <w:t>150,001</w:t>
            </w:r>
          </w:p>
        </w:tc>
        <w:tc>
          <w:tcPr>
            <w:tcW w:w="1218" w:type="dxa"/>
            <w:vAlign w:val="center"/>
          </w:tcPr>
          <w:p w:rsidR="00351120" w:rsidRDefault="00AD6B6F">
            <w:pPr>
              <w:jc w:val="right"/>
            </w:pPr>
            <w:r>
              <w:rPr>
                <w:sz w:val="24"/>
              </w:rPr>
              <w:t>2,695,255.82</w:t>
            </w:r>
          </w:p>
        </w:tc>
        <w:tc>
          <w:tcPr>
            <w:tcW w:w="1160" w:type="dxa"/>
            <w:vAlign w:val="center"/>
          </w:tcPr>
          <w:p w:rsidR="00351120" w:rsidRDefault="00AD6B6F">
            <w:pPr>
              <w:jc w:val="right"/>
            </w:pPr>
            <w:r>
              <w:rPr>
                <w:sz w:val="24"/>
              </w:rPr>
              <w:t>4,081,527.21</w:t>
            </w:r>
          </w:p>
        </w:tc>
        <w:tc>
          <w:tcPr>
            <w:tcW w:w="601" w:type="dxa"/>
            <w:vAlign w:val="center"/>
          </w:tcPr>
          <w:p w:rsidR="00351120" w:rsidRDefault="00AD6B6F">
            <w:pPr>
              <w:jc w:val="center"/>
            </w:pPr>
            <w:r>
              <w:rPr>
                <w:sz w:val="24"/>
              </w:rPr>
              <w:t>-</w:t>
            </w:r>
          </w:p>
        </w:tc>
      </w:tr>
      <w:tr w:rsidR="00351120">
        <w:tc>
          <w:tcPr>
            <w:tcW w:w="616" w:type="dxa"/>
            <w:vAlign w:val="center"/>
          </w:tcPr>
          <w:p w:rsidR="00351120" w:rsidRDefault="00AD6B6F">
            <w:pPr>
              <w:jc w:val="center"/>
            </w:pPr>
            <w:r>
              <w:rPr>
                <w:sz w:val="24"/>
              </w:rPr>
              <w:t>002368</w:t>
            </w:r>
          </w:p>
        </w:tc>
        <w:tc>
          <w:tcPr>
            <w:tcW w:w="686" w:type="dxa"/>
            <w:vAlign w:val="center"/>
          </w:tcPr>
          <w:p w:rsidR="00351120" w:rsidRDefault="00AD6B6F">
            <w:pPr>
              <w:jc w:val="center"/>
            </w:pPr>
            <w:r>
              <w:rPr>
                <w:sz w:val="24"/>
              </w:rPr>
              <w:t>太极股份</w:t>
            </w:r>
          </w:p>
        </w:tc>
        <w:tc>
          <w:tcPr>
            <w:tcW w:w="742" w:type="dxa"/>
            <w:vAlign w:val="center"/>
          </w:tcPr>
          <w:p w:rsidR="00351120" w:rsidRDefault="00AD6B6F">
            <w:pPr>
              <w:jc w:val="center"/>
            </w:pPr>
            <w:r>
              <w:rPr>
                <w:sz w:val="24"/>
              </w:rPr>
              <w:t>2015-05-14</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52.73</w:t>
            </w:r>
          </w:p>
        </w:tc>
        <w:tc>
          <w:tcPr>
            <w:tcW w:w="686" w:type="dxa"/>
            <w:vAlign w:val="center"/>
          </w:tcPr>
          <w:p w:rsidR="00351120" w:rsidRDefault="00AD6B6F">
            <w:pPr>
              <w:jc w:val="center"/>
            </w:pPr>
            <w:r>
              <w:rPr>
                <w:sz w:val="24"/>
              </w:rPr>
              <w:t>-</w:t>
            </w:r>
          </w:p>
        </w:tc>
        <w:tc>
          <w:tcPr>
            <w:tcW w:w="658" w:type="dxa"/>
            <w:vAlign w:val="center"/>
          </w:tcPr>
          <w:p w:rsidR="00351120" w:rsidRDefault="00AD6B6F">
            <w:pPr>
              <w:jc w:val="right"/>
            </w:pPr>
            <w:r>
              <w:rPr>
                <w:sz w:val="24"/>
              </w:rPr>
              <w:t>-</w:t>
            </w:r>
          </w:p>
        </w:tc>
        <w:tc>
          <w:tcPr>
            <w:tcW w:w="1049" w:type="dxa"/>
            <w:vAlign w:val="center"/>
          </w:tcPr>
          <w:p w:rsidR="00351120" w:rsidRDefault="00AD6B6F">
            <w:pPr>
              <w:jc w:val="right"/>
            </w:pPr>
            <w:r>
              <w:rPr>
                <w:sz w:val="24"/>
              </w:rPr>
              <w:t>150,000</w:t>
            </w:r>
          </w:p>
        </w:tc>
        <w:tc>
          <w:tcPr>
            <w:tcW w:w="1218" w:type="dxa"/>
            <w:vAlign w:val="center"/>
          </w:tcPr>
          <w:p w:rsidR="00351120" w:rsidRDefault="00AD6B6F">
            <w:pPr>
              <w:jc w:val="right"/>
            </w:pPr>
            <w:r>
              <w:rPr>
                <w:sz w:val="24"/>
              </w:rPr>
              <w:t>6,708,579.89</w:t>
            </w:r>
          </w:p>
        </w:tc>
        <w:tc>
          <w:tcPr>
            <w:tcW w:w="1160" w:type="dxa"/>
            <w:vAlign w:val="center"/>
          </w:tcPr>
          <w:p w:rsidR="00351120" w:rsidRDefault="00AD6B6F">
            <w:pPr>
              <w:jc w:val="right"/>
            </w:pPr>
            <w:r>
              <w:rPr>
                <w:sz w:val="24"/>
              </w:rPr>
              <w:t>7,909,500.00</w:t>
            </w:r>
          </w:p>
        </w:tc>
        <w:tc>
          <w:tcPr>
            <w:tcW w:w="601" w:type="dxa"/>
            <w:vAlign w:val="center"/>
          </w:tcPr>
          <w:p w:rsidR="00351120" w:rsidRDefault="00AD6B6F">
            <w:pPr>
              <w:jc w:val="center"/>
            </w:pPr>
            <w:r>
              <w:rPr>
                <w:sz w:val="24"/>
              </w:rPr>
              <w:t>-</w:t>
            </w:r>
          </w:p>
        </w:tc>
      </w:tr>
      <w:tr w:rsidR="00351120">
        <w:tc>
          <w:tcPr>
            <w:tcW w:w="616" w:type="dxa"/>
            <w:vAlign w:val="center"/>
          </w:tcPr>
          <w:p w:rsidR="00351120" w:rsidRDefault="00AD6B6F">
            <w:pPr>
              <w:jc w:val="center"/>
            </w:pPr>
            <w:r>
              <w:rPr>
                <w:sz w:val="24"/>
              </w:rPr>
              <w:t>300195</w:t>
            </w:r>
          </w:p>
        </w:tc>
        <w:tc>
          <w:tcPr>
            <w:tcW w:w="686" w:type="dxa"/>
            <w:vAlign w:val="center"/>
          </w:tcPr>
          <w:p w:rsidR="00351120" w:rsidRDefault="00AD6B6F">
            <w:pPr>
              <w:jc w:val="center"/>
            </w:pPr>
            <w:r>
              <w:rPr>
                <w:sz w:val="24"/>
              </w:rPr>
              <w:t>长荣股份</w:t>
            </w:r>
          </w:p>
        </w:tc>
        <w:tc>
          <w:tcPr>
            <w:tcW w:w="742" w:type="dxa"/>
            <w:vAlign w:val="center"/>
          </w:tcPr>
          <w:p w:rsidR="00351120" w:rsidRDefault="00AD6B6F">
            <w:pPr>
              <w:jc w:val="center"/>
            </w:pPr>
            <w:r>
              <w:rPr>
                <w:sz w:val="24"/>
              </w:rPr>
              <w:t>2015-06-23</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28.35</w:t>
            </w:r>
          </w:p>
        </w:tc>
        <w:tc>
          <w:tcPr>
            <w:tcW w:w="686" w:type="dxa"/>
            <w:vAlign w:val="center"/>
          </w:tcPr>
          <w:p w:rsidR="00351120" w:rsidRDefault="00DC1196">
            <w:pPr>
              <w:jc w:val="center"/>
            </w:pPr>
            <w:r w:rsidRPr="00DC1196">
              <w:rPr>
                <w:sz w:val="24"/>
              </w:rPr>
              <w:t>2015-8-24</w:t>
            </w:r>
          </w:p>
        </w:tc>
        <w:tc>
          <w:tcPr>
            <w:tcW w:w="658" w:type="dxa"/>
            <w:vAlign w:val="center"/>
          </w:tcPr>
          <w:p w:rsidR="00351120" w:rsidRDefault="00DC1196">
            <w:pPr>
              <w:jc w:val="right"/>
            </w:pPr>
            <w:r w:rsidRPr="00DC1196">
              <w:rPr>
                <w:sz w:val="24"/>
              </w:rPr>
              <w:t>28.76</w:t>
            </w:r>
          </w:p>
        </w:tc>
        <w:tc>
          <w:tcPr>
            <w:tcW w:w="1049" w:type="dxa"/>
            <w:vAlign w:val="center"/>
          </w:tcPr>
          <w:p w:rsidR="00351120" w:rsidRDefault="00AD6B6F">
            <w:pPr>
              <w:jc w:val="right"/>
            </w:pPr>
            <w:r>
              <w:rPr>
                <w:sz w:val="24"/>
              </w:rPr>
              <w:t>422,100</w:t>
            </w:r>
          </w:p>
        </w:tc>
        <w:tc>
          <w:tcPr>
            <w:tcW w:w="1218" w:type="dxa"/>
            <w:vAlign w:val="center"/>
          </w:tcPr>
          <w:p w:rsidR="00351120" w:rsidRDefault="00AD6B6F">
            <w:pPr>
              <w:jc w:val="right"/>
            </w:pPr>
            <w:r>
              <w:rPr>
                <w:sz w:val="24"/>
              </w:rPr>
              <w:t>12,480,195.00</w:t>
            </w:r>
          </w:p>
        </w:tc>
        <w:tc>
          <w:tcPr>
            <w:tcW w:w="1160" w:type="dxa"/>
            <w:vAlign w:val="center"/>
          </w:tcPr>
          <w:p w:rsidR="00351120" w:rsidRDefault="00AD6B6F">
            <w:pPr>
              <w:jc w:val="right"/>
            </w:pPr>
            <w:r>
              <w:rPr>
                <w:sz w:val="24"/>
              </w:rPr>
              <w:t>11,966,535.00</w:t>
            </w:r>
          </w:p>
        </w:tc>
        <w:tc>
          <w:tcPr>
            <w:tcW w:w="601" w:type="dxa"/>
            <w:vAlign w:val="center"/>
          </w:tcPr>
          <w:p w:rsidR="00351120" w:rsidRDefault="00AD6B6F">
            <w:pPr>
              <w:jc w:val="center"/>
            </w:pPr>
            <w:r>
              <w:rPr>
                <w:sz w:val="24"/>
              </w:rPr>
              <w:t>-</w:t>
            </w:r>
          </w:p>
        </w:tc>
      </w:tr>
      <w:tr w:rsidR="00351120">
        <w:tc>
          <w:tcPr>
            <w:tcW w:w="616" w:type="dxa"/>
            <w:vAlign w:val="center"/>
          </w:tcPr>
          <w:p w:rsidR="00351120" w:rsidRDefault="00AD6B6F">
            <w:pPr>
              <w:jc w:val="center"/>
            </w:pPr>
            <w:r>
              <w:rPr>
                <w:sz w:val="24"/>
              </w:rPr>
              <w:t>300287</w:t>
            </w:r>
          </w:p>
        </w:tc>
        <w:tc>
          <w:tcPr>
            <w:tcW w:w="686" w:type="dxa"/>
            <w:vAlign w:val="center"/>
          </w:tcPr>
          <w:p w:rsidR="00351120" w:rsidRDefault="00AD6B6F">
            <w:pPr>
              <w:jc w:val="center"/>
            </w:pPr>
            <w:r>
              <w:rPr>
                <w:sz w:val="24"/>
              </w:rPr>
              <w:t>飞利信</w:t>
            </w:r>
          </w:p>
        </w:tc>
        <w:tc>
          <w:tcPr>
            <w:tcW w:w="742" w:type="dxa"/>
            <w:vAlign w:val="center"/>
          </w:tcPr>
          <w:p w:rsidR="00351120" w:rsidRDefault="00AD6B6F">
            <w:pPr>
              <w:jc w:val="center"/>
            </w:pPr>
            <w:r>
              <w:rPr>
                <w:sz w:val="24"/>
              </w:rPr>
              <w:t>2015-06-02</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38.08</w:t>
            </w:r>
          </w:p>
        </w:tc>
        <w:tc>
          <w:tcPr>
            <w:tcW w:w="686" w:type="dxa"/>
            <w:vAlign w:val="center"/>
          </w:tcPr>
          <w:p w:rsidR="00351120" w:rsidRDefault="00AD6B6F">
            <w:pPr>
              <w:jc w:val="center"/>
            </w:pPr>
            <w:r>
              <w:rPr>
                <w:sz w:val="24"/>
              </w:rPr>
              <w:t>-</w:t>
            </w:r>
          </w:p>
        </w:tc>
        <w:tc>
          <w:tcPr>
            <w:tcW w:w="658" w:type="dxa"/>
            <w:vAlign w:val="center"/>
          </w:tcPr>
          <w:p w:rsidR="00351120" w:rsidRDefault="00AD6B6F">
            <w:pPr>
              <w:jc w:val="right"/>
            </w:pPr>
            <w:r>
              <w:rPr>
                <w:sz w:val="24"/>
              </w:rPr>
              <w:t>-</w:t>
            </w:r>
          </w:p>
        </w:tc>
        <w:tc>
          <w:tcPr>
            <w:tcW w:w="1049" w:type="dxa"/>
            <w:vAlign w:val="center"/>
          </w:tcPr>
          <w:p w:rsidR="00351120" w:rsidRDefault="00AD6B6F">
            <w:pPr>
              <w:jc w:val="right"/>
            </w:pPr>
            <w:r>
              <w:rPr>
                <w:sz w:val="24"/>
              </w:rPr>
              <w:t>150,000</w:t>
            </w:r>
          </w:p>
        </w:tc>
        <w:tc>
          <w:tcPr>
            <w:tcW w:w="1218" w:type="dxa"/>
            <w:vAlign w:val="center"/>
          </w:tcPr>
          <w:p w:rsidR="00351120" w:rsidRDefault="00AD6B6F">
            <w:pPr>
              <w:jc w:val="right"/>
            </w:pPr>
            <w:r>
              <w:rPr>
                <w:sz w:val="24"/>
              </w:rPr>
              <w:t>3,726,328.81</w:t>
            </w:r>
          </w:p>
        </w:tc>
        <w:tc>
          <w:tcPr>
            <w:tcW w:w="1160" w:type="dxa"/>
            <w:vAlign w:val="center"/>
          </w:tcPr>
          <w:p w:rsidR="00351120" w:rsidRDefault="00AD6B6F">
            <w:pPr>
              <w:jc w:val="right"/>
            </w:pPr>
            <w:r>
              <w:rPr>
                <w:sz w:val="24"/>
              </w:rPr>
              <w:t>5,712,000.00</w:t>
            </w:r>
          </w:p>
        </w:tc>
        <w:tc>
          <w:tcPr>
            <w:tcW w:w="601" w:type="dxa"/>
            <w:vAlign w:val="center"/>
          </w:tcPr>
          <w:p w:rsidR="00351120" w:rsidRDefault="00AD6B6F">
            <w:pPr>
              <w:jc w:val="center"/>
            </w:pPr>
            <w:r>
              <w:rPr>
                <w:sz w:val="24"/>
              </w:rPr>
              <w:t>-</w:t>
            </w:r>
          </w:p>
        </w:tc>
      </w:tr>
      <w:tr w:rsidR="00351120">
        <w:tc>
          <w:tcPr>
            <w:tcW w:w="616" w:type="dxa"/>
            <w:vAlign w:val="center"/>
          </w:tcPr>
          <w:p w:rsidR="00351120" w:rsidRDefault="00AD6B6F">
            <w:pPr>
              <w:jc w:val="center"/>
            </w:pPr>
            <w:r>
              <w:rPr>
                <w:sz w:val="24"/>
              </w:rPr>
              <w:t>600074</w:t>
            </w:r>
          </w:p>
        </w:tc>
        <w:tc>
          <w:tcPr>
            <w:tcW w:w="686" w:type="dxa"/>
            <w:vAlign w:val="center"/>
          </w:tcPr>
          <w:p w:rsidR="00351120" w:rsidRDefault="00AD6B6F">
            <w:pPr>
              <w:jc w:val="center"/>
            </w:pPr>
            <w:r>
              <w:rPr>
                <w:sz w:val="24"/>
              </w:rPr>
              <w:t>保千里</w:t>
            </w:r>
          </w:p>
        </w:tc>
        <w:tc>
          <w:tcPr>
            <w:tcW w:w="742" w:type="dxa"/>
            <w:vAlign w:val="center"/>
          </w:tcPr>
          <w:p w:rsidR="00351120" w:rsidRDefault="00AD6B6F">
            <w:pPr>
              <w:jc w:val="center"/>
            </w:pPr>
            <w:r>
              <w:rPr>
                <w:sz w:val="24"/>
              </w:rPr>
              <w:t>2015-06-26</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18.48</w:t>
            </w:r>
          </w:p>
        </w:tc>
        <w:tc>
          <w:tcPr>
            <w:tcW w:w="686" w:type="dxa"/>
            <w:vAlign w:val="center"/>
          </w:tcPr>
          <w:p w:rsidR="00351120" w:rsidRDefault="00AD6B6F">
            <w:pPr>
              <w:jc w:val="center"/>
            </w:pPr>
            <w:r>
              <w:rPr>
                <w:sz w:val="24"/>
              </w:rPr>
              <w:t>-</w:t>
            </w:r>
          </w:p>
        </w:tc>
        <w:tc>
          <w:tcPr>
            <w:tcW w:w="658" w:type="dxa"/>
            <w:vAlign w:val="center"/>
          </w:tcPr>
          <w:p w:rsidR="00351120" w:rsidRDefault="00AD6B6F">
            <w:pPr>
              <w:jc w:val="right"/>
            </w:pPr>
            <w:r>
              <w:rPr>
                <w:sz w:val="24"/>
              </w:rPr>
              <w:t>-</w:t>
            </w:r>
          </w:p>
        </w:tc>
        <w:tc>
          <w:tcPr>
            <w:tcW w:w="1049" w:type="dxa"/>
            <w:vAlign w:val="center"/>
          </w:tcPr>
          <w:p w:rsidR="00351120" w:rsidRDefault="00AD6B6F">
            <w:pPr>
              <w:jc w:val="right"/>
            </w:pPr>
            <w:r>
              <w:rPr>
                <w:sz w:val="24"/>
              </w:rPr>
              <w:t>699,930</w:t>
            </w:r>
          </w:p>
        </w:tc>
        <w:tc>
          <w:tcPr>
            <w:tcW w:w="1218" w:type="dxa"/>
            <w:vAlign w:val="center"/>
          </w:tcPr>
          <w:p w:rsidR="00351120" w:rsidRDefault="00AD6B6F">
            <w:pPr>
              <w:jc w:val="right"/>
            </w:pPr>
            <w:r>
              <w:rPr>
                <w:sz w:val="24"/>
              </w:rPr>
              <w:t>7,129,894.20</w:t>
            </w:r>
          </w:p>
        </w:tc>
        <w:tc>
          <w:tcPr>
            <w:tcW w:w="1160" w:type="dxa"/>
            <w:vAlign w:val="center"/>
          </w:tcPr>
          <w:p w:rsidR="00351120" w:rsidRDefault="00AD6B6F">
            <w:pPr>
              <w:jc w:val="right"/>
            </w:pPr>
            <w:r>
              <w:rPr>
                <w:sz w:val="24"/>
              </w:rPr>
              <w:t>12,934,706.40</w:t>
            </w:r>
          </w:p>
        </w:tc>
        <w:tc>
          <w:tcPr>
            <w:tcW w:w="601" w:type="dxa"/>
            <w:vAlign w:val="center"/>
          </w:tcPr>
          <w:p w:rsidR="00351120" w:rsidRDefault="00AD6B6F">
            <w:pPr>
              <w:jc w:val="center"/>
            </w:pPr>
            <w:r>
              <w:rPr>
                <w:sz w:val="24"/>
              </w:rPr>
              <w:t>-</w:t>
            </w:r>
          </w:p>
        </w:tc>
      </w:tr>
      <w:tr w:rsidR="00351120">
        <w:tc>
          <w:tcPr>
            <w:tcW w:w="616" w:type="dxa"/>
            <w:vAlign w:val="center"/>
          </w:tcPr>
          <w:p w:rsidR="00351120" w:rsidRDefault="00AD6B6F">
            <w:pPr>
              <w:jc w:val="center"/>
            </w:pPr>
            <w:r>
              <w:rPr>
                <w:sz w:val="24"/>
              </w:rPr>
              <w:t>600416</w:t>
            </w:r>
          </w:p>
        </w:tc>
        <w:tc>
          <w:tcPr>
            <w:tcW w:w="686" w:type="dxa"/>
            <w:vAlign w:val="center"/>
          </w:tcPr>
          <w:p w:rsidR="00351120" w:rsidRDefault="00AD6B6F">
            <w:pPr>
              <w:jc w:val="center"/>
            </w:pPr>
            <w:r>
              <w:rPr>
                <w:sz w:val="24"/>
              </w:rPr>
              <w:t>湘电股份</w:t>
            </w:r>
          </w:p>
        </w:tc>
        <w:tc>
          <w:tcPr>
            <w:tcW w:w="742" w:type="dxa"/>
            <w:vAlign w:val="center"/>
          </w:tcPr>
          <w:p w:rsidR="00351120" w:rsidRDefault="00AD6B6F">
            <w:pPr>
              <w:jc w:val="center"/>
            </w:pPr>
            <w:r>
              <w:rPr>
                <w:sz w:val="24"/>
              </w:rPr>
              <w:t>2015-05-22</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17.95</w:t>
            </w:r>
          </w:p>
        </w:tc>
        <w:tc>
          <w:tcPr>
            <w:tcW w:w="686" w:type="dxa"/>
            <w:vAlign w:val="center"/>
          </w:tcPr>
          <w:p w:rsidR="00351120" w:rsidRDefault="00AD6B6F">
            <w:pPr>
              <w:jc w:val="center"/>
            </w:pPr>
            <w:r>
              <w:rPr>
                <w:sz w:val="24"/>
              </w:rPr>
              <w:t>2015-07-20</w:t>
            </w:r>
          </w:p>
        </w:tc>
        <w:tc>
          <w:tcPr>
            <w:tcW w:w="658" w:type="dxa"/>
            <w:vAlign w:val="center"/>
          </w:tcPr>
          <w:p w:rsidR="00351120" w:rsidRDefault="00AD6B6F">
            <w:pPr>
              <w:jc w:val="right"/>
            </w:pPr>
            <w:r>
              <w:rPr>
                <w:sz w:val="24"/>
              </w:rPr>
              <w:t>20.35</w:t>
            </w:r>
          </w:p>
        </w:tc>
        <w:tc>
          <w:tcPr>
            <w:tcW w:w="1049" w:type="dxa"/>
            <w:vAlign w:val="center"/>
          </w:tcPr>
          <w:p w:rsidR="00351120" w:rsidRDefault="00AD6B6F">
            <w:pPr>
              <w:jc w:val="right"/>
            </w:pPr>
            <w:r>
              <w:rPr>
                <w:sz w:val="24"/>
              </w:rPr>
              <w:t>199,956</w:t>
            </w:r>
          </w:p>
        </w:tc>
        <w:tc>
          <w:tcPr>
            <w:tcW w:w="1218" w:type="dxa"/>
            <w:vAlign w:val="center"/>
          </w:tcPr>
          <w:p w:rsidR="00351120" w:rsidRDefault="00AD6B6F">
            <w:pPr>
              <w:jc w:val="right"/>
            </w:pPr>
            <w:r>
              <w:rPr>
                <w:sz w:val="24"/>
              </w:rPr>
              <w:t>3,736,007.94</w:t>
            </w:r>
          </w:p>
        </w:tc>
        <w:tc>
          <w:tcPr>
            <w:tcW w:w="1160" w:type="dxa"/>
            <w:vAlign w:val="center"/>
          </w:tcPr>
          <w:p w:rsidR="00351120" w:rsidRDefault="00AD6B6F">
            <w:pPr>
              <w:jc w:val="right"/>
            </w:pPr>
            <w:r>
              <w:rPr>
                <w:sz w:val="24"/>
              </w:rPr>
              <w:t>3,589,210.20</w:t>
            </w:r>
          </w:p>
        </w:tc>
        <w:tc>
          <w:tcPr>
            <w:tcW w:w="601" w:type="dxa"/>
            <w:vAlign w:val="center"/>
          </w:tcPr>
          <w:p w:rsidR="00351120" w:rsidRDefault="00AD6B6F">
            <w:pPr>
              <w:jc w:val="center"/>
            </w:pPr>
            <w:r>
              <w:rPr>
                <w:sz w:val="24"/>
              </w:rPr>
              <w:t>-</w:t>
            </w:r>
          </w:p>
        </w:tc>
      </w:tr>
      <w:tr w:rsidR="00351120">
        <w:tc>
          <w:tcPr>
            <w:tcW w:w="616" w:type="dxa"/>
            <w:vAlign w:val="center"/>
          </w:tcPr>
          <w:p w:rsidR="00351120" w:rsidRDefault="00AD6B6F">
            <w:pPr>
              <w:jc w:val="center"/>
            </w:pPr>
            <w:r>
              <w:rPr>
                <w:sz w:val="24"/>
              </w:rPr>
              <w:t>600763</w:t>
            </w:r>
          </w:p>
        </w:tc>
        <w:tc>
          <w:tcPr>
            <w:tcW w:w="686" w:type="dxa"/>
            <w:vAlign w:val="center"/>
          </w:tcPr>
          <w:p w:rsidR="00351120" w:rsidRDefault="00AD6B6F">
            <w:pPr>
              <w:jc w:val="center"/>
            </w:pPr>
            <w:r>
              <w:rPr>
                <w:sz w:val="24"/>
              </w:rPr>
              <w:t>通策医疗</w:t>
            </w:r>
          </w:p>
        </w:tc>
        <w:tc>
          <w:tcPr>
            <w:tcW w:w="742" w:type="dxa"/>
            <w:vAlign w:val="center"/>
          </w:tcPr>
          <w:p w:rsidR="00351120" w:rsidRDefault="00AD6B6F">
            <w:pPr>
              <w:jc w:val="center"/>
            </w:pPr>
            <w:r>
              <w:rPr>
                <w:sz w:val="24"/>
              </w:rPr>
              <w:t>2015-05-25</w:t>
            </w:r>
          </w:p>
        </w:tc>
        <w:tc>
          <w:tcPr>
            <w:tcW w:w="798" w:type="dxa"/>
            <w:vAlign w:val="center"/>
          </w:tcPr>
          <w:p w:rsidR="00351120" w:rsidRDefault="00AD6B6F">
            <w:pPr>
              <w:jc w:val="center"/>
            </w:pPr>
            <w:r>
              <w:rPr>
                <w:sz w:val="24"/>
              </w:rPr>
              <w:t>重大事项</w:t>
            </w:r>
          </w:p>
        </w:tc>
        <w:tc>
          <w:tcPr>
            <w:tcW w:w="798" w:type="dxa"/>
            <w:vAlign w:val="center"/>
          </w:tcPr>
          <w:p w:rsidR="00351120" w:rsidRDefault="00AD6B6F">
            <w:pPr>
              <w:jc w:val="right"/>
            </w:pPr>
            <w:r>
              <w:rPr>
                <w:sz w:val="24"/>
              </w:rPr>
              <w:t>84.73</w:t>
            </w:r>
          </w:p>
        </w:tc>
        <w:tc>
          <w:tcPr>
            <w:tcW w:w="686" w:type="dxa"/>
            <w:vAlign w:val="center"/>
          </w:tcPr>
          <w:p w:rsidR="00351120" w:rsidRDefault="00AD6B6F">
            <w:pPr>
              <w:jc w:val="center"/>
            </w:pPr>
            <w:r>
              <w:rPr>
                <w:sz w:val="24"/>
              </w:rPr>
              <w:t>-</w:t>
            </w:r>
          </w:p>
        </w:tc>
        <w:tc>
          <w:tcPr>
            <w:tcW w:w="658" w:type="dxa"/>
            <w:vAlign w:val="center"/>
          </w:tcPr>
          <w:p w:rsidR="00351120" w:rsidRDefault="00AD6B6F">
            <w:pPr>
              <w:jc w:val="right"/>
            </w:pPr>
            <w:r>
              <w:rPr>
                <w:sz w:val="24"/>
              </w:rPr>
              <w:t>-</w:t>
            </w:r>
          </w:p>
        </w:tc>
        <w:tc>
          <w:tcPr>
            <w:tcW w:w="1049" w:type="dxa"/>
            <w:vAlign w:val="center"/>
          </w:tcPr>
          <w:p w:rsidR="00351120" w:rsidRDefault="00AD6B6F">
            <w:pPr>
              <w:jc w:val="right"/>
            </w:pPr>
            <w:r>
              <w:rPr>
                <w:sz w:val="24"/>
              </w:rPr>
              <w:t>179,971</w:t>
            </w:r>
          </w:p>
        </w:tc>
        <w:tc>
          <w:tcPr>
            <w:tcW w:w="1218" w:type="dxa"/>
            <w:vAlign w:val="center"/>
          </w:tcPr>
          <w:p w:rsidR="00351120" w:rsidRDefault="00AD6B6F">
            <w:pPr>
              <w:jc w:val="right"/>
            </w:pPr>
            <w:r>
              <w:rPr>
                <w:sz w:val="24"/>
              </w:rPr>
              <w:t>7,382,909.51</w:t>
            </w:r>
          </w:p>
        </w:tc>
        <w:tc>
          <w:tcPr>
            <w:tcW w:w="1160" w:type="dxa"/>
            <w:vAlign w:val="center"/>
          </w:tcPr>
          <w:p w:rsidR="00351120" w:rsidRDefault="00AD6B6F">
            <w:pPr>
              <w:jc w:val="right"/>
            </w:pPr>
            <w:r>
              <w:rPr>
                <w:sz w:val="24"/>
              </w:rPr>
              <w:t>15,248,942.83</w:t>
            </w:r>
          </w:p>
        </w:tc>
        <w:tc>
          <w:tcPr>
            <w:tcW w:w="601" w:type="dxa"/>
            <w:vAlign w:val="center"/>
          </w:tcPr>
          <w:p w:rsidR="00351120" w:rsidRDefault="00AD6B6F">
            <w:pPr>
              <w:jc w:val="center"/>
            </w:pPr>
            <w:r>
              <w:rPr>
                <w:sz w:val="24"/>
              </w:rPr>
              <w:t>-</w:t>
            </w:r>
          </w:p>
        </w:tc>
      </w:tr>
    </w:tbl>
    <w:p w:rsidR="00351120" w:rsidRDefault="00AD6B6F">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8D5E7E" w:rsidRDefault="001548F9" w:rsidP="00AC6DDA">
      <w:pPr>
        <w:tabs>
          <w:tab w:val="left" w:pos="426"/>
        </w:tabs>
        <w:spacing w:before="29" w:line="288" w:lineRule="auto"/>
        <w:jc w:val="left"/>
        <w:rPr>
          <w:kern w:val="0"/>
          <w:sz w:val="24"/>
        </w:rPr>
      </w:pPr>
      <w:r w:rsidRPr="008D5E7E">
        <w:rPr>
          <w:kern w:val="0"/>
          <w:sz w:val="24"/>
        </w:rPr>
        <w:t xml:space="preserve">   2</w:t>
      </w:r>
      <w:r w:rsidRPr="008D5E7E">
        <w:rPr>
          <w:kern w:val="0"/>
          <w:sz w:val="24"/>
        </w:rPr>
        <w:t>、太极股份</w:t>
      </w:r>
      <w:r w:rsidRPr="008D5E7E">
        <w:rPr>
          <w:kern w:val="0"/>
          <w:sz w:val="24"/>
        </w:rPr>
        <w:t>2014</w:t>
      </w:r>
      <w:r w:rsidRPr="008D5E7E">
        <w:rPr>
          <w:kern w:val="0"/>
          <w:sz w:val="24"/>
        </w:rPr>
        <w:t>年年度权益分派方案为：</w:t>
      </w:r>
      <w:r w:rsidRPr="008D5E7E">
        <w:rPr>
          <w:kern w:val="0"/>
          <w:sz w:val="24"/>
        </w:rPr>
        <w:t>10</w:t>
      </w:r>
      <w:r w:rsidRPr="008D5E7E">
        <w:rPr>
          <w:kern w:val="0"/>
          <w:sz w:val="24"/>
        </w:rPr>
        <w:t>派</w:t>
      </w:r>
      <w:r w:rsidRPr="008D5E7E">
        <w:rPr>
          <w:kern w:val="0"/>
          <w:sz w:val="24"/>
        </w:rPr>
        <w:t>2.20</w:t>
      </w:r>
      <w:r w:rsidRPr="008D5E7E">
        <w:rPr>
          <w:kern w:val="0"/>
          <w:sz w:val="24"/>
        </w:rPr>
        <w:t>元</w:t>
      </w:r>
      <w:r w:rsidRPr="008D5E7E">
        <w:rPr>
          <w:kern w:val="0"/>
          <w:sz w:val="24"/>
        </w:rPr>
        <w:t>(</w:t>
      </w:r>
      <w:r w:rsidRPr="008D5E7E">
        <w:rPr>
          <w:kern w:val="0"/>
          <w:sz w:val="24"/>
        </w:rPr>
        <w:t>含税</w:t>
      </w:r>
      <w:r w:rsidRPr="008D5E7E">
        <w:rPr>
          <w:kern w:val="0"/>
          <w:sz w:val="24"/>
        </w:rPr>
        <w:t>)</w:t>
      </w:r>
      <w:r w:rsidRPr="008D5E7E">
        <w:rPr>
          <w:kern w:val="0"/>
          <w:sz w:val="24"/>
        </w:rPr>
        <w:t>，</w:t>
      </w:r>
      <w:r w:rsidRPr="008D5E7E">
        <w:rPr>
          <w:kern w:val="0"/>
          <w:sz w:val="24"/>
        </w:rPr>
        <w:t>10</w:t>
      </w:r>
      <w:r w:rsidRPr="008D5E7E">
        <w:rPr>
          <w:kern w:val="0"/>
          <w:sz w:val="24"/>
        </w:rPr>
        <w:t>转增</w:t>
      </w:r>
      <w:r w:rsidRPr="008D5E7E">
        <w:rPr>
          <w:kern w:val="0"/>
          <w:sz w:val="24"/>
        </w:rPr>
        <w:t>5</w:t>
      </w:r>
      <w:r w:rsidRPr="008D5E7E">
        <w:rPr>
          <w:kern w:val="0"/>
          <w:sz w:val="24"/>
        </w:rPr>
        <w:t>股，利润分配股权登记日为</w:t>
      </w:r>
      <w:r w:rsidRPr="008D5E7E">
        <w:rPr>
          <w:kern w:val="0"/>
          <w:sz w:val="24"/>
        </w:rPr>
        <w:t>2015-06-15</w:t>
      </w:r>
      <w:r w:rsidRPr="008D5E7E">
        <w:rPr>
          <w:kern w:val="0"/>
          <w:sz w:val="24"/>
        </w:rPr>
        <w:t>，利润分配除权除息日为</w:t>
      </w:r>
      <w:r w:rsidRPr="008D5E7E">
        <w:rPr>
          <w:kern w:val="0"/>
          <w:sz w:val="24"/>
        </w:rPr>
        <w:t>2015-06-16</w:t>
      </w:r>
      <w:r w:rsidRPr="008D5E7E">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lastRenderedPageBreak/>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307,331,621.50</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78.96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307,331,621.50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78.96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18,890.30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0.00</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18,890.30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0.00</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AD6B6F">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AD6B6F">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81,040,197.79</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20.82</w:t>
            </w:r>
          </w:p>
        </w:tc>
      </w:tr>
      <w:tr w:rsidR="00B65701" w:rsidRPr="0060695C" w:rsidTr="00C17210">
        <w:tc>
          <w:tcPr>
            <w:tcW w:w="1080" w:type="dxa"/>
            <w:vAlign w:val="center"/>
          </w:tcPr>
          <w:p w:rsidR="00B65701" w:rsidRPr="0060695C" w:rsidRDefault="004B589D"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820,396.03</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0.21</w:t>
            </w:r>
          </w:p>
        </w:tc>
      </w:tr>
      <w:tr w:rsidR="00B65701" w:rsidRPr="0060695C" w:rsidTr="00C17210">
        <w:tc>
          <w:tcPr>
            <w:tcW w:w="1080" w:type="dxa"/>
            <w:vAlign w:val="center"/>
          </w:tcPr>
          <w:p w:rsidR="00B65701" w:rsidRPr="0060695C" w:rsidRDefault="004B589D"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389,211,105.62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187,898,791.59</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51.27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4,229,289.32</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1.15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7,962,026.40</w:t>
            </w:r>
          </w:p>
        </w:tc>
        <w:tc>
          <w:tcPr>
            <w:tcW w:w="2160" w:type="dxa"/>
            <w:vAlign w:val="center"/>
          </w:tcPr>
          <w:p w:rsidR="001548F9" w:rsidRPr="0060695C" w:rsidRDefault="001548F9" w:rsidP="00AC6DDA">
            <w:pPr>
              <w:spacing w:before="29" w:line="288" w:lineRule="auto"/>
              <w:jc w:val="right"/>
              <w:rPr>
                <w:sz w:val="24"/>
              </w:rPr>
            </w:pPr>
            <w:r w:rsidRPr="0060695C">
              <w:rPr>
                <w:sz w:val="24"/>
              </w:rPr>
              <w:t>2.17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29,383,017.02</w:t>
            </w:r>
          </w:p>
        </w:tc>
        <w:tc>
          <w:tcPr>
            <w:tcW w:w="2160" w:type="dxa"/>
            <w:vAlign w:val="center"/>
          </w:tcPr>
          <w:p w:rsidR="001548F9" w:rsidRPr="0060695C" w:rsidRDefault="001548F9" w:rsidP="00AC6DDA">
            <w:pPr>
              <w:spacing w:before="29" w:line="288" w:lineRule="auto"/>
              <w:jc w:val="right"/>
              <w:rPr>
                <w:sz w:val="24"/>
              </w:rPr>
            </w:pPr>
            <w:r w:rsidRPr="0060695C">
              <w:rPr>
                <w:sz w:val="24"/>
              </w:rPr>
              <w:t>8.02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lastRenderedPageBreak/>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12,239,592.00</w:t>
            </w:r>
          </w:p>
        </w:tc>
        <w:tc>
          <w:tcPr>
            <w:tcW w:w="2160" w:type="dxa"/>
            <w:vAlign w:val="center"/>
          </w:tcPr>
          <w:p w:rsidR="001548F9" w:rsidRPr="0060695C" w:rsidRDefault="001548F9" w:rsidP="00AC6DDA">
            <w:pPr>
              <w:spacing w:before="29" w:line="288" w:lineRule="auto"/>
              <w:jc w:val="right"/>
              <w:rPr>
                <w:sz w:val="24"/>
              </w:rPr>
            </w:pPr>
            <w:r w:rsidRPr="0060695C">
              <w:rPr>
                <w:sz w:val="24"/>
              </w:rPr>
              <w:t>3.34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17,612,280.00</w:t>
            </w:r>
          </w:p>
        </w:tc>
        <w:tc>
          <w:tcPr>
            <w:tcW w:w="2160" w:type="dxa"/>
            <w:vAlign w:val="center"/>
          </w:tcPr>
          <w:p w:rsidR="001548F9" w:rsidRPr="0060695C" w:rsidRDefault="001548F9" w:rsidP="00AC6DDA">
            <w:pPr>
              <w:spacing w:before="29" w:line="288" w:lineRule="auto"/>
              <w:jc w:val="right"/>
              <w:rPr>
                <w:sz w:val="24"/>
              </w:rPr>
            </w:pPr>
            <w:r w:rsidRPr="0060695C">
              <w:rPr>
                <w:sz w:val="24"/>
              </w:rPr>
              <w:t>4.81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35,717,326.11</w:t>
            </w:r>
          </w:p>
        </w:tc>
        <w:tc>
          <w:tcPr>
            <w:tcW w:w="2160" w:type="dxa"/>
            <w:vAlign w:val="center"/>
          </w:tcPr>
          <w:p w:rsidR="001548F9" w:rsidRPr="0060695C" w:rsidRDefault="001548F9" w:rsidP="00AC6DDA">
            <w:pPr>
              <w:spacing w:before="29" w:line="288" w:lineRule="auto"/>
              <w:jc w:val="right"/>
              <w:rPr>
                <w:sz w:val="24"/>
              </w:rPr>
            </w:pPr>
            <w:r w:rsidRPr="0060695C">
              <w:rPr>
                <w:sz w:val="24"/>
              </w:rPr>
              <w:t>9.75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12,289,299.06</w:t>
            </w:r>
          </w:p>
        </w:tc>
        <w:tc>
          <w:tcPr>
            <w:tcW w:w="2160" w:type="dxa"/>
            <w:vAlign w:val="center"/>
          </w:tcPr>
          <w:p w:rsidR="001548F9" w:rsidRPr="0060695C" w:rsidRDefault="001548F9" w:rsidP="00AC6DDA">
            <w:pPr>
              <w:spacing w:before="29" w:line="288" w:lineRule="auto"/>
              <w:jc w:val="right"/>
              <w:rPr>
                <w:sz w:val="24"/>
              </w:rPr>
            </w:pPr>
            <w:r w:rsidRPr="0060695C">
              <w:rPr>
                <w:sz w:val="24"/>
              </w:rPr>
              <w:t>3.35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307,331,621.50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83.86</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w:t>
      </w:r>
      <w:r w:rsidR="00AD6B6F" w:rsidRPr="00AD6B6F">
        <w:rPr>
          <w:rFonts w:ascii="Times New Roman" w:hAnsi="Times New Roman" w:hint="eastAsia"/>
          <w:kern w:val="0"/>
          <w:szCs w:val="24"/>
        </w:rPr>
        <w:t>的前十名股票投资明细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351120">
        <w:tc>
          <w:tcPr>
            <w:tcW w:w="862" w:type="dxa"/>
            <w:vAlign w:val="center"/>
          </w:tcPr>
          <w:p w:rsidR="00351120" w:rsidRDefault="00AD6B6F">
            <w:pPr>
              <w:jc w:val="center"/>
            </w:pPr>
            <w:r>
              <w:rPr>
                <w:color w:val="000000"/>
                <w:sz w:val="24"/>
              </w:rPr>
              <w:t>1</w:t>
            </w:r>
          </w:p>
        </w:tc>
        <w:tc>
          <w:tcPr>
            <w:tcW w:w="1346" w:type="dxa"/>
            <w:vAlign w:val="center"/>
          </w:tcPr>
          <w:p w:rsidR="00351120" w:rsidRDefault="00AD6B6F">
            <w:pPr>
              <w:jc w:val="center"/>
            </w:pPr>
            <w:r>
              <w:rPr>
                <w:color w:val="000000"/>
                <w:sz w:val="24"/>
              </w:rPr>
              <w:t>002169</w:t>
            </w:r>
          </w:p>
        </w:tc>
        <w:tc>
          <w:tcPr>
            <w:tcW w:w="1795" w:type="dxa"/>
            <w:vAlign w:val="center"/>
          </w:tcPr>
          <w:p w:rsidR="00351120" w:rsidRDefault="00AD6B6F">
            <w:pPr>
              <w:jc w:val="center"/>
            </w:pPr>
            <w:r>
              <w:rPr>
                <w:color w:val="000000"/>
                <w:sz w:val="24"/>
              </w:rPr>
              <w:t>智光电气</w:t>
            </w:r>
          </w:p>
        </w:tc>
        <w:tc>
          <w:tcPr>
            <w:tcW w:w="1681" w:type="dxa"/>
            <w:vAlign w:val="center"/>
          </w:tcPr>
          <w:p w:rsidR="00351120" w:rsidRDefault="00AD6B6F">
            <w:pPr>
              <w:jc w:val="right"/>
            </w:pPr>
            <w:r>
              <w:rPr>
                <w:color w:val="000000"/>
                <w:sz w:val="24"/>
              </w:rPr>
              <w:t>800,000</w:t>
            </w:r>
          </w:p>
        </w:tc>
        <w:tc>
          <w:tcPr>
            <w:tcW w:w="1795" w:type="dxa"/>
            <w:vAlign w:val="center"/>
          </w:tcPr>
          <w:p w:rsidR="00351120" w:rsidRDefault="00AD6B6F">
            <w:pPr>
              <w:jc w:val="right"/>
            </w:pPr>
            <w:r>
              <w:rPr>
                <w:color w:val="000000"/>
                <w:sz w:val="24"/>
              </w:rPr>
              <w:t>21,248,000.00</w:t>
            </w:r>
          </w:p>
        </w:tc>
        <w:tc>
          <w:tcPr>
            <w:tcW w:w="1519" w:type="dxa"/>
            <w:vAlign w:val="center"/>
          </w:tcPr>
          <w:p w:rsidR="00351120" w:rsidRDefault="00AD6B6F">
            <w:pPr>
              <w:jc w:val="right"/>
            </w:pPr>
            <w:r>
              <w:rPr>
                <w:color w:val="000000"/>
                <w:sz w:val="24"/>
              </w:rPr>
              <w:t>5.80</w:t>
            </w:r>
          </w:p>
        </w:tc>
      </w:tr>
      <w:tr w:rsidR="00351120">
        <w:tc>
          <w:tcPr>
            <w:tcW w:w="862" w:type="dxa"/>
            <w:vAlign w:val="center"/>
          </w:tcPr>
          <w:p w:rsidR="00351120" w:rsidRDefault="00AD6B6F">
            <w:pPr>
              <w:jc w:val="center"/>
            </w:pPr>
            <w:r>
              <w:rPr>
                <w:color w:val="000000"/>
                <w:sz w:val="24"/>
              </w:rPr>
              <w:t>2</w:t>
            </w:r>
          </w:p>
        </w:tc>
        <w:tc>
          <w:tcPr>
            <w:tcW w:w="1346" w:type="dxa"/>
            <w:vAlign w:val="center"/>
          </w:tcPr>
          <w:p w:rsidR="00351120" w:rsidRDefault="00AD6B6F">
            <w:pPr>
              <w:jc w:val="center"/>
            </w:pPr>
            <w:r>
              <w:rPr>
                <w:color w:val="000000"/>
                <w:sz w:val="24"/>
              </w:rPr>
              <w:t>300347</w:t>
            </w:r>
          </w:p>
        </w:tc>
        <w:tc>
          <w:tcPr>
            <w:tcW w:w="1795" w:type="dxa"/>
            <w:vAlign w:val="center"/>
          </w:tcPr>
          <w:p w:rsidR="00351120" w:rsidRDefault="00AD6B6F">
            <w:pPr>
              <w:jc w:val="center"/>
            </w:pPr>
            <w:r>
              <w:rPr>
                <w:color w:val="000000"/>
                <w:sz w:val="24"/>
              </w:rPr>
              <w:t>泰格医药</w:t>
            </w:r>
          </w:p>
        </w:tc>
        <w:tc>
          <w:tcPr>
            <w:tcW w:w="1681" w:type="dxa"/>
            <w:vAlign w:val="center"/>
          </w:tcPr>
          <w:p w:rsidR="00351120" w:rsidRDefault="00AD6B6F">
            <w:pPr>
              <w:jc w:val="right"/>
            </w:pPr>
            <w:r>
              <w:rPr>
                <w:color w:val="000000"/>
                <w:sz w:val="24"/>
              </w:rPr>
              <w:t>599,894</w:t>
            </w:r>
          </w:p>
        </w:tc>
        <w:tc>
          <w:tcPr>
            <w:tcW w:w="1795" w:type="dxa"/>
            <w:vAlign w:val="center"/>
          </w:tcPr>
          <w:p w:rsidR="00351120" w:rsidRDefault="00AD6B6F">
            <w:pPr>
              <w:jc w:val="right"/>
            </w:pPr>
            <w:r>
              <w:rPr>
                <w:color w:val="000000"/>
                <w:sz w:val="24"/>
              </w:rPr>
              <w:t>20,468,383.28</w:t>
            </w:r>
          </w:p>
        </w:tc>
        <w:tc>
          <w:tcPr>
            <w:tcW w:w="1519" w:type="dxa"/>
            <w:vAlign w:val="center"/>
          </w:tcPr>
          <w:p w:rsidR="00351120" w:rsidRDefault="00AD6B6F">
            <w:pPr>
              <w:jc w:val="right"/>
            </w:pPr>
            <w:r>
              <w:rPr>
                <w:color w:val="000000"/>
                <w:sz w:val="24"/>
              </w:rPr>
              <w:t>5.58</w:t>
            </w:r>
          </w:p>
        </w:tc>
      </w:tr>
      <w:tr w:rsidR="00351120">
        <w:tc>
          <w:tcPr>
            <w:tcW w:w="862" w:type="dxa"/>
            <w:vAlign w:val="center"/>
          </w:tcPr>
          <w:p w:rsidR="00351120" w:rsidRDefault="00AD6B6F">
            <w:pPr>
              <w:jc w:val="center"/>
            </w:pPr>
            <w:r>
              <w:rPr>
                <w:color w:val="000000"/>
                <w:sz w:val="24"/>
              </w:rPr>
              <w:t>3</w:t>
            </w:r>
          </w:p>
        </w:tc>
        <w:tc>
          <w:tcPr>
            <w:tcW w:w="1346" w:type="dxa"/>
            <w:vAlign w:val="center"/>
          </w:tcPr>
          <w:p w:rsidR="00351120" w:rsidRDefault="00AD6B6F">
            <w:pPr>
              <w:jc w:val="center"/>
            </w:pPr>
            <w:r>
              <w:rPr>
                <w:color w:val="000000"/>
                <w:sz w:val="24"/>
              </w:rPr>
              <w:t>300332</w:t>
            </w:r>
          </w:p>
        </w:tc>
        <w:tc>
          <w:tcPr>
            <w:tcW w:w="1795" w:type="dxa"/>
            <w:vAlign w:val="center"/>
          </w:tcPr>
          <w:p w:rsidR="00351120" w:rsidRDefault="00AD6B6F">
            <w:pPr>
              <w:jc w:val="center"/>
            </w:pPr>
            <w:r>
              <w:rPr>
                <w:color w:val="000000"/>
                <w:sz w:val="24"/>
              </w:rPr>
              <w:t>天壕节能</w:t>
            </w:r>
          </w:p>
        </w:tc>
        <w:tc>
          <w:tcPr>
            <w:tcW w:w="1681" w:type="dxa"/>
            <w:vAlign w:val="center"/>
          </w:tcPr>
          <w:p w:rsidR="00351120" w:rsidRDefault="00AD6B6F">
            <w:pPr>
              <w:jc w:val="right"/>
            </w:pPr>
            <w:r>
              <w:rPr>
                <w:color w:val="000000"/>
                <w:sz w:val="24"/>
              </w:rPr>
              <w:t>698,900</w:t>
            </w:r>
          </w:p>
        </w:tc>
        <w:tc>
          <w:tcPr>
            <w:tcW w:w="1795" w:type="dxa"/>
            <w:vAlign w:val="center"/>
          </w:tcPr>
          <w:p w:rsidR="00351120" w:rsidRDefault="00AD6B6F">
            <w:pPr>
              <w:jc w:val="right"/>
            </w:pPr>
            <w:r>
              <w:rPr>
                <w:color w:val="000000"/>
                <w:sz w:val="24"/>
              </w:rPr>
              <w:t>17,612,280.00</w:t>
            </w:r>
          </w:p>
        </w:tc>
        <w:tc>
          <w:tcPr>
            <w:tcW w:w="1519" w:type="dxa"/>
            <w:vAlign w:val="center"/>
          </w:tcPr>
          <w:p w:rsidR="00351120" w:rsidRDefault="00AD6B6F">
            <w:pPr>
              <w:jc w:val="right"/>
            </w:pPr>
            <w:r>
              <w:rPr>
                <w:color w:val="000000"/>
                <w:sz w:val="24"/>
              </w:rPr>
              <w:t>4.81</w:t>
            </w:r>
          </w:p>
        </w:tc>
      </w:tr>
      <w:tr w:rsidR="00351120">
        <w:tc>
          <w:tcPr>
            <w:tcW w:w="862" w:type="dxa"/>
            <w:vAlign w:val="center"/>
          </w:tcPr>
          <w:p w:rsidR="00351120" w:rsidRDefault="00AD6B6F">
            <w:pPr>
              <w:jc w:val="center"/>
            </w:pPr>
            <w:r>
              <w:rPr>
                <w:color w:val="000000"/>
                <w:sz w:val="24"/>
              </w:rPr>
              <w:t>4</w:t>
            </w:r>
          </w:p>
        </w:tc>
        <w:tc>
          <w:tcPr>
            <w:tcW w:w="1346" w:type="dxa"/>
            <w:vAlign w:val="center"/>
          </w:tcPr>
          <w:p w:rsidR="00351120" w:rsidRDefault="00AD6B6F">
            <w:pPr>
              <w:jc w:val="center"/>
            </w:pPr>
            <w:r>
              <w:rPr>
                <w:color w:val="000000"/>
                <w:sz w:val="24"/>
              </w:rPr>
              <w:t>600418</w:t>
            </w:r>
          </w:p>
        </w:tc>
        <w:tc>
          <w:tcPr>
            <w:tcW w:w="1795" w:type="dxa"/>
            <w:vAlign w:val="center"/>
          </w:tcPr>
          <w:p w:rsidR="00351120" w:rsidRDefault="00AD6B6F">
            <w:pPr>
              <w:jc w:val="center"/>
            </w:pPr>
            <w:r>
              <w:rPr>
                <w:color w:val="000000"/>
                <w:sz w:val="24"/>
              </w:rPr>
              <w:t>江淮汽车</w:t>
            </w:r>
          </w:p>
        </w:tc>
        <w:tc>
          <w:tcPr>
            <w:tcW w:w="1681" w:type="dxa"/>
            <w:vAlign w:val="center"/>
          </w:tcPr>
          <w:p w:rsidR="00351120" w:rsidRDefault="00AD6B6F">
            <w:pPr>
              <w:jc w:val="right"/>
            </w:pPr>
            <w:r>
              <w:rPr>
                <w:color w:val="000000"/>
                <w:sz w:val="24"/>
              </w:rPr>
              <w:t>1,199,920</w:t>
            </w:r>
          </w:p>
        </w:tc>
        <w:tc>
          <w:tcPr>
            <w:tcW w:w="1795" w:type="dxa"/>
            <w:vAlign w:val="center"/>
          </w:tcPr>
          <w:p w:rsidR="00351120" w:rsidRDefault="00AD6B6F">
            <w:pPr>
              <w:jc w:val="right"/>
            </w:pPr>
            <w:r>
              <w:rPr>
                <w:color w:val="000000"/>
                <w:sz w:val="24"/>
              </w:rPr>
              <w:t>16,894,873.60</w:t>
            </w:r>
          </w:p>
        </w:tc>
        <w:tc>
          <w:tcPr>
            <w:tcW w:w="1519" w:type="dxa"/>
            <w:vAlign w:val="center"/>
          </w:tcPr>
          <w:p w:rsidR="00351120" w:rsidRDefault="00AD6B6F">
            <w:pPr>
              <w:jc w:val="right"/>
            </w:pPr>
            <w:r>
              <w:rPr>
                <w:color w:val="000000"/>
                <w:sz w:val="24"/>
              </w:rPr>
              <w:t>4.61</w:t>
            </w:r>
          </w:p>
        </w:tc>
      </w:tr>
      <w:tr w:rsidR="00351120">
        <w:tc>
          <w:tcPr>
            <w:tcW w:w="862" w:type="dxa"/>
            <w:vAlign w:val="center"/>
          </w:tcPr>
          <w:p w:rsidR="00351120" w:rsidRDefault="00AD6B6F">
            <w:pPr>
              <w:jc w:val="center"/>
            </w:pPr>
            <w:r>
              <w:rPr>
                <w:color w:val="000000"/>
                <w:sz w:val="24"/>
              </w:rPr>
              <w:t>5</w:t>
            </w:r>
          </w:p>
        </w:tc>
        <w:tc>
          <w:tcPr>
            <w:tcW w:w="1346" w:type="dxa"/>
            <w:vAlign w:val="center"/>
          </w:tcPr>
          <w:p w:rsidR="00351120" w:rsidRDefault="00AD6B6F">
            <w:pPr>
              <w:jc w:val="center"/>
            </w:pPr>
            <w:r>
              <w:rPr>
                <w:color w:val="000000"/>
                <w:sz w:val="24"/>
              </w:rPr>
              <w:t>600763</w:t>
            </w:r>
          </w:p>
        </w:tc>
        <w:tc>
          <w:tcPr>
            <w:tcW w:w="1795" w:type="dxa"/>
            <w:vAlign w:val="center"/>
          </w:tcPr>
          <w:p w:rsidR="00351120" w:rsidRDefault="00AD6B6F">
            <w:pPr>
              <w:jc w:val="center"/>
            </w:pPr>
            <w:r>
              <w:rPr>
                <w:color w:val="000000"/>
                <w:sz w:val="24"/>
              </w:rPr>
              <w:t>通策医疗</w:t>
            </w:r>
          </w:p>
        </w:tc>
        <w:tc>
          <w:tcPr>
            <w:tcW w:w="1681" w:type="dxa"/>
            <w:vAlign w:val="center"/>
          </w:tcPr>
          <w:p w:rsidR="00351120" w:rsidRDefault="00AD6B6F">
            <w:pPr>
              <w:jc w:val="right"/>
            </w:pPr>
            <w:r>
              <w:rPr>
                <w:color w:val="000000"/>
                <w:sz w:val="24"/>
              </w:rPr>
              <w:t>179,971</w:t>
            </w:r>
          </w:p>
        </w:tc>
        <w:tc>
          <w:tcPr>
            <w:tcW w:w="1795" w:type="dxa"/>
            <w:vAlign w:val="center"/>
          </w:tcPr>
          <w:p w:rsidR="00351120" w:rsidRDefault="00AD6B6F">
            <w:pPr>
              <w:jc w:val="right"/>
            </w:pPr>
            <w:r>
              <w:rPr>
                <w:color w:val="000000"/>
                <w:sz w:val="24"/>
              </w:rPr>
              <w:t>15,248,942.83</w:t>
            </w:r>
          </w:p>
        </w:tc>
        <w:tc>
          <w:tcPr>
            <w:tcW w:w="1519" w:type="dxa"/>
            <w:vAlign w:val="center"/>
          </w:tcPr>
          <w:p w:rsidR="00351120" w:rsidRDefault="00AD6B6F">
            <w:pPr>
              <w:jc w:val="right"/>
            </w:pPr>
            <w:r>
              <w:rPr>
                <w:color w:val="000000"/>
                <w:sz w:val="24"/>
              </w:rPr>
              <w:t>4.16</w:t>
            </w:r>
          </w:p>
        </w:tc>
      </w:tr>
      <w:tr w:rsidR="00351120">
        <w:tc>
          <w:tcPr>
            <w:tcW w:w="862" w:type="dxa"/>
            <w:vAlign w:val="center"/>
          </w:tcPr>
          <w:p w:rsidR="00351120" w:rsidRDefault="00AD6B6F">
            <w:pPr>
              <w:jc w:val="center"/>
            </w:pPr>
            <w:r>
              <w:rPr>
                <w:color w:val="000000"/>
                <w:sz w:val="24"/>
              </w:rPr>
              <w:t>6</w:t>
            </w:r>
          </w:p>
        </w:tc>
        <w:tc>
          <w:tcPr>
            <w:tcW w:w="1346" w:type="dxa"/>
            <w:vAlign w:val="center"/>
          </w:tcPr>
          <w:p w:rsidR="00351120" w:rsidRDefault="00AD6B6F">
            <w:pPr>
              <w:jc w:val="center"/>
            </w:pPr>
            <w:r>
              <w:rPr>
                <w:color w:val="000000"/>
                <w:sz w:val="24"/>
              </w:rPr>
              <w:t>300329</w:t>
            </w:r>
          </w:p>
        </w:tc>
        <w:tc>
          <w:tcPr>
            <w:tcW w:w="1795" w:type="dxa"/>
            <w:vAlign w:val="center"/>
          </w:tcPr>
          <w:p w:rsidR="00351120" w:rsidRDefault="00AD6B6F">
            <w:pPr>
              <w:jc w:val="center"/>
            </w:pPr>
            <w:r>
              <w:rPr>
                <w:color w:val="000000"/>
                <w:sz w:val="24"/>
              </w:rPr>
              <w:t>海伦钢琴</w:t>
            </w:r>
          </w:p>
        </w:tc>
        <w:tc>
          <w:tcPr>
            <w:tcW w:w="1681" w:type="dxa"/>
            <w:vAlign w:val="center"/>
          </w:tcPr>
          <w:p w:rsidR="00351120" w:rsidRDefault="00AD6B6F">
            <w:pPr>
              <w:jc w:val="right"/>
            </w:pPr>
            <w:r>
              <w:rPr>
                <w:color w:val="000000"/>
                <w:sz w:val="24"/>
              </w:rPr>
              <w:t>399,969</w:t>
            </w:r>
          </w:p>
        </w:tc>
        <w:tc>
          <w:tcPr>
            <w:tcW w:w="1795" w:type="dxa"/>
            <w:vAlign w:val="center"/>
          </w:tcPr>
          <w:p w:rsidR="00351120" w:rsidRDefault="00AD6B6F">
            <w:pPr>
              <w:jc w:val="right"/>
            </w:pPr>
            <w:r>
              <w:rPr>
                <w:color w:val="000000"/>
                <w:sz w:val="24"/>
              </w:rPr>
              <w:t>13,998,915.00</w:t>
            </w:r>
          </w:p>
        </w:tc>
        <w:tc>
          <w:tcPr>
            <w:tcW w:w="1519" w:type="dxa"/>
            <w:vAlign w:val="center"/>
          </w:tcPr>
          <w:p w:rsidR="00351120" w:rsidRDefault="00AD6B6F">
            <w:pPr>
              <w:jc w:val="right"/>
            </w:pPr>
            <w:r>
              <w:rPr>
                <w:color w:val="000000"/>
                <w:sz w:val="24"/>
              </w:rPr>
              <w:t>3.82</w:t>
            </w:r>
          </w:p>
        </w:tc>
      </w:tr>
      <w:tr w:rsidR="00351120">
        <w:tc>
          <w:tcPr>
            <w:tcW w:w="862" w:type="dxa"/>
            <w:vAlign w:val="center"/>
          </w:tcPr>
          <w:p w:rsidR="00351120" w:rsidRDefault="00AD6B6F">
            <w:pPr>
              <w:jc w:val="center"/>
            </w:pPr>
            <w:r>
              <w:rPr>
                <w:color w:val="000000"/>
                <w:sz w:val="24"/>
              </w:rPr>
              <w:t>7</w:t>
            </w:r>
          </w:p>
        </w:tc>
        <w:tc>
          <w:tcPr>
            <w:tcW w:w="1346" w:type="dxa"/>
            <w:vAlign w:val="center"/>
          </w:tcPr>
          <w:p w:rsidR="00351120" w:rsidRDefault="00AD6B6F">
            <w:pPr>
              <w:jc w:val="center"/>
            </w:pPr>
            <w:r>
              <w:rPr>
                <w:color w:val="000000"/>
                <w:sz w:val="24"/>
              </w:rPr>
              <w:t>000902</w:t>
            </w:r>
          </w:p>
        </w:tc>
        <w:tc>
          <w:tcPr>
            <w:tcW w:w="1795" w:type="dxa"/>
            <w:vAlign w:val="center"/>
          </w:tcPr>
          <w:p w:rsidR="00351120" w:rsidRDefault="00AD6B6F">
            <w:pPr>
              <w:jc w:val="center"/>
            </w:pPr>
            <w:r>
              <w:rPr>
                <w:color w:val="000000"/>
                <w:sz w:val="24"/>
              </w:rPr>
              <w:t>新洋丰</w:t>
            </w:r>
          </w:p>
        </w:tc>
        <w:tc>
          <w:tcPr>
            <w:tcW w:w="1681" w:type="dxa"/>
            <w:vAlign w:val="center"/>
          </w:tcPr>
          <w:p w:rsidR="00351120" w:rsidRDefault="00AD6B6F">
            <w:pPr>
              <w:jc w:val="right"/>
            </w:pPr>
            <w:r>
              <w:rPr>
                <w:color w:val="000000"/>
                <w:sz w:val="24"/>
              </w:rPr>
              <w:t>500,000</w:t>
            </w:r>
          </w:p>
        </w:tc>
        <w:tc>
          <w:tcPr>
            <w:tcW w:w="1795" w:type="dxa"/>
            <w:vAlign w:val="center"/>
          </w:tcPr>
          <w:p w:rsidR="00351120" w:rsidRDefault="00AD6B6F">
            <w:pPr>
              <w:jc w:val="right"/>
            </w:pPr>
            <w:r>
              <w:rPr>
                <w:color w:val="000000"/>
                <w:sz w:val="24"/>
              </w:rPr>
              <w:t>13,575,000.00</w:t>
            </w:r>
          </w:p>
        </w:tc>
        <w:tc>
          <w:tcPr>
            <w:tcW w:w="1519" w:type="dxa"/>
            <w:vAlign w:val="center"/>
          </w:tcPr>
          <w:p w:rsidR="00351120" w:rsidRDefault="00AD6B6F">
            <w:pPr>
              <w:jc w:val="right"/>
            </w:pPr>
            <w:r>
              <w:rPr>
                <w:color w:val="000000"/>
                <w:sz w:val="24"/>
              </w:rPr>
              <w:t>3.70</w:t>
            </w:r>
          </w:p>
        </w:tc>
      </w:tr>
      <w:tr w:rsidR="00351120">
        <w:tc>
          <w:tcPr>
            <w:tcW w:w="862" w:type="dxa"/>
            <w:vAlign w:val="center"/>
          </w:tcPr>
          <w:p w:rsidR="00351120" w:rsidRDefault="00AD6B6F">
            <w:pPr>
              <w:jc w:val="center"/>
            </w:pPr>
            <w:r>
              <w:rPr>
                <w:color w:val="000000"/>
                <w:sz w:val="24"/>
              </w:rPr>
              <w:t>8</w:t>
            </w:r>
          </w:p>
        </w:tc>
        <w:tc>
          <w:tcPr>
            <w:tcW w:w="1346" w:type="dxa"/>
            <w:vAlign w:val="center"/>
          </w:tcPr>
          <w:p w:rsidR="00351120" w:rsidRDefault="00AD6B6F">
            <w:pPr>
              <w:jc w:val="center"/>
            </w:pPr>
            <w:r>
              <w:rPr>
                <w:color w:val="000000"/>
                <w:sz w:val="24"/>
              </w:rPr>
              <w:t>600074</w:t>
            </w:r>
          </w:p>
        </w:tc>
        <w:tc>
          <w:tcPr>
            <w:tcW w:w="1795" w:type="dxa"/>
            <w:vAlign w:val="center"/>
          </w:tcPr>
          <w:p w:rsidR="00351120" w:rsidRDefault="00AD6B6F">
            <w:pPr>
              <w:jc w:val="center"/>
            </w:pPr>
            <w:r>
              <w:rPr>
                <w:color w:val="000000"/>
                <w:sz w:val="24"/>
              </w:rPr>
              <w:t>保千里</w:t>
            </w:r>
          </w:p>
        </w:tc>
        <w:tc>
          <w:tcPr>
            <w:tcW w:w="1681" w:type="dxa"/>
            <w:vAlign w:val="center"/>
          </w:tcPr>
          <w:p w:rsidR="00351120" w:rsidRDefault="00AD6B6F">
            <w:pPr>
              <w:jc w:val="right"/>
            </w:pPr>
            <w:r>
              <w:rPr>
                <w:color w:val="000000"/>
                <w:sz w:val="24"/>
              </w:rPr>
              <w:t>699,930</w:t>
            </w:r>
          </w:p>
        </w:tc>
        <w:tc>
          <w:tcPr>
            <w:tcW w:w="1795" w:type="dxa"/>
            <w:vAlign w:val="center"/>
          </w:tcPr>
          <w:p w:rsidR="00351120" w:rsidRDefault="00AD6B6F">
            <w:pPr>
              <w:jc w:val="right"/>
            </w:pPr>
            <w:r>
              <w:rPr>
                <w:color w:val="000000"/>
                <w:sz w:val="24"/>
              </w:rPr>
              <w:t>12,934,706.40</w:t>
            </w:r>
          </w:p>
        </w:tc>
        <w:tc>
          <w:tcPr>
            <w:tcW w:w="1519" w:type="dxa"/>
            <w:vAlign w:val="center"/>
          </w:tcPr>
          <w:p w:rsidR="00351120" w:rsidRDefault="00AD6B6F">
            <w:pPr>
              <w:jc w:val="right"/>
            </w:pPr>
            <w:r>
              <w:rPr>
                <w:color w:val="000000"/>
                <w:sz w:val="24"/>
              </w:rPr>
              <w:t>3.53</w:t>
            </w:r>
          </w:p>
        </w:tc>
      </w:tr>
      <w:tr w:rsidR="00351120">
        <w:tc>
          <w:tcPr>
            <w:tcW w:w="862" w:type="dxa"/>
            <w:vAlign w:val="center"/>
          </w:tcPr>
          <w:p w:rsidR="00351120" w:rsidRDefault="00AD6B6F">
            <w:pPr>
              <w:jc w:val="center"/>
            </w:pPr>
            <w:r>
              <w:rPr>
                <w:color w:val="000000"/>
                <w:sz w:val="24"/>
              </w:rPr>
              <w:t>9</w:t>
            </w:r>
          </w:p>
        </w:tc>
        <w:tc>
          <w:tcPr>
            <w:tcW w:w="1346" w:type="dxa"/>
            <w:vAlign w:val="center"/>
          </w:tcPr>
          <w:p w:rsidR="00351120" w:rsidRDefault="00AD6B6F">
            <w:pPr>
              <w:jc w:val="center"/>
            </w:pPr>
            <w:r>
              <w:rPr>
                <w:color w:val="000000"/>
                <w:sz w:val="24"/>
              </w:rPr>
              <w:t>000681</w:t>
            </w:r>
          </w:p>
        </w:tc>
        <w:tc>
          <w:tcPr>
            <w:tcW w:w="1795" w:type="dxa"/>
            <w:vAlign w:val="center"/>
          </w:tcPr>
          <w:p w:rsidR="00351120" w:rsidRDefault="00AD6B6F">
            <w:pPr>
              <w:jc w:val="center"/>
            </w:pPr>
            <w:r>
              <w:rPr>
                <w:color w:val="000000"/>
                <w:sz w:val="24"/>
              </w:rPr>
              <w:t>视觉中国</w:t>
            </w:r>
          </w:p>
        </w:tc>
        <w:tc>
          <w:tcPr>
            <w:tcW w:w="1681" w:type="dxa"/>
            <w:vAlign w:val="center"/>
          </w:tcPr>
          <w:p w:rsidR="00351120" w:rsidRDefault="00AD6B6F">
            <w:pPr>
              <w:jc w:val="right"/>
            </w:pPr>
            <w:r>
              <w:rPr>
                <w:color w:val="000000"/>
                <w:sz w:val="24"/>
              </w:rPr>
              <w:t>299,301</w:t>
            </w:r>
          </w:p>
        </w:tc>
        <w:tc>
          <w:tcPr>
            <w:tcW w:w="1795" w:type="dxa"/>
            <w:vAlign w:val="center"/>
          </w:tcPr>
          <w:p w:rsidR="00351120" w:rsidRDefault="00AD6B6F">
            <w:pPr>
              <w:jc w:val="right"/>
            </w:pPr>
            <w:r>
              <w:rPr>
                <w:color w:val="000000"/>
                <w:sz w:val="24"/>
              </w:rPr>
              <w:t>12,289,299.06</w:t>
            </w:r>
          </w:p>
        </w:tc>
        <w:tc>
          <w:tcPr>
            <w:tcW w:w="1519" w:type="dxa"/>
            <w:vAlign w:val="center"/>
          </w:tcPr>
          <w:p w:rsidR="00351120" w:rsidRDefault="00AD6B6F">
            <w:pPr>
              <w:jc w:val="right"/>
            </w:pPr>
            <w:r>
              <w:rPr>
                <w:color w:val="000000"/>
                <w:sz w:val="24"/>
              </w:rPr>
              <w:t>3.35</w:t>
            </w:r>
          </w:p>
        </w:tc>
      </w:tr>
      <w:tr w:rsidR="00351120">
        <w:tc>
          <w:tcPr>
            <w:tcW w:w="862" w:type="dxa"/>
            <w:vAlign w:val="center"/>
          </w:tcPr>
          <w:p w:rsidR="00351120" w:rsidRDefault="00AD6B6F">
            <w:pPr>
              <w:jc w:val="center"/>
            </w:pPr>
            <w:r>
              <w:rPr>
                <w:color w:val="000000"/>
                <w:sz w:val="24"/>
              </w:rPr>
              <w:t>10</w:t>
            </w:r>
          </w:p>
        </w:tc>
        <w:tc>
          <w:tcPr>
            <w:tcW w:w="1346" w:type="dxa"/>
            <w:vAlign w:val="center"/>
          </w:tcPr>
          <w:p w:rsidR="00351120" w:rsidRDefault="00AD6B6F">
            <w:pPr>
              <w:jc w:val="center"/>
            </w:pPr>
            <w:r>
              <w:rPr>
                <w:color w:val="000000"/>
                <w:sz w:val="24"/>
              </w:rPr>
              <w:t>000061</w:t>
            </w:r>
          </w:p>
        </w:tc>
        <w:tc>
          <w:tcPr>
            <w:tcW w:w="1795" w:type="dxa"/>
            <w:vAlign w:val="center"/>
          </w:tcPr>
          <w:p w:rsidR="00351120" w:rsidRDefault="00AD6B6F">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681" w:type="dxa"/>
            <w:vAlign w:val="center"/>
          </w:tcPr>
          <w:p w:rsidR="00351120" w:rsidRDefault="00AD6B6F">
            <w:pPr>
              <w:jc w:val="right"/>
            </w:pPr>
            <w:r>
              <w:rPr>
                <w:color w:val="000000"/>
                <w:sz w:val="24"/>
              </w:rPr>
              <w:t>599,980</w:t>
            </w:r>
          </w:p>
        </w:tc>
        <w:tc>
          <w:tcPr>
            <w:tcW w:w="1795" w:type="dxa"/>
            <w:vAlign w:val="center"/>
          </w:tcPr>
          <w:p w:rsidR="00351120" w:rsidRDefault="00AD6B6F">
            <w:pPr>
              <w:jc w:val="right"/>
            </w:pPr>
            <w:r>
              <w:rPr>
                <w:color w:val="000000"/>
                <w:sz w:val="24"/>
              </w:rPr>
              <w:t>12,239,592.00</w:t>
            </w:r>
          </w:p>
        </w:tc>
        <w:tc>
          <w:tcPr>
            <w:tcW w:w="1519" w:type="dxa"/>
            <w:vAlign w:val="center"/>
          </w:tcPr>
          <w:p w:rsidR="00351120" w:rsidRDefault="00AD6B6F">
            <w:pPr>
              <w:jc w:val="right"/>
            </w:pPr>
            <w:r>
              <w:rPr>
                <w:color w:val="000000"/>
                <w:sz w:val="24"/>
              </w:rPr>
              <w:t>3.34</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351120">
        <w:tc>
          <w:tcPr>
            <w:tcW w:w="869" w:type="dxa"/>
            <w:vAlign w:val="center"/>
          </w:tcPr>
          <w:p w:rsidR="00351120" w:rsidRDefault="00AD6B6F">
            <w:pPr>
              <w:jc w:val="center"/>
            </w:pPr>
            <w:r>
              <w:rPr>
                <w:sz w:val="24"/>
              </w:rPr>
              <w:t>1</w:t>
            </w:r>
          </w:p>
        </w:tc>
        <w:tc>
          <w:tcPr>
            <w:tcW w:w="1650" w:type="dxa"/>
            <w:vAlign w:val="center"/>
          </w:tcPr>
          <w:p w:rsidR="00351120" w:rsidRDefault="00AD6B6F">
            <w:pPr>
              <w:jc w:val="center"/>
            </w:pPr>
            <w:r>
              <w:rPr>
                <w:sz w:val="24"/>
              </w:rPr>
              <w:t>601318</w:t>
            </w:r>
          </w:p>
        </w:tc>
        <w:tc>
          <w:tcPr>
            <w:tcW w:w="1980" w:type="dxa"/>
            <w:vAlign w:val="center"/>
          </w:tcPr>
          <w:p w:rsidR="00351120" w:rsidRDefault="00AD6B6F">
            <w:pPr>
              <w:jc w:val="center"/>
            </w:pPr>
            <w:r>
              <w:rPr>
                <w:sz w:val="24"/>
              </w:rPr>
              <w:t>中国平安</w:t>
            </w:r>
          </w:p>
        </w:tc>
        <w:tc>
          <w:tcPr>
            <w:tcW w:w="2879" w:type="dxa"/>
            <w:vAlign w:val="center"/>
          </w:tcPr>
          <w:p w:rsidR="00351120" w:rsidRDefault="00AD6B6F">
            <w:pPr>
              <w:jc w:val="right"/>
            </w:pPr>
            <w:r>
              <w:rPr>
                <w:sz w:val="24"/>
              </w:rPr>
              <w:t>44,423,487.92</w:t>
            </w:r>
          </w:p>
        </w:tc>
        <w:tc>
          <w:tcPr>
            <w:tcW w:w="1620" w:type="dxa"/>
            <w:vAlign w:val="center"/>
          </w:tcPr>
          <w:p w:rsidR="00351120" w:rsidRDefault="00AD6B6F">
            <w:pPr>
              <w:jc w:val="right"/>
            </w:pPr>
            <w:r>
              <w:rPr>
                <w:sz w:val="24"/>
              </w:rPr>
              <w:t>5.97</w:t>
            </w:r>
          </w:p>
        </w:tc>
      </w:tr>
      <w:tr w:rsidR="00351120">
        <w:tc>
          <w:tcPr>
            <w:tcW w:w="869" w:type="dxa"/>
            <w:vAlign w:val="center"/>
          </w:tcPr>
          <w:p w:rsidR="00351120" w:rsidRDefault="00AD6B6F">
            <w:pPr>
              <w:jc w:val="center"/>
            </w:pPr>
            <w:r>
              <w:rPr>
                <w:sz w:val="24"/>
              </w:rPr>
              <w:t>2</w:t>
            </w:r>
          </w:p>
        </w:tc>
        <w:tc>
          <w:tcPr>
            <w:tcW w:w="1650" w:type="dxa"/>
            <w:vAlign w:val="center"/>
          </w:tcPr>
          <w:p w:rsidR="00351120" w:rsidRDefault="00AD6B6F">
            <w:pPr>
              <w:jc w:val="center"/>
            </w:pPr>
            <w:r>
              <w:rPr>
                <w:sz w:val="24"/>
              </w:rPr>
              <w:t>002324</w:t>
            </w:r>
          </w:p>
        </w:tc>
        <w:tc>
          <w:tcPr>
            <w:tcW w:w="1980" w:type="dxa"/>
            <w:vAlign w:val="center"/>
          </w:tcPr>
          <w:p w:rsidR="00351120" w:rsidRDefault="00AD6B6F">
            <w:pPr>
              <w:jc w:val="center"/>
            </w:pPr>
            <w:r>
              <w:rPr>
                <w:sz w:val="24"/>
              </w:rPr>
              <w:t>普利特</w:t>
            </w:r>
          </w:p>
        </w:tc>
        <w:tc>
          <w:tcPr>
            <w:tcW w:w="2879" w:type="dxa"/>
            <w:vAlign w:val="center"/>
          </w:tcPr>
          <w:p w:rsidR="00351120" w:rsidRDefault="00AD6B6F">
            <w:pPr>
              <w:jc w:val="right"/>
            </w:pPr>
            <w:r>
              <w:rPr>
                <w:sz w:val="24"/>
              </w:rPr>
              <w:t>37,367,763.58</w:t>
            </w:r>
          </w:p>
        </w:tc>
        <w:tc>
          <w:tcPr>
            <w:tcW w:w="1620" w:type="dxa"/>
            <w:vAlign w:val="center"/>
          </w:tcPr>
          <w:p w:rsidR="00351120" w:rsidRDefault="00AD6B6F">
            <w:pPr>
              <w:jc w:val="right"/>
            </w:pPr>
            <w:r>
              <w:rPr>
                <w:sz w:val="24"/>
              </w:rPr>
              <w:t>5.02</w:t>
            </w:r>
          </w:p>
        </w:tc>
      </w:tr>
      <w:tr w:rsidR="00351120">
        <w:tc>
          <w:tcPr>
            <w:tcW w:w="869" w:type="dxa"/>
            <w:vAlign w:val="center"/>
          </w:tcPr>
          <w:p w:rsidR="00351120" w:rsidRDefault="00AD6B6F">
            <w:pPr>
              <w:jc w:val="center"/>
            </w:pPr>
            <w:r>
              <w:rPr>
                <w:sz w:val="24"/>
              </w:rPr>
              <w:t>3</w:t>
            </w:r>
          </w:p>
        </w:tc>
        <w:tc>
          <w:tcPr>
            <w:tcW w:w="1650" w:type="dxa"/>
            <w:vAlign w:val="center"/>
          </w:tcPr>
          <w:p w:rsidR="00351120" w:rsidRDefault="00AD6B6F">
            <w:pPr>
              <w:jc w:val="center"/>
            </w:pPr>
            <w:r>
              <w:rPr>
                <w:sz w:val="24"/>
              </w:rPr>
              <w:t>300262</w:t>
            </w:r>
          </w:p>
        </w:tc>
        <w:tc>
          <w:tcPr>
            <w:tcW w:w="1980" w:type="dxa"/>
            <w:vAlign w:val="center"/>
          </w:tcPr>
          <w:p w:rsidR="00351120" w:rsidRDefault="00AD6B6F">
            <w:pPr>
              <w:jc w:val="center"/>
            </w:pPr>
            <w:r>
              <w:rPr>
                <w:sz w:val="24"/>
              </w:rPr>
              <w:t>巴安水务</w:t>
            </w:r>
          </w:p>
        </w:tc>
        <w:tc>
          <w:tcPr>
            <w:tcW w:w="2879" w:type="dxa"/>
            <w:vAlign w:val="center"/>
          </w:tcPr>
          <w:p w:rsidR="00351120" w:rsidRDefault="00AD6B6F">
            <w:pPr>
              <w:jc w:val="right"/>
            </w:pPr>
            <w:r>
              <w:rPr>
                <w:sz w:val="24"/>
              </w:rPr>
              <w:t>31,582,371.69</w:t>
            </w:r>
          </w:p>
        </w:tc>
        <w:tc>
          <w:tcPr>
            <w:tcW w:w="1620" w:type="dxa"/>
            <w:vAlign w:val="center"/>
          </w:tcPr>
          <w:p w:rsidR="00351120" w:rsidRDefault="00AD6B6F">
            <w:pPr>
              <w:jc w:val="right"/>
            </w:pPr>
            <w:r>
              <w:rPr>
                <w:sz w:val="24"/>
              </w:rPr>
              <w:t>4.24</w:t>
            </w:r>
          </w:p>
        </w:tc>
      </w:tr>
      <w:tr w:rsidR="00351120">
        <w:tc>
          <w:tcPr>
            <w:tcW w:w="869" w:type="dxa"/>
            <w:vAlign w:val="center"/>
          </w:tcPr>
          <w:p w:rsidR="00351120" w:rsidRDefault="00AD6B6F">
            <w:pPr>
              <w:jc w:val="center"/>
            </w:pPr>
            <w:r>
              <w:rPr>
                <w:sz w:val="24"/>
              </w:rPr>
              <w:t>4</w:t>
            </w:r>
          </w:p>
        </w:tc>
        <w:tc>
          <w:tcPr>
            <w:tcW w:w="1650" w:type="dxa"/>
            <w:vAlign w:val="center"/>
          </w:tcPr>
          <w:p w:rsidR="00351120" w:rsidRDefault="00AD6B6F">
            <w:pPr>
              <w:jc w:val="center"/>
            </w:pPr>
            <w:r>
              <w:rPr>
                <w:sz w:val="24"/>
              </w:rPr>
              <w:t>601336</w:t>
            </w:r>
          </w:p>
        </w:tc>
        <w:tc>
          <w:tcPr>
            <w:tcW w:w="1980" w:type="dxa"/>
            <w:vAlign w:val="center"/>
          </w:tcPr>
          <w:p w:rsidR="00351120" w:rsidRDefault="00AD6B6F">
            <w:pPr>
              <w:jc w:val="center"/>
            </w:pPr>
            <w:r>
              <w:rPr>
                <w:sz w:val="24"/>
              </w:rPr>
              <w:t>新华保险</w:t>
            </w:r>
          </w:p>
        </w:tc>
        <w:tc>
          <w:tcPr>
            <w:tcW w:w="2879" w:type="dxa"/>
            <w:vAlign w:val="center"/>
          </w:tcPr>
          <w:p w:rsidR="00351120" w:rsidRDefault="00AD6B6F">
            <w:pPr>
              <w:jc w:val="right"/>
            </w:pPr>
            <w:r>
              <w:rPr>
                <w:sz w:val="24"/>
              </w:rPr>
              <w:t>27,460,174.74</w:t>
            </w:r>
          </w:p>
        </w:tc>
        <w:tc>
          <w:tcPr>
            <w:tcW w:w="1620" w:type="dxa"/>
            <w:vAlign w:val="center"/>
          </w:tcPr>
          <w:p w:rsidR="00351120" w:rsidRDefault="00AD6B6F">
            <w:pPr>
              <w:jc w:val="right"/>
            </w:pPr>
            <w:r>
              <w:rPr>
                <w:sz w:val="24"/>
              </w:rPr>
              <w:t>3.69</w:t>
            </w:r>
          </w:p>
        </w:tc>
      </w:tr>
      <w:tr w:rsidR="00351120">
        <w:tc>
          <w:tcPr>
            <w:tcW w:w="869" w:type="dxa"/>
            <w:vAlign w:val="center"/>
          </w:tcPr>
          <w:p w:rsidR="00351120" w:rsidRDefault="00AD6B6F">
            <w:pPr>
              <w:jc w:val="center"/>
            </w:pPr>
            <w:r>
              <w:rPr>
                <w:sz w:val="24"/>
              </w:rPr>
              <w:t>5</w:t>
            </w:r>
          </w:p>
        </w:tc>
        <w:tc>
          <w:tcPr>
            <w:tcW w:w="1650" w:type="dxa"/>
            <w:vAlign w:val="center"/>
          </w:tcPr>
          <w:p w:rsidR="00351120" w:rsidRDefault="00AD6B6F">
            <w:pPr>
              <w:jc w:val="center"/>
            </w:pPr>
            <w:r>
              <w:rPr>
                <w:sz w:val="24"/>
              </w:rPr>
              <w:t>300332</w:t>
            </w:r>
          </w:p>
        </w:tc>
        <w:tc>
          <w:tcPr>
            <w:tcW w:w="1980" w:type="dxa"/>
            <w:vAlign w:val="center"/>
          </w:tcPr>
          <w:p w:rsidR="00351120" w:rsidRDefault="00AD6B6F">
            <w:pPr>
              <w:jc w:val="center"/>
            </w:pPr>
            <w:r>
              <w:rPr>
                <w:sz w:val="24"/>
              </w:rPr>
              <w:t>天壕节能</w:t>
            </w:r>
          </w:p>
        </w:tc>
        <w:tc>
          <w:tcPr>
            <w:tcW w:w="2879" w:type="dxa"/>
            <w:vAlign w:val="center"/>
          </w:tcPr>
          <w:p w:rsidR="00351120" w:rsidRDefault="00AD6B6F">
            <w:pPr>
              <w:jc w:val="right"/>
            </w:pPr>
            <w:r>
              <w:rPr>
                <w:sz w:val="24"/>
              </w:rPr>
              <w:t>26,725,707.80</w:t>
            </w:r>
          </w:p>
        </w:tc>
        <w:tc>
          <w:tcPr>
            <w:tcW w:w="1620" w:type="dxa"/>
            <w:vAlign w:val="center"/>
          </w:tcPr>
          <w:p w:rsidR="00351120" w:rsidRDefault="00AD6B6F">
            <w:pPr>
              <w:jc w:val="right"/>
            </w:pPr>
            <w:r>
              <w:rPr>
                <w:sz w:val="24"/>
              </w:rPr>
              <w:t>3.59</w:t>
            </w:r>
          </w:p>
        </w:tc>
      </w:tr>
      <w:tr w:rsidR="00351120">
        <w:tc>
          <w:tcPr>
            <w:tcW w:w="869" w:type="dxa"/>
            <w:vAlign w:val="center"/>
          </w:tcPr>
          <w:p w:rsidR="00351120" w:rsidRDefault="00AD6B6F">
            <w:pPr>
              <w:jc w:val="center"/>
            </w:pPr>
            <w:r>
              <w:rPr>
                <w:sz w:val="24"/>
              </w:rPr>
              <w:t>6</w:t>
            </w:r>
          </w:p>
        </w:tc>
        <w:tc>
          <w:tcPr>
            <w:tcW w:w="1650" w:type="dxa"/>
            <w:vAlign w:val="center"/>
          </w:tcPr>
          <w:p w:rsidR="00351120" w:rsidRDefault="00AD6B6F">
            <w:pPr>
              <w:jc w:val="center"/>
            </w:pPr>
            <w:r>
              <w:rPr>
                <w:sz w:val="24"/>
              </w:rPr>
              <w:t>600570</w:t>
            </w:r>
          </w:p>
        </w:tc>
        <w:tc>
          <w:tcPr>
            <w:tcW w:w="1980" w:type="dxa"/>
            <w:vAlign w:val="center"/>
          </w:tcPr>
          <w:p w:rsidR="00351120" w:rsidRDefault="00AD6B6F">
            <w:pPr>
              <w:jc w:val="center"/>
            </w:pPr>
            <w:r>
              <w:rPr>
                <w:sz w:val="24"/>
              </w:rPr>
              <w:t>恒生电子</w:t>
            </w:r>
          </w:p>
        </w:tc>
        <w:tc>
          <w:tcPr>
            <w:tcW w:w="2879" w:type="dxa"/>
            <w:vAlign w:val="center"/>
          </w:tcPr>
          <w:p w:rsidR="00351120" w:rsidRDefault="00AD6B6F">
            <w:pPr>
              <w:jc w:val="right"/>
            </w:pPr>
            <w:r>
              <w:rPr>
                <w:sz w:val="24"/>
              </w:rPr>
              <w:t>26,694,959.28</w:t>
            </w:r>
          </w:p>
        </w:tc>
        <w:tc>
          <w:tcPr>
            <w:tcW w:w="1620" w:type="dxa"/>
            <w:vAlign w:val="center"/>
          </w:tcPr>
          <w:p w:rsidR="00351120" w:rsidRDefault="00AD6B6F">
            <w:pPr>
              <w:jc w:val="right"/>
            </w:pPr>
            <w:r>
              <w:rPr>
                <w:sz w:val="24"/>
              </w:rPr>
              <w:t>3.59</w:t>
            </w:r>
          </w:p>
        </w:tc>
      </w:tr>
      <w:tr w:rsidR="00351120">
        <w:tc>
          <w:tcPr>
            <w:tcW w:w="869" w:type="dxa"/>
            <w:vAlign w:val="center"/>
          </w:tcPr>
          <w:p w:rsidR="00351120" w:rsidRDefault="00AD6B6F">
            <w:pPr>
              <w:jc w:val="center"/>
            </w:pPr>
            <w:r>
              <w:rPr>
                <w:sz w:val="24"/>
              </w:rPr>
              <w:t>7</w:t>
            </w:r>
          </w:p>
        </w:tc>
        <w:tc>
          <w:tcPr>
            <w:tcW w:w="1650" w:type="dxa"/>
            <w:vAlign w:val="center"/>
          </w:tcPr>
          <w:p w:rsidR="00351120" w:rsidRDefault="00AD6B6F">
            <w:pPr>
              <w:jc w:val="center"/>
            </w:pPr>
            <w:r>
              <w:rPr>
                <w:sz w:val="24"/>
              </w:rPr>
              <w:t>002410</w:t>
            </w:r>
          </w:p>
        </w:tc>
        <w:tc>
          <w:tcPr>
            <w:tcW w:w="1980" w:type="dxa"/>
            <w:vAlign w:val="center"/>
          </w:tcPr>
          <w:p w:rsidR="00351120" w:rsidRDefault="00AD6B6F">
            <w:pPr>
              <w:jc w:val="center"/>
            </w:pPr>
            <w:r>
              <w:rPr>
                <w:sz w:val="24"/>
              </w:rPr>
              <w:t>广联达</w:t>
            </w:r>
          </w:p>
        </w:tc>
        <w:tc>
          <w:tcPr>
            <w:tcW w:w="2879" w:type="dxa"/>
            <w:vAlign w:val="center"/>
          </w:tcPr>
          <w:p w:rsidR="00351120" w:rsidRDefault="00AD6B6F">
            <w:pPr>
              <w:jc w:val="right"/>
            </w:pPr>
            <w:r>
              <w:rPr>
                <w:sz w:val="24"/>
              </w:rPr>
              <w:t>25,524,816.11</w:t>
            </w:r>
          </w:p>
        </w:tc>
        <w:tc>
          <w:tcPr>
            <w:tcW w:w="1620" w:type="dxa"/>
            <w:vAlign w:val="center"/>
          </w:tcPr>
          <w:p w:rsidR="00351120" w:rsidRDefault="00AD6B6F">
            <w:pPr>
              <w:jc w:val="right"/>
            </w:pPr>
            <w:r>
              <w:rPr>
                <w:sz w:val="24"/>
              </w:rPr>
              <w:t>3.43</w:t>
            </w:r>
          </w:p>
        </w:tc>
      </w:tr>
      <w:tr w:rsidR="00351120">
        <w:tc>
          <w:tcPr>
            <w:tcW w:w="869" w:type="dxa"/>
            <w:vAlign w:val="center"/>
          </w:tcPr>
          <w:p w:rsidR="00351120" w:rsidRDefault="00AD6B6F">
            <w:pPr>
              <w:jc w:val="center"/>
            </w:pPr>
            <w:r>
              <w:rPr>
                <w:sz w:val="24"/>
              </w:rPr>
              <w:t>8</w:t>
            </w:r>
          </w:p>
        </w:tc>
        <w:tc>
          <w:tcPr>
            <w:tcW w:w="1650" w:type="dxa"/>
            <w:vAlign w:val="center"/>
          </w:tcPr>
          <w:p w:rsidR="00351120" w:rsidRDefault="00AD6B6F">
            <w:pPr>
              <w:jc w:val="center"/>
            </w:pPr>
            <w:r>
              <w:rPr>
                <w:sz w:val="24"/>
              </w:rPr>
              <w:t>300028</w:t>
            </w:r>
          </w:p>
        </w:tc>
        <w:tc>
          <w:tcPr>
            <w:tcW w:w="1980" w:type="dxa"/>
            <w:vAlign w:val="center"/>
          </w:tcPr>
          <w:p w:rsidR="00351120" w:rsidRDefault="00AD6B6F">
            <w:pPr>
              <w:jc w:val="center"/>
            </w:pPr>
            <w:r>
              <w:rPr>
                <w:sz w:val="24"/>
              </w:rPr>
              <w:t>金亚科技</w:t>
            </w:r>
          </w:p>
        </w:tc>
        <w:tc>
          <w:tcPr>
            <w:tcW w:w="2879" w:type="dxa"/>
            <w:vAlign w:val="center"/>
          </w:tcPr>
          <w:p w:rsidR="00351120" w:rsidRDefault="00AD6B6F">
            <w:pPr>
              <w:jc w:val="right"/>
            </w:pPr>
            <w:r>
              <w:rPr>
                <w:sz w:val="24"/>
              </w:rPr>
              <w:t>25,318,289.27</w:t>
            </w:r>
          </w:p>
        </w:tc>
        <w:tc>
          <w:tcPr>
            <w:tcW w:w="1620" w:type="dxa"/>
            <w:vAlign w:val="center"/>
          </w:tcPr>
          <w:p w:rsidR="00351120" w:rsidRDefault="00AD6B6F">
            <w:pPr>
              <w:jc w:val="right"/>
            </w:pPr>
            <w:r>
              <w:rPr>
                <w:sz w:val="24"/>
              </w:rPr>
              <w:t>3.40</w:t>
            </w:r>
          </w:p>
        </w:tc>
      </w:tr>
      <w:tr w:rsidR="00351120">
        <w:tc>
          <w:tcPr>
            <w:tcW w:w="869" w:type="dxa"/>
            <w:vAlign w:val="center"/>
          </w:tcPr>
          <w:p w:rsidR="00351120" w:rsidRDefault="00AD6B6F">
            <w:pPr>
              <w:jc w:val="center"/>
            </w:pPr>
            <w:r>
              <w:rPr>
                <w:sz w:val="24"/>
              </w:rPr>
              <w:t>9</w:t>
            </w:r>
          </w:p>
        </w:tc>
        <w:tc>
          <w:tcPr>
            <w:tcW w:w="1650" w:type="dxa"/>
            <w:vAlign w:val="center"/>
          </w:tcPr>
          <w:p w:rsidR="00351120" w:rsidRDefault="00AD6B6F">
            <w:pPr>
              <w:jc w:val="center"/>
            </w:pPr>
            <w:r>
              <w:rPr>
                <w:sz w:val="24"/>
              </w:rPr>
              <w:t>000681</w:t>
            </w:r>
          </w:p>
        </w:tc>
        <w:tc>
          <w:tcPr>
            <w:tcW w:w="1980" w:type="dxa"/>
            <w:vAlign w:val="center"/>
          </w:tcPr>
          <w:p w:rsidR="00351120" w:rsidRDefault="00AD6B6F">
            <w:pPr>
              <w:jc w:val="center"/>
            </w:pPr>
            <w:r>
              <w:rPr>
                <w:sz w:val="24"/>
              </w:rPr>
              <w:t>视觉中国</w:t>
            </w:r>
          </w:p>
        </w:tc>
        <w:tc>
          <w:tcPr>
            <w:tcW w:w="2879" w:type="dxa"/>
            <w:vAlign w:val="center"/>
          </w:tcPr>
          <w:p w:rsidR="00351120" w:rsidRDefault="00AD6B6F">
            <w:pPr>
              <w:jc w:val="right"/>
            </w:pPr>
            <w:r>
              <w:rPr>
                <w:sz w:val="24"/>
              </w:rPr>
              <w:t>25,160,179.79</w:t>
            </w:r>
          </w:p>
        </w:tc>
        <w:tc>
          <w:tcPr>
            <w:tcW w:w="1620" w:type="dxa"/>
            <w:vAlign w:val="center"/>
          </w:tcPr>
          <w:p w:rsidR="00351120" w:rsidRDefault="00AD6B6F">
            <w:pPr>
              <w:jc w:val="right"/>
            </w:pPr>
            <w:r>
              <w:rPr>
                <w:sz w:val="24"/>
              </w:rPr>
              <w:t>3.38</w:t>
            </w:r>
          </w:p>
        </w:tc>
      </w:tr>
      <w:tr w:rsidR="00351120">
        <w:tc>
          <w:tcPr>
            <w:tcW w:w="869" w:type="dxa"/>
            <w:vAlign w:val="center"/>
          </w:tcPr>
          <w:p w:rsidR="00351120" w:rsidRDefault="00AD6B6F">
            <w:pPr>
              <w:jc w:val="center"/>
            </w:pPr>
            <w:r>
              <w:rPr>
                <w:sz w:val="24"/>
              </w:rPr>
              <w:t>10</w:t>
            </w:r>
          </w:p>
        </w:tc>
        <w:tc>
          <w:tcPr>
            <w:tcW w:w="1650" w:type="dxa"/>
            <w:vAlign w:val="center"/>
          </w:tcPr>
          <w:p w:rsidR="00351120" w:rsidRDefault="00AD6B6F">
            <w:pPr>
              <w:jc w:val="center"/>
            </w:pPr>
            <w:r>
              <w:rPr>
                <w:sz w:val="24"/>
              </w:rPr>
              <w:t>600617</w:t>
            </w:r>
          </w:p>
        </w:tc>
        <w:tc>
          <w:tcPr>
            <w:tcW w:w="1980" w:type="dxa"/>
            <w:vAlign w:val="center"/>
          </w:tcPr>
          <w:p w:rsidR="00351120" w:rsidRDefault="00AD6B6F">
            <w:pPr>
              <w:jc w:val="center"/>
            </w:pPr>
            <w:r>
              <w:rPr>
                <w:sz w:val="24"/>
              </w:rPr>
              <w:t>国新能源</w:t>
            </w:r>
          </w:p>
        </w:tc>
        <w:tc>
          <w:tcPr>
            <w:tcW w:w="2879" w:type="dxa"/>
            <w:vAlign w:val="center"/>
          </w:tcPr>
          <w:p w:rsidR="00351120" w:rsidRDefault="00AD6B6F">
            <w:pPr>
              <w:jc w:val="right"/>
            </w:pPr>
            <w:r>
              <w:rPr>
                <w:sz w:val="24"/>
              </w:rPr>
              <w:t>24,558,193.78</w:t>
            </w:r>
          </w:p>
        </w:tc>
        <w:tc>
          <w:tcPr>
            <w:tcW w:w="1620" w:type="dxa"/>
            <w:vAlign w:val="center"/>
          </w:tcPr>
          <w:p w:rsidR="00351120" w:rsidRDefault="00AD6B6F">
            <w:pPr>
              <w:jc w:val="right"/>
            </w:pPr>
            <w:r>
              <w:rPr>
                <w:sz w:val="24"/>
              </w:rPr>
              <w:t>3.30</w:t>
            </w:r>
          </w:p>
        </w:tc>
      </w:tr>
      <w:tr w:rsidR="00351120">
        <w:tc>
          <w:tcPr>
            <w:tcW w:w="869" w:type="dxa"/>
            <w:vAlign w:val="center"/>
          </w:tcPr>
          <w:p w:rsidR="00351120" w:rsidRDefault="00AD6B6F">
            <w:pPr>
              <w:jc w:val="center"/>
            </w:pPr>
            <w:r>
              <w:rPr>
                <w:sz w:val="24"/>
              </w:rPr>
              <w:t>11</w:t>
            </w:r>
          </w:p>
        </w:tc>
        <w:tc>
          <w:tcPr>
            <w:tcW w:w="1650" w:type="dxa"/>
            <w:vAlign w:val="center"/>
          </w:tcPr>
          <w:p w:rsidR="00351120" w:rsidRDefault="00AD6B6F">
            <w:pPr>
              <w:jc w:val="center"/>
            </w:pPr>
            <w:r>
              <w:rPr>
                <w:sz w:val="24"/>
              </w:rPr>
              <w:t>000061</w:t>
            </w:r>
          </w:p>
        </w:tc>
        <w:tc>
          <w:tcPr>
            <w:tcW w:w="1980" w:type="dxa"/>
            <w:vAlign w:val="center"/>
          </w:tcPr>
          <w:p w:rsidR="00351120" w:rsidRDefault="00AD6B6F">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351120" w:rsidRDefault="00AD6B6F">
            <w:pPr>
              <w:jc w:val="right"/>
            </w:pPr>
            <w:r>
              <w:rPr>
                <w:sz w:val="24"/>
              </w:rPr>
              <w:t>23,884,405.97</w:t>
            </w:r>
          </w:p>
        </w:tc>
        <w:tc>
          <w:tcPr>
            <w:tcW w:w="1620" w:type="dxa"/>
            <w:vAlign w:val="center"/>
          </w:tcPr>
          <w:p w:rsidR="00351120" w:rsidRDefault="00AD6B6F">
            <w:pPr>
              <w:jc w:val="right"/>
            </w:pPr>
            <w:r>
              <w:rPr>
                <w:sz w:val="24"/>
              </w:rPr>
              <w:t>3.21</w:t>
            </w:r>
          </w:p>
        </w:tc>
      </w:tr>
      <w:tr w:rsidR="00351120">
        <w:tc>
          <w:tcPr>
            <w:tcW w:w="869" w:type="dxa"/>
            <w:vAlign w:val="center"/>
          </w:tcPr>
          <w:p w:rsidR="00351120" w:rsidRDefault="00AD6B6F">
            <w:pPr>
              <w:jc w:val="center"/>
            </w:pPr>
            <w:r>
              <w:rPr>
                <w:sz w:val="24"/>
              </w:rPr>
              <w:t>12</w:t>
            </w:r>
          </w:p>
        </w:tc>
        <w:tc>
          <w:tcPr>
            <w:tcW w:w="1650" w:type="dxa"/>
            <w:vAlign w:val="center"/>
          </w:tcPr>
          <w:p w:rsidR="00351120" w:rsidRDefault="00AD6B6F">
            <w:pPr>
              <w:jc w:val="center"/>
            </w:pPr>
            <w:r>
              <w:rPr>
                <w:sz w:val="24"/>
              </w:rPr>
              <w:t>601628</w:t>
            </w:r>
          </w:p>
        </w:tc>
        <w:tc>
          <w:tcPr>
            <w:tcW w:w="1980" w:type="dxa"/>
            <w:vAlign w:val="center"/>
          </w:tcPr>
          <w:p w:rsidR="00351120" w:rsidRDefault="00AD6B6F">
            <w:pPr>
              <w:jc w:val="center"/>
            </w:pPr>
            <w:r>
              <w:rPr>
                <w:sz w:val="24"/>
              </w:rPr>
              <w:t>中国人寿</w:t>
            </w:r>
          </w:p>
        </w:tc>
        <w:tc>
          <w:tcPr>
            <w:tcW w:w="2879" w:type="dxa"/>
            <w:vAlign w:val="center"/>
          </w:tcPr>
          <w:p w:rsidR="00351120" w:rsidRDefault="00AD6B6F">
            <w:pPr>
              <w:jc w:val="right"/>
            </w:pPr>
            <w:r>
              <w:rPr>
                <w:sz w:val="24"/>
              </w:rPr>
              <w:t>22,828,766.29</w:t>
            </w:r>
          </w:p>
        </w:tc>
        <w:tc>
          <w:tcPr>
            <w:tcW w:w="1620" w:type="dxa"/>
            <w:vAlign w:val="center"/>
          </w:tcPr>
          <w:p w:rsidR="00351120" w:rsidRDefault="00AD6B6F">
            <w:pPr>
              <w:jc w:val="right"/>
            </w:pPr>
            <w:r>
              <w:rPr>
                <w:sz w:val="24"/>
              </w:rPr>
              <w:t>3.07</w:t>
            </w:r>
          </w:p>
        </w:tc>
      </w:tr>
      <w:tr w:rsidR="00351120">
        <w:tc>
          <w:tcPr>
            <w:tcW w:w="869" w:type="dxa"/>
            <w:vAlign w:val="center"/>
          </w:tcPr>
          <w:p w:rsidR="00351120" w:rsidRDefault="00AD6B6F">
            <w:pPr>
              <w:jc w:val="center"/>
            </w:pPr>
            <w:r>
              <w:rPr>
                <w:sz w:val="24"/>
              </w:rPr>
              <w:t>13</w:t>
            </w:r>
          </w:p>
        </w:tc>
        <w:tc>
          <w:tcPr>
            <w:tcW w:w="1650" w:type="dxa"/>
            <w:vAlign w:val="center"/>
          </w:tcPr>
          <w:p w:rsidR="00351120" w:rsidRDefault="00AD6B6F">
            <w:pPr>
              <w:jc w:val="center"/>
            </w:pPr>
            <w:r>
              <w:rPr>
                <w:sz w:val="24"/>
              </w:rPr>
              <w:t>600389</w:t>
            </w:r>
          </w:p>
        </w:tc>
        <w:tc>
          <w:tcPr>
            <w:tcW w:w="1980" w:type="dxa"/>
            <w:vAlign w:val="center"/>
          </w:tcPr>
          <w:p w:rsidR="00351120" w:rsidRDefault="00AD6B6F">
            <w:pPr>
              <w:jc w:val="center"/>
            </w:pPr>
            <w:r>
              <w:rPr>
                <w:sz w:val="24"/>
              </w:rPr>
              <w:t>江山股份</w:t>
            </w:r>
          </w:p>
        </w:tc>
        <w:tc>
          <w:tcPr>
            <w:tcW w:w="2879" w:type="dxa"/>
            <w:vAlign w:val="center"/>
          </w:tcPr>
          <w:p w:rsidR="00351120" w:rsidRDefault="00AD6B6F">
            <w:pPr>
              <w:jc w:val="right"/>
            </w:pPr>
            <w:r>
              <w:rPr>
                <w:sz w:val="24"/>
              </w:rPr>
              <w:t>21,692,383.00</w:t>
            </w:r>
          </w:p>
        </w:tc>
        <w:tc>
          <w:tcPr>
            <w:tcW w:w="1620" w:type="dxa"/>
            <w:vAlign w:val="center"/>
          </w:tcPr>
          <w:p w:rsidR="00351120" w:rsidRDefault="00AD6B6F">
            <w:pPr>
              <w:jc w:val="right"/>
            </w:pPr>
            <w:r>
              <w:rPr>
                <w:sz w:val="24"/>
              </w:rPr>
              <w:t>2.92</w:t>
            </w:r>
          </w:p>
        </w:tc>
      </w:tr>
      <w:tr w:rsidR="00351120">
        <w:tc>
          <w:tcPr>
            <w:tcW w:w="869" w:type="dxa"/>
            <w:vAlign w:val="center"/>
          </w:tcPr>
          <w:p w:rsidR="00351120" w:rsidRDefault="00AD6B6F">
            <w:pPr>
              <w:jc w:val="center"/>
            </w:pPr>
            <w:r>
              <w:rPr>
                <w:sz w:val="24"/>
              </w:rPr>
              <w:t>14</w:t>
            </w:r>
          </w:p>
        </w:tc>
        <w:tc>
          <w:tcPr>
            <w:tcW w:w="1650" w:type="dxa"/>
            <w:vAlign w:val="center"/>
          </w:tcPr>
          <w:p w:rsidR="00351120" w:rsidRDefault="00AD6B6F">
            <w:pPr>
              <w:jc w:val="center"/>
            </w:pPr>
            <w:r>
              <w:rPr>
                <w:sz w:val="24"/>
              </w:rPr>
              <w:t>002081</w:t>
            </w:r>
          </w:p>
        </w:tc>
        <w:tc>
          <w:tcPr>
            <w:tcW w:w="1980" w:type="dxa"/>
            <w:vAlign w:val="center"/>
          </w:tcPr>
          <w:p w:rsidR="00351120" w:rsidRDefault="00AD6B6F">
            <w:pPr>
              <w:jc w:val="center"/>
            </w:pPr>
            <w:r>
              <w:rPr>
                <w:sz w:val="24"/>
              </w:rPr>
              <w:t>金</w:t>
            </w:r>
            <w:r>
              <w:rPr>
                <w:sz w:val="24"/>
              </w:rPr>
              <w:t xml:space="preserve"> </w:t>
            </w:r>
            <w:r>
              <w:rPr>
                <w:sz w:val="24"/>
              </w:rPr>
              <w:t>螳</w:t>
            </w:r>
            <w:r>
              <w:rPr>
                <w:sz w:val="24"/>
              </w:rPr>
              <w:t xml:space="preserve"> </w:t>
            </w:r>
            <w:r>
              <w:rPr>
                <w:sz w:val="24"/>
              </w:rPr>
              <w:t>螂</w:t>
            </w:r>
          </w:p>
        </w:tc>
        <w:tc>
          <w:tcPr>
            <w:tcW w:w="2879" w:type="dxa"/>
            <w:vAlign w:val="center"/>
          </w:tcPr>
          <w:p w:rsidR="00351120" w:rsidRDefault="00AD6B6F">
            <w:pPr>
              <w:jc w:val="right"/>
            </w:pPr>
            <w:r>
              <w:rPr>
                <w:sz w:val="24"/>
              </w:rPr>
              <w:t>21,534,885.83</w:t>
            </w:r>
          </w:p>
        </w:tc>
        <w:tc>
          <w:tcPr>
            <w:tcW w:w="1620" w:type="dxa"/>
            <w:vAlign w:val="center"/>
          </w:tcPr>
          <w:p w:rsidR="00351120" w:rsidRDefault="00AD6B6F">
            <w:pPr>
              <w:jc w:val="right"/>
            </w:pPr>
            <w:r>
              <w:rPr>
                <w:sz w:val="24"/>
              </w:rPr>
              <w:t>2.89</w:t>
            </w:r>
          </w:p>
        </w:tc>
      </w:tr>
      <w:tr w:rsidR="00351120">
        <w:tc>
          <w:tcPr>
            <w:tcW w:w="869" w:type="dxa"/>
            <w:vAlign w:val="center"/>
          </w:tcPr>
          <w:p w:rsidR="00351120" w:rsidRDefault="00AD6B6F">
            <w:pPr>
              <w:jc w:val="center"/>
            </w:pPr>
            <w:r>
              <w:rPr>
                <w:sz w:val="24"/>
              </w:rPr>
              <w:t>15</w:t>
            </w:r>
          </w:p>
        </w:tc>
        <w:tc>
          <w:tcPr>
            <w:tcW w:w="1650" w:type="dxa"/>
            <w:vAlign w:val="center"/>
          </w:tcPr>
          <w:p w:rsidR="00351120" w:rsidRDefault="00AD6B6F">
            <w:pPr>
              <w:jc w:val="center"/>
            </w:pPr>
            <w:r>
              <w:rPr>
                <w:sz w:val="24"/>
              </w:rPr>
              <w:t>002230</w:t>
            </w:r>
          </w:p>
        </w:tc>
        <w:tc>
          <w:tcPr>
            <w:tcW w:w="1980" w:type="dxa"/>
            <w:vAlign w:val="center"/>
          </w:tcPr>
          <w:p w:rsidR="00351120" w:rsidRDefault="00AD6B6F">
            <w:pPr>
              <w:jc w:val="center"/>
            </w:pPr>
            <w:r>
              <w:rPr>
                <w:sz w:val="24"/>
              </w:rPr>
              <w:t>科大讯飞</w:t>
            </w:r>
          </w:p>
        </w:tc>
        <w:tc>
          <w:tcPr>
            <w:tcW w:w="2879" w:type="dxa"/>
            <w:vAlign w:val="center"/>
          </w:tcPr>
          <w:p w:rsidR="00351120" w:rsidRDefault="00AD6B6F">
            <w:pPr>
              <w:jc w:val="right"/>
            </w:pPr>
            <w:r>
              <w:rPr>
                <w:sz w:val="24"/>
              </w:rPr>
              <w:t>21,140,577.00</w:t>
            </w:r>
          </w:p>
        </w:tc>
        <w:tc>
          <w:tcPr>
            <w:tcW w:w="1620" w:type="dxa"/>
            <w:vAlign w:val="center"/>
          </w:tcPr>
          <w:p w:rsidR="00351120" w:rsidRDefault="00AD6B6F">
            <w:pPr>
              <w:jc w:val="right"/>
            </w:pPr>
            <w:r>
              <w:rPr>
                <w:sz w:val="24"/>
              </w:rPr>
              <w:t>2.84</w:t>
            </w:r>
          </w:p>
        </w:tc>
      </w:tr>
      <w:tr w:rsidR="00351120">
        <w:tc>
          <w:tcPr>
            <w:tcW w:w="869" w:type="dxa"/>
            <w:vAlign w:val="center"/>
          </w:tcPr>
          <w:p w:rsidR="00351120" w:rsidRDefault="00AD6B6F">
            <w:pPr>
              <w:jc w:val="center"/>
            </w:pPr>
            <w:r>
              <w:rPr>
                <w:sz w:val="24"/>
              </w:rPr>
              <w:t>16</w:t>
            </w:r>
          </w:p>
        </w:tc>
        <w:tc>
          <w:tcPr>
            <w:tcW w:w="1650" w:type="dxa"/>
            <w:vAlign w:val="center"/>
          </w:tcPr>
          <w:p w:rsidR="00351120" w:rsidRDefault="00AD6B6F">
            <w:pPr>
              <w:jc w:val="center"/>
            </w:pPr>
            <w:r>
              <w:rPr>
                <w:sz w:val="24"/>
              </w:rPr>
              <w:t>300329</w:t>
            </w:r>
          </w:p>
        </w:tc>
        <w:tc>
          <w:tcPr>
            <w:tcW w:w="1980" w:type="dxa"/>
            <w:vAlign w:val="center"/>
          </w:tcPr>
          <w:p w:rsidR="00351120" w:rsidRDefault="00AD6B6F">
            <w:pPr>
              <w:jc w:val="center"/>
            </w:pPr>
            <w:r>
              <w:rPr>
                <w:sz w:val="24"/>
              </w:rPr>
              <w:t>海伦钢琴</w:t>
            </w:r>
          </w:p>
        </w:tc>
        <w:tc>
          <w:tcPr>
            <w:tcW w:w="2879" w:type="dxa"/>
            <w:vAlign w:val="center"/>
          </w:tcPr>
          <w:p w:rsidR="00351120" w:rsidRDefault="00AD6B6F">
            <w:pPr>
              <w:jc w:val="right"/>
            </w:pPr>
            <w:r>
              <w:rPr>
                <w:sz w:val="24"/>
              </w:rPr>
              <w:t>20,882,893.32</w:t>
            </w:r>
          </w:p>
        </w:tc>
        <w:tc>
          <w:tcPr>
            <w:tcW w:w="1620" w:type="dxa"/>
            <w:vAlign w:val="center"/>
          </w:tcPr>
          <w:p w:rsidR="00351120" w:rsidRDefault="00AD6B6F">
            <w:pPr>
              <w:jc w:val="right"/>
            </w:pPr>
            <w:r>
              <w:rPr>
                <w:sz w:val="24"/>
              </w:rPr>
              <w:t>2.81</w:t>
            </w:r>
          </w:p>
        </w:tc>
      </w:tr>
      <w:tr w:rsidR="00351120">
        <w:tc>
          <w:tcPr>
            <w:tcW w:w="869" w:type="dxa"/>
            <w:vAlign w:val="center"/>
          </w:tcPr>
          <w:p w:rsidR="00351120" w:rsidRDefault="00AD6B6F">
            <w:pPr>
              <w:jc w:val="center"/>
            </w:pPr>
            <w:r>
              <w:rPr>
                <w:sz w:val="24"/>
              </w:rPr>
              <w:t>17</w:t>
            </w:r>
          </w:p>
        </w:tc>
        <w:tc>
          <w:tcPr>
            <w:tcW w:w="1650" w:type="dxa"/>
            <w:vAlign w:val="center"/>
          </w:tcPr>
          <w:p w:rsidR="00351120" w:rsidRDefault="00AD6B6F">
            <w:pPr>
              <w:jc w:val="center"/>
            </w:pPr>
            <w:r>
              <w:rPr>
                <w:sz w:val="24"/>
              </w:rPr>
              <w:t>603005</w:t>
            </w:r>
          </w:p>
        </w:tc>
        <w:tc>
          <w:tcPr>
            <w:tcW w:w="1980" w:type="dxa"/>
            <w:vAlign w:val="center"/>
          </w:tcPr>
          <w:p w:rsidR="00351120" w:rsidRDefault="00AD6B6F">
            <w:pPr>
              <w:jc w:val="center"/>
            </w:pPr>
            <w:r>
              <w:rPr>
                <w:sz w:val="24"/>
              </w:rPr>
              <w:t>晶方科技</w:t>
            </w:r>
          </w:p>
        </w:tc>
        <w:tc>
          <w:tcPr>
            <w:tcW w:w="2879" w:type="dxa"/>
            <w:vAlign w:val="center"/>
          </w:tcPr>
          <w:p w:rsidR="00351120" w:rsidRDefault="00AD6B6F">
            <w:pPr>
              <w:jc w:val="right"/>
            </w:pPr>
            <w:r>
              <w:rPr>
                <w:sz w:val="24"/>
              </w:rPr>
              <w:t>20,648,191.28</w:t>
            </w:r>
          </w:p>
        </w:tc>
        <w:tc>
          <w:tcPr>
            <w:tcW w:w="1620" w:type="dxa"/>
            <w:vAlign w:val="center"/>
          </w:tcPr>
          <w:p w:rsidR="00351120" w:rsidRDefault="00AD6B6F">
            <w:pPr>
              <w:jc w:val="right"/>
            </w:pPr>
            <w:r>
              <w:rPr>
                <w:sz w:val="24"/>
              </w:rPr>
              <w:t>2.77</w:t>
            </w:r>
          </w:p>
        </w:tc>
      </w:tr>
      <w:tr w:rsidR="00351120">
        <w:tc>
          <w:tcPr>
            <w:tcW w:w="869" w:type="dxa"/>
            <w:vAlign w:val="center"/>
          </w:tcPr>
          <w:p w:rsidR="00351120" w:rsidRDefault="00AD6B6F">
            <w:pPr>
              <w:jc w:val="center"/>
            </w:pPr>
            <w:r>
              <w:rPr>
                <w:sz w:val="24"/>
              </w:rPr>
              <w:t>18</w:t>
            </w:r>
          </w:p>
        </w:tc>
        <w:tc>
          <w:tcPr>
            <w:tcW w:w="1650" w:type="dxa"/>
            <w:vAlign w:val="center"/>
          </w:tcPr>
          <w:p w:rsidR="00351120" w:rsidRDefault="00AD6B6F">
            <w:pPr>
              <w:jc w:val="center"/>
            </w:pPr>
            <w:r>
              <w:rPr>
                <w:sz w:val="24"/>
              </w:rPr>
              <w:t>600418</w:t>
            </w:r>
          </w:p>
        </w:tc>
        <w:tc>
          <w:tcPr>
            <w:tcW w:w="1980" w:type="dxa"/>
            <w:vAlign w:val="center"/>
          </w:tcPr>
          <w:p w:rsidR="00351120" w:rsidRDefault="00AD6B6F">
            <w:pPr>
              <w:jc w:val="center"/>
            </w:pPr>
            <w:r>
              <w:rPr>
                <w:sz w:val="24"/>
              </w:rPr>
              <w:t>江淮汽车</w:t>
            </w:r>
          </w:p>
        </w:tc>
        <w:tc>
          <w:tcPr>
            <w:tcW w:w="2879" w:type="dxa"/>
            <w:vAlign w:val="center"/>
          </w:tcPr>
          <w:p w:rsidR="00351120" w:rsidRDefault="00AD6B6F">
            <w:pPr>
              <w:jc w:val="right"/>
            </w:pPr>
            <w:r>
              <w:rPr>
                <w:sz w:val="24"/>
              </w:rPr>
              <w:t>20,179,465.75</w:t>
            </w:r>
          </w:p>
        </w:tc>
        <w:tc>
          <w:tcPr>
            <w:tcW w:w="1620" w:type="dxa"/>
            <w:vAlign w:val="center"/>
          </w:tcPr>
          <w:p w:rsidR="00351120" w:rsidRDefault="00AD6B6F">
            <w:pPr>
              <w:jc w:val="right"/>
            </w:pPr>
            <w:r>
              <w:rPr>
                <w:sz w:val="24"/>
              </w:rPr>
              <w:t>2.71</w:t>
            </w:r>
          </w:p>
        </w:tc>
      </w:tr>
      <w:tr w:rsidR="00351120">
        <w:tc>
          <w:tcPr>
            <w:tcW w:w="869" w:type="dxa"/>
            <w:vAlign w:val="center"/>
          </w:tcPr>
          <w:p w:rsidR="00351120" w:rsidRDefault="00AD6B6F">
            <w:pPr>
              <w:jc w:val="center"/>
            </w:pPr>
            <w:r>
              <w:rPr>
                <w:sz w:val="24"/>
              </w:rPr>
              <w:t>19</w:t>
            </w:r>
          </w:p>
        </w:tc>
        <w:tc>
          <w:tcPr>
            <w:tcW w:w="1650" w:type="dxa"/>
            <w:vAlign w:val="center"/>
          </w:tcPr>
          <w:p w:rsidR="00351120" w:rsidRDefault="00AD6B6F">
            <w:pPr>
              <w:jc w:val="center"/>
            </w:pPr>
            <w:r>
              <w:rPr>
                <w:sz w:val="24"/>
              </w:rPr>
              <w:t>300166</w:t>
            </w:r>
          </w:p>
        </w:tc>
        <w:tc>
          <w:tcPr>
            <w:tcW w:w="1980" w:type="dxa"/>
            <w:vAlign w:val="center"/>
          </w:tcPr>
          <w:p w:rsidR="00351120" w:rsidRDefault="00AD6B6F">
            <w:pPr>
              <w:jc w:val="center"/>
            </w:pPr>
            <w:r>
              <w:rPr>
                <w:sz w:val="24"/>
              </w:rPr>
              <w:t>东方国信</w:t>
            </w:r>
          </w:p>
        </w:tc>
        <w:tc>
          <w:tcPr>
            <w:tcW w:w="2879" w:type="dxa"/>
            <w:vAlign w:val="center"/>
          </w:tcPr>
          <w:p w:rsidR="00351120" w:rsidRDefault="00AD6B6F">
            <w:pPr>
              <w:jc w:val="right"/>
            </w:pPr>
            <w:r>
              <w:rPr>
                <w:sz w:val="24"/>
              </w:rPr>
              <w:t>19,395,603.23</w:t>
            </w:r>
          </w:p>
        </w:tc>
        <w:tc>
          <w:tcPr>
            <w:tcW w:w="1620" w:type="dxa"/>
            <w:vAlign w:val="center"/>
          </w:tcPr>
          <w:p w:rsidR="00351120" w:rsidRDefault="00AD6B6F">
            <w:pPr>
              <w:jc w:val="right"/>
            </w:pPr>
            <w:r>
              <w:rPr>
                <w:sz w:val="24"/>
              </w:rPr>
              <w:t>2.61</w:t>
            </w:r>
          </w:p>
        </w:tc>
      </w:tr>
      <w:tr w:rsidR="00351120">
        <w:tc>
          <w:tcPr>
            <w:tcW w:w="869" w:type="dxa"/>
            <w:vAlign w:val="center"/>
          </w:tcPr>
          <w:p w:rsidR="00351120" w:rsidRDefault="00AD6B6F">
            <w:pPr>
              <w:jc w:val="center"/>
            </w:pPr>
            <w:r>
              <w:rPr>
                <w:sz w:val="24"/>
              </w:rPr>
              <w:t>20</w:t>
            </w:r>
          </w:p>
        </w:tc>
        <w:tc>
          <w:tcPr>
            <w:tcW w:w="1650" w:type="dxa"/>
            <w:vAlign w:val="center"/>
          </w:tcPr>
          <w:p w:rsidR="00351120" w:rsidRDefault="00AD6B6F">
            <w:pPr>
              <w:jc w:val="center"/>
            </w:pPr>
            <w:r>
              <w:rPr>
                <w:sz w:val="24"/>
              </w:rPr>
              <w:t>600687</w:t>
            </w:r>
          </w:p>
        </w:tc>
        <w:tc>
          <w:tcPr>
            <w:tcW w:w="1980" w:type="dxa"/>
            <w:vAlign w:val="center"/>
          </w:tcPr>
          <w:p w:rsidR="00351120" w:rsidRDefault="00AD6B6F">
            <w:pPr>
              <w:jc w:val="center"/>
            </w:pPr>
            <w:r>
              <w:rPr>
                <w:sz w:val="24"/>
              </w:rPr>
              <w:t>刚泰控股</w:t>
            </w:r>
          </w:p>
        </w:tc>
        <w:tc>
          <w:tcPr>
            <w:tcW w:w="2879" w:type="dxa"/>
            <w:vAlign w:val="center"/>
          </w:tcPr>
          <w:p w:rsidR="00351120" w:rsidRDefault="00AD6B6F">
            <w:pPr>
              <w:jc w:val="right"/>
            </w:pPr>
            <w:r>
              <w:rPr>
                <w:sz w:val="24"/>
              </w:rPr>
              <w:t>17,016,722.69</w:t>
            </w:r>
          </w:p>
        </w:tc>
        <w:tc>
          <w:tcPr>
            <w:tcW w:w="1620" w:type="dxa"/>
            <w:vAlign w:val="center"/>
          </w:tcPr>
          <w:p w:rsidR="00351120" w:rsidRDefault="00AD6B6F">
            <w:pPr>
              <w:jc w:val="right"/>
            </w:pPr>
            <w:r>
              <w:rPr>
                <w:sz w:val="24"/>
              </w:rPr>
              <w:t>2.29</w:t>
            </w:r>
          </w:p>
        </w:tc>
      </w:tr>
      <w:tr w:rsidR="00351120">
        <w:tc>
          <w:tcPr>
            <w:tcW w:w="869" w:type="dxa"/>
            <w:vAlign w:val="center"/>
          </w:tcPr>
          <w:p w:rsidR="00351120" w:rsidRDefault="00AD6B6F">
            <w:pPr>
              <w:jc w:val="center"/>
            </w:pPr>
            <w:r>
              <w:rPr>
                <w:sz w:val="24"/>
              </w:rPr>
              <w:t>21</w:t>
            </w:r>
          </w:p>
        </w:tc>
        <w:tc>
          <w:tcPr>
            <w:tcW w:w="1650" w:type="dxa"/>
            <w:vAlign w:val="center"/>
          </w:tcPr>
          <w:p w:rsidR="00351120" w:rsidRDefault="00AD6B6F">
            <w:pPr>
              <w:jc w:val="center"/>
            </w:pPr>
            <w:r>
              <w:rPr>
                <w:sz w:val="24"/>
              </w:rPr>
              <w:t>300376</w:t>
            </w:r>
          </w:p>
        </w:tc>
        <w:tc>
          <w:tcPr>
            <w:tcW w:w="1980" w:type="dxa"/>
            <w:vAlign w:val="center"/>
          </w:tcPr>
          <w:p w:rsidR="00351120" w:rsidRDefault="00AD6B6F">
            <w:pPr>
              <w:jc w:val="center"/>
            </w:pPr>
            <w:r>
              <w:rPr>
                <w:sz w:val="24"/>
              </w:rPr>
              <w:t>易事特</w:t>
            </w:r>
          </w:p>
        </w:tc>
        <w:tc>
          <w:tcPr>
            <w:tcW w:w="2879" w:type="dxa"/>
            <w:vAlign w:val="center"/>
          </w:tcPr>
          <w:p w:rsidR="00351120" w:rsidRDefault="00AD6B6F">
            <w:pPr>
              <w:jc w:val="right"/>
            </w:pPr>
            <w:r>
              <w:rPr>
                <w:sz w:val="24"/>
              </w:rPr>
              <w:t>16,563,620.78</w:t>
            </w:r>
          </w:p>
        </w:tc>
        <w:tc>
          <w:tcPr>
            <w:tcW w:w="1620" w:type="dxa"/>
            <w:vAlign w:val="center"/>
          </w:tcPr>
          <w:p w:rsidR="00351120" w:rsidRDefault="00AD6B6F">
            <w:pPr>
              <w:jc w:val="right"/>
            </w:pPr>
            <w:r>
              <w:rPr>
                <w:sz w:val="24"/>
              </w:rPr>
              <w:t>2.23</w:t>
            </w:r>
          </w:p>
        </w:tc>
      </w:tr>
      <w:tr w:rsidR="00351120">
        <w:tc>
          <w:tcPr>
            <w:tcW w:w="869" w:type="dxa"/>
            <w:vAlign w:val="center"/>
          </w:tcPr>
          <w:p w:rsidR="00351120" w:rsidRDefault="00AD6B6F">
            <w:pPr>
              <w:jc w:val="center"/>
            </w:pPr>
            <w:r>
              <w:rPr>
                <w:sz w:val="24"/>
              </w:rPr>
              <w:t>22</w:t>
            </w:r>
          </w:p>
        </w:tc>
        <w:tc>
          <w:tcPr>
            <w:tcW w:w="1650" w:type="dxa"/>
            <w:vAlign w:val="center"/>
          </w:tcPr>
          <w:p w:rsidR="00351120" w:rsidRDefault="00AD6B6F">
            <w:pPr>
              <w:jc w:val="center"/>
            </w:pPr>
            <w:r>
              <w:rPr>
                <w:sz w:val="24"/>
              </w:rPr>
              <w:t>600016</w:t>
            </w:r>
          </w:p>
        </w:tc>
        <w:tc>
          <w:tcPr>
            <w:tcW w:w="1980" w:type="dxa"/>
            <w:vAlign w:val="center"/>
          </w:tcPr>
          <w:p w:rsidR="00351120" w:rsidRDefault="00AD6B6F">
            <w:pPr>
              <w:jc w:val="center"/>
            </w:pPr>
            <w:r>
              <w:rPr>
                <w:sz w:val="24"/>
              </w:rPr>
              <w:t>民生银行</w:t>
            </w:r>
          </w:p>
        </w:tc>
        <w:tc>
          <w:tcPr>
            <w:tcW w:w="2879" w:type="dxa"/>
            <w:vAlign w:val="center"/>
          </w:tcPr>
          <w:p w:rsidR="00351120" w:rsidRDefault="00AD6B6F">
            <w:pPr>
              <w:jc w:val="right"/>
            </w:pPr>
            <w:r>
              <w:rPr>
                <w:sz w:val="24"/>
              </w:rPr>
              <w:t>16,411,708.60</w:t>
            </w:r>
          </w:p>
        </w:tc>
        <w:tc>
          <w:tcPr>
            <w:tcW w:w="1620" w:type="dxa"/>
            <w:vAlign w:val="center"/>
          </w:tcPr>
          <w:p w:rsidR="00351120" w:rsidRDefault="00AD6B6F">
            <w:pPr>
              <w:jc w:val="right"/>
            </w:pPr>
            <w:r>
              <w:rPr>
                <w:sz w:val="24"/>
              </w:rPr>
              <w:t>2.21</w:t>
            </w:r>
          </w:p>
        </w:tc>
      </w:tr>
      <w:tr w:rsidR="00351120">
        <w:tc>
          <w:tcPr>
            <w:tcW w:w="869" w:type="dxa"/>
            <w:vAlign w:val="center"/>
          </w:tcPr>
          <w:p w:rsidR="00351120" w:rsidRDefault="00AD6B6F">
            <w:pPr>
              <w:jc w:val="center"/>
            </w:pPr>
            <w:r>
              <w:rPr>
                <w:sz w:val="24"/>
              </w:rPr>
              <w:t>23</w:t>
            </w:r>
          </w:p>
        </w:tc>
        <w:tc>
          <w:tcPr>
            <w:tcW w:w="1650" w:type="dxa"/>
            <w:vAlign w:val="center"/>
          </w:tcPr>
          <w:p w:rsidR="00351120" w:rsidRDefault="00AD6B6F">
            <w:pPr>
              <w:jc w:val="center"/>
            </w:pPr>
            <w:r>
              <w:rPr>
                <w:sz w:val="24"/>
              </w:rPr>
              <w:t>300357</w:t>
            </w:r>
          </w:p>
        </w:tc>
        <w:tc>
          <w:tcPr>
            <w:tcW w:w="1980" w:type="dxa"/>
            <w:vAlign w:val="center"/>
          </w:tcPr>
          <w:p w:rsidR="00351120" w:rsidRDefault="00AD6B6F">
            <w:pPr>
              <w:jc w:val="center"/>
            </w:pPr>
            <w:r>
              <w:rPr>
                <w:sz w:val="24"/>
              </w:rPr>
              <w:t>我武生物</w:t>
            </w:r>
          </w:p>
        </w:tc>
        <w:tc>
          <w:tcPr>
            <w:tcW w:w="2879" w:type="dxa"/>
            <w:vAlign w:val="center"/>
          </w:tcPr>
          <w:p w:rsidR="00351120" w:rsidRDefault="00AD6B6F">
            <w:pPr>
              <w:jc w:val="right"/>
            </w:pPr>
            <w:r>
              <w:rPr>
                <w:sz w:val="24"/>
              </w:rPr>
              <w:t>16,209,205.84</w:t>
            </w:r>
          </w:p>
        </w:tc>
        <w:tc>
          <w:tcPr>
            <w:tcW w:w="1620" w:type="dxa"/>
            <w:vAlign w:val="center"/>
          </w:tcPr>
          <w:p w:rsidR="00351120" w:rsidRDefault="00AD6B6F">
            <w:pPr>
              <w:jc w:val="right"/>
            </w:pPr>
            <w:r>
              <w:rPr>
                <w:sz w:val="24"/>
              </w:rPr>
              <w:t>2.18</w:t>
            </w:r>
          </w:p>
        </w:tc>
      </w:tr>
      <w:tr w:rsidR="00351120">
        <w:tc>
          <w:tcPr>
            <w:tcW w:w="869" w:type="dxa"/>
            <w:vAlign w:val="center"/>
          </w:tcPr>
          <w:p w:rsidR="00351120" w:rsidRDefault="00AD6B6F">
            <w:pPr>
              <w:jc w:val="center"/>
            </w:pPr>
            <w:r>
              <w:rPr>
                <w:sz w:val="24"/>
              </w:rPr>
              <w:lastRenderedPageBreak/>
              <w:t>24</w:t>
            </w:r>
          </w:p>
        </w:tc>
        <w:tc>
          <w:tcPr>
            <w:tcW w:w="1650" w:type="dxa"/>
            <w:vAlign w:val="center"/>
          </w:tcPr>
          <w:p w:rsidR="00351120" w:rsidRDefault="00AD6B6F">
            <w:pPr>
              <w:jc w:val="center"/>
            </w:pPr>
            <w:r>
              <w:rPr>
                <w:sz w:val="24"/>
              </w:rPr>
              <w:t>600547</w:t>
            </w:r>
          </w:p>
        </w:tc>
        <w:tc>
          <w:tcPr>
            <w:tcW w:w="1980" w:type="dxa"/>
            <w:vAlign w:val="center"/>
          </w:tcPr>
          <w:p w:rsidR="00351120" w:rsidRDefault="00AD6B6F">
            <w:pPr>
              <w:jc w:val="center"/>
            </w:pPr>
            <w:r>
              <w:rPr>
                <w:sz w:val="24"/>
              </w:rPr>
              <w:t>山东黄金</w:t>
            </w:r>
          </w:p>
        </w:tc>
        <w:tc>
          <w:tcPr>
            <w:tcW w:w="2879" w:type="dxa"/>
            <w:vAlign w:val="center"/>
          </w:tcPr>
          <w:p w:rsidR="00351120" w:rsidRDefault="00AD6B6F">
            <w:pPr>
              <w:jc w:val="right"/>
            </w:pPr>
            <w:r>
              <w:rPr>
                <w:sz w:val="24"/>
              </w:rPr>
              <w:t>16,163,343.82</w:t>
            </w:r>
          </w:p>
        </w:tc>
        <w:tc>
          <w:tcPr>
            <w:tcW w:w="1620" w:type="dxa"/>
            <w:vAlign w:val="center"/>
          </w:tcPr>
          <w:p w:rsidR="00351120" w:rsidRDefault="00AD6B6F">
            <w:pPr>
              <w:jc w:val="right"/>
            </w:pPr>
            <w:r>
              <w:rPr>
                <w:sz w:val="24"/>
              </w:rPr>
              <w:t>2.17</w:t>
            </w:r>
          </w:p>
        </w:tc>
      </w:tr>
      <w:tr w:rsidR="00351120">
        <w:tc>
          <w:tcPr>
            <w:tcW w:w="869" w:type="dxa"/>
            <w:vAlign w:val="center"/>
          </w:tcPr>
          <w:p w:rsidR="00351120" w:rsidRDefault="00AD6B6F">
            <w:pPr>
              <w:jc w:val="center"/>
            </w:pPr>
            <w:r>
              <w:rPr>
                <w:sz w:val="24"/>
              </w:rPr>
              <w:t>25</w:t>
            </w:r>
          </w:p>
        </w:tc>
        <w:tc>
          <w:tcPr>
            <w:tcW w:w="1650" w:type="dxa"/>
            <w:vAlign w:val="center"/>
          </w:tcPr>
          <w:p w:rsidR="00351120" w:rsidRDefault="00AD6B6F">
            <w:pPr>
              <w:jc w:val="center"/>
            </w:pPr>
            <w:r>
              <w:rPr>
                <w:sz w:val="24"/>
              </w:rPr>
              <w:t>000333</w:t>
            </w:r>
          </w:p>
        </w:tc>
        <w:tc>
          <w:tcPr>
            <w:tcW w:w="1980" w:type="dxa"/>
            <w:vAlign w:val="center"/>
          </w:tcPr>
          <w:p w:rsidR="00351120" w:rsidRDefault="00AD6B6F">
            <w:pPr>
              <w:jc w:val="center"/>
            </w:pPr>
            <w:r>
              <w:rPr>
                <w:sz w:val="24"/>
              </w:rPr>
              <w:t>美的集团</w:t>
            </w:r>
          </w:p>
        </w:tc>
        <w:tc>
          <w:tcPr>
            <w:tcW w:w="2879" w:type="dxa"/>
            <w:vAlign w:val="center"/>
          </w:tcPr>
          <w:p w:rsidR="00351120" w:rsidRDefault="00AD6B6F">
            <w:pPr>
              <w:jc w:val="right"/>
            </w:pPr>
            <w:r>
              <w:rPr>
                <w:sz w:val="24"/>
              </w:rPr>
              <w:t>16,040,346.82</w:t>
            </w:r>
          </w:p>
        </w:tc>
        <w:tc>
          <w:tcPr>
            <w:tcW w:w="1620" w:type="dxa"/>
            <w:vAlign w:val="center"/>
          </w:tcPr>
          <w:p w:rsidR="00351120" w:rsidRDefault="00AD6B6F">
            <w:pPr>
              <w:jc w:val="right"/>
            </w:pPr>
            <w:r>
              <w:rPr>
                <w:sz w:val="24"/>
              </w:rPr>
              <w:t>2.16</w:t>
            </w:r>
          </w:p>
        </w:tc>
      </w:tr>
      <w:tr w:rsidR="00351120">
        <w:tc>
          <w:tcPr>
            <w:tcW w:w="869" w:type="dxa"/>
            <w:vAlign w:val="center"/>
          </w:tcPr>
          <w:p w:rsidR="00351120" w:rsidRDefault="00AD6B6F">
            <w:pPr>
              <w:jc w:val="center"/>
            </w:pPr>
            <w:r>
              <w:rPr>
                <w:sz w:val="24"/>
              </w:rPr>
              <w:t>26</w:t>
            </w:r>
          </w:p>
        </w:tc>
        <w:tc>
          <w:tcPr>
            <w:tcW w:w="1650" w:type="dxa"/>
            <w:vAlign w:val="center"/>
          </w:tcPr>
          <w:p w:rsidR="00351120" w:rsidRDefault="00AD6B6F">
            <w:pPr>
              <w:jc w:val="center"/>
            </w:pPr>
            <w:r>
              <w:rPr>
                <w:sz w:val="24"/>
              </w:rPr>
              <w:t>002375</w:t>
            </w:r>
          </w:p>
        </w:tc>
        <w:tc>
          <w:tcPr>
            <w:tcW w:w="1980" w:type="dxa"/>
            <w:vAlign w:val="center"/>
          </w:tcPr>
          <w:p w:rsidR="00351120" w:rsidRDefault="00AD6B6F">
            <w:pPr>
              <w:jc w:val="center"/>
            </w:pPr>
            <w:r>
              <w:rPr>
                <w:sz w:val="24"/>
              </w:rPr>
              <w:t>亚厦股份</w:t>
            </w:r>
          </w:p>
        </w:tc>
        <w:tc>
          <w:tcPr>
            <w:tcW w:w="2879" w:type="dxa"/>
            <w:vAlign w:val="center"/>
          </w:tcPr>
          <w:p w:rsidR="00351120" w:rsidRDefault="00AD6B6F">
            <w:pPr>
              <w:jc w:val="right"/>
            </w:pPr>
            <w:r>
              <w:rPr>
                <w:sz w:val="24"/>
              </w:rPr>
              <w:t>15,888,115.51</w:t>
            </w:r>
          </w:p>
        </w:tc>
        <w:tc>
          <w:tcPr>
            <w:tcW w:w="1620" w:type="dxa"/>
            <w:vAlign w:val="center"/>
          </w:tcPr>
          <w:p w:rsidR="00351120" w:rsidRDefault="00AD6B6F">
            <w:pPr>
              <w:jc w:val="right"/>
            </w:pPr>
            <w:r>
              <w:rPr>
                <w:sz w:val="24"/>
              </w:rPr>
              <w:t>2.14</w:t>
            </w:r>
          </w:p>
        </w:tc>
      </w:tr>
      <w:tr w:rsidR="00351120">
        <w:tc>
          <w:tcPr>
            <w:tcW w:w="869" w:type="dxa"/>
            <w:vAlign w:val="center"/>
          </w:tcPr>
          <w:p w:rsidR="00351120" w:rsidRDefault="00AD6B6F">
            <w:pPr>
              <w:jc w:val="center"/>
            </w:pPr>
            <w:r>
              <w:rPr>
                <w:sz w:val="24"/>
              </w:rPr>
              <w:t>27</w:t>
            </w:r>
          </w:p>
        </w:tc>
        <w:tc>
          <w:tcPr>
            <w:tcW w:w="1650" w:type="dxa"/>
            <w:vAlign w:val="center"/>
          </w:tcPr>
          <w:p w:rsidR="00351120" w:rsidRDefault="00AD6B6F">
            <w:pPr>
              <w:jc w:val="center"/>
            </w:pPr>
            <w:r>
              <w:rPr>
                <w:sz w:val="24"/>
              </w:rPr>
              <w:t>000902</w:t>
            </w:r>
          </w:p>
        </w:tc>
        <w:tc>
          <w:tcPr>
            <w:tcW w:w="1980" w:type="dxa"/>
            <w:vAlign w:val="center"/>
          </w:tcPr>
          <w:p w:rsidR="00351120" w:rsidRDefault="00AD6B6F">
            <w:pPr>
              <w:jc w:val="center"/>
            </w:pPr>
            <w:r>
              <w:rPr>
                <w:sz w:val="24"/>
              </w:rPr>
              <w:t>新洋丰</w:t>
            </w:r>
          </w:p>
        </w:tc>
        <w:tc>
          <w:tcPr>
            <w:tcW w:w="2879" w:type="dxa"/>
            <w:vAlign w:val="center"/>
          </w:tcPr>
          <w:p w:rsidR="00351120" w:rsidRDefault="00AD6B6F">
            <w:pPr>
              <w:jc w:val="right"/>
            </w:pPr>
            <w:r>
              <w:rPr>
                <w:sz w:val="24"/>
              </w:rPr>
              <w:t>15,391,201.14</w:t>
            </w:r>
          </w:p>
        </w:tc>
        <w:tc>
          <w:tcPr>
            <w:tcW w:w="1620" w:type="dxa"/>
            <w:vAlign w:val="center"/>
          </w:tcPr>
          <w:p w:rsidR="00351120" w:rsidRDefault="00AD6B6F">
            <w:pPr>
              <w:jc w:val="right"/>
            </w:pPr>
            <w:r>
              <w:rPr>
                <w:sz w:val="24"/>
              </w:rPr>
              <w:t>2.07</w:t>
            </w:r>
          </w:p>
        </w:tc>
      </w:tr>
      <w:tr w:rsidR="00351120">
        <w:tc>
          <w:tcPr>
            <w:tcW w:w="869" w:type="dxa"/>
            <w:vAlign w:val="center"/>
          </w:tcPr>
          <w:p w:rsidR="00351120" w:rsidRDefault="00AD6B6F">
            <w:pPr>
              <w:jc w:val="center"/>
            </w:pPr>
            <w:r>
              <w:rPr>
                <w:sz w:val="24"/>
              </w:rPr>
              <w:t>28</w:t>
            </w:r>
          </w:p>
        </w:tc>
        <w:tc>
          <w:tcPr>
            <w:tcW w:w="1650" w:type="dxa"/>
            <w:vAlign w:val="center"/>
          </w:tcPr>
          <w:p w:rsidR="00351120" w:rsidRDefault="00AD6B6F">
            <w:pPr>
              <w:jc w:val="center"/>
            </w:pPr>
            <w:r>
              <w:rPr>
                <w:sz w:val="24"/>
              </w:rPr>
              <w:t>300026</w:t>
            </w:r>
          </w:p>
        </w:tc>
        <w:tc>
          <w:tcPr>
            <w:tcW w:w="1980" w:type="dxa"/>
            <w:vAlign w:val="center"/>
          </w:tcPr>
          <w:p w:rsidR="00351120" w:rsidRDefault="00AD6B6F">
            <w:pPr>
              <w:jc w:val="center"/>
            </w:pPr>
            <w:r>
              <w:rPr>
                <w:sz w:val="24"/>
              </w:rPr>
              <w:t>红日药业</w:t>
            </w:r>
          </w:p>
        </w:tc>
        <w:tc>
          <w:tcPr>
            <w:tcW w:w="2879" w:type="dxa"/>
            <w:vAlign w:val="center"/>
          </w:tcPr>
          <w:p w:rsidR="00351120" w:rsidRDefault="00AD6B6F">
            <w:pPr>
              <w:jc w:val="right"/>
            </w:pPr>
            <w:r>
              <w:rPr>
                <w:sz w:val="24"/>
              </w:rPr>
              <w:t>15,176,185.20</w:t>
            </w:r>
          </w:p>
        </w:tc>
        <w:tc>
          <w:tcPr>
            <w:tcW w:w="1620" w:type="dxa"/>
            <w:vAlign w:val="center"/>
          </w:tcPr>
          <w:p w:rsidR="00351120" w:rsidRDefault="00AD6B6F">
            <w:pPr>
              <w:jc w:val="right"/>
            </w:pPr>
            <w:r>
              <w:rPr>
                <w:sz w:val="24"/>
              </w:rPr>
              <w:t>2.04</w:t>
            </w:r>
          </w:p>
        </w:tc>
      </w:tr>
      <w:tr w:rsidR="00351120">
        <w:tc>
          <w:tcPr>
            <w:tcW w:w="869" w:type="dxa"/>
            <w:vAlign w:val="center"/>
          </w:tcPr>
          <w:p w:rsidR="00351120" w:rsidRDefault="00AD6B6F">
            <w:pPr>
              <w:jc w:val="center"/>
            </w:pPr>
            <w:r>
              <w:rPr>
                <w:sz w:val="24"/>
              </w:rPr>
              <w:t>29</w:t>
            </w:r>
          </w:p>
        </w:tc>
        <w:tc>
          <w:tcPr>
            <w:tcW w:w="1650" w:type="dxa"/>
            <w:vAlign w:val="center"/>
          </w:tcPr>
          <w:p w:rsidR="00351120" w:rsidRDefault="00AD6B6F">
            <w:pPr>
              <w:jc w:val="center"/>
            </w:pPr>
            <w:r>
              <w:rPr>
                <w:sz w:val="24"/>
              </w:rPr>
              <w:t>601988</w:t>
            </w:r>
          </w:p>
        </w:tc>
        <w:tc>
          <w:tcPr>
            <w:tcW w:w="1980" w:type="dxa"/>
            <w:vAlign w:val="center"/>
          </w:tcPr>
          <w:p w:rsidR="00351120" w:rsidRDefault="00AD6B6F">
            <w:pPr>
              <w:jc w:val="center"/>
            </w:pPr>
            <w:r>
              <w:rPr>
                <w:sz w:val="24"/>
              </w:rPr>
              <w:t>中国银行</w:t>
            </w:r>
          </w:p>
        </w:tc>
        <w:tc>
          <w:tcPr>
            <w:tcW w:w="2879" w:type="dxa"/>
            <w:vAlign w:val="center"/>
          </w:tcPr>
          <w:p w:rsidR="00351120" w:rsidRDefault="00AD6B6F">
            <w:pPr>
              <w:jc w:val="right"/>
            </w:pPr>
            <w:r>
              <w:rPr>
                <w:sz w:val="24"/>
              </w:rPr>
              <w:t>15,144,000.00</w:t>
            </w:r>
          </w:p>
        </w:tc>
        <w:tc>
          <w:tcPr>
            <w:tcW w:w="1620" w:type="dxa"/>
            <w:vAlign w:val="center"/>
          </w:tcPr>
          <w:p w:rsidR="00351120" w:rsidRDefault="00AD6B6F">
            <w:pPr>
              <w:jc w:val="right"/>
            </w:pPr>
            <w:r>
              <w:rPr>
                <w:sz w:val="24"/>
              </w:rPr>
              <w:t>2.04</w:t>
            </w:r>
          </w:p>
        </w:tc>
      </w:tr>
      <w:tr w:rsidR="00351120">
        <w:tc>
          <w:tcPr>
            <w:tcW w:w="869" w:type="dxa"/>
            <w:vAlign w:val="center"/>
          </w:tcPr>
          <w:p w:rsidR="00351120" w:rsidRDefault="00AD6B6F">
            <w:pPr>
              <w:jc w:val="center"/>
            </w:pPr>
            <w:r>
              <w:rPr>
                <w:sz w:val="24"/>
              </w:rPr>
              <w:t>30</w:t>
            </w:r>
          </w:p>
        </w:tc>
        <w:tc>
          <w:tcPr>
            <w:tcW w:w="1650" w:type="dxa"/>
            <w:vAlign w:val="center"/>
          </w:tcPr>
          <w:p w:rsidR="00351120" w:rsidRDefault="00AD6B6F">
            <w:pPr>
              <w:jc w:val="center"/>
            </w:pPr>
            <w:r>
              <w:rPr>
                <w:sz w:val="24"/>
              </w:rPr>
              <w:t>002304</w:t>
            </w:r>
          </w:p>
        </w:tc>
        <w:tc>
          <w:tcPr>
            <w:tcW w:w="1980" w:type="dxa"/>
            <w:vAlign w:val="center"/>
          </w:tcPr>
          <w:p w:rsidR="00351120" w:rsidRDefault="00AD6B6F">
            <w:pPr>
              <w:jc w:val="center"/>
            </w:pPr>
            <w:r>
              <w:rPr>
                <w:sz w:val="24"/>
              </w:rPr>
              <w:t>洋河股份</w:t>
            </w:r>
          </w:p>
        </w:tc>
        <w:tc>
          <w:tcPr>
            <w:tcW w:w="2879" w:type="dxa"/>
            <w:vAlign w:val="center"/>
          </w:tcPr>
          <w:p w:rsidR="00351120" w:rsidRDefault="00AD6B6F">
            <w:pPr>
              <w:jc w:val="right"/>
            </w:pPr>
            <w:r>
              <w:rPr>
                <w:sz w:val="24"/>
              </w:rPr>
              <w:t>15,120,513.85</w:t>
            </w:r>
          </w:p>
        </w:tc>
        <w:tc>
          <w:tcPr>
            <w:tcW w:w="1620" w:type="dxa"/>
            <w:vAlign w:val="center"/>
          </w:tcPr>
          <w:p w:rsidR="00351120" w:rsidRDefault="00AD6B6F">
            <w:pPr>
              <w:jc w:val="right"/>
            </w:pPr>
            <w:r>
              <w:rPr>
                <w:sz w:val="24"/>
              </w:rPr>
              <w:t>2.03</w:t>
            </w:r>
          </w:p>
        </w:tc>
      </w:tr>
      <w:tr w:rsidR="00351120">
        <w:tc>
          <w:tcPr>
            <w:tcW w:w="869" w:type="dxa"/>
            <w:vAlign w:val="center"/>
          </w:tcPr>
          <w:p w:rsidR="00351120" w:rsidRDefault="00AD6B6F">
            <w:pPr>
              <w:jc w:val="center"/>
            </w:pPr>
            <w:r>
              <w:rPr>
                <w:sz w:val="24"/>
              </w:rPr>
              <w:t>31</w:t>
            </w:r>
          </w:p>
        </w:tc>
        <w:tc>
          <w:tcPr>
            <w:tcW w:w="1650" w:type="dxa"/>
            <w:vAlign w:val="center"/>
          </w:tcPr>
          <w:p w:rsidR="00351120" w:rsidRDefault="00AD6B6F">
            <w:pPr>
              <w:jc w:val="center"/>
            </w:pPr>
            <w:r>
              <w:rPr>
                <w:sz w:val="24"/>
              </w:rPr>
              <w:t>300287</w:t>
            </w:r>
          </w:p>
        </w:tc>
        <w:tc>
          <w:tcPr>
            <w:tcW w:w="1980" w:type="dxa"/>
            <w:vAlign w:val="center"/>
          </w:tcPr>
          <w:p w:rsidR="00351120" w:rsidRDefault="00AD6B6F">
            <w:pPr>
              <w:jc w:val="center"/>
            </w:pPr>
            <w:r>
              <w:rPr>
                <w:sz w:val="24"/>
              </w:rPr>
              <w:t>飞利信</w:t>
            </w:r>
          </w:p>
        </w:tc>
        <w:tc>
          <w:tcPr>
            <w:tcW w:w="2879" w:type="dxa"/>
            <w:vAlign w:val="center"/>
          </w:tcPr>
          <w:p w:rsidR="00351120" w:rsidRDefault="00AD6B6F">
            <w:pPr>
              <w:jc w:val="right"/>
            </w:pPr>
            <w:r>
              <w:rPr>
                <w:sz w:val="24"/>
              </w:rPr>
              <w:t>14,905,315.26</w:t>
            </w:r>
          </w:p>
        </w:tc>
        <w:tc>
          <w:tcPr>
            <w:tcW w:w="1620" w:type="dxa"/>
            <w:vAlign w:val="center"/>
          </w:tcPr>
          <w:p w:rsidR="00351120" w:rsidRDefault="00AD6B6F">
            <w:pPr>
              <w:jc w:val="right"/>
            </w:pPr>
            <w:r>
              <w:rPr>
                <w:sz w:val="24"/>
              </w:rPr>
              <w:t>2.00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351120">
        <w:tc>
          <w:tcPr>
            <w:tcW w:w="869" w:type="dxa"/>
            <w:vAlign w:val="center"/>
          </w:tcPr>
          <w:p w:rsidR="00351120" w:rsidRDefault="00AD6B6F">
            <w:pPr>
              <w:jc w:val="center"/>
            </w:pPr>
            <w:r>
              <w:t>1</w:t>
            </w:r>
          </w:p>
        </w:tc>
        <w:tc>
          <w:tcPr>
            <w:tcW w:w="1650" w:type="dxa"/>
            <w:vAlign w:val="center"/>
          </w:tcPr>
          <w:p w:rsidR="00351120" w:rsidRDefault="00AD6B6F">
            <w:pPr>
              <w:jc w:val="center"/>
            </w:pPr>
            <w:r>
              <w:t>601318</w:t>
            </w:r>
          </w:p>
        </w:tc>
        <w:tc>
          <w:tcPr>
            <w:tcW w:w="1980" w:type="dxa"/>
            <w:vAlign w:val="center"/>
          </w:tcPr>
          <w:p w:rsidR="00351120" w:rsidRDefault="00AD6B6F">
            <w:pPr>
              <w:jc w:val="center"/>
            </w:pPr>
            <w:r>
              <w:t>中国平安</w:t>
            </w:r>
          </w:p>
        </w:tc>
        <w:tc>
          <w:tcPr>
            <w:tcW w:w="2879" w:type="dxa"/>
            <w:vAlign w:val="center"/>
          </w:tcPr>
          <w:p w:rsidR="00351120" w:rsidRDefault="00AD6B6F">
            <w:pPr>
              <w:jc w:val="right"/>
            </w:pPr>
            <w:r>
              <w:t>80,689,928.81</w:t>
            </w:r>
          </w:p>
        </w:tc>
        <w:tc>
          <w:tcPr>
            <w:tcW w:w="1620" w:type="dxa"/>
            <w:vAlign w:val="center"/>
          </w:tcPr>
          <w:p w:rsidR="00351120" w:rsidRDefault="00AD6B6F">
            <w:pPr>
              <w:jc w:val="right"/>
            </w:pPr>
            <w:r>
              <w:t>10.84</w:t>
            </w:r>
          </w:p>
        </w:tc>
      </w:tr>
      <w:tr w:rsidR="00351120">
        <w:tc>
          <w:tcPr>
            <w:tcW w:w="869" w:type="dxa"/>
            <w:vAlign w:val="center"/>
          </w:tcPr>
          <w:p w:rsidR="00351120" w:rsidRDefault="00AD6B6F">
            <w:pPr>
              <w:jc w:val="center"/>
            </w:pPr>
            <w:r>
              <w:t>2</w:t>
            </w:r>
          </w:p>
        </w:tc>
        <w:tc>
          <w:tcPr>
            <w:tcW w:w="1650" w:type="dxa"/>
            <w:vAlign w:val="center"/>
          </w:tcPr>
          <w:p w:rsidR="00351120" w:rsidRDefault="00AD6B6F">
            <w:pPr>
              <w:jc w:val="center"/>
            </w:pPr>
            <w:r>
              <w:t>002081</w:t>
            </w:r>
          </w:p>
        </w:tc>
        <w:tc>
          <w:tcPr>
            <w:tcW w:w="1980" w:type="dxa"/>
            <w:vAlign w:val="center"/>
          </w:tcPr>
          <w:p w:rsidR="00351120" w:rsidRDefault="00AD6B6F">
            <w:pPr>
              <w:jc w:val="center"/>
            </w:pPr>
            <w:r>
              <w:t>金</w:t>
            </w:r>
            <w:r>
              <w:t xml:space="preserve"> </w:t>
            </w:r>
            <w:r>
              <w:t>螳</w:t>
            </w:r>
            <w:r>
              <w:t xml:space="preserve"> </w:t>
            </w:r>
            <w:r>
              <w:t>螂</w:t>
            </w:r>
          </w:p>
        </w:tc>
        <w:tc>
          <w:tcPr>
            <w:tcW w:w="2879" w:type="dxa"/>
            <w:vAlign w:val="center"/>
          </w:tcPr>
          <w:p w:rsidR="00351120" w:rsidRDefault="00AD6B6F">
            <w:pPr>
              <w:jc w:val="right"/>
            </w:pPr>
            <w:r>
              <w:t>65,424,231.73</w:t>
            </w:r>
          </w:p>
        </w:tc>
        <w:tc>
          <w:tcPr>
            <w:tcW w:w="1620" w:type="dxa"/>
            <w:vAlign w:val="center"/>
          </w:tcPr>
          <w:p w:rsidR="00351120" w:rsidRDefault="00AD6B6F">
            <w:pPr>
              <w:jc w:val="right"/>
            </w:pPr>
            <w:r>
              <w:t>8.79</w:t>
            </w:r>
          </w:p>
        </w:tc>
      </w:tr>
      <w:tr w:rsidR="00351120">
        <w:tc>
          <w:tcPr>
            <w:tcW w:w="869" w:type="dxa"/>
            <w:vAlign w:val="center"/>
          </w:tcPr>
          <w:p w:rsidR="00351120" w:rsidRDefault="00AD6B6F">
            <w:pPr>
              <w:jc w:val="center"/>
            </w:pPr>
            <w:r>
              <w:t>3</w:t>
            </w:r>
          </w:p>
        </w:tc>
        <w:tc>
          <w:tcPr>
            <w:tcW w:w="1650" w:type="dxa"/>
            <w:vAlign w:val="center"/>
          </w:tcPr>
          <w:p w:rsidR="00351120" w:rsidRDefault="00AD6B6F">
            <w:pPr>
              <w:jc w:val="center"/>
            </w:pPr>
            <w:r>
              <w:t>300347</w:t>
            </w:r>
          </w:p>
        </w:tc>
        <w:tc>
          <w:tcPr>
            <w:tcW w:w="1980" w:type="dxa"/>
            <w:vAlign w:val="center"/>
          </w:tcPr>
          <w:p w:rsidR="00351120" w:rsidRDefault="00AD6B6F">
            <w:pPr>
              <w:jc w:val="center"/>
            </w:pPr>
            <w:r>
              <w:t>泰格医药</w:t>
            </w:r>
          </w:p>
        </w:tc>
        <w:tc>
          <w:tcPr>
            <w:tcW w:w="2879" w:type="dxa"/>
            <w:vAlign w:val="center"/>
          </w:tcPr>
          <w:p w:rsidR="00351120" w:rsidRDefault="00AD6B6F">
            <w:pPr>
              <w:jc w:val="right"/>
            </w:pPr>
            <w:r>
              <w:t>62,440,628.75</w:t>
            </w:r>
          </w:p>
        </w:tc>
        <w:tc>
          <w:tcPr>
            <w:tcW w:w="1620" w:type="dxa"/>
            <w:vAlign w:val="center"/>
          </w:tcPr>
          <w:p w:rsidR="00351120" w:rsidRDefault="00AD6B6F">
            <w:pPr>
              <w:jc w:val="right"/>
            </w:pPr>
            <w:r>
              <w:t>8.39</w:t>
            </w:r>
          </w:p>
        </w:tc>
      </w:tr>
      <w:tr w:rsidR="00351120">
        <w:tc>
          <w:tcPr>
            <w:tcW w:w="869" w:type="dxa"/>
            <w:vAlign w:val="center"/>
          </w:tcPr>
          <w:p w:rsidR="00351120" w:rsidRDefault="00AD6B6F">
            <w:pPr>
              <w:jc w:val="center"/>
            </w:pPr>
            <w:r>
              <w:t>4</w:t>
            </w:r>
          </w:p>
        </w:tc>
        <w:tc>
          <w:tcPr>
            <w:tcW w:w="1650" w:type="dxa"/>
            <w:vAlign w:val="center"/>
          </w:tcPr>
          <w:p w:rsidR="00351120" w:rsidRDefault="00AD6B6F">
            <w:pPr>
              <w:jc w:val="center"/>
            </w:pPr>
            <w:r>
              <w:t>601628</w:t>
            </w:r>
          </w:p>
        </w:tc>
        <w:tc>
          <w:tcPr>
            <w:tcW w:w="1980" w:type="dxa"/>
            <w:vAlign w:val="center"/>
          </w:tcPr>
          <w:p w:rsidR="00351120" w:rsidRDefault="00AD6B6F">
            <w:pPr>
              <w:jc w:val="center"/>
            </w:pPr>
            <w:r>
              <w:t>中国人寿</w:t>
            </w:r>
          </w:p>
        </w:tc>
        <w:tc>
          <w:tcPr>
            <w:tcW w:w="2879" w:type="dxa"/>
            <w:vAlign w:val="center"/>
          </w:tcPr>
          <w:p w:rsidR="00351120" w:rsidRDefault="00AD6B6F">
            <w:pPr>
              <w:jc w:val="right"/>
            </w:pPr>
            <w:r>
              <w:t>58,361,848.45</w:t>
            </w:r>
          </w:p>
        </w:tc>
        <w:tc>
          <w:tcPr>
            <w:tcW w:w="1620" w:type="dxa"/>
            <w:vAlign w:val="center"/>
          </w:tcPr>
          <w:p w:rsidR="00351120" w:rsidRDefault="00AD6B6F">
            <w:pPr>
              <w:jc w:val="right"/>
            </w:pPr>
            <w:r>
              <w:t>7.84</w:t>
            </w:r>
          </w:p>
        </w:tc>
      </w:tr>
      <w:tr w:rsidR="00351120">
        <w:tc>
          <w:tcPr>
            <w:tcW w:w="869" w:type="dxa"/>
            <w:vAlign w:val="center"/>
          </w:tcPr>
          <w:p w:rsidR="00351120" w:rsidRDefault="00AD6B6F">
            <w:pPr>
              <w:jc w:val="center"/>
            </w:pPr>
            <w:r>
              <w:t>5</w:t>
            </w:r>
          </w:p>
        </w:tc>
        <w:tc>
          <w:tcPr>
            <w:tcW w:w="1650" w:type="dxa"/>
            <w:vAlign w:val="center"/>
          </w:tcPr>
          <w:p w:rsidR="00351120" w:rsidRDefault="00AD6B6F">
            <w:pPr>
              <w:jc w:val="center"/>
            </w:pPr>
            <w:r>
              <w:t>300262</w:t>
            </w:r>
          </w:p>
        </w:tc>
        <w:tc>
          <w:tcPr>
            <w:tcW w:w="1980" w:type="dxa"/>
            <w:vAlign w:val="center"/>
          </w:tcPr>
          <w:p w:rsidR="00351120" w:rsidRDefault="00AD6B6F">
            <w:pPr>
              <w:jc w:val="center"/>
            </w:pPr>
            <w:r>
              <w:t>巴安水务</w:t>
            </w:r>
          </w:p>
        </w:tc>
        <w:tc>
          <w:tcPr>
            <w:tcW w:w="2879" w:type="dxa"/>
            <w:vAlign w:val="center"/>
          </w:tcPr>
          <w:p w:rsidR="00351120" w:rsidRDefault="00AD6B6F">
            <w:pPr>
              <w:jc w:val="right"/>
            </w:pPr>
            <w:r>
              <w:t>45,916,307.09</w:t>
            </w:r>
          </w:p>
        </w:tc>
        <w:tc>
          <w:tcPr>
            <w:tcW w:w="1620" w:type="dxa"/>
            <w:vAlign w:val="center"/>
          </w:tcPr>
          <w:p w:rsidR="00351120" w:rsidRDefault="00AD6B6F">
            <w:pPr>
              <w:jc w:val="right"/>
            </w:pPr>
            <w:r>
              <w:t>6.17</w:t>
            </w:r>
          </w:p>
        </w:tc>
      </w:tr>
      <w:tr w:rsidR="00351120">
        <w:tc>
          <w:tcPr>
            <w:tcW w:w="869" w:type="dxa"/>
            <w:vAlign w:val="center"/>
          </w:tcPr>
          <w:p w:rsidR="00351120" w:rsidRDefault="00AD6B6F">
            <w:pPr>
              <w:jc w:val="center"/>
            </w:pPr>
            <w:r>
              <w:t>6</w:t>
            </w:r>
          </w:p>
        </w:tc>
        <w:tc>
          <w:tcPr>
            <w:tcW w:w="1650" w:type="dxa"/>
            <w:vAlign w:val="center"/>
          </w:tcPr>
          <w:p w:rsidR="00351120" w:rsidRDefault="00AD6B6F">
            <w:pPr>
              <w:jc w:val="center"/>
            </w:pPr>
            <w:r>
              <w:t>601166</w:t>
            </w:r>
          </w:p>
        </w:tc>
        <w:tc>
          <w:tcPr>
            <w:tcW w:w="1980" w:type="dxa"/>
            <w:vAlign w:val="center"/>
          </w:tcPr>
          <w:p w:rsidR="00351120" w:rsidRDefault="00AD6B6F">
            <w:pPr>
              <w:jc w:val="center"/>
            </w:pPr>
            <w:r>
              <w:t>兴业银行</w:t>
            </w:r>
          </w:p>
        </w:tc>
        <w:tc>
          <w:tcPr>
            <w:tcW w:w="2879" w:type="dxa"/>
            <w:vAlign w:val="center"/>
          </w:tcPr>
          <w:p w:rsidR="00351120" w:rsidRDefault="00AD6B6F">
            <w:pPr>
              <w:jc w:val="right"/>
            </w:pPr>
            <w:r>
              <w:t>42,014,338.06</w:t>
            </w:r>
          </w:p>
        </w:tc>
        <w:tc>
          <w:tcPr>
            <w:tcW w:w="1620" w:type="dxa"/>
            <w:vAlign w:val="center"/>
          </w:tcPr>
          <w:p w:rsidR="00351120" w:rsidRDefault="00AD6B6F">
            <w:pPr>
              <w:jc w:val="right"/>
            </w:pPr>
            <w:r>
              <w:t>5.65</w:t>
            </w:r>
          </w:p>
        </w:tc>
      </w:tr>
      <w:tr w:rsidR="00351120">
        <w:tc>
          <w:tcPr>
            <w:tcW w:w="869" w:type="dxa"/>
            <w:vAlign w:val="center"/>
          </w:tcPr>
          <w:p w:rsidR="00351120" w:rsidRDefault="00AD6B6F">
            <w:pPr>
              <w:jc w:val="center"/>
            </w:pPr>
            <w:r>
              <w:t>7</w:t>
            </w:r>
          </w:p>
        </w:tc>
        <w:tc>
          <w:tcPr>
            <w:tcW w:w="1650" w:type="dxa"/>
            <w:vAlign w:val="center"/>
          </w:tcPr>
          <w:p w:rsidR="00351120" w:rsidRDefault="00AD6B6F">
            <w:pPr>
              <w:jc w:val="center"/>
            </w:pPr>
            <w:r>
              <w:t>002324</w:t>
            </w:r>
          </w:p>
        </w:tc>
        <w:tc>
          <w:tcPr>
            <w:tcW w:w="1980" w:type="dxa"/>
            <w:vAlign w:val="center"/>
          </w:tcPr>
          <w:p w:rsidR="00351120" w:rsidRDefault="00AD6B6F">
            <w:pPr>
              <w:jc w:val="center"/>
            </w:pPr>
            <w:r>
              <w:t>普利特</w:t>
            </w:r>
          </w:p>
        </w:tc>
        <w:tc>
          <w:tcPr>
            <w:tcW w:w="2879" w:type="dxa"/>
            <w:vAlign w:val="center"/>
          </w:tcPr>
          <w:p w:rsidR="00351120" w:rsidRDefault="00AD6B6F">
            <w:pPr>
              <w:jc w:val="right"/>
            </w:pPr>
            <w:r>
              <w:t>36,088,103.49</w:t>
            </w:r>
          </w:p>
        </w:tc>
        <w:tc>
          <w:tcPr>
            <w:tcW w:w="1620" w:type="dxa"/>
            <w:vAlign w:val="center"/>
          </w:tcPr>
          <w:p w:rsidR="00351120" w:rsidRDefault="00AD6B6F">
            <w:pPr>
              <w:jc w:val="right"/>
            </w:pPr>
            <w:r>
              <w:t>4.85</w:t>
            </w:r>
          </w:p>
        </w:tc>
      </w:tr>
      <w:tr w:rsidR="00351120">
        <w:tc>
          <w:tcPr>
            <w:tcW w:w="869" w:type="dxa"/>
            <w:vAlign w:val="center"/>
          </w:tcPr>
          <w:p w:rsidR="00351120" w:rsidRDefault="00AD6B6F">
            <w:pPr>
              <w:jc w:val="center"/>
            </w:pPr>
            <w:r>
              <w:t>8</w:t>
            </w:r>
          </w:p>
        </w:tc>
        <w:tc>
          <w:tcPr>
            <w:tcW w:w="1650" w:type="dxa"/>
            <w:vAlign w:val="center"/>
          </w:tcPr>
          <w:p w:rsidR="00351120" w:rsidRDefault="00AD6B6F">
            <w:pPr>
              <w:jc w:val="center"/>
            </w:pPr>
            <w:r>
              <w:t>600016</w:t>
            </w:r>
          </w:p>
        </w:tc>
        <w:tc>
          <w:tcPr>
            <w:tcW w:w="1980" w:type="dxa"/>
            <w:vAlign w:val="center"/>
          </w:tcPr>
          <w:p w:rsidR="00351120" w:rsidRDefault="00AD6B6F">
            <w:pPr>
              <w:jc w:val="center"/>
            </w:pPr>
            <w:r>
              <w:t>民生银行</w:t>
            </w:r>
          </w:p>
        </w:tc>
        <w:tc>
          <w:tcPr>
            <w:tcW w:w="2879" w:type="dxa"/>
            <w:vAlign w:val="center"/>
          </w:tcPr>
          <w:p w:rsidR="00351120" w:rsidRDefault="00AD6B6F">
            <w:pPr>
              <w:jc w:val="right"/>
            </w:pPr>
            <w:r>
              <w:t>35,811,040.70</w:t>
            </w:r>
          </w:p>
        </w:tc>
        <w:tc>
          <w:tcPr>
            <w:tcW w:w="1620" w:type="dxa"/>
            <w:vAlign w:val="center"/>
          </w:tcPr>
          <w:p w:rsidR="00351120" w:rsidRDefault="00AD6B6F">
            <w:pPr>
              <w:jc w:val="right"/>
            </w:pPr>
            <w:r>
              <w:t>4.81</w:t>
            </w:r>
          </w:p>
        </w:tc>
      </w:tr>
      <w:tr w:rsidR="00351120">
        <w:tc>
          <w:tcPr>
            <w:tcW w:w="869" w:type="dxa"/>
            <w:vAlign w:val="center"/>
          </w:tcPr>
          <w:p w:rsidR="00351120" w:rsidRDefault="00AD6B6F">
            <w:pPr>
              <w:jc w:val="center"/>
            </w:pPr>
            <w:r>
              <w:t>9</w:t>
            </w:r>
          </w:p>
        </w:tc>
        <w:tc>
          <w:tcPr>
            <w:tcW w:w="1650" w:type="dxa"/>
            <w:vAlign w:val="center"/>
          </w:tcPr>
          <w:p w:rsidR="00351120" w:rsidRDefault="00AD6B6F">
            <w:pPr>
              <w:jc w:val="center"/>
            </w:pPr>
            <w:r>
              <w:t>600570</w:t>
            </w:r>
          </w:p>
        </w:tc>
        <w:tc>
          <w:tcPr>
            <w:tcW w:w="1980" w:type="dxa"/>
            <w:vAlign w:val="center"/>
          </w:tcPr>
          <w:p w:rsidR="00351120" w:rsidRDefault="00AD6B6F">
            <w:pPr>
              <w:jc w:val="center"/>
            </w:pPr>
            <w:r>
              <w:t>恒生电子</w:t>
            </w:r>
          </w:p>
        </w:tc>
        <w:tc>
          <w:tcPr>
            <w:tcW w:w="2879" w:type="dxa"/>
            <w:vAlign w:val="center"/>
          </w:tcPr>
          <w:p w:rsidR="00351120" w:rsidRDefault="00AD6B6F">
            <w:pPr>
              <w:jc w:val="right"/>
            </w:pPr>
            <w:r>
              <w:t>34,441,311.16</w:t>
            </w:r>
          </w:p>
        </w:tc>
        <w:tc>
          <w:tcPr>
            <w:tcW w:w="1620" w:type="dxa"/>
            <w:vAlign w:val="center"/>
          </w:tcPr>
          <w:p w:rsidR="00351120" w:rsidRDefault="00AD6B6F">
            <w:pPr>
              <w:jc w:val="right"/>
            </w:pPr>
            <w:r>
              <w:t>4.63</w:t>
            </w:r>
          </w:p>
        </w:tc>
      </w:tr>
      <w:tr w:rsidR="00351120">
        <w:tc>
          <w:tcPr>
            <w:tcW w:w="869" w:type="dxa"/>
            <w:vAlign w:val="center"/>
          </w:tcPr>
          <w:p w:rsidR="00351120" w:rsidRDefault="00AD6B6F">
            <w:pPr>
              <w:jc w:val="center"/>
            </w:pPr>
            <w:r>
              <w:t>10</w:t>
            </w:r>
          </w:p>
        </w:tc>
        <w:tc>
          <w:tcPr>
            <w:tcW w:w="1650" w:type="dxa"/>
            <w:vAlign w:val="center"/>
          </w:tcPr>
          <w:p w:rsidR="00351120" w:rsidRDefault="00AD6B6F">
            <w:pPr>
              <w:jc w:val="center"/>
            </w:pPr>
            <w:r>
              <w:t>000681</w:t>
            </w:r>
          </w:p>
        </w:tc>
        <w:tc>
          <w:tcPr>
            <w:tcW w:w="1980" w:type="dxa"/>
            <w:vAlign w:val="center"/>
          </w:tcPr>
          <w:p w:rsidR="00351120" w:rsidRDefault="00AD6B6F">
            <w:pPr>
              <w:jc w:val="center"/>
            </w:pPr>
            <w:r>
              <w:t>视觉中国</w:t>
            </w:r>
          </w:p>
        </w:tc>
        <w:tc>
          <w:tcPr>
            <w:tcW w:w="2879" w:type="dxa"/>
            <w:vAlign w:val="center"/>
          </w:tcPr>
          <w:p w:rsidR="00351120" w:rsidRDefault="00AD6B6F">
            <w:pPr>
              <w:jc w:val="right"/>
            </w:pPr>
            <w:r>
              <w:t>32,427,668.48</w:t>
            </w:r>
          </w:p>
        </w:tc>
        <w:tc>
          <w:tcPr>
            <w:tcW w:w="1620" w:type="dxa"/>
            <w:vAlign w:val="center"/>
          </w:tcPr>
          <w:p w:rsidR="00351120" w:rsidRDefault="00AD6B6F">
            <w:pPr>
              <w:jc w:val="right"/>
            </w:pPr>
            <w:r>
              <w:t>4.36</w:t>
            </w:r>
          </w:p>
        </w:tc>
      </w:tr>
      <w:tr w:rsidR="00351120">
        <w:tc>
          <w:tcPr>
            <w:tcW w:w="869" w:type="dxa"/>
            <w:vAlign w:val="center"/>
          </w:tcPr>
          <w:p w:rsidR="00351120" w:rsidRDefault="00AD6B6F">
            <w:pPr>
              <w:jc w:val="center"/>
            </w:pPr>
            <w:r>
              <w:t>11</w:t>
            </w:r>
          </w:p>
        </w:tc>
        <w:tc>
          <w:tcPr>
            <w:tcW w:w="1650" w:type="dxa"/>
            <w:vAlign w:val="center"/>
          </w:tcPr>
          <w:p w:rsidR="00351120" w:rsidRDefault="00AD6B6F">
            <w:pPr>
              <w:jc w:val="center"/>
            </w:pPr>
            <w:r>
              <w:t>600048</w:t>
            </w:r>
          </w:p>
        </w:tc>
        <w:tc>
          <w:tcPr>
            <w:tcW w:w="1980" w:type="dxa"/>
            <w:vAlign w:val="center"/>
          </w:tcPr>
          <w:p w:rsidR="00351120" w:rsidRDefault="00AD6B6F">
            <w:pPr>
              <w:jc w:val="center"/>
            </w:pPr>
            <w:r>
              <w:t>保利地产</w:t>
            </w:r>
          </w:p>
        </w:tc>
        <w:tc>
          <w:tcPr>
            <w:tcW w:w="2879" w:type="dxa"/>
            <w:vAlign w:val="center"/>
          </w:tcPr>
          <w:p w:rsidR="00351120" w:rsidRDefault="00AD6B6F">
            <w:pPr>
              <w:jc w:val="right"/>
            </w:pPr>
            <w:r>
              <w:t>31,134,169.82</w:t>
            </w:r>
          </w:p>
        </w:tc>
        <w:tc>
          <w:tcPr>
            <w:tcW w:w="1620" w:type="dxa"/>
            <w:vAlign w:val="center"/>
          </w:tcPr>
          <w:p w:rsidR="00351120" w:rsidRDefault="00AD6B6F">
            <w:pPr>
              <w:jc w:val="right"/>
            </w:pPr>
            <w:r>
              <w:t>4.18</w:t>
            </w:r>
          </w:p>
        </w:tc>
      </w:tr>
      <w:tr w:rsidR="00351120">
        <w:tc>
          <w:tcPr>
            <w:tcW w:w="869" w:type="dxa"/>
            <w:vAlign w:val="center"/>
          </w:tcPr>
          <w:p w:rsidR="00351120" w:rsidRDefault="00AD6B6F">
            <w:pPr>
              <w:jc w:val="center"/>
            </w:pPr>
            <w:r>
              <w:t>12</w:t>
            </w:r>
          </w:p>
        </w:tc>
        <w:tc>
          <w:tcPr>
            <w:tcW w:w="1650" w:type="dxa"/>
            <w:vAlign w:val="center"/>
          </w:tcPr>
          <w:p w:rsidR="00351120" w:rsidRDefault="00AD6B6F">
            <w:pPr>
              <w:jc w:val="center"/>
            </w:pPr>
            <w:r>
              <w:t>002462</w:t>
            </w:r>
          </w:p>
        </w:tc>
        <w:tc>
          <w:tcPr>
            <w:tcW w:w="1980" w:type="dxa"/>
            <w:vAlign w:val="center"/>
          </w:tcPr>
          <w:p w:rsidR="00351120" w:rsidRDefault="00AD6B6F">
            <w:pPr>
              <w:jc w:val="center"/>
            </w:pPr>
            <w:r>
              <w:t>嘉事堂</w:t>
            </w:r>
          </w:p>
        </w:tc>
        <w:tc>
          <w:tcPr>
            <w:tcW w:w="2879" w:type="dxa"/>
            <w:vAlign w:val="center"/>
          </w:tcPr>
          <w:p w:rsidR="00351120" w:rsidRDefault="00AD6B6F">
            <w:pPr>
              <w:jc w:val="right"/>
            </w:pPr>
            <w:r>
              <w:t>29,837,069.44</w:t>
            </w:r>
          </w:p>
        </w:tc>
        <w:tc>
          <w:tcPr>
            <w:tcW w:w="1620" w:type="dxa"/>
            <w:vAlign w:val="center"/>
          </w:tcPr>
          <w:p w:rsidR="00351120" w:rsidRDefault="00AD6B6F">
            <w:pPr>
              <w:jc w:val="right"/>
            </w:pPr>
            <w:r>
              <w:t>4.01</w:t>
            </w:r>
          </w:p>
        </w:tc>
      </w:tr>
      <w:tr w:rsidR="00351120">
        <w:tc>
          <w:tcPr>
            <w:tcW w:w="869" w:type="dxa"/>
            <w:vAlign w:val="center"/>
          </w:tcPr>
          <w:p w:rsidR="00351120" w:rsidRDefault="00AD6B6F">
            <w:pPr>
              <w:jc w:val="center"/>
            </w:pPr>
            <w:r>
              <w:lastRenderedPageBreak/>
              <w:t>13</w:t>
            </w:r>
          </w:p>
        </w:tc>
        <w:tc>
          <w:tcPr>
            <w:tcW w:w="1650" w:type="dxa"/>
            <w:vAlign w:val="center"/>
          </w:tcPr>
          <w:p w:rsidR="00351120" w:rsidRDefault="00AD6B6F">
            <w:pPr>
              <w:jc w:val="center"/>
            </w:pPr>
            <w:r>
              <w:t>600015</w:t>
            </w:r>
          </w:p>
        </w:tc>
        <w:tc>
          <w:tcPr>
            <w:tcW w:w="1980" w:type="dxa"/>
            <w:vAlign w:val="center"/>
          </w:tcPr>
          <w:p w:rsidR="00351120" w:rsidRDefault="00AD6B6F">
            <w:pPr>
              <w:jc w:val="center"/>
            </w:pPr>
            <w:r>
              <w:t>华夏银行</w:t>
            </w:r>
          </w:p>
        </w:tc>
        <w:tc>
          <w:tcPr>
            <w:tcW w:w="2879" w:type="dxa"/>
            <w:vAlign w:val="center"/>
          </w:tcPr>
          <w:p w:rsidR="00351120" w:rsidRDefault="00AD6B6F">
            <w:pPr>
              <w:jc w:val="right"/>
            </w:pPr>
            <w:r>
              <w:t>29,717,183.13</w:t>
            </w:r>
          </w:p>
        </w:tc>
        <w:tc>
          <w:tcPr>
            <w:tcW w:w="1620" w:type="dxa"/>
            <w:vAlign w:val="center"/>
          </w:tcPr>
          <w:p w:rsidR="00351120" w:rsidRDefault="00AD6B6F">
            <w:pPr>
              <w:jc w:val="right"/>
            </w:pPr>
            <w:r>
              <w:t>3.99</w:t>
            </w:r>
          </w:p>
        </w:tc>
      </w:tr>
      <w:tr w:rsidR="00351120">
        <w:tc>
          <w:tcPr>
            <w:tcW w:w="869" w:type="dxa"/>
            <w:vAlign w:val="center"/>
          </w:tcPr>
          <w:p w:rsidR="00351120" w:rsidRDefault="00AD6B6F">
            <w:pPr>
              <w:jc w:val="center"/>
            </w:pPr>
            <w:r>
              <w:t>14</w:t>
            </w:r>
          </w:p>
        </w:tc>
        <w:tc>
          <w:tcPr>
            <w:tcW w:w="1650" w:type="dxa"/>
            <w:vAlign w:val="center"/>
          </w:tcPr>
          <w:p w:rsidR="00351120" w:rsidRDefault="00AD6B6F">
            <w:pPr>
              <w:jc w:val="center"/>
            </w:pPr>
            <w:r>
              <w:t>300028</w:t>
            </w:r>
          </w:p>
        </w:tc>
        <w:tc>
          <w:tcPr>
            <w:tcW w:w="1980" w:type="dxa"/>
            <w:vAlign w:val="center"/>
          </w:tcPr>
          <w:p w:rsidR="00351120" w:rsidRDefault="00AD6B6F">
            <w:pPr>
              <w:jc w:val="center"/>
            </w:pPr>
            <w:r>
              <w:t>金亚科技</w:t>
            </w:r>
          </w:p>
        </w:tc>
        <w:tc>
          <w:tcPr>
            <w:tcW w:w="2879" w:type="dxa"/>
            <w:vAlign w:val="center"/>
          </w:tcPr>
          <w:p w:rsidR="00351120" w:rsidRDefault="00AD6B6F">
            <w:pPr>
              <w:jc w:val="right"/>
            </w:pPr>
            <w:r>
              <w:t>29,049,034.12</w:t>
            </w:r>
          </w:p>
        </w:tc>
        <w:tc>
          <w:tcPr>
            <w:tcW w:w="1620" w:type="dxa"/>
            <w:vAlign w:val="center"/>
          </w:tcPr>
          <w:p w:rsidR="00351120" w:rsidRDefault="00AD6B6F">
            <w:pPr>
              <w:jc w:val="right"/>
            </w:pPr>
            <w:r>
              <w:t>3.90</w:t>
            </w:r>
          </w:p>
        </w:tc>
      </w:tr>
      <w:tr w:rsidR="00351120">
        <w:tc>
          <w:tcPr>
            <w:tcW w:w="869" w:type="dxa"/>
            <w:vAlign w:val="center"/>
          </w:tcPr>
          <w:p w:rsidR="00351120" w:rsidRDefault="00AD6B6F">
            <w:pPr>
              <w:jc w:val="center"/>
            </w:pPr>
            <w:r>
              <w:t>15</w:t>
            </w:r>
          </w:p>
        </w:tc>
        <w:tc>
          <w:tcPr>
            <w:tcW w:w="1650" w:type="dxa"/>
            <w:vAlign w:val="center"/>
          </w:tcPr>
          <w:p w:rsidR="00351120" w:rsidRDefault="00AD6B6F">
            <w:pPr>
              <w:jc w:val="center"/>
            </w:pPr>
            <w:r>
              <w:t>601336</w:t>
            </w:r>
          </w:p>
        </w:tc>
        <w:tc>
          <w:tcPr>
            <w:tcW w:w="1980" w:type="dxa"/>
            <w:vAlign w:val="center"/>
          </w:tcPr>
          <w:p w:rsidR="00351120" w:rsidRDefault="00AD6B6F">
            <w:pPr>
              <w:jc w:val="center"/>
            </w:pPr>
            <w:r>
              <w:t>新华保险</w:t>
            </w:r>
          </w:p>
        </w:tc>
        <w:tc>
          <w:tcPr>
            <w:tcW w:w="2879" w:type="dxa"/>
            <w:vAlign w:val="center"/>
          </w:tcPr>
          <w:p w:rsidR="00351120" w:rsidRDefault="00AD6B6F">
            <w:pPr>
              <w:jc w:val="right"/>
            </w:pPr>
            <w:r>
              <w:t>28,843,121.73</w:t>
            </w:r>
          </w:p>
        </w:tc>
        <w:tc>
          <w:tcPr>
            <w:tcW w:w="1620" w:type="dxa"/>
            <w:vAlign w:val="center"/>
          </w:tcPr>
          <w:p w:rsidR="00351120" w:rsidRDefault="00AD6B6F">
            <w:pPr>
              <w:jc w:val="right"/>
            </w:pPr>
            <w:r>
              <w:t>3.88</w:t>
            </w:r>
          </w:p>
        </w:tc>
      </w:tr>
      <w:tr w:rsidR="00351120">
        <w:tc>
          <w:tcPr>
            <w:tcW w:w="869" w:type="dxa"/>
            <w:vAlign w:val="center"/>
          </w:tcPr>
          <w:p w:rsidR="00351120" w:rsidRDefault="00AD6B6F">
            <w:pPr>
              <w:jc w:val="center"/>
            </w:pPr>
            <w:r>
              <w:t>16</w:t>
            </w:r>
          </w:p>
        </w:tc>
        <w:tc>
          <w:tcPr>
            <w:tcW w:w="1650" w:type="dxa"/>
            <w:vAlign w:val="center"/>
          </w:tcPr>
          <w:p w:rsidR="00351120" w:rsidRDefault="00AD6B6F">
            <w:pPr>
              <w:jc w:val="center"/>
            </w:pPr>
            <w:r>
              <w:t>300284</w:t>
            </w:r>
          </w:p>
        </w:tc>
        <w:tc>
          <w:tcPr>
            <w:tcW w:w="1980" w:type="dxa"/>
            <w:vAlign w:val="center"/>
          </w:tcPr>
          <w:p w:rsidR="00351120" w:rsidRDefault="00AD6B6F">
            <w:pPr>
              <w:jc w:val="center"/>
            </w:pPr>
            <w:r>
              <w:t>苏交科</w:t>
            </w:r>
          </w:p>
        </w:tc>
        <w:tc>
          <w:tcPr>
            <w:tcW w:w="2879" w:type="dxa"/>
            <w:vAlign w:val="center"/>
          </w:tcPr>
          <w:p w:rsidR="00351120" w:rsidRDefault="00AD6B6F">
            <w:pPr>
              <w:jc w:val="right"/>
            </w:pPr>
            <w:r>
              <w:t>28,671,866.91</w:t>
            </w:r>
          </w:p>
        </w:tc>
        <w:tc>
          <w:tcPr>
            <w:tcW w:w="1620" w:type="dxa"/>
            <w:vAlign w:val="center"/>
          </w:tcPr>
          <w:p w:rsidR="00351120" w:rsidRDefault="00AD6B6F">
            <w:pPr>
              <w:jc w:val="right"/>
            </w:pPr>
            <w:r>
              <w:t>3.85</w:t>
            </w:r>
          </w:p>
        </w:tc>
      </w:tr>
      <w:tr w:rsidR="00351120">
        <w:tc>
          <w:tcPr>
            <w:tcW w:w="869" w:type="dxa"/>
            <w:vAlign w:val="center"/>
          </w:tcPr>
          <w:p w:rsidR="00351120" w:rsidRDefault="00AD6B6F">
            <w:pPr>
              <w:jc w:val="center"/>
            </w:pPr>
            <w:r>
              <w:t>17</w:t>
            </w:r>
          </w:p>
        </w:tc>
        <w:tc>
          <w:tcPr>
            <w:tcW w:w="1650" w:type="dxa"/>
            <w:vAlign w:val="center"/>
          </w:tcPr>
          <w:p w:rsidR="00351120" w:rsidRDefault="00AD6B6F">
            <w:pPr>
              <w:jc w:val="center"/>
            </w:pPr>
            <w:r>
              <w:t>002410</w:t>
            </w:r>
          </w:p>
        </w:tc>
        <w:tc>
          <w:tcPr>
            <w:tcW w:w="1980" w:type="dxa"/>
            <w:vAlign w:val="center"/>
          </w:tcPr>
          <w:p w:rsidR="00351120" w:rsidRDefault="00AD6B6F">
            <w:pPr>
              <w:jc w:val="center"/>
            </w:pPr>
            <w:r>
              <w:t>广联达</w:t>
            </w:r>
          </w:p>
        </w:tc>
        <w:tc>
          <w:tcPr>
            <w:tcW w:w="2879" w:type="dxa"/>
            <w:vAlign w:val="center"/>
          </w:tcPr>
          <w:p w:rsidR="00351120" w:rsidRDefault="00AD6B6F">
            <w:pPr>
              <w:jc w:val="right"/>
            </w:pPr>
            <w:r>
              <w:t>28,513,488.64</w:t>
            </w:r>
          </w:p>
        </w:tc>
        <w:tc>
          <w:tcPr>
            <w:tcW w:w="1620" w:type="dxa"/>
            <w:vAlign w:val="center"/>
          </w:tcPr>
          <w:p w:rsidR="00351120" w:rsidRDefault="00AD6B6F">
            <w:pPr>
              <w:jc w:val="right"/>
            </w:pPr>
            <w:r>
              <w:t>3.83</w:t>
            </w:r>
          </w:p>
        </w:tc>
      </w:tr>
      <w:tr w:rsidR="00351120">
        <w:tc>
          <w:tcPr>
            <w:tcW w:w="869" w:type="dxa"/>
            <w:vAlign w:val="center"/>
          </w:tcPr>
          <w:p w:rsidR="00351120" w:rsidRDefault="00AD6B6F">
            <w:pPr>
              <w:jc w:val="center"/>
            </w:pPr>
            <w:r>
              <w:t>18</w:t>
            </w:r>
          </w:p>
        </w:tc>
        <w:tc>
          <w:tcPr>
            <w:tcW w:w="1650" w:type="dxa"/>
            <w:vAlign w:val="center"/>
          </w:tcPr>
          <w:p w:rsidR="00351120" w:rsidRDefault="00AD6B6F">
            <w:pPr>
              <w:jc w:val="center"/>
            </w:pPr>
            <w:r>
              <w:t>002475</w:t>
            </w:r>
          </w:p>
        </w:tc>
        <w:tc>
          <w:tcPr>
            <w:tcW w:w="1980" w:type="dxa"/>
            <w:vAlign w:val="center"/>
          </w:tcPr>
          <w:p w:rsidR="00351120" w:rsidRDefault="00AD6B6F">
            <w:pPr>
              <w:jc w:val="center"/>
            </w:pPr>
            <w:r>
              <w:t>立讯精密</w:t>
            </w:r>
          </w:p>
        </w:tc>
        <w:tc>
          <w:tcPr>
            <w:tcW w:w="2879" w:type="dxa"/>
            <w:vAlign w:val="center"/>
          </w:tcPr>
          <w:p w:rsidR="00351120" w:rsidRDefault="00AD6B6F">
            <w:pPr>
              <w:jc w:val="right"/>
            </w:pPr>
            <w:r>
              <w:t>27,970,882.74</w:t>
            </w:r>
          </w:p>
        </w:tc>
        <w:tc>
          <w:tcPr>
            <w:tcW w:w="1620" w:type="dxa"/>
            <w:vAlign w:val="center"/>
          </w:tcPr>
          <w:p w:rsidR="00351120" w:rsidRDefault="00AD6B6F">
            <w:pPr>
              <w:jc w:val="right"/>
            </w:pPr>
            <w:r>
              <w:t>3.76</w:t>
            </w:r>
          </w:p>
        </w:tc>
      </w:tr>
      <w:tr w:rsidR="00351120">
        <w:tc>
          <w:tcPr>
            <w:tcW w:w="869" w:type="dxa"/>
            <w:vAlign w:val="center"/>
          </w:tcPr>
          <w:p w:rsidR="00351120" w:rsidRDefault="00AD6B6F">
            <w:pPr>
              <w:jc w:val="center"/>
            </w:pPr>
            <w:r>
              <w:t>19</w:t>
            </w:r>
          </w:p>
        </w:tc>
        <w:tc>
          <w:tcPr>
            <w:tcW w:w="1650" w:type="dxa"/>
            <w:vAlign w:val="center"/>
          </w:tcPr>
          <w:p w:rsidR="00351120" w:rsidRDefault="00AD6B6F">
            <w:pPr>
              <w:jc w:val="center"/>
            </w:pPr>
            <w:r>
              <w:t>600340</w:t>
            </w:r>
          </w:p>
        </w:tc>
        <w:tc>
          <w:tcPr>
            <w:tcW w:w="1980" w:type="dxa"/>
            <w:vAlign w:val="center"/>
          </w:tcPr>
          <w:p w:rsidR="00351120" w:rsidRDefault="00AD6B6F">
            <w:pPr>
              <w:jc w:val="center"/>
            </w:pPr>
            <w:r>
              <w:t>华夏幸福</w:t>
            </w:r>
          </w:p>
        </w:tc>
        <w:tc>
          <w:tcPr>
            <w:tcW w:w="2879" w:type="dxa"/>
            <w:vAlign w:val="center"/>
          </w:tcPr>
          <w:p w:rsidR="00351120" w:rsidRDefault="00AD6B6F">
            <w:pPr>
              <w:jc w:val="right"/>
            </w:pPr>
            <w:r>
              <w:t>27,783,925.66</w:t>
            </w:r>
          </w:p>
        </w:tc>
        <w:tc>
          <w:tcPr>
            <w:tcW w:w="1620" w:type="dxa"/>
            <w:vAlign w:val="center"/>
          </w:tcPr>
          <w:p w:rsidR="00351120" w:rsidRDefault="00AD6B6F">
            <w:pPr>
              <w:jc w:val="right"/>
            </w:pPr>
            <w:r>
              <w:t>3.73</w:t>
            </w:r>
          </w:p>
        </w:tc>
      </w:tr>
      <w:tr w:rsidR="00351120">
        <w:tc>
          <w:tcPr>
            <w:tcW w:w="869" w:type="dxa"/>
            <w:vAlign w:val="center"/>
          </w:tcPr>
          <w:p w:rsidR="00351120" w:rsidRDefault="00AD6B6F">
            <w:pPr>
              <w:jc w:val="center"/>
            </w:pPr>
            <w:r>
              <w:t>20</w:t>
            </w:r>
          </w:p>
        </w:tc>
        <w:tc>
          <w:tcPr>
            <w:tcW w:w="1650" w:type="dxa"/>
            <w:vAlign w:val="center"/>
          </w:tcPr>
          <w:p w:rsidR="00351120" w:rsidRDefault="00AD6B6F">
            <w:pPr>
              <w:jc w:val="center"/>
            </w:pPr>
            <w:r>
              <w:t>000503</w:t>
            </w:r>
          </w:p>
        </w:tc>
        <w:tc>
          <w:tcPr>
            <w:tcW w:w="1980" w:type="dxa"/>
            <w:vAlign w:val="center"/>
          </w:tcPr>
          <w:p w:rsidR="00351120" w:rsidRDefault="00AD6B6F">
            <w:pPr>
              <w:jc w:val="center"/>
            </w:pPr>
            <w:r>
              <w:t>海虹控股</w:t>
            </w:r>
          </w:p>
        </w:tc>
        <w:tc>
          <w:tcPr>
            <w:tcW w:w="2879" w:type="dxa"/>
            <w:vAlign w:val="center"/>
          </w:tcPr>
          <w:p w:rsidR="00351120" w:rsidRDefault="00AD6B6F">
            <w:pPr>
              <w:jc w:val="right"/>
            </w:pPr>
            <w:r>
              <w:t>27,470,019.25</w:t>
            </w:r>
          </w:p>
        </w:tc>
        <w:tc>
          <w:tcPr>
            <w:tcW w:w="1620" w:type="dxa"/>
            <w:vAlign w:val="center"/>
          </w:tcPr>
          <w:p w:rsidR="00351120" w:rsidRDefault="00AD6B6F">
            <w:pPr>
              <w:jc w:val="right"/>
            </w:pPr>
            <w:r>
              <w:t>3.69</w:t>
            </w:r>
          </w:p>
        </w:tc>
      </w:tr>
      <w:tr w:rsidR="00351120">
        <w:tc>
          <w:tcPr>
            <w:tcW w:w="869" w:type="dxa"/>
            <w:vAlign w:val="center"/>
          </w:tcPr>
          <w:p w:rsidR="00351120" w:rsidRDefault="00AD6B6F">
            <w:pPr>
              <w:jc w:val="center"/>
            </w:pPr>
            <w:r>
              <w:t>21</w:t>
            </w:r>
          </w:p>
        </w:tc>
        <w:tc>
          <w:tcPr>
            <w:tcW w:w="1650" w:type="dxa"/>
            <w:vAlign w:val="center"/>
          </w:tcPr>
          <w:p w:rsidR="00351120" w:rsidRDefault="00AD6B6F">
            <w:pPr>
              <w:jc w:val="center"/>
            </w:pPr>
            <w:r>
              <w:t>601233</w:t>
            </w:r>
          </w:p>
        </w:tc>
        <w:tc>
          <w:tcPr>
            <w:tcW w:w="1980" w:type="dxa"/>
            <w:vAlign w:val="center"/>
          </w:tcPr>
          <w:p w:rsidR="00351120" w:rsidRDefault="00AD6B6F">
            <w:pPr>
              <w:jc w:val="center"/>
            </w:pPr>
            <w:r>
              <w:t>桐昆股份</w:t>
            </w:r>
          </w:p>
        </w:tc>
        <w:tc>
          <w:tcPr>
            <w:tcW w:w="2879" w:type="dxa"/>
            <w:vAlign w:val="center"/>
          </w:tcPr>
          <w:p w:rsidR="00351120" w:rsidRDefault="00AD6B6F">
            <w:pPr>
              <w:jc w:val="right"/>
            </w:pPr>
            <w:r>
              <w:t>27,408,761.58</w:t>
            </w:r>
          </w:p>
        </w:tc>
        <w:tc>
          <w:tcPr>
            <w:tcW w:w="1620" w:type="dxa"/>
            <w:vAlign w:val="center"/>
          </w:tcPr>
          <w:p w:rsidR="00351120" w:rsidRDefault="00AD6B6F">
            <w:pPr>
              <w:jc w:val="right"/>
            </w:pPr>
            <w:r>
              <w:t>3.68</w:t>
            </w:r>
          </w:p>
        </w:tc>
      </w:tr>
      <w:tr w:rsidR="00351120">
        <w:tc>
          <w:tcPr>
            <w:tcW w:w="869" w:type="dxa"/>
            <w:vAlign w:val="center"/>
          </w:tcPr>
          <w:p w:rsidR="00351120" w:rsidRDefault="00AD6B6F">
            <w:pPr>
              <w:jc w:val="center"/>
            </w:pPr>
            <w:r>
              <w:t>22</w:t>
            </w:r>
          </w:p>
        </w:tc>
        <w:tc>
          <w:tcPr>
            <w:tcW w:w="1650" w:type="dxa"/>
            <w:vAlign w:val="center"/>
          </w:tcPr>
          <w:p w:rsidR="00351120" w:rsidRDefault="00AD6B6F">
            <w:pPr>
              <w:jc w:val="center"/>
            </w:pPr>
            <w:r>
              <w:t>600617</w:t>
            </w:r>
          </w:p>
        </w:tc>
        <w:tc>
          <w:tcPr>
            <w:tcW w:w="1980" w:type="dxa"/>
            <w:vAlign w:val="center"/>
          </w:tcPr>
          <w:p w:rsidR="00351120" w:rsidRDefault="00AD6B6F">
            <w:pPr>
              <w:jc w:val="center"/>
            </w:pPr>
            <w:r>
              <w:t>国新能源</w:t>
            </w:r>
          </w:p>
        </w:tc>
        <w:tc>
          <w:tcPr>
            <w:tcW w:w="2879" w:type="dxa"/>
            <w:vAlign w:val="center"/>
          </w:tcPr>
          <w:p w:rsidR="00351120" w:rsidRDefault="00AD6B6F">
            <w:pPr>
              <w:jc w:val="right"/>
            </w:pPr>
            <w:r>
              <w:t>27,088,820.72</w:t>
            </w:r>
          </w:p>
        </w:tc>
        <w:tc>
          <w:tcPr>
            <w:tcW w:w="1620" w:type="dxa"/>
            <w:vAlign w:val="center"/>
          </w:tcPr>
          <w:p w:rsidR="00351120" w:rsidRDefault="00AD6B6F">
            <w:pPr>
              <w:jc w:val="right"/>
            </w:pPr>
            <w:r>
              <w:t>3.64</w:t>
            </w:r>
          </w:p>
        </w:tc>
      </w:tr>
      <w:tr w:rsidR="00351120">
        <w:tc>
          <w:tcPr>
            <w:tcW w:w="869" w:type="dxa"/>
            <w:vAlign w:val="center"/>
          </w:tcPr>
          <w:p w:rsidR="00351120" w:rsidRDefault="00AD6B6F">
            <w:pPr>
              <w:jc w:val="center"/>
            </w:pPr>
            <w:r>
              <w:t>23</w:t>
            </w:r>
          </w:p>
        </w:tc>
        <w:tc>
          <w:tcPr>
            <w:tcW w:w="1650" w:type="dxa"/>
            <w:vAlign w:val="center"/>
          </w:tcPr>
          <w:p w:rsidR="00351120" w:rsidRDefault="00AD6B6F">
            <w:pPr>
              <w:jc w:val="center"/>
            </w:pPr>
            <w:r>
              <w:t>603005</w:t>
            </w:r>
          </w:p>
        </w:tc>
        <w:tc>
          <w:tcPr>
            <w:tcW w:w="1980" w:type="dxa"/>
            <w:vAlign w:val="center"/>
          </w:tcPr>
          <w:p w:rsidR="00351120" w:rsidRDefault="00AD6B6F">
            <w:pPr>
              <w:jc w:val="center"/>
            </w:pPr>
            <w:r>
              <w:t>晶方科技</w:t>
            </w:r>
          </w:p>
        </w:tc>
        <w:tc>
          <w:tcPr>
            <w:tcW w:w="2879" w:type="dxa"/>
            <w:vAlign w:val="center"/>
          </w:tcPr>
          <w:p w:rsidR="00351120" w:rsidRDefault="00AD6B6F">
            <w:pPr>
              <w:jc w:val="right"/>
            </w:pPr>
            <w:r>
              <w:t>26,922,428.11</w:t>
            </w:r>
          </w:p>
        </w:tc>
        <w:tc>
          <w:tcPr>
            <w:tcW w:w="1620" w:type="dxa"/>
            <w:vAlign w:val="center"/>
          </w:tcPr>
          <w:p w:rsidR="00351120" w:rsidRDefault="00AD6B6F">
            <w:pPr>
              <w:jc w:val="right"/>
            </w:pPr>
            <w:r>
              <w:t>3.62</w:t>
            </w:r>
          </w:p>
        </w:tc>
      </w:tr>
      <w:tr w:rsidR="00351120">
        <w:tc>
          <w:tcPr>
            <w:tcW w:w="869" w:type="dxa"/>
            <w:vAlign w:val="center"/>
          </w:tcPr>
          <w:p w:rsidR="00351120" w:rsidRDefault="00AD6B6F">
            <w:pPr>
              <w:jc w:val="center"/>
            </w:pPr>
            <w:r>
              <w:t>24</w:t>
            </w:r>
          </w:p>
        </w:tc>
        <w:tc>
          <w:tcPr>
            <w:tcW w:w="1650" w:type="dxa"/>
            <w:vAlign w:val="center"/>
          </w:tcPr>
          <w:p w:rsidR="00351120" w:rsidRDefault="00AD6B6F">
            <w:pPr>
              <w:jc w:val="center"/>
            </w:pPr>
            <w:r>
              <w:t>002230</w:t>
            </w:r>
          </w:p>
        </w:tc>
        <w:tc>
          <w:tcPr>
            <w:tcW w:w="1980" w:type="dxa"/>
            <w:vAlign w:val="center"/>
          </w:tcPr>
          <w:p w:rsidR="00351120" w:rsidRDefault="00AD6B6F">
            <w:pPr>
              <w:jc w:val="center"/>
            </w:pPr>
            <w:r>
              <w:t>科大讯飞</w:t>
            </w:r>
          </w:p>
        </w:tc>
        <w:tc>
          <w:tcPr>
            <w:tcW w:w="2879" w:type="dxa"/>
            <w:vAlign w:val="center"/>
          </w:tcPr>
          <w:p w:rsidR="00351120" w:rsidRDefault="00AD6B6F">
            <w:pPr>
              <w:jc w:val="right"/>
            </w:pPr>
            <w:r>
              <w:t>23,621,919.49</w:t>
            </w:r>
          </w:p>
        </w:tc>
        <w:tc>
          <w:tcPr>
            <w:tcW w:w="1620" w:type="dxa"/>
            <w:vAlign w:val="center"/>
          </w:tcPr>
          <w:p w:rsidR="00351120" w:rsidRDefault="00AD6B6F">
            <w:pPr>
              <w:jc w:val="right"/>
            </w:pPr>
            <w:r>
              <w:t>3.17</w:t>
            </w:r>
          </w:p>
        </w:tc>
      </w:tr>
      <w:tr w:rsidR="00351120">
        <w:tc>
          <w:tcPr>
            <w:tcW w:w="869" w:type="dxa"/>
            <w:vAlign w:val="center"/>
          </w:tcPr>
          <w:p w:rsidR="00351120" w:rsidRDefault="00AD6B6F">
            <w:pPr>
              <w:jc w:val="center"/>
            </w:pPr>
            <w:r>
              <w:t>25</w:t>
            </w:r>
          </w:p>
        </w:tc>
        <w:tc>
          <w:tcPr>
            <w:tcW w:w="1650" w:type="dxa"/>
            <w:vAlign w:val="center"/>
          </w:tcPr>
          <w:p w:rsidR="00351120" w:rsidRDefault="00AD6B6F">
            <w:pPr>
              <w:jc w:val="center"/>
            </w:pPr>
            <w:r>
              <w:t>002440</w:t>
            </w:r>
          </w:p>
        </w:tc>
        <w:tc>
          <w:tcPr>
            <w:tcW w:w="1980" w:type="dxa"/>
            <w:vAlign w:val="center"/>
          </w:tcPr>
          <w:p w:rsidR="00351120" w:rsidRDefault="00AD6B6F">
            <w:pPr>
              <w:jc w:val="center"/>
            </w:pPr>
            <w:r>
              <w:t>闰土股份</w:t>
            </w:r>
          </w:p>
        </w:tc>
        <w:tc>
          <w:tcPr>
            <w:tcW w:w="2879" w:type="dxa"/>
            <w:vAlign w:val="center"/>
          </w:tcPr>
          <w:p w:rsidR="00351120" w:rsidRDefault="00AD6B6F">
            <w:pPr>
              <w:jc w:val="right"/>
            </w:pPr>
            <w:r>
              <w:t>22,502,438.04</w:t>
            </w:r>
          </w:p>
        </w:tc>
        <w:tc>
          <w:tcPr>
            <w:tcW w:w="1620" w:type="dxa"/>
            <w:vAlign w:val="center"/>
          </w:tcPr>
          <w:p w:rsidR="00351120" w:rsidRDefault="00AD6B6F">
            <w:pPr>
              <w:jc w:val="right"/>
            </w:pPr>
            <w:r>
              <w:t>3.02</w:t>
            </w:r>
          </w:p>
        </w:tc>
      </w:tr>
      <w:tr w:rsidR="00351120">
        <w:tc>
          <w:tcPr>
            <w:tcW w:w="869" w:type="dxa"/>
            <w:vAlign w:val="center"/>
          </w:tcPr>
          <w:p w:rsidR="00351120" w:rsidRDefault="00AD6B6F">
            <w:pPr>
              <w:jc w:val="center"/>
            </w:pPr>
            <w:r>
              <w:t>26</w:t>
            </w:r>
          </w:p>
        </w:tc>
        <w:tc>
          <w:tcPr>
            <w:tcW w:w="1650" w:type="dxa"/>
            <w:vAlign w:val="center"/>
          </w:tcPr>
          <w:p w:rsidR="00351120" w:rsidRDefault="00AD6B6F">
            <w:pPr>
              <w:jc w:val="center"/>
            </w:pPr>
            <w:r>
              <w:t>600887</w:t>
            </w:r>
          </w:p>
        </w:tc>
        <w:tc>
          <w:tcPr>
            <w:tcW w:w="1980" w:type="dxa"/>
            <w:vAlign w:val="center"/>
          </w:tcPr>
          <w:p w:rsidR="00351120" w:rsidRDefault="00AD6B6F">
            <w:pPr>
              <w:jc w:val="center"/>
            </w:pPr>
            <w:r>
              <w:t>伊利股份</w:t>
            </w:r>
          </w:p>
        </w:tc>
        <w:tc>
          <w:tcPr>
            <w:tcW w:w="2879" w:type="dxa"/>
            <w:vAlign w:val="center"/>
          </w:tcPr>
          <w:p w:rsidR="00351120" w:rsidRDefault="00AD6B6F">
            <w:pPr>
              <w:jc w:val="right"/>
            </w:pPr>
            <w:r>
              <w:t>22,179,394.09</w:t>
            </w:r>
          </w:p>
        </w:tc>
        <w:tc>
          <w:tcPr>
            <w:tcW w:w="1620" w:type="dxa"/>
            <w:vAlign w:val="center"/>
          </w:tcPr>
          <w:p w:rsidR="00351120" w:rsidRDefault="00AD6B6F">
            <w:pPr>
              <w:jc w:val="right"/>
            </w:pPr>
            <w:r>
              <w:t>2.98</w:t>
            </w:r>
          </w:p>
        </w:tc>
      </w:tr>
      <w:tr w:rsidR="00351120">
        <w:tc>
          <w:tcPr>
            <w:tcW w:w="869" w:type="dxa"/>
            <w:vAlign w:val="center"/>
          </w:tcPr>
          <w:p w:rsidR="00351120" w:rsidRDefault="00AD6B6F">
            <w:pPr>
              <w:jc w:val="center"/>
            </w:pPr>
            <w:r>
              <w:t>27</w:t>
            </w:r>
          </w:p>
        </w:tc>
        <w:tc>
          <w:tcPr>
            <w:tcW w:w="1650" w:type="dxa"/>
            <w:vAlign w:val="center"/>
          </w:tcPr>
          <w:p w:rsidR="00351120" w:rsidRDefault="00AD6B6F">
            <w:pPr>
              <w:jc w:val="center"/>
            </w:pPr>
            <w:r>
              <w:t>300236</w:t>
            </w:r>
          </w:p>
        </w:tc>
        <w:tc>
          <w:tcPr>
            <w:tcW w:w="1980" w:type="dxa"/>
            <w:vAlign w:val="center"/>
          </w:tcPr>
          <w:p w:rsidR="00351120" w:rsidRDefault="00AD6B6F">
            <w:pPr>
              <w:jc w:val="center"/>
            </w:pPr>
            <w:r>
              <w:t>上海新阳</w:t>
            </w:r>
          </w:p>
        </w:tc>
        <w:tc>
          <w:tcPr>
            <w:tcW w:w="2879" w:type="dxa"/>
            <w:vAlign w:val="center"/>
          </w:tcPr>
          <w:p w:rsidR="00351120" w:rsidRDefault="00AD6B6F">
            <w:pPr>
              <w:jc w:val="right"/>
            </w:pPr>
            <w:r>
              <w:t>19,884,590.32</w:t>
            </w:r>
          </w:p>
        </w:tc>
        <w:tc>
          <w:tcPr>
            <w:tcW w:w="1620" w:type="dxa"/>
            <w:vAlign w:val="center"/>
          </w:tcPr>
          <w:p w:rsidR="00351120" w:rsidRDefault="00AD6B6F">
            <w:pPr>
              <w:jc w:val="right"/>
            </w:pPr>
            <w:r>
              <w:t>2.67</w:t>
            </w:r>
          </w:p>
        </w:tc>
      </w:tr>
      <w:tr w:rsidR="00351120">
        <w:tc>
          <w:tcPr>
            <w:tcW w:w="869" w:type="dxa"/>
            <w:vAlign w:val="center"/>
          </w:tcPr>
          <w:p w:rsidR="00351120" w:rsidRDefault="00AD6B6F">
            <w:pPr>
              <w:jc w:val="center"/>
            </w:pPr>
            <w:r>
              <w:t>28</w:t>
            </w:r>
          </w:p>
        </w:tc>
        <w:tc>
          <w:tcPr>
            <w:tcW w:w="1650" w:type="dxa"/>
            <w:vAlign w:val="center"/>
          </w:tcPr>
          <w:p w:rsidR="00351120" w:rsidRDefault="00AD6B6F">
            <w:pPr>
              <w:jc w:val="center"/>
            </w:pPr>
            <w:r>
              <w:t>002271</w:t>
            </w:r>
          </w:p>
        </w:tc>
        <w:tc>
          <w:tcPr>
            <w:tcW w:w="1980" w:type="dxa"/>
            <w:vAlign w:val="center"/>
          </w:tcPr>
          <w:p w:rsidR="00351120" w:rsidRDefault="00AD6B6F">
            <w:pPr>
              <w:jc w:val="center"/>
            </w:pPr>
            <w:r>
              <w:t>东方雨虹</w:t>
            </w:r>
          </w:p>
        </w:tc>
        <w:tc>
          <w:tcPr>
            <w:tcW w:w="2879" w:type="dxa"/>
            <w:vAlign w:val="center"/>
          </w:tcPr>
          <w:p w:rsidR="00351120" w:rsidRDefault="00AD6B6F">
            <w:pPr>
              <w:jc w:val="right"/>
            </w:pPr>
            <w:r>
              <w:t>19,832,194.71</w:t>
            </w:r>
          </w:p>
        </w:tc>
        <w:tc>
          <w:tcPr>
            <w:tcW w:w="1620" w:type="dxa"/>
            <w:vAlign w:val="center"/>
          </w:tcPr>
          <w:p w:rsidR="00351120" w:rsidRDefault="00AD6B6F">
            <w:pPr>
              <w:jc w:val="right"/>
            </w:pPr>
            <w:r>
              <w:t>2.67</w:t>
            </w:r>
          </w:p>
        </w:tc>
      </w:tr>
      <w:tr w:rsidR="00351120">
        <w:tc>
          <w:tcPr>
            <w:tcW w:w="869" w:type="dxa"/>
            <w:vAlign w:val="center"/>
          </w:tcPr>
          <w:p w:rsidR="00351120" w:rsidRDefault="00AD6B6F">
            <w:pPr>
              <w:jc w:val="center"/>
            </w:pPr>
            <w:r>
              <w:t>29</w:t>
            </w:r>
          </w:p>
        </w:tc>
        <w:tc>
          <w:tcPr>
            <w:tcW w:w="1650" w:type="dxa"/>
            <w:vAlign w:val="center"/>
          </w:tcPr>
          <w:p w:rsidR="00351120" w:rsidRDefault="00AD6B6F">
            <w:pPr>
              <w:jc w:val="center"/>
            </w:pPr>
            <w:r>
              <w:t>600389</w:t>
            </w:r>
          </w:p>
        </w:tc>
        <w:tc>
          <w:tcPr>
            <w:tcW w:w="1980" w:type="dxa"/>
            <w:vAlign w:val="center"/>
          </w:tcPr>
          <w:p w:rsidR="00351120" w:rsidRDefault="00AD6B6F">
            <w:pPr>
              <w:jc w:val="center"/>
            </w:pPr>
            <w:r>
              <w:t>江山股份</w:t>
            </w:r>
          </w:p>
        </w:tc>
        <w:tc>
          <w:tcPr>
            <w:tcW w:w="2879" w:type="dxa"/>
            <w:vAlign w:val="center"/>
          </w:tcPr>
          <w:p w:rsidR="00351120" w:rsidRDefault="00AD6B6F">
            <w:pPr>
              <w:jc w:val="right"/>
            </w:pPr>
            <w:r>
              <w:t>19,312,617.55</w:t>
            </w:r>
          </w:p>
        </w:tc>
        <w:tc>
          <w:tcPr>
            <w:tcW w:w="1620" w:type="dxa"/>
            <w:vAlign w:val="center"/>
          </w:tcPr>
          <w:p w:rsidR="00351120" w:rsidRDefault="00AD6B6F">
            <w:pPr>
              <w:jc w:val="right"/>
            </w:pPr>
            <w:r>
              <w:t>2.60</w:t>
            </w:r>
          </w:p>
        </w:tc>
      </w:tr>
      <w:tr w:rsidR="00351120">
        <w:tc>
          <w:tcPr>
            <w:tcW w:w="869" w:type="dxa"/>
            <w:vAlign w:val="center"/>
          </w:tcPr>
          <w:p w:rsidR="00351120" w:rsidRDefault="00AD6B6F">
            <w:pPr>
              <w:jc w:val="center"/>
            </w:pPr>
            <w:r>
              <w:t>30</w:t>
            </w:r>
          </w:p>
        </w:tc>
        <w:tc>
          <w:tcPr>
            <w:tcW w:w="1650" w:type="dxa"/>
            <w:vAlign w:val="center"/>
          </w:tcPr>
          <w:p w:rsidR="00351120" w:rsidRDefault="00AD6B6F">
            <w:pPr>
              <w:jc w:val="center"/>
            </w:pPr>
            <w:r>
              <w:t>600050</w:t>
            </w:r>
          </w:p>
        </w:tc>
        <w:tc>
          <w:tcPr>
            <w:tcW w:w="1980" w:type="dxa"/>
            <w:vAlign w:val="center"/>
          </w:tcPr>
          <w:p w:rsidR="00351120" w:rsidRDefault="00AD6B6F">
            <w:pPr>
              <w:jc w:val="center"/>
            </w:pPr>
            <w:r>
              <w:t>中国联通</w:t>
            </w:r>
          </w:p>
        </w:tc>
        <w:tc>
          <w:tcPr>
            <w:tcW w:w="2879" w:type="dxa"/>
            <w:vAlign w:val="center"/>
          </w:tcPr>
          <w:p w:rsidR="00351120" w:rsidRDefault="00AD6B6F">
            <w:pPr>
              <w:jc w:val="right"/>
            </w:pPr>
            <w:r>
              <w:t>19,202,868.58</w:t>
            </w:r>
          </w:p>
        </w:tc>
        <w:tc>
          <w:tcPr>
            <w:tcW w:w="1620" w:type="dxa"/>
            <w:vAlign w:val="center"/>
          </w:tcPr>
          <w:p w:rsidR="00351120" w:rsidRDefault="00AD6B6F">
            <w:pPr>
              <w:jc w:val="right"/>
            </w:pPr>
            <w:r>
              <w:t>2.58</w:t>
            </w:r>
          </w:p>
        </w:tc>
      </w:tr>
      <w:tr w:rsidR="00351120">
        <w:tc>
          <w:tcPr>
            <w:tcW w:w="869" w:type="dxa"/>
            <w:vAlign w:val="center"/>
          </w:tcPr>
          <w:p w:rsidR="00351120" w:rsidRDefault="00AD6B6F">
            <w:pPr>
              <w:jc w:val="center"/>
            </w:pPr>
            <w:r>
              <w:t>31</w:t>
            </w:r>
          </w:p>
        </w:tc>
        <w:tc>
          <w:tcPr>
            <w:tcW w:w="1650" w:type="dxa"/>
            <w:vAlign w:val="center"/>
          </w:tcPr>
          <w:p w:rsidR="00351120" w:rsidRDefault="00AD6B6F">
            <w:pPr>
              <w:jc w:val="center"/>
            </w:pPr>
            <w:r>
              <w:t>300357</w:t>
            </w:r>
          </w:p>
        </w:tc>
        <w:tc>
          <w:tcPr>
            <w:tcW w:w="1980" w:type="dxa"/>
            <w:vAlign w:val="center"/>
          </w:tcPr>
          <w:p w:rsidR="00351120" w:rsidRDefault="00AD6B6F">
            <w:pPr>
              <w:jc w:val="center"/>
            </w:pPr>
            <w:r>
              <w:t>我武生物</w:t>
            </w:r>
          </w:p>
        </w:tc>
        <w:tc>
          <w:tcPr>
            <w:tcW w:w="2879" w:type="dxa"/>
            <w:vAlign w:val="center"/>
          </w:tcPr>
          <w:p w:rsidR="00351120" w:rsidRDefault="00AD6B6F">
            <w:pPr>
              <w:jc w:val="right"/>
            </w:pPr>
            <w:r>
              <w:t>18,988,444.58</w:t>
            </w:r>
          </w:p>
        </w:tc>
        <w:tc>
          <w:tcPr>
            <w:tcW w:w="1620" w:type="dxa"/>
            <w:vAlign w:val="center"/>
          </w:tcPr>
          <w:p w:rsidR="00351120" w:rsidRDefault="00AD6B6F">
            <w:pPr>
              <w:jc w:val="right"/>
            </w:pPr>
            <w:r>
              <w:t>2.55</w:t>
            </w:r>
          </w:p>
        </w:tc>
      </w:tr>
      <w:tr w:rsidR="00351120">
        <w:tc>
          <w:tcPr>
            <w:tcW w:w="869" w:type="dxa"/>
            <w:vAlign w:val="center"/>
          </w:tcPr>
          <w:p w:rsidR="00351120" w:rsidRDefault="00AD6B6F">
            <w:pPr>
              <w:jc w:val="center"/>
            </w:pPr>
            <w:r>
              <w:t>32</w:t>
            </w:r>
          </w:p>
        </w:tc>
        <w:tc>
          <w:tcPr>
            <w:tcW w:w="1650" w:type="dxa"/>
            <w:vAlign w:val="center"/>
          </w:tcPr>
          <w:p w:rsidR="00351120" w:rsidRDefault="00AD6B6F">
            <w:pPr>
              <w:jc w:val="center"/>
            </w:pPr>
            <w:r>
              <w:t>600348</w:t>
            </w:r>
          </w:p>
        </w:tc>
        <w:tc>
          <w:tcPr>
            <w:tcW w:w="1980" w:type="dxa"/>
            <w:vAlign w:val="center"/>
          </w:tcPr>
          <w:p w:rsidR="00351120" w:rsidRDefault="00AD6B6F">
            <w:pPr>
              <w:jc w:val="center"/>
            </w:pPr>
            <w:r>
              <w:t>阳泉煤业</w:t>
            </w:r>
          </w:p>
        </w:tc>
        <w:tc>
          <w:tcPr>
            <w:tcW w:w="2879" w:type="dxa"/>
            <w:vAlign w:val="center"/>
          </w:tcPr>
          <w:p w:rsidR="00351120" w:rsidRDefault="00AD6B6F">
            <w:pPr>
              <w:jc w:val="right"/>
            </w:pPr>
            <w:r>
              <w:t>18,882,336.57</w:t>
            </w:r>
          </w:p>
        </w:tc>
        <w:tc>
          <w:tcPr>
            <w:tcW w:w="1620" w:type="dxa"/>
            <w:vAlign w:val="center"/>
          </w:tcPr>
          <w:p w:rsidR="00351120" w:rsidRDefault="00AD6B6F">
            <w:pPr>
              <w:jc w:val="right"/>
            </w:pPr>
            <w:r>
              <w:t>2.54</w:t>
            </w:r>
          </w:p>
        </w:tc>
      </w:tr>
      <w:tr w:rsidR="00351120">
        <w:tc>
          <w:tcPr>
            <w:tcW w:w="869" w:type="dxa"/>
            <w:vAlign w:val="center"/>
          </w:tcPr>
          <w:p w:rsidR="00351120" w:rsidRDefault="00AD6B6F">
            <w:pPr>
              <w:jc w:val="center"/>
            </w:pPr>
            <w:r>
              <w:t>33</w:t>
            </w:r>
          </w:p>
        </w:tc>
        <w:tc>
          <w:tcPr>
            <w:tcW w:w="1650" w:type="dxa"/>
            <w:vAlign w:val="center"/>
          </w:tcPr>
          <w:p w:rsidR="00351120" w:rsidRDefault="00AD6B6F">
            <w:pPr>
              <w:jc w:val="center"/>
            </w:pPr>
            <w:r>
              <w:t>002363</w:t>
            </w:r>
          </w:p>
        </w:tc>
        <w:tc>
          <w:tcPr>
            <w:tcW w:w="1980" w:type="dxa"/>
            <w:vAlign w:val="center"/>
          </w:tcPr>
          <w:p w:rsidR="00351120" w:rsidRDefault="00AD6B6F">
            <w:pPr>
              <w:jc w:val="center"/>
            </w:pPr>
            <w:r>
              <w:t>隆基机械</w:t>
            </w:r>
          </w:p>
        </w:tc>
        <w:tc>
          <w:tcPr>
            <w:tcW w:w="2879" w:type="dxa"/>
            <w:vAlign w:val="center"/>
          </w:tcPr>
          <w:p w:rsidR="00351120" w:rsidRDefault="00AD6B6F">
            <w:pPr>
              <w:jc w:val="right"/>
            </w:pPr>
            <w:r>
              <w:t>18,506,642.61</w:t>
            </w:r>
          </w:p>
        </w:tc>
        <w:tc>
          <w:tcPr>
            <w:tcW w:w="1620" w:type="dxa"/>
            <w:vAlign w:val="center"/>
          </w:tcPr>
          <w:p w:rsidR="00351120" w:rsidRDefault="00AD6B6F">
            <w:pPr>
              <w:jc w:val="right"/>
            </w:pPr>
            <w:r>
              <w:t>2.49</w:t>
            </w:r>
          </w:p>
        </w:tc>
      </w:tr>
      <w:tr w:rsidR="00351120">
        <w:tc>
          <w:tcPr>
            <w:tcW w:w="869" w:type="dxa"/>
            <w:vAlign w:val="center"/>
          </w:tcPr>
          <w:p w:rsidR="00351120" w:rsidRDefault="00AD6B6F">
            <w:pPr>
              <w:jc w:val="center"/>
            </w:pPr>
            <w:r>
              <w:t>34</w:t>
            </w:r>
          </w:p>
        </w:tc>
        <w:tc>
          <w:tcPr>
            <w:tcW w:w="1650" w:type="dxa"/>
            <w:vAlign w:val="center"/>
          </w:tcPr>
          <w:p w:rsidR="00351120" w:rsidRDefault="00AD6B6F">
            <w:pPr>
              <w:jc w:val="center"/>
            </w:pPr>
            <w:r>
              <w:t>600547</w:t>
            </w:r>
          </w:p>
        </w:tc>
        <w:tc>
          <w:tcPr>
            <w:tcW w:w="1980" w:type="dxa"/>
            <w:vAlign w:val="center"/>
          </w:tcPr>
          <w:p w:rsidR="00351120" w:rsidRDefault="00AD6B6F">
            <w:pPr>
              <w:jc w:val="center"/>
            </w:pPr>
            <w:r>
              <w:t>山东黄金</w:t>
            </w:r>
          </w:p>
        </w:tc>
        <w:tc>
          <w:tcPr>
            <w:tcW w:w="2879" w:type="dxa"/>
            <w:vAlign w:val="center"/>
          </w:tcPr>
          <w:p w:rsidR="00351120" w:rsidRDefault="00AD6B6F">
            <w:pPr>
              <w:jc w:val="right"/>
            </w:pPr>
            <w:r>
              <w:t>18,458,498.94</w:t>
            </w:r>
          </w:p>
        </w:tc>
        <w:tc>
          <w:tcPr>
            <w:tcW w:w="1620" w:type="dxa"/>
            <w:vAlign w:val="center"/>
          </w:tcPr>
          <w:p w:rsidR="00351120" w:rsidRDefault="00AD6B6F">
            <w:pPr>
              <w:jc w:val="right"/>
            </w:pPr>
            <w:r>
              <w:t>2.48</w:t>
            </w:r>
          </w:p>
        </w:tc>
      </w:tr>
      <w:tr w:rsidR="00351120">
        <w:tc>
          <w:tcPr>
            <w:tcW w:w="869" w:type="dxa"/>
            <w:vAlign w:val="center"/>
          </w:tcPr>
          <w:p w:rsidR="00351120" w:rsidRDefault="00AD6B6F">
            <w:pPr>
              <w:jc w:val="center"/>
            </w:pPr>
            <w:r>
              <w:t>35</w:t>
            </w:r>
          </w:p>
        </w:tc>
        <w:tc>
          <w:tcPr>
            <w:tcW w:w="1650" w:type="dxa"/>
            <w:vAlign w:val="center"/>
          </w:tcPr>
          <w:p w:rsidR="00351120" w:rsidRDefault="00AD6B6F">
            <w:pPr>
              <w:jc w:val="center"/>
            </w:pPr>
            <w:r>
              <w:t>000671</w:t>
            </w:r>
          </w:p>
        </w:tc>
        <w:tc>
          <w:tcPr>
            <w:tcW w:w="1980" w:type="dxa"/>
            <w:vAlign w:val="center"/>
          </w:tcPr>
          <w:p w:rsidR="00351120" w:rsidRDefault="00AD6B6F">
            <w:pPr>
              <w:jc w:val="center"/>
            </w:pPr>
            <w:r>
              <w:t>阳</w:t>
            </w:r>
            <w:r>
              <w:t xml:space="preserve"> </w:t>
            </w:r>
            <w:r>
              <w:t>光</w:t>
            </w:r>
            <w:r>
              <w:t xml:space="preserve"> </w:t>
            </w:r>
            <w:r>
              <w:t>城</w:t>
            </w:r>
          </w:p>
        </w:tc>
        <w:tc>
          <w:tcPr>
            <w:tcW w:w="2879" w:type="dxa"/>
            <w:vAlign w:val="center"/>
          </w:tcPr>
          <w:p w:rsidR="00351120" w:rsidRDefault="00AD6B6F">
            <w:pPr>
              <w:jc w:val="right"/>
            </w:pPr>
            <w:r>
              <w:t>18,243,081.73</w:t>
            </w:r>
          </w:p>
        </w:tc>
        <w:tc>
          <w:tcPr>
            <w:tcW w:w="1620" w:type="dxa"/>
            <w:vAlign w:val="center"/>
          </w:tcPr>
          <w:p w:rsidR="00351120" w:rsidRDefault="00AD6B6F">
            <w:pPr>
              <w:jc w:val="right"/>
            </w:pPr>
            <w:r>
              <w:t>2.45</w:t>
            </w:r>
          </w:p>
        </w:tc>
      </w:tr>
      <w:tr w:rsidR="00351120">
        <w:tc>
          <w:tcPr>
            <w:tcW w:w="869" w:type="dxa"/>
            <w:vAlign w:val="center"/>
          </w:tcPr>
          <w:p w:rsidR="00351120" w:rsidRDefault="00AD6B6F">
            <w:pPr>
              <w:jc w:val="center"/>
            </w:pPr>
            <w:r>
              <w:t>36</w:t>
            </w:r>
          </w:p>
        </w:tc>
        <w:tc>
          <w:tcPr>
            <w:tcW w:w="1650" w:type="dxa"/>
            <w:vAlign w:val="center"/>
          </w:tcPr>
          <w:p w:rsidR="00351120" w:rsidRDefault="00AD6B6F">
            <w:pPr>
              <w:jc w:val="center"/>
            </w:pPr>
            <w:r>
              <w:t>300010</w:t>
            </w:r>
          </w:p>
        </w:tc>
        <w:tc>
          <w:tcPr>
            <w:tcW w:w="1980" w:type="dxa"/>
            <w:vAlign w:val="center"/>
          </w:tcPr>
          <w:p w:rsidR="00351120" w:rsidRDefault="00AD6B6F">
            <w:pPr>
              <w:jc w:val="center"/>
            </w:pPr>
            <w:r>
              <w:t>立思辰</w:t>
            </w:r>
          </w:p>
        </w:tc>
        <w:tc>
          <w:tcPr>
            <w:tcW w:w="2879" w:type="dxa"/>
            <w:vAlign w:val="center"/>
          </w:tcPr>
          <w:p w:rsidR="00351120" w:rsidRDefault="00AD6B6F">
            <w:pPr>
              <w:jc w:val="right"/>
            </w:pPr>
            <w:r>
              <w:t>17,701,894.23</w:t>
            </w:r>
          </w:p>
        </w:tc>
        <w:tc>
          <w:tcPr>
            <w:tcW w:w="1620" w:type="dxa"/>
            <w:vAlign w:val="center"/>
          </w:tcPr>
          <w:p w:rsidR="00351120" w:rsidRDefault="00AD6B6F">
            <w:pPr>
              <w:jc w:val="right"/>
            </w:pPr>
            <w:r>
              <w:t>2.38</w:t>
            </w:r>
          </w:p>
        </w:tc>
      </w:tr>
      <w:tr w:rsidR="00351120">
        <w:tc>
          <w:tcPr>
            <w:tcW w:w="869" w:type="dxa"/>
            <w:vAlign w:val="center"/>
          </w:tcPr>
          <w:p w:rsidR="00351120" w:rsidRDefault="00AD6B6F">
            <w:pPr>
              <w:jc w:val="center"/>
            </w:pPr>
            <w:r>
              <w:t>37</w:t>
            </w:r>
          </w:p>
        </w:tc>
        <w:tc>
          <w:tcPr>
            <w:tcW w:w="1650" w:type="dxa"/>
            <w:vAlign w:val="center"/>
          </w:tcPr>
          <w:p w:rsidR="00351120" w:rsidRDefault="00AD6B6F">
            <w:pPr>
              <w:jc w:val="center"/>
            </w:pPr>
            <w:r>
              <w:t>600979</w:t>
            </w:r>
          </w:p>
        </w:tc>
        <w:tc>
          <w:tcPr>
            <w:tcW w:w="1980" w:type="dxa"/>
            <w:vAlign w:val="center"/>
          </w:tcPr>
          <w:p w:rsidR="00351120" w:rsidRDefault="00AD6B6F">
            <w:pPr>
              <w:jc w:val="center"/>
            </w:pPr>
            <w:r>
              <w:t>广安爱众</w:t>
            </w:r>
          </w:p>
        </w:tc>
        <w:tc>
          <w:tcPr>
            <w:tcW w:w="2879" w:type="dxa"/>
            <w:vAlign w:val="center"/>
          </w:tcPr>
          <w:p w:rsidR="00351120" w:rsidRDefault="00AD6B6F">
            <w:pPr>
              <w:jc w:val="right"/>
            </w:pPr>
            <w:r>
              <w:t>17,120,881.15</w:t>
            </w:r>
          </w:p>
        </w:tc>
        <w:tc>
          <w:tcPr>
            <w:tcW w:w="1620" w:type="dxa"/>
            <w:vAlign w:val="center"/>
          </w:tcPr>
          <w:p w:rsidR="00351120" w:rsidRDefault="00AD6B6F">
            <w:pPr>
              <w:jc w:val="right"/>
            </w:pPr>
            <w:r>
              <w:t>2.30</w:t>
            </w:r>
          </w:p>
        </w:tc>
      </w:tr>
      <w:tr w:rsidR="00351120">
        <w:tc>
          <w:tcPr>
            <w:tcW w:w="869" w:type="dxa"/>
            <w:vAlign w:val="center"/>
          </w:tcPr>
          <w:p w:rsidR="00351120" w:rsidRDefault="00AD6B6F">
            <w:pPr>
              <w:jc w:val="center"/>
            </w:pPr>
            <w:r>
              <w:t>38</w:t>
            </w:r>
          </w:p>
        </w:tc>
        <w:tc>
          <w:tcPr>
            <w:tcW w:w="1650" w:type="dxa"/>
            <w:vAlign w:val="center"/>
          </w:tcPr>
          <w:p w:rsidR="00351120" w:rsidRDefault="00AD6B6F">
            <w:pPr>
              <w:jc w:val="center"/>
            </w:pPr>
            <w:r>
              <w:t>002375</w:t>
            </w:r>
          </w:p>
        </w:tc>
        <w:tc>
          <w:tcPr>
            <w:tcW w:w="1980" w:type="dxa"/>
            <w:vAlign w:val="center"/>
          </w:tcPr>
          <w:p w:rsidR="00351120" w:rsidRDefault="00AD6B6F">
            <w:pPr>
              <w:jc w:val="center"/>
            </w:pPr>
            <w:r>
              <w:t>亚厦股份</w:t>
            </w:r>
          </w:p>
        </w:tc>
        <w:tc>
          <w:tcPr>
            <w:tcW w:w="2879" w:type="dxa"/>
            <w:vAlign w:val="center"/>
          </w:tcPr>
          <w:p w:rsidR="00351120" w:rsidRDefault="00AD6B6F">
            <w:pPr>
              <w:jc w:val="right"/>
            </w:pPr>
            <w:r>
              <w:t>16,692,907.52</w:t>
            </w:r>
          </w:p>
        </w:tc>
        <w:tc>
          <w:tcPr>
            <w:tcW w:w="1620" w:type="dxa"/>
            <w:vAlign w:val="center"/>
          </w:tcPr>
          <w:p w:rsidR="00351120" w:rsidRDefault="00AD6B6F">
            <w:pPr>
              <w:jc w:val="right"/>
            </w:pPr>
            <w:r>
              <w:t>2.24</w:t>
            </w:r>
          </w:p>
        </w:tc>
      </w:tr>
      <w:tr w:rsidR="00351120">
        <w:tc>
          <w:tcPr>
            <w:tcW w:w="869" w:type="dxa"/>
            <w:vAlign w:val="center"/>
          </w:tcPr>
          <w:p w:rsidR="00351120" w:rsidRDefault="00AD6B6F">
            <w:pPr>
              <w:jc w:val="center"/>
            </w:pPr>
            <w:r>
              <w:lastRenderedPageBreak/>
              <w:t>39</w:t>
            </w:r>
          </w:p>
        </w:tc>
        <w:tc>
          <w:tcPr>
            <w:tcW w:w="1650" w:type="dxa"/>
            <w:vAlign w:val="center"/>
          </w:tcPr>
          <w:p w:rsidR="00351120" w:rsidRDefault="00AD6B6F">
            <w:pPr>
              <w:jc w:val="center"/>
            </w:pPr>
            <w:r>
              <w:t>300026</w:t>
            </w:r>
          </w:p>
        </w:tc>
        <w:tc>
          <w:tcPr>
            <w:tcW w:w="1980" w:type="dxa"/>
            <w:vAlign w:val="center"/>
          </w:tcPr>
          <w:p w:rsidR="00351120" w:rsidRDefault="00AD6B6F">
            <w:pPr>
              <w:jc w:val="center"/>
            </w:pPr>
            <w:r>
              <w:t>红日药业</w:t>
            </w:r>
          </w:p>
        </w:tc>
        <w:tc>
          <w:tcPr>
            <w:tcW w:w="2879" w:type="dxa"/>
            <w:vAlign w:val="center"/>
          </w:tcPr>
          <w:p w:rsidR="00351120" w:rsidRDefault="00AD6B6F">
            <w:pPr>
              <w:jc w:val="right"/>
            </w:pPr>
            <w:r>
              <w:t>16,476,189.41</w:t>
            </w:r>
          </w:p>
        </w:tc>
        <w:tc>
          <w:tcPr>
            <w:tcW w:w="1620" w:type="dxa"/>
            <w:vAlign w:val="center"/>
          </w:tcPr>
          <w:p w:rsidR="00351120" w:rsidRDefault="00AD6B6F">
            <w:pPr>
              <w:jc w:val="right"/>
            </w:pPr>
            <w:r>
              <w:t>2.21</w:t>
            </w:r>
          </w:p>
        </w:tc>
      </w:tr>
      <w:tr w:rsidR="00351120">
        <w:tc>
          <w:tcPr>
            <w:tcW w:w="869" w:type="dxa"/>
            <w:vAlign w:val="center"/>
          </w:tcPr>
          <w:p w:rsidR="00351120" w:rsidRDefault="00AD6B6F">
            <w:pPr>
              <w:jc w:val="center"/>
            </w:pPr>
            <w:r>
              <w:t>40</w:t>
            </w:r>
          </w:p>
        </w:tc>
        <w:tc>
          <w:tcPr>
            <w:tcW w:w="1650" w:type="dxa"/>
            <w:vAlign w:val="center"/>
          </w:tcPr>
          <w:p w:rsidR="00351120" w:rsidRDefault="00AD6B6F">
            <w:pPr>
              <w:jc w:val="center"/>
            </w:pPr>
            <w:r>
              <w:t>300036</w:t>
            </w:r>
          </w:p>
        </w:tc>
        <w:tc>
          <w:tcPr>
            <w:tcW w:w="1980" w:type="dxa"/>
            <w:vAlign w:val="center"/>
          </w:tcPr>
          <w:p w:rsidR="00351120" w:rsidRDefault="00AD6B6F">
            <w:pPr>
              <w:jc w:val="center"/>
            </w:pPr>
            <w:r>
              <w:t>超图软件</w:t>
            </w:r>
          </w:p>
        </w:tc>
        <w:tc>
          <w:tcPr>
            <w:tcW w:w="2879" w:type="dxa"/>
            <w:vAlign w:val="center"/>
          </w:tcPr>
          <w:p w:rsidR="00351120" w:rsidRDefault="00AD6B6F">
            <w:pPr>
              <w:jc w:val="right"/>
            </w:pPr>
            <w:r>
              <w:t>16,282,025.90</w:t>
            </w:r>
          </w:p>
        </w:tc>
        <w:tc>
          <w:tcPr>
            <w:tcW w:w="1620" w:type="dxa"/>
            <w:vAlign w:val="center"/>
          </w:tcPr>
          <w:p w:rsidR="00351120" w:rsidRDefault="00AD6B6F">
            <w:pPr>
              <w:jc w:val="right"/>
            </w:pPr>
            <w:r>
              <w:t>2.19</w:t>
            </w:r>
          </w:p>
        </w:tc>
      </w:tr>
      <w:tr w:rsidR="00351120">
        <w:tc>
          <w:tcPr>
            <w:tcW w:w="869" w:type="dxa"/>
            <w:vAlign w:val="center"/>
          </w:tcPr>
          <w:p w:rsidR="00351120" w:rsidRDefault="00AD6B6F">
            <w:pPr>
              <w:jc w:val="center"/>
            </w:pPr>
            <w:r>
              <w:t>41</w:t>
            </w:r>
          </w:p>
        </w:tc>
        <w:tc>
          <w:tcPr>
            <w:tcW w:w="1650" w:type="dxa"/>
            <w:vAlign w:val="center"/>
          </w:tcPr>
          <w:p w:rsidR="00351120" w:rsidRDefault="00AD6B6F">
            <w:pPr>
              <w:jc w:val="center"/>
            </w:pPr>
            <w:r>
              <w:t>000100</w:t>
            </w:r>
          </w:p>
        </w:tc>
        <w:tc>
          <w:tcPr>
            <w:tcW w:w="1980" w:type="dxa"/>
            <w:vAlign w:val="center"/>
          </w:tcPr>
          <w:p w:rsidR="00351120" w:rsidRDefault="00AD6B6F">
            <w:pPr>
              <w:jc w:val="center"/>
            </w:pPr>
            <w:r>
              <w:t xml:space="preserve">TCL </w:t>
            </w:r>
            <w:r>
              <w:t>集团</w:t>
            </w:r>
          </w:p>
        </w:tc>
        <w:tc>
          <w:tcPr>
            <w:tcW w:w="2879" w:type="dxa"/>
            <w:vAlign w:val="center"/>
          </w:tcPr>
          <w:p w:rsidR="00351120" w:rsidRDefault="00AD6B6F">
            <w:pPr>
              <w:jc w:val="right"/>
            </w:pPr>
            <w:r>
              <w:t>15,628,231.00</w:t>
            </w:r>
          </w:p>
        </w:tc>
        <w:tc>
          <w:tcPr>
            <w:tcW w:w="1620" w:type="dxa"/>
            <w:vAlign w:val="center"/>
          </w:tcPr>
          <w:p w:rsidR="00351120" w:rsidRDefault="00AD6B6F">
            <w:pPr>
              <w:jc w:val="right"/>
            </w:pPr>
            <w:r>
              <w:t>2.10</w:t>
            </w:r>
          </w:p>
        </w:tc>
      </w:tr>
      <w:tr w:rsidR="00351120">
        <w:tc>
          <w:tcPr>
            <w:tcW w:w="869" w:type="dxa"/>
            <w:vAlign w:val="center"/>
          </w:tcPr>
          <w:p w:rsidR="00351120" w:rsidRDefault="00AD6B6F">
            <w:pPr>
              <w:jc w:val="center"/>
            </w:pPr>
            <w:r>
              <w:t>42</w:t>
            </w:r>
          </w:p>
        </w:tc>
        <w:tc>
          <w:tcPr>
            <w:tcW w:w="1650" w:type="dxa"/>
            <w:vAlign w:val="center"/>
          </w:tcPr>
          <w:p w:rsidR="00351120" w:rsidRDefault="00AD6B6F">
            <w:pPr>
              <w:jc w:val="center"/>
            </w:pPr>
            <w:r>
              <w:t>600801</w:t>
            </w:r>
          </w:p>
        </w:tc>
        <w:tc>
          <w:tcPr>
            <w:tcW w:w="1980" w:type="dxa"/>
            <w:vAlign w:val="center"/>
          </w:tcPr>
          <w:p w:rsidR="00351120" w:rsidRDefault="00AD6B6F">
            <w:pPr>
              <w:jc w:val="center"/>
            </w:pPr>
            <w:r>
              <w:t>华新水泥</w:t>
            </w:r>
          </w:p>
        </w:tc>
        <w:tc>
          <w:tcPr>
            <w:tcW w:w="2879" w:type="dxa"/>
            <w:vAlign w:val="center"/>
          </w:tcPr>
          <w:p w:rsidR="00351120" w:rsidRDefault="00AD6B6F">
            <w:pPr>
              <w:jc w:val="right"/>
            </w:pPr>
            <w:r>
              <w:t>15,098,902.15</w:t>
            </w:r>
          </w:p>
        </w:tc>
        <w:tc>
          <w:tcPr>
            <w:tcW w:w="1620" w:type="dxa"/>
            <w:vAlign w:val="center"/>
          </w:tcPr>
          <w:p w:rsidR="00351120" w:rsidRDefault="00AD6B6F">
            <w:pPr>
              <w:jc w:val="right"/>
            </w:pPr>
            <w:r>
              <w:t>2.03</w:t>
            </w:r>
          </w:p>
        </w:tc>
      </w:tr>
      <w:tr w:rsidR="00351120">
        <w:tc>
          <w:tcPr>
            <w:tcW w:w="869" w:type="dxa"/>
            <w:vAlign w:val="center"/>
          </w:tcPr>
          <w:p w:rsidR="00351120" w:rsidRDefault="00AD6B6F">
            <w:pPr>
              <w:jc w:val="center"/>
            </w:pPr>
            <w:r>
              <w:t>43</w:t>
            </w:r>
          </w:p>
        </w:tc>
        <w:tc>
          <w:tcPr>
            <w:tcW w:w="1650" w:type="dxa"/>
            <w:vAlign w:val="center"/>
          </w:tcPr>
          <w:p w:rsidR="00351120" w:rsidRDefault="00AD6B6F">
            <w:pPr>
              <w:jc w:val="center"/>
            </w:pPr>
            <w:r>
              <w:t>600666</w:t>
            </w:r>
          </w:p>
        </w:tc>
        <w:tc>
          <w:tcPr>
            <w:tcW w:w="1980" w:type="dxa"/>
            <w:vAlign w:val="center"/>
          </w:tcPr>
          <w:p w:rsidR="00351120" w:rsidRDefault="00AD6B6F">
            <w:pPr>
              <w:jc w:val="center"/>
            </w:pPr>
            <w:r>
              <w:t>西南药业</w:t>
            </w:r>
          </w:p>
        </w:tc>
        <w:tc>
          <w:tcPr>
            <w:tcW w:w="2879" w:type="dxa"/>
            <w:vAlign w:val="center"/>
          </w:tcPr>
          <w:p w:rsidR="00351120" w:rsidRDefault="00AD6B6F">
            <w:pPr>
              <w:jc w:val="right"/>
            </w:pPr>
            <w:r>
              <w:t>14,970,725.31</w:t>
            </w:r>
          </w:p>
        </w:tc>
        <w:tc>
          <w:tcPr>
            <w:tcW w:w="1620" w:type="dxa"/>
            <w:vAlign w:val="center"/>
          </w:tcPr>
          <w:p w:rsidR="00351120" w:rsidRDefault="00AD6B6F">
            <w:pPr>
              <w:jc w:val="right"/>
            </w:pPr>
            <w:r>
              <w:t>2.01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1,292,278,590.39</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1,878,808,142.57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18,890.30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18,890.30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期末按公允价值占基金资产净值比例大小排</w:t>
      </w:r>
      <w:r w:rsidR="00AD6B6F">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w:t>
            </w:r>
            <w:r w:rsidRPr="0060695C">
              <w:rPr>
                <w:color w:val="000000"/>
                <w:sz w:val="24"/>
              </w:rPr>
              <w:lastRenderedPageBreak/>
              <w:t>值比例</w:t>
            </w:r>
            <w:r w:rsidR="001D2D5F" w:rsidRPr="0060695C">
              <w:rPr>
                <w:sz w:val="24"/>
              </w:rPr>
              <w:t>（％）</w:t>
            </w:r>
          </w:p>
        </w:tc>
      </w:tr>
      <w:tr w:rsidR="00351120">
        <w:tc>
          <w:tcPr>
            <w:tcW w:w="1320" w:type="dxa"/>
            <w:vAlign w:val="center"/>
          </w:tcPr>
          <w:p w:rsidR="00351120" w:rsidRDefault="00AD6B6F">
            <w:pPr>
              <w:jc w:val="center"/>
            </w:pPr>
            <w:r>
              <w:rPr>
                <w:color w:val="000000"/>
                <w:sz w:val="24"/>
              </w:rPr>
              <w:lastRenderedPageBreak/>
              <w:t>1</w:t>
            </w:r>
          </w:p>
        </w:tc>
        <w:tc>
          <w:tcPr>
            <w:tcW w:w="1382" w:type="dxa"/>
            <w:vAlign w:val="center"/>
          </w:tcPr>
          <w:p w:rsidR="00351120" w:rsidRDefault="00AD6B6F">
            <w:pPr>
              <w:jc w:val="center"/>
            </w:pPr>
            <w:r>
              <w:rPr>
                <w:color w:val="000000"/>
                <w:sz w:val="24"/>
              </w:rPr>
              <w:t>110031</w:t>
            </w:r>
          </w:p>
        </w:tc>
        <w:tc>
          <w:tcPr>
            <w:tcW w:w="1353" w:type="dxa"/>
            <w:vAlign w:val="center"/>
          </w:tcPr>
          <w:p w:rsidR="00351120" w:rsidRDefault="00AD6B6F">
            <w:pPr>
              <w:jc w:val="center"/>
            </w:pPr>
            <w:r>
              <w:rPr>
                <w:color w:val="000000"/>
                <w:sz w:val="24"/>
              </w:rPr>
              <w:t>航信转债</w:t>
            </w:r>
          </w:p>
        </w:tc>
        <w:tc>
          <w:tcPr>
            <w:tcW w:w="1505" w:type="dxa"/>
            <w:vAlign w:val="center"/>
          </w:tcPr>
          <w:p w:rsidR="00351120" w:rsidRDefault="00AD6B6F">
            <w:pPr>
              <w:jc w:val="right"/>
            </w:pPr>
            <w:r>
              <w:rPr>
                <w:color w:val="000000"/>
                <w:sz w:val="24"/>
              </w:rPr>
              <w:t>130</w:t>
            </w:r>
          </w:p>
        </w:tc>
        <w:tc>
          <w:tcPr>
            <w:tcW w:w="1737" w:type="dxa"/>
            <w:vAlign w:val="center"/>
          </w:tcPr>
          <w:p w:rsidR="00351120" w:rsidRDefault="00AD6B6F">
            <w:pPr>
              <w:jc w:val="right"/>
            </w:pPr>
            <w:r>
              <w:rPr>
                <w:color w:val="000000"/>
                <w:sz w:val="24"/>
              </w:rPr>
              <w:t>18,890.30</w:t>
            </w:r>
          </w:p>
        </w:tc>
        <w:tc>
          <w:tcPr>
            <w:tcW w:w="1701" w:type="dxa"/>
            <w:vAlign w:val="center"/>
          </w:tcPr>
          <w:p w:rsidR="00351120" w:rsidRDefault="00AD6B6F">
            <w:pPr>
              <w:jc w:val="right"/>
            </w:pPr>
            <w:r>
              <w:rPr>
                <w:color w:val="000000"/>
                <w:sz w:val="24"/>
              </w:rPr>
              <w:t>0.01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AD6B6F" w:rsidRPr="0060695C">
        <w:rPr>
          <w:rFonts w:ascii="Times New Roman" w:hAnsi="Times New Roman"/>
          <w:kern w:val="0"/>
          <w:szCs w:val="24"/>
        </w:rPr>
        <w:t>排</w:t>
      </w:r>
      <w:r w:rsidR="00AD6B6F">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Pr="00564DC2"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AD6B6F" w:rsidRPr="0060695C">
        <w:rPr>
          <w:rFonts w:ascii="Times New Roman" w:hAnsi="Times New Roman"/>
          <w:kern w:val="0"/>
          <w:szCs w:val="24"/>
        </w:rPr>
        <w:t>排</w:t>
      </w:r>
      <w:r w:rsidR="00AD6B6F">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691,535.43</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12,530.10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116,330.50</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820,396.03</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lastRenderedPageBreak/>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351120">
        <w:tc>
          <w:tcPr>
            <w:tcW w:w="1145" w:type="dxa"/>
            <w:vAlign w:val="center"/>
          </w:tcPr>
          <w:p w:rsidR="00351120" w:rsidRDefault="00AD6B6F">
            <w:pPr>
              <w:jc w:val="center"/>
            </w:pPr>
            <w:r>
              <w:rPr>
                <w:color w:val="000000"/>
                <w:sz w:val="24"/>
              </w:rPr>
              <w:t>1</w:t>
            </w:r>
          </w:p>
        </w:tc>
        <w:tc>
          <w:tcPr>
            <w:tcW w:w="1376" w:type="dxa"/>
            <w:vAlign w:val="center"/>
          </w:tcPr>
          <w:p w:rsidR="00351120" w:rsidRDefault="00AD6B6F">
            <w:pPr>
              <w:jc w:val="center"/>
            </w:pPr>
            <w:r>
              <w:rPr>
                <w:color w:val="000000"/>
                <w:sz w:val="24"/>
              </w:rPr>
              <w:t>600763</w:t>
            </w:r>
          </w:p>
        </w:tc>
        <w:tc>
          <w:tcPr>
            <w:tcW w:w="1375" w:type="dxa"/>
            <w:vAlign w:val="center"/>
          </w:tcPr>
          <w:p w:rsidR="00351120" w:rsidRDefault="00AD6B6F">
            <w:pPr>
              <w:jc w:val="center"/>
            </w:pPr>
            <w:r>
              <w:rPr>
                <w:color w:val="000000"/>
                <w:sz w:val="24"/>
              </w:rPr>
              <w:t>通策医疗</w:t>
            </w:r>
          </w:p>
        </w:tc>
        <w:tc>
          <w:tcPr>
            <w:tcW w:w="1908" w:type="dxa"/>
            <w:vAlign w:val="center"/>
          </w:tcPr>
          <w:p w:rsidR="00351120" w:rsidRDefault="00AD6B6F">
            <w:pPr>
              <w:jc w:val="right"/>
            </w:pPr>
            <w:r>
              <w:rPr>
                <w:color w:val="000000"/>
                <w:sz w:val="24"/>
              </w:rPr>
              <w:t>15,248,942.83</w:t>
            </w:r>
          </w:p>
        </w:tc>
        <w:tc>
          <w:tcPr>
            <w:tcW w:w="1749" w:type="dxa"/>
            <w:vAlign w:val="center"/>
          </w:tcPr>
          <w:p w:rsidR="00351120" w:rsidRDefault="00AD6B6F">
            <w:pPr>
              <w:jc w:val="right"/>
            </w:pPr>
            <w:r>
              <w:rPr>
                <w:color w:val="000000"/>
                <w:sz w:val="24"/>
              </w:rPr>
              <w:t>4.16</w:t>
            </w:r>
          </w:p>
        </w:tc>
        <w:tc>
          <w:tcPr>
            <w:tcW w:w="1445" w:type="dxa"/>
            <w:vAlign w:val="center"/>
          </w:tcPr>
          <w:p w:rsidR="00351120" w:rsidRDefault="00AD6B6F">
            <w:pPr>
              <w:jc w:val="right"/>
            </w:pPr>
            <w:r>
              <w:rPr>
                <w:color w:val="000000"/>
                <w:sz w:val="24"/>
              </w:rPr>
              <w:t>重大事项</w:t>
            </w:r>
          </w:p>
        </w:tc>
      </w:tr>
      <w:tr w:rsidR="00351120">
        <w:tc>
          <w:tcPr>
            <w:tcW w:w="1145" w:type="dxa"/>
            <w:vAlign w:val="center"/>
          </w:tcPr>
          <w:p w:rsidR="00351120" w:rsidRDefault="00AD6B6F">
            <w:pPr>
              <w:jc w:val="center"/>
            </w:pPr>
            <w:r>
              <w:rPr>
                <w:color w:val="000000"/>
                <w:sz w:val="24"/>
              </w:rPr>
              <w:t>2</w:t>
            </w:r>
          </w:p>
        </w:tc>
        <w:tc>
          <w:tcPr>
            <w:tcW w:w="1376" w:type="dxa"/>
            <w:vAlign w:val="center"/>
          </w:tcPr>
          <w:p w:rsidR="00351120" w:rsidRDefault="00AD6B6F">
            <w:pPr>
              <w:jc w:val="center"/>
            </w:pPr>
            <w:r>
              <w:rPr>
                <w:color w:val="000000"/>
                <w:sz w:val="24"/>
              </w:rPr>
              <w:t>600074</w:t>
            </w:r>
          </w:p>
        </w:tc>
        <w:tc>
          <w:tcPr>
            <w:tcW w:w="1375" w:type="dxa"/>
            <w:vAlign w:val="center"/>
          </w:tcPr>
          <w:p w:rsidR="00351120" w:rsidRDefault="00AD6B6F">
            <w:pPr>
              <w:jc w:val="center"/>
            </w:pPr>
            <w:r>
              <w:rPr>
                <w:color w:val="000000"/>
                <w:sz w:val="24"/>
              </w:rPr>
              <w:t>保千里</w:t>
            </w:r>
          </w:p>
        </w:tc>
        <w:tc>
          <w:tcPr>
            <w:tcW w:w="1908" w:type="dxa"/>
            <w:vAlign w:val="center"/>
          </w:tcPr>
          <w:p w:rsidR="00351120" w:rsidRDefault="00AD6B6F">
            <w:pPr>
              <w:jc w:val="right"/>
            </w:pPr>
            <w:r>
              <w:rPr>
                <w:color w:val="000000"/>
                <w:sz w:val="24"/>
              </w:rPr>
              <w:t>12,934,706.40</w:t>
            </w:r>
          </w:p>
        </w:tc>
        <w:tc>
          <w:tcPr>
            <w:tcW w:w="1749" w:type="dxa"/>
            <w:vAlign w:val="center"/>
          </w:tcPr>
          <w:p w:rsidR="00351120" w:rsidRDefault="00AD6B6F">
            <w:pPr>
              <w:jc w:val="right"/>
            </w:pPr>
            <w:r>
              <w:rPr>
                <w:color w:val="000000"/>
                <w:sz w:val="24"/>
              </w:rPr>
              <w:t>3.53</w:t>
            </w:r>
          </w:p>
        </w:tc>
        <w:tc>
          <w:tcPr>
            <w:tcW w:w="1445" w:type="dxa"/>
            <w:vAlign w:val="center"/>
          </w:tcPr>
          <w:p w:rsidR="00351120" w:rsidRDefault="00AD6B6F">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AD6B6F" w:rsidRPr="0060695C" w:rsidTr="00AD6B6F">
        <w:tc>
          <w:tcPr>
            <w:tcW w:w="993" w:type="dxa"/>
            <w:vMerge w:val="restart"/>
            <w:tcBorders>
              <w:top w:val="single" w:sz="8" w:space="0" w:color="000000"/>
              <w:left w:val="single" w:sz="8" w:space="0" w:color="000000"/>
              <w:right w:val="single" w:sz="8" w:space="0" w:color="000000"/>
            </w:tcBorders>
            <w:vAlign w:val="center"/>
          </w:tcPr>
          <w:p w:rsidR="00351120" w:rsidRDefault="00AD6B6F">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AD6B6F" w:rsidRPr="0060695C" w:rsidTr="00AD6B6F">
        <w:tc>
          <w:tcPr>
            <w:tcW w:w="993" w:type="dxa"/>
            <w:vMerge/>
            <w:tcBorders>
              <w:left w:val="single" w:sz="8" w:space="0" w:color="000000"/>
              <w:right w:val="single" w:sz="8" w:space="0" w:color="000000"/>
            </w:tcBorders>
            <w:vAlign w:val="center"/>
          </w:tcPr>
          <w:p w:rsidR="00351120" w:rsidRDefault="00351120">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AD6B6F" w:rsidRPr="0060695C" w:rsidTr="00AD6B6F">
        <w:tc>
          <w:tcPr>
            <w:tcW w:w="993" w:type="dxa"/>
            <w:vMerge/>
            <w:tcBorders>
              <w:left w:val="single" w:sz="8" w:space="0" w:color="000000"/>
              <w:bottom w:val="single" w:sz="8" w:space="0" w:color="000000"/>
              <w:right w:val="single" w:sz="8" w:space="0" w:color="000000"/>
            </w:tcBorders>
            <w:vAlign w:val="center"/>
          </w:tcPr>
          <w:p w:rsidR="00351120" w:rsidRDefault="00351120">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AD6B6F" w:rsidRPr="0060695C" w:rsidTr="00AD6B6F">
        <w:tc>
          <w:tcPr>
            <w:tcW w:w="993" w:type="dxa"/>
            <w:tcBorders>
              <w:top w:val="single" w:sz="8" w:space="0" w:color="000000"/>
              <w:left w:val="single" w:sz="8" w:space="0" w:color="000000"/>
              <w:bottom w:val="single" w:sz="8" w:space="0" w:color="000000"/>
              <w:right w:val="single" w:sz="8" w:space="0" w:color="000000"/>
            </w:tcBorders>
            <w:vAlign w:val="center"/>
          </w:tcPr>
          <w:p w:rsidR="00351120" w:rsidRDefault="00AD6B6F">
            <w:pPr>
              <w:jc w:val="center"/>
            </w:pPr>
            <w:r>
              <w:rPr>
                <w:bCs/>
                <w:color w:val="000000"/>
                <w:sz w:val="24"/>
              </w:rPr>
              <w:t>4,863</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49,799.52</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22,907,146.62</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9.46%</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219,267,931.82</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90.54%</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50,005.25</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0.02%</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AD6B6F">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AD6B6F">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AD6B6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AD6B6F">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AD6B6F">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AD6B6F">
            <w:pPr>
              <w:widowControl/>
              <w:spacing w:before="29" w:line="288" w:lineRule="auto"/>
              <w:jc w:val="right"/>
              <w:rPr>
                <w:color w:val="000000"/>
                <w:kern w:val="0"/>
                <w:sz w:val="24"/>
              </w:rPr>
            </w:pPr>
            <w:r w:rsidRPr="003B6862">
              <w:rPr>
                <w:color w:val="000000"/>
                <w:kern w:val="0"/>
                <w:sz w:val="24"/>
              </w:rPr>
              <w:t>0</w:t>
            </w:r>
          </w:p>
        </w:tc>
      </w:tr>
      <w:tr w:rsidR="009D5E21" w:rsidRPr="009D5CCC" w:rsidTr="00AD6B6F">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AD6B6F">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AD6B6F">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2010</w:t>
            </w:r>
            <w:r w:rsidRPr="0060695C">
              <w:rPr>
                <w:sz w:val="24"/>
              </w:rPr>
              <w:t>年</w:t>
            </w:r>
            <w:r w:rsidRPr="0060695C">
              <w:rPr>
                <w:sz w:val="24"/>
              </w:rPr>
              <w:t>12</w:t>
            </w:r>
            <w:r w:rsidRPr="0060695C">
              <w:rPr>
                <w:sz w:val="24"/>
              </w:rPr>
              <w:t>月</w:t>
            </w:r>
            <w:r w:rsidRPr="0060695C">
              <w:rPr>
                <w:sz w:val="24"/>
              </w:rPr>
              <w:t>22</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2,659,781,045.37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768,247,514.93</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67,996,836.29</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594,069,272.78</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242,175,078.44</w:t>
            </w:r>
          </w:p>
        </w:tc>
      </w:tr>
    </w:tbl>
    <w:p w:rsidR="00351120" w:rsidRDefault="00AD6B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351120" w:rsidRDefault="00AD6B6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51120" w:rsidRDefault="00AD6B6F">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51120" w:rsidRDefault="00AD6B6F">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51120" w:rsidRDefault="00AD6B6F">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、基金托管人的专门基金托管部门的重大人事变动：本基金托管人的专门基金托管部门本报告期内未发生重大人事变动。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0373DF">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0373DF">
        <w:rPr>
          <w:rFonts w:ascii="Times New Roman" w:hAnsi="Times New Roman"/>
          <w:kern w:val="0"/>
          <w:szCs w:val="24"/>
        </w:rPr>
        <w:t xml:space="preserve"> </w:t>
      </w:r>
      <w:r w:rsidR="00A242EE" w:rsidRPr="0060695C">
        <w:rPr>
          <w:rFonts w:ascii="Times New Roman" w:hAnsi="Times New Roman"/>
          <w:szCs w:val="24"/>
        </w:rPr>
        <w:t>管理人、托管人及其高级管理人员</w:t>
      </w:r>
      <w:r w:rsidR="00AD6B6F" w:rsidRPr="00035D71">
        <w:rPr>
          <w:rFonts w:ascii="Times New Roman" w:hAnsi="Times New Roman"/>
          <w:szCs w:val="24"/>
        </w:rPr>
        <w:t>受稽查或处罚等情况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0373DF">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0373DF">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351120">
        <w:tc>
          <w:tcPr>
            <w:tcW w:w="1559" w:type="dxa"/>
            <w:vAlign w:val="center"/>
          </w:tcPr>
          <w:p w:rsidR="00351120" w:rsidRDefault="00AD6B6F">
            <w:pPr>
              <w:jc w:val="center"/>
            </w:pPr>
            <w:r>
              <w:rPr>
                <w:color w:val="000000"/>
                <w:sz w:val="24"/>
              </w:rPr>
              <w:t>北京高华证券有限责任公司</w:t>
            </w:r>
          </w:p>
        </w:tc>
        <w:tc>
          <w:tcPr>
            <w:tcW w:w="779" w:type="dxa"/>
            <w:vAlign w:val="center"/>
          </w:tcPr>
          <w:p w:rsidR="00351120" w:rsidRDefault="00AD6B6F">
            <w:pPr>
              <w:jc w:val="center"/>
            </w:pPr>
            <w:r>
              <w:rPr>
                <w:color w:val="000000"/>
                <w:sz w:val="24"/>
              </w:rPr>
              <w:t>1</w:t>
            </w:r>
          </w:p>
        </w:tc>
        <w:tc>
          <w:tcPr>
            <w:tcW w:w="1800" w:type="dxa"/>
            <w:vAlign w:val="center"/>
          </w:tcPr>
          <w:p w:rsidR="00351120" w:rsidRDefault="00AD6B6F">
            <w:pPr>
              <w:jc w:val="right"/>
            </w:pPr>
            <w:r>
              <w:rPr>
                <w:color w:val="000000"/>
                <w:sz w:val="24"/>
              </w:rPr>
              <w:t>699,939,627.23</w:t>
            </w:r>
          </w:p>
        </w:tc>
        <w:tc>
          <w:tcPr>
            <w:tcW w:w="1080" w:type="dxa"/>
            <w:vAlign w:val="center"/>
          </w:tcPr>
          <w:p w:rsidR="00351120" w:rsidRDefault="00AD6B6F">
            <w:pPr>
              <w:jc w:val="right"/>
            </w:pPr>
            <w:r>
              <w:rPr>
                <w:color w:val="000000"/>
                <w:sz w:val="24"/>
              </w:rPr>
              <w:t>22.08%</w:t>
            </w:r>
          </w:p>
        </w:tc>
        <w:tc>
          <w:tcPr>
            <w:tcW w:w="1620" w:type="dxa"/>
            <w:vAlign w:val="center"/>
          </w:tcPr>
          <w:p w:rsidR="00351120" w:rsidRDefault="00AD6B6F">
            <w:pPr>
              <w:jc w:val="right"/>
            </w:pPr>
            <w:r>
              <w:rPr>
                <w:color w:val="000000"/>
                <w:sz w:val="24"/>
              </w:rPr>
              <w:t>637,225.04</w:t>
            </w:r>
          </w:p>
        </w:tc>
        <w:tc>
          <w:tcPr>
            <w:tcW w:w="1080" w:type="dxa"/>
            <w:vAlign w:val="center"/>
          </w:tcPr>
          <w:p w:rsidR="00351120" w:rsidRDefault="00AD6B6F">
            <w:pPr>
              <w:jc w:val="right"/>
            </w:pPr>
            <w:r>
              <w:rPr>
                <w:color w:val="000000"/>
                <w:sz w:val="24"/>
              </w:rPr>
              <w:t>22.08%</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广发证券股份有限公司</w:t>
            </w:r>
          </w:p>
        </w:tc>
        <w:tc>
          <w:tcPr>
            <w:tcW w:w="779" w:type="dxa"/>
            <w:vAlign w:val="center"/>
          </w:tcPr>
          <w:p w:rsidR="00351120" w:rsidRDefault="00AD6B6F">
            <w:pPr>
              <w:jc w:val="center"/>
            </w:pPr>
            <w:r>
              <w:rPr>
                <w:color w:val="000000"/>
                <w:sz w:val="24"/>
              </w:rPr>
              <w:t>1</w:t>
            </w:r>
          </w:p>
        </w:tc>
        <w:tc>
          <w:tcPr>
            <w:tcW w:w="1800" w:type="dxa"/>
            <w:vAlign w:val="center"/>
          </w:tcPr>
          <w:p w:rsidR="00351120" w:rsidRDefault="00AD6B6F">
            <w:pPr>
              <w:jc w:val="right"/>
            </w:pPr>
            <w:r>
              <w:rPr>
                <w:color w:val="000000"/>
                <w:sz w:val="24"/>
              </w:rPr>
              <w:t>621,564,529.18</w:t>
            </w:r>
          </w:p>
        </w:tc>
        <w:tc>
          <w:tcPr>
            <w:tcW w:w="1080" w:type="dxa"/>
            <w:vAlign w:val="center"/>
          </w:tcPr>
          <w:p w:rsidR="00351120" w:rsidRDefault="00AD6B6F">
            <w:pPr>
              <w:jc w:val="right"/>
            </w:pPr>
            <w:r>
              <w:rPr>
                <w:color w:val="000000"/>
                <w:sz w:val="24"/>
              </w:rPr>
              <w:t>19.61%</w:t>
            </w:r>
          </w:p>
        </w:tc>
        <w:tc>
          <w:tcPr>
            <w:tcW w:w="1620" w:type="dxa"/>
            <w:vAlign w:val="center"/>
          </w:tcPr>
          <w:p w:rsidR="00351120" w:rsidRDefault="00AD6B6F">
            <w:pPr>
              <w:jc w:val="right"/>
            </w:pPr>
            <w:r>
              <w:rPr>
                <w:color w:val="000000"/>
                <w:sz w:val="24"/>
              </w:rPr>
              <w:t>565,872.65</w:t>
            </w:r>
          </w:p>
        </w:tc>
        <w:tc>
          <w:tcPr>
            <w:tcW w:w="1080" w:type="dxa"/>
            <w:vAlign w:val="center"/>
          </w:tcPr>
          <w:p w:rsidR="00351120" w:rsidRDefault="00AD6B6F">
            <w:pPr>
              <w:jc w:val="right"/>
            </w:pPr>
            <w:r>
              <w:rPr>
                <w:color w:val="000000"/>
                <w:sz w:val="24"/>
              </w:rPr>
              <w:t>19.61%</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长江证券股份有限公司</w:t>
            </w:r>
          </w:p>
        </w:tc>
        <w:tc>
          <w:tcPr>
            <w:tcW w:w="779" w:type="dxa"/>
            <w:vAlign w:val="center"/>
          </w:tcPr>
          <w:p w:rsidR="00351120" w:rsidRDefault="00AD6B6F">
            <w:pPr>
              <w:jc w:val="center"/>
            </w:pPr>
            <w:r>
              <w:rPr>
                <w:color w:val="000000"/>
                <w:sz w:val="24"/>
              </w:rPr>
              <w:t>1</w:t>
            </w:r>
          </w:p>
        </w:tc>
        <w:tc>
          <w:tcPr>
            <w:tcW w:w="1800" w:type="dxa"/>
            <w:vAlign w:val="center"/>
          </w:tcPr>
          <w:p w:rsidR="00351120" w:rsidRDefault="00AD6B6F">
            <w:pPr>
              <w:jc w:val="right"/>
            </w:pPr>
            <w:r>
              <w:rPr>
                <w:color w:val="000000"/>
                <w:sz w:val="24"/>
              </w:rPr>
              <w:t>440,111,328.67</w:t>
            </w:r>
          </w:p>
        </w:tc>
        <w:tc>
          <w:tcPr>
            <w:tcW w:w="1080" w:type="dxa"/>
            <w:vAlign w:val="center"/>
          </w:tcPr>
          <w:p w:rsidR="00351120" w:rsidRDefault="00AD6B6F">
            <w:pPr>
              <w:jc w:val="right"/>
            </w:pPr>
            <w:r>
              <w:rPr>
                <w:color w:val="000000"/>
                <w:sz w:val="24"/>
              </w:rPr>
              <w:t>13.88%</w:t>
            </w:r>
          </w:p>
        </w:tc>
        <w:tc>
          <w:tcPr>
            <w:tcW w:w="1620" w:type="dxa"/>
            <w:vAlign w:val="center"/>
          </w:tcPr>
          <w:p w:rsidR="00351120" w:rsidRDefault="00AD6B6F">
            <w:pPr>
              <w:jc w:val="right"/>
            </w:pPr>
            <w:r>
              <w:rPr>
                <w:color w:val="000000"/>
                <w:sz w:val="24"/>
              </w:rPr>
              <w:t>400,677.79</w:t>
            </w:r>
          </w:p>
        </w:tc>
        <w:tc>
          <w:tcPr>
            <w:tcW w:w="1080" w:type="dxa"/>
            <w:vAlign w:val="center"/>
          </w:tcPr>
          <w:p w:rsidR="00351120" w:rsidRDefault="00AD6B6F">
            <w:pPr>
              <w:jc w:val="right"/>
            </w:pPr>
            <w:r>
              <w:rPr>
                <w:color w:val="000000"/>
                <w:sz w:val="24"/>
              </w:rPr>
              <w:t>13.88%</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华创证券有限责任公司</w:t>
            </w:r>
          </w:p>
        </w:tc>
        <w:tc>
          <w:tcPr>
            <w:tcW w:w="779" w:type="dxa"/>
            <w:vAlign w:val="center"/>
          </w:tcPr>
          <w:p w:rsidR="00351120" w:rsidRDefault="00AD6B6F">
            <w:pPr>
              <w:jc w:val="center"/>
            </w:pPr>
            <w:r>
              <w:rPr>
                <w:color w:val="000000"/>
                <w:sz w:val="24"/>
              </w:rPr>
              <w:t>2</w:t>
            </w:r>
          </w:p>
        </w:tc>
        <w:tc>
          <w:tcPr>
            <w:tcW w:w="1800" w:type="dxa"/>
            <w:vAlign w:val="center"/>
          </w:tcPr>
          <w:p w:rsidR="00351120" w:rsidRDefault="00AD6B6F">
            <w:pPr>
              <w:jc w:val="right"/>
            </w:pPr>
            <w:r>
              <w:rPr>
                <w:color w:val="000000"/>
                <w:sz w:val="24"/>
              </w:rPr>
              <w:t>374,462,183.01</w:t>
            </w:r>
          </w:p>
        </w:tc>
        <w:tc>
          <w:tcPr>
            <w:tcW w:w="1080" w:type="dxa"/>
            <w:vAlign w:val="center"/>
          </w:tcPr>
          <w:p w:rsidR="00351120" w:rsidRDefault="00AD6B6F">
            <w:pPr>
              <w:jc w:val="right"/>
            </w:pPr>
            <w:r>
              <w:rPr>
                <w:color w:val="000000"/>
                <w:sz w:val="24"/>
              </w:rPr>
              <w:t>11.81%</w:t>
            </w:r>
          </w:p>
        </w:tc>
        <w:tc>
          <w:tcPr>
            <w:tcW w:w="1620" w:type="dxa"/>
            <w:vAlign w:val="center"/>
          </w:tcPr>
          <w:p w:rsidR="00351120" w:rsidRDefault="00AD6B6F">
            <w:pPr>
              <w:jc w:val="right"/>
            </w:pPr>
            <w:r>
              <w:rPr>
                <w:color w:val="000000"/>
                <w:sz w:val="24"/>
              </w:rPr>
              <w:t>340,911.16</w:t>
            </w:r>
          </w:p>
        </w:tc>
        <w:tc>
          <w:tcPr>
            <w:tcW w:w="1080" w:type="dxa"/>
            <w:vAlign w:val="center"/>
          </w:tcPr>
          <w:p w:rsidR="00351120" w:rsidRDefault="00AD6B6F">
            <w:pPr>
              <w:jc w:val="right"/>
            </w:pPr>
            <w:r>
              <w:rPr>
                <w:color w:val="000000"/>
                <w:sz w:val="24"/>
              </w:rPr>
              <w:t>11.81%</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瑞银证券有限责任公司</w:t>
            </w:r>
          </w:p>
        </w:tc>
        <w:tc>
          <w:tcPr>
            <w:tcW w:w="779" w:type="dxa"/>
            <w:vAlign w:val="center"/>
          </w:tcPr>
          <w:p w:rsidR="00351120" w:rsidRDefault="00AD6B6F">
            <w:pPr>
              <w:jc w:val="center"/>
            </w:pPr>
            <w:r>
              <w:rPr>
                <w:color w:val="000000"/>
                <w:sz w:val="24"/>
              </w:rPr>
              <w:t>1</w:t>
            </w:r>
          </w:p>
        </w:tc>
        <w:tc>
          <w:tcPr>
            <w:tcW w:w="1800" w:type="dxa"/>
            <w:vAlign w:val="center"/>
          </w:tcPr>
          <w:p w:rsidR="00351120" w:rsidRDefault="00AD6B6F">
            <w:pPr>
              <w:jc w:val="right"/>
            </w:pPr>
            <w:r>
              <w:rPr>
                <w:color w:val="000000"/>
                <w:sz w:val="24"/>
              </w:rPr>
              <w:t>359,908,419.28</w:t>
            </w:r>
          </w:p>
        </w:tc>
        <w:tc>
          <w:tcPr>
            <w:tcW w:w="1080" w:type="dxa"/>
            <w:vAlign w:val="center"/>
          </w:tcPr>
          <w:p w:rsidR="00351120" w:rsidRDefault="00AD6B6F">
            <w:pPr>
              <w:jc w:val="right"/>
            </w:pPr>
            <w:r>
              <w:rPr>
                <w:color w:val="000000"/>
                <w:sz w:val="24"/>
              </w:rPr>
              <w:t>11.35%</w:t>
            </w:r>
          </w:p>
        </w:tc>
        <w:tc>
          <w:tcPr>
            <w:tcW w:w="1620" w:type="dxa"/>
            <w:vAlign w:val="center"/>
          </w:tcPr>
          <w:p w:rsidR="00351120" w:rsidRDefault="00AD6B6F">
            <w:pPr>
              <w:jc w:val="right"/>
            </w:pPr>
            <w:r>
              <w:rPr>
                <w:color w:val="000000"/>
                <w:sz w:val="24"/>
              </w:rPr>
              <w:t>327,661.04</w:t>
            </w:r>
          </w:p>
        </w:tc>
        <w:tc>
          <w:tcPr>
            <w:tcW w:w="1080" w:type="dxa"/>
            <w:vAlign w:val="center"/>
          </w:tcPr>
          <w:p w:rsidR="00351120" w:rsidRDefault="00AD6B6F">
            <w:pPr>
              <w:jc w:val="right"/>
            </w:pPr>
            <w:r>
              <w:rPr>
                <w:color w:val="000000"/>
                <w:sz w:val="24"/>
              </w:rPr>
              <w:t>11.35%</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民生证券股份有限公司</w:t>
            </w:r>
          </w:p>
        </w:tc>
        <w:tc>
          <w:tcPr>
            <w:tcW w:w="779" w:type="dxa"/>
            <w:vAlign w:val="center"/>
          </w:tcPr>
          <w:p w:rsidR="00351120" w:rsidRDefault="00AD6B6F">
            <w:pPr>
              <w:jc w:val="center"/>
            </w:pPr>
            <w:r>
              <w:rPr>
                <w:color w:val="000000"/>
                <w:sz w:val="24"/>
              </w:rPr>
              <w:t>2</w:t>
            </w:r>
          </w:p>
        </w:tc>
        <w:tc>
          <w:tcPr>
            <w:tcW w:w="1800" w:type="dxa"/>
            <w:vAlign w:val="center"/>
          </w:tcPr>
          <w:p w:rsidR="00351120" w:rsidRDefault="00AD6B6F">
            <w:pPr>
              <w:jc w:val="right"/>
            </w:pPr>
            <w:r>
              <w:rPr>
                <w:color w:val="000000"/>
                <w:sz w:val="24"/>
              </w:rPr>
              <w:t>265,978,455.57</w:t>
            </w:r>
          </w:p>
        </w:tc>
        <w:tc>
          <w:tcPr>
            <w:tcW w:w="1080" w:type="dxa"/>
            <w:vAlign w:val="center"/>
          </w:tcPr>
          <w:p w:rsidR="00351120" w:rsidRDefault="00AD6B6F">
            <w:pPr>
              <w:jc w:val="right"/>
            </w:pPr>
            <w:r>
              <w:rPr>
                <w:color w:val="000000"/>
                <w:sz w:val="24"/>
              </w:rPr>
              <w:t>8.39%</w:t>
            </w:r>
          </w:p>
        </w:tc>
        <w:tc>
          <w:tcPr>
            <w:tcW w:w="1620" w:type="dxa"/>
            <w:vAlign w:val="center"/>
          </w:tcPr>
          <w:p w:rsidR="00351120" w:rsidRDefault="00AD6B6F">
            <w:pPr>
              <w:jc w:val="right"/>
            </w:pPr>
            <w:r>
              <w:rPr>
                <w:color w:val="000000"/>
                <w:sz w:val="24"/>
              </w:rPr>
              <w:t>242,146.84</w:t>
            </w:r>
          </w:p>
        </w:tc>
        <w:tc>
          <w:tcPr>
            <w:tcW w:w="1080" w:type="dxa"/>
            <w:vAlign w:val="center"/>
          </w:tcPr>
          <w:p w:rsidR="00351120" w:rsidRDefault="00AD6B6F">
            <w:pPr>
              <w:jc w:val="right"/>
            </w:pPr>
            <w:r>
              <w:rPr>
                <w:color w:val="000000"/>
                <w:sz w:val="24"/>
              </w:rPr>
              <w:t>8.39%</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国开证券有限责任公司</w:t>
            </w:r>
          </w:p>
        </w:tc>
        <w:tc>
          <w:tcPr>
            <w:tcW w:w="779" w:type="dxa"/>
            <w:vAlign w:val="center"/>
          </w:tcPr>
          <w:p w:rsidR="00351120" w:rsidRDefault="00AD6B6F">
            <w:pPr>
              <w:jc w:val="center"/>
            </w:pPr>
            <w:r>
              <w:rPr>
                <w:color w:val="000000"/>
                <w:sz w:val="24"/>
              </w:rPr>
              <w:t>1</w:t>
            </w:r>
          </w:p>
        </w:tc>
        <w:tc>
          <w:tcPr>
            <w:tcW w:w="1800" w:type="dxa"/>
            <w:vAlign w:val="center"/>
          </w:tcPr>
          <w:p w:rsidR="00351120" w:rsidRDefault="00AD6B6F">
            <w:pPr>
              <w:jc w:val="right"/>
            </w:pPr>
            <w:r>
              <w:rPr>
                <w:color w:val="000000"/>
                <w:sz w:val="24"/>
              </w:rPr>
              <w:t>205,039,722.25</w:t>
            </w:r>
          </w:p>
        </w:tc>
        <w:tc>
          <w:tcPr>
            <w:tcW w:w="1080" w:type="dxa"/>
            <w:vAlign w:val="center"/>
          </w:tcPr>
          <w:p w:rsidR="00351120" w:rsidRDefault="00AD6B6F">
            <w:pPr>
              <w:jc w:val="right"/>
            </w:pPr>
            <w:r>
              <w:rPr>
                <w:color w:val="000000"/>
                <w:sz w:val="24"/>
              </w:rPr>
              <w:t>6.47%</w:t>
            </w:r>
          </w:p>
        </w:tc>
        <w:tc>
          <w:tcPr>
            <w:tcW w:w="1620" w:type="dxa"/>
            <w:vAlign w:val="center"/>
          </w:tcPr>
          <w:p w:rsidR="00351120" w:rsidRDefault="00AD6B6F">
            <w:pPr>
              <w:jc w:val="right"/>
            </w:pPr>
            <w:r>
              <w:rPr>
                <w:color w:val="000000"/>
                <w:sz w:val="24"/>
              </w:rPr>
              <w:t>186,666.87</w:t>
            </w:r>
          </w:p>
        </w:tc>
        <w:tc>
          <w:tcPr>
            <w:tcW w:w="1080" w:type="dxa"/>
            <w:vAlign w:val="center"/>
          </w:tcPr>
          <w:p w:rsidR="00351120" w:rsidRDefault="00AD6B6F">
            <w:pPr>
              <w:jc w:val="right"/>
            </w:pPr>
            <w:r>
              <w:rPr>
                <w:color w:val="000000"/>
                <w:sz w:val="24"/>
              </w:rPr>
              <w:t>6.47%</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齐鲁证券有限公司</w:t>
            </w:r>
          </w:p>
        </w:tc>
        <w:tc>
          <w:tcPr>
            <w:tcW w:w="779" w:type="dxa"/>
            <w:vAlign w:val="center"/>
          </w:tcPr>
          <w:p w:rsidR="00351120" w:rsidRDefault="00AD6B6F">
            <w:pPr>
              <w:jc w:val="center"/>
            </w:pPr>
            <w:r>
              <w:rPr>
                <w:color w:val="000000"/>
                <w:sz w:val="24"/>
              </w:rPr>
              <w:t>2</w:t>
            </w:r>
          </w:p>
        </w:tc>
        <w:tc>
          <w:tcPr>
            <w:tcW w:w="1800" w:type="dxa"/>
            <w:vAlign w:val="center"/>
          </w:tcPr>
          <w:p w:rsidR="00351120" w:rsidRDefault="00AD6B6F">
            <w:pPr>
              <w:jc w:val="right"/>
            </w:pPr>
            <w:r>
              <w:rPr>
                <w:color w:val="000000"/>
                <w:sz w:val="24"/>
              </w:rPr>
              <w:t>203,082,387.77</w:t>
            </w:r>
          </w:p>
        </w:tc>
        <w:tc>
          <w:tcPr>
            <w:tcW w:w="1080" w:type="dxa"/>
            <w:vAlign w:val="center"/>
          </w:tcPr>
          <w:p w:rsidR="00351120" w:rsidRDefault="00AD6B6F">
            <w:pPr>
              <w:jc w:val="right"/>
            </w:pPr>
            <w:r>
              <w:rPr>
                <w:color w:val="000000"/>
                <w:sz w:val="24"/>
              </w:rPr>
              <w:t>6.41%</w:t>
            </w:r>
          </w:p>
        </w:tc>
        <w:tc>
          <w:tcPr>
            <w:tcW w:w="1620" w:type="dxa"/>
            <w:vAlign w:val="center"/>
          </w:tcPr>
          <w:p w:rsidR="00351120" w:rsidRDefault="00AD6B6F">
            <w:pPr>
              <w:jc w:val="right"/>
            </w:pPr>
            <w:r>
              <w:rPr>
                <w:color w:val="000000"/>
                <w:sz w:val="24"/>
              </w:rPr>
              <w:t>184,887.41</w:t>
            </w:r>
          </w:p>
        </w:tc>
        <w:tc>
          <w:tcPr>
            <w:tcW w:w="1080" w:type="dxa"/>
            <w:vAlign w:val="center"/>
          </w:tcPr>
          <w:p w:rsidR="00351120" w:rsidRDefault="00AD6B6F">
            <w:pPr>
              <w:jc w:val="right"/>
            </w:pPr>
            <w:r>
              <w:rPr>
                <w:color w:val="000000"/>
                <w:sz w:val="24"/>
              </w:rPr>
              <w:t>6.41%</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t>东吴证券股</w:t>
            </w:r>
            <w:r>
              <w:rPr>
                <w:color w:val="000000"/>
                <w:sz w:val="24"/>
              </w:rPr>
              <w:lastRenderedPageBreak/>
              <w:t>份有限公司</w:t>
            </w:r>
          </w:p>
        </w:tc>
        <w:tc>
          <w:tcPr>
            <w:tcW w:w="779" w:type="dxa"/>
            <w:vAlign w:val="center"/>
          </w:tcPr>
          <w:p w:rsidR="00351120" w:rsidRDefault="00AD6B6F">
            <w:pPr>
              <w:jc w:val="center"/>
            </w:pPr>
            <w:r>
              <w:rPr>
                <w:color w:val="000000"/>
                <w:sz w:val="24"/>
              </w:rPr>
              <w:lastRenderedPageBreak/>
              <w:t>1</w:t>
            </w:r>
          </w:p>
        </w:tc>
        <w:tc>
          <w:tcPr>
            <w:tcW w:w="1800" w:type="dxa"/>
            <w:vAlign w:val="center"/>
          </w:tcPr>
          <w:p w:rsidR="00351120" w:rsidRDefault="00AD6B6F">
            <w:pPr>
              <w:jc w:val="right"/>
            </w:pPr>
            <w:r>
              <w:rPr>
                <w:color w:val="000000"/>
                <w:sz w:val="24"/>
              </w:rPr>
              <w:t>-</w:t>
            </w:r>
          </w:p>
        </w:tc>
        <w:tc>
          <w:tcPr>
            <w:tcW w:w="1080" w:type="dxa"/>
            <w:vAlign w:val="center"/>
          </w:tcPr>
          <w:p w:rsidR="00351120" w:rsidRDefault="00AD6B6F">
            <w:pPr>
              <w:jc w:val="right"/>
            </w:pPr>
            <w:r>
              <w:rPr>
                <w:color w:val="000000"/>
                <w:sz w:val="24"/>
              </w:rPr>
              <w:t>-</w:t>
            </w:r>
          </w:p>
        </w:tc>
        <w:tc>
          <w:tcPr>
            <w:tcW w:w="1620" w:type="dxa"/>
            <w:vAlign w:val="center"/>
          </w:tcPr>
          <w:p w:rsidR="00351120" w:rsidRDefault="00AD6B6F">
            <w:pPr>
              <w:jc w:val="right"/>
            </w:pPr>
            <w:r>
              <w:rPr>
                <w:color w:val="000000"/>
                <w:sz w:val="24"/>
              </w:rPr>
              <w:t>-</w:t>
            </w:r>
          </w:p>
        </w:tc>
        <w:tc>
          <w:tcPr>
            <w:tcW w:w="1080" w:type="dxa"/>
            <w:vAlign w:val="center"/>
          </w:tcPr>
          <w:p w:rsidR="00351120" w:rsidRDefault="00AD6B6F">
            <w:pPr>
              <w:jc w:val="right"/>
            </w:pPr>
            <w:r>
              <w:rPr>
                <w:color w:val="000000"/>
                <w:sz w:val="24"/>
              </w:rPr>
              <w:t>-</w:t>
            </w:r>
          </w:p>
        </w:tc>
        <w:tc>
          <w:tcPr>
            <w:tcW w:w="1080" w:type="dxa"/>
            <w:vAlign w:val="center"/>
          </w:tcPr>
          <w:p w:rsidR="00351120" w:rsidRDefault="00AD6B6F">
            <w:pPr>
              <w:jc w:val="left"/>
            </w:pPr>
            <w:r>
              <w:rPr>
                <w:color w:val="000000"/>
                <w:sz w:val="24"/>
              </w:rPr>
              <w:t>-</w:t>
            </w:r>
          </w:p>
        </w:tc>
      </w:tr>
      <w:tr w:rsidR="00351120">
        <w:tc>
          <w:tcPr>
            <w:tcW w:w="1559" w:type="dxa"/>
            <w:vAlign w:val="center"/>
          </w:tcPr>
          <w:p w:rsidR="00351120" w:rsidRDefault="00AD6B6F">
            <w:pPr>
              <w:jc w:val="center"/>
            </w:pPr>
            <w:r>
              <w:rPr>
                <w:color w:val="000000"/>
                <w:sz w:val="24"/>
              </w:rPr>
              <w:lastRenderedPageBreak/>
              <w:t>东方证券股份有限公司</w:t>
            </w:r>
          </w:p>
        </w:tc>
        <w:tc>
          <w:tcPr>
            <w:tcW w:w="779" w:type="dxa"/>
            <w:vAlign w:val="center"/>
          </w:tcPr>
          <w:p w:rsidR="00351120" w:rsidRDefault="00AD6B6F">
            <w:pPr>
              <w:jc w:val="center"/>
            </w:pPr>
            <w:r>
              <w:rPr>
                <w:color w:val="000000"/>
                <w:sz w:val="24"/>
              </w:rPr>
              <w:t>1</w:t>
            </w:r>
          </w:p>
        </w:tc>
        <w:tc>
          <w:tcPr>
            <w:tcW w:w="1800" w:type="dxa"/>
            <w:vAlign w:val="center"/>
          </w:tcPr>
          <w:p w:rsidR="00351120" w:rsidRDefault="00AD6B6F">
            <w:pPr>
              <w:jc w:val="right"/>
            </w:pPr>
            <w:r>
              <w:rPr>
                <w:color w:val="000000"/>
                <w:sz w:val="24"/>
              </w:rPr>
              <w:t>-</w:t>
            </w:r>
          </w:p>
        </w:tc>
        <w:tc>
          <w:tcPr>
            <w:tcW w:w="1080" w:type="dxa"/>
            <w:vAlign w:val="center"/>
          </w:tcPr>
          <w:p w:rsidR="00351120" w:rsidRDefault="00AD6B6F">
            <w:pPr>
              <w:jc w:val="right"/>
            </w:pPr>
            <w:r>
              <w:rPr>
                <w:color w:val="000000"/>
                <w:sz w:val="24"/>
              </w:rPr>
              <w:t>-</w:t>
            </w:r>
          </w:p>
        </w:tc>
        <w:tc>
          <w:tcPr>
            <w:tcW w:w="1620" w:type="dxa"/>
            <w:vAlign w:val="center"/>
          </w:tcPr>
          <w:p w:rsidR="00351120" w:rsidRDefault="00AD6B6F">
            <w:pPr>
              <w:jc w:val="right"/>
            </w:pPr>
            <w:r>
              <w:rPr>
                <w:color w:val="000000"/>
                <w:sz w:val="24"/>
              </w:rPr>
              <w:t>-</w:t>
            </w:r>
          </w:p>
        </w:tc>
        <w:tc>
          <w:tcPr>
            <w:tcW w:w="1080" w:type="dxa"/>
            <w:vAlign w:val="center"/>
          </w:tcPr>
          <w:p w:rsidR="00351120" w:rsidRDefault="00AD6B6F">
            <w:pPr>
              <w:jc w:val="right"/>
            </w:pPr>
            <w:r>
              <w:rPr>
                <w:color w:val="000000"/>
                <w:sz w:val="24"/>
              </w:rPr>
              <w:t>-</w:t>
            </w:r>
          </w:p>
        </w:tc>
        <w:tc>
          <w:tcPr>
            <w:tcW w:w="1080" w:type="dxa"/>
            <w:vAlign w:val="center"/>
          </w:tcPr>
          <w:p w:rsidR="00351120" w:rsidRDefault="00AD6B6F">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351120">
        <w:tc>
          <w:tcPr>
            <w:tcW w:w="1559" w:type="dxa"/>
            <w:vAlign w:val="center"/>
          </w:tcPr>
          <w:p w:rsidR="00351120" w:rsidRDefault="00AD6B6F">
            <w:pPr>
              <w:jc w:val="left"/>
            </w:pPr>
            <w:r>
              <w:rPr>
                <w:color w:val="000000"/>
                <w:sz w:val="24"/>
              </w:rPr>
              <w:t>北京高华证券有限责任公司</w:t>
            </w:r>
          </w:p>
        </w:tc>
        <w:tc>
          <w:tcPr>
            <w:tcW w:w="1319" w:type="dxa"/>
            <w:vAlign w:val="center"/>
          </w:tcPr>
          <w:p w:rsidR="00351120" w:rsidRDefault="00AD6B6F">
            <w:pPr>
              <w:jc w:val="right"/>
            </w:pPr>
            <w:r>
              <w:rPr>
                <w:color w:val="000000"/>
                <w:sz w:val="24"/>
              </w:rPr>
              <w:t>4,959,762.40</w:t>
            </w:r>
          </w:p>
        </w:tc>
        <w:tc>
          <w:tcPr>
            <w:tcW w:w="1080" w:type="dxa"/>
            <w:vAlign w:val="center"/>
          </w:tcPr>
          <w:p w:rsidR="00351120" w:rsidRDefault="00AD6B6F">
            <w:pPr>
              <w:jc w:val="right"/>
            </w:pPr>
            <w:r>
              <w:rPr>
                <w:color w:val="000000"/>
                <w:sz w:val="24"/>
              </w:rPr>
              <w:t>92.51%</w:t>
            </w:r>
          </w:p>
        </w:tc>
        <w:tc>
          <w:tcPr>
            <w:tcW w:w="1143" w:type="dxa"/>
            <w:vAlign w:val="center"/>
          </w:tcPr>
          <w:p w:rsidR="00351120" w:rsidRDefault="00AD6B6F">
            <w:pPr>
              <w:jc w:val="right"/>
            </w:pPr>
            <w:r>
              <w:rPr>
                <w:color w:val="000000"/>
                <w:sz w:val="24"/>
              </w:rPr>
              <w:t>-</w:t>
            </w:r>
          </w:p>
        </w:tc>
        <w:tc>
          <w:tcPr>
            <w:tcW w:w="1197" w:type="dxa"/>
            <w:vAlign w:val="center"/>
          </w:tcPr>
          <w:p w:rsidR="00351120" w:rsidRDefault="00AD6B6F">
            <w:pPr>
              <w:jc w:val="right"/>
            </w:pPr>
            <w:r>
              <w:rPr>
                <w:color w:val="000000"/>
                <w:sz w:val="24"/>
              </w:rPr>
              <w:t>-</w:t>
            </w:r>
          </w:p>
        </w:tc>
        <w:tc>
          <w:tcPr>
            <w:tcW w:w="1497" w:type="dxa"/>
            <w:vAlign w:val="center"/>
          </w:tcPr>
          <w:p w:rsidR="00351120" w:rsidRDefault="00AD6B6F">
            <w:pPr>
              <w:jc w:val="right"/>
            </w:pPr>
            <w:r>
              <w:rPr>
                <w:color w:val="000000"/>
                <w:sz w:val="24"/>
              </w:rPr>
              <w:t>-</w:t>
            </w:r>
          </w:p>
        </w:tc>
        <w:tc>
          <w:tcPr>
            <w:tcW w:w="1203" w:type="dxa"/>
            <w:vAlign w:val="center"/>
          </w:tcPr>
          <w:p w:rsidR="00351120" w:rsidRDefault="00AD6B6F">
            <w:pPr>
              <w:jc w:val="right"/>
            </w:pPr>
            <w:r>
              <w:rPr>
                <w:color w:val="000000"/>
                <w:sz w:val="24"/>
              </w:rPr>
              <w:t>-</w:t>
            </w:r>
          </w:p>
        </w:tc>
      </w:tr>
      <w:tr w:rsidR="00351120">
        <w:tc>
          <w:tcPr>
            <w:tcW w:w="1559" w:type="dxa"/>
            <w:vAlign w:val="center"/>
          </w:tcPr>
          <w:p w:rsidR="00351120" w:rsidRDefault="00AD6B6F">
            <w:pPr>
              <w:jc w:val="left"/>
            </w:pPr>
            <w:r>
              <w:rPr>
                <w:color w:val="000000"/>
                <w:sz w:val="24"/>
              </w:rPr>
              <w:t>国开证券有限责任公司</w:t>
            </w:r>
          </w:p>
        </w:tc>
        <w:tc>
          <w:tcPr>
            <w:tcW w:w="1319" w:type="dxa"/>
            <w:vAlign w:val="center"/>
          </w:tcPr>
          <w:p w:rsidR="00351120" w:rsidRDefault="00AD6B6F">
            <w:pPr>
              <w:jc w:val="right"/>
            </w:pPr>
            <w:r>
              <w:rPr>
                <w:color w:val="000000"/>
                <w:sz w:val="24"/>
              </w:rPr>
              <w:t>401,362.30</w:t>
            </w:r>
          </w:p>
        </w:tc>
        <w:tc>
          <w:tcPr>
            <w:tcW w:w="1080" w:type="dxa"/>
            <w:vAlign w:val="center"/>
          </w:tcPr>
          <w:p w:rsidR="00351120" w:rsidRDefault="00AD6B6F">
            <w:pPr>
              <w:jc w:val="right"/>
            </w:pPr>
            <w:r>
              <w:rPr>
                <w:color w:val="000000"/>
                <w:sz w:val="24"/>
              </w:rPr>
              <w:t>7.49%</w:t>
            </w:r>
          </w:p>
        </w:tc>
        <w:tc>
          <w:tcPr>
            <w:tcW w:w="1143" w:type="dxa"/>
            <w:vAlign w:val="center"/>
          </w:tcPr>
          <w:p w:rsidR="00351120" w:rsidRDefault="00AD6B6F">
            <w:pPr>
              <w:jc w:val="right"/>
            </w:pPr>
            <w:r>
              <w:rPr>
                <w:color w:val="000000"/>
                <w:sz w:val="24"/>
              </w:rPr>
              <w:t>-</w:t>
            </w:r>
          </w:p>
        </w:tc>
        <w:tc>
          <w:tcPr>
            <w:tcW w:w="1197" w:type="dxa"/>
            <w:vAlign w:val="center"/>
          </w:tcPr>
          <w:p w:rsidR="00351120" w:rsidRDefault="00AD6B6F">
            <w:pPr>
              <w:jc w:val="right"/>
            </w:pPr>
            <w:r>
              <w:rPr>
                <w:color w:val="000000"/>
                <w:sz w:val="24"/>
              </w:rPr>
              <w:t>-</w:t>
            </w:r>
          </w:p>
        </w:tc>
        <w:tc>
          <w:tcPr>
            <w:tcW w:w="1497" w:type="dxa"/>
            <w:vAlign w:val="center"/>
          </w:tcPr>
          <w:p w:rsidR="00351120" w:rsidRDefault="00AD6B6F">
            <w:pPr>
              <w:jc w:val="right"/>
            </w:pPr>
            <w:r>
              <w:rPr>
                <w:color w:val="000000"/>
                <w:sz w:val="24"/>
              </w:rPr>
              <w:t>-</w:t>
            </w:r>
          </w:p>
        </w:tc>
        <w:tc>
          <w:tcPr>
            <w:tcW w:w="1203" w:type="dxa"/>
            <w:vAlign w:val="center"/>
          </w:tcPr>
          <w:p w:rsidR="00351120" w:rsidRDefault="00AD6B6F">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351120" w:rsidRDefault="00AD6B6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51120" w:rsidRDefault="00AD6B6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351120" w:rsidRDefault="00AD6B6F">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351120" w:rsidRDefault="00AD6B6F">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w:t>
      </w:r>
      <w:r w:rsidRPr="0060695C">
        <w:rPr>
          <w:color w:val="000000"/>
          <w:sz w:val="24"/>
        </w:rPr>
        <w:lastRenderedPageBreak/>
        <w:t>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，由于交银施罗趋势优先股票证券投资基金的基金投资比例已不符合《公开募集证券投资基金运作管理办法》中关于股票型基金的要求，经与基金托管人协商一致，并报中国证监会备案，本基金管理人决定自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交银施罗德趋势优先混合型证券投资基金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C6" w:rsidRDefault="00DD44C6">
      <w:r>
        <w:separator/>
      </w:r>
    </w:p>
  </w:endnote>
  <w:endnote w:type="continuationSeparator" w:id="0">
    <w:p w:rsidR="00DD44C6" w:rsidRDefault="00DD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6F" w:rsidRDefault="00AD6B6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6B6F" w:rsidRDefault="00AD6B6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6F" w:rsidRDefault="00AD6B6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35ACD">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35ACD">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C6" w:rsidRDefault="00DD44C6">
      <w:r>
        <w:separator/>
      </w:r>
    </w:p>
  </w:footnote>
  <w:footnote w:type="continuationSeparator" w:id="0">
    <w:p w:rsidR="00DD44C6" w:rsidRDefault="00DD4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6F" w:rsidRPr="00A27DD3" w:rsidRDefault="00AD6B6F"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交银施罗德趋势优先股票证券投资基金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ACD"/>
    <w:rsid w:val="00035B5A"/>
    <w:rsid w:val="00037267"/>
    <w:rsid w:val="000373DF"/>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43D"/>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120"/>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89D"/>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997"/>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ACF"/>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485"/>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6B6F"/>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196"/>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4C6"/>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2A1FB4-D905-49AD-969D-CD854A62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C3AA-709F-41F8-87EC-0BD5A6C7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3356</Words>
  <Characters>19133</Characters>
  <Application>Microsoft Office Word</Application>
  <DocSecurity>0</DocSecurity>
  <Lines>159</Lines>
  <Paragraphs>44</Paragraphs>
  <ScaleCrop>false</ScaleCrop>
  <Company/>
  <LinksUpToDate>false</LinksUpToDate>
  <CharactersWithSpaces>22445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829</cp:revision>
  <cp:lastPrinted>2007-07-19T00:46:00Z</cp:lastPrinted>
  <dcterms:created xsi:type="dcterms:W3CDTF">2013-08-19T07:44:00Z</dcterms:created>
  <dcterms:modified xsi:type="dcterms:W3CDTF">2015-08-27T10:27:00Z</dcterms:modified>
</cp:coreProperties>
</file>