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9A8" w:rsidRPr="0027109F" w:rsidRDefault="005019A8" w:rsidP="00BD1BD0">
      <w:pPr>
        <w:spacing w:before="50" w:after="50" w:line="360" w:lineRule="auto"/>
        <w:jc w:val="center"/>
        <w:rPr>
          <w:rFonts w:ascii="宋体" w:hAnsi="宋体"/>
          <w:b/>
          <w:bCs/>
          <w:sz w:val="28"/>
          <w:szCs w:val="28"/>
        </w:rPr>
      </w:pPr>
      <w:bookmarkStart w:id="0" w:name="_GoBack"/>
      <w:bookmarkEnd w:id="0"/>
      <w:r w:rsidRPr="0027109F">
        <w:rPr>
          <w:rFonts w:ascii="宋体" w:hAnsi="宋体" w:cs="宋体" w:hint="eastAsia"/>
          <w:b/>
          <w:bCs/>
          <w:sz w:val="28"/>
          <w:szCs w:val="28"/>
        </w:rPr>
        <w:t>交银施罗德</w:t>
      </w:r>
      <w:r w:rsidR="003962E6" w:rsidRPr="003962E6">
        <w:rPr>
          <w:rFonts w:ascii="宋体" w:hAnsi="宋体" w:cs="宋体" w:hint="eastAsia"/>
          <w:b/>
          <w:bCs/>
          <w:sz w:val="28"/>
          <w:szCs w:val="28"/>
        </w:rPr>
        <w:t>荣和保本</w:t>
      </w:r>
      <w:r w:rsidR="00E460C7">
        <w:rPr>
          <w:rFonts w:ascii="宋体" w:hAnsi="宋体" w:hint="eastAsia"/>
          <w:b/>
          <w:sz w:val="28"/>
          <w:szCs w:val="28"/>
        </w:rPr>
        <w:t>混合</w:t>
      </w:r>
      <w:r w:rsidR="0027109F" w:rsidRPr="0027109F">
        <w:rPr>
          <w:rFonts w:ascii="宋体" w:hAnsi="宋体" w:hint="eastAsia"/>
          <w:b/>
          <w:sz w:val="28"/>
          <w:szCs w:val="28"/>
        </w:rPr>
        <w:t>型</w:t>
      </w:r>
      <w:r w:rsidRPr="0027109F">
        <w:rPr>
          <w:rFonts w:ascii="宋体" w:hAnsi="宋体" w:cs="宋体" w:hint="eastAsia"/>
          <w:b/>
          <w:bCs/>
          <w:sz w:val="28"/>
          <w:szCs w:val="28"/>
        </w:rPr>
        <w:t>证券投资基金基金份额发售公告</w:t>
      </w:r>
    </w:p>
    <w:p w:rsidR="00E460C7" w:rsidRDefault="00E460C7" w:rsidP="0027109F">
      <w:pPr>
        <w:adjustRightInd w:val="0"/>
        <w:snapToGrid w:val="0"/>
        <w:spacing w:before="120" w:line="360" w:lineRule="auto"/>
        <w:jc w:val="center"/>
        <w:rPr>
          <w:rFonts w:ascii="宋体" w:hAnsi="宋体"/>
          <w:b/>
          <w:sz w:val="24"/>
        </w:rPr>
      </w:pPr>
    </w:p>
    <w:p w:rsidR="00034A64" w:rsidRDefault="0027109F" w:rsidP="00E460C7">
      <w:pPr>
        <w:adjustRightInd w:val="0"/>
        <w:snapToGrid w:val="0"/>
        <w:spacing w:before="120" w:line="360" w:lineRule="auto"/>
        <w:jc w:val="center"/>
        <w:rPr>
          <w:rFonts w:ascii="宋体" w:hAnsi="宋体"/>
          <w:b/>
          <w:sz w:val="24"/>
        </w:rPr>
      </w:pPr>
      <w:r w:rsidRPr="006920F4">
        <w:rPr>
          <w:rFonts w:ascii="宋体" w:hAnsi="宋体" w:hint="eastAsia"/>
          <w:b/>
          <w:sz w:val="24"/>
        </w:rPr>
        <w:t>重要提示</w:t>
      </w:r>
    </w:p>
    <w:p w:rsidR="0027109F" w:rsidRPr="007200CA" w:rsidRDefault="0027109F" w:rsidP="0027109F">
      <w:pPr>
        <w:adjustRightInd w:val="0"/>
        <w:snapToGrid w:val="0"/>
        <w:spacing w:line="360" w:lineRule="auto"/>
        <w:ind w:firstLineChars="200" w:firstLine="480"/>
        <w:rPr>
          <w:rFonts w:hAnsi="宋体"/>
          <w:sz w:val="24"/>
        </w:rPr>
      </w:pPr>
      <w:r w:rsidRPr="00631714">
        <w:rPr>
          <w:sz w:val="24"/>
        </w:rPr>
        <w:t>1</w:t>
      </w:r>
      <w:r w:rsidRPr="00631714">
        <w:rPr>
          <w:rFonts w:hAnsi="宋体"/>
          <w:sz w:val="24"/>
        </w:rPr>
        <w:t>、交银施罗德</w:t>
      </w:r>
      <w:r w:rsidR="008938ED">
        <w:rPr>
          <w:rFonts w:hAnsi="宋体" w:hint="eastAsia"/>
          <w:sz w:val="24"/>
        </w:rPr>
        <w:t>荣和保本</w:t>
      </w:r>
      <w:r w:rsidR="00E460C7">
        <w:rPr>
          <w:rFonts w:hAnsi="宋体"/>
          <w:sz w:val="24"/>
        </w:rPr>
        <w:t>混合</w:t>
      </w:r>
      <w:r w:rsidRPr="00631714">
        <w:rPr>
          <w:rFonts w:hAnsi="宋体"/>
          <w:sz w:val="24"/>
        </w:rPr>
        <w:t>型证券投资基金（以下简称</w:t>
      </w:r>
      <w:r w:rsidRPr="007200CA">
        <w:rPr>
          <w:rFonts w:hAnsi="宋体"/>
          <w:sz w:val="24"/>
        </w:rPr>
        <w:t>“</w:t>
      </w:r>
      <w:r w:rsidRPr="00631714">
        <w:rPr>
          <w:rFonts w:hAnsi="宋体"/>
          <w:sz w:val="24"/>
        </w:rPr>
        <w:t>本基金</w:t>
      </w:r>
      <w:r w:rsidRPr="007200CA">
        <w:rPr>
          <w:rFonts w:hAnsi="宋体"/>
          <w:sz w:val="24"/>
        </w:rPr>
        <w:t>”</w:t>
      </w:r>
      <w:r w:rsidRPr="00631714">
        <w:rPr>
          <w:rFonts w:hAnsi="宋体"/>
          <w:sz w:val="24"/>
        </w:rPr>
        <w:t>）的募集已获中国证券监督管理委员会（以下简称</w:t>
      </w:r>
      <w:r w:rsidRPr="007200CA">
        <w:rPr>
          <w:rFonts w:hAnsi="宋体"/>
          <w:sz w:val="24"/>
        </w:rPr>
        <w:t>“</w:t>
      </w:r>
      <w:r w:rsidRPr="00631714">
        <w:rPr>
          <w:rFonts w:hAnsi="宋体"/>
          <w:sz w:val="24"/>
        </w:rPr>
        <w:t>中国证监会</w:t>
      </w:r>
      <w:r w:rsidRPr="007200CA">
        <w:rPr>
          <w:rFonts w:hAnsi="宋体"/>
          <w:sz w:val="24"/>
        </w:rPr>
        <w:t>”</w:t>
      </w:r>
      <w:r w:rsidRPr="00631714">
        <w:rPr>
          <w:rFonts w:hAnsi="宋体"/>
          <w:sz w:val="24"/>
        </w:rPr>
        <w:t>）证监</w:t>
      </w:r>
      <w:r w:rsidRPr="007200CA">
        <w:rPr>
          <w:rFonts w:hAnsi="宋体"/>
          <w:sz w:val="24"/>
        </w:rPr>
        <w:t>许可</w:t>
      </w:r>
      <w:r w:rsidR="002B5747" w:rsidRPr="007200CA">
        <w:rPr>
          <w:rFonts w:hAnsi="宋体"/>
          <w:sz w:val="24"/>
        </w:rPr>
        <w:t>【</w:t>
      </w:r>
      <w:r w:rsidR="00520AE8" w:rsidRPr="007200CA">
        <w:rPr>
          <w:rFonts w:hAnsi="宋体"/>
          <w:sz w:val="24"/>
        </w:rPr>
        <w:t>201</w:t>
      </w:r>
      <w:r w:rsidR="00520AE8">
        <w:rPr>
          <w:rFonts w:hAnsi="宋体" w:hint="eastAsia"/>
          <w:sz w:val="24"/>
        </w:rPr>
        <w:t>5</w:t>
      </w:r>
      <w:r w:rsidR="002B5747" w:rsidRPr="007200CA">
        <w:rPr>
          <w:rFonts w:hAnsi="宋体"/>
          <w:sz w:val="24"/>
        </w:rPr>
        <w:t>】</w:t>
      </w:r>
      <w:r w:rsidR="003962E6" w:rsidRPr="003962E6">
        <w:rPr>
          <w:rFonts w:hAnsi="宋体"/>
          <w:sz w:val="24"/>
        </w:rPr>
        <w:t>879</w:t>
      </w:r>
      <w:r w:rsidRPr="00631714">
        <w:rPr>
          <w:rFonts w:hAnsi="宋体"/>
          <w:sz w:val="24"/>
        </w:rPr>
        <w:t>号文</w:t>
      </w:r>
      <w:r w:rsidR="00B66353">
        <w:rPr>
          <w:rFonts w:ascii="宋体" w:hAnsi="宋体" w:hint="eastAsia"/>
          <w:sz w:val="24"/>
        </w:rPr>
        <w:t>准予募集</w:t>
      </w:r>
      <w:r w:rsidR="00572772">
        <w:rPr>
          <w:rFonts w:ascii="宋体" w:hAnsi="宋体" w:hint="eastAsia"/>
          <w:sz w:val="24"/>
        </w:rPr>
        <w:t>注册</w:t>
      </w:r>
      <w:r w:rsidRPr="00631714">
        <w:rPr>
          <w:rFonts w:hAnsi="宋体"/>
          <w:sz w:val="24"/>
        </w:rPr>
        <w:t>。中国证监会对本基金</w:t>
      </w:r>
      <w:r w:rsidR="00193E1A">
        <w:rPr>
          <w:rFonts w:hAnsi="宋体" w:hint="eastAsia"/>
          <w:sz w:val="24"/>
        </w:rPr>
        <w:t>募集</w:t>
      </w:r>
      <w:r w:rsidRPr="00631714">
        <w:rPr>
          <w:rFonts w:hAnsi="宋体"/>
          <w:sz w:val="24"/>
        </w:rPr>
        <w:t>的</w:t>
      </w:r>
      <w:r w:rsidR="00572772">
        <w:rPr>
          <w:rFonts w:ascii="宋体" w:hAnsi="宋体" w:hint="eastAsia"/>
          <w:sz w:val="24"/>
        </w:rPr>
        <w:t>注册</w:t>
      </w:r>
      <w:r w:rsidRPr="00631714">
        <w:rPr>
          <w:rFonts w:hAnsi="宋体"/>
          <w:sz w:val="24"/>
        </w:rPr>
        <w:t>并不代表中国证监会对本基金的风险和收益作出实质性判断、推荐或者保证。</w:t>
      </w:r>
    </w:p>
    <w:p w:rsidR="0027109F" w:rsidRPr="00631714" w:rsidRDefault="0027109F" w:rsidP="0027109F">
      <w:pPr>
        <w:adjustRightInd w:val="0"/>
        <w:snapToGrid w:val="0"/>
        <w:spacing w:line="360" w:lineRule="auto"/>
        <w:ind w:firstLineChars="200" w:firstLine="480"/>
        <w:rPr>
          <w:sz w:val="24"/>
        </w:rPr>
      </w:pPr>
      <w:r w:rsidRPr="00631714">
        <w:rPr>
          <w:sz w:val="24"/>
        </w:rPr>
        <w:t>2</w:t>
      </w:r>
      <w:r w:rsidRPr="00631714">
        <w:rPr>
          <w:rFonts w:hAnsi="宋体"/>
          <w:sz w:val="24"/>
        </w:rPr>
        <w:t>、本基金是契约型开放式</w:t>
      </w:r>
      <w:r w:rsidR="00BD1BD0" w:rsidRPr="009F6F71">
        <w:rPr>
          <w:rFonts w:hAnsi="宋体"/>
          <w:sz w:val="24"/>
          <w:szCs w:val="24"/>
        </w:rPr>
        <w:t>保本</w:t>
      </w:r>
      <w:r w:rsidR="00E460C7">
        <w:rPr>
          <w:rFonts w:hAnsi="宋体" w:hint="eastAsia"/>
          <w:sz w:val="24"/>
        </w:rPr>
        <w:t>混合</w:t>
      </w:r>
      <w:r w:rsidRPr="00631714">
        <w:rPr>
          <w:rFonts w:hAnsi="宋体"/>
          <w:sz w:val="24"/>
        </w:rPr>
        <w:t>型证券投资基金。</w:t>
      </w:r>
    </w:p>
    <w:p w:rsidR="0027109F" w:rsidRPr="007200CA" w:rsidRDefault="0027109F" w:rsidP="00B36536">
      <w:pPr>
        <w:adjustRightInd w:val="0"/>
        <w:snapToGrid w:val="0"/>
        <w:spacing w:line="360" w:lineRule="auto"/>
        <w:ind w:firstLineChars="200" w:firstLine="480"/>
        <w:rPr>
          <w:rFonts w:hAnsi="宋体"/>
          <w:sz w:val="24"/>
        </w:rPr>
      </w:pPr>
      <w:r w:rsidRPr="00631714">
        <w:rPr>
          <w:sz w:val="24"/>
        </w:rPr>
        <w:t>3</w:t>
      </w:r>
      <w:r w:rsidRPr="00631714">
        <w:rPr>
          <w:rFonts w:hAnsi="宋体"/>
          <w:sz w:val="24"/>
        </w:rPr>
        <w:t>、本基金的管理人为交银施罗德基金管理有限公司（以下使用全称或其简称</w:t>
      </w:r>
      <w:r w:rsidRPr="007200CA">
        <w:rPr>
          <w:rFonts w:hAnsi="宋体"/>
          <w:sz w:val="24"/>
        </w:rPr>
        <w:t>“</w:t>
      </w:r>
      <w:r w:rsidRPr="00631714">
        <w:rPr>
          <w:rFonts w:hAnsi="宋体"/>
          <w:sz w:val="24"/>
        </w:rPr>
        <w:t>本公司</w:t>
      </w:r>
      <w:r w:rsidRPr="007200CA">
        <w:rPr>
          <w:rFonts w:hAnsi="宋体"/>
          <w:sz w:val="24"/>
        </w:rPr>
        <w:t>”</w:t>
      </w:r>
      <w:r w:rsidRPr="00631714">
        <w:rPr>
          <w:rFonts w:hAnsi="宋体"/>
          <w:sz w:val="24"/>
        </w:rPr>
        <w:t>），托管人为</w:t>
      </w:r>
      <w:r w:rsidR="00884017" w:rsidRPr="00A730C5">
        <w:rPr>
          <w:rFonts w:ascii="宋体" w:hAnsi="宋体" w:hint="eastAsia"/>
          <w:sz w:val="24"/>
        </w:rPr>
        <w:t>中国民生银行股份有限公司</w:t>
      </w:r>
      <w:r w:rsidRPr="00631714">
        <w:rPr>
          <w:rFonts w:hAnsi="宋体"/>
          <w:sz w:val="24"/>
        </w:rPr>
        <w:t>（以下使用全称或其简称</w:t>
      </w:r>
      <w:r w:rsidRPr="007200CA">
        <w:rPr>
          <w:rFonts w:hAnsi="宋体"/>
          <w:sz w:val="24"/>
        </w:rPr>
        <w:t>“</w:t>
      </w:r>
      <w:r w:rsidR="00884017" w:rsidRPr="00A730C5">
        <w:rPr>
          <w:rFonts w:ascii="宋体" w:hAnsi="宋体" w:hint="eastAsia"/>
          <w:sz w:val="24"/>
        </w:rPr>
        <w:t>中国民生银行</w:t>
      </w:r>
      <w:r w:rsidRPr="007200CA">
        <w:rPr>
          <w:rFonts w:hAnsi="宋体"/>
          <w:sz w:val="24"/>
        </w:rPr>
        <w:t>”</w:t>
      </w:r>
      <w:r w:rsidRPr="00631714">
        <w:rPr>
          <w:rFonts w:hAnsi="宋体"/>
          <w:sz w:val="24"/>
        </w:rPr>
        <w:t>），登记机构为中国证券登记结算有限责任公司（以下使用全称或其简称</w:t>
      </w:r>
      <w:r w:rsidRPr="007200CA">
        <w:rPr>
          <w:rFonts w:hAnsi="宋体"/>
          <w:sz w:val="24"/>
        </w:rPr>
        <w:t>“</w:t>
      </w:r>
      <w:r w:rsidRPr="00631714">
        <w:rPr>
          <w:rFonts w:hAnsi="宋体"/>
          <w:sz w:val="24"/>
        </w:rPr>
        <w:t>中登</w:t>
      </w:r>
      <w:r w:rsidRPr="007200CA">
        <w:rPr>
          <w:rFonts w:hAnsi="宋体"/>
          <w:sz w:val="24"/>
        </w:rPr>
        <w:t>”</w:t>
      </w:r>
      <w:r w:rsidRPr="00631714">
        <w:rPr>
          <w:rFonts w:hAnsi="宋体"/>
          <w:sz w:val="24"/>
        </w:rPr>
        <w:t>）。</w:t>
      </w:r>
    </w:p>
    <w:p w:rsidR="0027109F" w:rsidRPr="005D715A" w:rsidRDefault="00B36536" w:rsidP="0027109F">
      <w:pPr>
        <w:adjustRightInd w:val="0"/>
        <w:snapToGrid w:val="0"/>
        <w:spacing w:line="360" w:lineRule="auto"/>
        <w:ind w:firstLineChars="200" w:firstLine="480"/>
        <w:rPr>
          <w:rFonts w:ascii="宋体" w:hAnsi="宋体"/>
          <w:sz w:val="24"/>
        </w:rPr>
      </w:pPr>
      <w:r w:rsidRPr="00631714">
        <w:rPr>
          <w:sz w:val="24"/>
        </w:rPr>
        <w:t>4</w:t>
      </w:r>
      <w:r w:rsidR="0027109F" w:rsidRPr="00631714">
        <w:rPr>
          <w:rFonts w:hAnsi="宋体"/>
          <w:sz w:val="24"/>
        </w:rPr>
        <w:t>、</w:t>
      </w:r>
      <w:r w:rsidR="00E37F0C" w:rsidRPr="00E37F0C">
        <w:rPr>
          <w:rFonts w:ascii="宋体" w:hAnsi="宋体" w:hint="eastAsia"/>
          <w:sz w:val="24"/>
        </w:rPr>
        <w:t>投资者可以通过基金管理人的直销机构和</w:t>
      </w:r>
      <w:r w:rsidR="00572772" w:rsidRPr="005E1833">
        <w:rPr>
          <w:rFonts w:ascii="宋体" w:hAnsi="宋体" w:hint="eastAsia"/>
          <w:sz w:val="24"/>
        </w:rPr>
        <w:t>除基金管理人之外的其他销售机构（以下或称“其他销售机构”）</w:t>
      </w:r>
      <w:r>
        <w:rPr>
          <w:rFonts w:ascii="宋体" w:hAnsi="宋体" w:hint="eastAsia"/>
          <w:sz w:val="24"/>
        </w:rPr>
        <w:t>认购本基金</w:t>
      </w:r>
      <w:r w:rsidR="00E37F0C" w:rsidRPr="00E37F0C">
        <w:rPr>
          <w:rFonts w:ascii="宋体" w:hAnsi="宋体" w:hint="eastAsia"/>
          <w:sz w:val="24"/>
        </w:rPr>
        <w:t>。</w:t>
      </w:r>
      <w:r w:rsidR="0027109F" w:rsidRPr="005D715A">
        <w:rPr>
          <w:rFonts w:ascii="宋体" w:hAnsi="宋体"/>
          <w:sz w:val="24"/>
        </w:rPr>
        <w:t>本公告中如无特别说明，销售机构即指直销机构和</w:t>
      </w:r>
      <w:r w:rsidR="00572772" w:rsidRPr="005E1833">
        <w:rPr>
          <w:rFonts w:ascii="宋体" w:hAnsi="宋体" w:hint="eastAsia"/>
          <w:sz w:val="24"/>
        </w:rPr>
        <w:t>其他销售机构</w:t>
      </w:r>
      <w:r w:rsidR="0027109F" w:rsidRPr="005D715A">
        <w:rPr>
          <w:rFonts w:ascii="宋体" w:hAnsi="宋体"/>
          <w:sz w:val="24"/>
        </w:rPr>
        <w:t>。具体销售机构名单详见本公告</w:t>
      </w:r>
      <w:r w:rsidR="0027109F" w:rsidRPr="0001786B">
        <w:rPr>
          <w:rFonts w:ascii="宋体" w:hAnsi="宋体"/>
          <w:sz w:val="24"/>
        </w:rPr>
        <w:t>“</w:t>
      </w:r>
      <w:r w:rsidR="009E675C" w:rsidRPr="0001786B">
        <w:rPr>
          <w:rFonts w:ascii="宋体" w:hAnsi="宋体" w:hint="eastAsia"/>
          <w:sz w:val="24"/>
        </w:rPr>
        <w:t>九、本次募集当事人或中介机构”项下“（三）销售机构”</w:t>
      </w:r>
      <w:r w:rsidR="0027109F" w:rsidRPr="005D715A">
        <w:rPr>
          <w:rFonts w:ascii="宋体" w:hAnsi="宋体"/>
          <w:sz w:val="24"/>
        </w:rPr>
        <w:t>章节。</w:t>
      </w:r>
    </w:p>
    <w:p w:rsidR="0027109F" w:rsidRPr="005D715A" w:rsidRDefault="0027109F" w:rsidP="0027109F">
      <w:pPr>
        <w:adjustRightInd w:val="0"/>
        <w:snapToGrid w:val="0"/>
        <w:spacing w:line="360" w:lineRule="auto"/>
        <w:ind w:firstLineChars="200" w:firstLine="480"/>
        <w:rPr>
          <w:rFonts w:ascii="宋体" w:hAnsi="宋体"/>
          <w:sz w:val="24"/>
        </w:rPr>
      </w:pPr>
      <w:r w:rsidRPr="005D715A">
        <w:rPr>
          <w:rFonts w:ascii="宋体" w:hAnsi="宋体" w:hint="eastAsia"/>
          <w:sz w:val="24"/>
        </w:rPr>
        <w:t>基金管理人可根据有关法律法规的要求，选择其他符合要求的机构销售本基金，并及时公告。除法律法规另有规定外，任何与基金份额发售有关的当事人不得提前发售基金份额。</w:t>
      </w:r>
    </w:p>
    <w:p w:rsidR="0027109F" w:rsidRPr="00210261" w:rsidRDefault="00B36536" w:rsidP="0027109F">
      <w:pPr>
        <w:adjustRightInd w:val="0"/>
        <w:snapToGrid w:val="0"/>
        <w:spacing w:line="360" w:lineRule="auto"/>
        <w:ind w:firstLineChars="200" w:firstLine="480"/>
        <w:rPr>
          <w:sz w:val="24"/>
        </w:rPr>
      </w:pPr>
      <w:r>
        <w:rPr>
          <w:rFonts w:hint="eastAsia"/>
          <w:sz w:val="24"/>
        </w:rPr>
        <w:t>5</w:t>
      </w:r>
      <w:r w:rsidR="0027109F">
        <w:rPr>
          <w:rFonts w:hAnsi="宋体"/>
          <w:sz w:val="24"/>
        </w:rPr>
        <w:t>、基金募集期：</w:t>
      </w:r>
      <w:r w:rsidR="00CE6186">
        <w:rPr>
          <w:rFonts w:hAnsi="宋体"/>
          <w:sz w:val="24"/>
        </w:rPr>
        <w:t>本基金自</w:t>
      </w:r>
      <w:r w:rsidR="00CE6186">
        <w:rPr>
          <w:sz w:val="24"/>
        </w:rPr>
        <w:t>2015</w:t>
      </w:r>
      <w:r w:rsidR="00CE6186">
        <w:rPr>
          <w:rFonts w:hAnsi="宋体"/>
          <w:sz w:val="24"/>
        </w:rPr>
        <w:t>年</w:t>
      </w:r>
      <w:r w:rsidR="00CE6186">
        <w:rPr>
          <w:sz w:val="24"/>
        </w:rPr>
        <w:t>5</w:t>
      </w:r>
      <w:r w:rsidR="00CE6186">
        <w:rPr>
          <w:rFonts w:hAnsi="宋体"/>
          <w:sz w:val="24"/>
        </w:rPr>
        <w:t>月</w:t>
      </w:r>
      <w:r w:rsidR="003962E6" w:rsidRPr="003962E6">
        <w:rPr>
          <w:rFonts w:hAnsi="宋体"/>
          <w:sz w:val="24"/>
        </w:rPr>
        <w:t>25</w:t>
      </w:r>
      <w:r w:rsidR="00CE6186">
        <w:rPr>
          <w:rFonts w:hAnsi="宋体"/>
          <w:sz w:val="24"/>
        </w:rPr>
        <w:t>日起至</w:t>
      </w:r>
      <w:r w:rsidR="00CE6186">
        <w:rPr>
          <w:sz w:val="24"/>
        </w:rPr>
        <w:t>2015</w:t>
      </w:r>
      <w:r w:rsidR="00CE6186">
        <w:rPr>
          <w:rFonts w:hAnsi="宋体"/>
          <w:sz w:val="24"/>
        </w:rPr>
        <w:t>年</w:t>
      </w:r>
      <w:r w:rsidR="003962E6" w:rsidRPr="003962E6">
        <w:rPr>
          <w:sz w:val="24"/>
        </w:rPr>
        <w:t>6</w:t>
      </w:r>
      <w:r w:rsidR="00CE6186">
        <w:rPr>
          <w:rFonts w:hAnsi="宋体"/>
          <w:sz w:val="24"/>
        </w:rPr>
        <w:t>月</w:t>
      </w:r>
      <w:r w:rsidR="003962E6" w:rsidRPr="003962E6">
        <w:rPr>
          <w:sz w:val="24"/>
        </w:rPr>
        <w:t>12</w:t>
      </w:r>
      <w:r w:rsidR="00CE6186">
        <w:rPr>
          <w:rFonts w:hAnsi="宋体"/>
          <w:sz w:val="24"/>
        </w:rPr>
        <w:t>日</w:t>
      </w:r>
      <w:r w:rsidR="0027109F" w:rsidRPr="00CD232A">
        <w:rPr>
          <w:rFonts w:hAnsi="宋体"/>
          <w:sz w:val="24"/>
        </w:rPr>
        <w:t>止通过销售机构公开发售</w:t>
      </w:r>
      <w:r w:rsidR="0027109F">
        <w:rPr>
          <w:rFonts w:hint="eastAsia"/>
          <w:sz w:val="24"/>
        </w:rPr>
        <w:t>（</w:t>
      </w:r>
      <w:r w:rsidR="0027109F">
        <w:rPr>
          <w:rFonts w:hAnsi="宋体"/>
          <w:sz w:val="24"/>
        </w:rPr>
        <w:t>具体业务办理时间见各销售机构的相关业务公告或拨打客户服务电话咨询</w:t>
      </w:r>
      <w:r w:rsidR="0027109F">
        <w:rPr>
          <w:rFonts w:hint="eastAsia"/>
          <w:sz w:val="24"/>
        </w:rPr>
        <w:t>）</w:t>
      </w:r>
      <w:r w:rsidR="0027109F">
        <w:rPr>
          <w:rFonts w:hAnsi="宋体"/>
          <w:sz w:val="24"/>
        </w:rPr>
        <w:t>。本基金的募集期限不超过</w:t>
      </w:r>
      <w:r w:rsidR="0027109F">
        <w:rPr>
          <w:sz w:val="24"/>
        </w:rPr>
        <w:t>3</w:t>
      </w:r>
      <w:r w:rsidR="0027109F">
        <w:rPr>
          <w:rFonts w:hAnsi="宋体"/>
          <w:sz w:val="24"/>
        </w:rPr>
        <w:t>个月，自基金份额开始发售之日起计算。本公司也可根据基金销售情况在募集期限内适当延长或缩短基金发售时间，并及时公告。</w:t>
      </w:r>
    </w:p>
    <w:p w:rsidR="0027109F" w:rsidRPr="00210261" w:rsidRDefault="00B36536" w:rsidP="0027109F">
      <w:pPr>
        <w:autoSpaceDE w:val="0"/>
        <w:autoSpaceDN w:val="0"/>
        <w:adjustRightInd w:val="0"/>
        <w:snapToGrid w:val="0"/>
        <w:spacing w:line="360" w:lineRule="auto"/>
        <w:ind w:firstLineChars="200" w:firstLine="480"/>
        <w:rPr>
          <w:sz w:val="24"/>
        </w:rPr>
      </w:pPr>
      <w:r>
        <w:rPr>
          <w:rFonts w:hint="eastAsia"/>
          <w:sz w:val="24"/>
        </w:rPr>
        <w:t>6</w:t>
      </w:r>
      <w:r w:rsidR="0027109F">
        <w:rPr>
          <w:rFonts w:hAnsi="宋体"/>
          <w:sz w:val="24"/>
        </w:rPr>
        <w:t>、本基金募集对象为</w:t>
      </w:r>
      <w:r w:rsidR="0027109F">
        <w:rPr>
          <w:rFonts w:hAnsi="宋体"/>
          <w:bCs/>
          <w:sz w:val="24"/>
        </w:rPr>
        <w:t>符合法律法规规定的可投资于证券投资基金的</w:t>
      </w:r>
      <w:r w:rsidR="0027109F">
        <w:rPr>
          <w:rFonts w:hAnsi="宋体"/>
          <w:sz w:val="24"/>
        </w:rPr>
        <w:t>个人投资者、机构投资者</w:t>
      </w:r>
      <w:r w:rsidR="00193E1A">
        <w:rPr>
          <w:rFonts w:hAnsi="宋体" w:hint="eastAsia"/>
          <w:sz w:val="24"/>
        </w:rPr>
        <w:t>、</w:t>
      </w:r>
      <w:r w:rsidR="0027109F">
        <w:rPr>
          <w:rFonts w:hAnsi="宋体"/>
          <w:sz w:val="24"/>
        </w:rPr>
        <w:t>合格境外机构投资者</w:t>
      </w:r>
      <w:r w:rsidR="00193E1A">
        <w:rPr>
          <w:rFonts w:hAnsi="宋体" w:hint="eastAsia"/>
          <w:sz w:val="24"/>
        </w:rPr>
        <w:t>、</w:t>
      </w:r>
      <w:r w:rsidR="00193E1A" w:rsidRPr="00CE7D29">
        <w:rPr>
          <w:rFonts w:hint="eastAsia"/>
          <w:bCs/>
          <w:sz w:val="24"/>
        </w:rPr>
        <w:t>人民币合格境外机构投资者</w:t>
      </w:r>
      <w:r w:rsidR="0027109F">
        <w:rPr>
          <w:rFonts w:hAnsi="宋体"/>
          <w:sz w:val="24"/>
        </w:rPr>
        <w:t>以及法律法规或中国证监会允许购买证券投资基金的其他投资人</w:t>
      </w:r>
      <w:r w:rsidR="0027109F" w:rsidRPr="009F6F71">
        <w:rPr>
          <w:rFonts w:hint="eastAsia"/>
          <w:color w:val="000000"/>
          <w:kern w:val="0"/>
          <w:sz w:val="24"/>
        </w:rPr>
        <w:t>（以下合称“投资人”或</w:t>
      </w:r>
      <w:r w:rsidR="0027109F" w:rsidRPr="009F6F71">
        <w:rPr>
          <w:rFonts w:hint="eastAsia"/>
          <w:color w:val="000000"/>
          <w:kern w:val="0"/>
          <w:sz w:val="24"/>
        </w:rPr>
        <w:lastRenderedPageBreak/>
        <w:t>“投资者”）</w:t>
      </w:r>
      <w:r w:rsidR="0027109F">
        <w:rPr>
          <w:rFonts w:hAnsi="宋体"/>
          <w:sz w:val="24"/>
        </w:rPr>
        <w:t>。</w:t>
      </w:r>
    </w:p>
    <w:p w:rsidR="0027109F" w:rsidRDefault="00B36536" w:rsidP="0027109F">
      <w:pPr>
        <w:adjustRightInd w:val="0"/>
        <w:snapToGrid w:val="0"/>
        <w:spacing w:line="360" w:lineRule="auto"/>
        <w:ind w:firstLineChars="200" w:firstLine="480"/>
        <w:rPr>
          <w:rFonts w:hAnsi="宋体"/>
          <w:kern w:val="0"/>
          <w:sz w:val="24"/>
        </w:rPr>
      </w:pPr>
      <w:r>
        <w:rPr>
          <w:rFonts w:hint="eastAsia"/>
          <w:sz w:val="24"/>
        </w:rPr>
        <w:t>7</w:t>
      </w:r>
      <w:r w:rsidR="0027109F">
        <w:rPr>
          <w:rFonts w:hAnsi="宋体"/>
          <w:sz w:val="24"/>
        </w:rPr>
        <w:t>、</w:t>
      </w:r>
      <w:r w:rsidR="005916DD" w:rsidRPr="00067FCA">
        <w:rPr>
          <w:rFonts w:ascii="宋体" w:hAnsi="宋体"/>
          <w:kern w:val="0"/>
          <w:sz w:val="24"/>
        </w:rPr>
        <w:t>募集规模</w:t>
      </w:r>
      <w:r w:rsidR="005916DD" w:rsidRPr="00067FCA">
        <w:rPr>
          <w:rFonts w:ascii="宋体" w:hAnsi="宋体" w:hint="eastAsia"/>
          <w:kern w:val="0"/>
          <w:sz w:val="24"/>
        </w:rPr>
        <w:t>及规模控制方</w:t>
      </w:r>
      <w:r w:rsidR="005916DD" w:rsidRPr="00F55F6C">
        <w:rPr>
          <w:rFonts w:ascii="宋体" w:hAnsi="宋体" w:hint="eastAsia"/>
          <w:kern w:val="0"/>
          <w:sz w:val="24"/>
        </w:rPr>
        <w:t>案</w:t>
      </w:r>
      <w:r w:rsidR="0027109F" w:rsidRPr="00F55F6C">
        <w:rPr>
          <w:rFonts w:hAnsi="宋体"/>
          <w:kern w:val="0"/>
          <w:sz w:val="24"/>
        </w:rPr>
        <w:t>。</w:t>
      </w:r>
    </w:p>
    <w:p w:rsidR="001E487C" w:rsidRDefault="005916DD">
      <w:pPr>
        <w:snapToGrid w:val="0"/>
        <w:spacing w:line="360" w:lineRule="auto"/>
        <w:ind w:firstLineChars="200" w:firstLine="480"/>
        <w:rPr>
          <w:rFonts w:ascii="宋体" w:hAnsi="宋体"/>
          <w:kern w:val="0"/>
          <w:sz w:val="24"/>
        </w:rPr>
      </w:pPr>
      <w:r w:rsidRPr="00D04DFD">
        <w:rPr>
          <w:rFonts w:ascii="宋体" w:hAnsi="宋体" w:cs="1" w:hint="eastAsia"/>
          <w:kern w:val="0"/>
          <w:sz w:val="24"/>
        </w:rPr>
        <w:t>本基金在募集期内最终确认的有效认购</w:t>
      </w:r>
      <w:r w:rsidR="00573A31">
        <w:rPr>
          <w:rFonts w:ascii="宋体" w:hAnsi="宋体" w:cs="1" w:hint="eastAsia"/>
          <w:kern w:val="0"/>
          <w:sz w:val="24"/>
        </w:rPr>
        <w:t>总</w:t>
      </w:r>
      <w:r w:rsidRPr="00D04DFD">
        <w:rPr>
          <w:rFonts w:ascii="宋体" w:hAnsi="宋体" w:cs="1" w:hint="eastAsia"/>
          <w:kern w:val="0"/>
          <w:sz w:val="24"/>
        </w:rPr>
        <w:t>金额拟不超过</w:t>
      </w:r>
      <w:r w:rsidR="00F55F6C">
        <w:rPr>
          <w:rFonts w:ascii="宋体" w:hAnsi="宋体" w:hint="eastAsia"/>
          <w:kern w:val="0"/>
          <w:sz w:val="24"/>
        </w:rPr>
        <w:t>20</w:t>
      </w:r>
      <w:r w:rsidRPr="00D04DFD">
        <w:rPr>
          <w:rFonts w:ascii="宋体" w:hAnsi="宋体" w:cs="1" w:hint="eastAsia"/>
          <w:kern w:val="0"/>
          <w:sz w:val="24"/>
        </w:rPr>
        <w:t>亿</w:t>
      </w:r>
      <w:r w:rsidRPr="00D04DFD">
        <w:rPr>
          <w:sz w:val="24"/>
        </w:rPr>
        <w:t>元人民币</w:t>
      </w:r>
      <w:r w:rsidRPr="00D04DFD">
        <w:rPr>
          <w:rFonts w:ascii="宋体" w:hAnsi="宋体" w:cs="1" w:hint="eastAsia"/>
          <w:kern w:val="0"/>
          <w:sz w:val="24"/>
        </w:rPr>
        <w:t>(不包括</w:t>
      </w:r>
      <w:r w:rsidR="008346A6">
        <w:rPr>
          <w:rFonts w:ascii="宋体" w:hAnsi="宋体" w:cs="1" w:hint="eastAsia"/>
          <w:kern w:val="0"/>
          <w:sz w:val="24"/>
        </w:rPr>
        <w:t>募集期</w:t>
      </w:r>
      <w:r w:rsidRPr="00D04DFD">
        <w:rPr>
          <w:rFonts w:ascii="宋体" w:hAnsi="宋体" w:cs="1" w:hint="eastAsia"/>
          <w:kern w:val="0"/>
          <w:sz w:val="24"/>
        </w:rPr>
        <w:t>利息)。在募集期内的任何一日（包括首日），若预计当日的有效认购申请全部确认后,将使本基金在募集期内接受的有效认购</w:t>
      </w:r>
      <w:r w:rsidR="004A21EE">
        <w:rPr>
          <w:rFonts w:ascii="宋体" w:hAnsi="宋体" w:cs="1" w:hint="eastAsia"/>
          <w:kern w:val="0"/>
          <w:sz w:val="24"/>
        </w:rPr>
        <w:t>总</w:t>
      </w:r>
      <w:r w:rsidRPr="00D04DFD">
        <w:rPr>
          <w:rFonts w:ascii="宋体" w:hAnsi="宋体" w:cs="1" w:hint="eastAsia"/>
          <w:kern w:val="0"/>
          <w:sz w:val="24"/>
        </w:rPr>
        <w:t>金额(不包括利息)接近、达到或超过</w:t>
      </w:r>
      <w:r w:rsidR="00F55F6C">
        <w:rPr>
          <w:rFonts w:ascii="宋体" w:hAnsi="宋体" w:hint="eastAsia"/>
          <w:kern w:val="0"/>
          <w:sz w:val="24"/>
        </w:rPr>
        <w:t>20</w:t>
      </w:r>
      <w:r w:rsidRPr="00D04DFD">
        <w:rPr>
          <w:rFonts w:ascii="宋体" w:hAnsi="宋体" w:cs="1" w:hint="eastAsia"/>
          <w:kern w:val="0"/>
          <w:sz w:val="24"/>
        </w:rPr>
        <w:t>亿</w:t>
      </w:r>
      <w:r w:rsidRPr="00D04DFD">
        <w:rPr>
          <w:sz w:val="24"/>
        </w:rPr>
        <w:t>元人民币</w:t>
      </w:r>
      <w:r w:rsidRPr="00D04DFD">
        <w:rPr>
          <w:rFonts w:ascii="宋体" w:hAnsi="宋体" w:cs="1" w:hint="eastAsia"/>
          <w:kern w:val="0"/>
          <w:sz w:val="24"/>
        </w:rPr>
        <w:t>，本基金管理人</w:t>
      </w:r>
      <w:r w:rsidR="00FA6AD8">
        <w:rPr>
          <w:rFonts w:ascii="宋体" w:hAnsi="宋体" w:cs="1" w:hint="eastAsia"/>
          <w:kern w:val="0"/>
          <w:sz w:val="24"/>
        </w:rPr>
        <w:t>将</w:t>
      </w:r>
      <w:r w:rsidRPr="00D04DFD">
        <w:rPr>
          <w:rFonts w:ascii="宋体" w:hAnsi="宋体" w:cs="1" w:hint="eastAsia"/>
          <w:kern w:val="0"/>
          <w:sz w:val="24"/>
        </w:rPr>
        <w:t>于次日在本公司网站上公告提前结束发售,并自公告日起不再接受认购申请。</w:t>
      </w:r>
    </w:p>
    <w:p w:rsidR="005916DD" w:rsidRPr="00D04DFD" w:rsidRDefault="005916DD" w:rsidP="005916DD">
      <w:pPr>
        <w:spacing w:line="360" w:lineRule="auto"/>
        <w:ind w:firstLineChars="200" w:firstLine="480"/>
        <w:rPr>
          <w:rFonts w:ascii="宋体" w:hAnsi="宋体" w:cs="1"/>
          <w:kern w:val="0"/>
          <w:sz w:val="24"/>
        </w:rPr>
      </w:pPr>
      <w:r w:rsidRPr="00D04DFD">
        <w:rPr>
          <w:rFonts w:ascii="宋体" w:hAnsi="宋体" w:cs="1" w:hint="eastAsia"/>
          <w:kern w:val="0"/>
          <w:sz w:val="24"/>
        </w:rPr>
        <w:t>在募集期内，若预计次日（T+1日）的有效认购申请全部确认后，将使本基金在募集期内接受的有效认购</w:t>
      </w:r>
      <w:r w:rsidR="004A21EE">
        <w:rPr>
          <w:rFonts w:ascii="宋体" w:hAnsi="宋体" w:cs="1" w:hint="eastAsia"/>
          <w:kern w:val="0"/>
          <w:sz w:val="24"/>
        </w:rPr>
        <w:t>总</w:t>
      </w:r>
      <w:r w:rsidRPr="00D04DFD">
        <w:rPr>
          <w:rFonts w:ascii="宋体" w:hAnsi="宋体" w:cs="1" w:hint="eastAsia"/>
          <w:kern w:val="0"/>
          <w:sz w:val="24"/>
        </w:rPr>
        <w:t>金额（不包括利息）接近、达到或超过</w:t>
      </w:r>
      <w:r w:rsidR="00F55F6C">
        <w:rPr>
          <w:rFonts w:ascii="宋体" w:hAnsi="宋体" w:hint="eastAsia"/>
          <w:kern w:val="0"/>
          <w:sz w:val="24"/>
        </w:rPr>
        <w:t>20</w:t>
      </w:r>
      <w:r w:rsidRPr="00D04DFD">
        <w:rPr>
          <w:rFonts w:hint="eastAsia"/>
          <w:sz w:val="24"/>
        </w:rPr>
        <w:t>亿</w:t>
      </w:r>
      <w:r w:rsidRPr="00D04DFD">
        <w:rPr>
          <w:sz w:val="24"/>
        </w:rPr>
        <w:t>元</w:t>
      </w:r>
      <w:r w:rsidRPr="00D04DFD">
        <w:rPr>
          <w:rFonts w:hint="eastAsia"/>
          <w:sz w:val="24"/>
        </w:rPr>
        <w:t>人民币</w:t>
      </w:r>
      <w:r w:rsidRPr="00D04DFD">
        <w:rPr>
          <w:rFonts w:ascii="宋体" w:hAnsi="宋体" w:cs="1" w:hint="eastAsia"/>
          <w:kern w:val="0"/>
          <w:sz w:val="24"/>
        </w:rPr>
        <w:t>，本基金管理人可于次日（T+1日）在本公司网站上公告提前结束发售，并自T+2日起不再接受认购申请。</w:t>
      </w:r>
    </w:p>
    <w:p w:rsidR="005916DD" w:rsidRPr="00D04DFD" w:rsidRDefault="005916DD" w:rsidP="005916DD">
      <w:pPr>
        <w:spacing w:line="360" w:lineRule="auto"/>
        <w:ind w:firstLineChars="200" w:firstLine="480"/>
        <w:rPr>
          <w:rFonts w:ascii="宋体" w:hAnsi="宋体" w:cs="1"/>
          <w:kern w:val="0"/>
          <w:sz w:val="24"/>
        </w:rPr>
      </w:pPr>
      <w:r w:rsidRPr="003B7D15">
        <w:rPr>
          <w:rFonts w:ascii="宋体" w:hAnsi="宋体" w:cs="1" w:hint="eastAsia"/>
          <w:kern w:val="0"/>
          <w:sz w:val="24"/>
        </w:rPr>
        <w:t>若在募集期内接受的有效认购</w:t>
      </w:r>
      <w:r w:rsidR="004A21EE" w:rsidRPr="00F866CF">
        <w:rPr>
          <w:rFonts w:ascii="宋体" w:hAnsi="宋体" w:cs="1" w:hint="eastAsia"/>
          <w:kern w:val="0"/>
          <w:sz w:val="24"/>
        </w:rPr>
        <w:t>总</w:t>
      </w:r>
      <w:r w:rsidRPr="00F866CF">
        <w:rPr>
          <w:rFonts w:ascii="宋体" w:hAnsi="宋体" w:cs="1" w:hint="eastAsia"/>
          <w:kern w:val="0"/>
          <w:sz w:val="24"/>
        </w:rPr>
        <w:t>金额（不包括利息）未超过</w:t>
      </w:r>
      <w:r w:rsidR="00F55F6C" w:rsidRPr="002C68FD">
        <w:rPr>
          <w:rFonts w:ascii="宋体" w:hAnsi="宋体" w:cs="1" w:hint="eastAsia"/>
          <w:kern w:val="0"/>
          <w:sz w:val="24"/>
        </w:rPr>
        <w:t>20</w:t>
      </w:r>
      <w:r w:rsidRPr="002C68FD">
        <w:rPr>
          <w:rFonts w:ascii="宋体" w:hAnsi="宋体" w:cs="1" w:hint="eastAsia"/>
          <w:kern w:val="0"/>
          <w:sz w:val="24"/>
        </w:rPr>
        <w:t>亿</w:t>
      </w:r>
      <w:r w:rsidRPr="00D04DFD">
        <w:rPr>
          <w:rFonts w:ascii="宋体" w:hAnsi="宋体" w:cs="1"/>
          <w:kern w:val="0"/>
          <w:sz w:val="24"/>
        </w:rPr>
        <w:t>元人民币</w:t>
      </w:r>
      <w:r w:rsidRPr="00D04DFD">
        <w:rPr>
          <w:rFonts w:ascii="宋体" w:hAnsi="宋体" w:cs="1" w:hint="eastAsia"/>
          <w:kern w:val="0"/>
          <w:sz w:val="24"/>
        </w:rPr>
        <w:t>，则对所有有效认购申请全部予以确认；若在募集期内接受的有效认购</w:t>
      </w:r>
      <w:r w:rsidR="004A21EE">
        <w:rPr>
          <w:rFonts w:ascii="宋体" w:hAnsi="宋体" w:cs="1" w:hint="eastAsia"/>
          <w:kern w:val="0"/>
          <w:sz w:val="24"/>
        </w:rPr>
        <w:t>总</w:t>
      </w:r>
      <w:r w:rsidRPr="00D04DFD">
        <w:rPr>
          <w:rFonts w:ascii="宋体" w:hAnsi="宋体" w:cs="1" w:hint="eastAsia"/>
          <w:kern w:val="0"/>
          <w:sz w:val="24"/>
        </w:rPr>
        <w:t>金额（不包括利息）超过</w:t>
      </w:r>
      <w:r w:rsidR="00F55F6C" w:rsidRPr="003B7D15">
        <w:rPr>
          <w:rFonts w:ascii="宋体" w:hAnsi="宋体" w:cs="1" w:hint="eastAsia"/>
          <w:kern w:val="0"/>
          <w:sz w:val="24"/>
        </w:rPr>
        <w:t>20</w:t>
      </w:r>
      <w:r w:rsidRPr="00D04DFD">
        <w:rPr>
          <w:rFonts w:ascii="宋体" w:hAnsi="宋体" w:cs="1" w:hint="eastAsia"/>
          <w:kern w:val="0"/>
          <w:sz w:val="24"/>
        </w:rPr>
        <w:t>亿</w:t>
      </w:r>
      <w:r w:rsidRPr="00D04DFD">
        <w:rPr>
          <w:rFonts w:ascii="宋体" w:hAnsi="宋体" w:cs="1"/>
          <w:kern w:val="0"/>
          <w:sz w:val="24"/>
        </w:rPr>
        <w:t>元人民币</w:t>
      </w:r>
      <w:r w:rsidRPr="00D04DFD">
        <w:rPr>
          <w:rFonts w:ascii="宋体" w:hAnsi="宋体" w:cs="1" w:hint="eastAsia"/>
          <w:kern w:val="0"/>
          <w:sz w:val="24"/>
        </w:rPr>
        <w:t>，</w:t>
      </w:r>
      <w:r w:rsidRPr="003B7D15">
        <w:rPr>
          <w:rFonts w:ascii="宋体" w:hAnsi="宋体" w:cs="1" w:hint="eastAsia"/>
          <w:kern w:val="0"/>
          <w:sz w:val="24"/>
        </w:rPr>
        <w:t>则最后一个发售日的有效认购申请采用“末日比例确认”的原则给予部分确认，未确认部分的认购款项退还给投资人，</w:t>
      </w:r>
      <w:r w:rsidR="00805E01" w:rsidRPr="002C68FD">
        <w:rPr>
          <w:rFonts w:ascii="宋体" w:hAnsi="宋体" w:cs="1"/>
          <w:kern w:val="0"/>
          <w:sz w:val="24"/>
        </w:rPr>
        <w:t>而在该最后一个发售日</w:t>
      </w:r>
      <w:r w:rsidRPr="003B7D15">
        <w:rPr>
          <w:rFonts w:ascii="宋体" w:hAnsi="宋体" w:cs="1" w:hint="eastAsia"/>
          <w:kern w:val="0"/>
          <w:sz w:val="24"/>
        </w:rPr>
        <w:t>之前提交的有效认购申请全部予以确认。</w:t>
      </w:r>
    </w:p>
    <w:p w:rsidR="005916DD" w:rsidRPr="002C68FD" w:rsidRDefault="005916DD" w:rsidP="002C68FD">
      <w:pPr>
        <w:spacing w:line="360" w:lineRule="auto"/>
        <w:ind w:firstLineChars="200" w:firstLine="480"/>
        <w:rPr>
          <w:rFonts w:ascii="宋体" w:hAnsi="宋体" w:cs="1"/>
          <w:kern w:val="0"/>
          <w:sz w:val="24"/>
        </w:rPr>
      </w:pPr>
      <w:r w:rsidRPr="002C68FD">
        <w:rPr>
          <w:rFonts w:ascii="宋体" w:hAnsi="宋体" w:cs="1" w:hint="eastAsia"/>
          <w:kern w:val="0"/>
          <w:sz w:val="24"/>
        </w:rPr>
        <w:t>《交银施罗德荣和保本混合型证券投资基金基金合同》（以下简称《基金合同》）</w:t>
      </w:r>
      <w:r w:rsidRPr="002C68FD">
        <w:rPr>
          <w:rFonts w:ascii="宋体" w:hAnsi="宋体" w:cs="1"/>
          <w:kern w:val="0"/>
          <w:sz w:val="24"/>
        </w:rPr>
        <w:t>生效后，基金的资产规模不受上述</w:t>
      </w:r>
      <w:r w:rsidRPr="002C68FD">
        <w:rPr>
          <w:rFonts w:ascii="宋体" w:hAnsi="宋体" w:cs="1" w:hint="eastAsia"/>
          <w:kern w:val="0"/>
          <w:sz w:val="24"/>
        </w:rPr>
        <w:t>募集规模</w:t>
      </w:r>
      <w:r w:rsidRPr="002C68FD">
        <w:rPr>
          <w:rFonts w:ascii="宋体" w:hAnsi="宋体" w:cs="1"/>
          <w:kern w:val="0"/>
          <w:sz w:val="24"/>
        </w:rPr>
        <w:t>限制。</w:t>
      </w:r>
    </w:p>
    <w:p w:rsidR="0027109F" w:rsidRPr="002C68FD" w:rsidRDefault="00B36536" w:rsidP="002C68FD">
      <w:pPr>
        <w:spacing w:line="360" w:lineRule="auto"/>
        <w:ind w:firstLineChars="200" w:firstLine="480"/>
        <w:rPr>
          <w:rFonts w:ascii="宋体" w:hAnsi="宋体" w:cs="1"/>
          <w:kern w:val="0"/>
          <w:sz w:val="24"/>
        </w:rPr>
      </w:pPr>
      <w:r w:rsidRPr="002C68FD">
        <w:rPr>
          <w:rFonts w:ascii="宋体" w:hAnsi="宋体" w:cs="1" w:hint="eastAsia"/>
          <w:kern w:val="0"/>
          <w:sz w:val="24"/>
        </w:rPr>
        <w:t>8</w:t>
      </w:r>
      <w:r w:rsidR="0027109F" w:rsidRPr="002C68FD">
        <w:rPr>
          <w:rFonts w:ascii="宋体" w:hAnsi="宋体" w:cs="1"/>
          <w:kern w:val="0"/>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rsidR="0027109F" w:rsidRPr="002C68FD" w:rsidRDefault="0027109F" w:rsidP="002C68FD">
      <w:pPr>
        <w:spacing w:line="360" w:lineRule="auto"/>
        <w:ind w:firstLineChars="200" w:firstLine="480"/>
        <w:rPr>
          <w:rFonts w:ascii="宋体" w:hAnsi="宋体" w:cs="1"/>
          <w:kern w:val="0"/>
          <w:sz w:val="24"/>
        </w:rPr>
      </w:pPr>
      <w:r w:rsidRPr="002C68FD">
        <w:rPr>
          <w:rFonts w:ascii="宋体" w:hAnsi="宋体" w:cs="1"/>
          <w:kern w:val="0"/>
          <w:sz w:val="24"/>
        </w:rPr>
        <w:t>（1）已持有上海人民币普通股票账户（或证券投资基金账户）的投资人，可以通过销售机构办理开户手续，将上海人民币普通股票账户（或证券投资基金账户）注册为开放式基金账户。</w:t>
      </w:r>
    </w:p>
    <w:p w:rsidR="0027109F" w:rsidRPr="002C68FD" w:rsidRDefault="0027109F" w:rsidP="002C68FD">
      <w:pPr>
        <w:spacing w:line="360" w:lineRule="auto"/>
        <w:ind w:firstLineChars="200" w:firstLine="480"/>
        <w:rPr>
          <w:rFonts w:ascii="宋体" w:hAnsi="宋体" w:cs="1"/>
          <w:kern w:val="0"/>
          <w:sz w:val="24"/>
        </w:rPr>
      </w:pPr>
      <w:r w:rsidRPr="002C68FD">
        <w:rPr>
          <w:rFonts w:ascii="宋体" w:hAnsi="宋体" w:cs="1"/>
          <w:kern w:val="0"/>
          <w:sz w:val="24"/>
        </w:rPr>
        <w:t>（2）没有上海人民币普通股票账户或证券投资基金账户的投资人，可通过销售机构申请注册开放式基金账户。</w:t>
      </w:r>
    </w:p>
    <w:p w:rsidR="00E37F0C" w:rsidRPr="003B7D15" w:rsidRDefault="0027109F" w:rsidP="002C68FD">
      <w:pPr>
        <w:spacing w:line="360" w:lineRule="auto"/>
        <w:ind w:firstLineChars="200" w:firstLine="480"/>
        <w:rPr>
          <w:rFonts w:ascii="宋体" w:hAnsi="宋体" w:cs="1"/>
          <w:kern w:val="0"/>
          <w:sz w:val="24"/>
        </w:rPr>
      </w:pPr>
      <w:r w:rsidRPr="002C68FD">
        <w:rPr>
          <w:rFonts w:ascii="宋体" w:hAnsi="宋体" w:cs="1"/>
          <w:kern w:val="0"/>
          <w:sz w:val="24"/>
        </w:rPr>
        <w:lastRenderedPageBreak/>
        <w:t>（3）已经持有中登开放式基金账户的投资人到非原开户机构办理认购的，不需再次开立基金账户，可凭中登基金账号到非原开户机构办理账户登记，然后再认购本基金。</w:t>
      </w:r>
    </w:p>
    <w:p w:rsidR="001E487C" w:rsidRDefault="003962E6">
      <w:pPr>
        <w:spacing w:line="360" w:lineRule="auto"/>
        <w:ind w:firstLineChars="200" w:firstLine="480"/>
        <w:rPr>
          <w:rFonts w:ascii="宋体" w:hAnsi="宋体" w:cs="1"/>
          <w:kern w:val="0"/>
          <w:sz w:val="24"/>
        </w:rPr>
      </w:pPr>
      <w:r w:rsidRPr="003962E6">
        <w:rPr>
          <w:rFonts w:ascii="宋体" w:hAnsi="宋体" w:cs="1" w:hint="eastAsia"/>
          <w:kern w:val="0"/>
          <w:sz w:val="24"/>
        </w:rPr>
        <w:t>9、认购限额：直销机构接受首次认购申请的最低金额为单笔100,000元，追加认购的最低金额为单笔10,000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1,000</w:t>
      </w:r>
      <w:r w:rsidRPr="003962E6">
        <w:rPr>
          <w:rFonts w:ascii="宋体" w:hAnsi="宋体" w:cs="1"/>
          <w:kern w:val="0"/>
          <w:sz w:val="24"/>
        </w:rPr>
        <w:t xml:space="preserve"> </w:t>
      </w:r>
      <w:r w:rsidRPr="003962E6">
        <w:rPr>
          <w:rFonts w:ascii="宋体" w:hAnsi="宋体" w:cs="1" w:hint="eastAsia"/>
          <w:kern w:val="0"/>
          <w:sz w:val="24"/>
        </w:rPr>
        <w:t>元。本基金直销机构单笔认购最低金额可由基金管理人酌情调整。其他销售机构接受认购申请的最低金额为单笔1,000元，如果销售机构业务规则规定的最低单笔认购金额高于1,000元，以该销售机构的规定为准。</w:t>
      </w:r>
    </w:p>
    <w:p w:rsidR="001E487C" w:rsidRDefault="003962E6">
      <w:pPr>
        <w:spacing w:line="360" w:lineRule="auto"/>
        <w:ind w:firstLineChars="200" w:firstLine="480"/>
        <w:rPr>
          <w:rFonts w:ascii="宋体" w:hAnsi="宋体" w:cs="1"/>
          <w:kern w:val="0"/>
          <w:sz w:val="24"/>
        </w:rPr>
      </w:pPr>
      <w:r w:rsidRPr="003962E6">
        <w:rPr>
          <w:rFonts w:ascii="宋体" w:hAnsi="宋体" w:cs="1" w:hint="eastAsia"/>
          <w:kern w:val="0"/>
          <w:sz w:val="24"/>
        </w:rPr>
        <w:t>如发生末日比例配售部分确认情形，认购申请确认金额不受认购最低限额的限制。基金募集期间单个投资人的累计认购规模没有限制，发生末日比例配售的情形除外。</w:t>
      </w:r>
      <w:r w:rsidRPr="003962E6">
        <w:rPr>
          <w:rFonts w:ascii="宋体" w:hAnsi="宋体" w:cs="1"/>
          <w:kern w:val="0"/>
          <w:sz w:val="24"/>
        </w:rPr>
        <w:t>本基金直销机构单笔认购最低金额可由基金管理人酌情调整。投资人在募集期内可多次认购基金份额，认购</w:t>
      </w:r>
      <w:r w:rsidRPr="003962E6">
        <w:rPr>
          <w:rFonts w:ascii="宋体" w:hAnsi="宋体" w:cs="1" w:hint="eastAsia"/>
          <w:kern w:val="0"/>
          <w:sz w:val="24"/>
        </w:rPr>
        <w:t>费用</w:t>
      </w:r>
      <w:r w:rsidRPr="003962E6">
        <w:rPr>
          <w:rFonts w:ascii="宋体" w:hAnsi="宋体" w:cs="1"/>
          <w:kern w:val="0"/>
          <w:sz w:val="24"/>
        </w:rPr>
        <w:t>按每笔认购申请单独计算，认购申请一经</w:t>
      </w:r>
      <w:r w:rsidRPr="003962E6">
        <w:rPr>
          <w:rFonts w:ascii="宋体" w:hAnsi="宋体" w:cs="1" w:hint="eastAsia"/>
          <w:kern w:val="0"/>
          <w:sz w:val="24"/>
        </w:rPr>
        <w:t>登记</w:t>
      </w:r>
      <w:r w:rsidRPr="003962E6">
        <w:rPr>
          <w:rFonts w:ascii="宋体" w:hAnsi="宋体" w:cs="1"/>
          <w:kern w:val="0"/>
          <w:sz w:val="24"/>
        </w:rPr>
        <w:t>机构受理不得撤销。</w:t>
      </w:r>
    </w:p>
    <w:p w:rsidR="001E487C" w:rsidRDefault="003962E6">
      <w:pPr>
        <w:spacing w:line="360" w:lineRule="auto"/>
        <w:ind w:firstLineChars="200" w:firstLine="480"/>
        <w:rPr>
          <w:rFonts w:ascii="宋体" w:hAnsi="宋体" w:cs="1"/>
          <w:kern w:val="0"/>
          <w:sz w:val="24"/>
        </w:rPr>
      </w:pPr>
      <w:r w:rsidRPr="003962E6">
        <w:rPr>
          <w:rFonts w:ascii="宋体" w:hAnsi="宋体" w:cs="1" w:hint="eastAsia"/>
          <w:kern w:val="0"/>
          <w:sz w:val="24"/>
        </w:rPr>
        <w:t>10、销售网点（指直销机构和/或其他</w:t>
      </w:r>
      <w:r w:rsidRPr="003962E6">
        <w:rPr>
          <w:rFonts w:ascii="宋体" w:hAnsi="宋体" w:cs="1"/>
          <w:kern w:val="0"/>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本基金管理人将向</w:t>
      </w:r>
      <w:r w:rsidRPr="003962E6">
        <w:rPr>
          <w:rFonts w:ascii="宋体" w:hAnsi="宋体" w:cs="1" w:hint="eastAsia"/>
          <w:kern w:val="0"/>
          <w:sz w:val="24"/>
        </w:rPr>
        <w:t>投资人</w:t>
      </w:r>
      <w:r w:rsidRPr="003962E6">
        <w:rPr>
          <w:rFonts w:ascii="宋体" w:hAnsi="宋体" w:cs="1"/>
          <w:kern w:val="0"/>
          <w:sz w:val="24"/>
        </w:rPr>
        <w:t>提供电子或纸质对账单，需要订阅或取消的客户可与本基金管理人客户服务中心（400-700-5000，021-61055000）联系。</w:t>
      </w:r>
    </w:p>
    <w:p w:rsidR="0027109F" w:rsidRPr="00906C88" w:rsidRDefault="0027109F" w:rsidP="0027109F">
      <w:pPr>
        <w:adjustRightInd w:val="0"/>
        <w:snapToGrid w:val="0"/>
        <w:spacing w:line="360" w:lineRule="auto"/>
        <w:ind w:firstLineChars="200" w:firstLine="480"/>
        <w:rPr>
          <w:sz w:val="24"/>
        </w:rPr>
      </w:pPr>
      <w:r>
        <w:rPr>
          <w:sz w:val="24"/>
        </w:rPr>
        <w:t>1</w:t>
      </w:r>
      <w:r w:rsidR="00B36536">
        <w:rPr>
          <w:rFonts w:hint="eastAsia"/>
          <w:sz w:val="24"/>
        </w:rPr>
        <w:t>1</w:t>
      </w:r>
      <w:r>
        <w:rPr>
          <w:rFonts w:hAnsi="宋体"/>
          <w:sz w:val="24"/>
        </w:rPr>
        <w:t>、本公告仅对本基金基金份额发售的有关事项和规定予以说明。投资者欲了解本基金的详细情况，请详细阅读刊登</w:t>
      </w:r>
      <w:r w:rsidRPr="007200CA">
        <w:rPr>
          <w:rFonts w:hAnsi="宋体"/>
          <w:sz w:val="24"/>
        </w:rPr>
        <w:t>在</w:t>
      </w:r>
      <w:r w:rsidR="00520AE8" w:rsidRPr="007200CA">
        <w:rPr>
          <w:sz w:val="24"/>
        </w:rPr>
        <w:t>201</w:t>
      </w:r>
      <w:r w:rsidR="00520AE8">
        <w:rPr>
          <w:rFonts w:hint="eastAsia"/>
          <w:sz w:val="24"/>
        </w:rPr>
        <w:t>5</w:t>
      </w:r>
      <w:r w:rsidR="00CE6186">
        <w:rPr>
          <w:rFonts w:hAnsi="宋体"/>
          <w:sz w:val="24"/>
        </w:rPr>
        <w:t>年</w:t>
      </w:r>
      <w:r w:rsidR="003962E6" w:rsidRPr="003962E6">
        <w:rPr>
          <w:sz w:val="24"/>
        </w:rPr>
        <w:t>5</w:t>
      </w:r>
      <w:r w:rsidR="00CE6186">
        <w:rPr>
          <w:rFonts w:hAnsi="宋体"/>
          <w:sz w:val="24"/>
        </w:rPr>
        <w:t>月</w:t>
      </w:r>
      <w:r w:rsidR="003962E6" w:rsidRPr="003962E6">
        <w:rPr>
          <w:sz w:val="24"/>
        </w:rPr>
        <w:t>20</w:t>
      </w:r>
      <w:r w:rsidR="00CE6186">
        <w:rPr>
          <w:rFonts w:hAnsi="宋体"/>
          <w:sz w:val="24"/>
        </w:rPr>
        <w:t>日《中国证券报》、</w:t>
      </w:r>
      <w:r w:rsidR="00CE6186">
        <w:rPr>
          <w:sz w:val="24"/>
        </w:rPr>
        <w:t>2015</w:t>
      </w:r>
      <w:r w:rsidR="00CE6186">
        <w:rPr>
          <w:rFonts w:hAnsi="宋体"/>
          <w:sz w:val="24"/>
        </w:rPr>
        <w:t>年</w:t>
      </w:r>
      <w:r w:rsidR="003962E6" w:rsidRPr="003962E6">
        <w:rPr>
          <w:sz w:val="24"/>
        </w:rPr>
        <w:t>5</w:t>
      </w:r>
      <w:r w:rsidR="00CE6186">
        <w:rPr>
          <w:rFonts w:hAnsi="宋体"/>
          <w:sz w:val="24"/>
        </w:rPr>
        <w:t>月</w:t>
      </w:r>
      <w:r w:rsidR="003962E6" w:rsidRPr="003962E6">
        <w:rPr>
          <w:sz w:val="24"/>
        </w:rPr>
        <w:t>21</w:t>
      </w:r>
      <w:r w:rsidR="00CE6186">
        <w:rPr>
          <w:rFonts w:hAnsi="宋体"/>
          <w:sz w:val="24"/>
        </w:rPr>
        <w:t>日《上海证券报》和</w:t>
      </w:r>
      <w:r w:rsidR="00CE6186">
        <w:rPr>
          <w:sz w:val="24"/>
        </w:rPr>
        <w:t>2015</w:t>
      </w:r>
      <w:r w:rsidR="00CE6186">
        <w:rPr>
          <w:rFonts w:hAnsi="宋体"/>
          <w:sz w:val="24"/>
        </w:rPr>
        <w:t>年</w:t>
      </w:r>
      <w:r w:rsidR="003962E6" w:rsidRPr="003962E6">
        <w:rPr>
          <w:sz w:val="24"/>
        </w:rPr>
        <w:t>5</w:t>
      </w:r>
      <w:r w:rsidR="00CE6186">
        <w:rPr>
          <w:rFonts w:hAnsi="宋体"/>
          <w:sz w:val="24"/>
        </w:rPr>
        <w:t>月</w:t>
      </w:r>
      <w:r w:rsidR="003962E6" w:rsidRPr="003962E6">
        <w:rPr>
          <w:sz w:val="24"/>
        </w:rPr>
        <w:t>22</w:t>
      </w:r>
      <w:r w:rsidR="00CE6186">
        <w:rPr>
          <w:rFonts w:hAnsi="宋体"/>
          <w:sz w:val="24"/>
        </w:rPr>
        <w:t>日</w:t>
      </w:r>
      <w:r w:rsidRPr="007200CA">
        <w:rPr>
          <w:rFonts w:hAnsi="宋体"/>
          <w:sz w:val="24"/>
        </w:rPr>
        <w:t>《</w:t>
      </w:r>
      <w:r w:rsidR="00E37F0C" w:rsidRPr="007200CA">
        <w:rPr>
          <w:rFonts w:hAnsi="宋体"/>
          <w:sz w:val="24"/>
        </w:rPr>
        <w:t>证券时报</w:t>
      </w:r>
      <w:r w:rsidRPr="007200CA">
        <w:rPr>
          <w:rFonts w:hAnsi="宋体"/>
          <w:sz w:val="24"/>
        </w:rPr>
        <w:t>》上的《</w:t>
      </w:r>
      <w:r>
        <w:rPr>
          <w:rFonts w:hAnsi="宋体"/>
          <w:sz w:val="24"/>
        </w:rPr>
        <w:t>交银施罗德</w:t>
      </w:r>
      <w:r w:rsidR="00906C88" w:rsidRPr="00906C88">
        <w:rPr>
          <w:rFonts w:hAnsi="宋体" w:hint="eastAsia"/>
          <w:sz w:val="24"/>
        </w:rPr>
        <w:t>荣和保本</w:t>
      </w:r>
      <w:r w:rsidR="00E460C7">
        <w:rPr>
          <w:rFonts w:hAnsi="宋体"/>
          <w:sz w:val="24"/>
        </w:rPr>
        <w:t>混合</w:t>
      </w:r>
      <w:r>
        <w:rPr>
          <w:rFonts w:hAnsi="宋体"/>
          <w:sz w:val="24"/>
        </w:rPr>
        <w:t>型证券投资基金招募说明书》。</w:t>
      </w:r>
    </w:p>
    <w:p w:rsidR="0027109F" w:rsidRDefault="0027109F" w:rsidP="0027109F">
      <w:pPr>
        <w:adjustRightInd w:val="0"/>
        <w:snapToGrid w:val="0"/>
        <w:spacing w:line="360" w:lineRule="auto"/>
        <w:ind w:firstLineChars="200" w:firstLine="480"/>
        <w:rPr>
          <w:sz w:val="24"/>
        </w:rPr>
      </w:pPr>
      <w:r>
        <w:rPr>
          <w:sz w:val="24"/>
        </w:rPr>
        <w:t>1</w:t>
      </w:r>
      <w:r w:rsidR="00B36536">
        <w:rPr>
          <w:rFonts w:hint="eastAsia"/>
          <w:sz w:val="24"/>
        </w:rPr>
        <w:t>2</w:t>
      </w:r>
      <w:r>
        <w:rPr>
          <w:rFonts w:hAnsi="宋体"/>
          <w:sz w:val="24"/>
        </w:rPr>
        <w:t>、本基金的基金合同、招募说明书及本公告将同时发布在本公司网站（</w:t>
      </w:r>
      <w:r w:rsidR="003E678F" w:rsidRPr="00976479">
        <w:rPr>
          <w:rStyle w:val="a6"/>
          <w:color w:val="auto"/>
          <w:sz w:val="24"/>
          <w:szCs w:val="24"/>
          <w:u w:val="none"/>
        </w:rPr>
        <w:t>www.fund001.com</w:t>
      </w:r>
      <w:r w:rsidR="003E678F" w:rsidRPr="009F6F71">
        <w:rPr>
          <w:sz w:val="24"/>
          <w:szCs w:val="24"/>
        </w:rPr>
        <w:t>，</w:t>
      </w:r>
      <w:r w:rsidR="003E678F" w:rsidRPr="009F6F71">
        <w:rPr>
          <w:sz w:val="24"/>
          <w:szCs w:val="24"/>
        </w:rPr>
        <w:t>www.bocomschroder.com</w:t>
      </w:r>
      <w:r w:rsidR="00A228D2">
        <w:rPr>
          <w:rFonts w:hint="eastAsia"/>
          <w:sz w:val="24"/>
        </w:rPr>
        <w:t>）</w:t>
      </w:r>
      <w:r>
        <w:rPr>
          <w:rFonts w:hAnsi="宋体"/>
          <w:sz w:val="24"/>
        </w:rPr>
        <w:t>。投资人亦可通过本公司网站下</w:t>
      </w:r>
      <w:r>
        <w:rPr>
          <w:rFonts w:hAnsi="宋体"/>
          <w:sz w:val="24"/>
        </w:rPr>
        <w:lastRenderedPageBreak/>
        <w:t>载基金申请表格和了解基金募集相关事宜。</w:t>
      </w:r>
    </w:p>
    <w:p w:rsidR="0027109F" w:rsidRDefault="0027109F" w:rsidP="0027109F">
      <w:pPr>
        <w:adjustRightInd w:val="0"/>
        <w:snapToGrid w:val="0"/>
        <w:spacing w:line="360" w:lineRule="auto"/>
        <w:ind w:firstLineChars="200" w:firstLine="480"/>
        <w:rPr>
          <w:sz w:val="24"/>
        </w:rPr>
      </w:pPr>
      <w:r>
        <w:rPr>
          <w:sz w:val="24"/>
        </w:rPr>
        <w:t>1</w:t>
      </w:r>
      <w:r w:rsidR="00B36536">
        <w:rPr>
          <w:rFonts w:hint="eastAsia"/>
          <w:sz w:val="24"/>
        </w:rPr>
        <w:t>3</w:t>
      </w:r>
      <w:r>
        <w:rPr>
          <w:rFonts w:hAnsi="宋体"/>
          <w:sz w:val="24"/>
        </w:rPr>
        <w:t>、</w:t>
      </w:r>
      <w:r w:rsidR="00572772">
        <w:rPr>
          <w:rFonts w:hAnsi="宋体"/>
          <w:sz w:val="24"/>
        </w:rPr>
        <w:t>销售</w:t>
      </w:r>
      <w:r>
        <w:rPr>
          <w:rFonts w:hAnsi="宋体"/>
          <w:sz w:val="24"/>
        </w:rPr>
        <w:t>机构的</w:t>
      </w:r>
      <w:r w:rsidR="00572772">
        <w:rPr>
          <w:rFonts w:hAnsi="宋体"/>
          <w:sz w:val="24"/>
        </w:rPr>
        <w:t>销售</w:t>
      </w:r>
      <w:r>
        <w:rPr>
          <w:rFonts w:hAnsi="宋体"/>
          <w:sz w:val="24"/>
        </w:rPr>
        <w:t>网点以及开户认购等事项的详细情况请向各</w:t>
      </w:r>
      <w:r w:rsidR="00572772">
        <w:rPr>
          <w:rFonts w:hAnsi="宋体"/>
          <w:sz w:val="24"/>
        </w:rPr>
        <w:t>销售</w:t>
      </w:r>
      <w:r>
        <w:rPr>
          <w:rFonts w:hAnsi="宋体"/>
          <w:sz w:val="24"/>
        </w:rPr>
        <w:t>机构咨询。</w:t>
      </w:r>
    </w:p>
    <w:p w:rsidR="0027109F" w:rsidRDefault="0027109F" w:rsidP="0027109F">
      <w:pPr>
        <w:adjustRightInd w:val="0"/>
        <w:snapToGrid w:val="0"/>
        <w:spacing w:line="360" w:lineRule="auto"/>
        <w:ind w:firstLineChars="200" w:firstLine="480"/>
        <w:rPr>
          <w:sz w:val="24"/>
        </w:rPr>
      </w:pPr>
      <w:r>
        <w:rPr>
          <w:sz w:val="24"/>
        </w:rPr>
        <w:t>1</w:t>
      </w:r>
      <w:r w:rsidR="00B36536">
        <w:rPr>
          <w:rFonts w:hint="eastAsia"/>
          <w:sz w:val="24"/>
        </w:rPr>
        <w:t>4</w:t>
      </w:r>
      <w:r>
        <w:rPr>
          <w:rFonts w:hAnsi="宋体"/>
          <w:sz w:val="24"/>
        </w:rPr>
        <w:t>、未开设销售网点的地方的投资人，可拨打本公司的客户服务电话</w:t>
      </w:r>
      <w:r>
        <w:rPr>
          <w:sz w:val="24"/>
        </w:rPr>
        <w:t>400-700-5000</w:t>
      </w:r>
      <w:r>
        <w:rPr>
          <w:rFonts w:hAnsi="宋体"/>
          <w:sz w:val="24"/>
        </w:rPr>
        <w:t>（免长途话费）或（</w:t>
      </w:r>
      <w:r>
        <w:rPr>
          <w:sz w:val="24"/>
        </w:rPr>
        <w:t>021</w:t>
      </w:r>
      <w:r>
        <w:rPr>
          <w:rFonts w:hAnsi="宋体"/>
          <w:sz w:val="24"/>
        </w:rPr>
        <w:t>）</w:t>
      </w:r>
      <w:r>
        <w:rPr>
          <w:sz w:val="24"/>
        </w:rPr>
        <w:t>61055000</w:t>
      </w:r>
      <w:r>
        <w:rPr>
          <w:rFonts w:hAnsi="宋体"/>
          <w:sz w:val="24"/>
        </w:rPr>
        <w:t>咨询基金认购事宜。</w:t>
      </w:r>
    </w:p>
    <w:p w:rsidR="0027109F" w:rsidRDefault="0027109F" w:rsidP="0027109F">
      <w:pPr>
        <w:widowControl/>
        <w:adjustRightInd w:val="0"/>
        <w:snapToGrid w:val="0"/>
        <w:spacing w:line="360" w:lineRule="auto"/>
        <w:ind w:firstLineChars="200" w:firstLine="480"/>
        <w:rPr>
          <w:kern w:val="0"/>
          <w:sz w:val="24"/>
        </w:rPr>
      </w:pPr>
      <w:r>
        <w:rPr>
          <w:sz w:val="24"/>
        </w:rPr>
        <w:t>1</w:t>
      </w:r>
      <w:r w:rsidR="00B36536">
        <w:rPr>
          <w:rFonts w:hint="eastAsia"/>
          <w:sz w:val="24"/>
        </w:rPr>
        <w:t>5</w:t>
      </w:r>
      <w:r>
        <w:rPr>
          <w:rFonts w:hAnsi="宋体"/>
          <w:sz w:val="24"/>
        </w:rPr>
        <w:t>、</w:t>
      </w:r>
      <w:r>
        <w:rPr>
          <w:rFonts w:hAnsi="宋体"/>
          <w:kern w:val="0"/>
          <w:sz w:val="24"/>
        </w:rPr>
        <w:t>由于各基金销售机构系统及业务安排等原因，</w:t>
      </w:r>
      <w:r w:rsidR="000448AD">
        <w:rPr>
          <w:rFonts w:hAnsi="宋体" w:hint="eastAsia"/>
          <w:kern w:val="0"/>
          <w:sz w:val="24"/>
        </w:rPr>
        <w:t>工作</w:t>
      </w:r>
      <w:r>
        <w:rPr>
          <w:rFonts w:hAnsi="宋体"/>
          <w:kern w:val="0"/>
          <w:sz w:val="24"/>
        </w:rPr>
        <w:t>日的具体业务办理时间可能有所不同，投资人应参照各基金销售机构的具体规定。</w:t>
      </w:r>
    </w:p>
    <w:p w:rsidR="0027109F" w:rsidRPr="00210261" w:rsidRDefault="0027109F" w:rsidP="0027109F">
      <w:pPr>
        <w:adjustRightInd w:val="0"/>
        <w:snapToGrid w:val="0"/>
        <w:spacing w:line="360" w:lineRule="auto"/>
        <w:ind w:firstLineChars="200" w:firstLine="480"/>
        <w:rPr>
          <w:sz w:val="24"/>
        </w:rPr>
      </w:pPr>
      <w:r>
        <w:rPr>
          <w:sz w:val="24"/>
        </w:rPr>
        <w:t>1</w:t>
      </w:r>
      <w:r w:rsidR="00B36536">
        <w:rPr>
          <w:rFonts w:hint="eastAsia"/>
          <w:sz w:val="24"/>
        </w:rPr>
        <w:t>6</w:t>
      </w:r>
      <w:r>
        <w:rPr>
          <w:rFonts w:hAnsi="宋体"/>
          <w:sz w:val="24"/>
        </w:rPr>
        <w:t>、本公司可综合各种情况对募集安排做适当调整。</w:t>
      </w:r>
    </w:p>
    <w:p w:rsidR="0027109F" w:rsidRPr="00210261" w:rsidRDefault="0027109F" w:rsidP="0027109F">
      <w:pPr>
        <w:adjustRightInd w:val="0"/>
        <w:snapToGrid w:val="0"/>
        <w:spacing w:line="360" w:lineRule="auto"/>
        <w:ind w:firstLineChars="200" w:firstLine="480"/>
        <w:rPr>
          <w:sz w:val="24"/>
        </w:rPr>
      </w:pPr>
      <w:r>
        <w:rPr>
          <w:sz w:val="24"/>
        </w:rPr>
        <w:t>1</w:t>
      </w:r>
      <w:r w:rsidR="00B36536">
        <w:rPr>
          <w:rFonts w:hint="eastAsia"/>
          <w:sz w:val="24"/>
        </w:rPr>
        <w:t>7</w:t>
      </w:r>
      <w:r>
        <w:rPr>
          <w:rFonts w:hAnsi="宋体"/>
          <w:sz w:val="24"/>
        </w:rPr>
        <w:t>、风险提示</w:t>
      </w:r>
    </w:p>
    <w:p w:rsidR="0027109F" w:rsidRPr="00210261" w:rsidRDefault="0027109F" w:rsidP="0027109F">
      <w:pPr>
        <w:adjustRightInd w:val="0"/>
        <w:snapToGrid w:val="0"/>
        <w:spacing w:line="360" w:lineRule="auto"/>
        <w:ind w:firstLineChars="200" w:firstLine="480"/>
        <w:rPr>
          <w:sz w:val="24"/>
        </w:rPr>
      </w:pPr>
      <w:r>
        <w:rPr>
          <w:rFonts w:hAnsi="宋体"/>
          <w:sz w:val="24"/>
        </w:rPr>
        <w:t>证券投资基金（以下简称</w:t>
      </w:r>
      <w:r w:rsidRPr="00AE2FB1">
        <w:rPr>
          <w:rFonts w:hAnsi="宋体"/>
          <w:sz w:val="24"/>
        </w:rPr>
        <w:t>“</w:t>
      </w:r>
      <w:r>
        <w:rPr>
          <w:rFonts w:hAnsi="宋体"/>
          <w:sz w:val="24"/>
        </w:rPr>
        <w:t>基金</w:t>
      </w:r>
      <w:r w:rsidRPr="00AE2FB1">
        <w:rPr>
          <w:rFonts w:hAnsi="宋体"/>
          <w:sz w:val="24"/>
        </w:rPr>
        <w:t>”</w:t>
      </w:r>
      <w:r>
        <w:rPr>
          <w:rFonts w:hAnsi="宋体"/>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27109F" w:rsidRDefault="0027109F" w:rsidP="0027109F">
      <w:pPr>
        <w:adjustRightInd w:val="0"/>
        <w:snapToGrid w:val="0"/>
        <w:spacing w:line="360" w:lineRule="auto"/>
        <w:ind w:firstLineChars="200" w:firstLine="480"/>
        <w:rPr>
          <w:rFonts w:hAnsi="宋体"/>
          <w:sz w:val="24"/>
        </w:rPr>
      </w:pPr>
      <w:r w:rsidRPr="004F170C">
        <w:rPr>
          <w:rFonts w:hAnsi="宋体" w:hint="eastAsia"/>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w:t>
      </w:r>
      <w:r w:rsidR="002B60C3">
        <w:rPr>
          <w:rFonts w:hAnsi="宋体" w:hint="eastAsia"/>
          <w:sz w:val="24"/>
        </w:rPr>
        <w:t>后</w:t>
      </w:r>
      <w:r w:rsidRPr="004F170C">
        <w:rPr>
          <w:rFonts w:hAnsi="宋体" w:hint="eastAsia"/>
          <w:sz w:val="24"/>
        </w:rPr>
        <w:t>扣除申购申请份额总数及基金转换中转入申请份额总数后的余额）超过基金总份额的百分之十时，投资者将可能无法及时赎回持有的全部基金份额。</w:t>
      </w:r>
    </w:p>
    <w:p w:rsidR="00CA5DF2" w:rsidRDefault="0027109F" w:rsidP="00CA5DF2">
      <w:pPr>
        <w:snapToGrid w:val="0"/>
        <w:spacing w:line="360" w:lineRule="auto"/>
        <w:ind w:firstLineChars="200" w:firstLine="480"/>
        <w:rPr>
          <w:rFonts w:ascii="宋体" w:hAnsi="宋体"/>
          <w:sz w:val="24"/>
        </w:rPr>
      </w:pPr>
      <w:r w:rsidRPr="00210261">
        <w:rPr>
          <w:rFonts w:hAnsi="宋体"/>
          <w:sz w:val="24"/>
        </w:rPr>
        <w:t>基金分为股票基金、混合基金、债券基金、货币市场基金等不同类型，投资人投资不同类型的基金将获得不同的收益预期，也将承担不同程度的风险。一般来说，基金的收益预期越高，投资者承担的风险也越大。</w:t>
      </w:r>
    </w:p>
    <w:p w:rsidR="008D218E" w:rsidRPr="00442D4C" w:rsidRDefault="008D218E" w:rsidP="008D218E">
      <w:pPr>
        <w:widowControl/>
        <w:adjustRightInd w:val="0"/>
        <w:snapToGrid w:val="0"/>
        <w:spacing w:line="360" w:lineRule="auto"/>
        <w:ind w:firstLineChars="200" w:firstLine="480"/>
        <w:rPr>
          <w:rFonts w:hAnsi="宋体"/>
          <w:kern w:val="0"/>
          <w:sz w:val="24"/>
          <w:szCs w:val="24"/>
        </w:rPr>
      </w:pPr>
      <w:r w:rsidRPr="00442D4C">
        <w:rPr>
          <w:rFonts w:hAnsi="宋体" w:hint="eastAsia"/>
          <w:kern w:val="0"/>
          <w:sz w:val="24"/>
          <w:szCs w:val="24"/>
        </w:rPr>
        <w:t>本基金是保本混合型证券投资基金，采用恒定比例组合保险机制将资产配置于稳健资产与风险资产。恒定比例组合保险机制在理论上可以实现保本的目的，该机制的重要前提之一是投资组合中稳健资产与风险资产的仓位比例能够根据市场环境的变化作出适时、连续地调整。但在实际投资中，可能由于流动性影响或者市场环境急剧变化的影响导致恒定比例组合保险机制不能有效发挥其保本功能，并产生一定的风险。</w:t>
      </w:r>
    </w:p>
    <w:p w:rsidR="008D218E" w:rsidRDefault="008D218E" w:rsidP="008D218E">
      <w:pPr>
        <w:widowControl/>
        <w:adjustRightInd w:val="0"/>
        <w:snapToGrid w:val="0"/>
        <w:spacing w:line="360" w:lineRule="auto"/>
        <w:ind w:firstLineChars="200" w:firstLine="480"/>
        <w:rPr>
          <w:kern w:val="0"/>
          <w:sz w:val="24"/>
        </w:rPr>
      </w:pPr>
      <w:r w:rsidRPr="00442D4C">
        <w:rPr>
          <w:rFonts w:hint="eastAsia"/>
          <w:kern w:val="0"/>
          <w:sz w:val="24"/>
        </w:rPr>
        <w:t>本基金引入担保机制，但可能由于下列原因导致保本周期到期而不能偿付本金，产生担保风险。这些情况包括但不限于：本基金在保本周期内更换基金管理人，而担保人或保本义务人不同意继续承担保证责任或保本偿付责任；发生不可抗力事件，导致基金管理人无法履行保本义务，同时保证人或保本义务人也无法履行保证责任或保本偿付责任；在保本周期内担保人或保本义务人因经营风险丧失担保能力或偿付能力，或保本周期到期日担保人或保本义务人的资产状况、财务状况以及偿付能力发生不利变化，无法履行保证责任或保本偿付责任。</w:t>
      </w:r>
    </w:p>
    <w:p w:rsidR="008D218E" w:rsidRPr="00442D4C" w:rsidRDefault="008D218E" w:rsidP="008D218E">
      <w:pPr>
        <w:widowControl/>
        <w:adjustRightInd w:val="0"/>
        <w:snapToGrid w:val="0"/>
        <w:spacing w:line="360" w:lineRule="auto"/>
        <w:ind w:firstLineChars="200" w:firstLine="480"/>
        <w:rPr>
          <w:kern w:val="0"/>
          <w:sz w:val="24"/>
        </w:rPr>
      </w:pPr>
      <w:r w:rsidRPr="00442D4C">
        <w:rPr>
          <w:rFonts w:hint="eastAsia"/>
          <w:kern w:val="0"/>
          <w:sz w:val="24"/>
        </w:rPr>
        <w:t>基金份额持有人须在保本周期到期后作出选择，将其所有或部分持有到期的基金份额选择赎回、转换为基金管理人管理的其他基金、转入本基金的下一保本周期或转为变更后的非保本债券型基金的基金份额。如基金份额持有人未在保本周期到期后的到期期间内作出赎回或转换出安排的，基金管理人将默认基金份额持有人继续持有进入下一保本周期的本基金的基金份额或变更后的“交银施罗德安心收益债券型证券投资基金”的基金份额。若本基金转入下一保本周期，由于在下一保本周期开始前的过渡期内，基金管理人有权暂停办理基金的日常赎回、转换出业务，因此，基金份额持有人可能会面临在过渡期内无法赎回基金份额或无法将基金份额转换为基金管理人管理的已开通基金转换业务的其他基金份额的风险。</w:t>
      </w:r>
    </w:p>
    <w:p w:rsidR="008D218E" w:rsidRDefault="008D218E" w:rsidP="008D218E">
      <w:pPr>
        <w:widowControl/>
        <w:adjustRightInd w:val="0"/>
        <w:snapToGrid w:val="0"/>
        <w:spacing w:line="360" w:lineRule="auto"/>
        <w:ind w:firstLineChars="200" w:firstLine="480"/>
        <w:rPr>
          <w:kern w:val="0"/>
          <w:sz w:val="24"/>
          <w:szCs w:val="24"/>
        </w:rPr>
      </w:pPr>
      <w:r w:rsidRPr="00442D4C">
        <w:rPr>
          <w:rFonts w:hint="eastAsia"/>
          <w:kern w:val="0"/>
          <w:sz w:val="24"/>
          <w:szCs w:val="24"/>
        </w:rPr>
        <w:t>本基金保本周期到期前，基金管理人将提前公告并提示基金份额持有人作出到期选择申请，基金份额持有人可在届时公告规定的时间内按照公告规定的方式作出到期选择申请。为了保障持有到期的基金份额持有人的利益，基金管理人可在保本周期到期前</w:t>
      </w:r>
      <w:r w:rsidRPr="00442D4C">
        <w:rPr>
          <w:rFonts w:hint="eastAsia"/>
          <w:kern w:val="0"/>
          <w:sz w:val="24"/>
          <w:szCs w:val="24"/>
        </w:rPr>
        <w:t>30</w:t>
      </w:r>
      <w:r w:rsidRPr="00442D4C">
        <w:rPr>
          <w:rFonts w:hint="eastAsia"/>
          <w:kern w:val="0"/>
          <w:sz w:val="24"/>
          <w:szCs w:val="24"/>
        </w:rPr>
        <w:t>个工作日内视情况暂停本基金的日常赎回和转换出业务。基金资产净值可能受证券市场影响有所波动，产生未知价风险。</w:t>
      </w:r>
    </w:p>
    <w:p w:rsidR="00986EB7" w:rsidRPr="003B7D15" w:rsidRDefault="00986EB7" w:rsidP="002C68FD">
      <w:pPr>
        <w:widowControl/>
        <w:adjustRightInd w:val="0"/>
        <w:snapToGrid w:val="0"/>
        <w:spacing w:line="360" w:lineRule="auto"/>
        <w:ind w:firstLineChars="200" w:firstLine="480"/>
        <w:rPr>
          <w:kern w:val="0"/>
          <w:sz w:val="24"/>
        </w:rPr>
      </w:pPr>
      <w:r>
        <w:rPr>
          <w:rFonts w:hint="eastAsia"/>
          <w:kern w:val="0"/>
          <w:sz w:val="24"/>
        </w:rPr>
        <w:t>本基金</w:t>
      </w:r>
      <w:r w:rsidRPr="00986EB7">
        <w:rPr>
          <w:rFonts w:hint="eastAsia"/>
          <w:kern w:val="0"/>
          <w:sz w:val="24"/>
        </w:rPr>
        <w:t>下列情形将不适用本基金基金合同约定的保本条款：</w:t>
      </w:r>
      <w:r w:rsidR="003B1AA7">
        <w:rPr>
          <w:rFonts w:hint="eastAsia"/>
          <w:kern w:val="0"/>
          <w:sz w:val="24"/>
        </w:rPr>
        <w:t>（</w:t>
      </w:r>
      <w:r w:rsidRPr="00986EB7">
        <w:rPr>
          <w:rFonts w:hint="eastAsia"/>
          <w:kern w:val="0"/>
          <w:sz w:val="24"/>
        </w:rPr>
        <w:t>1</w:t>
      </w:r>
      <w:r w:rsidR="003B1AA7">
        <w:rPr>
          <w:rFonts w:hint="eastAsia"/>
          <w:kern w:val="0"/>
          <w:sz w:val="24"/>
        </w:rPr>
        <w:t>）</w:t>
      </w:r>
      <w:r w:rsidRPr="00986EB7">
        <w:rPr>
          <w:rFonts w:hint="eastAsia"/>
          <w:kern w:val="0"/>
          <w:sz w:val="24"/>
        </w:rPr>
        <w:t>在保本周期到期日，基金份额持有人持有到期的基金份额的可赎回金额加上其持有到期的基金份额在当期保本周期内的累计分红金额之和计算的总金额不低于其保本金额的</w:t>
      </w:r>
      <w:r w:rsidR="002C68FD">
        <w:rPr>
          <w:rFonts w:hint="eastAsia"/>
          <w:kern w:val="0"/>
          <w:sz w:val="24"/>
        </w:rPr>
        <w:t>；</w:t>
      </w:r>
      <w:r w:rsidR="003B1AA7">
        <w:rPr>
          <w:rFonts w:hint="eastAsia"/>
          <w:kern w:val="0"/>
          <w:sz w:val="24"/>
        </w:rPr>
        <w:t>（</w:t>
      </w:r>
      <w:r w:rsidRPr="00986EB7">
        <w:rPr>
          <w:rFonts w:hint="eastAsia"/>
          <w:kern w:val="0"/>
          <w:sz w:val="24"/>
        </w:rPr>
        <w:t>2</w:t>
      </w:r>
      <w:r w:rsidR="003B1AA7">
        <w:rPr>
          <w:rFonts w:hint="eastAsia"/>
          <w:kern w:val="0"/>
          <w:sz w:val="24"/>
        </w:rPr>
        <w:t>）</w:t>
      </w:r>
      <w:r w:rsidRPr="00986EB7">
        <w:rPr>
          <w:rFonts w:hint="eastAsia"/>
          <w:kern w:val="0"/>
          <w:sz w:val="24"/>
        </w:rPr>
        <w:t>基金份额持有人在基金保本周期到期日前（不包括该日）赎回或转换出本基金的基金份额</w:t>
      </w:r>
      <w:r w:rsidR="002C68FD">
        <w:rPr>
          <w:rFonts w:hint="eastAsia"/>
          <w:kern w:val="0"/>
          <w:sz w:val="24"/>
        </w:rPr>
        <w:t>；</w:t>
      </w:r>
      <w:r w:rsidR="003B1AA7">
        <w:rPr>
          <w:rFonts w:hint="eastAsia"/>
          <w:kern w:val="0"/>
          <w:sz w:val="24"/>
        </w:rPr>
        <w:t>（</w:t>
      </w:r>
      <w:r w:rsidRPr="00986EB7">
        <w:rPr>
          <w:rFonts w:hint="eastAsia"/>
          <w:kern w:val="0"/>
          <w:sz w:val="24"/>
        </w:rPr>
        <w:t>3</w:t>
      </w:r>
      <w:r w:rsidR="003B1AA7">
        <w:rPr>
          <w:rFonts w:hint="eastAsia"/>
          <w:kern w:val="0"/>
          <w:sz w:val="24"/>
        </w:rPr>
        <w:t>）</w:t>
      </w:r>
      <w:r w:rsidRPr="00986EB7">
        <w:rPr>
          <w:rFonts w:hint="eastAsia"/>
          <w:kern w:val="0"/>
          <w:sz w:val="24"/>
        </w:rPr>
        <w:t>基金份额持有人在当期保本周期内申购或转换入的基金份额</w:t>
      </w:r>
      <w:r w:rsidR="002C68FD">
        <w:rPr>
          <w:rFonts w:hint="eastAsia"/>
          <w:kern w:val="0"/>
          <w:sz w:val="24"/>
        </w:rPr>
        <w:t>；</w:t>
      </w:r>
      <w:r w:rsidR="003B1AA7">
        <w:rPr>
          <w:rFonts w:hint="eastAsia"/>
          <w:kern w:val="0"/>
          <w:sz w:val="24"/>
        </w:rPr>
        <w:t>（</w:t>
      </w:r>
      <w:r w:rsidRPr="00986EB7">
        <w:rPr>
          <w:rFonts w:hint="eastAsia"/>
          <w:kern w:val="0"/>
          <w:sz w:val="24"/>
        </w:rPr>
        <w:t>4</w:t>
      </w:r>
      <w:r w:rsidR="003B1AA7">
        <w:rPr>
          <w:rFonts w:hint="eastAsia"/>
          <w:kern w:val="0"/>
          <w:sz w:val="24"/>
        </w:rPr>
        <w:t>）</w:t>
      </w:r>
      <w:r w:rsidRPr="00986EB7">
        <w:rPr>
          <w:rFonts w:hint="eastAsia"/>
          <w:kern w:val="0"/>
          <w:sz w:val="24"/>
        </w:rPr>
        <w:t>在保本周期内发生基金合同规定的基金合同终止的情形</w:t>
      </w:r>
      <w:r w:rsidR="002C68FD">
        <w:rPr>
          <w:rFonts w:hint="eastAsia"/>
          <w:kern w:val="0"/>
          <w:sz w:val="24"/>
        </w:rPr>
        <w:t>；</w:t>
      </w:r>
      <w:r w:rsidR="003B1AA7">
        <w:rPr>
          <w:rFonts w:hint="eastAsia"/>
          <w:kern w:val="0"/>
          <w:sz w:val="24"/>
        </w:rPr>
        <w:t>（</w:t>
      </w:r>
      <w:r w:rsidRPr="00986EB7">
        <w:rPr>
          <w:rFonts w:hint="eastAsia"/>
          <w:kern w:val="0"/>
          <w:sz w:val="24"/>
        </w:rPr>
        <w:t>5</w:t>
      </w:r>
      <w:r w:rsidR="003B1AA7">
        <w:rPr>
          <w:rFonts w:hint="eastAsia"/>
          <w:kern w:val="0"/>
          <w:sz w:val="24"/>
        </w:rPr>
        <w:t>）</w:t>
      </w:r>
      <w:r w:rsidRPr="00986EB7">
        <w:rPr>
          <w:rFonts w:hint="eastAsia"/>
          <w:kern w:val="0"/>
          <w:sz w:val="24"/>
        </w:rPr>
        <w:t>在保本周期内发生本基金与其他基金合并或更换基金管理人的情形，且担保人不同意继续承担保证责任或保本义务人不同意继续承担偿付责任</w:t>
      </w:r>
      <w:r w:rsidR="002C68FD">
        <w:rPr>
          <w:rFonts w:hint="eastAsia"/>
          <w:kern w:val="0"/>
          <w:sz w:val="24"/>
        </w:rPr>
        <w:t>；</w:t>
      </w:r>
      <w:r w:rsidR="003B1AA7">
        <w:rPr>
          <w:rFonts w:hint="eastAsia"/>
          <w:kern w:val="0"/>
          <w:sz w:val="24"/>
        </w:rPr>
        <w:t>（</w:t>
      </w:r>
      <w:r w:rsidRPr="00986EB7">
        <w:rPr>
          <w:rFonts w:hint="eastAsia"/>
          <w:kern w:val="0"/>
          <w:sz w:val="24"/>
        </w:rPr>
        <w:t>6</w:t>
      </w:r>
      <w:r w:rsidR="003B1AA7">
        <w:rPr>
          <w:rFonts w:hint="eastAsia"/>
          <w:kern w:val="0"/>
          <w:sz w:val="24"/>
        </w:rPr>
        <w:t>）</w:t>
      </w:r>
      <w:r w:rsidRPr="00986EB7">
        <w:rPr>
          <w:rFonts w:hint="eastAsia"/>
          <w:kern w:val="0"/>
          <w:sz w:val="24"/>
        </w:rPr>
        <w:t>在保本周期到期日之后（不包括该日），基金份额发生的任何形式的净值减少</w:t>
      </w:r>
      <w:r w:rsidR="002C68FD">
        <w:rPr>
          <w:rFonts w:hint="eastAsia"/>
          <w:kern w:val="0"/>
          <w:sz w:val="24"/>
        </w:rPr>
        <w:t>；</w:t>
      </w:r>
      <w:r w:rsidR="003B1AA7">
        <w:rPr>
          <w:rFonts w:hint="eastAsia"/>
          <w:kern w:val="0"/>
          <w:sz w:val="24"/>
        </w:rPr>
        <w:t>（</w:t>
      </w:r>
      <w:r w:rsidRPr="00986EB7">
        <w:rPr>
          <w:rFonts w:hint="eastAsia"/>
          <w:kern w:val="0"/>
          <w:sz w:val="24"/>
        </w:rPr>
        <w:t>7</w:t>
      </w:r>
      <w:r w:rsidR="003B1AA7">
        <w:rPr>
          <w:rFonts w:hint="eastAsia"/>
          <w:kern w:val="0"/>
          <w:sz w:val="24"/>
        </w:rPr>
        <w:t>）</w:t>
      </w:r>
      <w:r w:rsidRPr="00986EB7">
        <w:rPr>
          <w:rFonts w:hint="eastAsia"/>
          <w:kern w:val="0"/>
          <w:sz w:val="24"/>
        </w:rPr>
        <w:t>因不可抗力的原因导致基金投资亏损；或因不可抗力事件直接导致基金管理人或保本义务人无法按约定履行全部或部分义务或延迟履行义务的，或基金合同规定的其他情形基金管理人或保本义务人免于履行保本义务的。</w:t>
      </w:r>
    </w:p>
    <w:p w:rsidR="0027109F" w:rsidRPr="00210261" w:rsidRDefault="00D05DE5" w:rsidP="0027109F">
      <w:pPr>
        <w:adjustRightInd w:val="0"/>
        <w:snapToGrid w:val="0"/>
        <w:spacing w:line="360" w:lineRule="auto"/>
        <w:ind w:firstLineChars="200" w:firstLine="480"/>
        <w:rPr>
          <w:sz w:val="24"/>
        </w:rPr>
      </w:pPr>
      <w:r w:rsidRPr="009F6F71">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w:t>
      </w:r>
      <w:r w:rsidRPr="009F6F71">
        <w:rPr>
          <w:rFonts w:hAnsi="宋体" w:hint="eastAsia"/>
          <w:kern w:val="0"/>
          <w:sz w:val="24"/>
          <w:szCs w:val="24"/>
        </w:rPr>
        <w:t>将面临</w:t>
      </w:r>
      <w:r w:rsidRPr="009F6F71">
        <w:rPr>
          <w:rFonts w:hAnsi="宋体"/>
          <w:kern w:val="0"/>
          <w:sz w:val="24"/>
          <w:szCs w:val="24"/>
        </w:rPr>
        <w:t>市场风险、流动性风险、基差风险、保证金风险、信用风险</w:t>
      </w:r>
      <w:r w:rsidRPr="009F6F71">
        <w:rPr>
          <w:rFonts w:hAnsi="宋体" w:hint="eastAsia"/>
          <w:kern w:val="0"/>
          <w:sz w:val="24"/>
          <w:szCs w:val="24"/>
        </w:rPr>
        <w:t>、</w:t>
      </w:r>
      <w:r w:rsidRPr="009F6F71">
        <w:rPr>
          <w:rFonts w:hAnsi="宋体"/>
          <w:kern w:val="0"/>
          <w:sz w:val="24"/>
          <w:szCs w:val="24"/>
        </w:rPr>
        <w:t>操作风险</w:t>
      </w:r>
      <w:r w:rsidRPr="009F6F71">
        <w:rPr>
          <w:rFonts w:hAnsi="宋体" w:hint="eastAsia"/>
          <w:kern w:val="0"/>
          <w:sz w:val="24"/>
          <w:szCs w:val="24"/>
        </w:rPr>
        <w:t>，以及</w:t>
      </w:r>
      <w:r w:rsidRPr="009F6F71">
        <w:rPr>
          <w:rFonts w:hAnsi="宋体"/>
          <w:kern w:val="0"/>
          <w:sz w:val="24"/>
          <w:szCs w:val="24"/>
        </w:rPr>
        <w:t>不适当的估值使基金资产面临损失</w:t>
      </w:r>
      <w:r w:rsidRPr="009F6F71">
        <w:rPr>
          <w:rFonts w:hAnsi="宋体" w:hint="eastAsia"/>
          <w:kern w:val="0"/>
          <w:sz w:val="24"/>
          <w:szCs w:val="24"/>
        </w:rPr>
        <w:t>的风险等</w:t>
      </w:r>
      <w:r w:rsidRPr="009F6F71">
        <w:rPr>
          <w:rFonts w:hAnsi="宋体"/>
          <w:kern w:val="0"/>
          <w:sz w:val="24"/>
          <w:szCs w:val="24"/>
        </w:rPr>
        <w:t>。</w:t>
      </w:r>
    </w:p>
    <w:p w:rsidR="0027109F" w:rsidRPr="00210261" w:rsidRDefault="0027109F" w:rsidP="0027109F">
      <w:pPr>
        <w:adjustRightInd w:val="0"/>
        <w:snapToGrid w:val="0"/>
        <w:spacing w:line="360" w:lineRule="auto"/>
        <w:ind w:firstLineChars="200" w:firstLine="480"/>
        <w:rPr>
          <w:sz w:val="24"/>
        </w:rPr>
      </w:pPr>
      <w:r w:rsidRPr="00210261">
        <w:rPr>
          <w:rFonts w:hAnsi="宋体"/>
          <w:sz w:val="24"/>
        </w:rPr>
        <w:t>投资人应当认真阅读《基金合同》、《招募说明书》等基金法律文件，了解基金的风险收益特征，并根据自身的投资目的、投资期限、投资经验、资产状况等判断基金是否和投资者的风险承受能力相适应。</w:t>
      </w:r>
    </w:p>
    <w:p w:rsidR="0027109F" w:rsidRPr="00210261" w:rsidRDefault="0027109F" w:rsidP="0027109F">
      <w:pPr>
        <w:adjustRightInd w:val="0"/>
        <w:snapToGrid w:val="0"/>
        <w:spacing w:line="360" w:lineRule="auto"/>
        <w:ind w:firstLineChars="200" w:firstLine="480"/>
        <w:rPr>
          <w:sz w:val="24"/>
        </w:rPr>
      </w:pPr>
      <w:r w:rsidRPr="00210261">
        <w:rPr>
          <w:rFonts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w:t>
      </w:r>
      <w:r>
        <w:rPr>
          <w:rFonts w:hAnsi="宋体"/>
          <w:sz w:val="24"/>
        </w:rPr>
        <w:t>投资人获得收益，也不是替代储蓄的等效理财方式。</w:t>
      </w:r>
    </w:p>
    <w:p w:rsidR="0027109F" w:rsidRPr="00210261" w:rsidRDefault="0027109F" w:rsidP="0027109F">
      <w:pPr>
        <w:widowControl/>
        <w:adjustRightInd w:val="0"/>
        <w:snapToGrid w:val="0"/>
        <w:spacing w:line="360" w:lineRule="auto"/>
        <w:ind w:firstLineChars="200" w:firstLine="480"/>
        <w:rPr>
          <w:sz w:val="24"/>
        </w:rPr>
      </w:pPr>
      <w:r>
        <w:rPr>
          <w:rFonts w:hAnsi="宋体"/>
          <w:sz w:val="24"/>
        </w:rPr>
        <w:t>因拆分、封转开、分红等行为导致基金份额净值变化，不会改变基金的风险收益特征，不会降低基金投资风险或提高基金投资收益。以</w:t>
      </w:r>
      <w:r>
        <w:rPr>
          <w:sz w:val="24"/>
        </w:rPr>
        <w:t>1</w:t>
      </w:r>
      <w:r>
        <w:rPr>
          <w:rFonts w:hAnsi="宋体"/>
          <w:sz w:val="24"/>
        </w:rPr>
        <w:t>元初始面值开展基金募集或因拆分、封转开、分红等行为导致基金份额净值调整至</w:t>
      </w:r>
      <w:r>
        <w:rPr>
          <w:sz w:val="24"/>
        </w:rPr>
        <w:t>1</w:t>
      </w:r>
      <w:r>
        <w:rPr>
          <w:rFonts w:hAnsi="宋体"/>
          <w:sz w:val="24"/>
        </w:rPr>
        <w:t>元初始面值或</w:t>
      </w:r>
      <w:r>
        <w:rPr>
          <w:sz w:val="24"/>
        </w:rPr>
        <w:t>1</w:t>
      </w:r>
      <w:r>
        <w:rPr>
          <w:rFonts w:hAnsi="宋体"/>
          <w:sz w:val="24"/>
        </w:rPr>
        <w:t>元附近，在市场波动等因素的影响下，基金投资仍有可能出现亏损或基金净值仍有可能低于初始面值。</w:t>
      </w:r>
    </w:p>
    <w:p w:rsidR="0027109F" w:rsidRPr="00210261" w:rsidRDefault="0027109F" w:rsidP="0027109F">
      <w:pPr>
        <w:widowControl/>
        <w:adjustRightInd w:val="0"/>
        <w:snapToGrid w:val="0"/>
        <w:spacing w:line="360" w:lineRule="auto"/>
        <w:ind w:firstLineChars="200" w:firstLine="480"/>
        <w:rPr>
          <w:kern w:val="0"/>
          <w:sz w:val="24"/>
        </w:rPr>
      </w:pPr>
      <w:r>
        <w:rPr>
          <w:rFonts w:hAnsi="宋体"/>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Pr>
          <w:kern w:val="0"/>
          <w:sz w:val="24"/>
        </w:rPr>
        <w:t>“</w:t>
      </w:r>
      <w:r>
        <w:rPr>
          <w:rFonts w:hAnsi="宋体"/>
          <w:kern w:val="0"/>
          <w:sz w:val="24"/>
        </w:rPr>
        <w:t>买者自负</w:t>
      </w:r>
      <w:r>
        <w:rPr>
          <w:kern w:val="0"/>
          <w:sz w:val="24"/>
        </w:rPr>
        <w:t>”</w:t>
      </w:r>
      <w:r>
        <w:rPr>
          <w:rFonts w:hAnsi="宋体"/>
          <w:kern w:val="0"/>
          <w:sz w:val="24"/>
        </w:rPr>
        <w:t>原则，在做出投资决策后，基金运营状况与基金净值变化引致的投资风险，由投资人自行负担。</w:t>
      </w:r>
    </w:p>
    <w:p w:rsidR="0027109F" w:rsidRDefault="0027109F" w:rsidP="0027109F">
      <w:pPr>
        <w:widowControl/>
        <w:adjustRightInd w:val="0"/>
        <w:snapToGrid w:val="0"/>
        <w:spacing w:line="360" w:lineRule="auto"/>
        <w:ind w:firstLineChars="200" w:firstLine="480"/>
        <w:rPr>
          <w:sz w:val="24"/>
        </w:rPr>
      </w:pPr>
      <w:r>
        <w:rPr>
          <w:rFonts w:hAnsi="宋体"/>
          <w:kern w:val="0"/>
          <w:sz w:val="24"/>
        </w:rPr>
        <w:t>投资人应当通过基金管理人或具有基金</w:t>
      </w:r>
      <w:r w:rsidR="002B6EE3">
        <w:rPr>
          <w:rFonts w:hAnsi="宋体" w:hint="eastAsia"/>
          <w:kern w:val="0"/>
          <w:sz w:val="24"/>
        </w:rPr>
        <w:t>销售</w:t>
      </w:r>
      <w:r>
        <w:rPr>
          <w:rFonts w:hAnsi="宋体"/>
          <w:kern w:val="0"/>
          <w:sz w:val="24"/>
        </w:rPr>
        <w:t>业务资格的其他机构购买和赎回基金，基金</w:t>
      </w:r>
      <w:r w:rsidR="00572772">
        <w:rPr>
          <w:rFonts w:hAnsi="宋体"/>
          <w:kern w:val="0"/>
          <w:sz w:val="24"/>
        </w:rPr>
        <w:t>销售</w:t>
      </w:r>
      <w:r>
        <w:rPr>
          <w:rFonts w:hAnsi="宋体"/>
          <w:kern w:val="0"/>
          <w:sz w:val="24"/>
        </w:rPr>
        <w:t>机构名单详见本基金《招募说明书》以及相关公告。</w:t>
      </w:r>
    </w:p>
    <w:p w:rsidR="0027109F" w:rsidRDefault="0027109F" w:rsidP="0027109F">
      <w:pPr>
        <w:keepNext/>
        <w:keepLines/>
        <w:adjustRightInd w:val="0"/>
        <w:snapToGrid w:val="0"/>
        <w:spacing w:before="240" w:after="120" w:line="360" w:lineRule="auto"/>
        <w:jc w:val="center"/>
        <w:outlineLvl w:val="2"/>
        <w:rPr>
          <w:b/>
          <w:sz w:val="24"/>
        </w:rPr>
      </w:pPr>
      <w:r w:rsidRPr="006920F4">
        <w:rPr>
          <w:rFonts w:hint="eastAsia"/>
          <w:b/>
          <w:sz w:val="24"/>
        </w:rPr>
        <w:t>一、本次募集基本情况</w:t>
      </w:r>
    </w:p>
    <w:p w:rsidR="0027109F" w:rsidRDefault="0027109F" w:rsidP="0027109F">
      <w:pPr>
        <w:adjustRightInd w:val="0"/>
        <w:snapToGrid w:val="0"/>
        <w:spacing w:line="360" w:lineRule="auto"/>
        <w:ind w:firstLineChars="200" w:firstLine="480"/>
        <w:rPr>
          <w:sz w:val="24"/>
        </w:rPr>
      </w:pPr>
      <w:r w:rsidRPr="004F170C">
        <w:rPr>
          <w:sz w:val="24"/>
        </w:rPr>
        <w:t>1</w:t>
      </w:r>
      <w:r w:rsidRPr="004F170C">
        <w:rPr>
          <w:rFonts w:hAnsi="宋体"/>
          <w:sz w:val="24"/>
        </w:rPr>
        <w:t>、基金名称</w:t>
      </w:r>
    </w:p>
    <w:p w:rsidR="0027109F" w:rsidRPr="00210261" w:rsidRDefault="0027109F" w:rsidP="0027109F">
      <w:pPr>
        <w:adjustRightInd w:val="0"/>
        <w:snapToGrid w:val="0"/>
        <w:spacing w:line="360" w:lineRule="auto"/>
        <w:ind w:firstLineChars="200" w:firstLine="480"/>
        <w:rPr>
          <w:sz w:val="24"/>
        </w:rPr>
      </w:pPr>
      <w:r w:rsidRPr="00210261">
        <w:rPr>
          <w:rFonts w:hAnsi="宋体"/>
          <w:sz w:val="24"/>
        </w:rPr>
        <w:t>交银施罗德</w:t>
      </w:r>
      <w:r w:rsidR="00906C88" w:rsidRPr="00906C88">
        <w:rPr>
          <w:rFonts w:hAnsi="宋体" w:hint="eastAsia"/>
          <w:sz w:val="24"/>
        </w:rPr>
        <w:t>荣和保本</w:t>
      </w:r>
      <w:r w:rsidR="00E460C7">
        <w:rPr>
          <w:rFonts w:hAnsi="宋体"/>
          <w:sz w:val="24"/>
        </w:rPr>
        <w:t>混合</w:t>
      </w:r>
      <w:r>
        <w:rPr>
          <w:rFonts w:hAnsi="宋体"/>
          <w:sz w:val="24"/>
        </w:rPr>
        <w:t>型</w:t>
      </w:r>
      <w:r w:rsidRPr="00210261">
        <w:rPr>
          <w:rFonts w:hAnsi="宋体"/>
          <w:sz w:val="24"/>
        </w:rPr>
        <w:t>证券投资基金</w:t>
      </w:r>
    </w:p>
    <w:p w:rsidR="0027109F" w:rsidRDefault="0027109F" w:rsidP="0027109F">
      <w:pPr>
        <w:adjustRightInd w:val="0"/>
        <w:snapToGrid w:val="0"/>
        <w:spacing w:line="360" w:lineRule="auto"/>
        <w:ind w:firstLineChars="200" w:firstLine="480"/>
        <w:rPr>
          <w:sz w:val="24"/>
        </w:rPr>
      </w:pPr>
      <w:r w:rsidRPr="004F170C">
        <w:rPr>
          <w:sz w:val="24"/>
        </w:rPr>
        <w:t>2</w:t>
      </w:r>
      <w:r w:rsidRPr="004F170C">
        <w:rPr>
          <w:rFonts w:hAnsi="宋体"/>
          <w:sz w:val="24"/>
        </w:rPr>
        <w:t>、基金类型</w:t>
      </w:r>
    </w:p>
    <w:p w:rsidR="0027109F" w:rsidRPr="00210261" w:rsidRDefault="00AB421A" w:rsidP="0027109F">
      <w:pPr>
        <w:adjustRightInd w:val="0"/>
        <w:snapToGrid w:val="0"/>
        <w:spacing w:line="360" w:lineRule="auto"/>
        <w:ind w:firstLineChars="200" w:firstLine="480"/>
        <w:rPr>
          <w:sz w:val="24"/>
        </w:rPr>
      </w:pPr>
      <w:r>
        <w:rPr>
          <w:rFonts w:hAnsi="宋体" w:hint="eastAsia"/>
          <w:sz w:val="24"/>
        </w:rPr>
        <w:t>保本</w:t>
      </w:r>
      <w:r w:rsidR="00D77355">
        <w:rPr>
          <w:rFonts w:hAnsi="宋体" w:hint="eastAsia"/>
          <w:sz w:val="24"/>
        </w:rPr>
        <w:t>混合</w:t>
      </w:r>
      <w:r w:rsidR="0027109F" w:rsidRPr="00210261">
        <w:rPr>
          <w:rFonts w:hAnsi="宋体"/>
          <w:sz w:val="24"/>
        </w:rPr>
        <w:t>型证券投资基金</w:t>
      </w:r>
    </w:p>
    <w:p w:rsidR="0027109F" w:rsidRDefault="0027109F" w:rsidP="0027109F">
      <w:pPr>
        <w:adjustRightInd w:val="0"/>
        <w:snapToGrid w:val="0"/>
        <w:spacing w:line="360" w:lineRule="auto"/>
        <w:ind w:firstLineChars="200" w:firstLine="480"/>
        <w:rPr>
          <w:sz w:val="24"/>
        </w:rPr>
      </w:pPr>
      <w:r w:rsidRPr="004F170C">
        <w:rPr>
          <w:sz w:val="24"/>
        </w:rPr>
        <w:t>3</w:t>
      </w:r>
      <w:r w:rsidRPr="004F170C">
        <w:rPr>
          <w:rFonts w:hAnsi="宋体"/>
          <w:sz w:val="24"/>
        </w:rPr>
        <w:t>、运作方式</w:t>
      </w:r>
    </w:p>
    <w:p w:rsidR="0027109F" w:rsidRPr="00210261" w:rsidRDefault="0027109F" w:rsidP="0027109F">
      <w:pPr>
        <w:adjustRightInd w:val="0"/>
        <w:snapToGrid w:val="0"/>
        <w:spacing w:line="360" w:lineRule="auto"/>
        <w:ind w:firstLineChars="200" w:firstLine="480"/>
        <w:rPr>
          <w:sz w:val="24"/>
        </w:rPr>
      </w:pPr>
      <w:r w:rsidRPr="00210261">
        <w:rPr>
          <w:rFonts w:hAnsi="宋体"/>
          <w:sz w:val="24"/>
        </w:rPr>
        <w:t>契约型开放式</w:t>
      </w:r>
    </w:p>
    <w:p w:rsidR="0027109F" w:rsidRDefault="0027109F" w:rsidP="0027109F">
      <w:pPr>
        <w:adjustRightInd w:val="0"/>
        <w:snapToGrid w:val="0"/>
        <w:spacing w:line="360" w:lineRule="auto"/>
        <w:ind w:firstLineChars="200" w:firstLine="480"/>
        <w:rPr>
          <w:sz w:val="24"/>
        </w:rPr>
      </w:pPr>
      <w:r w:rsidRPr="004F170C">
        <w:rPr>
          <w:sz w:val="24"/>
        </w:rPr>
        <w:t>4</w:t>
      </w:r>
      <w:r w:rsidRPr="004F170C">
        <w:rPr>
          <w:rFonts w:hAnsi="宋体"/>
          <w:sz w:val="24"/>
        </w:rPr>
        <w:t>、基金存续期限</w:t>
      </w:r>
    </w:p>
    <w:p w:rsidR="0027109F" w:rsidRPr="00210261" w:rsidRDefault="0027109F" w:rsidP="0027109F">
      <w:pPr>
        <w:adjustRightInd w:val="0"/>
        <w:snapToGrid w:val="0"/>
        <w:spacing w:line="360" w:lineRule="auto"/>
        <w:ind w:firstLineChars="200" w:firstLine="480"/>
        <w:rPr>
          <w:sz w:val="24"/>
        </w:rPr>
      </w:pPr>
      <w:r w:rsidRPr="00210261">
        <w:rPr>
          <w:rFonts w:hAnsi="宋体"/>
          <w:sz w:val="24"/>
        </w:rPr>
        <w:t>不定期</w:t>
      </w:r>
    </w:p>
    <w:p w:rsidR="0027109F" w:rsidRDefault="0027109F" w:rsidP="0027109F">
      <w:pPr>
        <w:adjustRightInd w:val="0"/>
        <w:snapToGrid w:val="0"/>
        <w:spacing w:line="360" w:lineRule="auto"/>
        <w:ind w:firstLineChars="200" w:firstLine="480"/>
        <w:rPr>
          <w:sz w:val="24"/>
        </w:rPr>
      </w:pPr>
      <w:r w:rsidRPr="004F170C">
        <w:rPr>
          <w:sz w:val="24"/>
        </w:rPr>
        <w:t>5</w:t>
      </w:r>
      <w:r w:rsidRPr="004F170C">
        <w:rPr>
          <w:rFonts w:hAnsi="宋体"/>
          <w:sz w:val="24"/>
        </w:rPr>
        <w:t>、基金份额发售面值</w:t>
      </w:r>
    </w:p>
    <w:p w:rsidR="0027109F" w:rsidRDefault="0027109F" w:rsidP="00712540">
      <w:pPr>
        <w:adjustRightInd w:val="0"/>
        <w:snapToGrid w:val="0"/>
        <w:spacing w:line="360" w:lineRule="auto"/>
        <w:ind w:firstLineChars="200" w:firstLine="480"/>
        <w:rPr>
          <w:rFonts w:hAnsi="宋体"/>
          <w:sz w:val="24"/>
        </w:rPr>
      </w:pPr>
      <w:r w:rsidRPr="00210261">
        <w:rPr>
          <w:rFonts w:hAnsi="宋体"/>
          <w:sz w:val="24"/>
        </w:rPr>
        <w:t>本基金基金份额发售面值为人民币</w:t>
      </w:r>
      <w:r w:rsidRPr="00210261">
        <w:rPr>
          <w:sz w:val="24"/>
        </w:rPr>
        <w:t>1.00</w:t>
      </w:r>
      <w:r w:rsidRPr="00210261">
        <w:rPr>
          <w:rFonts w:hAnsi="宋体"/>
          <w:sz w:val="24"/>
        </w:rPr>
        <w:t>元。</w:t>
      </w:r>
    </w:p>
    <w:p w:rsidR="0027109F" w:rsidRDefault="00712540" w:rsidP="0027109F">
      <w:pPr>
        <w:adjustRightInd w:val="0"/>
        <w:snapToGrid w:val="0"/>
        <w:spacing w:line="360" w:lineRule="auto"/>
        <w:ind w:firstLineChars="200" w:firstLine="480"/>
        <w:rPr>
          <w:sz w:val="24"/>
        </w:rPr>
      </w:pPr>
      <w:r>
        <w:rPr>
          <w:rFonts w:hAnsi="宋体" w:hint="eastAsia"/>
          <w:sz w:val="24"/>
        </w:rPr>
        <w:t>6</w:t>
      </w:r>
      <w:r w:rsidR="0027109F">
        <w:rPr>
          <w:rFonts w:hAnsi="宋体" w:hint="eastAsia"/>
          <w:sz w:val="24"/>
        </w:rPr>
        <w:t>、</w:t>
      </w:r>
      <w:r w:rsidR="0027109F" w:rsidRPr="004F170C">
        <w:rPr>
          <w:rFonts w:hAnsi="宋体"/>
          <w:sz w:val="24"/>
        </w:rPr>
        <w:t>基金代码及基金简称</w:t>
      </w:r>
    </w:p>
    <w:p w:rsidR="0027109F" w:rsidRDefault="0027109F" w:rsidP="0027109F">
      <w:pPr>
        <w:adjustRightInd w:val="0"/>
        <w:snapToGrid w:val="0"/>
        <w:spacing w:line="360" w:lineRule="auto"/>
        <w:ind w:firstLineChars="200" w:firstLine="480"/>
        <w:rPr>
          <w:rFonts w:hAnsi="宋体"/>
          <w:sz w:val="24"/>
        </w:rPr>
      </w:pPr>
      <w:r w:rsidRPr="00A721A5">
        <w:rPr>
          <w:rFonts w:hAnsi="宋体" w:hint="eastAsia"/>
          <w:sz w:val="24"/>
        </w:rPr>
        <w:t>基金代码：</w:t>
      </w:r>
      <w:r w:rsidR="00737026">
        <w:rPr>
          <w:rFonts w:hAnsi="宋体" w:hint="eastAsia"/>
          <w:sz w:val="24"/>
        </w:rPr>
        <w:t>51975</w:t>
      </w:r>
      <w:r w:rsidR="00906C88">
        <w:rPr>
          <w:rFonts w:hAnsi="宋体" w:hint="eastAsia"/>
          <w:sz w:val="24"/>
        </w:rPr>
        <w:t>3</w:t>
      </w:r>
    </w:p>
    <w:p w:rsidR="002F5E03" w:rsidRPr="002F5E03" w:rsidRDefault="002F5E03" w:rsidP="00E26E5D">
      <w:pPr>
        <w:adjustRightInd w:val="0"/>
        <w:snapToGrid w:val="0"/>
        <w:spacing w:line="360" w:lineRule="auto"/>
        <w:ind w:firstLineChars="200" w:firstLine="480"/>
        <w:rPr>
          <w:bCs/>
          <w:sz w:val="24"/>
        </w:rPr>
      </w:pPr>
      <w:r w:rsidRPr="002F5E03">
        <w:rPr>
          <w:rFonts w:hint="eastAsia"/>
          <w:bCs/>
          <w:sz w:val="24"/>
        </w:rPr>
        <w:t>基金简称：</w:t>
      </w:r>
      <w:r w:rsidR="00906C88" w:rsidRPr="00906C88">
        <w:rPr>
          <w:rFonts w:hAnsi="宋体" w:hint="eastAsia"/>
          <w:sz w:val="24"/>
        </w:rPr>
        <w:t>交银荣和保本混合</w:t>
      </w:r>
    </w:p>
    <w:p w:rsidR="0027109F" w:rsidRPr="00210261" w:rsidRDefault="00712540" w:rsidP="00CA3672">
      <w:pPr>
        <w:adjustRightInd w:val="0"/>
        <w:snapToGrid w:val="0"/>
        <w:spacing w:line="360" w:lineRule="auto"/>
        <w:ind w:firstLineChars="200" w:firstLine="480"/>
        <w:rPr>
          <w:sz w:val="24"/>
        </w:rPr>
      </w:pPr>
      <w:r>
        <w:rPr>
          <w:rFonts w:hint="eastAsia"/>
          <w:bCs/>
          <w:sz w:val="24"/>
        </w:rPr>
        <w:t>7</w:t>
      </w:r>
      <w:r w:rsidR="0027109F" w:rsidRPr="004F170C">
        <w:rPr>
          <w:rFonts w:hAnsi="宋体"/>
          <w:sz w:val="24"/>
        </w:rPr>
        <w:t>、发售对象</w:t>
      </w:r>
    </w:p>
    <w:p w:rsidR="00F9302E" w:rsidRDefault="00F9302E" w:rsidP="00F9302E">
      <w:pPr>
        <w:widowControl/>
        <w:adjustRightInd w:val="0"/>
        <w:snapToGrid w:val="0"/>
        <w:spacing w:line="360" w:lineRule="auto"/>
        <w:ind w:firstLineChars="200" w:firstLine="480"/>
        <w:rPr>
          <w:color w:val="000000"/>
          <w:kern w:val="0"/>
          <w:sz w:val="24"/>
        </w:rPr>
      </w:pPr>
      <w:r w:rsidRPr="00774376">
        <w:rPr>
          <w:color w:val="000000"/>
          <w:kern w:val="0"/>
          <w:sz w:val="24"/>
        </w:rPr>
        <w:t>符合法律法规规定的可投资于证券投资基金的个人投资者、机构投资者</w:t>
      </w:r>
      <w:r w:rsidRPr="00774376">
        <w:rPr>
          <w:rFonts w:hint="eastAsia"/>
          <w:color w:val="000000"/>
          <w:kern w:val="0"/>
          <w:sz w:val="24"/>
        </w:rPr>
        <w:t>、</w:t>
      </w:r>
      <w:r w:rsidRPr="00774376">
        <w:rPr>
          <w:color w:val="000000"/>
          <w:kern w:val="0"/>
          <w:sz w:val="24"/>
        </w:rPr>
        <w:t>合格境外机构投资者</w:t>
      </w:r>
      <w:r w:rsidRPr="00774376">
        <w:rPr>
          <w:rFonts w:hint="eastAsia"/>
          <w:color w:val="000000"/>
          <w:kern w:val="0"/>
          <w:sz w:val="24"/>
        </w:rPr>
        <w:t>、人民币合格境外机构投资者</w:t>
      </w:r>
      <w:r w:rsidRPr="00774376">
        <w:rPr>
          <w:color w:val="000000"/>
          <w:kern w:val="0"/>
          <w:sz w:val="24"/>
        </w:rPr>
        <w:t>以及法律法规或中国证监会允许购买证券投资基金的其他投资人。</w:t>
      </w:r>
    </w:p>
    <w:p w:rsidR="00195A2E" w:rsidRPr="00D04DFD" w:rsidRDefault="00195A2E" w:rsidP="00195A2E">
      <w:pPr>
        <w:adjustRightInd w:val="0"/>
        <w:snapToGrid w:val="0"/>
        <w:spacing w:line="360" w:lineRule="auto"/>
        <w:ind w:firstLineChars="200" w:firstLine="480"/>
        <w:rPr>
          <w:sz w:val="24"/>
        </w:rPr>
      </w:pPr>
      <w:r w:rsidRPr="00D04DFD">
        <w:rPr>
          <w:rFonts w:hint="eastAsia"/>
          <w:sz w:val="24"/>
        </w:rPr>
        <w:t>8</w:t>
      </w:r>
      <w:r w:rsidRPr="00D04DFD">
        <w:rPr>
          <w:rFonts w:hint="eastAsia"/>
          <w:sz w:val="24"/>
        </w:rPr>
        <w:t>、有效认购申请的确认方式</w:t>
      </w:r>
    </w:p>
    <w:p w:rsidR="00195A2E" w:rsidRPr="00090EEE" w:rsidRDefault="00195A2E" w:rsidP="00090EEE">
      <w:pPr>
        <w:adjustRightInd w:val="0"/>
        <w:snapToGrid w:val="0"/>
        <w:spacing w:line="360" w:lineRule="auto"/>
        <w:ind w:firstLineChars="200" w:firstLine="480"/>
        <w:rPr>
          <w:rFonts w:hAnsi="宋体"/>
          <w:sz w:val="24"/>
        </w:rPr>
      </w:pPr>
      <w:r w:rsidRPr="00090EEE">
        <w:rPr>
          <w:rFonts w:hAnsi="宋体" w:hint="eastAsia"/>
          <w:sz w:val="24"/>
        </w:rPr>
        <w:t>本基金在募集期内最终确认的有效认购</w:t>
      </w:r>
      <w:r w:rsidR="00D94744" w:rsidRPr="00090EEE">
        <w:rPr>
          <w:rFonts w:hAnsi="宋体" w:hint="eastAsia"/>
          <w:sz w:val="24"/>
        </w:rPr>
        <w:t>总</w:t>
      </w:r>
      <w:r w:rsidRPr="00090EEE">
        <w:rPr>
          <w:rFonts w:hAnsi="宋体" w:hint="eastAsia"/>
          <w:sz w:val="24"/>
        </w:rPr>
        <w:t>金额拟不超过</w:t>
      </w:r>
      <w:r w:rsidR="00DC023C" w:rsidRPr="00090EEE">
        <w:rPr>
          <w:rFonts w:hAnsi="宋体" w:hint="eastAsia"/>
          <w:sz w:val="24"/>
        </w:rPr>
        <w:t>20</w:t>
      </w:r>
      <w:r w:rsidRPr="00090EEE">
        <w:rPr>
          <w:rFonts w:hAnsi="宋体" w:hint="eastAsia"/>
          <w:sz w:val="24"/>
        </w:rPr>
        <w:t>亿</w:t>
      </w:r>
      <w:r w:rsidRPr="00090EEE">
        <w:rPr>
          <w:rFonts w:hAnsi="宋体"/>
          <w:sz w:val="24"/>
        </w:rPr>
        <w:t>元人民币</w:t>
      </w:r>
      <w:r w:rsidRPr="00090EEE" w:rsidDel="00356C43">
        <w:rPr>
          <w:rFonts w:hAnsi="宋体" w:hint="eastAsia"/>
          <w:sz w:val="24"/>
        </w:rPr>
        <w:t xml:space="preserve"> </w:t>
      </w:r>
      <w:r w:rsidRPr="00090EEE">
        <w:rPr>
          <w:rFonts w:hAnsi="宋体" w:hint="eastAsia"/>
          <w:sz w:val="24"/>
        </w:rPr>
        <w:t>(</w:t>
      </w:r>
      <w:r w:rsidRPr="00090EEE">
        <w:rPr>
          <w:rFonts w:hAnsi="宋体" w:hint="eastAsia"/>
          <w:sz w:val="24"/>
        </w:rPr>
        <w:t>不包括利息</w:t>
      </w:r>
      <w:r w:rsidRPr="00090EEE">
        <w:rPr>
          <w:rFonts w:hAnsi="宋体" w:hint="eastAsia"/>
          <w:sz w:val="24"/>
        </w:rPr>
        <w:t>)</w:t>
      </w:r>
      <w:r w:rsidRPr="00090EEE">
        <w:rPr>
          <w:rFonts w:hAnsi="宋体" w:hint="eastAsia"/>
          <w:sz w:val="24"/>
        </w:rPr>
        <w:t>。在募集期内的任何一日（包括首日），若预计当日的有效认购申请全部确认后，将使本基金在募集期内接受的有效认购</w:t>
      </w:r>
      <w:r w:rsidR="00D94744" w:rsidRPr="00090EEE">
        <w:rPr>
          <w:rFonts w:hAnsi="宋体" w:hint="eastAsia"/>
          <w:sz w:val="24"/>
        </w:rPr>
        <w:t>总</w:t>
      </w:r>
      <w:r w:rsidRPr="00090EEE">
        <w:rPr>
          <w:rFonts w:hAnsi="宋体" w:hint="eastAsia"/>
          <w:sz w:val="24"/>
        </w:rPr>
        <w:t>金额</w:t>
      </w:r>
      <w:r w:rsidRPr="00090EEE">
        <w:rPr>
          <w:rFonts w:hAnsi="宋体" w:hint="eastAsia"/>
          <w:sz w:val="24"/>
        </w:rPr>
        <w:t>(</w:t>
      </w:r>
      <w:r w:rsidRPr="00090EEE">
        <w:rPr>
          <w:rFonts w:hAnsi="宋体" w:hint="eastAsia"/>
          <w:sz w:val="24"/>
        </w:rPr>
        <w:t>不包括利息</w:t>
      </w:r>
      <w:r w:rsidRPr="00090EEE">
        <w:rPr>
          <w:rFonts w:hAnsi="宋体" w:hint="eastAsia"/>
          <w:sz w:val="24"/>
        </w:rPr>
        <w:t>)</w:t>
      </w:r>
      <w:r w:rsidRPr="00090EEE">
        <w:rPr>
          <w:rFonts w:hAnsi="宋体" w:hint="eastAsia"/>
          <w:sz w:val="24"/>
        </w:rPr>
        <w:t>接近、达到或超过</w:t>
      </w:r>
      <w:r w:rsidR="00DC023C" w:rsidRPr="00090EEE">
        <w:rPr>
          <w:rFonts w:hAnsi="宋体" w:hint="eastAsia"/>
          <w:sz w:val="24"/>
        </w:rPr>
        <w:t>20</w:t>
      </w:r>
      <w:r w:rsidRPr="00090EEE">
        <w:rPr>
          <w:rFonts w:hAnsi="宋体" w:hint="eastAsia"/>
          <w:sz w:val="24"/>
        </w:rPr>
        <w:t>亿</w:t>
      </w:r>
      <w:r w:rsidRPr="00090EEE">
        <w:rPr>
          <w:rFonts w:hAnsi="宋体"/>
          <w:sz w:val="24"/>
        </w:rPr>
        <w:t>元人民币</w:t>
      </w:r>
      <w:r w:rsidRPr="00090EEE">
        <w:rPr>
          <w:rFonts w:hAnsi="宋体" w:hint="eastAsia"/>
          <w:sz w:val="24"/>
        </w:rPr>
        <w:t>,</w:t>
      </w:r>
      <w:r w:rsidRPr="00090EEE">
        <w:rPr>
          <w:rFonts w:hAnsi="宋体" w:hint="eastAsia"/>
          <w:sz w:val="24"/>
        </w:rPr>
        <w:t>本基金管理人将于次日在本公司网站上公告提前结束发售</w:t>
      </w:r>
      <w:r w:rsidRPr="00090EEE">
        <w:rPr>
          <w:rFonts w:hAnsi="宋体" w:hint="eastAsia"/>
          <w:sz w:val="24"/>
        </w:rPr>
        <w:t>,</w:t>
      </w:r>
      <w:r w:rsidRPr="00090EEE">
        <w:rPr>
          <w:rFonts w:hAnsi="宋体" w:hint="eastAsia"/>
          <w:sz w:val="24"/>
        </w:rPr>
        <w:t>并自公告日起不再接受认购申请。</w:t>
      </w:r>
    </w:p>
    <w:p w:rsidR="00195A2E" w:rsidRPr="00090EEE" w:rsidRDefault="00195A2E" w:rsidP="00090EEE">
      <w:pPr>
        <w:adjustRightInd w:val="0"/>
        <w:snapToGrid w:val="0"/>
        <w:spacing w:line="360" w:lineRule="auto"/>
        <w:ind w:firstLineChars="200" w:firstLine="480"/>
        <w:rPr>
          <w:rFonts w:hAnsi="宋体"/>
          <w:sz w:val="24"/>
        </w:rPr>
      </w:pPr>
      <w:r w:rsidRPr="00090EEE">
        <w:rPr>
          <w:rFonts w:hAnsi="宋体" w:hint="eastAsia"/>
          <w:sz w:val="24"/>
        </w:rPr>
        <w:t>在募集期内，若预计次日（</w:t>
      </w:r>
      <w:r w:rsidRPr="00090EEE">
        <w:rPr>
          <w:rFonts w:hAnsi="宋体" w:hint="eastAsia"/>
          <w:sz w:val="24"/>
        </w:rPr>
        <w:t>T+1</w:t>
      </w:r>
      <w:r w:rsidRPr="00090EEE">
        <w:rPr>
          <w:rFonts w:hAnsi="宋体" w:hint="eastAsia"/>
          <w:sz w:val="24"/>
        </w:rPr>
        <w:t>日）的有效认购申请全部确认后，将使本基金在募集期内接受的有效认购</w:t>
      </w:r>
      <w:r w:rsidR="00D94744" w:rsidRPr="00090EEE">
        <w:rPr>
          <w:rFonts w:hAnsi="宋体" w:hint="eastAsia"/>
          <w:sz w:val="24"/>
        </w:rPr>
        <w:t>总</w:t>
      </w:r>
      <w:r w:rsidRPr="00090EEE">
        <w:rPr>
          <w:rFonts w:hAnsi="宋体" w:hint="eastAsia"/>
          <w:sz w:val="24"/>
        </w:rPr>
        <w:t>金额（不包括利息）接近、达到或超过</w:t>
      </w:r>
      <w:r w:rsidR="00DC023C" w:rsidRPr="00090EEE">
        <w:rPr>
          <w:rFonts w:hAnsi="宋体" w:hint="eastAsia"/>
          <w:sz w:val="24"/>
        </w:rPr>
        <w:t>20</w:t>
      </w:r>
      <w:r w:rsidRPr="00090EEE">
        <w:rPr>
          <w:rFonts w:hAnsi="宋体"/>
          <w:sz w:val="24"/>
        </w:rPr>
        <w:t>亿元人民币</w:t>
      </w:r>
      <w:r w:rsidRPr="00090EEE">
        <w:rPr>
          <w:rFonts w:hAnsi="宋体" w:hint="eastAsia"/>
          <w:sz w:val="24"/>
        </w:rPr>
        <w:t>，本基金管理人可于次日（</w:t>
      </w:r>
      <w:r w:rsidRPr="00090EEE">
        <w:rPr>
          <w:rFonts w:hAnsi="宋体" w:hint="eastAsia"/>
          <w:sz w:val="24"/>
        </w:rPr>
        <w:t>T+1</w:t>
      </w:r>
      <w:r w:rsidRPr="00090EEE">
        <w:rPr>
          <w:rFonts w:hAnsi="宋体" w:hint="eastAsia"/>
          <w:sz w:val="24"/>
        </w:rPr>
        <w:t>日）在本公司网站上公告提前结束发售，并自</w:t>
      </w:r>
      <w:r w:rsidRPr="00090EEE">
        <w:rPr>
          <w:rFonts w:hAnsi="宋体" w:hint="eastAsia"/>
          <w:sz w:val="24"/>
        </w:rPr>
        <w:t>T+2</w:t>
      </w:r>
      <w:r w:rsidRPr="00090EEE">
        <w:rPr>
          <w:rFonts w:hAnsi="宋体" w:hint="eastAsia"/>
          <w:sz w:val="24"/>
        </w:rPr>
        <w:t>日起不再接受认购申请。</w:t>
      </w:r>
    </w:p>
    <w:p w:rsidR="00195A2E" w:rsidRPr="00090EEE" w:rsidRDefault="00195A2E" w:rsidP="00090EEE">
      <w:pPr>
        <w:adjustRightInd w:val="0"/>
        <w:snapToGrid w:val="0"/>
        <w:spacing w:line="360" w:lineRule="auto"/>
        <w:ind w:firstLineChars="200" w:firstLine="480"/>
        <w:rPr>
          <w:rFonts w:hAnsi="宋体"/>
          <w:sz w:val="24"/>
        </w:rPr>
      </w:pPr>
      <w:r w:rsidRPr="00090EEE">
        <w:rPr>
          <w:rFonts w:hAnsi="宋体" w:hint="eastAsia"/>
          <w:sz w:val="24"/>
        </w:rPr>
        <w:t>若在募集期内接受的有效认购</w:t>
      </w:r>
      <w:r w:rsidR="00D94744" w:rsidRPr="00090EEE">
        <w:rPr>
          <w:rFonts w:hAnsi="宋体" w:hint="eastAsia"/>
          <w:sz w:val="24"/>
        </w:rPr>
        <w:t>总</w:t>
      </w:r>
      <w:r w:rsidRPr="00090EEE">
        <w:rPr>
          <w:rFonts w:hAnsi="宋体" w:hint="eastAsia"/>
          <w:sz w:val="24"/>
        </w:rPr>
        <w:t>金额（不包括利息）未超过</w:t>
      </w:r>
      <w:r w:rsidR="00DC023C" w:rsidRPr="00090EEE">
        <w:rPr>
          <w:rFonts w:hAnsi="宋体" w:hint="eastAsia"/>
          <w:sz w:val="24"/>
        </w:rPr>
        <w:t>20</w:t>
      </w:r>
      <w:r w:rsidRPr="00090EEE">
        <w:rPr>
          <w:rFonts w:hAnsi="宋体" w:hint="eastAsia"/>
          <w:sz w:val="24"/>
        </w:rPr>
        <w:t>亿元</w:t>
      </w:r>
      <w:r w:rsidRPr="00090EEE">
        <w:rPr>
          <w:rFonts w:hAnsi="宋体"/>
          <w:sz w:val="24"/>
        </w:rPr>
        <w:t>人民币</w:t>
      </w:r>
      <w:r w:rsidRPr="00090EEE">
        <w:rPr>
          <w:rFonts w:hAnsi="宋体" w:hint="eastAsia"/>
          <w:sz w:val="24"/>
        </w:rPr>
        <w:t>，则对所有有效认购申请全部予以确认；若在募集期内接受的有效认购</w:t>
      </w:r>
      <w:r w:rsidR="00D94744" w:rsidRPr="00090EEE">
        <w:rPr>
          <w:rFonts w:hAnsi="宋体" w:hint="eastAsia"/>
          <w:sz w:val="24"/>
        </w:rPr>
        <w:t>总</w:t>
      </w:r>
      <w:r w:rsidRPr="00090EEE">
        <w:rPr>
          <w:rFonts w:hAnsi="宋体" w:hint="eastAsia"/>
          <w:sz w:val="24"/>
        </w:rPr>
        <w:t>金额（不包括利息）超过</w:t>
      </w:r>
      <w:r w:rsidR="00DC023C" w:rsidRPr="00090EEE">
        <w:rPr>
          <w:rFonts w:hAnsi="宋体" w:hint="eastAsia"/>
          <w:sz w:val="24"/>
        </w:rPr>
        <w:t>20</w:t>
      </w:r>
      <w:r w:rsidRPr="00090EEE">
        <w:rPr>
          <w:rFonts w:hAnsi="宋体" w:hint="eastAsia"/>
          <w:sz w:val="24"/>
        </w:rPr>
        <w:t>亿</w:t>
      </w:r>
      <w:r w:rsidRPr="00090EEE">
        <w:rPr>
          <w:rFonts w:hAnsi="宋体"/>
          <w:sz w:val="24"/>
        </w:rPr>
        <w:t>元人民币</w:t>
      </w:r>
      <w:r w:rsidRPr="00090EEE">
        <w:rPr>
          <w:rFonts w:hAnsi="宋体" w:hint="eastAsia"/>
          <w:sz w:val="24"/>
        </w:rPr>
        <w:t>，则最后一个发售日的有效认购申请采用“末日比例确认”的原则给予部分确认，未确认部分的认购款项退还给投资人，</w:t>
      </w:r>
      <w:r w:rsidR="006073AD" w:rsidRPr="00090EEE">
        <w:rPr>
          <w:rFonts w:hAnsi="宋体" w:hint="eastAsia"/>
          <w:sz w:val="24"/>
        </w:rPr>
        <w:t>而在该最后一个发售日</w:t>
      </w:r>
      <w:r w:rsidRPr="00090EEE">
        <w:rPr>
          <w:rFonts w:hAnsi="宋体" w:hint="eastAsia"/>
          <w:sz w:val="24"/>
        </w:rPr>
        <w:t>之前提交的有效认购申请全部予以确认。</w:t>
      </w:r>
    </w:p>
    <w:p w:rsidR="00195A2E" w:rsidRPr="00090EEE" w:rsidRDefault="00195A2E" w:rsidP="00090EEE">
      <w:pPr>
        <w:adjustRightInd w:val="0"/>
        <w:snapToGrid w:val="0"/>
        <w:spacing w:line="360" w:lineRule="auto"/>
        <w:ind w:firstLineChars="200" w:firstLine="480"/>
        <w:rPr>
          <w:rFonts w:hAnsi="宋体"/>
          <w:sz w:val="24"/>
        </w:rPr>
      </w:pPr>
      <w:r w:rsidRPr="00090EEE">
        <w:rPr>
          <w:rFonts w:hAnsi="宋体" w:hint="eastAsia"/>
          <w:sz w:val="24"/>
        </w:rPr>
        <w:t>如发生末日比例确认，末日申请确认比例的计算如下，计算结果保留到百分比整数位：</w:t>
      </w:r>
    </w:p>
    <w:p w:rsidR="00195A2E" w:rsidRPr="00090EEE" w:rsidRDefault="00253A00" w:rsidP="00090EEE">
      <w:pPr>
        <w:adjustRightInd w:val="0"/>
        <w:snapToGrid w:val="0"/>
        <w:spacing w:line="360" w:lineRule="auto"/>
        <w:ind w:firstLineChars="200" w:firstLine="480"/>
        <w:rPr>
          <w:rFonts w:hAnsi="宋体"/>
          <w:sz w:val="24"/>
        </w:rPr>
      </w:pPr>
      <w:r w:rsidRPr="00090EEE">
        <w:rPr>
          <w:rFonts w:hAnsi="宋体"/>
          <w:sz w:val="24"/>
        </w:rPr>
        <w:object w:dxaOrig="69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30pt" o:ole="">
            <v:imagedata r:id="rId8" o:title=""/>
          </v:shape>
          <o:OLEObject Type="Embed" ProgID="Equation.3" ShapeID="_x0000_i1025" DrawAspect="Content" ObjectID="_1493467193" r:id="rId9"/>
        </w:object>
      </w:r>
      <w:r w:rsidR="00195A2E" w:rsidRPr="00090EEE">
        <w:rPr>
          <w:rFonts w:hAnsi="宋体" w:hint="eastAsia"/>
          <w:sz w:val="24"/>
        </w:rPr>
        <w:t>（公式中的有效认购金额均不包括利息）</w:t>
      </w:r>
    </w:p>
    <w:p w:rsidR="00195A2E" w:rsidRPr="00090EEE" w:rsidRDefault="00195A2E" w:rsidP="00090EEE">
      <w:pPr>
        <w:adjustRightInd w:val="0"/>
        <w:snapToGrid w:val="0"/>
        <w:spacing w:line="360" w:lineRule="auto"/>
        <w:ind w:firstLineChars="200" w:firstLine="480"/>
        <w:rPr>
          <w:rFonts w:hAnsi="宋体"/>
          <w:sz w:val="24"/>
        </w:rPr>
      </w:pPr>
      <w:r w:rsidRPr="00090EEE">
        <w:rPr>
          <w:rFonts w:hAnsi="宋体" w:hint="eastAsia"/>
          <w:sz w:val="24"/>
        </w:rPr>
        <w:t>投资人认购申请确认金额</w:t>
      </w:r>
      <w:r w:rsidRPr="00090EEE">
        <w:rPr>
          <w:rFonts w:hAnsi="宋体" w:hint="eastAsia"/>
          <w:sz w:val="24"/>
        </w:rPr>
        <w:t>=</w:t>
      </w:r>
      <w:r w:rsidRPr="00090EEE">
        <w:rPr>
          <w:rFonts w:hAnsi="宋体" w:hint="eastAsia"/>
          <w:sz w:val="24"/>
        </w:rPr>
        <w:t>当日提交的有效认购申请金额×认购申请确认比例。</w:t>
      </w:r>
    </w:p>
    <w:p w:rsidR="00195A2E" w:rsidRPr="00090EEE" w:rsidRDefault="00195A2E" w:rsidP="00090EEE">
      <w:pPr>
        <w:adjustRightInd w:val="0"/>
        <w:snapToGrid w:val="0"/>
        <w:spacing w:line="360" w:lineRule="auto"/>
        <w:ind w:firstLineChars="200" w:firstLine="480"/>
        <w:rPr>
          <w:rFonts w:hAnsi="宋体"/>
          <w:sz w:val="24"/>
        </w:rPr>
      </w:pPr>
      <w:r w:rsidRPr="00090EEE">
        <w:rPr>
          <w:rFonts w:hAnsi="宋体" w:hint="eastAsia"/>
          <w:sz w:val="24"/>
        </w:rPr>
        <w:t>当发生末日比例确认时，认购费按照认购申请确认金额所对应的认购费率计算，而且认购申请确认金额不受认购最低限额的限制。认购申请确认金额以四舍五入的方法保留到小数点后两位。</w:t>
      </w:r>
    </w:p>
    <w:p w:rsidR="00195A2E" w:rsidRPr="00090EEE" w:rsidRDefault="00195A2E" w:rsidP="00090EEE">
      <w:pPr>
        <w:adjustRightInd w:val="0"/>
        <w:snapToGrid w:val="0"/>
        <w:spacing w:line="360" w:lineRule="auto"/>
        <w:ind w:firstLineChars="200" w:firstLine="480"/>
        <w:rPr>
          <w:rFonts w:hAnsi="宋体"/>
          <w:sz w:val="24"/>
        </w:rPr>
      </w:pPr>
      <w:r w:rsidRPr="00090EEE">
        <w:rPr>
          <w:rFonts w:hAnsi="宋体"/>
          <w:sz w:val="24"/>
        </w:rPr>
        <w:t>如发生</w:t>
      </w:r>
      <w:r w:rsidRPr="00090EEE">
        <w:rPr>
          <w:rFonts w:hAnsi="宋体" w:hint="eastAsia"/>
          <w:sz w:val="24"/>
        </w:rPr>
        <w:t>末日比例确认</w:t>
      </w:r>
      <w:r w:rsidRPr="00090EEE">
        <w:rPr>
          <w:rFonts w:hAnsi="宋体"/>
          <w:sz w:val="24"/>
        </w:rPr>
        <w:t>，认购申请确认比例将于募集结束日起的</w:t>
      </w:r>
      <w:r w:rsidRPr="00090EEE">
        <w:rPr>
          <w:rFonts w:hAnsi="宋体"/>
          <w:sz w:val="24"/>
        </w:rPr>
        <w:t>2</w:t>
      </w:r>
      <w:r w:rsidRPr="00090EEE">
        <w:rPr>
          <w:rFonts w:hAnsi="宋体"/>
          <w:sz w:val="24"/>
        </w:rPr>
        <w:t>个工作日内予以公告。</w:t>
      </w:r>
    </w:p>
    <w:p w:rsidR="0027109F" w:rsidRDefault="00195A2E" w:rsidP="0027109F">
      <w:pPr>
        <w:adjustRightInd w:val="0"/>
        <w:snapToGrid w:val="0"/>
        <w:spacing w:line="360" w:lineRule="auto"/>
        <w:ind w:firstLineChars="200" w:firstLine="480"/>
        <w:rPr>
          <w:sz w:val="24"/>
        </w:rPr>
      </w:pPr>
      <w:r>
        <w:rPr>
          <w:rFonts w:hAnsi="宋体" w:hint="eastAsia"/>
          <w:bCs/>
          <w:sz w:val="24"/>
        </w:rPr>
        <w:t>9</w:t>
      </w:r>
      <w:r w:rsidR="0027109F" w:rsidRPr="004F170C">
        <w:rPr>
          <w:rFonts w:hAnsi="宋体"/>
          <w:sz w:val="24"/>
        </w:rPr>
        <w:t>、销售机构</w:t>
      </w:r>
    </w:p>
    <w:p w:rsidR="0027109F" w:rsidRPr="00210261" w:rsidRDefault="0027109F" w:rsidP="0027109F">
      <w:pPr>
        <w:adjustRightInd w:val="0"/>
        <w:snapToGrid w:val="0"/>
        <w:spacing w:line="360" w:lineRule="auto"/>
        <w:ind w:firstLineChars="200" w:firstLine="480"/>
        <w:rPr>
          <w:sz w:val="24"/>
        </w:rPr>
      </w:pPr>
      <w:r w:rsidRPr="00210261">
        <w:rPr>
          <w:rFonts w:hAnsi="宋体"/>
          <w:sz w:val="24"/>
        </w:rPr>
        <w:t>（</w:t>
      </w:r>
      <w:r w:rsidRPr="00210261">
        <w:rPr>
          <w:sz w:val="24"/>
        </w:rPr>
        <w:t>1</w:t>
      </w:r>
      <w:r w:rsidRPr="00210261">
        <w:rPr>
          <w:rFonts w:hAnsi="宋体"/>
          <w:sz w:val="24"/>
        </w:rPr>
        <w:t>）直销机构：</w:t>
      </w:r>
    </w:p>
    <w:p w:rsidR="0027109F" w:rsidRPr="00210261" w:rsidRDefault="0027109F" w:rsidP="0027109F">
      <w:pPr>
        <w:adjustRightInd w:val="0"/>
        <w:snapToGrid w:val="0"/>
        <w:spacing w:line="360" w:lineRule="auto"/>
        <w:ind w:firstLineChars="200" w:firstLine="480"/>
        <w:rPr>
          <w:sz w:val="24"/>
        </w:rPr>
      </w:pPr>
      <w:r w:rsidRPr="00210261">
        <w:rPr>
          <w:rFonts w:hAnsi="宋体"/>
          <w:sz w:val="24"/>
        </w:rPr>
        <w:t>本基金直销机构为本</w:t>
      </w:r>
      <w:r w:rsidRPr="00210261">
        <w:rPr>
          <w:rFonts w:hAnsi="宋体" w:hint="eastAsia"/>
          <w:sz w:val="24"/>
        </w:rPr>
        <w:t>公司</w:t>
      </w:r>
      <w:r w:rsidRPr="00210261">
        <w:rPr>
          <w:rFonts w:hAnsi="宋体"/>
          <w:sz w:val="24"/>
        </w:rPr>
        <w:t>以及本</w:t>
      </w:r>
      <w:r w:rsidRPr="00210261">
        <w:rPr>
          <w:rFonts w:hAnsi="宋体" w:hint="eastAsia"/>
          <w:sz w:val="24"/>
        </w:rPr>
        <w:t>公司</w:t>
      </w:r>
      <w:r w:rsidRPr="00210261">
        <w:rPr>
          <w:rFonts w:hAnsi="宋体"/>
          <w:sz w:val="24"/>
        </w:rPr>
        <w:t>的网上直销交易平台。募集期间个人投资者可以通过本</w:t>
      </w:r>
      <w:r w:rsidRPr="00210261">
        <w:rPr>
          <w:rFonts w:hAnsi="宋体" w:hint="eastAsia"/>
          <w:sz w:val="24"/>
        </w:rPr>
        <w:t>公司</w:t>
      </w:r>
      <w:r w:rsidRPr="00210261">
        <w:rPr>
          <w:rFonts w:hAnsi="宋体"/>
          <w:sz w:val="24"/>
        </w:rPr>
        <w:t>网上直销交易平台办理开户和</w:t>
      </w:r>
      <w:r w:rsidR="009225A9">
        <w:rPr>
          <w:rFonts w:hAnsi="宋体" w:hint="eastAsia"/>
          <w:sz w:val="24"/>
        </w:rPr>
        <w:t>本基金</w:t>
      </w:r>
      <w:r w:rsidRPr="00210261">
        <w:rPr>
          <w:rFonts w:hAnsi="宋体"/>
          <w:sz w:val="24"/>
        </w:rPr>
        <w:t>认购业务。</w:t>
      </w:r>
    </w:p>
    <w:p w:rsidR="0027109F" w:rsidRDefault="0027109F" w:rsidP="00CA3672">
      <w:pPr>
        <w:adjustRightInd w:val="0"/>
        <w:snapToGrid w:val="0"/>
        <w:spacing w:line="360" w:lineRule="auto"/>
        <w:ind w:firstLineChars="200" w:firstLine="480"/>
        <w:rPr>
          <w:rFonts w:hAnsi="宋体"/>
          <w:sz w:val="24"/>
        </w:rPr>
      </w:pPr>
      <w:r w:rsidRPr="00210261">
        <w:rPr>
          <w:rFonts w:hAnsi="宋体"/>
          <w:sz w:val="24"/>
        </w:rPr>
        <w:t>（</w:t>
      </w:r>
      <w:r w:rsidRPr="00210261">
        <w:rPr>
          <w:sz w:val="24"/>
        </w:rPr>
        <w:t>2</w:t>
      </w:r>
      <w:r w:rsidRPr="00210261">
        <w:rPr>
          <w:rFonts w:hAnsi="宋体"/>
          <w:sz w:val="24"/>
        </w:rPr>
        <w:t>）</w:t>
      </w:r>
      <w:r w:rsidR="009225A9" w:rsidRPr="00F8433D">
        <w:rPr>
          <w:rFonts w:hAnsi="宋体" w:hint="eastAsia"/>
          <w:sz w:val="24"/>
        </w:rPr>
        <w:t>除基金管理人之外的</w:t>
      </w:r>
      <w:r w:rsidR="009225A9">
        <w:rPr>
          <w:rFonts w:hAnsi="宋体" w:hint="eastAsia"/>
          <w:sz w:val="24"/>
        </w:rPr>
        <w:t>其他</w:t>
      </w:r>
      <w:r w:rsidR="00572772">
        <w:rPr>
          <w:rFonts w:hint="eastAsia"/>
          <w:sz w:val="24"/>
        </w:rPr>
        <w:t>销售</w:t>
      </w:r>
      <w:r w:rsidRPr="00302840">
        <w:rPr>
          <w:rFonts w:hint="eastAsia"/>
          <w:sz w:val="24"/>
        </w:rPr>
        <w:t>机构</w:t>
      </w:r>
      <w:r w:rsidR="00CA3672">
        <w:rPr>
          <w:rFonts w:hAnsi="宋体" w:hint="eastAsia"/>
          <w:sz w:val="24"/>
        </w:rPr>
        <w:t>：</w:t>
      </w:r>
    </w:p>
    <w:p w:rsidR="00F169C1" w:rsidRDefault="009225A9" w:rsidP="00CA3672">
      <w:pPr>
        <w:adjustRightInd w:val="0"/>
        <w:snapToGrid w:val="0"/>
        <w:spacing w:line="360" w:lineRule="auto"/>
        <w:ind w:firstLineChars="200" w:firstLine="480"/>
        <w:rPr>
          <w:rFonts w:hAnsi="宋体"/>
          <w:sz w:val="24"/>
        </w:rPr>
      </w:pPr>
      <w:r>
        <w:rPr>
          <w:rFonts w:hint="eastAsia"/>
          <w:sz w:val="24"/>
        </w:rPr>
        <w:t>本基金的其他</w:t>
      </w:r>
      <w:r w:rsidR="00572772">
        <w:rPr>
          <w:rFonts w:hint="eastAsia"/>
          <w:sz w:val="24"/>
        </w:rPr>
        <w:t>销售</w:t>
      </w:r>
      <w:r w:rsidR="00FA6231" w:rsidRPr="00FA6231">
        <w:rPr>
          <w:rFonts w:hint="eastAsia"/>
          <w:sz w:val="24"/>
        </w:rPr>
        <w:t>机构名单详见本公告“</w:t>
      </w:r>
      <w:r w:rsidR="009E736B" w:rsidRPr="0001786B">
        <w:rPr>
          <w:rFonts w:hint="eastAsia"/>
          <w:sz w:val="24"/>
        </w:rPr>
        <w:t>九、本次募集当事人或中介机构</w:t>
      </w:r>
      <w:r w:rsidR="00FA6231" w:rsidRPr="0001786B">
        <w:rPr>
          <w:rFonts w:hint="eastAsia"/>
          <w:sz w:val="24"/>
        </w:rPr>
        <w:t>”项下“</w:t>
      </w:r>
      <w:r w:rsidR="009E736B" w:rsidRPr="0001786B">
        <w:rPr>
          <w:rFonts w:hint="eastAsia"/>
          <w:sz w:val="24"/>
        </w:rPr>
        <w:t>（三）销售机构</w:t>
      </w:r>
      <w:r w:rsidR="00FA6231" w:rsidRPr="0001786B">
        <w:rPr>
          <w:rFonts w:hint="eastAsia"/>
          <w:sz w:val="24"/>
        </w:rPr>
        <w:t>”</w:t>
      </w:r>
      <w:r w:rsidR="009E736B" w:rsidRPr="0001786B">
        <w:rPr>
          <w:rFonts w:hint="eastAsia"/>
          <w:sz w:val="24"/>
        </w:rPr>
        <w:t>中“</w:t>
      </w:r>
      <w:r w:rsidR="009E736B" w:rsidRPr="0001786B">
        <w:rPr>
          <w:rFonts w:hint="eastAsia"/>
          <w:sz w:val="24"/>
        </w:rPr>
        <w:t>2</w:t>
      </w:r>
      <w:r w:rsidR="00CC02C1" w:rsidRPr="0001786B">
        <w:rPr>
          <w:rFonts w:hint="eastAsia"/>
          <w:sz w:val="24"/>
        </w:rPr>
        <w:t>、</w:t>
      </w:r>
      <w:r w:rsidRPr="0002775D">
        <w:rPr>
          <w:rFonts w:hint="eastAsia"/>
          <w:sz w:val="24"/>
        </w:rPr>
        <w:t>除基金管理人之外的</w:t>
      </w:r>
      <w:r>
        <w:rPr>
          <w:rFonts w:hint="eastAsia"/>
          <w:sz w:val="24"/>
        </w:rPr>
        <w:t>其他</w:t>
      </w:r>
      <w:r w:rsidR="00572772">
        <w:rPr>
          <w:rFonts w:hint="eastAsia"/>
          <w:sz w:val="24"/>
        </w:rPr>
        <w:t>销售</w:t>
      </w:r>
      <w:r w:rsidR="009E736B" w:rsidRPr="0001786B">
        <w:rPr>
          <w:rFonts w:hint="eastAsia"/>
          <w:sz w:val="24"/>
        </w:rPr>
        <w:t>机构”章节</w:t>
      </w:r>
      <w:r w:rsidR="00FA6231" w:rsidRPr="00FA6231">
        <w:rPr>
          <w:rFonts w:hint="eastAsia"/>
          <w:sz w:val="24"/>
        </w:rPr>
        <w:t>。</w:t>
      </w:r>
    </w:p>
    <w:p w:rsidR="0027109F" w:rsidRPr="00210261" w:rsidRDefault="0027109F" w:rsidP="0027109F">
      <w:pPr>
        <w:adjustRightInd w:val="0"/>
        <w:snapToGrid w:val="0"/>
        <w:spacing w:line="360" w:lineRule="auto"/>
        <w:ind w:firstLineChars="200" w:firstLine="480"/>
        <w:rPr>
          <w:sz w:val="24"/>
        </w:rPr>
      </w:pPr>
      <w:r>
        <w:rPr>
          <w:rFonts w:hAnsi="宋体"/>
          <w:sz w:val="24"/>
        </w:rPr>
        <w:t>基金管理人可根据有关法律法规的要求，选择其他符合要求的机构销售本基金，并及时公告。</w:t>
      </w:r>
    </w:p>
    <w:p w:rsidR="0027109F" w:rsidRDefault="00195A2E" w:rsidP="0027109F">
      <w:pPr>
        <w:adjustRightInd w:val="0"/>
        <w:snapToGrid w:val="0"/>
        <w:spacing w:line="360" w:lineRule="auto"/>
        <w:ind w:firstLineChars="200" w:firstLine="480"/>
        <w:rPr>
          <w:sz w:val="24"/>
        </w:rPr>
      </w:pPr>
      <w:r>
        <w:rPr>
          <w:rFonts w:hint="eastAsia"/>
          <w:sz w:val="24"/>
        </w:rPr>
        <w:t>10</w:t>
      </w:r>
      <w:r w:rsidR="0027109F" w:rsidRPr="004F170C">
        <w:rPr>
          <w:rFonts w:hAnsi="宋体"/>
          <w:sz w:val="24"/>
        </w:rPr>
        <w:t>、募集时间安排与基金合同生效</w:t>
      </w:r>
    </w:p>
    <w:p w:rsidR="0027109F" w:rsidRDefault="0027109F" w:rsidP="0027109F">
      <w:pPr>
        <w:adjustRightInd w:val="0"/>
        <w:snapToGrid w:val="0"/>
        <w:spacing w:line="360" w:lineRule="auto"/>
        <w:ind w:firstLineChars="200" w:firstLine="480"/>
        <w:rPr>
          <w:rFonts w:hAnsi="宋体"/>
          <w:sz w:val="24"/>
        </w:rPr>
      </w:pPr>
      <w:r w:rsidRPr="00210261">
        <w:rPr>
          <w:rFonts w:hAnsi="宋体"/>
          <w:sz w:val="24"/>
        </w:rPr>
        <w:t>根据有关法律法规的规定，基金的募集期为自基金份额发售之日起不超过</w:t>
      </w:r>
      <w:r w:rsidRPr="00210261">
        <w:rPr>
          <w:sz w:val="24"/>
        </w:rPr>
        <w:t>3</w:t>
      </w:r>
      <w:r w:rsidRPr="00210261">
        <w:rPr>
          <w:rFonts w:hAnsi="宋体"/>
          <w:sz w:val="24"/>
        </w:rPr>
        <w:t>个月。</w:t>
      </w:r>
      <w:r w:rsidRPr="00CD232A">
        <w:rPr>
          <w:rFonts w:hAnsi="宋体"/>
          <w:sz w:val="24"/>
        </w:rPr>
        <w:t>本基金募集</w:t>
      </w:r>
      <w:r w:rsidRPr="000D0F80">
        <w:rPr>
          <w:rFonts w:hAnsi="宋体"/>
          <w:sz w:val="24"/>
        </w:rPr>
        <w:t>期自</w:t>
      </w:r>
      <w:r w:rsidR="00EE6C0E" w:rsidRPr="000D0F80">
        <w:rPr>
          <w:sz w:val="24"/>
        </w:rPr>
        <w:t>201</w:t>
      </w:r>
      <w:r w:rsidR="00EE6C0E" w:rsidRPr="000D0F80">
        <w:rPr>
          <w:rFonts w:hint="eastAsia"/>
          <w:sz w:val="24"/>
        </w:rPr>
        <w:t>5</w:t>
      </w:r>
      <w:r w:rsidRPr="000D0F80">
        <w:rPr>
          <w:rFonts w:hAnsi="宋体"/>
          <w:sz w:val="24"/>
        </w:rPr>
        <w:t>年</w:t>
      </w:r>
      <w:r w:rsidR="00EE6C0E" w:rsidRPr="000D0F80">
        <w:rPr>
          <w:rFonts w:hint="eastAsia"/>
          <w:sz w:val="24"/>
        </w:rPr>
        <w:t>5</w:t>
      </w:r>
      <w:r w:rsidRPr="000D0F80">
        <w:rPr>
          <w:rFonts w:hAnsi="宋体"/>
          <w:sz w:val="24"/>
        </w:rPr>
        <w:t>月</w:t>
      </w:r>
      <w:r w:rsidR="005D1867">
        <w:rPr>
          <w:rFonts w:hint="eastAsia"/>
          <w:sz w:val="24"/>
        </w:rPr>
        <w:t>25</w:t>
      </w:r>
      <w:r w:rsidRPr="000D0F80">
        <w:rPr>
          <w:rFonts w:hAnsi="宋体"/>
          <w:sz w:val="24"/>
        </w:rPr>
        <w:t>日起至</w:t>
      </w:r>
      <w:r w:rsidR="00EE6C0E" w:rsidRPr="000D0F80">
        <w:rPr>
          <w:sz w:val="24"/>
        </w:rPr>
        <w:t>201</w:t>
      </w:r>
      <w:r w:rsidR="00EE6C0E" w:rsidRPr="000D0F80">
        <w:rPr>
          <w:rFonts w:hint="eastAsia"/>
          <w:sz w:val="24"/>
        </w:rPr>
        <w:t>5</w:t>
      </w:r>
      <w:r w:rsidRPr="000D0F80">
        <w:rPr>
          <w:rFonts w:hAnsi="宋体"/>
          <w:sz w:val="24"/>
        </w:rPr>
        <w:t>年</w:t>
      </w:r>
      <w:r w:rsidR="003B75E2">
        <w:rPr>
          <w:sz w:val="24"/>
        </w:rPr>
        <w:t>6</w:t>
      </w:r>
      <w:r w:rsidRPr="000D0F80">
        <w:rPr>
          <w:rFonts w:hAnsi="宋体"/>
          <w:sz w:val="24"/>
        </w:rPr>
        <w:t>月</w:t>
      </w:r>
      <w:r w:rsidR="005D1867">
        <w:rPr>
          <w:rFonts w:hint="eastAsia"/>
          <w:sz w:val="24"/>
        </w:rPr>
        <w:t>12</w:t>
      </w:r>
      <w:r w:rsidRPr="000D0F80">
        <w:rPr>
          <w:rFonts w:hAnsi="宋体"/>
          <w:sz w:val="24"/>
        </w:rPr>
        <w:t>日止，</w:t>
      </w:r>
      <w:r w:rsidRPr="00210261">
        <w:rPr>
          <w:rFonts w:hAnsi="宋体"/>
          <w:sz w:val="24"/>
        </w:rPr>
        <w:t>期</w:t>
      </w:r>
      <w:r>
        <w:rPr>
          <w:rFonts w:hAnsi="宋体"/>
          <w:sz w:val="24"/>
        </w:rPr>
        <w:t>间面向个人投资者、机构投资者、合格境外机构投资者</w:t>
      </w:r>
      <w:r w:rsidR="000D0F80">
        <w:rPr>
          <w:rFonts w:hAnsi="宋体" w:hint="eastAsia"/>
          <w:sz w:val="24"/>
        </w:rPr>
        <w:t>、</w:t>
      </w:r>
      <w:r w:rsidR="000D0F80" w:rsidRPr="00774376">
        <w:rPr>
          <w:rFonts w:hint="eastAsia"/>
          <w:color w:val="000000"/>
          <w:kern w:val="0"/>
          <w:sz w:val="24"/>
        </w:rPr>
        <w:t>人民币合格境外机构投资者</w:t>
      </w:r>
      <w:r>
        <w:rPr>
          <w:rFonts w:hAnsi="宋体"/>
          <w:sz w:val="24"/>
        </w:rPr>
        <w:t>，以及法律法规或中国证监会允许购买证券投资基金的其他投资人同时发售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。基金管理人根据认购的情况可适当延长发行时间，但最长不超过法定募集期限；同时也可根据认购和市场情况提前结束发行。</w:t>
      </w:r>
    </w:p>
    <w:p w:rsidR="0027109F" w:rsidRPr="00210261" w:rsidRDefault="0027109F" w:rsidP="0027109F">
      <w:pPr>
        <w:adjustRightInd w:val="0"/>
        <w:snapToGrid w:val="0"/>
        <w:spacing w:line="360" w:lineRule="auto"/>
        <w:ind w:firstLineChars="200" w:firstLine="480"/>
        <w:rPr>
          <w:sz w:val="24"/>
        </w:rPr>
      </w:pPr>
      <w:r>
        <w:rPr>
          <w:rFonts w:hAnsi="宋体"/>
          <w:sz w:val="24"/>
        </w:rPr>
        <w:t>本基金在募集期间达到基金合同的备案条件，基金管理人应当在基金募集结束</w:t>
      </w:r>
      <w:r w:rsidR="000448AD">
        <w:rPr>
          <w:rFonts w:hAnsi="宋体" w:hint="eastAsia"/>
          <w:sz w:val="24"/>
        </w:rPr>
        <w:t>之日起</w:t>
      </w:r>
      <w:r>
        <w:rPr>
          <w:sz w:val="24"/>
        </w:rPr>
        <w:t>10</w:t>
      </w:r>
      <w:r>
        <w:rPr>
          <w:rFonts w:hAnsi="宋体"/>
          <w:sz w:val="24"/>
        </w:rPr>
        <w:t>日内聘请法定验资机构验资，并在收到验资报告</w:t>
      </w:r>
      <w:r w:rsidR="000448AD">
        <w:rPr>
          <w:rFonts w:hAnsi="宋体" w:hint="eastAsia"/>
          <w:sz w:val="24"/>
        </w:rPr>
        <w:t>之日起</w:t>
      </w:r>
      <w:r>
        <w:rPr>
          <w:sz w:val="24"/>
        </w:rPr>
        <w:t>10</w:t>
      </w:r>
      <w:r>
        <w:rPr>
          <w:rFonts w:hAnsi="宋体"/>
          <w:sz w:val="24"/>
        </w:rPr>
        <w:t>日内</w:t>
      </w:r>
      <w:r w:rsidRPr="00DA5CB8">
        <w:rPr>
          <w:rFonts w:hAnsi="宋体" w:hint="eastAsia"/>
          <w:sz w:val="24"/>
        </w:rPr>
        <w:t>，向中国证监会提交验资报告，办理基金备案手续。</w:t>
      </w:r>
      <w:r>
        <w:rPr>
          <w:rFonts w:hAnsi="宋体"/>
          <w:sz w:val="24"/>
        </w:rPr>
        <w:t>自中国证监会书面确认之日起，</w:t>
      </w:r>
      <w:r w:rsidRPr="009F6F71">
        <w:rPr>
          <w:rFonts w:hAnsi="宋体"/>
          <w:sz w:val="24"/>
        </w:rPr>
        <w:t>基金备案手续办理完毕，</w:t>
      </w:r>
      <w:r>
        <w:rPr>
          <w:rFonts w:hAnsi="宋体"/>
          <w:sz w:val="24"/>
        </w:rPr>
        <w:t>基金合同生效。</w:t>
      </w:r>
    </w:p>
    <w:p w:rsidR="0027109F" w:rsidRPr="00210261" w:rsidRDefault="0027109F" w:rsidP="0027109F">
      <w:pPr>
        <w:adjustRightInd w:val="0"/>
        <w:snapToGrid w:val="0"/>
        <w:spacing w:line="360" w:lineRule="auto"/>
        <w:ind w:firstLineChars="200" w:firstLine="480"/>
        <w:rPr>
          <w:sz w:val="24"/>
        </w:rPr>
      </w:pPr>
      <w:r w:rsidRPr="009F6F71">
        <w:rPr>
          <w:rFonts w:hAnsi="宋体"/>
          <w:sz w:val="24"/>
        </w:rPr>
        <w:t>若募集期届满，未满足募集生效条件，基金管理人将以其固有财产承担因募集行为而产生的债务和费用，在基金募集期限届满后</w:t>
      </w:r>
      <w:r w:rsidRPr="009F6F71">
        <w:rPr>
          <w:sz w:val="24"/>
        </w:rPr>
        <w:t>30</w:t>
      </w:r>
      <w:r w:rsidRPr="009F6F71">
        <w:rPr>
          <w:rFonts w:hAnsi="宋体"/>
          <w:sz w:val="24"/>
        </w:rPr>
        <w:t>日内返还基金投资人已缴纳的认购款项，并加计银行同期</w:t>
      </w:r>
      <w:r w:rsidR="000D0F80" w:rsidRPr="00774376">
        <w:rPr>
          <w:rFonts w:hint="eastAsia"/>
          <w:color w:val="000000"/>
          <w:sz w:val="24"/>
        </w:rPr>
        <w:t>活期</w:t>
      </w:r>
      <w:r w:rsidRPr="009F6F71">
        <w:rPr>
          <w:rFonts w:hAnsi="宋体"/>
          <w:sz w:val="24"/>
        </w:rPr>
        <w:t>存款利息。</w:t>
      </w:r>
    </w:p>
    <w:p w:rsidR="0027109F" w:rsidRDefault="00195A2E" w:rsidP="0027109F">
      <w:pPr>
        <w:adjustRightInd w:val="0"/>
        <w:snapToGrid w:val="0"/>
        <w:spacing w:line="360" w:lineRule="auto"/>
        <w:ind w:firstLineChars="200" w:firstLine="480"/>
        <w:rPr>
          <w:sz w:val="24"/>
        </w:rPr>
      </w:pPr>
      <w:r>
        <w:rPr>
          <w:rFonts w:hint="eastAsia"/>
          <w:sz w:val="24"/>
        </w:rPr>
        <w:t>11</w:t>
      </w:r>
      <w:r w:rsidR="0027109F" w:rsidRPr="004F170C">
        <w:rPr>
          <w:rFonts w:hAnsi="宋体"/>
          <w:sz w:val="24"/>
        </w:rPr>
        <w:t>、认购期利息的处理方式</w:t>
      </w:r>
    </w:p>
    <w:p w:rsidR="00F169C1" w:rsidRPr="00F169C1" w:rsidRDefault="0027109F" w:rsidP="00CA3672">
      <w:pPr>
        <w:adjustRightInd w:val="0"/>
        <w:snapToGrid w:val="0"/>
        <w:spacing w:line="360" w:lineRule="auto"/>
        <w:ind w:firstLineChars="200" w:firstLine="480"/>
        <w:rPr>
          <w:rFonts w:hAnsi="宋体"/>
          <w:color w:val="000000"/>
          <w:sz w:val="24"/>
        </w:rPr>
      </w:pPr>
      <w:r w:rsidRPr="00210261">
        <w:rPr>
          <w:rFonts w:hAnsi="宋体"/>
          <w:sz w:val="24"/>
        </w:rPr>
        <w:t>本基金基金合同生效前，投资人的有效认购款项只能存入专用账户，任何人不得动用。有效认购款项在基金募集期间形成的利息在本基金合同生效后折算成基金份额归基金份额持有人所有，其中</w:t>
      </w:r>
      <w:r w:rsidR="003B75E2">
        <w:rPr>
          <w:rFonts w:hAnsi="宋体" w:hint="eastAsia"/>
          <w:sz w:val="24"/>
        </w:rPr>
        <w:t>有效</w:t>
      </w:r>
      <w:r w:rsidR="003B75E2">
        <w:rPr>
          <w:rFonts w:hAnsi="宋体"/>
          <w:sz w:val="24"/>
        </w:rPr>
        <w:t>认购资金的利息及</w:t>
      </w:r>
      <w:r w:rsidRPr="00210261">
        <w:rPr>
          <w:rFonts w:hAnsi="宋体"/>
          <w:sz w:val="24"/>
        </w:rPr>
        <w:t>利息转份额以登记机构的记录为准。</w:t>
      </w:r>
      <w:r w:rsidR="00F169C1" w:rsidRPr="00F169C1">
        <w:rPr>
          <w:rFonts w:hAnsi="宋体" w:hint="eastAsia"/>
          <w:color w:val="000000"/>
          <w:sz w:val="24"/>
        </w:rPr>
        <w:t>认购利息折算的基金份额精确到小数点后两位，小数点后两位截位，由此误差产生的收益或损失由基金财产承担。</w:t>
      </w:r>
      <w:r w:rsidR="00F169C1" w:rsidRPr="00F169C1">
        <w:rPr>
          <w:rFonts w:hAnsi="宋体" w:hint="eastAsia"/>
          <w:color w:val="000000"/>
          <w:sz w:val="24"/>
        </w:rPr>
        <w:t xml:space="preserve"> </w:t>
      </w:r>
    </w:p>
    <w:p w:rsidR="0027109F" w:rsidRDefault="00195A2E" w:rsidP="0027109F">
      <w:pPr>
        <w:adjustRightInd w:val="0"/>
        <w:snapToGrid w:val="0"/>
        <w:spacing w:line="360" w:lineRule="auto"/>
        <w:ind w:firstLineChars="200" w:firstLine="480"/>
        <w:rPr>
          <w:sz w:val="24"/>
        </w:rPr>
      </w:pPr>
      <w:r w:rsidRPr="004F170C">
        <w:rPr>
          <w:sz w:val="24"/>
        </w:rPr>
        <w:t>1</w:t>
      </w:r>
      <w:r>
        <w:rPr>
          <w:rFonts w:hint="eastAsia"/>
          <w:sz w:val="24"/>
        </w:rPr>
        <w:t>2</w:t>
      </w:r>
      <w:r w:rsidR="0027109F" w:rsidRPr="004F170C">
        <w:rPr>
          <w:rFonts w:hAnsi="宋体"/>
          <w:sz w:val="24"/>
        </w:rPr>
        <w:t>、</w:t>
      </w:r>
      <w:r w:rsidR="0027109F" w:rsidRPr="00210261">
        <w:rPr>
          <w:rFonts w:hAnsi="宋体"/>
          <w:kern w:val="0"/>
          <w:sz w:val="24"/>
        </w:rPr>
        <w:t>基金份额的认购费用、认购价格及认购份额的计算公式</w:t>
      </w:r>
    </w:p>
    <w:p w:rsidR="0027109F" w:rsidRPr="00210261" w:rsidRDefault="0027109F" w:rsidP="0027109F">
      <w:pPr>
        <w:widowControl/>
        <w:adjustRightInd w:val="0"/>
        <w:snapToGrid w:val="0"/>
        <w:spacing w:line="360" w:lineRule="auto"/>
        <w:ind w:firstLineChars="200" w:firstLine="480"/>
        <w:rPr>
          <w:color w:val="000000"/>
          <w:kern w:val="0"/>
          <w:sz w:val="24"/>
        </w:rPr>
      </w:pPr>
      <w:r w:rsidRPr="00210261">
        <w:rPr>
          <w:rFonts w:hAnsi="宋体"/>
          <w:color w:val="000000"/>
          <w:kern w:val="0"/>
          <w:sz w:val="24"/>
        </w:rPr>
        <w:t>（</w:t>
      </w:r>
      <w:r w:rsidRPr="00210261">
        <w:rPr>
          <w:color w:val="000000"/>
          <w:kern w:val="0"/>
          <w:sz w:val="24"/>
        </w:rPr>
        <w:t>1</w:t>
      </w:r>
      <w:r w:rsidRPr="00210261">
        <w:rPr>
          <w:rFonts w:hAnsi="宋体"/>
          <w:color w:val="000000"/>
          <w:kern w:val="0"/>
          <w:sz w:val="24"/>
        </w:rPr>
        <w:t>）认购价格：本基金份额的认购价</w:t>
      </w:r>
      <w:r w:rsidRPr="00210261">
        <w:rPr>
          <w:rFonts w:hAnsi="宋体"/>
          <w:color w:val="000000"/>
          <w:sz w:val="24"/>
        </w:rPr>
        <w:t>格为</w:t>
      </w:r>
      <w:r w:rsidRPr="00210261">
        <w:rPr>
          <w:color w:val="000000"/>
          <w:sz w:val="24"/>
        </w:rPr>
        <w:t>1.00</w:t>
      </w:r>
      <w:r w:rsidRPr="00210261">
        <w:rPr>
          <w:rFonts w:hAnsi="宋体"/>
          <w:color w:val="000000"/>
          <w:sz w:val="24"/>
        </w:rPr>
        <w:t>元</w:t>
      </w:r>
      <w:r w:rsidRPr="00210261">
        <w:rPr>
          <w:color w:val="000000"/>
          <w:sz w:val="24"/>
        </w:rPr>
        <w:t>/</w:t>
      </w:r>
      <w:r w:rsidRPr="00210261">
        <w:rPr>
          <w:rFonts w:hAnsi="宋体"/>
          <w:color w:val="000000"/>
          <w:kern w:val="0"/>
          <w:sz w:val="24"/>
        </w:rPr>
        <w:t>份。</w:t>
      </w:r>
      <w:r w:rsidRPr="00210261">
        <w:rPr>
          <w:color w:val="000000"/>
          <w:kern w:val="0"/>
          <w:sz w:val="24"/>
        </w:rPr>
        <w:t xml:space="preserve"> </w:t>
      </w:r>
    </w:p>
    <w:p w:rsidR="0027109F" w:rsidRPr="00210261" w:rsidRDefault="0027109F" w:rsidP="0027109F">
      <w:pPr>
        <w:widowControl/>
        <w:adjustRightInd w:val="0"/>
        <w:snapToGrid w:val="0"/>
        <w:spacing w:line="360" w:lineRule="auto"/>
        <w:ind w:firstLineChars="200" w:firstLine="480"/>
        <w:rPr>
          <w:color w:val="000000"/>
          <w:kern w:val="0"/>
          <w:sz w:val="24"/>
        </w:rPr>
      </w:pPr>
      <w:r w:rsidRPr="00210261">
        <w:rPr>
          <w:rFonts w:hAnsi="宋体"/>
          <w:color w:val="000000"/>
          <w:kern w:val="0"/>
          <w:sz w:val="24"/>
        </w:rPr>
        <w:t>（</w:t>
      </w:r>
      <w:r w:rsidRPr="00210261">
        <w:rPr>
          <w:color w:val="000000"/>
          <w:kern w:val="0"/>
          <w:sz w:val="24"/>
        </w:rPr>
        <w:t>2</w:t>
      </w:r>
      <w:r w:rsidRPr="00210261">
        <w:rPr>
          <w:rFonts w:hAnsi="宋体"/>
          <w:color w:val="000000"/>
          <w:kern w:val="0"/>
          <w:sz w:val="24"/>
        </w:rPr>
        <w:t>）认购费率</w:t>
      </w:r>
    </w:p>
    <w:p w:rsidR="003A720B" w:rsidRPr="00774376" w:rsidRDefault="003A720B" w:rsidP="003A720B">
      <w:pPr>
        <w:widowControl/>
        <w:adjustRightInd w:val="0"/>
        <w:snapToGrid w:val="0"/>
        <w:spacing w:line="360" w:lineRule="auto"/>
        <w:ind w:firstLineChars="200" w:firstLine="480"/>
        <w:rPr>
          <w:color w:val="000000"/>
          <w:kern w:val="0"/>
          <w:sz w:val="24"/>
        </w:rPr>
      </w:pPr>
      <w:r w:rsidRPr="00774376">
        <w:rPr>
          <w:color w:val="000000"/>
          <w:kern w:val="0"/>
          <w:sz w:val="24"/>
        </w:rPr>
        <w:t>募集期投资人可以多次认购本基金，认购费</w:t>
      </w:r>
      <w:r w:rsidRPr="00774376">
        <w:rPr>
          <w:rFonts w:hint="eastAsia"/>
          <w:color w:val="000000"/>
          <w:kern w:val="0"/>
          <w:sz w:val="24"/>
        </w:rPr>
        <w:t>用</w:t>
      </w:r>
      <w:r w:rsidRPr="00774376">
        <w:rPr>
          <w:color w:val="000000"/>
          <w:kern w:val="0"/>
          <w:sz w:val="24"/>
        </w:rPr>
        <w:t>按每笔认购申请单独计算。</w:t>
      </w:r>
    </w:p>
    <w:p w:rsidR="003A720B" w:rsidRPr="00774376" w:rsidRDefault="003A720B" w:rsidP="003A720B">
      <w:pPr>
        <w:widowControl/>
        <w:adjustRightInd w:val="0"/>
        <w:snapToGrid w:val="0"/>
        <w:spacing w:line="360" w:lineRule="auto"/>
        <w:ind w:firstLineChars="200" w:firstLine="480"/>
        <w:rPr>
          <w:color w:val="000000"/>
          <w:kern w:val="0"/>
          <w:sz w:val="24"/>
        </w:rPr>
      </w:pPr>
      <w:r w:rsidRPr="00774376">
        <w:rPr>
          <w:kern w:val="0"/>
          <w:sz w:val="24"/>
        </w:rPr>
        <w:t>本基金认购费率如下表：</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08"/>
        <w:gridCol w:w="3100"/>
        <w:gridCol w:w="2108"/>
      </w:tblGrid>
      <w:tr w:rsidR="003A720B" w:rsidRPr="00774376" w:rsidTr="0002385C">
        <w:trPr>
          <w:cantSplit/>
          <w:trHeight w:val="132"/>
          <w:jc w:val="center"/>
        </w:trPr>
        <w:tc>
          <w:tcPr>
            <w:tcW w:w="2208" w:type="dxa"/>
            <w:vMerge w:val="restart"/>
            <w:vAlign w:val="center"/>
          </w:tcPr>
          <w:p w:rsidR="003A720B" w:rsidRPr="00774376" w:rsidRDefault="003A720B" w:rsidP="0002385C">
            <w:pPr>
              <w:adjustRightInd w:val="0"/>
              <w:snapToGrid w:val="0"/>
              <w:jc w:val="center"/>
              <w:rPr>
                <w:sz w:val="24"/>
              </w:rPr>
            </w:pPr>
            <w:r w:rsidRPr="00774376">
              <w:rPr>
                <w:sz w:val="24"/>
              </w:rPr>
              <w:t>认购费率</w:t>
            </w:r>
          </w:p>
        </w:tc>
        <w:tc>
          <w:tcPr>
            <w:tcW w:w="3100" w:type="dxa"/>
            <w:shd w:val="clear" w:color="auto" w:fill="FFFFFF"/>
            <w:vAlign w:val="center"/>
          </w:tcPr>
          <w:p w:rsidR="003A720B" w:rsidRPr="00774376" w:rsidRDefault="003A720B" w:rsidP="0002385C">
            <w:pPr>
              <w:adjustRightInd w:val="0"/>
              <w:snapToGrid w:val="0"/>
              <w:jc w:val="center"/>
              <w:rPr>
                <w:b/>
                <w:sz w:val="24"/>
              </w:rPr>
            </w:pPr>
            <w:r w:rsidRPr="00774376">
              <w:rPr>
                <w:b/>
                <w:sz w:val="24"/>
              </w:rPr>
              <w:t>认购金额（含认购费）</w:t>
            </w:r>
          </w:p>
        </w:tc>
        <w:tc>
          <w:tcPr>
            <w:tcW w:w="2108" w:type="dxa"/>
            <w:shd w:val="clear" w:color="auto" w:fill="FFFFFF"/>
            <w:vAlign w:val="center"/>
          </w:tcPr>
          <w:p w:rsidR="003A720B" w:rsidRPr="00774376" w:rsidRDefault="003A720B" w:rsidP="0002385C">
            <w:pPr>
              <w:adjustRightInd w:val="0"/>
              <w:snapToGrid w:val="0"/>
              <w:jc w:val="center"/>
              <w:rPr>
                <w:b/>
                <w:sz w:val="24"/>
              </w:rPr>
            </w:pPr>
            <w:r w:rsidRPr="00774376">
              <w:rPr>
                <w:b/>
                <w:sz w:val="24"/>
              </w:rPr>
              <w:t>认购费率</w:t>
            </w:r>
          </w:p>
        </w:tc>
      </w:tr>
      <w:tr w:rsidR="00096862" w:rsidRPr="00774376" w:rsidTr="00664126">
        <w:trPr>
          <w:cantSplit/>
          <w:trHeight w:val="131"/>
          <w:jc w:val="center"/>
        </w:trPr>
        <w:tc>
          <w:tcPr>
            <w:tcW w:w="2208" w:type="dxa"/>
            <w:vMerge/>
          </w:tcPr>
          <w:p w:rsidR="00096862" w:rsidRPr="00774376" w:rsidRDefault="00096862" w:rsidP="0002385C">
            <w:pPr>
              <w:adjustRightInd w:val="0"/>
              <w:snapToGrid w:val="0"/>
              <w:rPr>
                <w:sz w:val="24"/>
              </w:rPr>
            </w:pPr>
          </w:p>
        </w:tc>
        <w:tc>
          <w:tcPr>
            <w:tcW w:w="3100" w:type="dxa"/>
          </w:tcPr>
          <w:p w:rsidR="00096862" w:rsidRPr="00774376" w:rsidRDefault="00096862" w:rsidP="0002385C">
            <w:pPr>
              <w:adjustRightInd w:val="0"/>
              <w:snapToGrid w:val="0"/>
              <w:rPr>
                <w:sz w:val="24"/>
              </w:rPr>
            </w:pPr>
            <w:r>
              <w:rPr>
                <w:rFonts w:hint="eastAsia"/>
                <w:sz w:val="24"/>
              </w:rPr>
              <w:t>10</w:t>
            </w:r>
            <w:r w:rsidRPr="00774376">
              <w:rPr>
                <w:sz w:val="24"/>
              </w:rPr>
              <w:t>00</w:t>
            </w:r>
            <w:r w:rsidRPr="00774376">
              <w:rPr>
                <w:rFonts w:hAnsi="宋体"/>
                <w:sz w:val="24"/>
              </w:rPr>
              <w:t>万元</w:t>
            </w:r>
            <w:r>
              <w:rPr>
                <w:rFonts w:hAnsi="宋体" w:hint="eastAsia"/>
                <w:sz w:val="24"/>
              </w:rPr>
              <w:t>以下</w:t>
            </w:r>
          </w:p>
        </w:tc>
        <w:tc>
          <w:tcPr>
            <w:tcW w:w="2108" w:type="dxa"/>
            <w:vAlign w:val="center"/>
          </w:tcPr>
          <w:p w:rsidR="00096862" w:rsidRPr="00774376" w:rsidRDefault="00096862" w:rsidP="0002385C">
            <w:pPr>
              <w:adjustRightInd w:val="0"/>
              <w:snapToGrid w:val="0"/>
              <w:jc w:val="center"/>
              <w:rPr>
                <w:sz w:val="24"/>
              </w:rPr>
            </w:pPr>
            <w:r>
              <w:rPr>
                <w:rFonts w:hint="eastAsia"/>
                <w:sz w:val="24"/>
              </w:rPr>
              <w:t>1</w:t>
            </w:r>
            <w:r w:rsidRPr="00774376">
              <w:rPr>
                <w:rFonts w:hint="eastAsia"/>
                <w:sz w:val="24"/>
              </w:rPr>
              <w:t>.</w:t>
            </w:r>
            <w:r>
              <w:rPr>
                <w:rFonts w:hint="eastAsia"/>
                <w:sz w:val="24"/>
              </w:rPr>
              <w:t>5</w:t>
            </w:r>
            <w:r w:rsidRPr="00774376">
              <w:rPr>
                <w:rFonts w:hint="eastAsia"/>
                <w:sz w:val="24"/>
              </w:rPr>
              <w:t>%</w:t>
            </w:r>
          </w:p>
        </w:tc>
      </w:tr>
      <w:tr w:rsidR="00096862" w:rsidRPr="00774376" w:rsidTr="0002385C">
        <w:trPr>
          <w:cantSplit/>
          <w:trHeight w:val="131"/>
          <w:jc w:val="center"/>
        </w:trPr>
        <w:tc>
          <w:tcPr>
            <w:tcW w:w="2208" w:type="dxa"/>
            <w:vMerge/>
          </w:tcPr>
          <w:p w:rsidR="00096862" w:rsidRPr="00774376" w:rsidRDefault="00096862" w:rsidP="0002385C">
            <w:pPr>
              <w:adjustRightInd w:val="0"/>
              <w:snapToGrid w:val="0"/>
              <w:rPr>
                <w:sz w:val="24"/>
              </w:rPr>
            </w:pPr>
          </w:p>
        </w:tc>
        <w:tc>
          <w:tcPr>
            <w:tcW w:w="3100" w:type="dxa"/>
          </w:tcPr>
          <w:p w:rsidR="00096862" w:rsidRPr="00774376" w:rsidRDefault="00096862" w:rsidP="0002385C">
            <w:pPr>
              <w:adjustRightInd w:val="0"/>
              <w:snapToGrid w:val="0"/>
              <w:rPr>
                <w:sz w:val="24"/>
              </w:rPr>
            </w:pPr>
            <w:r>
              <w:rPr>
                <w:rFonts w:hint="eastAsia"/>
                <w:sz w:val="24"/>
              </w:rPr>
              <w:t>10</w:t>
            </w:r>
            <w:r w:rsidRPr="00774376">
              <w:rPr>
                <w:sz w:val="24"/>
              </w:rPr>
              <w:t>00</w:t>
            </w:r>
            <w:r w:rsidRPr="00774376">
              <w:rPr>
                <w:rFonts w:hAnsi="宋体"/>
                <w:sz w:val="24"/>
              </w:rPr>
              <w:t>万元以上（含</w:t>
            </w:r>
            <w:r>
              <w:rPr>
                <w:rFonts w:hint="eastAsia"/>
                <w:sz w:val="24"/>
              </w:rPr>
              <w:t>10</w:t>
            </w:r>
            <w:r w:rsidRPr="00774376">
              <w:rPr>
                <w:sz w:val="24"/>
              </w:rPr>
              <w:t>00</w:t>
            </w:r>
            <w:r w:rsidRPr="00774376">
              <w:rPr>
                <w:rFonts w:hAnsi="宋体"/>
                <w:sz w:val="24"/>
              </w:rPr>
              <w:t>万）</w:t>
            </w:r>
          </w:p>
        </w:tc>
        <w:tc>
          <w:tcPr>
            <w:tcW w:w="2108" w:type="dxa"/>
          </w:tcPr>
          <w:p w:rsidR="00096862" w:rsidRPr="00774376" w:rsidRDefault="00096862" w:rsidP="0002385C">
            <w:pPr>
              <w:adjustRightInd w:val="0"/>
              <w:snapToGrid w:val="0"/>
              <w:jc w:val="center"/>
              <w:rPr>
                <w:sz w:val="24"/>
              </w:rPr>
            </w:pPr>
            <w:r w:rsidRPr="00774376">
              <w:rPr>
                <w:rFonts w:hAnsi="宋体"/>
                <w:sz w:val="24"/>
              </w:rPr>
              <w:t>每笔交易</w:t>
            </w:r>
            <w:r w:rsidRPr="00774376">
              <w:rPr>
                <w:sz w:val="24"/>
              </w:rPr>
              <w:t>1000</w:t>
            </w:r>
            <w:r w:rsidRPr="00774376">
              <w:rPr>
                <w:rFonts w:hAnsi="宋体"/>
                <w:sz w:val="24"/>
              </w:rPr>
              <w:t>元</w:t>
            </w:r>
          </w:p>
        </w:tc>
      </w:tr>
    </w:tbl>
    <w:p w:rsidR="003A720B" w:rsidRPr="00774376" w:rsidRDefault="003A720B" w:rsidP="003A720B">
      <w:pPr>
        <w:widowControl/>
        <w:adjustRightInd w:val="0"/>
        <w:snapToGrid w:val="0"/>
        <w:spacing w:line="360" w:lineRule="auto"/>
        <w:ind w:firstLineChars="200" w:firstLine="480"/>
        <w:rPr>
          <w:kern w:val="0"/>
          <w:sz w:val="24"/>
          <w:szCs w:val="24"/>
        </w:rPr>
      </w:pPr>
      <w:r w:rsidRPr="00774376">
        <w:rPr>
          <w:rFonts w:hAnsi="宋体"/>
          <w:kern w:val="0"/>
          <w:sz w:val="24"/>
          <w:szCs w:val="24"/>
        </w:rPr>
        <w:t>本基金对通过基金管理人直销柜台</w:t>
      </w:r>
      <w:r w:rsidRPr="00774376">
        <w:rPr>
          <w:rFonts w:hAnsi="宋体" w:hint="eastAsia"/>
          <w:kern w:val="0"/>
          <w:sz w:val="24"/>
          <w:szCs w:val="24"/>
        </w:rPr>
        <w:t>认</w:t>
      </w:r>
      <w:r w:rsidRPr="00774376">
        <w:rPr>
          <w:rFonts w:hAnsi="宋体"/>
          <w:kern w:val="0"/>
          <w:sz w:val="24"/>
          <w:szCs w:val="24"/>
        </w:rPr>
        <w:t>购的养老金客户</w:t>
      </w:r>
      <w:r w:rsidRPr="00774376">
        <w:rPr>
          <w:rFonts w:hAnsi="宋体" w:hint="eastAsia"/>
          <w:kern w:val="0"/>
          <w:sz w:val="24"/>
          <w:szCs w:val="24"/>
        </w:rPr>
        <w:t>与除此之外的其他投资者</w:t>
      </w:r>
      <w:r w:rsidRPr="00774376">
        <w:rPr>
          <w:rFonts w:hAnsi="宋体"/>
          <w:kern w:val="0"/>
          <w:sz w:val="24"/>
          <w:szCs w:val="24"/>
        </w:rPr>
        <w:t>实施</w:t>
      </w:r>
      <w:r w:rsidRPr="00774376">
        <w:rPr>
          <w:rFonts w:hAnsi="宋体" w:hint="eastAsia"/>
          <w:kern w:val="0"/>
          <w:sz w:val="24"/>
          <w:szCs w:val="24"/>
        </w:rPr>
        <w:t>差别的认购费率</w:t>
      </w:r>
      <w:r w:rsidRPr="00774376">
        <w:rPr>
          <w:rFonts w:hint="eastAsia"/>
        </w:rPr>
        <w:t>。</w:t>
      </w:r>
      <w:r w:rsidRPr="00774376">
        <w:rPr>
          <w:rFonts w:hAnsi="宋体"/>
          <w:kern w:val="0"/>
          <w:sz w:val="24"/>
          <w:szCs w:val="24"/>
        </w:rPr>
        <w:t>养老金客户包括基本养老基金与依法成立的养老计划筹集的资金及其投资运营收益形成的补充养老基金等，具体包括：</w:t>
      </w:r>
    </w:p>
    <w:p w:rsidR="003A720B" w:rsidRPr="00774376" w:rsidRDefault="003A720B" w:rsidP="003A720B">
      <w:pPr>
        <w:widowControl/>
        <w:adjustRightInd w:val="0"/>
        <w:snapToGrid w:val="0"/>
        <w:spacing w:line="360" w:lineRule="auto"/>
        <w:ind w:firstLineChars="200" w:firstLine="480"/>
        <w:rPr>
          <w:kern w:val="0"/>
          <w:sz w:val="24"/>
          <w:szCs w:val="24"/>
        </w:rPr>
      </w:pPr>
      <w:r w:rsidRPr="00774376">
        <w:rPr>
          <w:kern w:val="0"/>
          <w:sz w:val="24"/>
          <w:szCs w:val="24"/>
        </w:rPr>
        <w:t>1</w:t>
      </w:r>
      <w:r w:rsidRPr="00774376">
        <w:rPr>
          <w:rFonts w:hAnsi="宋体" w:hint="eastAsia"/>
          <w:kern w:val="0"/>
          <w:sz w:val="24"/>
          <w:szCs w:val="24"/>
        </w:rPr>
        <w:t>）</w:t>
      </w:r>
      <w:r w:rsidRPr="00774376">
        <w:rPr>
          <w:rFonts w:hAnsi="宋体"/>
          <w:kern w:val="0"/>
          <w:sz w:val="24"/>
          <w:szCs w:val="24"/>
        </w:rPr>
        <w:t>全国社会保障基金；</w:t>
      </w:r>
    </w:p>
    <w:p w:rsidR="003A720B" w:rsidRPr="00774376" w:rsidRDefault="003A720B" w:rsidP="003A720B">
      <w:pPr>
        <w:widowControl/>
        <w:adjustRightInd w:val="0"/>
        <w:snapToGrid w:val="0"/>
        <w:spacing w:line="360" w:lineRule="auto"/>
        <w:ind w:firstLineChars="200" w:firstLine="480"/>
        <w:rPr>
          <w:kern w:val="0"/>
          <w:sz w:val="24"/>
          <w:szCs w:val="24"/>
        </w:rPr>
      </w:pPr>
      <w:r w:rsidRPr="00774376">
        <w:rPr>
          <w:kern w:val="0"/>
          <w:sz w:val="24"/>
          <w:szCs w:val="24"/>
        </w:rPr>
        <w:t>2</w:t>
      </w:r>
      <w:r w:rsidRPr="00774376">
        <w:rPr>
          <w:rFonts w:hAnsi="宋体" w:hint="eastAsia"/>
          <w:kern w:val="0"/>
          <w:sz w:val="24"/>
          <w:szCs w:val="24"/>
        </w:rPr>
        <w:t>）</w:t>
      </w:r>
      <w:r w:rsidRPr="00774376">
        <w:rPr>
          <w:rFonts w:hAnsi="宋体"/>
          <w:kern w:val="0"/>
          <w:sz w:val="24"/>
          <w:szCs w:val="24"/>
        </w:rPr>
        <w:t>可以投资基金的地方社会保障基金；</w:t>
      </w:r>
    </w:p>
    <w:p w:rsidR="003A720B" w:rsidRPr="00774376" w:rsidRDefault="003A720B" w:rsidP="003A720B">
      <w:pPr>
        <w:widowControl/>
        <w:adjustRightInd w:val="0"/>
        <w:snapToGrid w:val="0"/>
        <w:spacing w:line="360" w:lineRule="auto"/>
        <w:ind w:firstLineChars="200" w:firstLine="480"/>
        <w:rPr>
          <w:kern w:val="0"/>
          <w:sz w:val="24"/>
          <w:szCs w:val="24"/>
        </w:rPr>
      </w:pPr>
      <w:r w:rsidRPr="00774376">
        <w:rPr>
          <w:kern w:val="0"/>
          <w:sz w:val="24"/>
          <w:szCs w:val="24"/>
        </w:rPr>
        <w:t>3</w:t>
      </w:r>
      <w:r w:rsidRPr="00774376">
        <w:rPr>
          <w:rFonts w:hAnsi="宋体" w:hint="eastAsia"/>
          <w:kern w:val="0"/>
          <w:sz w:val="24"/>
          <w:szCs w:val="24"/>
        </w:rPr>
        <w:t>）</w:t>
      </w:r>
      <w:r w:rsidRPr="00774376">
        <w:rPr>
          <w:rFonts w:hAnsi="宋体"/>
          <w:kern w:val="0"/>
          <w:sz w:val="24"/>
          <w:szCs w:val="24"/>
        </w:rPr>
        <w:t>企业年金单一计划以及集合计划。</w:t>
      </w:r>
    </w:p>
    <w:p w:rsidR="003A720B" w:rsidRPr="00774376" w:rsidRDefault="003A720B" w:rsidP="003A720B">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如将来出现经养老基金监管部门认可的新的养老基金类型，本公司将发布临时公告将其纳入养老金客户范围，并按规定向中国证监会备案。</w:t>
      </w:r>
    </w:p>
    <w:p w:rsidR="003A720B" w:rsidRPr="00774376" w:rsidRDefault="003A720B" w:rsidP="003A720B">
      <w:pPr>
        <w:widowControl/>
        <w:adjustRightInd w:val="0"/>
        <w:snapToGrid w:val="0"/>
        <w:spacing w:line="360" w:lineRule="auto"/>
        <w:ind w:firstLineChars="200" w:firstLine="480"/>
        <w:rPr>
          <w:color w:val="000000"/>
          <w:sz w:val="24"/>
          <w:szCs w:val="24"/>
        </w:rPr>
      </w:pPr>
      <w:r w:rsidRPr="00774376">
        <w:rPr>
          <w:rFonts w:hint="eastAsia"/>
          <w:color w:val="000000"/>
          <w:sz w:val="24"/>
          <w:szCs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3A720B" w:rsidRPr="00774376" w:rsidTr="0002385C">
        <w:trPr>
          <w:cantSplit/>
          <w:trHeight w:val="132"/>
          <w:jc w:val="center"/>
        </w:trPr>
        <w:tc>
          <w:tcPr>
            <w:tcW w:w="3260" w:type="dxa"/>
            <w:shd w:val="clear" w:color="auto" w:fill="FFFFFF"/>
            <w:vAlign w:val="center"/>
          </w:tcPr>
          <w:p w:rsidR="003A720B" w:rsidRPr="00774376" w:rsidRDefault="003A720B" w:rsidP="002D040D">
            <w:pPr>
              <w:adjustRightInd w:val="0"/>
              <w:snapToGrid w:val="0"/>
              <w:jc w:val="center"/>
              <w:rPr>
                <w:b/>
                <w:sz w:val="24"/>
              </w:rPr>
            </w:pPr>
            <w:r w:rsidRPr="00774376">
              <w:rPr>
                <w:rFonts w:hint="eastAsia"/>
                <w:b/>
                <w:sz w:val="24"/>
              </w:rPr>
              <w:t>认购</w:t>
            </w:r>
            <w:r w:rsidRPr="00774376">
              <w:rPr>
                <w:b/>
                <w:sz w:val="24"/>
              </w:rPr>
              <w:t>金额（含</w:t>
            </w:r>
            <w:r w:rsidR="002D040D">
              <w:rPr>
                <w:rFonts w:hint="eastAsia"/>
                <w:b/>
                <w:sz w:val="24"/>
              </w:rPr>
              <w:t>认</w:t>
            </w:r>
            <w:r w:rsidRPr="00774376">
              <w:rPr>
                <w:b/>
                <w:sz w:val="24"/>
              </w:rPr>
              <w:t>购费）</w:t>
            </w:r>
          </w:p>
        </w:tc>
        <w:tc>
          <w:tcPr>
            <w:tcW w:w="3767" w:type="dxa"/>
            <w:shd w:val="clear" w:color="auto" w:fill="FFFFFF"/>
            <w:vAlign w:val="center"/>
          </w:tcPr>
          <w:p w:rsidR="003A720B" w:rsidRPr="00774376" w:rsidRDefault="003A720B" w:rsidP="0002385C">
            <w:pPr>
              <w:adjustRightInd w:val="0"/>
              <w:snapToGrid w:val="0"/>
              <w:jc w:val="center"/>
              <w:rPr>
                <w:b/>
                <w:sz w:val="24"/>
              </w:rPr>
            </w:pPr>
            <w:r w:rsidRPr="00774376">
              <w:rPr>
                <w:rFonts w:hint="eastAsia"/>
                <w:b/>
                <w:sz w:val="24"/>
              </w:rPr>
              <w:t>特定认</w:t>
            </w:r>
            <w:r w:rsidRPr="00774376">
              <w:rPr>
                <w:b/>
                <w:sz w:val="24"/>
              </w:rPr>
              <w:t>购费率</w:t>
            </w:r>
          </w:p>
        </w:tc>
      </w:tr>
      <w:tr w:rsidR="003A720B" w:rsidRPr="00774376" w:rsidTr="0002385C">
        <w:trPr>
          <w:cantSplit/>
          <w:trHeight w:val="131"/>
          <w:jc w:val="center"/>
        </w:trPr>
        <w:tc>
          <w:tcPr>
            <w:tcW w:w="3260" w:type="dxa"/>
          </w:tcPr>
          <w:p w:rsidR="003A720B" w:rsidRPr="00774376" w:rsidRDefault="00096862" w:rsidP="0002385C">
            <w:pPr>
              <w:adjustRightInd w:val="0"/>
              <w:snapToGrid w:val="0"/>
              <w:rPr>
                <w:sz w:val="24"/>
              </w:rPr>
            </w:pPr>
            <w:r>
              <w:rPr>
                <w:rFonts w:hint="eastAsia"/>
                <w:sz w:val="24"/>
              </w:rPr>
              <w:t>10</w:t>
            </w:r>
            <w:r w:rsidR="003A720B" w:rsidRPr="00774376">
              <w:rPr>
                <w:sz w:val="24"/>
              </w:rPr>
              <w:t>00</w:t>
            </w:r>
            <w:r w:rsidR="003A720B" w:rsidRPr="00774376">
              <w:rPr>
                <w:rFonts w:hAnsi="宋体"/>
                <w:sz w:val="24"/>
              </w:rPr>
              <w:t>万元</w:t>
            </w:r>
            <w:r>
              <w:rPr>
                <w:rFonts w:hAnsi="宋体" w:hint="eastAsia"/>
                <w:sz w:val="24"/>
              </w:rPr>
              <w:t>以下</w:t>
            </w:r>
          </w:p>
        </w:tc>
        <w:tc>
          <w:tcPr>
            <w:tcW w:w="3767" w:type="dxa"/>
            <w:vAlign w:val="center"/>
          </w:tcPr>
          <w:p w:rsidR="003A720B" w:rsidRPr="00774376" w:rsidRDefault="00096862" w:rsidP="0002385C">
            <w:pPr>
              <w:adjustRightInd w:val="0"/>
              <w:snapToGrid w:val="0"/>
              <w:jc w:val="center"/>
              <w:rPr>
                <w:sz w:val="24"/>
              </w:rPr>
            </w:pPr>
            <w:r>
              <w:rPr>
                <w:rFonts w:hint="eastAsia"/>
                <w:sz w:val="24"/>
              </w:rPr>
              <w:t>0</w:t>
            </w:r>
            <w:r w:rsidR="003A720B" w:rsidRPr="00774376">
              <w:rPr>
                <w:rFonts w:hint="eastAsia"/>
                <w:sz w:val="24"/>
              </w:rPr>
              <w:t>.</w:t>
            </w:r>
            <w:r>
              <w:rPr>
                <w:rFonts w:hint="eastAsia"/>
                <w:sz w:val="24"/>
              </w:rPr>
              <w:t>6</w:t>
            </w:r>
            <w:r w:rsidR="003A720B" w:rsidRPr="00774376">
              <w:rPr>
                <w:rFonts w:hint="eastAsia"/>
                <w:sz w:val="24"/>
              </w:rPr>
              <w:t>%</w:t>
            </w:r>
          </w:p>
        </w:tc>
      </w:tr>
      <w:tr w:rsidR="003A720B" w:rsidRPr="00774376" w:rsidTr="0002385C">
        <w:trPr>
          <w:cantSplit/>
          <w:trHeight w:val="131"/>
          <w:jc w:val="center"/>
        </w:trPr>
        <w:tc>
          <w:tcPr>
            <w:tcW w:w="3260" w:type="dxa"/>
          </w:tcPr>
          <w:p w:rsidR="003A720B" w:rsidRPr="00774376" w:rsidRDefault="00096862" w:rsidP="0002385C">
            <w:pPr>
              <w:adjustRightInd w:val="0"/>
              <w:snapToGrid w:val="0"/>
              <w:rPr>
                <w:sz w:val="24"/>
              </w:rPr>
            </w:pPr>
            <w:r>
              <w:rPr>
                <w:rFonts w:hint="eastAsia"/>
                <w:sz w:val="24"/>
              </w:rPr>
              <w:t>10</w:t>
            </w:r>
            <w:r w:rsidR="003A720B" w:rsidRPr="00774376">
              <w:rPr>
                <w:sz w:val="24"/>
              </w:rPr>
              <w:t>00</w:t>
            </w:r>
            <w:r w:rsidR="003A720B" w:rsidRPr="00774376">
              <w:rPr>
                <w:rFonts w:hAnsi="宋体"/>
                <w:sz w:val="24"/>
              </w:rPr>
              <w:t>万元以上（含</w:t>
            </w:r>
            <w:r>
              <w:rPr>
                <w:rFonts w:hint="eastAsia"/>
                <w:sz w:val="24"/>
              </w:rPr>
              <w:t>10</w:t>
            </w:r>
            <w:r w:rsidR="003A720B" w:rsidRPr="00774376">
              <w:rPr>
                <w:sz w:val="24"/>
              </w:rPr>
              <w:t>00</w:t>
            </w:r>
            <w:r w:rsidR="003A720B" w:rsidRPr="00774376">
              <w:rPr>
                <w:rFonts w:hAnsi="宋体"/>
                <w:sz w:val="24"/>
              </w:rPr>
              <w:t>万）</w:t>
            </w:r>
          </w:p>
        </w:tc>
        <w:tc>
          <w:tcPr>
            <w:tcW w:w="3767" w:type="dxa"/>
          </w:tcPr>
          <w:p w:rsidR="003A720B" w:rsidRPr="00774376" w:rsidRDefault="003A720B" w:rsidP="0002385C">
            <w:pPr>
              <w:adjustRightInd w:val="0"/>
              <w:snapToGrid w:val="0"/>
              <w:jc w:val="center"/>
              <w:rPr>
                <w:sz w:val="24"/>
              </w:rPr>
            </w:pPr>
            <w:r w:rsidRPr="00774376">
              <w:rPr>
                <w:rFonts w:hAnsi="宋体"/>
                <w:sz w:val="24"/>
              </w:rPr>
              <w:t>每笔交易</w:t>
            </w:r>
            <w:r w:rsidRPr="00774376">
              <w:rPr>
                <w:sz w:val="24"/>
              </w:rPr>
              <w:t>1000</w:t>
            </w:r>
            <w:r w:rsidRPr="00774376">
              <w:rPr>
                <w:rFonts w:hAnsi="宋体"/>
                <w:sz w:val="24"/>
              </w:rPr>
              <w:t>元</w:t>
            </w:r>
          </w:p>
        </w:tc>
      </w:tr>
    </w:tbl>
    <w:p w:rsidR="00253A00" w:rsidRPr="00442D4C" w:rsidRDefault="00253A00" w:rsidP="00253A00">
      <w:pPr>
        <w:widowControl/>
        <w:adjustRightInd w:val="0"/>
        <w:snapToGrid w:val="0"/>
        <w:spacing w:line="360" w:lineRule="auto"/>
        <w:ind w:firstLineChars="200" w:firstLine="480"/>
        <w:rPr>
          <w:sz w:val="24"/>
          <w:lang w:val="en-GB"/>
        </w:rPr>
      </w:pPr>
      <w:r w:rsidRPr="00442D4C">
        <w:rPr>
          <w:sz w:val="24"/>
          <w:lang w:val="en-GB"/>
        </w:rPr>
        <w:t>当需要采取末日比例配售方式对有效认购金额进行部分确认时，投资人认购费按照认购申请确认金额所对应的费率计算，由于确认金额低于实际申请金额，可能会出现确认金额的适用费率高于实际申请金额适用费率的情况，敬请投资人注意。</w:t>
      </w:r>
    </w:p>
    <w:p w:rsidR="0027109F" w:rsidRPr="00210261" w:rsidRDefault="003A720B" w:rsidP="00AD4FE5">
      <w:pPr>
        <w:widowControl/>
        <w:adjustRightInd w:val="0"/>
        <w:snapToGrid w:val="0"/>
        <w:spacing w:line="360" w:lineRule="auto"/>
        <w:ind w:firstLineChars="200" w:firstLine="480"/>
        <w:rPr>
          <w:color w:val="000000"/>
          <w:kern w:val="0"/>
          <w:sz w:val="24"/>
        </w:rPr>
      </w:pPr>
      <w:r w:rsidRPr="00774376">
        <w:rPr>
          <w:color w:val="000000"/>
          <w:kern w:val="0"/>
          <w:sz w:val="24"/>
        </w:rPr>
        <w:t>基金认购费用</w:t>
      </w:r>
      <w:r w:rsidRPr="00774376">
        <w:rPr>
          <w:rFonts w:hint="eastAsia"/>
          <w:color w:val="000000"/>
          <w:kern w:val="0"/>
          <w:sz w:val="24"/>
        </w:rPr>
        <w:t>由认购基金份额的投资人承担，</w:t>
      </w:r>
      <w:r w:rsidRPr="00774376">
        <w:rPr>
          <w:color w:val="000000"/>
          <w:kern w:val="0"/>
          <w:sz w:val="24"/>
        </w:rPr>
        <w:t>认购费用不列入基金财产，主要用于基金的市场推广、销售、登记等募集期间发生的各项费用。</w:t>
      </w:r>
      <w:r w:rsidR="0027109F" w:rsidRPr="00210261">
        <w:rPr>
          <w:color w:val="000000"/>
          <w:kern w:val="0"/>
          <w:sz w:val="24"/>
        </w:rPr>
        <w:t>（</w:t>
      </w:r>
      <w:r w:rsidR="0027109F" w:rsidRPr="00210261">
        <w:rPr>
          <w:color w:val="000000"/>
          <w:kern w:val="0"/>
          <w:sz w:val="24"/>
        </w:rPr>
        <w:t>3</w:t>
      </w:r>
      <w:r w:rsidR="0027109F" w:rsidRPr="00210261">
        <w:rPr>
          <w:color w:val="000000"/>
          <w:kern w:val="0"/>
          <w:sz w:val="24"/>
        </w:rPr>
        <w:t>）认购份额的计算</w:t>
      </w:r>
      <w:r w:rsidR="0027109F" w:rsidRPr="00210261">
        <w:rPr>
          <w:color w:val="000000"/>
          <w:kern w:val="0"/>
          <w:sz w:val="24"/>
        </w:rPr>
        <w:t xml:space="preserve">  </w:t>
      </w:r>
    </w:p>
    <w:p w:rsidR="003A720B" w:rsidRPr="00774376" w:rsidRDefault="003A720B" w:rsidP="003A720B">
      <w:pPr>
        <w:widowControl/>
        <w:adjustRightInd w:val="0"/>
        <w:snapToGrid w:val="0"/>
        <w:spacing w:line="360" w:lineRule="auto"/>
        <w:ind w:firstLineChars="200" w:firstLine="480"/>
        <w:rPr>
          <w:sz w:val="24"/>
        </w:rPr>
      </w:pPr>
      <w:r w:rsidRPr="00774376">
        <w:rPr>
          <w:sz w:val="24"/>
        </w:rPr>
        <w:t>认购总金额</w:t>
      </w:r>
      <w:r w:rsidRPr="00774376">
        <w:rPr>
          <w:sz w:val="24"/>
        </w:rPr>
        <w:t>=</w:t>
      </w:r>
      <w:r w:rsidRPr="00774376">
        <w:rPr>
          <w:sz w:val="24"/>
        </w:rPr>
        <w:t>申请总金额</w:t>
      </w:r>
    </w:p>
    <w:p w:rsidR="003A720B" w:rsidRPr="00774376" w:rsidRDefault="003A720B" w:rsidP="003A720B">
      <w:pPr>
        <w:widowControl/>
        <w:adjustRightInd w:val="0"/>
        <w:snapToGrid w:val="0"/>
        <w:spacing w:line="360" w:lineRule="auto"/>
        <w:ind w:firstLineChars="200" w:firstLine="480"/>
        <w:rPr>
          <w:sz w:val="24"/>
        </w:rPr>
      </w:pPr>
      <w:r w:rsidRPr="00774376">
        <w:rPr>
          <w:sz w:val="24"/>
        </w:rPr>
        <w:t>净认购金额</w:t>
      </w:r>
      <w:r w:rsidRPr="00774376">
        <w:rPr>
          <w:sz w:val="24"/>
        </w:rPr>
        <w:t>=</w:t>
      </w:r>
      <w:r w:rsidRPr="00774376">
        <w:rPr>
          <w:sz w:val="24"/>
        </w:rPr>
        <w:t>认购总金额</w:t>
      </w:r>
      <w:r w:rsidRPr="00774376">
        <w:rPr>
          <w:sz w:val="24"/>
        </w:rPr>
        <w:t>/</w:t>
      </w:r>
      <w:r w:rsidRPr="00774376">
        <w:rPr>
          <w:sz w:val="24"/>
        </w:rPr>
        <w:t>（</w:t>
      </w:r>
      <w:r w:rsidRPr="00774376">
        <w:rPr>
          <w:sz w:val="24"/>
        </w:rPr>
        <w:t>1+</w:t>
      </w:r>
      <w:r w:rsidRPr="00774376">
        <w:rPr>
          <w:sz w:val="24"/>
        </w:rPr>
        <w:t>认购费率）</w:t>
      </w:r>
    </w:p>
    <w:p w:rsidR="003A720B" w:rsidRPr="00774376" w:rsidRDefault="003A720B" w:rsidP="003A720B">
      <w:pPr>
        <w:widowControl/>
        <w:adjustRightInd w:val="0"/>
        <w:snapToGrid w:val="0"/>
        <w:spacing w:line="360" w:lineRule="auto"/>
        <w:ind w:firstLineChars="200" w:firstLine="480"/>
        <w:rPr>
          <w:sz w:val="24"/>
        </w:rPr>
      </w:pPr>
      <w:r w:rsidRPr="00774376">
        <w:rPr>
          <w:sz w:val="24"/>
        </w:rPr>
        <w:t>（注：对于适用固定金额认购费用的认购，净认购金额＝认购总金额－固定认购费用金额）</w:t>
      </w:r>
    </w:p>
    <w:p w:rsidR="003A720B" w:rsidRPr="00774376" w:rsidRDefault="003A720B" w:rsidP="003A720B">
      <w:pPr>
        <w:widowControl/>
        <w:adjustRightInd w:val="0"/>
        <w:snapToGrid w:val="0"/>
        <w:spacing w:line="360" w:lineRule="auto"/>
        <w:ind w:firstLineChars="200" w:firstLine="480"/>
        <w:rPr>
          <w:sz w:val="24"/>
        </w:rPr>
      </w:pPr>
      <w:r w:rsidRPr="00774376">
        <w:rPr>
          <w:sz w:val="24"/>
        </w:rPr>
        <w:t>认购费用</w:t>
      </w:r>
      <w:r w:rsidRPr="00774376">
        <w:rPr>
          <w:sz w:val="24"/>
        </w:rPr>
        <w:t>=</w:t>
      </w:r>
      <w:r w:rsidRPr="00774376">
        <w:rPr>
          <w:sz w:val="24"/>
        </w:rPr>
        <w:t>认购总金额</w:t>
      </w:r>
      <w:r w:rsidRPr="00774376">
        <w:rPr>
          <w:sz w:val="24"/>
        </w:rPr>
        <w:t>-</w:t>
      </w:r>
      <w:r w:rsidRPr="00774376">
        <w:rPr>
          <w:sz w:val="24"/>
        </w:rPr>
        <w:t>净认购金额</w:t>
      </w:r>
    </w:p>
    <w:p w:rsidR="003A720B" w:rsidRPr="00774376" w:rsidRDefault="003A720B" w:rsidP="003A720B">
      <w:pPr>
        <w:widowControl/>
        <w:adjustRightInd w:val="0"/>
        <w:snapToGrid w:val="0"/>
        <w:spacing w:line="360" w:lineRule="auto"/>
        <w:ind w:firstLineChars="200" w:firstLine="480"/>
        <w:rPr>
          <w:sz w:val="24"/>
        </w:rPr>
      </w:pPr>
      <w:r w:rsidRPr="00774376">
        <w:rPr>
          <w:sz w:val="24"/>
        </w:rPr>
        <w:t>（注：对于适用固定金额认购费用的认购，认购费用＝固定认购费用金额）</w:t>
      </w:r>
    </w:p>
    <w:p w:rsidR="003A720B" w:rsidRPr="00774376" w:rsidRDefault="003A720B" w:rsidP="003A720B">
      <w:pPr>
        <w:widowControl/>
        <w:adjustRightInd w:val="0"/>
        <w:snapToGrid w:val="0"/>
        <w:spacing w:line="360" w:lineRule="auto"/>
        <w:ind w:firstLineChars="200" w:firstLine="480"/>
        <w:rPr>
          <w:sz w:val="24"/>
        </w:rPr>
      </w:pPr>
      <w:r w:rsidRPr="00774376">
        <w:rPr>
          <w:sz w:val="24"/>
        </w:rPr>
        <w:t>认购份额</w:t>
      </w:r>
      <w:r w:rsidRPr="00774376">
        <w:rPr>
          <w:sz w:val="24"/>
        </w:rPr>
        <w:t>=</w:t>
      </w:r>
      <w:r w:rsidRPr="00774376">
        <w:rPr>
          <w:sz w:val="24"/>
        </w:rPr>
        <w:t>净认购金额</w:t>
      </w:r>
      <w:r w:rsidRPr="00774376">
        <w:rPr>
          <w:sz w:val="24"/>
        </w:rPr>
        <w:t>/</w:t>
      </w:r>
      <w:r w:rsidRPr="00774376">
        <w:rPr>
          <w:sz w:val="24"/>
        </w:rPr>
        <w:t>基金份额初始面值</w:t>
      </w:r>
      <w:r w:rsidRPr="00774376">
        <w:rPr>
          <w:sz w:val="24"/>
        </w:rPr>
        <w:t>+</w:t>
      </w:r>
      <w:r w:rsidRPr="00774376">
        <w:rPr>
          <w:sz w:val="24"/>
        </w:rPr>
        <w:t>认购利息</w:t>
      </w:r>
      <w:r w:rsidRPr="00774376">
        <w:rPr>
          <w:sz w:val="24"/>
        </w:rPr>
        <w:t>/</w:t>
      </w:r>
      <w:r w:rsidRPr="00774376">
        <w:rPr>
          <w:sz w:val="24"/>
        </w:rPr>
        <w:t>基金份额初始面值</w:t>
      </w:r>
    </w:p>
    <w:p w:rsidR="003A720B" w:rsidRPr="00774376" w:rsidRDefault="003A720B" w:rsidP="003A720B">
      <w:pPr>
        <w:widowControl/>
        <w:adjustRightInd w:val="0"/>
        <w:snapToGrid w:val="0"/>
        <w:spacing w:line="360" w:lineRule="auto"/>
        <w:ind w:firstLineChars="200" w:firstLine="480"/>
        <w:rPr>
          <w:color w:val="FF0000"/>
          <w:sz w:val="24"/>
        </w:rPr>
      </w:pPr>
      <w:r w:rsidRPr="00774376">
        <w:rPr>
          <w:sz w:val="24"/>
        </w:rPr>
        <w:t>认购份额的计算保留到小数点后</w:t>
      </w:r>
      <w:r w:rsidRPr="00774376">
        <w:rPr>
          <w:sz w:val="24"/>
        </w:rPr>
        <w:t>2</w:t>
      </w:r>
      <w:r w:rsidRPr="00774376">
        <w:rPr>
          <w:sz w:val="24"/>
        </w:rPr>
        <w:t>位，小数点</w:t>
      </w:r>
      <w:r w:rsidRPr="00774376">
        <w:rPr>
          <w:sz w:val="24"/>
        </w:rPr>
        <w:t>2</w:t>
      </w:r>
      <w:r w:rsidRPr="00774376">
        <w:rPr>
          <w:sz w:val="24"/>
        </w:rPr>
        <w:t>位以后的部分四舍五入，由此误差产生的收益或损失由基金财产承担。</w:t>
      </w:r>
    </w:p>
    <w:p w:rsidR="003A720B" w:rsidRPr="00774376" w:rsidRDefault="003A720B" w:rsidP="003A720B">
      <w:pPr>
        <w:widowControl/>
        <w:adjustRightInd w:val="0"/>
        <w:snapToGrid w:val="0"/>
        <w:spacing w:line="360" w:lineRule="auto"/>
        <w:ind w:firstLineChars="200" w:firstLine="480"/>
        <w:rPr>
          <w:sz w:val="24"/>
        </w:rPr>
      </w:pPr>
      <w:r w:rsidRPr="00774376">
        <w:rPr>
          <w:sz w:val="24"/>
        </w:rPr>
        <w:t>例一：某投资者</w:t>
      </w:r>
      <w:r w:rsidRPr="00774376">
        <w:rPr>
          <w:rFonts w:ascii="宋体" w:hAnsi="宋体" w:hint="eastAsia"/>
          <w:sz w:val="24"/>
          <w:szCs w:val="24"/>
        </w:rPr>
        <w:t>（非养老金客户）</w:t>
      </w:r>
      <w:r w:rsidRPr="00774376">
        <w:rPr>
          <w:sz w:val="24"/>
        </w:rPr>
        <w:t>投资本基金</w:t>
      </w:r>
      <w:r w:rsidRPr="00774376">
        <w:rPr>
          <w:sz w:val="24"/>
        </w:rPr>
        <w:t>100,000</w:t>
      </w:r>
      <w:r w:rsidRPr="00774376">
        <w:rPr>
          <w:sz w:val="24"/>
        </w:rPr>
        <w:t>元，且该认购申请被全额确认，假定募集期产生的利息为</w:t>
      </w:r>
      <w:r w:rsidRPr="00774376">
        <w:rPr>
          <w:sz w:val="24"/>
        </w:rPr>
        <w:t>10.00</w:t>
      </w:r>
      <w:r w:rsidRPr="00774376">
        <w:rPr>
          <w:sz w:val="24"/>
        </w:rPr>
        <w:t>元，认购费率为</w:t>
      </w:r>
      <w:r w:rsidRPr="00774376">
        <w:rPr>
          <w:sz w:val="24"/>
        </w:rPr>
        <w:t>1.</w:t>
      </w:r>
      <w:r w:rsidR="00B23D85">
        <w:rPr>
          <w:rFonts w:hint="eastAsia"/>
          <w:sz w:val="24"/>
        </w:rPr>
        <w:t>5</w:t>
      </w:r>
      <w:r w:rsidRPr="00774376">
        <w:rPr>
          <w:sz w:val="24"/>
        </w:rPr>
        <w:t>%</w:t>
      </w:r>
      <w:r w:rsidRPr="00774376">
        <w:rPr>
          <w:sz w:val="24"/>
        </w:rPr>
        <w:t>，则可认购基金份额为：</w:t>
      </w:r>
      <w:r w:rsidRPr="00774376">
        <w:rPr>
          <w:sz w:val="24"/>
        </w:rPr>
        <w:t xml:space="preserve"> </w:t>
      </w:r>
    </w:p>
    <w:p w:rsidR="00B23D85" w:rsidRPr="00442D4C" w:rsidRDefault="00B23D85" w:rsidP="00B23D85">
      <w:pPr>
        <w:widowControl/>
        <w:adjustRightInd w:val="0"/>
        <w:snapToGrid w:val="0"/>
        <w:spacing w:line="360" w:lineRule="auto"/>
        <w:ind w:firstLineChars="200" w:firstLine="480"/>
        <w:rPr>
          <w:sz w:val="24"/>
        </w:rPr>
      </w:pPr>
      <w:r w:rsidRPr="00442D4C">
        <w:rPr>
          <w:sz w:val="24"/>
        </w:rPr>
        <w:t>认购总金额</w:t>
      </w:r>
      <w:r w:rsidRPr="00442D4C">
        <w:rPr>
          <w:sz w:val="24"/>
        </w:rPr>
        <w:t>=100,000</w:t>
      </w:r>
      <w:r w:rsidRPr="00442D4C">
        <w:rPr>
          <w:sz w:val="24"/>
        </w:rPr>
        <w:t>元</w:t>
      </w:r>
    </w:p>
    <w:p w:rsidR="00B23D85" w:rsidRPr="00442D4C" w:rsidRDefault="00B23D85" w:rsidP="00B23D85">
      <w:pPr>
        <w:widowControl/>
        <w:adjustRightInd w:val="0"/>
        <w:snapToGrid w:val="0"/>
        <w:spacing w:line="360" w:lineRule="auto"/>
        <w:ind w:firstLineChars="200" w:firstLine="480"/>
        <w:rPr>
          <w:sz w:val="24"/>
        </w:rPr>
      </w:pPr>
      <w:r w:rsidRPr="00442D4C">
        <w:rPr>
          <w:sz w:val="24"/>
        </w:rPr>
        <w:t>认购净金额＝</w:t>
      </w:r>
      <w:r w:rsidRPr="00442D4C">
        <w:rPr>
          <w:sz w:val="24"/>
        </w:rPr>
        <w:t>100,000/</w:t>
      </w:r>
      <w:r w:rsidRPr="00442D4C">
        <w:rPr>
          <w:sz w:val="24"/>
        </w:rPr>
        <w:t>（</w:t>
      </w:r>
      <w:r w:rsidRPr="00442D4C">
        <w:rPr>
          <w:sz w:val="24"/>
        </w:rPr>
        <w:t>1</w:t>
      </w:r>
      <w:r w:rsidRPr="00442D4C">
        <w:rPr>
          <w:sz w:val="24"/>
        </w:rPr>
        <w:t>＋</w:t>
      </w:r>
      <w:r w:rsidRPr="00442D4C">
        <w:rPr>
          <w:sz w:val="24"/>
        </w:rPr>
        <w:t>1.</w:t>
      </w:r>
      <w:r w:rsidRPr="00442D4C">
        <w:rPr>
          <w:rFonts w:hint="eastAsia"/>
          <w:sz w:val="24"/>
        </w:rPr>
        <w:t>5</w:t>
      </w:r>
      <w:r w:rsidRPr="00442D4C">
        <w:rPr>
          <w:sz w:val="24"/>
        </w:rPr>
        <w:t>%</w:t>
      </w:r>
      <w:r w:rsidRPr="00442D4C">
        <w:rPr>
          <w:sz w:val="24"/>
        </w:rPr>
        <w:t>）＝</w:t>
      </w:r>
      <w:r w:rsidRPr="00442D4C">
        <w:rPr>
          <w:sz w:val="24"/>
        </w:rPr>
        <w:t>98</w:t>
      </w:r>
      <w:r w:rsidRPr="00442D4C">
        <w:rPr>
          <w:rFonts w:hint="eastAsia"/>
          <w:sz w:val="24"/>
        </w:rPr>
        <w:t>,</w:t>
      </w:r>
      <w:r w:rsidRPr="00442D4C">
        <w:rPr>
          <w:sz w:val="24"/>
        </w:rPr>
        <w:t>522.17</w:t>
      </w:r>
      <w:r w:rsidRPr="00442D4C">
        <w:rPr>
          <w:sz w:val="24"/>
        </w:rPr>
        <w:t>元</w:t>
      </w:r>
      <w:r w:rsidRPr="00442D4C">
        <w:rPr>
          <w:sz w:val="24"/>
        </w:rPr>
        <w:t xml:space="preserve"> </w:t>
      </w:r>
    </w:p>
    <w:p w:rsidR="00B23D85" w:rsidRPr="00442D4C" w:rsidRDefault="00B23D85" w:rsidP="00B23D85">
      <w:pPr>
        <w:widowControl/>
        <w:adjustRightInd w:val="0"/>
        <w:snapToGrid w:val="0"/>
        <w:spacing w:line="360" w:lineRule="auto"/>
        <w:ind w:firstLineChars="200" w:firstLine="480"/>
        <w:rPr>
          <w:sz w:val="24"/>
        </w:rPr>
      </w:pPr>
      <w:r w:rsidRPr="00442D4C">
        <w:rPr>
          <w:sz w:val="24"/>
        </w:rPr>
        <w:t>认购费用＝</w:t>
      </w:r>
      <w:r w:rsidRPr="00442D4C">
        <w:rPr>
          <w:sz w:val="24"/>
        </w:rPr>
        <w:t>100,000-98,522.17</w:t>
      </w:r>
      <w:r w:rsidRPr="00442D4C">
        <w:rPr>
          <w:sz w:val="24"/>
        </w:rPr>
        <w:t>＝</w:t>
      </w:r>
      <w:r w:rsidRPr="00442D4C">
        <w:rPr>
          <w:sz w:val="24"/>
        </w:rPr>
        <w:t>1</w:t>
      </w:r>
      <w:r w:rsidRPr="00442D4C">
        <w:rPr>
          <w:rFonts w:hint="eastAsia"/>
          <w:sz w:val="24"/>
        </w:rPr>
        <w:t>,</w:t>
      </w:r>
      <w:r w:rsidRPr="00442D4C">
        <w:rPr>
          <w:sz w:val="24"/>
        </w:rPr>
        <w:t>477.83</w:t>
      </w:r>
      <w:r w:rsidRPr="00442D4C">
        <w:rPr>
          <w:sz w:val="24"/>
        </w:rPr>
        <w:t>元</w:t>
      </w:r>
    </w:p>
    <w:p w:rsidR="00B23D85" w:rsidRPr="00442D4C" w:rsidRDefault="00B23D85" w:rsidP="00B23D85">
      <w:pPr>
        <w:widowControl/>
        <w:adjustRightInd w:val="0"/>
        <w:snapToGrid w:val="0"/>
        <w:spacing w:line="360" w:lineRule="auto"/>
        <w:ind w:firstLineChars="200" w:firstLine="480"/>
        <w:rPr>
          <w:sz w:val="24"/>
        </w:rPr>
      </w:pPr>
      <w:r w:rsidRPr="00442D4C">
        <w:rPr>
          <w:sz w:val="24"/>
        </w:rPr>
        <w:t>认购份额＝</w:t>
      </w:r>
      <w:r w:rsidRPr="00442D4C">
        <w:rPr>
          <w:sz w:val="24"/>
        </w:rPr>
        <w:t>98,522.17/1.00</w:t>
      </w:r>
      <w:r w:rsidRPr="00442D4C">
        <w:rPr>
          <w:sz w:val="24"/>
        </w:rPr>
        <w:t>＋</w:t>
      </w:r>
      <w:r w:rsidRPr="00442D4C">
        <w:rPr>
          <w:sz w:val="24"/>
        </w:rPr>
        <w:t>10.00/1.00</w:t>
      </w:r>
      <w:r w:rsidRPr="00442D4C">
        <w:rPr>
          <w:sz w:val="24"/>
        </w:rPr>
        <w:t>＝</w:t>
      </w:r>
      <w:r w:rsidRPr="00442D4C">
        <w:rPr>
          <w:sz w:val="24"/>
        </w:rPr>
        <w:t>98,5</w:t>
      </w:r>
      <w:r w:rsidRPr="00442D4C">
        <w:rPr>
          <w:rFonts w:hint="eastAsia"/>
          <w:sz w:val="24"/>
        </w:rPr>
        <w:t>3</w:t>
      </w:r>
      <w:r w:rsidRPr="00442D4C">
        <w:rPr>
          <w:sz w:val="24"/>
        </w:rPr>
        <w:t>2.17</w:t>
      </w:r>
      <w:r w:rsidRPr="00442D4C">
        <w:rPr>
          <w:sz w:val="24"/>
        </w:rPr>
        <w:t>份</w:t>
      </w:r>
    </w:p>
    <w:p w:rsidR="00B23D85" w:rsidRPr="00442D4C" w:rsidRDefault="00B23D85" w:rsidP="00B23D85">
      <w:pPr>
        <w:widowControl/>
        <w:adjustRightInd w:val="0"/>
        <w:snapToGrid w:val="0"/>
        <w:spacing w:line="360" w:lineRule="auto"/>
        <w:ind w:firstLineChars="200" w:firstLine="480"/>
        <w:rPr>
          <w:sz w:val="24"/>
        </w:rPr>
      </w:pPr>
      <w:r w:rsidRPr="00442D4C">
        <w:rPr>
          <w:sz w:val="24"/>
        </w:rPr>
        <w:t>若该投资者</w:t>
      </w:r>
      <w:r w:rsidRPr="00442D4C">
        <w:rPr>
          <w:rFonts w:hint="eastAsia"/>
          <w:sz w:val="24"/>
        </w:rPr>
        <w:t>（非养老金客户）投资本基金</w:t>
      </w:r>
      <w:r w:rsidRPr="00442D4C">
        <w:rPr>
          <w:rFonts w:hint="eastAsia"/>
          <w:sz w:val="24"/>
        </w:rPr>
        <w:t>100,000</w:t>
      </w:r>
      <w:r w:rsidRPr="00442D4C">
        <w:rPr>
          <w:rFonts w:hint="eastAsia"/>
          <w:sz w:val="24"/>
        </w:rPr>
        <w:t>元，</w:t>
      </w:r>
      <w:r w:rsidRPr="00442D4C">
        <w:rPr>
          <w:sz w:val="24"/>
        </w:rPr>
        <w:t>假定募集期产生的利息为</w:t>
      </w:r>
      <w:r w:rsidRPr="00442D4C">
        <w:rPr>
          <w:sz w:val="24"/>
        </w:rPr>
        <w:t>10.00</w:t>
      </w:r>
      <w:r w:rsidRPr="00442D4C">
        <w:rPr>
          <w:sz w:val="24"/>
        </w:rPr>
        <w:t>元，则投资</w:t>
      </w:r>
      <w:r w:rsidRPr="00442D4C">
        <w:rPr>
          <w:sz w:val="24"/>
        </w:rPr>
        <w:t>100,000</w:t>
      </w:r>
      <w:r w:rsidRPr="00442D4C">
        <w:rPr>
          <w:sz w:val="24"/>
        </w:rPr>
        <w:t>元本金可得到</w:t>
      </w:r>
      <w:r w:rsidRPr="00442D4C">
        <w:rPr>
          <w:sz w:val="24"/>
        </w:rPr>
        <w:t>98,532.17</w:t>
      </w:r>
      <w:r w:rsidRPr="00442D4C">
        <w:rPr>
          <w:sz w:val="24"/>
        </w:rPr>
        <w:t>份基金份额。</w:t>
      </w:r>
    </w:p>
    <w:p w:rsidR="00B23D85" w:rsidRPr="00442D4C" w:rsidRDefault="00B23D85" w:rsidP="00B23D85">
      <w:pPr>
        <w:widowControl/>
        <w:adjustRightInd w:val="0"/>
        <w:snapToGrid w:val="0"/>
        <w:spacing w:line="360" w:lineRule="auto"/>
        <w:ind w:firstLineChars="200" w:firstLine="480"/>
        <w:rPr>
          <w:sz w:val="24"/>
        </w:rPr>
      </w:pPr>
      <w:r w:rsidRPr="00442D4C">
        <w:rPr>
          <w:sz w:val="24"/>
        </w:rPr>
        <w:t>例</w:t>
      </w:r>
      <w:r w:rsidRPr="00442D4C">
        <w:rPr>
          <w:rFonts w:hint="eastAsia"/>
          <w:sz w:val="24"/>
        </w:rPr>
        <w:t>二</w:t>
      </w:r>
      <w:r w:rsidRPr="00442D4C">
        <w:rPr>
          <w:sz w:val="24"/>
        </w:rPr>
        <w:t>：某</w:t>
      </w:r>
      <w:r w:rsidRPr="00442D4C">
        <w:rPr>
          <w:rFonts w:ascii="宋体" w:hAnsi="宋体" w:hint="eastAsia"/>
          <w:sz w:val="24"/>
          <w:szCs w:val="24"/>
        </w:rPr>
        <w:t>养老金客户通过</w:t>
      </w:r>
      <w:r w:rsidRPr="00442D4C">
        <w:rPr>
          <w:rFonts w:hint="eastAsia"/>
          <w:sz w:val="24"/>
          <w:szCs w:val="24"/>
        </w:rPr>
        <w:t>基金管理人的直销柜台</w:t>
      </w:r>
      <w:r w:rsidRPr="00442D4C">
        <w:rPr>
          <w:sz w:val="24"/>
        </w:rPr>
        <w:t>投资本基金</w:t>
      </w:r>
      <w:r w:rsidRPr="00442D4C">
        <w:rPr>
          <w:sz w:val="24"/>
        </w:rPr>
        <w:t>100,000</w:t>
      </w:r>
      <w:r w:rsidRPr="00442D4C">
        <w:rPr>
          <w:sz w:val="24"/>
        </w:rPr>
        <w:t>元，且该认购申请被全额确认，假定募集期产生的利息为</w:t>
      </w:r>
      <w:r w:rsidRPr="00442D4C">
        <w:rPr>
          <w:sz w:val="24"/>
        </w:rPr>
        <w:t>10.00</w:t>
      </w:r>
      <w:r w:rsidRPr="00442D4C">
        <w:rPr>
          <w:sz w:val="24"/>
        </w:rPr>
        <w:t>元，认购费率为</w:t>
      </w:r>
      <w:r w:rsidRPr="00442D4C">
        <w:rPr>
          <w:rFonts w:hint="eastAsia"/>
          <w:sz w:val="24"/>
        </w:rPr>
        <w:t>0.6</w:t>
      </w:r>
      <w:r w:rsidRPr="00442D4C">
        <w:rPr>
          <w:sz w:val="24"/>
        </w:rPr>
        <w:t>%</w:t>
      </w:r>
      <w:r w:rsidRPr="00442D4C">
        <w:rPr>
          <w:sz w:val="24"/>
        </w:rPr>
        <w:t>，则可认购基金份额为：</w:t>
      </w:r>
      <w:r w:rsidRPr="00442D4C">
        <w:rPr>
          <w:sz w:val="24"/>
        </w:rPr>
        <w:t xml:space="preserve"> </w:t>
      </w:r>
    </w:p>
    <w:p w:rsidR="00B23D85" w:rsidRPr="00442D4C" w:rsidRDefault="00B23D85" w:rsidP="00B23D85">
      <w:pPr>
        <w:widowControl/>
        <w:adjustRightInd w:val="0"/>
        <w:snapToGrid w:val="0"/>
        <w:spacing w:line="360" w:lineRule="auto"/>
        <w:ind w:firstLineChars="200" w:firstLine="480"/>
        <w:rPr>
          <w:sz w:val="24"/>
        </w:rPr>
      </w:pPr>
      <w:r w:rsidRPr="00442D4C">
        <w:rPr>
          <w:sz w:val="24"/>
        </w:rPr>
        <w:t>认购总金额</w:t>
      </w:r>
      <w:r w:rsidRPr="00442D4C">
        <w:rPr>
          <w:sz w:val="24"/>
        </w:rPr>
        <w:t>=100,000</w:t>
      </w:r>
      <w:r w:rsidRPr="00442D4C">
        <w:rPr>
          <w:sz w:val="24"/>
        </w:rPr>
        <w:t>元</w:t>
      </w:r>
    </w:p>
    <w:p w:rsidR="00B23D85" w:rsidRPr="00442D4C" w:rsidRDefault="00B23D85" w:rsidP="00B23D85">
      <w:pPr>
        <w:widowControl/>
        <w:adjustRightInd w:val="0"/>
        <w:snapToGrid w:val="0"/>
        <w:spacing w:line="360" w:lineRule="auto"/>
        <w:ind w:firstLineChars="200" w:firstLine="480"/>
        <w:rPr>
          <w:sz w:val="24"/>
        </w:rPr>
      </w:pPr>
      <w:r w:rsidRPr="00442D4C">
        <w:rPr>
          <w:sz w:val="24"/>
        </w:rPr>
        <w:t>认购净金额＝</w:t>
      </w:r>
      <w:r w:rsidRPr="00442D4C">
        <w:rPr>
          <w:sz w:val="24"/>
        </w:rPr>
        <w:t>100,000/</w:t>
      </w:r>
      <w:r w:rsidRPr="00442D4C">
        <w:rPr>
          <w:sz w:val="24"/>
        </w:rPr>
        <w:t>（</w:t>
      </w:r>
      <w:r w:rsidRPr="00442D4C">
        <w:rPr>
          <w:sz w:val="24"/>
        </w:rPr>
        <w:t>1</w:t>
      </w:r>
      <w:r w:rsidRPr="00442D4C">
        <w:rPr>
          <w:sz w:val="24"/>
        </w:rPr>
        <w:t>＋</w:t>
      </w:r>
      <w:r w:rsidRPr="00442D4C">
        <w:rPr>
          <w:rFonts w:hint="eastAsia"/>
          <w:sz w:val="24"/>
        </w:rPr>
        <w:t>0.6</w:t>
      </w:r>
      <w:r w:rsidRPr="00442D4C">
        <w:rPr>
          <w:sz w:val="24"/>
        </w:rPr>
        <w:t>%</w:t>
      </w:r>
      <w:r w:rsidRPr="00442D4C">
        <w:rPr>
          <w:sz w:val="24"/>
        </w:rPr>
        <w:t>）＝</w:t>
      </w:r>
      <w:r w:rsidRPr="00442D4C">
        <w:rPr>
          <w:sz w:val="24"/>
        </w:rPr>
        <w:t>99,403.58</w:t>
      </w:r>
      <w:r w:rsidRPr="00442D4C">
        <w:rPr>
          <w:sz w:val="24"/>
        </w:rPr>
        <w:t>元</w:t>
      </w:r>
      <w:r w:rsidRPr="00442D4C">
        <w:rPr>
          <w:sz w:val="24"/>
        </w:rPr>
        <w:t xml:space="preserve"> </w:t>
      </w:r>
    </w:p>
    <w:p w:rsidR="00B23D85" w:rsidRPr="00442D4C" w:rsidRDefault="00B23D85" w:rsidP="00B23D85">
      <w:pPr>
        <w:widowControl/>
        <w:adjustRightInd w:val="0"/>
        <w:snapToGrid w:val="0"/>
        <w:spacing w:line="360" w:lineRule="auto"/>
        <w:ind w:firstLineChars="200" w:firstLine="480"/>
        <w:rPr>
          <w:sz w:val="24"/>
        </w:rPr>
      </w:pPr>
      <w:r w:rsidRPr="00442D4C">
        <w:rPr>
          <w:sz w:val="24"/>
        </w:rPr>
        <w:t>认购费用＝</w:t>
      </w:r>
      <w:r w:rsidRPr="00442D4C">
        <w:rPr>
          <w:sz w:val="24"/>
        </w:rPr>
        <w:t>100,000-99,403.58</w:t>
      </w:r>
      <w:r w:rsidRPr="00442D4C">
        <w:rPr>
          <w:sz w:val="24"/>
        </w:rPr>
        <w:t>＝</w:t>
      </w:r>
      <w:r w:rsidRPr="00442D4C">
        <w:rPr>
          <w:sz w:val="24"/>
        </w:rPr>
        <w:t>596.42</w:t>
      </w:r>
      <w:r w:rsidRPr="00442D4C">
        <w:rPr>
          <w:sz w:val="24"/>
        </w:rPr>
        <w:t>元</w:t>
      </w:r>
    </w:p>
    <w:p w:rsidR="00B23D85" w:rsidRPr="00442D4C" w:rsidRDefault="00B23D85" w:rsidP="00B23D85">
      <w:pPr>
        <w:widowControl/>
        <w:adjustRightInd w:val="0"/>
        <w:snapToGrid w:val="0"/>
        <w:spacing w:line="360" w:lineRule="auto"/>
        <w:ind w:firstLineChars="200" w:firstLine="480"/>
        <w:rPr>
          <w:sz w:val="24"/>
        </w:rPr>
      </w:pPr>
      <w:r w:rsidRPr="00442D4C">
        <w:rPr>
          <w:sz w:val="24"/>
        </w:rPr>
        <w:t>认购份额＝</w:t>
      </w:r>
      <w:r w:rsidRPr="00442D4C">
        <w:rPr>
          <w:sz w:val="24"/>
        </w:rPr>
        <w:t>99,403.58 /1.00</w:t>
      </w:r>
      <w:r w:rsidRPr="00442D4C">
        <w:rPr>
          <w:sz w:val="24"/>
        </w:rPr>
        <w:t>＋</w:t>
      </w:r>
      <w:r w:rsidRPr="00442D4C">
        <w:rPr>
          <w:sz w:val="24"/>
        </w:rPr>
        <w:t>10.00/1.00</w:t>
      </w:r>
      <w:r w:rsidRPr="00442D4C">
        <w:rPr>
          <w:sz w:val="24"/>
        </w:rPr>
        <w:t>＝</w:t>
      </w:r>
      <w:r w:rsidRPr="00442D4C">
        <w:rPr>
          <w:sz w:val="24"/>
        </w:rPr>
        <w:t>99,4</w:t>
      </w:r>
      <w:r w:rsidRPr="00442D4C">
        <w:rPr>
          <w:rFonts w:hint="eastAsia"/>
          <w:sz w:val="24"/>
        </w:rPr>
        <w:t>1</w:t>
      </w:r>
      <w:r w:rsidRPr="00442D4C">
        <w:rPr>
          <w:sz w:val="24"/>
        </w:rPr>
        <w:t>3.58</w:t>
      </w:r>
      <w:r w:rsidRPr="00442D4C">
        <w:rPr>
          <w:sz w:val="24"/>
        </w:rPr>
        <w:t>份</w:t>
      </w:r>
    </w:p>
    <w:p w:rsidR="00B23D85" w:rsidRPr="00442D4C" w:rsidRDefault="00B23D85" w:rsidP="00B23D85">
      <w:pPr>
        <w:widowControl/>
        <w:adjustRightInd w:val="0"/>
        <w:snapToGrid w:val="0"/>
        <w:spacing w:line="360" w:lineRule="auto"/>
        <w:ind w:firstLineChars="200" w:firstLine="480"/>
        <w:rPr>
          <w:sz w:val="24"/>
        </w:rPr>
      </w:pPr>
      <w:r w:rsidRPr="00442D4C">
        <w:rPr>
          <w:rFonts w:hint="eastAsia"/>
          <w:sz w:val="24"/>
        </w:rPr>
        <w:t>若该养老金客户通过基金管理人的直销柜台投资</w:t>
      </w:r>
      <w:r w:rsidRPr="00442D4C">
        <w:rPr>
          <w:rFonts w:hint="eastAsia"/>
          <w:sz w:val="24"/>
        </w:rPr>
        <w:t>100,000</w:t>
      </w:r>
      <w:r w:rsidRPr="00442D4C">
        <w:rPr>
          <w:rFonts w:hint="eastAsia"/>
          <w:sz w:val="24"/>
        </w:rPr>
        <w:t>元，</w:t>
      </w:r>
      <w:r w:rsidRPr="00442D4C">
        <w:rPr>
          <w:sz w:val="24"/>
        </w:rPr>
        <w:t>假定募集期产生的利息为</w:t>
      </w:r>
      <w:r w:rsidRPr="00442D4C">
        <w:rPr>
          <w:sz w:val="24"/>
        </w:rPr>
        <w:t>10.00</w:t>
      </w:r>
      <w:r w:rsidRPr="00442D4C">
        <w:rPr>
          <w:sz w:val="24"/>
        </w:rPr>
        <w:t>元，</w:t>
      </w:r>
      <w:r w:rsidRPr="00442D4C">
        <w:rPr>
          <w:rFonts w:hint="eastAsia"/>
          <w:sz w:val="24"/>
        </w:rPr>
        <w:t>可得到</w:t>
      </w:r>
      <w:r w:rsidRPr="00442D4C">
        <w:rPr>
          <w:sz w:val="24"/>
        </w:rPr>
        <w:t>99,413.58</w:t>
      </w:r>
      <w:r w:rsidRPr="00442D4C">
        <w:rPr>
          <w:rFonts w:hint="eastAsia"/>
          <w:sz w:val="24"/>
        </w:rPr>
        <w:t>份基金份额。</w:t>
      </w:r>
    </w:p>
    <w:p w:rsidR="00B23D85" w:rsidRPr="00442D4C" w:rsidRDefault="00B23D85" w:rsidP="00B23D85">
      <w:pPr>
        <w:widowControl/>
        <w:adjustRightInd w:val="0"/>
        <w:snapToGrid w:val="0"/>
        <w:spacing w:line="360" w:lineRule="auto"/>
        <w:ind w:firstLineChars="200" w:firstLine="480"/>
        <w:rPr>
          <w:sz w:val="24"/>
        </w:rPr>
      </w:pPr>
      <w:r w:rsidRPr="00442D4C">
        <w:rPr>
          <w:rFonts w:hint="eastAsia"/>
          <w:sz w:val="24"/>
        </w:rPr>
        <w:t>（</w:t>
      </w:r>
      <w:r w:rsidRPr="00442D4C">
        <w:rPr>
          <w:rFonts w:hint="eastAsia"/>
          <w:sz w:val="24"/>
        </w:rPr>
        <w:t>4</w:t>
      </w:r>
      <w:r w:rsidRPr="00442D4C">
        <w:rPr>
          <w:rFonts w:hint="eastAsia"/>
          <w:sz w:val="24"/>
        </w:rPr>
        <w:t>）认购保本金额的计算</w:t>
      </w:r>
    </w:p>
    <w:p w:rsidR="00B23D85" w:rsidRPr="00442D4C" w:rsidRDefault="00B23D85" w:rsidP="00B23D85">
      <w:pPr>
        <w:widowControl/>
        <w:adjustRightInd w:val="0"/>
        <w:snapToGrid w:val="0"/>
        <w:spacing w:line="360" w:lineRule="auto"/>
        <w:ind w:firstLineChars="200" w:firstLine="480"/>
        <w:rPr>
          <w:sz w:val="24"/>
        </w:rPr>
      </w:pPr>
      <w:r w:rsidRPr="00442D4C">
        <w:rPr>
          <w:rFonts w:hint="eastAsia"/>
          <w:sz w:val="24"/>
        </w:rPr>
        <w:t>认购保本金额＝净认购金额</w:t>
      </w:r>
      <w:r w:rsidRPr="00442D4C">
        <w:rPr>
          <w:rFonts w:hint="eastAsia"/>
          <w:sz w:val="24"/>
        </w:rPr>
        <w:t>+</w:t>
      </w:r>
      <w:r w:rsidRPr="00442D4C">
        <w:rPr>
          <w:rFonts w:hint="eastAsia"/>
          <w:sz w:val="24"/>
        </w:rPr>
        <w:t>认购费用</w:t>
      </w:r>
      <w:r w:rsidRPr="00442D4C">
        <w:rPr>
          <w:rFonts w:hint="eastAsia"/>
          <w:sz w:val="24"/>
        </w:rPr>
        <w:t>+</w:t>
      </w:r>
      <w:r w:rsidRPr="00442D4C">
        <w:rPr>
          <w:rFonts w:hint="eastAsia"/>
          <w:sz w:val="24"/>
        </w:rPr>
        <w:t>募集期间的认购利息</w:t>
      </w:r>
    </w:p>
    <w:p w:rsidR="00B23D85" w:rsidRPr="00442D4C" w:rsidRDefault="00B23D85" w:rsidP="00B23D85">
      <w:pPr>
        <w:widowControl/>
        <w:adjustRightInd w:val="0"/>
        <w:snapToGrid w:val="0"/>
        <w:spacing w:line="360" w:lineRule="auto"/>
        <w:ind w:firstLineChars="200" w:firstLine="480"/>
        <w:rPr>
          <w:sz w:val="24"/>
        </w:rPr>
      </w:pPr>
      <w:r w:rsidRPr="00442D4C">
        <w:rPr>
          <w:rFonts w:hint="eastAsia"/>
          <w:sz w:val="24"/>
        </w:rPr>
        <w:t>例三：某投资者（非养老金客户）投资</w:t>
      </w:r>
      <w:r w:rsidRPr="00442D4C">
        <w:rPr>
          <w:rFonts w:hint="eastAsia"/>
          <w:sz w:val="24"/>
        </w:rPr>
        <w:t>100,000</w:t>
      </w:r>
      <w:r w:rsidRPr="00442D4C">
        <w:rPr>
          <w:rFonts w:hint="eastAsia"/>
          <w:sz w:val="24"/>
        </w:rPr>
        <w:t>元认购本基金，且该认购申请被全额确认，认购费率为</w:t>
      </w:r>
      <w:r w:rsidRPr="00442D4C">
        <w:rPr>
          <w:rFonts w:hint="eastAsia"/>
          <w:sz w:val="24"/>
        </w:rPr>
        <w:t>1.5%</w:t>
      </w:r>
      <w:r w:rsidRPr="00442D4C">
        <w:rPr>
          <w:rFonts w:hint="eastAsia"/>
          <w:sz w:val="24"/>
        </w:rPr>
        <w:t>，假定募集期间的认购利息为</w:t>
      </w:r>
      <w:r w:rsidRPr="00442D4C">
        <w:rPr>
          <w:rFonts w:hint="eastAsia"/>
          <w:sz w:val="24"/>
        </w:rPr>
        <w:t>10.00</w:t>
      </w:r>
      <w:r w:rsidRPr="00442D4C">
        <w:rPr>
          <w:rFonts w:hint="eastAsia"/>
          <w:sz w:val="24"/>
        </w:rPr>
        <w:t>元，则认购保本金额为：</w:t>
      </w:r>
      <w:r w:rsidRPr="00442D4C">
        <w:rPr>
          <w:rFonts w:hint="eastAsia"/>
          <w:sz w:val="24"/>
        </w:rPr>
        <w:t xml:space="preserve"> </w:t>
      </w:r>
    </w:p>
    <w:p w:rsidR="00B23D85" w:rsidRPr="00442D4C" w:rsidRDefault="00B23D85" w:rsidP="00B23D85">
      <w:pPr>
        <w:widowControl/>
        <w:adjustRightInd w:val="0"/>
        <w:snapToGrid w:val="0"/>
        <w:spacing w:line="360" w:lineRule="auto"/>
        <w:ind w:firstLineChars="200" w:firstLine="480"/>
        <w:rPr>
          <w:sz w:val="24"/>
        </w:rPr>
      </w:pPr>
      <w:r w:rsidRPr="00442D4C">
        <w:rPr>
          <w:rFonts w:hint="eastAsia"/>
          <w:sz w:val="24"/>
        </w:rPr>
        <w:t>认购净金额＝</w:t>
      </w:r>
      <w:r w:rsidRPr="00442D4C">
        <w:rPr>
          <w:rFonts w:hint="eastAsia"/>
          <w:sz w:val="24"/>
        </w:rPr>
        <w:t>100,000/</w:t>
      </w:r>
      <w:r w:rsidRPr="00442D4C">
        <w:rPr>
          <w:rFonts w:hint="eastAsia"/>
          <w:sz w:val="24"/>
        </w:rPr>
        <w:t>（</w:t>
      </w:r>
      <w:r w:rsidRPr="00442D4C">
        <w:rPr>
          <w:rFonts w:hint="eastAsia"/>
          <w:sz w:val="24"/>
        </w:rPr>
        <w:t>1</w:t>
      </w:r>
      <w:r w:rsidRPr="00442D4C">
        <w:rPr>
          <w:rFonts w:hint="eastAsia"/>
          <w:sz w:val="24"/>
        </w:rPr>
        <w:t>＋</w:t>
      </w:r>
      <w:r w:rsidRPr="00442D4C">
        <w:rPr>
          <w:rFonts w:hint="eastAsia"/>
          <w:sz w:val="24"/>
        </w:rPr>
        <w:t>1.5%</w:t>
      </w:r>
      <w:r w:rsidRPr="00442D4C">
        <w:rPr>
          <w:rFonts w:hint="eastAsia"/>
          <w:sz w:val="24"/>
        </w:rPr>
        <w:t>）＝</w:t>
      </w:r>
      <w:r w:rsidRPr="00442D4C">
        <w:rPr>
          <w:rFonts w:hint="eastAsia"/>
          <w:sz w:val="24"/>
        </w:rPr>
        <w:t>98,522.17</w:t>
      </w:r>
      <w:r w:rsidRPr="00442D4C">
        <w:rPr>
          <w:rFonts w:hint="eastAsia"/>
          <w:sz w:val="24"/>
        </w:rPr>
        <w:t>元</w:t>
      </w:r>
      <w:r w:rsidRPr="00442D4C">
        <w:rPr>
          <w:rFonts w:hint="eastAsia"/>
          <w:sz w:val="24"/>
        </w:rPr>
        <w:t xml:space="preserve"> </w:t>
      </w:r>
    </w:p>
    <w:p w:rsidR="00B23D85" w:rsidRPr="00442D4C" w:rsidRDefault="00B23D85" w:rsidP="00B23D85">
      <w:pPr>
        <w:widowControl/>
        <w:adjustRightInd w:val="0"/>
        <w:snapToGrid w:val="0"/>
        <w:spacing w:line="360" w:lineRule="auto"/>
        <w:ind w:firstLineChars="200" w:firstLine="480"/>
        <w:rPr>
          <w:sz w:val="24"/>
        </w:rPr>
      </w:pPr>
      <w:r w:rsidRPr="00442D4C">
        <w:rPr>
          <w:rFonts w:hint="eastAsia"/>
          <w:sz w:val="24"/>
        </w:rPr>
        <w:t>认购费用＝</w:t>
      </w:r>
      <w:r w:rsidRPr="00442D4C">
        <w:rPr>
          <w:rFonts w:hint="eastAsia"/>
          <w:sz w:val="24"/>
        </w:rPr>
        <w:t>100,000-98,522.17</w:t>
      </w:r>
      <w:r w:rsidRPr="00442D4C">
        <w:rPr>
          <w:rFonts w:hint="eastAsia"/>
          <w:sz w:val="24"/>
        </w:rPr>
        <w:t>＝</w:t>
      </w:r>
      <w:r w:rsidRPr="00442D4C">
        <w:rPr>
          <w:rFonts w:hint="eastAsia"/>
          <w:sz w:val="24"/>
        </w:rPr>
        <w:t>1,477.83</w:t>
      </w:r>
      <w:r w:rsidRPr="00442D4C">
        <w:rPr>
          <w:rFonts w:hint="eastAsia"/>
          <w:sz w:val="24"/>
        </w:rPr>
        <w:t>元</w:t>
      </w:r>
    </w:p>
    <w:p w:rsidR="00B23D85" w:rsidRPr="00442D4C" w:rsidRDefault="00B23D85" w:rsidP="00B23D85">
      <w:pPr>
        <w:widowControl/>
        <w:adjustRightInd w:val="0"/>
        <w:snapToGrid w:val="0"/>
        <w:spacing w:line="360" w:lineRule="auto"/>
        <w:ind w:firstLineChars="200" w:firstLine="480"/>
        <w:rPr>
          <w:sz w:val="24"/>
        </w:rPr>
      </w:pPr>
      <w:r w:rsidRPr="00442D4C">
        <w:rPr>
          <w:rFonts w:hint="eastAsia"/>
          <w:sz w:val="24"/>
        </w:rPr>
        <w:t>认购保本金额＝</w:t>
      </w:r>
      <w:r w:rsidRPr="00442D4C">
        <w:rPr>
          <w:rFonts w:hint="eastAsia"/>
          <w:sz w:val="24"/>
        </w:rPr>
        <w:t>98,522.17</w:t>
      </w:r>
      <w:r w:rsidRPr="00442D4C">
        <w:rPr>
          <w:rFonts w:hint="eastAsia"/>
          <w:sz w:val="24"/>
        </w:rPr>
        <w:t>＋</w:t>
      </w:r>
      <w:r w:rsidRPr="00442D4C">
        <w:rPr>
          <w:rFonts w:hint="eastAsia"/>
          <w:sz w:val="24"/>
        </w:rPr>
        <w:t>1,477.83</w:t>
      </w:r>
      <w:r w:rsidRPr="00442D4C">
        <w:rPr>
          <w:rFonts w:hint="eastAsia"/>
          <w:sz w:val="24"/>
        </w:rPr>
        <w:t>＋</w:t>
      </w:r>
      <w:r w:rsidRPr="00442D4C">
        <w:rPr>
          <w:rFonts w:hint="eastAsia"/>
          <w:sz w:val="24"/>
        </w:rPr>
        <w:t>10.00</w:t>
      </w:r>
      <w:r w:rsidRPr="00442D4C">
        <w:rPr>
          <w:rFonts w:hint="eastAsia"/>
          <w:sz w:val="24"/>
        </w:rPr>
        <w:t>＝</w:t>
      </w:r>
      <w:r w:rsidRPr="00442D4C">
        <w:rPr>
          <w:rFonts w:hint="eastAsia"/>
          <w:sz w:val="24"/>
        </w:rPr>
        <w:t>100,010.00</w:t>
      </w:r>
      <w:r w:rsidRPr="00442D4C">
        <w:rPr>
          <w:rFonts w:hint="eastAsia"/>
          <w:sz w:val="24"/>
        </w:rPr>
        <w:t>元</w:t>
      </w:r>
    </w:p>
    <w:p w:rsidR="0027109F" w:rsidRDefault="0027109F" w:rsidP="0027109F">
      <w:pPr>
        <w:widowControl/>
        <w:adjustRightInd w:val="0"/>
        <w:snapToGrid w:val="0"/>
        <w:spacing w:line="360" w:lineRule="auto"/>
        <w:ind w:firstLineChars="200" w:firstLine="480"/>
        <w:rPr>
          <w:rFonts w:ascii="宋体" w:hAnsi="宋体"/>
          <w:sz w:val="24"/>
        </w:rPr>
      </w:pPr>
    </w:p>
    <w:p w:rsidR="0027109F" w:rsidRDefault="0027109F" w:rsidP="000C1B83">
      <w:pPr>
        <w:keepNext/>
        <w:keepLines/>
        <w:adjustRightInd w:val="0"/>
        <w:snapToGrid w:val="0"/>
        <w:spacing w:before="240" w:afterLines="50" w:after="156" w:line="360" w:lineRule="auto"/>
        <w:jc w:val="center"/>
        <w:outlineLvl w:val="2"/>
        <w:rPr>
          <w:b/>
          <w:sz w:val="24"/>
        </w:rPr>
      </w:pPr>
      <w:r w:rsidRPr="006920F4">
        <w:rPr>
          <w:rFonts w:ascii="宋体" w:hAnsi="宋体" w:hint="eastAsia"/>
          <w:b/>
          <w:sz w:val="24"/>
        </w:rPr>
        <w:t>二</w:t>
      </w:r>
      <w:r w:rsidRPr="006920F4">
        <w:rPr>
          <w:rFonts w:hint="eastAsia"/>
          <w:b/>
          <w:sz w:val="24"/>
        </w:rPr>
        <w:t>、募集方式及相关规定</w:t>
      </w:r>
    </w:p>
    <w:p w:rsidR="0027109F" w:rsidRPr="00210261" w:rsidRDefault="0027109F" w:rsidP="0027109F">
      <w:pPr>
        <w:adjustRightInd w:val="0"/>
        <w:snapToGrid w:val="0"/>
        <w:spacing w:line="360" w:lineRule="auto"/>
        <w:ind w:firstLineChars="200" w:firstLine="480"/>
        <w:rPr>
          <w:kern w:val="0"/>
          <w:sz w:val="24"/>
        </w:rPr>
      </w:pPr>
      <w:r w:rsidRPr="00210261">
        <w:rPr>
          <w:kern w:val="0"/>
          <w:sz w:val="24"/>
        </w:rPr>
        <w:t>1</w:t>
      </w:r>
      <w:r w:rsidRPr="004F170C">
        <w:rPr>
          <w:kern w:val="0"/>
          <w:sz w:val="24"/>
        </w:rPr>
        <w:t>、本次基金的募集，在募集期内面向个人和机构客户同期发售。</w:t>
      </w:r>
    </w:p>
    <w:p w:rsidR="0027109F" w:rsidRPr="00CD232A" w:rsidRDefault="00C0418E" w:rsidP="00F169C1">
      <w:pPr>
        <w:adjustRightInd w:val="0"/>
        <w:snapToGrid w:val="0"/>
        <w:spacing w:line="360" w:lineRule="auto"/>
        <w:ind w:firstLineChars="200" w:firstLine="480"/>
        <w:rPr>
          <w:kern w:val="0"/>
          <w:sz w:val="24"/>
        </w:rPr>
      </w:pPr>
      <w:r>
        <w:rPr>
          <w:rFonts w:hint="eastAsia"/>
          <w:kern w:val="0"/>
          <w:sz w:val="24"/>
        </w:rPr>
        <w:t>2</w:t>
      </w:r>
      <w:r w:rsidR="00F169C1" w:rsidRPr="00F169C1">
        <w:rPr>
          <w:rFonts w:hint="eastAsia"/>
          <w:kern w:val="0"/>
          <w:sz w:val="24"/>
        </w:rPr>
        <w:t>、</w:t>
      </w:r>
      <w:r w:rsidR="0027109F" w:rsidRPr="004F170C">
        <w:rPr>
          <w:kern w:val="0"/>
          <w:sz w:val="24"/>
        </w:rPr>
        <w:t>直销</w:t>
      </w:r>
      <w:r w:rsidR="00C74086" w:rsidRPr="005C79D9">
        <w:rPr>
          <w:color w:val="000000"/>
          <w:kern w:val="0"/>
          <w:sz w:val="24"/>
        </w:rPr>
        <w:t>机构</w:t>
      </w:r>
      <w:r w:rsidR="0027109F" w:rsidRPr="004F170C">
        <w:rPr>
          <w:kern w:val="0"/>
          <w:sz w:val="24"/>
        </w:rPr>
        <w:t>接受首次认购申请的最低金额为单笔</w:t>
      </w:r>
      <w:r w:rsidR="0027109F" w:rsidRPr="00210261">
        <w:rPr>
          <w:kern w:val="0"/>
          <w:sz w:val="24"/>
        </w:rPr>
        <w:t>100,000</w:t>
      </w:r>
      <w:r w:rsidR="0027109F" w:rsidRPr="004F170C">
        <w:rPr>
          <w:kern w:val="0"/>
          <w:sz w:val="24"/>
        </w:rPr>
        <w:t>元（含</w:t>
      </w:r>
      <w:r w:rsidR="0027109F" w:rsidRPr="00210261">
        <w:rPr>
          <w:kern w:val="0"/>
          <w:sz w:val="24"/>
        </w:rPr>
        <w:t>100,000</w:t>
      </w:r>
      <w:r w:rsidR="0027109F" w:rsidRPr="004F170C">
        <w:rPr>
          <w:kern w:val="0"/>
          <w:sz w:val="24"/>
        </w:rPr>
        <w:t>元），追加认购的最低金额为单笔</w:t>
      </w:r>
      <w:r w:rsidR="0027109F" w:rsidRPr="00210261">
        <w:rPr>
          <w:kern w:val="0"/>
          <w:sz w:val="24"/>
        </w:rPr>
        <w:t>10,000</w:t>
      </w:r>
      <w:r w:rsidR="0027109F" w:rsidRPr="004F170C">
        <w:rPr>
          <w:kern w:val="0"/>
          <w:sz w:val="24"/>
        </w:rPr>
        <w:t>元；已在直销</w:t>
      </w:r>
      <w:r w:rsidR="00C74086" w:rsidRPr="005C79D9">
        <w:rPr>
          <w:color w:val="000000"/>
          <w:kern w:val="0"/>
          <w:sz w:val="24"/>
        </w:rPr>
        <w:t>机构</w:t>
      </w:r>
      <w:r w:rsidR="0027109F" w:rsidRPr="004F170C">
        <w:rPr>
          <w:kern w:val="0"/>
          <w:sz w:val="24"/>
        </w:rPr>
        <w:t>有认购或申购过本基金管理人管理的其他基金记录的投资人不受首次认购最低金额的限制。通过本公司网上直销交易平台办理本基金认购业务的不受直销</w:t>
      </w:r>
      <w:r w:rsidR="00C74086" w:rsidRPr="005C79D9">
        <w:rPr>
          <w:color w:val="000000"/>
          <w:kern w:val="0"/>
          <w:sz w:val="24"/>
        </w:rPr>
        <w:t>机构</w:t>
      </w:r>
      <w:r w:rsidR="0027109F" w:rsidRPr="004F170C">
        <w:rPr>
          <w:kern w:val="0"/>
          <w:sz w:val="24"/>
        </w:rPr>
        <w:t>最低认购金额的限制，认购最低金额为单笔</w:t>
      </w:r>
      <w:r w:rsidR="0027109F" w:rsidRPr="00CD232A">
        <w:rPr>
          <w:kern w:val="0"/>
          <w:sz w:val="24"/>
        </w:rPr>
        <w:t>1</w:t>
      </w:r>
      <w:r>
        <w:rPr>
          <w:rFonts w:hint="eastAsia"/>
          <w:kern w:val="0"/>
          <w:sz w:val="24"/>
        </w:rPr>
        <w:t>,0</w:t>
      </w:r>
      <w:r w:rsidR="0027109F" w:rsidRPr="00CD232A">
        <w:rPr>
          <w:kern w:val="0"/>
          <w:sz w:val="24"/>
        </w:rPr>
        <w:t>00</w:t>
      </w:r>
      <w:r w:rsidR="0027109F" w:rsidRPr="00CD232A">
        <w:rPr>
          <w:kern w:val="0"/>
          <w:sz w:val="24"/>
        </w:rPr>
        <w:t>元。本基金直销</w:t>
      </w:r>
      <w:r w:rsidR="00C74086" w:rsidRPr="00CD232A">
        <w:rPr>
          <w:color w:val="000000"/>
          <w:kern w:val="0"/>
          <w:sz w:val="24"/>
        </w:rPr>
        <w:t>机构</w:t>
      </w:r>
      <w:r w:rsidR="0027109F" w:rsidRPr="00CD232A">
        <w:rPr>
          <w:kern w:val="0"/>
          <w:sz w:val="24"/>
        </w:rPr>
        <w:t>单笔认购最低金额可由基金管理人酌情调整。</w:t>
      </w:r>
    </w:p>
    <w:p w:rsidR="0027109F" w:rsidRDefault="00C0418E" w:rsidP="0027109F">
      <w:pPr>
        <w:adjustRightInd w:val="0"/>
        <w:snapToGrid w:val="0"/>
        <w:spacing w:line="360" w:lineRule="auto"/>
        <w:ind w:firstLineChars="200" w:firstLine="480"/>
        <w:rPr>
          <w:kern w:val="0"/>
          <w:sz w:val="24"/>
        </w:rPr>
      </w:pPr>
      <w:r>
        <w:rPr>
          <w:rFonts w:hint="eastAsia"/>
          <w:kern w:val="0"/>
          <w:sz w:val="24"/>
        </w:rPr>
        <w:t>3</w:t>
      </w:r>
      <w:r w:rsidR="0027109F" w:rsidRPr="00CD232A">
        <w:rPr>
          <w:rFonts w:hint="eastAsia"/>
          <w:kern w:val="0"/>
          <w:sz w:val="24"/>
        </w:rPr>
        <w:t>、</w:t>
      </w:r>
      <w:r w:rsidR="008F0BC3">
        <w:rPr>
          <w:rFonts w:hint="eastAsia"/>
          <w:kern w:val="0"/>
          <w:sz w:val="24"/>
        </w:rPr>
        <w:t>其他</w:t>
      </w:r>
      <w:r w:rsidR="00572772">
        <w:rPr>
          <w:kern w:val="0"/>
          <w:sz w:val="24"/>
        </w:rPr>
        <w:t>销售</w:t>
      </w:r>
      <w:r w:rsidR="00C74086" w:rsidRPr="00CD232A">
        <w:rPr>
          <w:color w:val="000000"/>
          <w:kern w:val="0"/>
          <w:sz w:val="24"/>
        </w:rPr>
        <w:t>机构</w:t>
      </w:r>
      <w:r w:rsidR="0027109F" w:rsidRPr="00CD232A">
        <w:rPr>
          <w:kern w:val="0"/>
          <w:sz w:val="24"/>
        </w:rPr>
        <w:t>接受认购申请的最低金额为单笔</w:t>
      </w:r>
      <w:r w:rsidR="0027109F" w:rsidRPr="00CD232A">
        <w:rPr>
          <w:kern w:val="0"/>
          <w:sz w:val="24"/>
        </w:rPr>
        <w:t>1</w:t>
      </w:r>
      <w:r>
        <w:rPr>
          <w:rFonts w:hint="eastAsia"/>
          <w:kern w:val="0"/>
          <w:sz w:val="24"/>
        </w:rPr>
        <w:t>,0</w:t>
      </w:r>
      <w:r w:rsidR="0027109F" w:rsidRPr="00CD232A">
        <w:rPr>
          <w:kern w:val="0"/>
          <w:sz w:val="24"/>
        </w:rPr>
        <w:t>00</w:t>
      </w:r>
      <w:r w:rsidR="0027109F" w:rsidRPr="00CD232A">
        <w:rPr>
          <w:kern w:val="0"/>
          <w:sz w:val="24"/>
        </w:rPr>
        <w:t>元，如果</w:t>
      </w:r>
      <w:r w:rsidR="00572772">
        <w:rPr>
          <w:kern w:val="0"/>
          <w:sz w:val="24"/>
        </w:rPr>
        <w:t>销售</w:t>
      </w:r>
      <w:r w:rsidR="0027109F" w:rsidRPr="00CD232A">
        <w:rPr>
          <w:kern w:val="0"/>
          <w:sz w:val="24"/>
        </w:rPr>
        <w:t>机构业务规则规定的最低单笔认购金额高于</w:t>
      </w:r>
      <w:r w:rsidR="0027109F" w:rsidRPr="00CD232A">
        <w:rPr>
          <w:kern w:val="0"/>
          <w:sz w:val="24"/>
        </w:rPr>
        <w:t>1</w:t>
      </w:r>
      <w:r>
        <w:rPr>
          <w:rFonts w:hint="eastAsia"/>
          <w:kern w:val="0"/>
          <w:sz w:val="24"/>
        </w:rPr>
        <w:t>,0</w:t>
      </w:r>
      <w:r w:rsidR="0027109F" w:rsidRPr="00CD232A">
        <w:rPr>
          <w:kern w:val="0"/>
          <w:sz w:val="24"/>
        </w:rPr>
        <w:t>00</w:t>
      </w:r>
      <w:r w:rsidR="0027109F" w:rsidRPr="00CD232A">
        <w:rPr>
          <w:kern w:val="0"/>
          <w:sz w:val="24"/>
        </w:rPr>
        <w:t>元，以</w:t>
      </w:r>
      <w:r w:rsidR="00177563">
        <w:rPr>
          <w:rFonts w:hint="eastAsia"/>
          <w:kern w:val="0"/>
          <w:sz w:val="24"/>
        </w:rPr>
        <w:t>该</w:t>
      </w:r>
      <w:r w:rsidR="00572772">
        <w:rPr>
          <w:kern w:val="0"/>
          <w:sz w:val="24"/>
        </w:rPr>
        <w:t>销售</w:t>
      </w:r>
      <w:r w:rsidR="0027109F" w:rsidRPr="00CD232A">
        <w:rPr>
          <w:kern w:val="0"/>
          <w:sz w:val="24"/>
        </w:rPr>
        <w:t>机构的规定为准。</w:t>
      </w:r>
    </w:p>
    <w:p w:rsidR="001E487C" w:rsidRDefault="006610BE">
      <w:pPr>
        <w:widowControl/>
        <w:adjustRightInd w:val="0"/>
        <w:snapToGrid w:val="0"/>
        <w:spacing w:line="360" w:lineRule="auto"/>
        <w:ind w:firstLineChars="200" w:firstLine="480"/>
        <w:rPr>
          <w:kern w:val="0"/>
          <w:sz w:val="24"/>
        </w:rPr>
      </w:pPr>
      <w:r>
        <w:rPr>
          <w:rFonts w:hint="eastAsia"/>
          <w:kern w:val="0"/>
          <w:sz w:val="24"/>
        </w:rPr>
        <w:t>4</w:t>
      </w:r>
      <w:r>
        <w:rPr>
          <w:rFonts w:hint="eastAsia"/>
          <w:kern w:val="0"/>
          <w:sz w:val="24"/>
        </w:rPr>
        <w:t>、</w:t>
      </w:r>
      <w:r w:rsidRPr="00950F32">
        <w:rPr>
          <w:color w:val="000000"/>
          <w:kern w:val="0"/>
          <w:sz w:val="24"/>
          <w:szCs w:val="24"/>
        </w:rPr>
        <w:t>如发生末日比例配售部分确认情形，认购申请确认金额不受认购最低限额的限制。</w:t>
      </w:r>
    </w:p>
    <w:p w:rsidR="0027109F" w:rsidRPr="009F6F71" w:rsidRDefault="006610BE" w:rsidP="0027109F">
      <w:pPr>
        <w:adjustRightInd w:val="0"/>
        <w:snapToGrid w:val="0"/>
        <w:spacing w:line="360" w:lineRule="auto"/>
        <w:ind w:firstLineChars="200" w:firstLine="480"/>
        <w:rPr>
          <w:kern w:val="0"/>
          <w:sz w:val="24"/>
        </w:rPr>
      </w:pPr>
      <w:r>
        <w:rPr>
          <w:rFonts w:hint="eastAsia"/>
          <w:kern w:val="0"/>
          <w:sz w:val="24"/>
        </w:rPr>
        <w:t>5</w:t>
      </w:r>
      <w:r w:rsidR="0027109F" w:rsidRPr="009F6F71">
        <w:rPr>
          <w:rFonts w:hAnsi="宋体"/>
          <w:kern w:val="0"/>
          <w:sz w:val="24"/>
        </w:rPr>
        <w:t>、</w:t>
      </w:r>
      <w:r w:rsidR="0027109F" w:rsidRPr="009F6F71">
        <w:rPr>
          <w:rFonts w:hAnsi="宋体" w:hint="eastAsia"/>
          <w:kern w:val="0"/>
          <w:sz w:val="24"/>
        </w:rPr>
        <w:t>投资人在募集期内可以多次认购基金份额，认购一经基金登记机构受理不得撤销</w:t>
      </w:r>
      <w:r w:rsidR="0027109F" w:rsidRPr="009F6F71">
        <w:rPr>
          <w:rFonts w:hAnsi="宋体"/>
          <w:kern w:val="0"/>
          <w:sz w:val="24"/>
        </w:rPr>
        <w:t>。</w:t>
      </w:r>
      <w:r w:rsidR="009946B8" w:rsidRPr="009946B8">
        <w:rPr>
          <w:rFonts w:hAnsi="宋体" w:hint="eastAsia"/>
          <w:kern w:val="0"/>
          <w:sz w:val="24"/>
        </w:rPr>
        <w:t>募集期间单个投资人的累计认购规模没有限制，发生末日比例配售的情形除外。</w:t>
      </w:r>
    </w:p>
    <w:p w:rsidR="0027109F" w:rsidRDefault="006610BE" w:rsidP="0027109F">
      <w:pPr>
        <w:adjustRightInd w:val="0"/>
        <w:snapToGrid w:val="0"/>
        <w:spacing w:line="360" w:lineRule="auto"/>
        <w:ind w:firstLineChars="200" w:firstLine="480"/>
        <w:rPr>
          <w:rFonts w:ascii="宋体" w:hAnsi="宋体" w:cs="宋体"/>
          <w:kern w:val="0"/>
          <w:sz w:val="24"/>
        </w:rPr>
      </w:pPr>
      <w:r>
        <w:rPr>
          <w:rFonts w:hint="eastAsia"/>
          <w:kern w:val="0"/>
          <w:sz w:val="24"/>
        </w:rPr>
        <w:t>6</w:t>
      </w:r>
      <w:r w:rsidR="0027109F" w:rsidRPr="009F6F71">
        <w:rPr>
          <w:rFonts w:hAnsi="宋体"/>
          <w:kern w:val="0"/>
          <w:sz w:val="24"/>
        </w:rPr>
        <w:t>、本基金销售渠道为基金管理人及其网上</w:t>
      </w:r>
      <w:r w:rsidR="0027109F" w:rsidRPr="009F6F71">
        <w:rPr>
          <w:rFonts w:hAnsi="宋体" w:hint="eastAsia"/>
          <w:kern w:val="0"/>
          <w:sz w:val="24"/>
        </w:rPr>
        <w:t>直销</w:t>
      </w:r>
      <w:r w:rsidR="0027109F" w:rsidRPr="009F6F71">
        <w:rPr>
          <w:rFonts w:hAnsi="宋体"/>
          <w:kern w:val="0"/>
          <w:sz w:val="24"/>
        </w:rPr>
        <w:t>交易平台和</w:t>
      </w:r>
      <w:r w:rsidR="00177563">
        <w:rPr>
          <w:rFonts w:hAnsi="宋体" w:hint="eastAsia"/>
          <w:kern w:val="0"/>
          <w:sz w:val="24"/>
        </w:rPr>
        <w:t>除基金管理人之外的</w:t>
      </w:r>
      <w:r w:rsidR="000D0F80">
        <w:rPr>
          <w:rFonts w:hAnsi="宋体" w:hint="eastAsia"/>
          <w:kern w:val="0"/>
          <w:sz w:val="24"/>
        </w:rPr>
        <w:t>其他</w:t>
      </w:r>
      <w:r w:rsidR="00572772">
        <w:rPr>
          <w:rFonts w:hAnsi="宋体"/>
          <w:kern w:val="0"/>
          <w:sz w:val="24"/>
        </w:rPr>
        <w:t>销售</w:t>
      </w:r>
      <w:r w:rsidR="0027109F" w:rsidRPr="00B52B3F">
        <w:rPr>
          <w:rFonts w:hAnsi="宋体"/>
          <w:kern w:val="0"/>
          <w:sz w:val="24"/>
        </w:rPr>
        <w:t>机构</w:t>
      </w:r>
      <w:r w:rsidR="0027109F" w:rsidRPr="009F6F71">
        <w:rPr>
          <w:rFonts w:hAnsi="宋体"/>
          <w:kern w:val="0"/>
          <w:sz w:val="24"/>
        </w:rPr>
        <w:t>。</w:t>
      </w:r>
    </w:p>
    <w:p w:rsidR="0027109F" w:rsidRDefault="0027109F" w:rsidP="000C1B83">
      <w:pPr>
        <w:keepNext/>
        <w:keepLines/>
        <w:adjustRightInd w:val="0"/>
        <w:snapToGrid w:val="0"/>
        <w:spacing w:before="240" w:afterLines="50" w:after="156" w:line="360" w:lineRule="auto"/>
        <w:jc w:val="center"/>
        <w:outlineLvl w:val="2"/>
        <w:rPr>
          <w:b/>
          <w:sz w:val="24"/>
        </w:rPr>
      </w:pPr>
      <w:r w:rsidRPr="006920F4">
        <w:rPr>
          <w:rFonts w:hint="eastAsia"/>
          <w:b/>
          <w:sz w:val="24"/>
        </w:rPr>
        <w:t>三、个人投资者的开户与认购程序</w:t>
      </w:r>
    </w:p>
    <w:p w:rsidR="0027109F" w:rsidRDefault="0027109F" w:rsidP="0027109F">
      <w:pPr>
        <w:adjustRightInd w:val="0"/>
        <w:snapToGrid w:val="0"/>
        <w:spacing w:line="360" w:lineRule="auto"/>
        <w:ind w:firstLineChars="200" w:firstLine="482"/>
        <w:rPr>
          <w:b/>
          <w:sz w:val="24"/>
        </w:rPr>
      </w:pPr>
      <w:r w:rsidRPr="004F170C">
        <w:rPr>
          <w:rFonts w:hint="eastAsia"/>
          <w:b/>
          <w:sz w:val="24"/>
        </w:rPr>
        <w:t>（一）</w:t>
      </w:r>
      <w:r w:rsidRPr="004F170C">
        <w:rPr>
          <w:b/>
          <w:sz w:val="24"/>
        </w:rPr>
        <w:t>直销机构</w:t>
      </w:r>
    </w:p>
    <w:p w:rsidR="0027109F" w:rsidRPr="00210261" w:rsidRDefault="0027109F" w:rsidP="0027109F">
      <w:pPr>
        <w:adjustRightInd w:val="0"/>
        <w:snapToGrid w:val="0"/>
        <w:spacing w:line="360" w:lineRule="auto"/>
        <w:ind w:firstLineChars="200" w:firstLine="482"/>
        <w:rPr>
          <w:b/>
          <w:sz w:val="24"/>
        </w:rPr>
      </w:pPr>
      <w:r w:rsidRPr="00210261">
        <w:rPr>
          <w:b/>
          <w:sz w:val="24"/>
        </w:rPr>
        <w:t>1</w:t>
      </w:r>
      <w:r w:rsidRPr="004F170C">
        <w:rPr>
          <w:b/>
          <w:sz w:val="24"/>
        </w:rPr>
        <w:t>、直销中心</w:t>
      </w:r>
    </w:p>
    <w:p w:rsidR="0027109F" w:rsidRPr="00210261" w:rsidRDefault="0027109F" w:rsidP="0027109F">
      <w:pPr>
        <w:adjustRightInd w:val="0"/>
        <w:snapToGrid w:val="0"/>
        <w:spacing w:line="360" w:lineRule="auto"/>
        <w:ind w:firstLineChars="200" w:firstLine="480"/>
        <w:rPr>
          <w:sz w:val="24"/>
        </w:rPr>
      </w:pPr>
      <w:r w:rsidRPr="004F170C">
        <w:rPr>
          <w:sz w:val="24"/>
        </w:rPr>
        <w:t>如果个人投资者首次认购金额在</w:t>
      </w:r>
      <w:r w:rsidRPr="00210261">
        <w:rPr>
          <w:sz w:val="24"/>
        </w:rPr>
        <w:t>100,000</w:t>
      </w:r>
      <w:r w:rsidRPr="004F170C">
        <w:rPr>
          <w:sz w:val="24"/>
        </w:rPr>
        <w:t>元（含</w:t>
      </w:r>
      <w:r w:rsidRPr="00210261">
        <w:rPr>
          <w:sz w:val="24"/>
        </w:rPr>
        <w:t>100,000</w:t>
      </w:r>
      <w:r w:rsidRPr="004F170C">
        <w:rPr>
          <w:sz w:val="24"/>
        </w:rPr>
        <w:t>元）以上，可以选择到本公司直销中心办理认购。</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）业务办理时间：基金募集期每日的</w:t>
      </w:r>
      <w:r w:rsidRPr="00210261">
        <w:rPr>
          <w:sz w:val="24"/>
        </w:rPr>
        <w:t>9:00-16:00</w:t>
      </w:r>
      <w:r w:rsidRPr="004F170C">
        <w:rPr>
          <w:sz w:val="24"/>
        </w:rPr>
        <w:t>（周六、周日及法定节假日不受理）。</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）个人投资者办理开户和认购申请需本人亲自到直销网点并提供下列资料：</w:t>
      </w:r>
    </w:p>
    <w:p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）个人投资者风险承受能力测试问卷；</w:t>
      </w:r>
    </w:p>
    <w:p w:rsidR="0027109F" w:rsidRPr="00210261" w:rsidRDefault="0027109F" w:rsidP="0027109F">
      <w:pPr>
        <w:adjustRightInd w:val="0"/>
        <w:snapToGrid w:val="0"/>
        <w:spacing w:line="360" w:lineRule="auto"/>
        <w:ind w:firstLineChars="200" w:firstLine="480"/>
        <w:rPr>
          <w:sz w:val="24"/>
        </w:rPr>
      </w:pPr>
      <w:r w:rsidRPr="00210261">
        <w:rPr>
          <w:sz w:val="24"/>
        </w:rPr>
        <w:t>2</w:t>
      </w:r>
      <w:r w:rsidRPr="004F170C">
        <w:rPr>
          <w:sz w:val="24"/>
        </w:rPr>
        <w:t>）证券投资基金投资人权益须知；</w:t>
      </w:r>
    </w:p>
    <w:p w:rsidR="0027109F" w:rsidRPr="00210261" w:rsidRDefault="0027109F" w:rsidP="0027109F">
      <w:pPr>
        <w:adjustRightInd w:val="0"/>
        <w:snapToGrid w:val="0"/>
        <w:spacing w:line="360" w:lineRule="auto"/>
        <w:ind w:firstLineChars="200" w:firstLine="480"/>
        <w:rPr>
          <w:kern w:val="0"/>
          <w:sz w:val="24"/>
        </w:rPr>
      </w:pPr>
      <w:r w:rsidRPr="00210261">
        <w:rPr>
          <w:sz w:val="24"/>
        </w:rPr>
        <w:t>3</w:t>
      </w:r>
      <w:r w:rsidRPr="004F170C">
        <w:rPr>
          <w:sz w:val="24"/>
        </w:rPr>
        <w:t>）上海</w:t>
      </w:r>
      <w:r w:rsidRPr="00210261">
        <w:rPr>
          <w:sz w:val="24"/>
        </w:rPr>
        <w:t>A</w:t>
      </w:r>
      <w:r w:rsidRPr="004F170C">
        <w:rPr>
          <w:sz w:val="24"/>
        </w:rPr>
        <w:t>股股东代码卡或证券投资基金账户代码卡复印件（如有）；</w:t>
      </w:r>
      <w:r w:rsidRPr="00210261" w:rsidDel="00521B4B">
        <w:rPr>
          <w:kern w:val="0"/>
          <w:sz w:val="24"/>
        </w:rPr>
        <w:t xml:space="preserve"> </w:t>
      </w:r>
    </w:p>
    <w:p w:rsidR="0027109F" w:rsidRPr="00210261" w:rsidRDefault="0027109F" w:rsidP="0027109F">
      <w:pPr>
        <w:adjustRightInd w:val="0"/>
        <w:snapToGrid w:val="0"/>
        <w:spacing w:line="360" w:lineRule="auto"/>
        <w:ind w:firstLineChars="200" w:firstLine="480"/>
        <w:rPr>
          <w:sz w:val="24"/>
        </w:rPr>
      </w:pPr>
      <w:r w:rsidRPr="00210261">
        <w:rPr>
          <w:sz w:val="24"/>
        </w:rPr>
        <w:t>4</w:t>
      </w:r>
      <w:r w:rsidRPr="004F170C">
        <w:rPr>
          <w:sz w:val="24"/>
        </w:rPr>
        <w:t>）有效身份证件的复印件正反面；</w:t>
      </w:r>
    </w:p>
    <w:p w:rsidR="0027109F" w:rsidRPr="00210261" w:rsidRDefault="0027109F" w:rsidP="0027109F">
      <w:pPr>
        <w:adjustRightInd w:val="0"/>
        <w:snapToGrid w:val="0"/>
        <w:spacing w:line="360" w:lineRule="auto"/>
        <w:ind w:firstLineChars="200" w:firstLine="480"/>
        <w:rPr>
          <w:sz w:val="24"/>
        </w:rPr>
      </w:pPr>
      <w:r w:rsidRPr="00210261">
        <w:rPr>
          <w:sz w:val="24"/>
        </w:rPr>
        <w:t>5</w:t>
      </w:r>
      <w:r w:rsidRPr="004F170C">
        <w:rPr>
          <w:sz w:val="24"/>
        </w:rPr>
        <w:t>）同名的银行卡</w:t>
      </w:r>
      <w:r w:rsidRPr="00210261">
        <w:rPr>
          <w:sz w:val="24"/>
        </w:rPr>
        <w:t>/</w:t>
      </w:r>
      <w:r w:rsidRPr="004F170C">
        <w:rPr>
          <w:sz w:val="24"/>
        </w:rPr>
        <w:t>存折的复印件（银行卡复印件需要正反面签字，反面签名栏需有签字）；</w:t>
      </w:r>
      <w:r w:rsidR="00057391" w:rsidRPr="004F170C" w:rsidDel="00057391">
        <w:rPr>
          <w:sz w:val="24"/>
        </w:rPr>
        <w:t xml:space="preserve"> </w:t>
      </w:r>
    </w:p>
    <w:p w:rsidR="0027109F" w:rsidRPr="00210261" w:rsidRDefault="0027109F" w:rsidP="0027109F">
      <w:pPr>
        <w:adjustRightInd w:val="0"/>
        <w:snapToGrid w:val="0"/>
        <w:spacing w:line="360" w:lineRule="auto"/>
        <w:ind w:firstLineChars="200" w:firstLine="480"/>
        <w:rPr>
          <w:sz w:val="24"/>
        </w:rPr>
      </w:pPr>
      <w:r w:rsidRPr="00210261">
        <w:rPr>
          <w:sz w:val="24"/>
        </w:rPr>
        <w:t>6</w:t>
      </w:r>
      <w:r w:rsidRPr="004F170C">
        <w:rPr>
          <w:sz w:val="24"/>
        </w:rPr>
        <w:t>）填妥的《开放式基金账户业务申请表》两份；</w:t>
      </w:r>
    </w:p>
    <w:p w:rsidR="0027109F" w:rsidRPr="00210261" w:rsidRDefault="0027109F" w:rsidP="0027109F">
      <w:pPr>
        <w:adjustRightInd w:val="0"/>
        <w:snapToGrid w:val="0"/>
        <w:spacing w:line="360" w:lineRule="auto"/>
        <w:ind w:firstLineChars="200" w:firstLine="480"/>
        <w:rPr>
          <w:sz w:val="24"/>
        </w:rPr>
      </w:pPr>
      <w:r w:rsidRPr="00210261">
        <w:rPr>
          <w:sz w:val="24"/>
        </w:rPr>
        <w:t>7</w:t>
      </w:r>
      <w:r w:rsidRPr="004F170C">
        <w:rPr>
          <w:sz w:val="24"/>
        </w:rPr>
        <w:t>）填妥的《传真委托协议书》两份（如需开通）；</w:t>
      </w:r>
      <w:r w:rsidRPr="00210261">
        <w:rPr>
          <w:sz w:val="24"/>
        </w:rPr>
        <w:t xml:space="preserve"> </w:t>
      </w:r>
    </w:p>
    <w:p w:rsidR="0027109F" w:rsidRPr="00210261" w:rsidRDefault="0027109F" w:rsidP="0027109F">
      <w:pPr>
        <w:adjustRightInd w:val="0"/>
        <w:snapToGrid w:val="0"/>
        <w:spacing w:line="360" w:lineRule="auto"/>
        <w:ind w:firstLineChars="200" w:firstLine="480"/>
        <w:rPr>
          <w:sz w:val="24"/>
        </w:rPr>
      </w:pPr>
      <w:r w:rsidRPr="00210261">
        <w:rPr>
          <w:sz w:val="24"/>
        </w:rPr>
        <w:t>8</w:t>
      </w:r>
      <w:r w:rsidRPr="004F170C">
        <w:rPr>
          <w:sz w:val="24"/>
        </w:rPr>
        <w:t>）填妥的《开放式基金电话交易协议书》两份（如需开通）；</w:t>
      </w:r>
      <w:r w:rsidRPr="00210261">
        <w:rPr>
          <w:sz w:val="24"/>
        </w:rPr>
        <w:t xml:space="preserve"> </w:t>
      </w:r>
    </w:p>
    <w:p w:rsidR="0027109F" w:rsidRPr="00210261" w:rsidRDefault="0027109F" w:rsidP="0027109F">
      <w:pPr>
        <w:adjustRightInd w:val="0"/>
        <w:snapToGrid w:val="0"/>
        <w:spacing w:line="360" w:lineRule="auto"/>
        <w:ind w:firstLineChars="200" w:firstLine="480"/>
        <w:rPr>
          <w:sz w:val="24"/>
        </w:rPr>
      </w:pPr>
      <w:r w:rsidRPr="00210261">
        <w:rPr>
          <w:sz w:val="24"/>
        </w:rPr>
        <w:t>9</w:t>
      </w:r>
      <w:r w:rsidRPr="004F170C">
        <w:rPr>
          <w:sz w:val="24"/>
        </w:rPr>
        <w:t>）如非本人亲自办理，则还须提供代理人身份证件原件及复印件（签名）和本人的授权委托书；</w:t>
      </w:r>
    </w:p>
    <w:p w:rsidR="0027109F" w:rsidRPr="00210261" w:rsidRDefault="0027109F" w:rsidP="0027109F">
      <w:pPr>
        <w:adjustRightInd w:val="0"/>
        <w:snapToGrid w:val="0"/>
        <w:spacing w:line="360" w:lineRule="auto"/>
        <w:ind w:firstLineChars="200" w:firstLine="480"/>
        <w:rPr>
          <w:sz w:val="24"/>
        </w:rPr>
      </w:pPr>
      <w:r w:rsidRPr="00210261">
        <w:rPr>
          <w:sz w:val="24"/>
        </w:rPr>
        <w:t>10</w:t>
      </w:r>
      <w:r w:rsidRPr="004F170C">
        <w:rPr>
          <w:sz w:val="24"/>
        </w:rPr>
        <w:t>）以上表格复印有效，但需客户本人亲笔签名。</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）认购资金的划拨程序：</w:t>
      </w:r>
    </w:p>
    <w:p w:rsidR="0027109F" w:rsidRPr="00210261" w:rsidRDefault="0027109F" w:rsidP="0027109F">
      <w:pPr>
        <w:adjustRightInd w:val="0"/>
        <w:snapToGrid w:val="0"/>
        <w:spacing w:line="360" w:lineRule="auto"/>
        <w:ind w:firstLineChars="200" w:firstLine="480"/>
        <w:rPr>
          <w:sz w:val="24"/>
        </w:rPr>
      </w:pPr>
      <w:r w:rsidRPr="00210261">
        <w:rPr>
          <w:sz w:val="24"/>
        </w:rPr>
        <w:t>1</w:t>
      </w:r>
      <w:r>
        <w:rPr>
          <w:rFonts w:hint="eastAsia"/>
          <w:sz w:val="24"/>
        </w:rPr>
        <w:t>）</w:t>
      </w:r>
      <w:r w:rsidRPr="004F170C">
        <w:rPr>
          <w:sz w:val="24"/>
        </w:rPr>
        <w:t>个人投资者开户后，在办理认购手续前，应将足额资金通过银行系统汇入本公司指定的下列银行账户</w:t>
      </w:r>
      <w:r w:rsidR="00057391" w:rsidRPr="00057391">
        <w:rPr>
          <w:rFonts w:hint="eastAsia"/>
          <w:sz w:val="24"/>
        </w:rPr>
        <w:t>，并确保交易日下午</w:t>
      </w:r>
      <w:r w:rsidR="00057391" w:rsidRPr="00057391">
        <w:rPr>
          <w:rFonts w:hint="eastAsia"/>
          <w:sz w:val="24"/>
        </w:rPr>
        <w:t>16:00</w:t>
      </w:r>
      <w:r w:rsidR="00057391" w:rsidRPr="00057391">
        <w:rPr>
          <w:rFonts w:hint="eastAsia"/>
          <w:sz w:val="24"/>
        </w:rPr>
        <w:t>之前到账</w:t>
      </w:r>
      <w:r w:rsidRPr="004F170C">
        <w:rPr>
          <w:sz w:val="24"/>
        </w:rPr>
        <w:t>：</w:t>
      </w:r>
    </w:p>
    <w:p w:rsidR="0027109F" w:rsidRPr="00210261"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Pr="00210261" w:rsidRDefault="0027109F" w:rsidP="0027109F">
      <w:pPr>
        <w:adjustRightInd w:val="0"/>
        <w:snapToGrid w:val="0"/>
        <w:spacing w:line="360" w:lineRule="auto"/>
        <w:ind w:firstLineChars="200" w:firstLine="480"/>
        <w:rPr>
          <w:sz w:val="24"/>
        </w:rPr>
      </w:pPr>
      <w:r w:rsidRPr="004F170C">
        <w:rPr>
          <w:sz w:val="24"/>
        </w:rPr>
        <w:t>开户行：交通银行股份有限公司上海市分行交银大厦支行</w:t>
      </w:r>
    </w:p>
    <w:p w:rsidR="0027109F" w:rsidRPr="00210261" w:rsidRDefault="0027109F" w:rsidP="0027109F">
      <w:pPr>
        <w:adjustRightInd w:val="0"/>
        <w:snapToGrid w:val="0"/>
        <w:spacing w:line="360" w:lineRule="auto"/>
        <w:ind w:firstLineChars="200" w:firstLine="480"/>
        <w:rPr>
          <w:sz w:val="24"/>
        </w:rPr>
      </w:pPr>
      <w:r w:rsidRPr="004F170C">
        <w:rPr>
          <w:sz w:val="24"/>
        </w:rPr>
        <w:t>账号：</w:t>
      </w:r>
      <w:r w:rsidRPr="00210261">
        <w:rPr>
          <w:sz w:val="24"/>
        </w:rPr>
        <w:t>310066577018150012847</w:t>
      </w:r>
    </w:p>
    <w:p w:rsidR="0027109F" w:rsidRPr="00210261" w:rsidRDefault="0027109F" w:rsidP="0027109F">
      <w:pPr>
        <w:adjustRightInd w:val="0"/>
        <w:snapToGrid w:val="0"/>
        <w:spacing w:line="360" w:lineRule="auto"/>
        <w:ind w:firstLineChars="200" w:firstLine="480"/>
        <w:rPr>
          <w:sz w:val="24"/>
        </w:rPr>
      </w:pPr>
      <w:r w:rsidRPr="004F170C">
        <w:rPr>
          <w:sz w:val="24"/>
        </w:rPr>
        <w:t>或者：</w:t>
      </w:r>
    </w:p>
    <w:p w:rsidR="0027109F" w:rsidRPr="00210261"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Default="0027109F" w:rsidP="0027109F">
      <w:pPr>
        <w:adjustRightInd w:val="0"/>
        <w:snapToGrid w:val="0"/>
        <w:spacing w:line="360" w:lineRule="auto"/>
        <w:ind w:firstLineChars="200" w:firstLine="480"/>
        <w:rPr>
          <w:sz w:val="24"/>
        </w:rPr>
      </w:pPr>
      <w:r w:rsidRPr="004F170C">
        <w:rPr>
          <w:sz w:val="24"/>
        </w:rPr>
        <w:t>开户行：中国工商银行股份有限公司上海市分行营业部</w:t>
      </w:r>
    </w:p>
    <w:p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1001202919025740042</w:t>
      </w:r>
    </w:p>
    <w:p w:rsidR="0027109F" w:rsidRDefault="0027109F" w:rsidP="0027109F">
      <w:pPr>
        <w:adjustRightInd w:val="0"/>
        <w:snapToGrid w:val="0"/>
        <w:spacing w:line="360" w:lineRule="auto"/>
        <w:ind w:firstLineChars="200" w:firstLine="480"/>
        <w:rPr>
          <w:sz w:val="24"/>
        </w:rPr>
      </w:pPr>
      <w:r w:rsidRPr="004F170C">
        <w:rPr>
          <w:sz w:val="24"/>
        </w:rPr>
        <w:t>或者：</w:t>
      </w:r>
    </w:p>
    <w:p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Default="0027109F" w:rsidP="0027109F">
      <w:pPr>
        <w:adjustRightInd w:val="0"/>
        <w:snapToGrid w:val="0"/>
        <w:spacing w:line="360" w:lineRule="auto"/>
        <w:ind w:firstLineChars="200" w:firstLine="480"/>
        <w:rPr>
          <w:sz w:val="24"/>
        </w:rPr>
      </w:pPr>
      <w:r w:rsidRPr="004F170C">
        <w:rPr>
          <w:sz w:val="24"/>
        </w:rPr>
        <w:t>开户行：中国建设银行股份有限公司上海浦东分行</w:t>
      </w:r>
    </w:p>
    <w:p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31001520313050007558</w:t>
      </w:r>
    </w:p>
    <w:p w:rsidR="0027109F" w:rsidRDefault="0027109F" w:rsidP="0027109F">
      <w:pPr>
        <w:adjustRightInd w:val="0"/>
        <w:snapToGrid w:val="0"/>
        <w:spacing w:line="360" w:lineRule="auto"/>
        <w:ind w:firstLineChars="200" w:firstLine="480"/>
        <w:rPr>
          <w:sz w:val="24"/>
        </w:rPr>
      </w:pPr>
      <w:r w:rsidRPr="004F170C">
        <w:rPr>
          <w:sz w:val="24"/>
        </w:rPr>
        <w:t>或者：</w:t>
      </w:r>
    </w:p>
    <w:p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Default="0027109F" w:rsidP="0027109F">
      <w:pPr>
        <w:adjustRightInd w:val="0"/>
        <w:snapToGrid w:val="0"/>
        <w:spacing w:line="360" w:lineRule="auto"/>
        <w:ind w:firstLineChars="200" w:firstLine="480"/>
        <w:rPr>
          <w:sz w:val="24"/>
        </w:rPr>
      </w:pPr>
      <w:r w:rsidRPr="004F170C">
        <w:rPr>
          <w:sz w:val="24"/>
        </w:rPr>
        <w:t>开户行：中国农业银行股份有限公司上海卢湾支行</w:t>
      </w:r>
    </w:p>
    <w:p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03492300040004421</w:t>
      </w:r>
    </w:p>
    <w:p w:rsidR="0027109F" w:rsidRDefault="0027109F" w:rsidP="0027109F">
      <w:pPr>
        <w:adjustRightInd w:val="0"/>
        <w:snapToGrid w:val="0"/>
        <w:spacing w:line="360" w:lineRule="auto"/>
        <w:ind w:firstLineChars="200" w:firstLine="480"/>
        <w:rPr>
          <w:sz w:val="24"/>
        </w:rPr>
      </w:pPr>
      <w:r w:rsidRPr="00210261">
        <w:rPr>
          <w:sz w:val="24"/>
        </w:rPr>
        <w:t>2</w:t>
      </w:r>
      <w:r>
        <w:rPr>
          <w:rFonts w:hint="eastAsia"/>
          <w:sz w:val="24"/>
        </w:rPr>
        <w:t>）</w:t>
      </w:r>
      <w:r w:rsidRPr="004F170C">
        <w:rPr>
          <w:sz w:val="24"/>
        </w:rPr>
        <w:t>汇款时，投资者必须注意以下事项：</w:t>
      </w:r>
    </w:p>
    <w:p w:rsidR="0027109F" w:rsidRDefault="0027109F" w:rsidP="0027109F">
      <w:pPr>
        <w:adjustRightInd w:val="0"/>
        <w:snapToGrid w:val="0"/>
        <w:spacing w:line="360" w:lineRule="auto"/>
        <w:ind w:firstLineChars="200" w:firstLine="480"/>
        <w:rPr>
          <w:sz w:val="24"/>
        </w:rPr>
      </w:pPr>
      <w:r w:rsidRPr="00210261">
        <w:rPr>
          <w:rFonts w:ascii="宋体" w:hAnsi="宋体"/>
          <w:sz w:val="24"/>
        </w:rPr>
        <w:t>①</w:t>
      </w:r>
      <w:r w:rsidRPr="00210261">
        <w:rPr>
          <w:sz w:val="24"/>
        </w:rPr>
        <w:t xml:space="preserve"> </w:t>
      </w:r>
      <w:r w:rsidRPr="004F170C">
        <w:rPr>
          <w:sz w:val="24"/>
        </w:rPr>
        <w:t>投资者应在</w:t>
      </w:r>
      <w:r w:rsidRPr="00210261">
        <w:rPr>
          <w:sz w:val="24"/>
        </w:rPr>
        <w:t>“</w:t>
      </w:r>
      <w:r w:rsidRPr="004F170C">
        <w:rPr>
          <w:sz w:val="24"/>
        </w:rPr>
        <w:t>汇款人</w:t>
      </w:r>
      <w:r w:rsidRPr="00210261">
        <w:rPr>
          <w:sz w:val="24"/>
        </w:rPr>
        <w:t>”</w:t>
      </w:r>
      <w:r w:rsidRPr="004F170C">
        <w:rPr>
          <w:sz w:val="24"/>
        </w:rPr>
        <w:t>栏中填写其在交银施罗德直销系统开户时登记的名称；</w:t>
      </w:r>
    </w:p>
    <w:p w:rsidR="0027109F" w:rsidRDefault="0027109F" w:rsidP="0027109F">
      <w:pPr>
        <w:adjustRightInd w:val="0"/>
        <w:snapToGrid w:val="0"/>
        <w:spacing w:line="360" w:lineRule="auto"/>
        <w:ind w:firstLineChars="200" w:firstLine="480"/>
        <w:rPr>
          <w:sz w:val="24"/>
        </w:rPr>
      </w:pPr>
      <w:r w:rsidRPr="00210261">
        <w:rPr>
          <w:rFonts w:ascii="宋体" w:hAnsi="宋体"/>
          <w:sz w:val="24"/>
        </w:rPr>
        <w:t>②</w:t>
      </w:r>
      <w:r w:rsidRPr="00210261">
        <w:rPr>
          <w:sz w:val="24"/>
        </w:rPr>
        <w:t xml:space="preserve"> </w:t>
      </w:r>
      <w:r w:rsidRPr="004F170C">
        <w:rPr>
          <w:sz w:val="24"/>
        </w:rPr>
        <w:t>投资者汇款时，可提示银行柜台人员务必准确完整地传递汇款信息，包括在用途栏内注明</w:t>
      </w:r>
      <w:r w:rsidRPr="00210261">
        <w:rPr>
          <w:sz w:val="24"/>
        </w:rPr>
        <w:t>“</w:t>
      </w:r>
      <w:r w:rsidRPr="004F170C">
        <w:rPr>
          <w:sz w:val="24"/>
        </w:rPr>
        <w:t>用于认购交银</w:t>
      </w:r>
      <w:r w:rsidR="00CF78AE">
        <w:rPr>
          <w:rFonts w:hint="eastAsia"/>
          <w:sz w:val="24"/>
        </w:rPr>
        <w:t>荣和保本</w:t>
      </w:r>
      <w:r w:rsidR="00E460C7">
        <w:rPr>
          <w:rFonts w:hint="eastAsia"/>
          <w:sz w:val="24"/>
        </w:rPr>
        <w:t>混合</w:t>
      </w:r>
      <w:r w:rsidRPr="00210261">
        <w:rPr>
          <w:sz w:val="24"/>
        </w:rPr>
        <w:t>”</w:t>
      </w:r>
      <w:r w:rsidRPr="004F170C">
        <w:rPr>
          <w:sz w:val="24"/>
        </w:rPr>
        <w:t>；</w:t>
      </w:r>
    </w:p>
    <w:p w:rsidR="0027109F" w:rsidRDefault="0027109F" w:rsidP="0027109F">
      <w:pPr>
        <w:adjustRightInd w:val="0"/>
        <w:snapToGrid w:val="0"/>
        <w:spacing w:line="360" w:lineRule="auto"/>
        <w:ind w:firstLineChars="200" w:firstLine="480"/>
        <w:rPr>
          <w:sz w:val="24"/>
        </w:rPr>
      </w:pPr>
      <w:r w:rsidRPr="00210261">
        <w:rPr>
          <w:rFonts w:ascii="宋体" w:hAnsi="宋体"/>
          <w:sz w:val="24"/>
        </w:rPr>
        <w:t>③</w:t>
      </w:r>
      <w:r w:rsidRPr="00210261">
        <w:rPr>
          <w:sz w:val="24"/>
        </w:rPr>
        <w:t xml:space="preserve"> </w:t>
      </w:r>
      <w:r w:rsidRPr="004F170C">
        <w:rPr>
          <w:sz w:val="24"/>
        </w:rPr>
        <w:t>为了确保投资者资金及时准确的入账，建议投资者将加盖银行业务受理章的汇款单据传真至交银施罗德直销中心。传真号码：（</w:t>
      </w:r>
      <w:r w:rsidRPr="00210261">
        <w:rPr>
          <w:sz w:val="24"/>
        </w:rPr>
        <w:t>021</w:t>
      </w:r>
      <w:r w:rsidRPr="004F170C">
        <w:rPr>
          <w:sz w:val="24"/>
        </w:rPr>
        <w:t>）</w:t>
      </w:r>
      <w:r w:rsidRPr="00210261">
        <w:rPr>
          <w:sz w:val="24"/>
        </w:rPr>
        <w:t>61055054</w:t>
      </w:r>
      <w:r w:rsidRPr="004F170C">
        <w:rPr>
          <w:sz w:val="24"/>
        </w:rPr>
        <w:t>。</w:t>
      </w:r>
    </w:p>
    <w:p w:rsidR="0027109F" w:rsidRDefault="0027109F" w:rsidP="0027109F">
      <w:pPr>
        <w:adjustRightInd w:val="0"/>
        <w:snapToGrid w:val="0"/>
        <w:spacing w:line="360" w:lineRule="auto"/>
        <w:ind w:firstLineChars="200" w:firstLine="482"/>
        <w:rPr>
          <w:b/>
          <w:sz w:val="24"/>
        </w:rPr>
      </w:pPr>
      <w:r w:rsidRPr="00210261">
        <w:rPr>
          <w:b/>
          <w:sz w:val="24"/>
        </w:rPr>
        <w:t>2</w:t>
      </w:r>
      <w:r w:rsidRPr="004F170C">
        <w:rPr>
          <w:b/>
          <w:sz w:val="24"/>
        </w:rPr>
        <w:t>、网上直销交易平台</w:t>
      </w:r>
    </w:p>
    <w:p w:rsidR="00197004" w:rsidRDefault="005A2F33" w:rsidP="00197004">
      <w:pPr>
        <w:adjustRightInd w:val="0"/>
        <w:snapToGrid w:val="0"/>
        <w:spacing w:line="360" w:lineRule="auto"/>
        <w:ind w:firstLineChars="200" w:firstLine="480"/>
        <w:rPr>
          <w:rFonts w:hAnsi="宋体"/>
          <w:sz w:val="24"/>
          <w:szCs w:val="24"/>
        </w:rPr>
      </w:pPr>
      <w:r w:rsidRPr="00832F91">
        <w:rPr>
          <w:rFonts w:hAnsi="宋体" w:hint="eastAsia"/>
          <w:sz w:val="24"/>
          <w:szCs w:val="24"/>
        </w:rPr>
        <w:t>个人投资者可以通过本</w:t>
      </w:r>
      <w:r w:rsidR="00D77355">
        <w:rPr>
          <w:rFonts w:hAnsi="宋体" w:hint="eastAsia"/>
          <w:sz w:val="24"/>
          <w:szCs w:val="24"/>
        </w:rPr>
        <w:t>基金管理人</w:t>
      </w:r>
      <w:r w:rsidRPr="00832F91">
        <w:rPr>
          <w:rFonts w:hAnsi="宋体" w:hint="eastAsia"/>
          <w:sz w:val="24"/>
          <w:szCs w:val="24"/>
        </w:rPr>
        <w:t>网上直销交易平台办理开户和本基金认购业务，具体交易细则请参阅本公司网站。</w:t>
      </w:r>
      <w:r w:rsidR="00A55F58" w:rsidRPr="009F6F71">
        <w:rPr>
          <w:rFonts w:hAnsi="宋体" w:hint="eastAsia"/>
          <w:sz w:val="24"/>
          <w:szCs w:val="24"/>
        </w:rPr>
        <w:t>本公司基金网上直销业务</w:t>
      </w:r>
      <w:r w:rsidRPr="00832F91">
        <w:rPr>
          <w:rFonts w:hAnsi="宋体" w:hint="eastAsia"/>
          <w:sz w:val="24"/>
          <w:szCs w:val="24"/>
        </w:rPr>
        <w:t>已开通的银行卡及各银行卡认购金额限额请参阅本公司网站。</w:t>
      </w:r>
    </w:p>
    <w:p w:rsidR="00197004" w:rsidRPr="00781410" w:rsidRDefault="00197004" w:rsidP="00197004">
      <w:pPr>
        <w:adjustRightInd w:val="0"/>
        <w:snapToGrid w:val="0"/>
        <w:spacing w:line="360" w:lineRule="auto"/>
        <w:ind w:firstLineChars="200" w:firstLine="480"/>
        <w:rPr>
          <w:rFonts w:hAnsi="宋体"/>
          <w:sz w:val="24"/>
          <w:szCs w:val="24"/>
        </w:rPr>
      </w:pPr>
      <w:r w:rsidRPr="00781410">
        <w:rPr>
          <w:rFonts w:hAnsi="宋体" w:hint="eastAsia"/>
          <w:sz w:val="24"/>
          <w:szCs w:val="24"/>
        </w:rPr>
        <w:t>本公司对旗下发行基金在募集期间内通过本公司网上直销进行的认购业务申请实行认购费率优惠。基金原认购费率高于</w:t>
      </w:r>
      <w:r w:rsidRPr="00781410">
        <w:rPr>
          <w:rFonts w:hAnsi="宋体"/>
          <w:sz w:val="24"/>
          <w:szCs w:val="24"/>
        </w:rPr>
        <w:t>0.6%</w:t>
      </w:r>
      <w:r w:rsidRPr="00781410">
        <w:rPr>
          <w:rFonts w:hAnsi="宋体" w:hint="eastAsia"/>
          <w:sz w:val="24"/>
          <w:szCs w:val="24"/>
        </w:rPr>
        <w:t>（含</w:t>
      </w:r>
      <w:r w:rsidRPr="00781410">
        <w:rPr>
          <w:rFonts w:hAnsi="宋体"/>
          <w:sz w:val="24"/>
          <w:szCs w:val="24"/>
        </w:rPr>
        <w:t>0.6%</w:t>
      </w:r>
      <w:r w:rsidRPr="00781410">
        <w:rPr>
          <w:rFonts w:hAnsi="宋体" w:hint="eastAsia"/>
          <w:sz w:val="24"/>
          <w:szCs w:val="24"/>
        </w:rPr>
        <w:t>）的，认购费率按各支付渠道的优惠折扣执行，但优惠折扣后的实际执行费率不得低于</w:t>
      </w:r>
      <w:r w:rsidRPr="00781410">
        <w:rPr>
          <w:rFonts w:hAnsi="宋体"/>
          <w:sz w:val="24"/>
          <w:szCs w:val="24"/>
        </w:rPr>
        <w:t>0.6%</w:t>
      </w:r>
      <w:r w:rsidRPr="00781410">
        <w:rPr>
          <w:rFonts w:hAnsi="宋体" w:hint="eastAsia"/>
          <w:sz w:val="24"/>
          <w:szCs w:val="24"/>
        </w:rPr>
        <w:t>；原认购费率低于</w:t>
      </w:r>
      <w:r w:rsidRPr="00781410">
        <w:rPr>
          <w:rFonts w:hAnsi="宋体"/>
          <w:sz w:val="24"/>
          <w:szCs w:val="24"/>
        </w:rPr>
        <w:t>0.6%</w:t>
      </w:r>
      <w:r w:rsidRPr="00781410">
        <w:rPr>
          <w:rFonts w:hAnsi="宋体" w:hint="eastAsia"/>
          <w:sz w:val="24"/>
          <w:szCs w:val="24"/>
        </w:rPr>
        <w:t>的，或为固定金额的不享受此费率优惠。部分支付渠道基金认购费率不享受优惠费率，具体网上直销认购优惠支付渠道和费率请参见本公司网站。</w:t>
      </w:r>
    </w:p>
    <w:p w:rsidR="00F169C1" w:rsidRDefault="005A2F33" w:rsidP="0027109F">
      <w:pPr>
        <w:adjustRightInd w:val="0"/>
        <w:snapToGrid w:val="0"/>
        <w:spacing w:line="360" w:lineRule="auto"/>
        <w:ind w:firstLineChars="200" w:firstLine="480"/>
        <w:rPr>
          <w:sz w:val="24"/>
          <w:szCs w:val="24"/>
        </w:rPr>
      </w:pPr>
      <w:r w:rsidRPr="00832F91">
        <w:rPr>
          <w:rFonts w:hAnsi="宋体" w:hint="eastAsia"/>
          <w:sz w:val="24"/>
          <w:szCs w:val="24"/>
        </w:rPr>
        <w:t>本公司网站</w:t>
      </w:r>
      <w:r w:rsidRPr="00832F91">
        <w:rPr>
          <w:sz w:val="24"/>
          <w:szCs w:val="24"/>
        </w:rPr>
        <w:t>：</w:t>
      </w:r>
      <w:hyperlink r:id="rId10" w:history="1">
        <w:r w:rsidRPr="00832F91">
          <w:rPr>
            <w:rStyle w:val="a6"/>
            <w:color w:val="auto"/>
            <w:sz w:val="24"/>
            <w:szCs w:val="24"/>
            <w:u w:val="none"/>
          </w:rPr>
          <w:t>www.fund001.com</w:t>
        </w:r>
        <w:r w:rsidRPr="00832F91">
          <w:rPr>
            <w:sz w:val="24"/>
            <w:szCs w:val="24"/>
          </w:rPr>
          <w:t>，</w:t>
        </w:r>
        <w:r w:rsidRPr="00832F91">
          <w:rPr>
            <w:sz w:val="24"/>
            <w:szCs w:val="24"/>
          </w:rPr>
          <w:t>www.bocomschroder.com</w:t>
        </w:r>
      </w:hyperlink>
      <w:r w:rsidRPr="00832F91">
        <w:rPr>
          <w:rFonts w:hint="eastAsia"/>
          <w:sz w:val="24"/>
          <w:szCs w:val="24"/>
        </w:rPr>
        <w:t>。</w:t>
      </w:r>
    </w:p>
    <w:p w:rsidR="0027109F" w:rsidRDefault="0027109F" w:rsidP="0027109F">
      <w:pPr>
        <w:adjustRightInd w:val="0"/>
        <w:snapToGrid w:val="0"/>
        <w:spacing w:line="360" w:lineRule="auto"/>
        <w:ind w:firstLineChars="200" w:firstLine="482"/>
        <w:rPr>
          <w:b/>
          <w:sz w:val="24"/>
        </w:rPr>
      </w:pPr>
      <w:r w:rsidRPr="004F170C">
        <w:rPr>
          <w:rFonts w:hint="eastAsia"/>
          <w:b/>
          <w:sz w:val="24"/>
        </w:rPr>
        <w:t>（</w:t>
      </w:r>
      <w:r w:rsidR="00AB4B7B">
        <w:rPr>
          <w:rFonts w:hint="eastAsia"/>
          <w:b/>
          <w:sz w:val="24"/>
        </w:rPr>
        <w:t>二</w:t>
      </w:r>
      <w:r w:rsidRPr="004F170C">
        <w:rPr>
          <w:rFonts w:hint="eastAsia"/>
          <w:b/>
          <w:sz w:val="24"/>
        </w:rPr>
        <w:t>）</w:t>
      </w:r>
      <w:r w:rsidR="00AB4B7B">
        <w:rPr>
          <w:rFonts w:hint="eastAsia"/>
          <w:b/>
          <w:sz w:val="24"/>
        </w:rPr>
        <w:t>各</w:t>
      </w:r>
      <w:r w:rsidR="00572772">
        <w:rPr>
          <w:b/>
          <w:sz w:val="24"/>
        </w:rPr>
        <w:t>销售</w:t>
      </w:r>
      <w:r w:rsidRPr="004F170C">
        <w:rPr>
          <w:b/>
          <w:sz w:val="24"/>
        </w:rPr>
        <w:t>银行</w:t>
      </w:r>
    </w:p>
    <w:p w:rsidR="0027109F" w:rsidRPr="00210261" w:rsidRDefault="00AB4B7B" w:rsidP="0027109F">
      <w:pPr>
        <w:autoSpaceDE w:val="0"/>
        <w:autoSpaceDN w:val="0"/>
        <w:adjustRightInd w:val="0"/>
        <w:snapToGrid w:val="0"/>
        <w:spacing w:line="360" w:lineRule="auto"/>
        <w:ind w:firstLineChars="200" w:firstLine="480"/>
        <w:rPr>
          <w:sz w:val="24"/>
        </w:rPr>
      </w:pPr>
      <w:r>
        <w:rPr>
          <w:rFonts w:hint="eastAsia"/>
          <w:sz w:val="24"/>
        </w:rPr>
        <w:t>各</w:t>
      </w:r>
      <w:r w:rsidR="00572772">
        <w:rPr>
          <w:sz w:val="24"/>
        </w:rPr>
        <w:t>销售</w:t>
      </w:r>
      <w:r w:rsidR="0027109F" w:rsidRPr="004F170C">
        <w:rPr>
          <w:sz w:val="24"/>
        </w:rPr>
        <w:t>银行开户和认购的相关程序以该银行相关规定为准。</w:t>
      </w:r>
    </w:p>
    <w:p w:rsidR="0027109F" w:rsidRDefault="0027109F" w:rsidP="0027109F">
      <w:pPr>
        <w:adjustRightInd w:val="0"/>
        <w:snapToGrid w:val="0"/>
        <w:spacing w:line="360" w:lineRule="auto"/>
        <w:ind w:firstLineChars="200" w:firstLine="482"/>
        <w:rPr>
          <w:b/>
          <w:sz w:val="24"/>
        </w:rPr>
      </w:pPr>
      <w:r w:rsidRPr="004F170C">
        <w:rPr>
          <w:rFonts w:hint="eastAsia"/>
          <w:b/>
          <w:sz w:val="24"/>
        </w:rPr>
        <w:t>（</w:t>
      </w:r>
      <w:r w:rsidR="00AB4B7B">
        <w:rPr>
          <w:rFonts w:hint="eastAsia"/>
          <w:b/>
          <w:sz w:val="24"/>
        </w:rPr>
        <w:t>三</w:t>
      </w:r>
      <w:r w:rsidRPr="004F170C">
        <w:rPr>
          <w:rFonts w:hint="eastAsia"/>
          <w:b/>
          <w:sz w:val="24"/>
        </w:rPr>
        <w:t>）</w:t>
      </w:r>
      <w:r w:rsidRPr="004F170C">
        <w:rPr>
          <w:b/>
          <w:sz w:val="24"/>
        </w:rPr>
        <w:t>各</w:t>
      </w:r>
      <w:r w:rsidR="00572772">
        <w:rPr>
          <w:b/>
          <w:sz w:val="24"/>
        </w:rPr>
        <w:t>销售</w:t>
      </w:r>
      <w:r w:rsidRPr="004F170C">
        <w:rPr>
          <w:b/>
          <w:sz w:val="24"/>
        </w:rPr>
        <w:t>券商</w:t>
      </w:r>
    </w:p>
    <w:p w:rsidR="003962E6" w:rsidRPr="003962E6" w:rsidRDefault="00D80F6F" w:rsidP="003962E6">
      <w:pPr>
        <w:autoSpaceDE w:val="0"/>
        <w:autoSpaceDN w:val="0"/>
        <w:adjustRightInd w:val="0"/>
        <w:snapToGrid w:val="0"/>
        <w:spacing w:line="360" w:lineRule="auto"/>
        <w:ind w:firstLineChars="200" w:firstLine="480"/>
        <w:rPr>
          <w:sz w:val="24"/>
        </w:rPr>
      </w:pPr>
      <w:r>
        <w:rPr>
          <w:rFonts w:hint="eastAsia"/>
          <w:sz w:val="24"/>
        </w:rPr>
        <w:t>各</w:t>
      </w:r>
      <w:r>
        <w:rPr>
          <w:sz w:val="24"/>
        </w:rPr>
        <w:t>销售</w:t>
      </w:r>
      <w:r>
        <w:rPr>
          <w:rFonts w:hint="eastAsia"/>
          <w:sz w:val="24"/>
        </w:rPr>
        <w:t>券商</w:t>
      </w:r>
      <w:r>
        <w:rPr>
          <w:sz w:val="24"/>
        </w:rPr>
        <w:t>开户和认购的相关程序以该</w:t>
      </w:r>
      <w:r>
        <w:rPr>
          <w:rFonts w:hint="eastAsia"/>
          <w:sz w:val="24"/>
        </w:rPr>
        <w:t>券商</w:t>
      </w:r>
      <w:r w:rsidRPr="004F170C">
        <w:rPr>
          <w:sz w:val="24"/>
        </w:rPr>
        <w:t>相关规定为准。</w:t>
      </w:r>
    </w:p>
    <w:p w:rsidR="0027109F" w:rsidRDefault="0027109F" w:rsidP="0027109F">
      <w:pPr>
        <w:adjustRightInd w:val="0"/>
        <w:snapToGrid w:val="0"/>
        <w:spacing w:line="360" w:lineRule="auto"/>
        <w:ind w:firstLineChars="200" w:firstLine="482"/>
        <w:rPr>
          <w:b/>
          <w:sz w:val="24"/>
        </w:rPr>
      </w:pPr>
      <w:r w:rsidRPr="004F170C">
        <w:rPr>
          <w:rFonts w:hint="eastAsia"/>
          <w:b/>
          <w:sz w:val="24"/>
        </w:rPr>
        <w:t>（</w:t>
      </w:r>
      <w:r w:rsidR="00AB4B7B">
        <w:rPr>
          <w:rFonts w:hint="eastAsia"/>
          <w:b/>
          <w:sz w:val="24"/>
        </w:rPr>
        <w:t>四</w:t>
      </w:r>
      <w:r w:rsidRPr="004F170C">
        <w:rPr>
          <w:rFonts w:hint="eastAsia"/>
          <w:b/>
          <w:sz w:val="24"/>
        </w:rPr>
        <w:t>）</w:t>
      </w:r>
      <w:r w:rsidRPr="004F170C">
        <w:rPr>
          <w:b/>
          <w:sz w:val="24"/>
        </w:rPr>
        <w:t>各独立基金销售机构</w:t>
      </w:r>
    </w:p>
    <w:p w:rsidR="0027109F" w:rsidRDefault="0027109F" w:rsidP="0027109F">
      <w:pPr>
        <w:pStyle w:val="a0"/>
        <w:adjustRightInd w:val="0"/>
        <w:snapToGrid w:val="0"/>
      </w:pPr>
      <w:r w:rsidRPr="004F170C">
        <w:t>各独立基金销售机构开户和认购的相关程序以该机构相关规定为准。</w:t>
      </w:r>
    </w:p>
    <w:p w:rsidR="0027109F" w:rsidRDefault="0027109F" w:rsidP="000C1B83">
      <w:pPr>
        <w:keepNext/>
        <w:keepLines/>
        <w:adjustRightInd w:val="0"/>
        <w:snapToGrid w:val="0"/>
        <w:spacing w:before="240" w:afterLines="50" w:after="156" w:line="360" w:lineRule="auto"/>
        <w:jc w:val="center"/>
        <w:outlineLvl w:val="2"/>
        <w:rPr>
          <w:b/>
          <w:sz w:val="24"/>
        </w:rPr>
      </w:pPr>
      <w:r w:rsidRPr="006920F4">
        <w:rPr>
          <w:rFonts w:hint="eastAsia"/>
          <w:b/>
          <w:sz w:val="24"/>
        </w:rPr>
        <w:t>四、机构投资者的开户与认购程序</w:t>
      </w:r>
    </w:p>
    <w:p w:rsidR="0027109F" w:rsidRDefault="0027109F" w:rsidP="0027109F">
      <w:pPr>
        <w:adjustRightInd w:val="0"/>
        <w:snapToGrid w:val="0"/>
        <w:spacing w:line="360" w:lineRule="auto"/>
        <w:ind w:firstLineChars="200" w:firstLine="482"/>
        <w:rPr>
          <w:b/>
          <w:sz w:val="24"/>
        </w:rPr>
      </w:pPr>
      <w:r w:rsidRPr="004F170C">
        <w:rPr>
          <w:rFonts w:hint="eastAsia"/>
          <w:b/>
          <w:sz w:val="24"/>
        </w:rPr>
        <w:t>（一）</w:t>
      </w:r>
      <w:r w:rsidRPr="004F170C">
        <w:rPr>
          <w:b/>
          <w:sz w:val="24"/>
        </w:rPr>
        <w:t>直销中心</w:t>
      </w:r>
    </w:p>
    <w:p w:rsidR="0027109F" w:rsidRPr="00210261" w:rsidRDefault="0027109F" w:rsidP="0027109F">
      <w:pPr>
        <w:adjustRightInd w:val="0"/>
        <w:snapToGrid w:val="0"/>
        <w:spacing w:line="360" w:lineRule="auto"/>
        <w:ind w:firstLineChars="200" w:firstLine="480"/>
        <w:rPr>
          <w:sz w:val="24"/>
        </w:rPr>
      </w:pPr>
      <w:r w:rsidRPr="004F170C">
        <w:rPr>
          <w:sz w:val="24"/>
        </w:rPr>
        <w:t>如果机构投资者认购金额在</w:t>
      </w:r>
      <w:r w:rsidRPr="00210261">
        <w:rPr>
          <w:sz w:val="24"/>
        </w:rPr>
        <w:t>100,000</w:t>
      </w:r>
      <w:r w:rsidRPr="004F170C">
        <w:rPr>
          <w:sz w:val="24"/>
        </w:rPr>
        <w:t>元（含</w:t>
      </w:r>
      <w:r w:rsidRPr="00210261">
        <w:rPr>
          <w:sz w:val="24"/>
        </w:rPr>
        <w:t>100,000</w:t>
      </w:r>
      <w:r w:rsidRPr="004F170C">
        <w:rPr>
          <w:sz w:val="24"/>
        </w:rPr>
        <w:t>元）以上，可以选择到本公司直销中心办理。</w:t>
      </w:r>
    </w:p>
    <w:p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、业务办理时间：基金募集期每日的</w:t>
      </w:r>
      <w:r w:rsidRPr="00210261">
        <w:rPr>
          <w:sz w:val="24"/>
        </w:rPr>
        <w:t>9:00-16:00</w:t>
      </w:r>
      <w:r w:rsidRPr="004F170C">
        <w:rPr>
          <w:sz w:val="24"/>
        </w:rPr>
        <w:t>（周六、周日及法定节假日不受理）。</w:t>
      </w:r>
    </w:p>
    <w:p w:rsidR="0027109F" w:rsidRPr="00210261" w:rsidRDefault="0027109F" w:rsidP="0027109F">
      <w:pPr>
        <w:adjustRightInd w:val="0"/>
        <w:snapToGrid w:val="0"/>
        <w:spacing w:line="360" w:lineRule="auto"/>
        <w:ind w:firstLineChars="200" w:firstLine="480"/>
        <w:rPr>
          <w:sz w:val="24"/>
        </w:rPr>
      </w:pPr>
      <w:r w:rsidRPr="00210261">
        <w:rPr>
          <w:sz w:val="24"/>
        </w:rPr>
        <w:t>2</w:t>
      </w:r>
      <w:r w:rsidRPr="004F170C">
        <w:rPr>
          <w:sz w:val="24"/>
        </w:rPr>
        <w:t>、</w:t>
      </w:r>
      <w:r w:rsidR="00057391">
        <w:rPr>
          <w:rFonts w:hint="eastAsia"/>
          <w:sz w:val="24"/>
        </w:rPr>
        <w:t>一般</w:t>
      </w:r>
      <w:r w:rsidRPr="004F170C">
        <w:rPr>
          <w:sz w:val="24"/>
        </w:rPr>
        <w:t>机构投资者办理开户和认购申请时，应由指定经办人赴直销网点</w:t>
      </w:r>
      <w:r w:rsidR="00057391">
        <w:rPr>
          <w:rFonts w:hint="eastAsia"/>
          <w:sz w:val="24"/>
        </w:rPr>
        <w:t>或寄送、传真</w:t>
      </w:r>
      <w:r w:rsidRPr="004F170C">
        <w:rPr>
          <w:sz w:val="24"/>
        </w:rPr>
        <w:t>并提供下列资料：</w:t>
      </w:r>
    </w:p>
    <w:p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）机构投资者风险承受能力测试问卷；</w:t>
      </w:r>
    </w:p>
    <w:p w:rsidR="0027109F" w:rsidRPr="00210261" w:rsidRDefault="0027109F" w:rsidP="0027109F">
      <w:pPr>
        <w:adjustRightInd w:val="0"/>
        <w:snapToGrid w:val="0"/>
        <w:spacing w:line="360" w:lineRule="auto"/>
        <w:ind w:firstLineChars="200" w:firstLine="480"/>
        <w:rPr>
          <w:sz w:val="24"/>
        </w:rPr>
      </w:pPr>
      <w:r w:rsidRPr="00210261">
        <w:rPr>
          <w:sz w:val="24"/>
        </w:rPr>
        <w:t>2</w:t>
      </w:r>
      <w:r w:rsidRPr="004F170C">
        <w:rPr>
          <w:sz w:val="24"/>
        </w:rPr>
        <w:t>）证券投资基金投资人权益须知；</w:t>
      </w:r>
    </w:p>
    <w:p w:rsidR="0027109F" w:rsidRPr="00210261" w:rsidRDefault="0027109F" w:rsidP="0027109F">
      <w:pPr>
        <w:adjustRightInd w:val="0"/>
        <w:snapToGrid w:val="0"/>
        <w:spacing w:line="360" w:lineRule="auto"/>
        <w:ind w:firstLineChars="200" w:firstLine="480"/>
        <w:rPr>
          <w:sz w:val="24"/>
        </w:rPr>
      </w:pPr>
      <w:r w:rsidRPr="00210261">
        <w:rPr>
          <w:sz w:val="24"/>
        </w:rPr>
        <w:t>3</w:t>
      </w:r>
      <w:r w:rsidRPr="004F170C">
        <w:rPr>
          <w:sz w:val="24"/>
        </w:rPr>
        <w:t>）加盖公章的上海</w:t>
      </w:r>
      <w:r w:rsidRPr="00210261">
        <w:rPr>
          <w:sz w:val="24"/>
        </w:rPr>
        <w:t xml:space="preserve"> A</w:t>
      </w:r>
      <w:r w:rsidRPr="004F170C">
        <w:rPr>
          <w:sz w:val="24"/>
        </w:rPr>
        <w:t>股股东代码卡或证券投资基金账户代码卡复印件（如有）；</w:t>
      </w:r>
    </w:p>
    <w:p w:rsidR="0027109F" w:rsidRPr="00210261" w:rsidRDefault="0027109F" w:rsidP="0027109F">
      <w:pPr>
        <w:adjustRightInd w:val="0"/>
        <w:snapToGrid w:val="0"/>
        <w:spacing w:line="360" w:lineRule="auto"/>
        <w:ind w:firstLineChars="200" w:firstLine="480"/>
        <w:rPr>
          <w:sz w:val="24"/>
        </w:rPr>
      </w:pPr>
      <w:r w:rsidRPr="00210261">
        <w:rPr>
          <w:sz w:val="24"/>
        </w:rPr>
        <w:t>4</w:t>
      </w:r>
      <w:r w:rsidRPr="004F170C">
        <w:rPr>
          <w:sz w:val="24"/>
        </w:rPr>
        <w:t>）加盖单位公章的企业法人营业执照复印件副本；事业法人、社会团体或其他组织请提供民政部门或主管部门颁发的加盖单位公章的注册登记证书复印件（均需有最新的年检记录）；</w:t>
      </w:r>
    </w:p>
    <w:p w:rsidR="0027109F" w:rsidRPr="00210261" w:rsidRDefault="0027109F" w:rsidP="0027109F">
      <w:pPr>
        <w:adjustRightInd w:val="0"/>
        <w:snapToGrid w:val="0"/>
        <w:spacing w:line="360" w:lineRule="auto"/>
        <w:ind w:firstLineChars="200" w:firstLine="480"/>
        <w:rPr>
          <w:sz w:val="24"/>
        </w:rPr>
      </w:pPr>
      <w:r w:rsidRPr="00210261">
        <w:rPr>
          <w:sz w:val="24"/>
        </w:rPr>
        <w:t>5</w:t>
      </w:r>
      <w:r w:rsidRPr="004F170C">
        <w:rPr>
          <w:sz w:val="24"/>
        </w:rPr>
        <w:t>）加盖公章的企业组织机构代码复印件（有最新的年检记录）；</w:t>
      </w:r>
    </w:p>
    <w:p w:rsidR="0027109F" w:rsidRPr="00210261" w:rsidRDefault="0027109F" w:rsidP="0027109F">
      <w:pPr>
        <w:adjustRightInd w:val="0"/>
        <w:snapToGrid w:val="0"/>
        <w:spacing w:line="360" w:lineRule="auto"/>
        <w:ind w:firstLineChars="200" w:firstLine="480"/>
        <w:rPr>
          <w:sz w:val="24"/>
        </w:rPr>
      </w:pPr>
      <w:r w:rsidRPr="00210261">
        <w:rPr>
          <w:sz w:val="24"/>
        </w:rPr>
        <w:t>6</w:t>
      </w:r>
      <w:r w:rsidRPr="004F170C">
        <w:rPr>
          <w:sz w:val="24"/>
        </w:rPr>
        <w:t>）加盖公章的企业税务登记证复印件；</w:t>
      </w:r>
    </w:p>
    <w:p w:rsidR="0027109F" w:rsidRPr="00210261" w:rsidRDefault="0027109F" w:rsidP="0027109F">
      <w:pPr>
        <w:adjustRightInd w:val="0"/>
        <w:snapToGrid w:val="0"/>
        <w:spacing w:line="360" w:lineRule="auto"/>
        <w:ind w:firstLineChars="200" w:firstLine="480"/>
        <w:rPr>
          <w:sz w:val="24"/>
        </w:rPr>
      </w:pPr>
      <w:r w:rsidRPr="00210261">
        <w:rPr>
          <w:sz w:val="24"/>
        </w:rPr>
        <w:t>7</w:t>
      </w:r>
      <w:r w:rsidRPr="004F170C">
        <w:rPr>
          <w:sz w:val="24"/>
        </w:rPr>
        <w:t>）加盖公章的交银施罗德基金业务授权委托书；</w:t>
      </w:r>
    </w:p>
    <w:p w:rsidR="0027109F" w:rsidRPr="00210261" w:rsidRDefault="0027109F" w:rsidP="0027109F">
      <w:pPr>
        <w:adjustRightInd w:val="0"/>
        <w:snapToGrid w:val="0"/>
        <w:spacing w:line="360" w:lineRule="auto"/>
        <w:ind w:firstLineChars="200" w:firstLine="480"/>
        <w:rPr>
          <w:sz w:val="24"/>
        </w:rPr>
      </w:pPr>
      <w:r w:rsidRPr="00210261">
        <w:rPr>
          <w:sz w:val="24"/>
        </w:rPr>
        <w:t>8</w:t>
      </w:r>
      <w:r w:rsidRPr="004F170C">
        <w:rPr>
          <w:sz w:val="24"/>
        </w:rPr>
        <w:t>）业务经办人有效身份证件复印件和法定代表人有效身份证复印件（正反面）；</w:t>
      </w:r>
    </w:p>
    <w:p w:rsidR="0027109F" w:rsidRPr="00210261" w:rsidRDefault="0027109F" w:rsidP="0027109F">
      <w:pPr>
        <w:adjustRightInd w:val="0"/>
        <w:snapToGrid w:val="0"/>
        <w:spacing w:line="360" w:lineRule="auto"/>
        <w:ind w:firstLineChars="200" w:firstLine="480"/>
        <w:rPr>
          <w:sz w:val="24"/>
        </w:rPr>
      </w:pPr>
      <w:r w:rsidRPr="00210261">
        <w:rPr>
          <w:sz w:val="24"/>
        </w:rPr>
        <w:t>9</w:t>
      </w:r>
      <w:r w:rsidRPr="004F170C">
        <w:rPr>
          <w:sz w:val="24"/>
        </w:rPr>
        <w:t>）印鉴卡一式两份（一份机构留存，一份本直销中心留存，需正反两面盖章）；</w:t>
      </w:r>
    </w:p>
    <w:p w:rsidR="0027109F" w:rsidRPr="00210261" w:rsidRDefault="0027109F" w:rsidP="0027109F">
      <w:pPr>
        <w:adjustRightInd w:val="0"/>
        <w:snapToGrid w:val="0"/>
        <w:spacing w:line="360" w:lineRule="auto"/>
        <w:ind w:firstLineChars="200" w:firstLine="480"/>
        <w:rPr>
          <w:sz w:val="24"/>
        </w:rPr>
      </w:pPr>
      <w:r w:rsidRPr="00210261">
        <w:rPr>
          <w:sz w:val="24"/>
        </w:rPr>
        <w:t>10</w:t>
      </w:r>
      <w:r w:rsidRPr="004F170C">
        <w:rPr>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rsidR="0027109F" w:rsidRPr="00210261" w:rsidRDefault="0027109F" w:rsidP="0027109F">
      <w:pPr>
        <w:adjustRightInd w:val="0"/>
        <w:snapToGrid w:val="0"/>
        <w:spacing w:line="360" w:lineRule="auto"/>
        <w:ind w:firstLineChars="200" w:firstLine="480"/>
        <w:rPr>
          <w:sz w:val="24"/>
        </w:rPr>
      </w:pPr>
      <w:r w:rsidRPr="00210261">
        <w:rPr>
          <w:sz w:val="24"/>
        </w:rPr>
        <w:t>11</w:t>
      </w:r>
      <w:r w:rsidRPr="004F170C">
        <w:rPr>
          <w:sz w:val="24"/>
        </w:rPr>
        <w:t>）填妥的《开放式基金账户业务申请表》两份并加盖单位公章；</w:t>
      </w:r>
    </w:p>
    <w:p w:rsidR="0027109F" w:rsidRDefault="0027109F" w:rsidP="00057391">
      <w:pPr>
        <w:adjustRightInd w:val="0"/>
        <w:snapToGrid w:val="0"/>
        <w:spacing w:line="360" w:lineRule="auto"/>
        <w:ind w:firstLineChars="200" w:firstLine="480"/>
        <w:rPr>
          <w:sz w:val="24"/>
        </w:rPr>
      </w:pPr>
      <w:r w:rsidRPr="00210261">
        <w:rPr>
          <w:sz w:val="24"/>
        </w:rPr>
        <w:t>12</w:t>
      </w:r>
      <w:r>
        <w:rPr>
          <w:rFonts w:hint="eastAsia"/>
          <w:sz w:val="24"/>
        </w:rPr>
        <w:t>）</w:t>
      </w:r>
      <w:r w:rsidRPr="004F170C">
        <w:rPr>
          <w:sz w:val="24"/>
        </w:rPr>
        <w:t>填妥的《传真委托协议书》两份并加盖公章</w:t>
      </w:r>
      <w:r w:rsidR="00057391">
        <w:rPr>
          <w:rFonts w:hint="eastAsia"/>
          <w:sz w:val="24"/>
        </w:rPr>
        <w:t>（如需开通）</w:t>
      </w:r>
      <w:r w:rsidRPr="004F170C">
        <w:rPr>
          <w:sz w:val="24"/>
        </w:rPr>
        <w:t>。</w:t>
      </w:r>
    </w:p>
    <w:p w:rsidR="0027109F" w:rsidRDefault="0027109F" w:rsidP="0027109F">
      <w:pPr>
        <w:adjustRightInd w:val="0"/>
        <w:snapToGrid w:val="0"/>
        <w:spacing w:line="360" w:lineRule="auto"/>
        <w:ind w:firstLineChars="200" w:firstLine="480"/>
        <w:rPr>
          <w:sz w:val="24"/>
        </w:rPr>
      </w:pPr>
      <w:r w:rsidRPr="004F170C">
        <w:rPr>
          <w:sz w:val="24"/>
        </w:rPr>
        <w:t>注：</w:t>
      </w:r>
      <w:r w:rsidRPr="00210261">
        <w:rPr>
          <w:sz w:val="24"/>
        </w:rPr>
        <w:t>“</w:t>
      </w:r>
      <w:r w:rsidRPr="004F170C">
        <w:rPr>
          <w:sz w:val="24"/>
        </w:rPr>
        <w:t>指定银行账户</w:t>
      </w:r>
      <w:r w:rsidRPr="00210261">
        <w:rPr>
          <w:sz w:val="24"/>
        </w:rPr>
        <w:t>”</w:t>
      </w:r>
      <w:r w:rsidRPr="004F170C">
        <w:rPr>
          <w:sz w:val="24"/>
        </w:rPr>
        <w:t>是指：在本直销网点认购基金的投资者需指定一银行账户作为投资者赎回、分红等资金结算汇入账户。此账户可为投资者在任一商业银行的存款账户。</w:t>
      </w:r>
    </w:p>
    <w:p w:rsidR="00057391" w:rsidRDefault="00057391" w:rsidP="0027109F">
      <w:pPr>
        <w:adjustRightInd w:val="0"/>
        <w:snapToGrid w:val="0"/>
        <w:spacing w:line="360" w:lineRule="auto"/>
        <w:ind w:firstLineChars="200" w:firstLine="480"/>
        <w:rPr>
          <w:sz w:val="24"/>
        </w:rPr>
      </w:pPr>
      <w:r>
        <w:rPr>
          <w:rFonts w:hint="eastAsia"/>
          <w:sz w:val="24"/>
        </w:rPr>
        <w:t>其他年金账户、信托账户等开户所需材料，具体请见《直销业务办理指南》。</w:t>
      </w:r>
    </w:p>
    <w:p w:rsidR="0027109F" w:rsidRDefault="0027109F" w:rsidP="0027109F">
      <w:pPr>
        <w:adjustRightInd w:val="0"/>
        <w:snapToGrid w:val="0"/>
        <w:spacing w:line="360" w:lineRule="auto"/>
        <w:ind w:firstLineChars="200" w:firstLine="480"/>
        <w:rPr>
          <w:sz w:val="24"/>
        </w:rPr>
      </w:pPr>
      <w:r w:rsidRPr="00210261">
        <w:rPr>
          <w:sz w:val="24"/>
        </w:rPr>
        <w:t>3</w:t>
      </w:r>
      <w:r w:rsidRPr="004F170C">
        <w:rPr>
          <w:sz w:val="24"/>
        </w:rPr>
        <w:t>、认购资金的划拨程序：</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）机构投资者开户后，在办理认购手续前，应将足额资金通过银行系统汇入本公司指定的下列银行账户</w:t>
      </w:r>
      <w:r w:rsidR="00057391">
        <w:rPr>
          <w:rFonts w:hint="eastAsia"/>
          <w:sz w:val="24"/>
        </w:rPr>
        <w:t>，并确保资金于交易日下午</w:t>
      </w:r>
      <w:r w:rsidR="00057391">
        <w:rPr>
          <w:rFonts w:hint="eastAsia"/>
          <w:sz w:val="24"/>
        </w:rPr>
        <w:t>16:00</w:t>
      </w:r>
      <w:r w:rsidR="00057391">
        <w:rPr>
          <w:rFonts w:hint="eastAsia"/>
          <w:sz w:val="24"/>
        </w:rPr>
        <w:t>之前已经划出</w:t>
      </w:r>
      <w:r w:rsidRPr="004F170C">
        <w:rPr>
          <w:sz w:val="24"/>
        </w:rPr>
        <w:t>：</w:t>
      </w:r>
    </w:p>
    <w:p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Default="0027109F" w:rsidP="0027109F">
      <w:pPr>
        <w:adjustRightInd w:val="0"/>
        <w:snapToGrid w:val="0"/>
        <w:spacing w:line="360" w:lineRule="auto"/>
        <w:ind w:firstLineChars="200" w:firstLine="480"/>
        <w:rPr>
          <w:sz w:val="24"/>
        </w:rPr>
      </w:pPr>
      <w:r w:rsidRPr="004F170C">
        <w:rPr>
          <w:sz w:val="24"/>
        </w:rPr>
        <w:t>开户行：交通银行股份有限公司上海市分行交银大厦支行</w:t>
      </w:r>
    </w:p>
    <w:p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310066577018150012847</w:t>
      </w:r>
    </w:p>
    <w:p w:rsidR="0027109F" w:rsidRDefault="0027109F" w:rsidP="0027109F">
      <w:pPr>
        <w:adjustRightInd w:val="0"/>
        <w:snapToGrid w:val="0"/>
        <w:spacing w:line="360" w:lineRule="auto"/>
        <w:ind w:firstLineChars="200" w:firstLine="480"/>
        <w:rPr>
          <w:sz w:val="24"/>
        </w:rPr>
      </w:pPr>
      <w:r w:rsidRPr="004F170C">
        <w:rPr>
          <w:sz w:val="24"/>
        </w:rPr>
        <w:t>或者：</w:t>
      </w:r>
    </w:p>
    <w:p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Default="0027109F" w:rsidP="0027109F">
      <w:pPr>
        <w:adjustRightInd w:val="0"/>
        <w:snapToGrid w:val="0"/>
        <w:spacing w:line="360" w:lineRule="auto"/>
        <w:ind w:firstLineChars="200" w:firstLine="480"/>
        <w:rPr>
          <w:sz w:val="24"/>
        </w:rPr>
      </w:pPr>
      <w:r w:rsidRPr="004F170C">
        <w:rPr>
          <w:sz w:val="24"/>
        </w:rPr>
        <w:t>开户行：中国工商银行股份有限公司上海市分行营业部</w:t>
      </w:r>
    </w:p>
    <w:p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1001202919025740042</w:t>
      </w:r>
    </w:p>
    <w:p w:rsidR="0027109F" w:rsidRDefault="0027109F" w:rsidP="0027109F">
      <w:pPr>
        <w:adjustRightInd w:val="0"/>
        <w:snapToGrid w:val="0"/>
        <w:spacing w:line="360" w:lineRule="auto"/>
        <w:ind w:firstLineChars="200" w:firstLine="480"/>
        <w:rPr>
          <w:sz w:val="24"/>
        </w:rPr>
      </w:pPr>
      <w:r w:rsidRPr="004F170C">
        <w:rPr>
          <w:sz w:val="24"/>
        </w:rPr>
        <w:t>或者：</w:t>
      </w:r>
    </w:p>
    <w:p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Default="0027109F" w:rsidP="0027109F">
      <w:pPr>
        <w:adjustRightInd w:val="0"/>
        <w:snapToGrid w:val="0"/>
        <w:spacing w:line="360" w:lineRule="auto"/>
        <w:ind w:firstLineChars="200" w:firstLine="480"/>
        <w:rPr>
          <w:sz w:val="24"/>
        </w:rPr>
      </w:pPr>
      <w:r w:rsidRPr="004F170C">
        <w:rPr>
          <w:sz w:val="24"/>
        </w:rPr>
        <w:t>开户行：中国建设银行股份有限公司上海浦东分行</w:t>
      </w:r>
    </w:p>
    <w:p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31001520313050007558</w:t>
      </w:r>
    </w:p>
    <w:p w:rsidR="0027109F" w:rsidRDefault="0027109F" w:rsidP="0027109F">
      <w:pPr>
        <w:adjustRightInd w:val="0"/>
        <w:snapToGrid w:val="0"/>
        <w:spacing w:line="360" w:lineRule="auto"/>
        <w:ind w:firstLineChars="200" w:firstLine="480"/>
        <w:rPr>
          <w:sz w:val="24"/>
        </w:rPr>
      </w:pPr>
      <w:r w:rsidRPr="004F170C">
        <w:rPr>
          <w:sz w:val="24"/>
        </w:rPr>
        <w:t>或者：</w:t>
      </w:r>
    </w:p>
    <w:p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Default="0027109F" w:rsidP="0027109F">
      <w:pPr>
        <w:adjustRightInd w:val="0"/>
        <w:snapToGrid w:val="0"/>
        <w:spacing w:line="360" w:lineRule="auto"/>
        <w:ind w:firstLineChars="200" w:firstLine="480"/>
        <w:rPr>
          <w:sz w:val="24"/>
        </w:rPr>
      </w:pPr>
      <w:r w:rsidRPr="004F170C">
        <w:rPr>
          <w:sz w:val="24"/>
        </w:rPr>
        <w:t>开户行：中国农业银行股份有限公司上海卢湾支行</w:t>
      </w:r>
    </w:p>
    <w:p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03492300040004421</w:t>
      </w:r>
    </w:p>
    <w:p w:rsidR="0027109F" w:rsidRDefault="0027109F" w:rsidP="0027109F">
      <w:pPr>
        <w:tabs>
          <w:tab w:val="left" w:pos="6804"/>
        </w:tabs>
        <w:adjustRightInd w:val="0"/>
        <w:snapToGrid w:val="0"/>
        <w:spacing w:line="360" w:lineRule="auto"/>
        <w:ind w:firstLineChars="200" w:firstLine="480"/>
        <w:rPr>
          <w:sz w:val="24"/>
        </w:rPr>
      </w:pPr>
      <w:r w:rsidRPr="004F170C">
        <w:rPr>
          <w:sz w:val="24"/>
        </w:rPr>
        <w:t>（</w:t>
      </w:r>
      <w:r w:rsidRPr="00210261">
        <w:rPr>
          <w:sz w:val="24"/>
        </w:rPr>
        <w:t>2</w:t>
      </w:r>
      <w:r w:rsidRPr="004F170C">
        <w:rPr>
          <w:sz w:val="24"/>
        </w:rPr>
        <w:t>）汇款时，投资者必须注意以下事项：</w:t>
      </w:r>
    </w:p>
    <w:p w:rsidR="0027109F" w:rsidRDefault="0027109F" w:rsidP="0027109F">
      <w:pPr>
        <w:adjustRightInd w:val="0"/>
        <w:snapToGrid w:val="0"/>
        <w:spacing w:line="360" w:lineRule="auto"/>
        <w:ind w:firstLineChars="200" w:firstLine="480"/>
        <w:rPr>
          <w:sz w:val="24"/>
        </w:rPr>
      </w:pPr>
      <w:r w:rsidRPr="00210261">
        <w:rPr>
          <w:rFonts w:hAnsi="宋体"/>
          <w:sz w:val="24"/>
        </w:rPr>
        <w:t>①</w:t>
      </w:r>
      <w:r w:rsidRPr="00210261">
        <w:rPr>
          <w:sz w:val="24"/>
        </w:rPr>
        <w:t xml:space="preserve"> </w:t>
      </w:r>
      <w:r w:rsidRPr="004F170C">
        <w:rPr>
          <w:sz w:val="24"/>
        </w:rPr>
        <w:t>投资者应在</w:t>
      </w:r>
      <w:r w:rsidRPr="00210261">
        <w:rPr>
          <w:sz w:val="24"/>
        </w:rPr>
        <w:t>“</w:t>
      </w:r>
      <w:r w:rsidRPr="004F170C">
        <w:rPr>
          <w:sz w:val="24"/>
        </w:rPr>
        <w:t>汇款人</w:t>
      </w:r>
      <w:r w:rsidRPr="00210261">
        <w:rPr>
          <w:sz w:val="24"/>
        </w:rPr>
        <w:t>”</w:t>
      </w:r>
      <w:r w:rsidRPr="004F170C">
        <w:rPr>
          <w:sz w:val="24"/>
        </w:rPr>
        <w:t>栏中填写其在交银施罗德直销系统开户时登记的名称；</w:t>
      </w:r>
    </w:p>
    <w:p w:rsidR="0027109F" w:rsidRDefault="0027109F" w:rsidP="0027109F">
      <w:pPr>
        <w:adjustRightInd w:val="0"/>
        <w:snapToGrid w:val="0"/>
        <w:spacing w:line="360" w:lineRule="auto"/>
        <w:ind w:firstLineChars="200" w:firstLine="480"/>
        <w:rPr>
          <w:sz w:val="24"/>
        </w:rPr>
      </w:pPr>
      <w:r w:rsidRPr="00210261">
        <w:rPr>
          <w:rFonts w:hAnsi="宋体"/>
          <w:sz w:val="24"/>
        </w:rPr>
        <w:t>②</w:t>
      </w:r>
      <w:r w:rsidRPr="00210261">
        <w:rPr>
          <w:sz w:val="24"/>
        </w:rPr>
        <w:t xml:space="preserve"> </w:t>
      </w:r>
      <w:r w:rsidRPr="004F170C">
        <w:rPr>
          <w:sz w:val="24"/>
        </w:rPr>
        <w:t>投资者汇款时，可提示银行柜台人员务必准确完整地传递汇款信息，包括在用途栏注明</w:t>
      </w:r>
      <w:r w:rsidRPr="00210261">
        <w:rPr>
          <w:sz w:val="24"/>
        </w:rPr>
        <w:t>“</w:t>
      </w:r>
      <w:r w:rsidRPr="004F170C">
        <w:rPr>
          <w:sz w:val="24"/>
        </w:rPr>
        <w:t>认购交银</w:t>
      </w:r>
      <w:r w:rsidR="001B2E08">
        <w:rPr>
          <w:rFonts w:hint="eastAsia"/>
          <w:sz w:val="24"/>
        </w:rPr>
        <w:t>荣和保本</w:t>
      </w:r>
      <w:r w:rsidR="00E460C7">
        <w:rPr>
          <w:rFonts w:hint="eastAsia"/>
          <w:sz w:val="24"/>
        </w:rPr>
        <w:t>混合</w:t>
      </w:r>
      <w:r w:rsidRPr="00210261">
        <w:rPr>
          <w:sz w:val="24"/>
        </w:rPr>
        <w:t>”</w:t>
      </w:r>
      <w:r w:rsidRPr="004F170C">
        <w:rPr>
          <w:sz w:val="24"/>
        </w:rPr>
        <w:t>；</w:t>
      </w:r>
    </w:p>
    <w:p w:rsidR="0027109F" w:rsidRDefault="0027109F" w:rsidP="0027109F">
      <w:pPr>
        <w:adjustRightInd w:val="0"/>
        <w:snapToGrid w:val="0"/>
        <w:spacing w:line="360" w:lineRule="auto"/>
        <w:ind w:firstLineChars="200" w:firstLine="480"/>
        <w:rPr>
          <w:sz w:val="24"/>
        </w:rPr>
      </w:pPr>
      <w:r w:rsidRPr="00210261">
        <w:rPr>
          <w:rFonts w:hAnsi="宋体"/>
          <w:sz w:val="24"/>
        </w:rPr>
        <w:t>③</w:t>
      </w:r>
      <w:r w:rsidRPr="00210261">
        <w:rPr>
          <w:sz w:val="24"/>
        </w:rPr>
        <w:t xml:space="preserve"> </w:t>
      </w:r>
      <w:r w:rsidRPr="004F170C">
        <w:rPr>
          <w:sz w:val="24"/>
        </w:rPr>
        <w:t>为了确保投资者资金及时准确的入账，建议投资者将加盖银行业务受理章的汇款单据传真至交银施罗德直销中心。传真号码：（</w:t>
      </w:r>
      <w:r w:rsidRPr="00210261">
        <w:rPr>
          <w:sz w:val="24"/>
        </w:rPr>
        <w:t>021</w:t>
      </w:r>
      <w:r w:rsidRPr="004F170C">
        <w:rPr>
          <w:sz w:val="24"/>
        </w:rPr>
        <w:t>）</w:t>
      </w:r>
      <w:r w:rsidRPr="00210261">
        <w:rPr>
          <w:sz w:val="24"/>
        </w:rPr>
        <w:t>61055054</w:t>
      </w:r>
      <w:r w:rsidRPr="004F170C">
        <w:rPr>
          <w:sz w:val="24"/>
        </w:rPr>
        <w:t>。</w:t>
      </w:r>
    </w:p>
    <w:p w:rsidR="0027109F" w:rsidRDefault="0027109F" w:rsidP="0027109F">
      <w:pPr>
        <w:adjustRightInd w:val="0"/>
        <w:snapToGrid w:val="0"/>
        <w:spacing w:line="360" w:lineRule="auto"/>
        <w:ind w:firstLineChars="200" w:firstLine="482"/>
        <w:rPr>
          <w:b/>
          <w:sz w:val="24"/>
        </w:rPr>
      </w:pPr>
      <w:r w:rsidRPr="004F170C">
        <w:rPr>
          <w:rFonts w:hint="eastAsia"/>
          <w:b/>
          <w:sz w:val="24"/>
        </w:rPr>
        <w:t>（</w:t>
      </w:r>
      <w:r w:rsidR="00AB4B7B">
        <w:rPr>
          <w:rFonts w:hint="eastAsia"/>
          <w:b/>
          <w:sz w:val="24"/>
        </w:rPr>
        <w:t>二</w:t>
      </w:r>
      <w:r w:rsidRPr="004F170C">
        <w:rPr>
          <w:rFonts w:hint="eastAsia"/>
          <w:b/>
          <w:sz w:val="24"/>
        </w:rPr>
        <w:t>）</w:t>
      </w:r>
      <w:r w:rsidR="00AB4B7B">
        <w:rPr>
          <w:rFonts w:hint="eastAsia"/>
          <w:b/>
          <w:sz w:val="24"/>
        </w:rPr>
        <w:t>各</w:t>
      </w:r>
      <w:r w:rsidR="00572772">
        <w:rPr>
          <w:b/>
          <w:sz w:val="24"/>
        </w:rPr>
        <w:t>销售</w:t>
      </w:r>
      <w:r w:rsidRPr="004F170C">
        <w:rPr>
          <w:b/>
          <w:sz w:val="24"/>
        </w:rPr>
        <w:t>银行</w:t>
      </w:r>
    </w:p>
    <w:p w:rsidR="0027109F" w:rsidRPr="00210261" w:rsidRDefault="00AB4B7B" w:rsidP="0027109F">
      <w:pPr>
        <w:autoSpaceDE w:val="0"/>
        <w:autoSpaceDN w:val="0"/>
        <w:adjustRightInd w:val="0"/>
        <w:snapToGrid w:val="0"/>
        <w:spacing w:line="360" w:lineRule="auto"/>
        <w:ind w:firstLineChars="200" w:firstLine="480"/>
        <w:rPr>
          <w:sz w:val="24"/>
        </w:rPr>
      </w:pPr>
      <w:r>
        <w:rPr>
          <w:rFonts w:hint="eastAsia"/>
          <w:sz w:val="24"/>
        </w:rPr>
        <w:t>各</w:t>
      </w:r>
      <w:r w:rsidR="00572772">
        <w:rPr>
          <w:rFonts w:hint="eastAsia"/>
          <w:sz w:val="24"/>
        </w:rPr>
        <w:t>销售</w:t>
      </w:r>
      <w:r w:rsidR="0027109F">
        <w:rPr>
          <w:rFonts w:hint="eastAsia"/>
          <w:sz w:val="24"/>
        </w:rPr>
        <w:t>银行开户和认购的相关程序以</w:t>
      </w:r>
      <w:r w:rsidR="001A22D2">
        <w:rPr>
          <w:rFonts w:hint="eastAsia"/>
          <w:sz w:val="24"/>
        </w:rPr>
        <w:t>该</w:t>
      </w:r>
      <w:r w:rsidR="0027109F">
        <w:rPr>
          <w:rFonts w:hint="eastAsia"/>
          <w:sz w:val="24"/>
        </w:rPr>
        <w:t>银行相关规定为准。</w:t>
      </w:r>
    </w:p>
    <w:p w:rsidR="0027109F" w:rsidRDefault="0027109F" w:rsidP="0027109F">
      <w:pPr>
        <w:adjustRightInd w:val="0"/>
        <w:snapToGrid w:val="0"/>
        <w:spacing w:line="360" w:lineRule="auto"/>
        <w:ind w:firstLineChars="200" w:firstLine="482"/>
        <w:rPr>
          <w:b/>
          <w:sz w:val="24"/>
        </w:rPr>
      </w:pPr>
      <w:r w:rsidRPr="004F170C">
        <w:rPr>
          <w:rFonts w:hint="eastAsia"/>
          <w:b/>
          <w:sz w:val="24"/>
        </w:rPr>
        <w:t>（</w:t>
      </w:r>
      <w:r w:rsidR="00AB4B7B">
        <w:rPr>
          <w:rFonts w:hint="eastAsia"/>
          <w:b/>
          <w:sz w:val="24"/>
        </w:rPr>
        <w:t>三</w:t>
      </w:r>
      <w:r w:rsidRPr="004F170C">
        <w:rPr>
          <w:rFonts w:hint="eastAsia"/>
          <w:b/>
          <w:sz w:val="24"/>
        </w:rPr>
        <w:t>）</w:t>
      </w:r>
      <w:r w:rsidRPr="004F170C">
        <w:rPr>
          <w:b/>
          <w:sz w:val="24"/>
        </w:rPr>
        <w:t>各</w:t>
      </w:r>
      <w:r w:rsidR="00572772">
        <w:rPr>
          <w:b/>
          <w:sz w:val="24"/>
        </w:rPr>
        <w:t>销售</w:t>
      </w:r>
      <w:r w:rsidRPr="004F170C">
        <w:rPr>
          <w:b/>
          <w:sz w:val="24"/>
        </w:rPr>
        <w:t>券商</w:t>
      </w:r>
    </w:p>
    <w:p w:rsidR="003962E6" w:rsidRPr="003962E6" w:rsidRDefault="001A22D2" w:rsidP="003962E6">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rsidR="0027109F" w:rsidRDefault="0027109F" w:rsidP="0019569A">
      <w:pPr>
        <w:adjustRightInd w:val="0"/>
        <w:snapToGrid w:val="0"/>
        <w:spacing w:line="360" w:lineRule="auto"/>
        <w:ind w:firstLineChars="200" w:firstLine="482"/>
        <w:rPr>
          <w:b/>
          <w:sz w:val="24"/>
        </w:rPr>
      </w:pPr>
      <w:r w:rsidRPr="004F170C">
        <w:rPr>
          <w:rFonts w:hint="eastAsia"/>
          <w:b/>
          <w:sz w:val="24"/>
        </w:rPr>
        <w:t>（</w:t>
      </w:r>
      <w:r w:rsidR="00AB4B7B">
        <w:rPr>
          <w:rFonts w:hint="eastAsia"/>
          <w:b/>
          <w:sz w:val="24"/>
        </w:rPr>
        <w:t>四</w:t>
      </w:r>
      <w:r w:rsidRPr="004F170C">
        <w:rPr>
          <w:rFonts w:hint="eastAsia"/>
          <w:b/>
          <w:sz w:val="24"/>
        </w:rPr>
        <w:t>）</w:t>
      </w:r>
      <w:r w:rsidRPr="004F170C">
        <w:rPr>
          <w:b/>
          <w:sz w:val="24"/>
        </w:rPr>
        <w:t>各独立基金销售机构</w:t>
      </w:r>
    </w:p>
    <w:p w:rsidR="0027109F" w:rsidRDefault="0027109F" w:rsidP="0027109F">
      <w:pPr>
        <w:pStyle w:val="a0"/>
        <w:adjustRightInd w:val="0"/>
        <w:snapToGrid w:val="0"/>
      </w:pPr>
      <w:r w:rsidRPr="00210261">
        <w:t>各独立基金销售机构开户和认购的相关程序以该机构相关规定为准。</w:t>
      </w:r>
    </w:p>
    <w:p w:rsidR="0027109F" w:rsidRDefault="0027109F" w:rsidP="000C1B83">
      <w:pPr>
        <w:keepNext/>
        <w:keepLines/>
        <w:adjustRightInd w:val="0"/>
        <w:snapToGrid w:val="0"/>
        <w:spacing w:before="240" w:afterLines="50" w:after="156" w:line="360" w:lineRule="auto"/>
        <w:jc w:val="center"/>
        <w:outlineLvl w:val="2"/>
        <w:rPr>
          <w:b/>
          <w:sz w:val="24"/>
        </w:rPr>
      </w:pPr>
      <w:r w:rsidRPr="006920F4">
        <w:rPr>
          <w:rFonts w:hint="eastAsia"/>
          <w:b/>
          <w:sz w:val="24"/>
        </w:rPr>
        <w:t>五、清算与交割</w:t>
      </w:r>
    </w:p>
    <w:p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本基金合同生效前，基金募集期间募集的资金只能存入专用账户，任何人不得动用。有效认购款项在基金募集期形成的利息在本基金合同生效后将折算成基金份额，归基金份额持有人所有。利息转份额的具体数额以登记机构的记录为准。</w:t>
      </w:r>
    </w:p>
    <w:p w:rsidR="0027109F" w:rsidRDefault="0027109F" w:rsidP="0027109F">
      <w:pPr>
        <w:adjustRightInd w:val="0"/>
        <w:snapToGrid w:val="0"/>
        <w:spacing w:line="360" w:lineRule="auto"/>
        <w:ind w:firstLineChars="200" w:firstLine="480"/>
        <w:rPr>
          <w:rFonts w:ascii="宋体" w:hAnsi="宋体"/>
          <w:sz w:val="24"/>
        </w:rPr>
      </w:pPr>
      <w:r w:rsidRPr="00210261">
        <w:rPr>
          <w:sz w:val="24"/>
        </w:rPr>
        <w:t>2</w:t>
      </w:r>
      <w:r w:rsidRPr="004F170C">
        <w:rPr>
          <w:sz w:val="24"/>
        </w:rPr>
        <w:t>、本基金权益登记由本基金登记机构在募集期结束后完成。</w:t>
      </w:r>
    </w:p>
    <w:p w:rsidR="0027109F" w:rsidRDefault="0027109F" w:rsidP="000C1B83">
      <w:pPr>
        <w:keepNext/>
        <w:keepLines/>
        <w:adjustRightInd w:val="0"/>
        <w:snapToGrid w:val="0"/>
        <w:spacing w:before="240" w:afterLines="50" w:after="156" w:line="360" w:lineRule="auto"/>
        <w:jc w:val="center"/>
        <w:outlineLvl w:val="2"/>
        <w:rPr>
          <w:b/>
          <w:sz w:val="24"/>
        </w:rPr>
      </w:pPr>
      <w:r w:rsidRPr="006920F4">
        <w:rPr>
          <w:rFonts w:hint="eastAsia"/>
          <w:b/>
          <w:sz w:val="24"/>
        </w:rPr>
        <w:t>六、退款</w:t>
      </w:r>
    </w:p>
    <w:p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、个人及机构投资者认购失败（指投资人的认购申请未得到登记机构的确认）时，其认购资金将于基金合同生效之日起</w:t>
      </w:r>
      <w:r w:rsidRPr="00210261">
        <w:rPr>
          <w:sz w:val="24"/>
        </w:rPr>
        <w:t>5</w:t>
      </w:r>
      <w:r w:rsidRPr="004F170C">
        <w:rPr>
          <w:sz w:val="24"/>
        </w:rPr>
        <w:t>个工作日内向投资人指定银行账户划出。</w:t>
      </w:r>
    </w:p>
    <w:p w:rsidR="0027109F" w:rsidRDefault="0027109F" w:rsidP="0027109F">
      <w:pPr>
        <w:adjustRightInd w:val="0"/>
        <w:snapToGrid w:val="0"/>
        <w:spacing w:line="360" w:lineRule="auto"/>
        <w:ind w:firstLineChars="200" w:firstLine="480"/>
        <w:rPr>
          <w:rFonts w:ascii="宋体" w:hAnsi="宋体"/>
          <w:sz w:val="24"/>
        </w:rPr>
      </w:pPr>
      <w:r w:rsidRPr="00210261">
        <w:rPr>
          <w:sz w:val="24"/>
        </w:rPr>
        <w:t>2</w:t>
      </w:r>
      <w:r w:rsidRPr="004F170C">
        <w:rPr>
          <w:sz w:val="24"/>
        </w:rPr>
        <w:t>、在募集期结束后，如果本基金合同不能生效，</w:t>
      </w:r>
      <w:r w:rsidRPr="004F170C">
        <w:rPr>
          <w:kern w:val="0"/>
          <w:sz w:val="24"/>
        </w:rPr>
        <w:t>基金管理人应以其固有财产承担因募集行为而产生的债务和费用，在基金募集期限届满后</w:t>
      </w:r>
      <w:r w:rsidRPr="00210261">
        <w:rPr>
          <w:kern w:val="0"/>
          <w:sz w:val="24"/>
        </w:rPr>
        <w:t>30</w:t>
      </w:r>
      <w:r w:rsidRPr="004F170C">
        <w:rPr>
          <w:kern w:val="0"/>
          <w:sz w:val="24"/>
        </w:rPr>
        <w:t>日内返还投资人已缴纳的认购款项，并加计同期银行</w:t>
      </w:r>
      <w:r w:rsidR="00D95508">
        <w:rPr>
          <w:rFonts w:hint="eastAsia"/>
          <w:kern w:val="0"/>
          <w:sz w:val="24"/>
        </w:rPr>
        <w:t>活期</w:t>
      </w:r>
      <w:r w:rsidRPr="004F170C">
        <w:rPr>
          <w:kern w:val="0"/>
          <w:sz w:val="24"/>
        </w:rPr>
        <w:t>存款利息</w:t>
      </w:r>
      <w:r w:rsidRPr="004F170C">
        <w:rPr>
          <w:sz w:val="24"/>
        </w:rPr>
        <w:t>。</w:t>
      </w:r>
    </w:p>
    <w:p w:rsidR="0027109F" w:rsidRDefault="0027109F" w:rsidP="000C1B83">
      <w:pPr>
        <w:keepNext/>
        <w:keepLines/>
        <w:adjustRightInd w:val="0"/>
        <w:snapToGrid w:val="0"/>
        <w:spacing w:before="240" w:afterLines="50" w:after="156" w:line="360" w:lineRule="auto"/>
        <w:jc w:val="center"/>
        <w:outlineLvl w:val="2"/>
        <w:rPr>
          <w:rFonts w:ascii="宋体" w:hAnsi="宋体"/>
          <w:b/>
          <w:sz w:val="24"/>
        </w:rPr>
      </w:pPr>
      <w:r w:rsidRPr="006920F4">
        <w:rPr>
          <w:rFonts w:hint="eastAsia"/>
          <w:b/>
          <w:sz w:val="24"/>
        </w:rPr>
        <w:t>七、基金的验资与生效</w:t>
      </w:r>
    </w:p>
    <w:p w:rsidR="0027109F" w:rsidRDefault="0027109F" w:rsidP="0027109F">
      <w:pPr>
        <w:adjustRightInd w:val="0"/>
        <w:snapToGrid w:val="0"/>
        <w:spacing w:line="360" w:lineRule="auto"/>
        <w:ind w:firstLineChars="200" w:firstLine="480"/>
        <w:rPr>
          <w:sz w:val="24"/>
        </w:rPr>
      </w:pPr>
      <w:r w:rsidRPr="004F170C">
        <w:rPr>
          <w:sz w:val="24"/>
        </w:rPr>
        <w:t>本基金募集期满，达到合同规定的条件，基金合同方可生效。</w:t>
      </w:r>
    </w:p>
    <w:p w:rsidR="0027109F" w:rsidRDefault="0027109F" w:rsidP="0027109F">
      <w:pPr>
        <w:adjustRightInd w:val="0"/>
        <w:snapToGrid w:val="0"/>
        <w:spacing w:line="360" w:lineRule="auto"/>
        <w:ind w:firstLineChars="200" w:firstLine="480"/>
        <w:rPr>
          <w:sz w:val="24"/>
        </w:rPr>
      </w:pPr>
      <w:r w:rsidRPr="00210261">
        <w:rPr>
          <w:sz w:val="24"/>
        </w:rPr>
        <w:t>1</w:t>
      </w:r>
      <w:r w:rsidRPr="004F170C">
        <w:rPr>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rsidR="0027109F" w:rsidRDefault="0027109F" w:rsidP="0027109F">
      <w:pPr>
        <w:adjustRightInd w:val="0"/>
        <w:snapToGrid w:val="0"/>
        <w:spacing w:line="360" w:lineRule="auto"/>
        <w:ind w:firstLineChars="200" w:firstLine="480"/>
        <w:rPr>
          <w:sz w:val="24"/>
        </w:rPr>
      </w:pPr>
      <w:r w:rsidRPr="00210261">
        <w:rPr>
          <w:sz w:val="24"/>
        </w:rPr>
        <w:t>2</w:t>
      </w:r>
      <w:r w:rsidRPr="004F170C">
        <w:rPr>
          <w:sz w:val="24"/>
        </w:rPr>
        <w:t>、本基金自基金份额发售之日起</w:t>
      </w:r>
      <w:r w:rsidRPr="00210261">
        <w:rPr>
          <w:sz w:val="24"/>
        </w:rPr>
        <w:t>3</w:t>
      </w:r>
      <w:r w:rsidRPr="004F170C">
        <w:rPr>
          <w:sz w:val="24"/>
        </w:rPr>
        <w:t>个月内，若基金募集份额总额不少于</w:t>
      </w:r>
      <w:r w:rsidRPr="00210261">
        <w:rPr>
          <w:sz w:val="24"/>
        </w:rPr>
        <w:t>2</w:t>
      </w:r>
      <w:r w:rsidRPr="004F170C">
        <w:rPr>
          <w:sz w:val="24"/>
        </w:rPr>
        <w:t>亿份，基金募集金额不少于</w:t>
      </w:r>
      <w:r w:rsidRPr="00210261">
        <w:rPr>
          <w:sz w:val="24"/>
        </w:rPr>
        <w:t>2</w:t>
      </w:r>
      <w:r w:rsidRPr="004F170C">
        <w:rPr>
          <w:sz w:val="24"/>
        </w:rPr>
        <w:t>亿元人民币，基金</w:t>
      </w:r>
      <w:r w:rsidR="00383D31">
        <w:rPr>
          <w:rFonts w:hint="eastAsia"/>
          <w:sz w:val="24"/>
        </w:rPr>
        <w:t>认购</w:t>
      </w:r>
      <w:r w:rsidRPr="004F170C">
        <w:rPr>
          <w:sz w:val="24"/>
        </w:rPr>
        <w:t>人数不少于</w:t>
      </w:r>
      <w:r w:rsidRPr="00210261">
        <w:rPr>
          <w:sz w:val="24"/>
        </w:rPr>
        <w:t>200</w:t>
      </w:r>
      <w:r w:rsidRPr="004F170C">
        <w:rPr>
          <w:sz w:val="24"/>
        </w:rPr>
        <w:t>人的，基金管理人依据法律法规及招募说明书的规定可以决定停止基金发售。基金管理人在募集期间达到上述基金备案条件，应当自基金募集期结束之日起</w:t>
      </w:r>
      <w:r w:rsidRPr="00210261">
        <w:rPr>
          <w:sz w:val="24"/>
        </w:rPr>
        <w:t>10</w:t>
      </w:r>
      <w:r w:rsidRPr="004F170C">
        <w:rPr>
          <w:sz w:val="24"/>
        </w:rPr>
        <w:t>日内聘请法定验资机构验资，自收到验资报告之日起</w:t>
      </w:r>
      <w:r w:rsidRPr="00210261">
        <w:rPr>
          <w:sz w:val="24"/>
        </w:rPr>
        <w:t>10</w:t>
      </w:r>
      <w:r w:rsidRPr="004F170C">
        <w:rPr>
          <w:sz w:val="24"/>
        </w:rPr>
        <w:t>日内，向中国证监会提交验资报告，办理基金备案手续。自中国证监会书面确认之日起，基金备案手续办理完毕，基金合同生效。</w:t>
      </w:r>
    </w:p>
    <w:p w:rsidR="0027109F" w:rsidRDefault="0027109F" w:rsidP="0027109F">
      <w:pPr>
        <w:adjustRightInd w:val="0"/>
        <w:snapToGrid w:val="0"/>
        <w:spacing w:line="360" w:lineRule="auto"/>
        <w:ind w:firstLineChars="200" w:firstLine="480"/>
        <w:rPr>
          <w:sz w:val="24"/>
        </w:rPr>
      </w:pPr>
      <w:r w:rsidRPr="00210261">
        <w:rPr>
          <w:sz w:val="24"/>
        </w:rPr>
        <w:t>3</w:t>
      </w:r>
      <w:r w:rsidRPr="004F170C">
        <w:rPr>
          <w:sz w:val="24"/>
        </w:rPr>
        <w:t>、基</w:t>
      </w:r>
      <w:r w:rsidRPr="00210261">
        <w:rPr>
          <w:sz w:val="24"/>
        </w:rPr>
        <w:t>金管理人应当在收到中国证监会确认文件的次日对基金合同生效事宜予以公告。</w:t>
      </w:r>
    </w:p>
    <w:p w:rsidR="0027109F" w:rsidRDefault="0027109F" w:rsidP="000C1B83">
      <w:pPr>
        <w:keepNext/>
        <w:keepLines/>
        <w:adjustRightInd w:val="0"/>
        <w:snapToGrid w:val="0"/>
        <w:spacing w:beforeLines="100" w:before="312" w:afterLines="50" w:after="156" w:line="360" w:lineRule="auto"/>
        <w:jc w:val="center"/>
        <w:outlineLvl w:val="2"/>
        <w:rPr>
          <w:b/>
          <w:sz w:val="24"/>
        </w:rPr>
      </w:pPr>
      <w:r w:rsidRPr="006920F4">
        <w:rPr>
          <w:rFonts w:hint="eastAsia"/>
          <w:b/>
          <w:sz w:val="24"/>
        </w:rPr>
        <w:t>八、基金合同生效前的费用处理</w:t>
      </w:r>
    </w:p>
    <w:p w:rsidR="0027109F" w:rsidRDefault="0027109F" w:rsidP="0027109F">
      <w:pPr>
        <w:adjustRightInd w:val="0"/>
        <w:snapToGrid w:val="0"/>
        <w:spacing w:line="360" w:lineRule="auto"/>
        <w:ind w:firstLineChars="200" w:firstLine="480"/>
        <w:rPr>
          <w:rFonts w:ascii="宋体" w:hAnsi="宋体"/>
          <w:sz w:val="24"/>
        </w:rPr>
      </w:pPr>
      <w:r w:rsidRPr="004F170C">
        <w:rPr>
          <w:rFonts w:hAnsi="宋体" w:hint="eastAsia"/>
          <w:sz w:val="24"/>
        </w:rPr>
        <w:t>本基金合同生效前发生的与基金募集活动有关的费用，包括信息披露费、律师费、会计师费以及其他费用，不得从基金财产中列支。</w:t>
      </w:r>
    </w:p>
    <w:p w:rsidR="0027109F" w:rsidRDefault="0027109F" w:rsidP="000C1B83">
      <w:pPr>
        <w:keepNext/>
        <w:keepLines/>
        <w:adjustRightInd w:val="0"/>
        <w:snapToGrid w:val="0"/>
        <w:spacing w:beforeLines="100" w:before="312" w:afterLines="50" w:after="156" w:line="360" w:lineRule="auto"/>
        <w:jc w:val="center"/>
        <w:outlineLvl w:val="2"/>
        <w:rPr>
          <w:b/>
          <w:sz w:val="24"/>
        </w:rPr>
      </w:pPr>
      <w:r w:rsidRPr="006920F4">
        <w:rPr>
          <w:rFonts w:hint="eastAsia"/>
          <w:b/>
          <w:sz w:val="24"/>
        </w:rPr>
        <w:t>九、本次募集当事人或中介机构</w:t>
      </w:r>
    </w:p>
    <w:p w:rsidR="0027109F" w:rsidRDefault="0027109F" w:rsidP="0027109F">
      <w:pPr>
        <w:adjustRightInd w:val="0"/>
        <w:snapToGrid w:val="0"/>
        <w:spacing w:line="360" w:lineRule="auto"/>
        <w:ind w:firstLineChars="200" w:firstLine="482"/>
        <w:rPr>
          <w:b/>
          <w:sz w:val="24"/>
        </w:rPr>
      </w:pPr>
      <w:r w:rsidRPr="004F170C">
        <w:rPr>
          <w:b/>
          <w:sz w:val="24"/>
        </w:rPr>
        <w:t>（一）基金管理人</w:t>
      </w:r>
    </w:p>
    <w:p w:rsidR="0027109F" w:rsidRPr="00210261" w:rsidRDefault="0027109F" w:rsidP="0027109F">
      <w:pPr>
        <w:adjustRightInd w:val="0"/>
        <w:snapToGrid w:val="0"/>
        <w:spacing w:line="360" w:lineRule="auto"/>
        <w:ind w:firstLineChars="200" w:firstLine="480"/>
        <w:rPr>
          <w:sz w:val="24"/>
        </w:rPr>
      </w:pPr>
      <w:r w:rsidRPr="004F170C">
        <w:rPr>
          <w:sz w:val="24"/>
        </w:rPr>
        <w:t>名称：交银施罗德基金管理有限公司</w:t>
      </w:r>
    </w:p>
    <w:p w:rsidR="0027109F" w:rsidRPr="00210261" w:rsidRDefault="0027109F" w:rsidP="0027109F">
      <w:pPr>
        <w:adjustRightInd w:val="0"/>
        <w:snapToGrid w:val="0"/>
        <w:spacing w:line="360" w:lineRule="auto"/>
        <w:ind w:firstLineChars="200" w:firstLine="480"/>
        <w:rPr>
          <w:sz w:val="24"/>
        </w:rPr>
      </w:pPr>
      <w:r w:rsidRPr="004F170C">
        <w:rPr>
          <w:sz w:val="24"/>
        </w:rPr>
        <w:t>住所：上海市浦东新区银城中路</w:t>
      </w:r>
      <w:r w:rsidRPr="00210261">
        <w:rPr>
          <w:sz w:val="24"/>
        </w:rPr>
        <w:t>188</w:t>
      </w:r>
      <w:r w:rsidRPr="004F170C">
        <w:rPr>
          <w:sz w:val="24"/>
        </w:rPr>
        <w:t>号交通银行大楼二层（裙）</w:t>
      </w:r>
    </w:p>
    <w:p w:rsidR="002A0ADA" w:rsidRPr="00774376" w:rsidRDefault="0027109F" w:rsidP="002A0ADA">
      <w:pPr>
        <w:widowControl/>
        <w:adjustRightInd w:val="0"/>
        <w:snapToGrid w:val="0"/>
        <w:spacing w:line="360" w:lineRule="auto"/>
        <w:ind w:firstLineChars="200" w:firstLine="480"/>
        <w:jc w:val="left"/>
        <w:rPr>
          <w:kern w:val="0"/>
          <w:sz w:val="24"/>
        </w:rPr>
      </w:pPr>
      <w:r w:rsidRPr="004F170C">
        <w:rPr>
          <w:sz w:val="24"/>
        </w:rPr>
        <w:t>办公地址：</w:t>
      </w:r>
      <w:r w:rsidR="002A0ADA" w:rsidRPr="00774376">
        <w:rPr>
          <w:rFonts w:hAnsi="宋体"/>
          <w:kern w:val="0"/>
          <w:sz w:val="24"/>
        </w:rPr>
        <w:t>上海</w:t>
      </w:r>
      <w:r w:rsidR="002A0ADA" w:rsidRPr="00774376">
        <w:rPr>
          <w:rFonts w:hAnsi="宋体" w:hint="eastAsia"/>
          <w:kern w:val="0"/>
          <w:sz w:val="24"/>
        </w:rPr>
        <w:t>浦东新区世纪大道</w:t>
      </w:r>
      <w:r w:rsidR="002A0ADA" w:rsidRPr="00774376">
        <w:rPr>
          <w:rFonts w:hAnsi="宋体" w:hint="eastAsia"/>
          <w:kern w:val="0"/>
          <w:sz w:val="24"/>
        </w:rPr>
        <w:t>8</w:t>
      </w:r>
      <w:r w:rsidR="002A0ADA" w:rsidRPr="00774376">
        <w:rPr>
          <w:rFonts w:hAnsi="宋体" w:hint="eastAsia"/>
          <w:kern w:val="0"/>
          <w:sz w:val="24"/>
        </w:rPr>
        <w:t>号国金中心二期</w:t>
      </w:r>
      <w:r w:rsidR="002A0ADA" w:rsidRPr="00774376">
        <w:rPr>
          <w:rFonts w:hAnsi="宋体" w:hint="eastAsia"/>
          <w:kern w:val="0"/>
          <w:sz w:val="24"/>
        </w:rPr>
        <w:t>21-22</w:t>
      </w:r>
      <w:r w:rsidR="002A0ADA" w:rsidRPr="00774376">
        <w:rPr>
          <w:rFonts w:hAnsi="宋体" w:hint="eastAsia"/>
          <w:kern w:val="0"/>
          <w:sz w:val="24"/>
        </w:rPr>
        <w:t>楼</w:t>
      </w:r>
    </w:p>
    <w:p w:rsidR="0027109F" w:rsidRPr="00210261" w:rsidRDefault="0027109F" w:rsidP="0027109F">
      <w:pPr>
        <w:adjustRightInd w:val="0"/>
        <w:snapToGrid w:val="0"/>
        <w:spacing w:line="360" w:lineRule="auto"/>
        <w:ind w:firstLineChars="200" w:firstLine="480"/>
        <w:rPr>
          <w:sz w:val="24"/>
        </w:rPr>
      </w:pPr>
      <w:r w:rsidRPr="004F170C">
        <w:rPr>
          <w:sz w:val="24"/>
        </w:rPr>
        <w:t>邮政编码：</w:t>
      </w:r>
      <w:r w:rsidRPr="00210261">
        <w:rPr>
          <w:sz w:val="24"/>
        </w:rPr>
        <w:t>200120</w:t>
      </w:r>
    </w:p>
    <w:p w:rsidR="0027109F" w:rsidRPr="00210261" w:rsidRDefault="0027109F" w:rsidP="0027109F">
      <w:pPr>
        <w:adjustRightInd w:val="0"/>
        <w:snapToGrid w:val="0"/>
        <w:spacing w:line="360" w:lineRule="auto"/>
        <w:ind w:firstLineChars="200" w:firstLine="480"/>
        <w:rPr>
          <w:sz w:val="24"/>
        </w:rPr>
      </w:pPr>
      <w:r w:rsidRPr="004F170C">
        <w:rPr>
          <w:sz w:val="24"/>
        </w:rPr>
        <w:t>法定代表人：</w:t>
      </w:r>
      <w:r w:rsidR="002A0ADA">
        <w:rPr>
          <w:rFonts w:hint="eastAsia"/>
          <w:sz w:val="24"/>
        </w:rPr>
        <w:t>阮红（代任</w:t>
      </w:r>
      <w:r w:rsidR="002A0ADA">
        <w:rPr>
          <w:sz w:val="24"/>
        </w:rPr>
        <w:t>）</w:t>
      </w:r>
    </w:p>
    <w:p w:rsidR="0027109F" w:rsidRPr="00210261" w:rsidRDefault="0027109F" w:rsidP="0027109F">
      <w:pPr>
        <w:adjustRightInd w:val="0"/>
        <w:snapToGrid w:val="0"/>
        <w:spacing w:line="360" w:lineRule="auto"/>
        <w:ind w:firstLineChars="200" w:firstLine="480"/>
        <w:rPr>
          <w:sz w:val="24"/>
        </w:rPr>
      </w:pPr>
      <w:r w:rsidRPr="004F170C">
        <w:rPr>
          <w:sz w:val="24"/>
        </w:rPr>
        <w:t>成立日期：</w:t>
      </w:r>
      <w:smartTag w:uri="urn:schemas-microsoft-com:office:smarttags" w:element="chsdate">
        <w:smartTagPr>
          <w:attr w:name="Year" w:val="2005"/>
          <w:attr w:name="Month" w:val="8"/>
          <w:attr w:name="Day" w:val="4"/>
          <w:attr w:name="IsLunarDate" w:val="False"/>
          <w:attr w:name="IsROCDate" w:val="False"/>
        </w:smartTagPr>
        <w:r w:rsidRPr="00210261">
          <w:rPr>
            <w:sz w:val="24"/>
          </w:rPr>
          <w:t>2005</w:t>
        </w:r>
        <w:r w:rsidRPr="004F170C">
          <w:rPr>
            <w:sz w:val="24"/>
          </w:rPr>
          <w:t>年</w:t>
        </w:r>
        <w:r w:rsidRPr="00210261">
          <w:rPr>
            <w:sz w:val="24"/>
          </w:rPr>
          <w:t>8</w:t>
        </w:r>
        <w:r w:rsidRPr="004F170C">
          <w:rPr>
            <w:sz w:val="24"/>
          </w:rPr>
          <w:t>月</w:t>
        </w:r>
        <w:r w:rsidRPr="00210261">
          <w:rPr>
            <w:sz w:val="24"/>
          </w:rPr>
          <w:t>4</w:t>
        </w:r>
        <w:r w:rsidRPr="004F170C">
          <w:rPr>
            <w:sz w:val="24"/>
          </w:rPr>
          <w:t>日</w:t>
        </w:r>
      </w:smartTag>
    </w:p>
    <w:p w:rsidR="0027109F" w:rsidRPr="00210261" w:rsidRDefault="0027109F" w:rsidP="0027109F">
      <w:pPr>
        <w:adjustRightInd w:val="0"/>
        <w:snapToGrid w:val="0"/>
        <w:spacing w:line="360" w:lineRule="auto"/>
        <w:ind w:firstLineChars="200" w:firstLine="480"/>
        <w:rPr>
          <w:sz w:val="24"/>
        </w:rPr>
      </w:pPr>
      <w:r w:rsidRPr="004F170C">
        <w:rPr>
          <w:sz w:val="24"/>
        </w:rPr>
        <w:t>电话：（</w:t>
      </w:r>
      <w:r w:rsidRPr="00210261">
        <w:rPr>
          <w:sz w:val="24"/>
        </w:rPr>
        <w:t>021</w:t>
      </w:r>
      <w:r w:rsidRPr="004F170C">
        <w:rPr>
          <w:sz w:val="24"/>
        </w:rPr>
        <w:t>）</w:t>
      </w:r>
      <w:r w:rsidRPr="00210261">
        <w:rPr>
          <w:sz w:val="24"/>
        </w:rPr>
        <w:t>61055050</w:t>
      </w:r>
    </w:p>
    <w:p w:rsidR="0027109F" w:rsidRPr="00210261" w:rsidRDefault="0027109F" w:rsidP="0027109F">
      <w:pPr>
        <w:adjustRightInd w:val="0"/>
        <w:snapToGrid w:val="0"/>
        <w:spacing w:line="360" w:lineRule="auto"/>
        <w:ind w:firstLineChars="200" w:firstLine="480"/>
        <w:rPr>
          <w:sz w:val="24"/>
        </w:rPr>
      </w:pPr>
      <w:r w:rsidRPr="004F170C">
        <w:rPr>
          <w:sz w:val="24"/>
        </w:rPr>
        <w:t>传真：（</w:t>
      </w:r>
      <w:r w:rsidRPr="00210261">
        <w:rPr>
          <w:sz w:val="24"/>
        </w:rPr>
        <w:t>021</w:t>
      </w:r>
      <w:r w:rsidRPr="004F170C">
        <w:rPr>
          <w:sz w:val="24"/>
        </w:rPr>
        <w:t>）</w:t>
      </w:r>
      <w:r w:rsidRPr="00210261">
        <w:rPr>
          <w:sz w:val="24"/>
        </w:rPr>
        <w:t>61055034</w:t>
      </w:r>
    </w:p>
    <w:p w:rsidR="0027109F" w:rsidRPr="00210261" w:rsidRDefault="0027109F" w:rsidP="0027109F">
      <w:pPr>
        <w:adjustRightInd w:val="0"/>
        <w:snapToGrid w:val="0"/>
        <w:spacing w:line="360" w:lineRule="auto"/>
        <w:ind w:firstLineChars="200" w:firstLine="480"/>
        <w:rPr>
          <w:sz w:val="24"/>
        </w:rPr>
      </w:pPr>
      <w:r w:rsidRPr="004F170C">
        <w:rPr>
          <w:sz w:val="24"/>
        </w:rPr>
        <w:t>联系人：陈超</w:t>
      </w:r>
    </w:p>
    <w:p w:rsidR="0027109F" w:rsidRDefault="0027109F" w:rsidP="0027109F">
      <w:pPr>
        <w:adjustRightInd w:val="0"/>
        <w:snapToGrid w:val="0"/>
        <w:spacing w:line="360" w:lineRule="auto"/>
        <w:ind w:firstLineChars="200" w:firstLine="482"/>
        <w:rPr>
          <w:b/>
          <w:sz w:val="24"/>
        </w:rPr>
      </w:pPr>
      <w:r w:rsidRPr="004F170C">
        <w:rPr>
          <w:b/>
          <w:sz w:val="24"/>
        </w:rPr>
        <w:t>（二）基金托管人</w:t>
      </w:r>
    </w:p>
    <w:p w:rsidR="0081232F" w:rsidRPr="00E56536" w:rsidRDefault="00A8368F" w:rsidP="0081232F">
      <w:pPr>
        <w:adjustRightInd w:val="0"/>
        <w:snapToGrid w:val="0"/>
        <w:spacing w:line="360" w:lineRule="auto"/>
        <w:ind w:firstLineChars="200" w:firstLine="480"/>
        <w:jc w:val="left"/>
        <w:rPr>
          <w:rFonts w:hAnsi="宋体"/>
          <w:kern w:val="0"/>
          <w:sz w:val="24"/>
          <w:szCs w:val="24"/>
        </w:rPr>
      </w:pPr>
      <w:r w:rsidRPr="00E24395">
        <w:rPr>
          <w:rFonts w:hAnsi="宋体"/>
          <w:kern w:val="0"/>
          <w:sz w:val="24"/>
          <w:szCs w:val="24"/>
        </w:rPr>
        <w:t>名称：</w:t>
      </w:r>
      <w:r w:rsidR="00B90A0A" w:rsidRPr="00442D4C">
        <w:rPr>
          <w:rFonts w:hAnsi="宋体" w:hint="eastAsia"/>
          <w:sz w:val="24"/>
          <w:szCs w:val="24"/>
        </w:rPr>
        <w:t>中国民生银行股份有限公司</w:t>
      </w:r>
    </w:p>
    <w:p w:rsidR="00A8368F" w:rsidRPr="001B2E5A" w:rsidRDefault="00A8368F" w:rsidP="00A8368F">
      <w:pPr>
        <w:widowControl/>
        <w:adjustRightInd w:val="0"/>
        <w:snapToGrid w:val="0"/>
        <w:spacing w:line="360" w:lineRule="auto"/>
        <w:ind w:firstLineChars="200" w:firstLine="480"/>
        <w:rPr>
          <w:kern w:val="0"/>
          <w:sz w:val="24"/>
        </w:rPr>
      </w:pPr>
      <w:r w:rsidRPr="001B2E5A">
        <w:rPr>
          <w:rFonts w:hAnsi="宋体"/>
          <w:kern w:val="0"/>
          <w:sz w:val="24"/>
        </w:rPr>
        <w:t>住所：</w:t>
      </w:r>
      <w:r w:rsidR="00B90A0A" w:rsidRPr="00442D4C">
        <w:rPr>
          <w:rFonts w:hAnsi="宋体" w:hint="eastAsia"/>
          <w:sz w:val="24"/>
          <w:szCs w:val="24"/>
        </w:rPr>
        <w:t>北京市西城区复兴门内大街</w:t>
      </w:r>
      <w:r w:rsidR="00B90A0A" w:rsidRPr="00442D4C">
        <w:rPr>
          <w:rFonts w:hAnsi="宋体" w:hint="eastAsia"/>
          <w:sz w:val="24"/>
          <w:szCs w:val="24"/>
        </w:rPr>
        <w:t>2</w:t>
      </w:r>
      <w:r w:rsidR="00B90A0A" w:rsidRPr="00442D4C">
        <w:rPr>
          <w:rFonts w:hAnsi="宋体" w:hint="eastAsia"/>
          <w:sz w:val="24"/>
          <w:szCs w:val="24"/>
        </w:rPr>
        <w:t>号</w:t>
      </w:r>
    </w:p>
    <w:p w:rsidR="00A8368F" w:rsidRPr="001B2E5A" w:rsidRDefault="00A8368F" w:rsidP="00A8368F">
      <w:pPr>
        <w:widowControl/>
        <w:adjustRightInd w:val="0"/>
        <w:snapToGrid w:val="0"/>
        <w:spacing w:line="360" w:lineRule="auto"/>
        <w:ind w:firstLineChars="200" w:firstLine="480"/>
        <w:rPr>
          <w:sz w:val="24"/>
        </w:rPr>
      </w:pPr>
      <w:r w:rsidRPr="001B2E5A">
        <w:rPr>
          <w:rFonts w:hAnsi="宋体"/>
          <w:kern w:val="0"/>
          <w:sz w:val="24"/>
        </w:rPr>
        <w:t>办公地址：</w:t>
      </w:r>
      <w:r w:rsidR="00B90A0A" w:rsidRPr="00442D4C">
        <w:rPr>
          <w:rFonts w:hAnsi="宋体" w:hint="eastAsia"/>
          <w:sz w:val="24"/>
          <w:szCs w:val="24"/>
        </w:rPr>
        <w:t>北京市西城区复兴门内大街</w:t>
      </w:r>
      <w:r w:rsidR="00B90A0A" w:rsidRPr="00442D4C">
        <w:rPr>
          <w:rFonts w:hAnsi="宋体" w:hint="eastAsia"/>
          <w:sz w:val="24"/>
          <w:szCs w:val="24"/>
        </w:rPr>
        <w:t>2</w:t>
      </w:r>
      <w:r w:rsidR="00B90A0A" w:rsidRPr="00442D4C">
        <w:rPr>
          <w:rFonts w:hAnsi="宋体" w:hint="eastAsia"/>
          <w:sz w:val="24"/>
          <w:szCs w:val="24"/>
        </w:rPr>
        <w:t>号</w:t>
      </w:r>
    </w:p>
    <w:p w:rsidR="00A8368F" w:rsidRPr="001B2E5A" w:rsidRDefault="00A8368F" w:rsidP="00A8368F">
      <w:pPr>
        <w:widowControl/>
        <w:adjustRightInd w:val="0"/>
        <w:snapToGrid w:val="0"/>
        <w:spacing w:line="360" w:lineRule="auto"/>
        <w:ind w:firstLineChars="200" w:firstLine="480"/>
        <w:rPr>
          <w:kern w:val="0"/>
          <w:sz w:val="24"/>
        </w:rPr>
      </w:pPr>
      <w:r w:rsidRPr="001B2E5A">
        <w:rPr>
          <w:rFonts w:hAnsi="宋体"/>
          <w:kern w:val="0"/>
          <w:sz w:val="24"/>
        </w:rPr>
        <w:t>法定代表人：</w:t>
      </w:r>
      <w:r w:rsidR="00B90A0A" w:rsidRPr="00442D4C">
        <w:rPr>
          <w:rFonts w:hAnsi="宋体" w:hint="eastAsia"/>
          <w:sz w:val="24"/>
          <w:szCs w:val="24"/>
        </w:rPr>
        <w:t>洪崎</w:t>
      </w:r>
    </w:p>
    <w:p w:rsidR="00A8368F" w:rsidRPr="001B2E5A" w:rsidRDefault="00A8368F" w:rsidP="00A8368F">
      <w:pPr>
        <w:widowControl/>
        <w:adjustRightInd w:val="0"/>
        <w:snapToGrid w:val="0"/>
        <w:spacing w:line="360" w:lineRule="auto"/>
        <w:ind w:firstLineChars="200" w:firstLine="480"/>
        <w:rPr>
          <w:kern w:val="0"/>
          <w:sz w:val="24"/>
        </w:rPr>
      </w:pPr>
      <w:r w:rsidRPr="001B2E5A">
        <w:rPr>
          <w:rFonts w:hAnsi="宋体"/>
          <w:kern w:val="0"/>
          <w:sz w:val="24"/>
        </w:rPr>
        <w:t>成立时间：</w:t>
      </w:r>
      <w:r w:rsidR="00B90A0A" w:rsidRPr="00442D4C">
        <w:rPr>
          <w:rFonts w:hAnsi="宋体" w:hint="eastAsia"/>
          <w:sz w:val="24"/>
          <w:szCs w:val="24"/>
        </w:rPr>
        <w:t>1996</w:t>
      </w:r>
      <w:r w:rsidR="00B90A0A" w:rsidRPr="00442D4C">
        <w:rPr>
          <w:rFonts w:hAnsi="宋体" w:hint="eastAsia"/>
          <w:sz w:val="24"/>
          <w:szCs w:val="24"/>
        </w:rPr>
        <w:t>年</w:t>
      </w:r>
      <w:r w:rsidR="00B90A0A" w:rsidRPr="00442D4C">
        <w:rPr>
          <w:rFonts w:hAnsi="宋体" w:hint="eastAsia"/>
          <w:sz w:val="24"/>
          <w:szCs w:val="24"/>
        </w:rPr>
        <w:t>2</w:t>
      </w:r>
      <w:r w:rsidR="00B90A0A" w:rsidRPr="00442D4C">
        <w:rPr>
          <w:rFonts w:hAnsi="宋体" w:hint="eastAsia"/>
          <w:sz w:val="24"/>
          <w:szCs w:val="24"/>
        </w:rPr>
        <w:t>月</w:t>
      </w:r>
      <w:r w:rsidR="00B90A0A" w:rsidRPr="00442D4C">
        <w:rPr>
          <w:rFonts w:hAnsi="宋体" w:hint="eastAsia"/>
          <w:sz w:val="24"/>
          <w:szCs w:val="24"/>
        </w:rPr>
        <w:t>7</w:t>
      </w:r>
      <w:r w:rsidR="00B90A0A" w:rsidRPr="00442D4C">
        <w:rPr>
          <w:rFonts w:hAnsi="宋体" w:hint="eastAsia"/>
          <w:sz w:val="24"/>
          <w:szCs w:val="24"/>
        </w:rPr>
        <w:t>日</w:t>
      </w:r>
    </w:p>
    <w:p w:rsidR="00A8368F" w:rsidRPr="001B2E5A" w:rsidRDefault="00A8368F" w:rsidP="00A8368F">
      <w:pPr>
        <w:widowControl/>
        <w:adjustRightInd w:val="0"/>
        <w:snapToGrid w:val="0"/>
        <w:spacing w:line="360" w:lineRule="auto"/>
        <w:ind w:firstLineChars="200" w:firstLine="480"/>
        <w:rPr>
          <w:kern w:val="0"/>
          <w:sz w:val="24"/>
        </w:rPr>
      </w:pPr>
      <w:r w:rsidRPr="001B2E5A">
        <w:rPr>
          <w:rFonts w:hAnsi="宋体"/>
          <w:kern w:val="0"/>
          <w:sz w:val="24"/>
        </w:rPr>
        <w:t>注册资金：</w:t>
      </w:r>
      <w:r w:rsidR="00B90A0A" w:rsidRPr="00442D4C">
        <w:rPr>
          <w:rFonts w:hAnsi="宋体" w:hint="eastAsia"/>
          <w:sz w:val="24"/>
          <w:szCs w:val="24"/>
        </w:rPr>
        <w:t>28,365,585,227</w:t>
      </w:r>
      <w:r w:rsidR="00B90A0A" w:rsidRPr="00442D4C">
        <w:rPr>
          <w:rFonts w:hAnsi="宋体" w:hint="eastAsia"/>
          <w:sz w:val="24"/>
          <w:szCs w:val="24"/>
        </w:rPr>
        <w:t>元人民币</w:t>
      </w:r>
    </w:p>
    <w:p w:rsidR="00A8368F" w:rsidRPr="001B2E5A" w:rsidRDefault="00A8368F" w:rsidP="00A8368F">
      <w:pPr>
        <w:widowControl/>
        <w:adjustRightInd w:val="0"/>
        <w:snapToGrid w:val="0"/>
        <w:spacing w:line="360" w:lineRule="auto"/>
        <w:ind w:firstLineChars="200" w:firstLine="480"/>
        <w:rPr>
          <w:kern w:val="0"/>
          <w:sz w:val="24"/>
        </w:rPr>
      </w:pPr>
      <w:r w:rsidRPr="001B2E5A">
        <w:rPr>
          <w:rFonts w:hAnsi="宋体"/>
          <w:kern w:val="0"/>
          <w:sz w:val="24"/>
        </w:rPr>
        <w:t>存续期间：持续经营</w:t>
      </w:r>
    </w:p>
    <w:p w:rsidR="00A8368F" w:rsidRPr="001B2E5A" w:rsidRDefault="00A8368F" w:rsidP="00A8368F">
      <w:pPr>
        <w:adjustRightInd w:val="0"/>
        <w:snapToGrid w:val="0"/>
        <w:spacing w:line="360" w:lineRule="auto"/>
        <w:ind w:firstLineChars="200" w:firstLine="480"/>
        <w:rPr>
          <w:sz w:val="24"/>
        </w:rPr>
      </w:pPr>
      <w:r w:rsidRPr="001B2E5A">
        <w:rPr>
          <w:rFonts w:hAnsi="宋体"/>
          <w:kern w:val="0"/>
          <w:sz w:val="24"/>
        </w:rPr>
        <w:t>电话</w:t>
      </w:r>
      <w:r>
        <w:rPr>
          <w:rFonts w:hAnsi="宋体" w:hint="eastAsia"/>
          <w:kern w:val="0"/>
          <w:sz w:val="24"/>
        </w:rPr>
        <w:t>：</w:t>
      </w:r>
      <w:r w:rsidR="00E5240C" w:rsidRPr="00774376">
        <w:rPr>
          <w:rFonts w:hint="eastAsia"/>
          <w:sz w:val="24"/>
        </w:rPr>
        <w:t>（</w:t>
      </w:r>
      <w:r w:rsidR="00E5240C" w:rsidRPr="00774376">
        <w:rPr>
          <w:rFonts w:hint="eastAsia"/>
          <w:sz w:val="24"/>
        </w:rPr>
        <w:t>010</w:t>
      </w:r>
      <w:r w:rsidR="00E5240C" w:rsidRPr="00774376">
        <w:rPr>
          <w:rFonts w:hint="eastAsia"/>
          <w:sz w:val="24"/>
        </w:rPr>
        <w:t>）</w:t>
      </w:r>
      <w:r w:rsidR="00B90A0A" w:rsidRPr="00442D4C">
        <w:rPr>
          <w:rFonts w:hAnsi="宋体" w:hint="eastAsia"/>
          <w:sz w:val="24"/>
          <w:szCs w:val="24"/>
        </w:rPr>
        <w:t>58560666</w:t>
      </w:r>
    </w:p>
    <w:p w:rsidR="0027109F" w:rsidRDefault="00A8368F" w:rsidP="0027109F">
      <w:pPr>
        <w:adjustRightInd w:val="0"/>
        <w:snapToGrid w:val="0"/>
        <w:spacing w:line="360" w:lineRule="auto"/>
        <w:ind w:firstLineChars="200" w:firstLine="480"/>
        <w:rPr>
          <w:sz w:val="24"/>
        </w:rPr>
      </w:pPr>
      <w:r w:rsidRPr="001B2E5A">
        <w:rPr>
          <w:rFonts w:hAnsi="宋体"/>
          <w:kern w:val="0"/>
          <w:sz w:val="24"/>
        </w:rPr>
        <w:t>联系人：</w:t>
      </w:r>
      <w:r w:rsidR="00B90A0A" w:rsidRPr="00442D4C">
        <w:rPr>
          <w:rFonts w:hAnsi="宋体" w:hint="eastAsia"/>
          <w:sz w:val="24"/>
          <w:szCs w:val="24"/>
        </w:rPr>
        <w:t>赵天杰</w:t>
      </w:r>
    </w:p>
    <w:p w:rsidR="0027109F" w:rsidRDefault="0027109F" w:rsidP="0027109F">
      <w:pPr>
        <w:adjustRightInd w:val="0"/>
        <w:snapToGrid w:val="0"/>
        <w:spacing w:line="360" w:lineRule="auto"/>
        <w:ind w:firstLineChars="200" w:firstLine="482"/>
        <w:rPr>
          <w:b/>
          <w:sz w:val="24"/>
        </w:rPr>
      </w:pPr>
      <w:r w:rsidRPr="004F170C">
        <w:rPr>
          <w:b/>
          <w:sz w:val="24"/>
        </w:rPr>
        <w:t>（三）销售机构</w:t>
      </w:r>
    </w:p>
    <w:p w:rsidR="0027109F" w:rsidRPr="00210261" w:rsidRDefault="0027109F" w:rsidP="0027109F">
      <w:pPr>
        <w:widowControl/>
        <w:adjustRightInd w:val="0"/>
        <w:snapToGrid w:val="0"/>
        <w:spacing w:line="360" w:lineRule="auto"/>
        <w:ind w:firstLineChars="200" w:firstLine="480"/>
        <w:rPr>
          <w:kern w:val="0"/>
          <w:sz w:val="24"/>
        </w:rPr>
      </w:pPr>
      <w:r w:rsidRPr="00210261">
        <w:rPr>
          <w:kern w:val="0"/>
          <w:sz w:val="24"/>
        </w:rPr>
        <w:t>1</w:t>
      </w:r>
      <w:r w:rsidR="00F079B3">
        <w:rPr>
          <w:rFonts w:hint="eastAsia"/>
          <w:kern w:val="0"/>
          <w:sz w:val="24"/>
        </w:rPr>
        <w:t>、</w:t>
      </w:r>
      <w:r w:rsidRPr="004F170C">
        <w:rPr>
          <w:kern w:val="0"/>
          <w:sz w:val="24"/>
        </w:rPr>
        <w:t>直销机构</w:t>
      </w:r>
      <w:r w:rsidRPr="00210261">
        <w:rPr>
          <w:kern w:val="0"/>
          <w:sz w:val="24"/>
        </w:rPr>
        <w:t xml:space="preserve"> </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本基金直销机构为本公司以及本公司的网上直销交易平台。</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名称：交银施罗德基金管理有限公司</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住所：上海市浦东新区银城中路</w:t>
      </w:r>
      <w:r w:rsidRPr="00210261">
        <w:rPr>
          <w:kern w:val="0"/>
          <w:sz w:val="24"/>
        </w:rPr>
        <w:t>188</w:t>
      </w:r>
      <w:r w:rsidRPr="004F170C">
        <w:rPr>
          <w:kern w:val="0"/>
          <w:sz w:val="24"/>
        </w:rPr>
        <w:t>号交通银行大楼二层（裙）</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办公地址：</w:t>
      </w:r>
      <w:r w:rsidR="00890181" w:rsidRPr="00890181">
        <w:rPr>
          <w:rFonts w:hint="eastAsia"/>
          <w:kern w:val="0"/>
          <w:sz w:val="24"/>
        </w:rPr>
        <w:t>上海浦东新区世纪大道</w:t>
      </w:r>
      <w:r w:rsidR="00890181" w:rsidRPr="00890181">
        <w:rPr>
          <w:rFonts w:hint="eastAsia"/>
          <w:kern w:val="0"/>
          <w:sz w:val="24"/>
        </w:rPr>
        <w:t>8</w:t>
      </w:r>
      <w:r w:rsidR="00890181" w:rsidRPr="00890181">
        <w:rPr>
          <w:rFonts w:hint="eastAsia"/>
          <w:kern w:val="0"/>
          <w:sz w:val="24"/>
        </w:rPr>
        <w:t>号国金中心二期</w:t>
      </w:r>
      <w:r w:rsidR="00890181" w:rsidRPr="00890181">
        <w:rPr>
          <w:rFonts w:hint="eastAsia"/>
          <w:kern w:val="0"/>
          <w:sz w:val="24"/>
        </w:rPr>
        <w:t>21-22</w:t>
      </w:r>
      <w:r w:rsidR="00890181" w:rsidRPr="00890181">
        <w:rPr>
          <w:rFonts w:hint="eastAsia"/>
          <w:kern w:val="0"/>
          <w:sz w:val="24"/>
        </w:rPr>
        <w:t>楼</w:t>
      </w:r>
    </w:p>
    <w:p w:rsidR="0027109F" w:rsidRPr="00210261" w:rsidRDefault="0027109F" w:rsidP="0027109F">
      <w:pPr>
        <w:adjustRightInd w:val="0"/>
        <w:snapToGrid w:val="0"/>
        <w:spacing w:line="360" w:lineRule="auto"/>
        <w:ind w:firstLineChars="200" w:firstLine="480"/>
        <w:rPr>
          <w:sz w:val="24"/>
        </w:rPr>
      </w:pPr>
      <w:r w:rsidRPr="004F170C">
        <w:rPr>
          <w:kern w:val="0"/>
          <w:sz w:val="24"/>
        </w:rPr>
        <w:t>法定代表人：</w:t>
      </w:r>
      <w:r w:rsidR="00890181" w:rsidRPr="00890181">
        <w:rPr>
          <w:rFonts w:hint="eastAsia"/>
          <w:sz w:val="24"/>
        </w:rPr>
        <w:t>阮红（代任）</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电话：（</w:t>
      </w:r>
      <w:r w:rsidRPr="00210261">
        <w:rPr>
          <w:kern w:val="0"/>
          <w:sz w:val="24"/>
        </w:rPr>
        <w:t>021</w:t>
      </w:r>
      <w:r w:rsidRPr="004F170C">
        <w:rPr>
          <w:kern w:val="0"/>
          <w:sz w:val="24"/>
        </w:rPr>
        <w:t>）</w:t>
      </w:r>
      <w:r w:rsidRPr="00210261">
        <w:rPr>
          <w:kern w:val="0"/>
          <w:sz w:val="24"/>
        </w:rPr>
        <w:t>61055027</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传真：（</w:t>
      </w:r>
      <w:r w:rsidRPr="00210261">
        <w:rPr>
          <w:kern w:val="0"/>
          <w:sz w:val="24"/>
        </w:rPr>
        <w:t>021</w:t>
      </w:r>
      <w:r w:rsidRPr="004F170C">
        <w:rPr>
          <w:kern w:val="0"/>
          <w:sz w:val="24"/>
        </w:rPr>
        <w:t>）</w:t>
      </w:r>
      <w:r w:rsidRPr="00210261">
        <w:rPr>
          <w:kern w:val="0"/>
          <w:sz w:val="24"/>
        </w:rPr>
        <w:t>61055054</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联系人：许野</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客户服务电话：</w:t>
      </w:r>
      <w:r w:rsidRPr="00210261">
        <w:rPr>
          <w:kern w:val="0"/>
          <w:sz w:val="24"/>
        </w:rPr>
        <w:t>400-700-5000</w:t>
      </w:r>
      <w:r w:rsidRPr="004F170C">
        <w:rPr>
          <w:kern w:val="0"/>
          <w:sz w:val="24"/>
        </w:rPr>
        <w:t>（免长途话费），（</w:t>
      </w:r>
      <w:r w:rsidRPr="00210261">
        <w:rPr>
          <w:kern w:val="0"/>
          <w:sz w:val="24"/>
        </w:rPr>
        <w:t>021</w:t>
      </w:r>
      <w:r w:rsidRPr="004F170C">
        <w:rPr>
          <w:kern w:val="0"/>
          <w:sz w:val="24"/>
        </w:rPr>
        <w:t>）</w:t>
      </w:r>
      <w:r w:rsidRPr="00210261">
        <w:rPr>
          <w:kern w:val="0"/>
          <w:sz w:val="24"/>
        </w:rPr>
        <w:t>61055000</w:t>
      </w:r>
    </w:p>
    <w:p w:rsidR="0027109F" w:rsidRPr="00210261" w:rsidRDefault="0027109F" w:rsidP="0027109F">
      <w:pPr>
        <w:widowControl/>
        <w:adjustRightInd w:val="0"/>
        <w:snapToGrid w:val="0"/>
        <w:spacing w:line="360" w:lineRule="auto"/>
        <w:ind w:firstLineChars="200" w:firstLine="480"/>
        <w:rPr>
          <w:color w:val="0000FF"/>
          <w:sz w:val="24"/>
          <w:u w:val="single"/>
        </w:rPr>
      </w:pPr>
      <w:r w:rsidRPr="004F170C">
        <w:rPr>
          <w:kern w:val="0"/>
          <w:sz w:val="24"/>
        </w:rPr>
        <w:t>网址：</w:t>
      </w:r>
      <w:r w:rsidR="005A2F33" w:rsidRPr="00CD232A">
        <w:rPr>
          <w:rStyle w:val="a6"/>
          <w:rFonts w:hint="eastAsia"/>
          <w:color w:val="auto"/>
          <w:sz w:val="24"/>
          <w:szCs w:val="24"/>
          <w:u w:val="none"/>
        </w:rPr>
        <w:t>www.fund001.com</w:t>
      </w:r>
      <w:r w:rsidR="005A2F33" w:rsidRPr="00CD232A">
        <w:rPr>
          <w:rStyle w:val="a6"/>
          <w:rFonts w:hint="eastAsia"/>
          <w:color w:val="auto"/>
          <w:sz w:val="24"/>
          <w:szCs w:val="24"/>
          <w:u w:val="none"/>
        </w:rPr>
        <w:t>，</w:t>
      </w:r>
      <w:r w:rsidR="005A2F33" w:rsidRPr="00CD232A">
        <w:rPr>
          <w:rStyle w:val="a6"/>
          <w:rFonts w:hint="eastAsia"/>
          <w:color w:val="auto"/>
          <w:sz w:val="24"/>
          <w:szCs w:val="24"/>
          <w:u w:val="none"/>
        </w:rPr>
        <w:t>www.bocomschroder.com</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个人投资者可以通过本公司网上直销交易平台办理开户及本基金认购等业务，具体交易细则请参阅本公司网站。网上</w:t>
      </w:r>
      <w:r w:rsidR="005A2F33">
        <w:rPr>
          <w:rFonts w:hint="eastAsia"/>
          <w:kern w:val="0"/>
          <w:sz w:val="24"/>
        </w:rPr>
        <w:t>直销</w:t>
      </w:r>
      <w:r w:rsidRPr="004F170C">
        <w:rPr>
          <w:kern w:val="0"/>
          <w:sz w:val="24"/>
        </w:rPr>
        <w:t>交易</w:t>
      </w:r>
      <w:r w:rsidR="005A2F33">
        <w:rPr>
          <w:rFonts w:hint="eastAsia"/>
          <w:kern w:val="0"/>
          <w:sz w:val="24"/>
        </w:rPr>
        <w:t>平台</w:t>
      </w:r>
      <w:r w:rsidRPr="004F170C">
        <w:rPr>
          <w:kern w:val="0"/>
          <w:sz w:val="24"/>
        </w:rPr>
        <w:t>网址：</w:t>
      </w:r>
      <w:r w:rsidR="005A2F33" w:rsidRPr="00CD232A">
        <w:rPr>
          <w:rStyle w:val="a6"/>
          <w:rFonts w:hint="eastAsia"/>
          <w:color w:val="auto"/>
          <w:sz w:val="24"/>
          <w:szCs w:val="24"/>
          <w:u w:val="none"/>
        </w:rPr>
        <w:t>www.fund001.com</w:t>
      </w:r>
      <w:r w:rsidR="005A2F33" w:rsidRPr="00CD232A">
        <w:rPr>
          <w:rStyle w:val="a6"/>
          <w:rFonts w:hint="eastAsia"/>
          <w:color w:val="auto"/>
          <w:sz w:val="24"/>
          <w:szCs w:val="24"/>
          <w:u w:val="none"/>
        </w:rPr>
        <w:t>，</w:t>
      </w:r>
      <w:r w:rsidR="005A2F33" w:rsidRPr="00CD232A">
        <w:rPr>
          <w:rStyle w:val="a6"/>
          <w:rFonts w:hint="eastAsia"/>
          <w:color w:val="auto"/>
          <w:sz w:val="24"/>
          <w:szCs w:val="24"/>
          <w:u w:val="none"/>
        </w:rPr>
        <w:t>www.bocomschroder.com</w:t>
      </w:r>
      <w:r w:rsidRPr="004F170C">
        <w:rPr>
          <w:kern w:val="0"/>
          <w:sz w:val="24"/>
        </w:rPr>
        <w:t>。</w:t>
      </w:r>
    </w:p>
    <w:p w:rsidR="0027109F" w:rsidRDefault="0027109F" w:rsidP="00F079B3">
      <w:pPr>
        <w:adjustRightInd w:val="0"/>
        <w:snapToGrid w:val="0"/>
        <w:spacing w:line="360" w:lineRule="auto"/>
        <w:ind w:firstLineChars="200" w:firstLine="480"/>
        <w:rPr>
          <w:kern w:val="0"/>
          <w:sz w:val="24"/>
        </w:rPr>
      </w:pPr>
      <w:r w:rsidRPr="000625B0">
        <w:rPr>
          <w:kern w:val="0"/>
          <w:sz w:val="24"/>
        </w:rPr>
        <w:t>2</w:t>
      </w:r>
      <w:r w:rsidRPr="000625B0">
        <w:rPr>
          <w:rFonts w:hint="eastAsia"/>
          <w:kern w:val="0"/>
          <w:sz w:val="24"/>
        </w:rPr>
        <w:t>、</w:t>
      </w:r>
      <w:r w:rsidR="00E74A55" w:rsidRPr="005E1833">
        <w:rPr>
          <w:rFonts w:ascii="宋体" w:hAnsi="宋体" w:hint="eastAsia"/>
          <w:sz w:val="24"/>
        </w:rPr>
        <w:t>除基金管理人之外的其他销售机构</w:t>
      </w:r>
    </w:p>
    <w:p w:rsidR="00BF30B8" w:rsidRPr="00CE74E1" w:rsidRDefault="00BF30B8" w:rsidP="00BF30B8">
      <w:pPr>
        <w:spacing w:line="360" w:lineRule="auto"/>
        <w:ind w:firstLineChars="200" w:firstLine="480"/>
        <w:rPr>
          <w:sz w:val="24"/>
          <w:szCs w:val="24"/>
        </w:rPr>
      </w:pPr>
      <w:r w:rsidRPr="00CE74E1">
        <w:rPr>
          <w:rFonts w:hint="eastAsia"/>
          <w:sz w:val="24"/>
          <w:szCs w:val="24"/>
        </w:rPr>
        <w:t>（</w:t>
      </w:r>
      <w:r>
        <w:rPr>
          <w:rFonts w:hint="eastAsia"/>
          <w:sz w:val="24"/>
          <w:szCs w:val="24"/>
        </w:rPr>
        <w:t>1</w:t>
      </w:r>
      <w:r w:rsidRPr="00CE74E1">
        <w:rPr>
          <w:rFonts w:hint="eastAsia"/>
          <w:sz w:val="24"/>
          <w:szCs w:val="24"/>
        </w:rPr>
        <w:t>）</w:t>
      </w:r>
      <w:r w:rsidRPr="00CE74E1">
        <w:rPr>
          <w:rFonts w:hint="eastAsia"/>
          <w:sz w:val="24"/>
          <w:szCs w:val="24"/>
        </w:rPr>
        <w:t xml:space="preserve"> </w:t>
      </w:r>
      <w:r w:rsidRPr="00CE74E1">
        <w:rPr>
          <w:rFonts w:hint="eastAsia"/>
          <w:sz w:val="24"/>
          <w:szCs w:val="24"/>
        </w:rPr>
        <w:t>交通银行股份有限公司</w:t>
      </w:r>
      <w:r w:rsidRPr="00CE74E1">
        <w:rPr>
          <w:rFonts w:hint="eastAsia"/>
          <w:sz w:val="24"/>
          <w:szCs w:val="24"/>
        </w:rPr>
        <w:t xml:space="preserve">  </w:t>
      </w:r>
    </w:p>
    <w:p w:rsidR="00BF30B8" w:rsidRPr="00CE74E1" w:rsidRDefault="00BF30B8" w:rsidP="00BF30B8">
      <w:pPr>
        <w:spacing w:line="360" w:lineRule="auto"/>
        <w:ind w:firstLineChars="200" w:firstLine="480"/>
        <w:rPr>
          <w:sz w:val="24"/>
          <w:szCs w:val="24"/>
        </w:rPr>
      </w:pPr>
      <w:r w:rsidRPr="00CE74E1">
        <w:rPr>
          <w:rFonts w:hint="eastAsia"/>
          <w:sz w:val="24"/>
          <w:szCs w:val="24"/>
        </w:rPr>
        <w:t>住所：上海市浦东新区银城中路</w:t>
      </w:r>
      <w:r w:rsidRPr="00CE74E1">
        <w:rPr>
          <w:rFonts w:hint="eastAsia"/>
          <w:sz w:val="24"/>
          <w:szCs w:val="24"/>
        </w:rPr>
        <w:t>188</w:t>
      </w:r>
      <w:r w:rsidRPr="00CE74E1">
        <w:rPr>
          <w:rFonts w:hint="eastAsia"/>
          <w:sz w:val="24"/>
          <w:szCs w:val="24"/>
        </w:rPr>
        <w:t>号</w:t>
      </w:r>
      <w:r w:rsidRPr="00CE74E1">
        <w:rPr>
          <w:rFonts w:hint="eastAsia"/>
          <w:sz w:val="24"/>
          <w:szCs w:val="24"/>
        </w:rPr>
        <w:t xml:space="preserve"> </w:t>
      </w:r>
    </w:p>
    <w:p w:rsidR="00BF30B8" w:rsidRPr="00CE74E1" w:rsidRDefault="00BF30B8" w:rsidP="00BF30B8">
      <w:pPr>
        <w:spacing w:line="360" w:lineRule="auto"/>
        <w:ind w:firstLineChars="200" w:firstLine="480"/>
        <w:rPr>
          <w:sz w:val="24"/>
          <w:szCs w:val="24"/>
        </w:rPr>
      </w:pPr>
      <w:r w:rsidRPr="00CE74E1">
        <w:rPr>
          <w:rFonts w:hint="eastAsia"/>
          <w:sz w:val="24"/>
          <w:szCs w:val="24"/>
        </w:rPr>
        <w:t>办公地址：上海市浦东新区银城中路</w:t>
      </w:r>
      <w:r w:rsidRPr="00CE74E1">
        <w:rPr>
          <w:rFonts w:hint="eastAsia"/>
          <w:sz w:val="24"/>
          <w:szCs w:val="24"/>
        </w:rPr>
        <w:t>188</w:t>
      </w:r>
      <w:r w:rsidRPr="00CE74E1">
        <w:rPr>
          <w:rFonts w:hint="eastAsia"/>
          <w:sz w:val="24"/>
          <w:szCs w:val="24"/>
        </w:rPr>
        <w:t>号</w:t>
      </w:r>
    </w:p>
    <w:p w:rsidR="00BF30B8" w:rsidRPr="00CE74E1" w:rsidRDefault="00BF30B8" w:rsidP="00BF30B8">
      <w:pPr>
        <w:spacing w:line="360" w:lineRule="auto"/>
        <w:ind w:firstLineChars="200" w:firstLine="480"/>
        <w:rPr>
          <w:sz w:val="24"/>
          <w:szCs w:val="24"/>
        </w:rPr>
      </w:pPr>
      <w:r w:rsidRPr="00CE74E1">
        <w:rPr>
          <w:rFonts w:hint="eastAsia"/>
          <w:sz w:val="24"/>
          <w:szCs w:val="24"/>
        </w:rPr>
        <w:t>法定代表人：牛锡明</w:t>
      </w:r>
    </w:p>
    <w:p w:rsidR="00BF30B8" w:rsidRPr="00CE74E1" w:rsidRDefault="00BF30B8" w:rsidP="00BF30B8">
      <w:pPr>
        <w:spacing w:line="360" w:lineRule="auto"/>
        <w:ind w:firstLineChars="200" w:firstLine="480"/>
        <w:rPr>
          <w:sz w:val="24"/>
          <w:szCs w:val="24"/>
        </w:rPr>
      </w:pPr>
      <w:r w:rsidRPr="00CE74E1">
        <w:rPr>
          <w:rFonts w:hint="eastAsia"/>
          <w:sz w:val="24"/>
          <w:szCs w:val="24"/>
        </w:rPr>
        <w:t>电话：（</w:t>
      </w:r>
      <w:r w:rsidRPr="00CE74E1">
        <w:rPr>
          <w:rFonts w:hint="eastAsia"/>
          <w:sz w:val="24"/>
          <w:szCs w:val="24"/>
        </w:rPr>
        <w:t>021</w:t>
      </w:r>
      <w:r w:rsidRPr="00CE74E1">
        <w:rPr>
          <w:rFonts w:hint="eastAsia"/>
          <w:sz w:val="24"/>
          <w:szCs w:val="24"/>
        </w:rPr>
        <w:t>）</w:t>
      </w:r>
      <w:r w:rsidRPr="00CE74E1">
        <w:rPr>
          <w:rFonts w:hint="eastAsia"/>
          <w:sz w:val="24"/>
          <w:szCs w:val="24"/>
        </w:rPr>
        <w:t xml:space="preserve">58781234 </w:t>
      </w:r>
    </w:p>
    <w:p w:rsidR="00BF30B8" w:rsidRPr="00CE74E1" w:rsidRDefault="00BF30B8" w:rsidP="00BF30B8">
      <w:pPr>
        <w:spacing w:line="360" w:lineRule="auto"/>
        <w:ind w:firstLineChars="200" w:firstLine="480"/>
        <w:rPr>
          <w:sz w:val="24"/>
          <w:szCs w:val="24"/>
        </w:rPr>
      </w:pPr>
      <w:r w:rsidRPr="00CE74E1">
        <w:rPr>
          <w:rFonts w:hint="eastAsia"/>
          <w:sz w:val="24"/>
          <w:szCs w:val="24"/>
        </w:rPr>
        <w:t>传真：（</w:t>
      </w:r>
      <w:r w:rsidRPr="00CE74E1">
        <w:rPr>
          <w:rFonts w:hint="eastAsia"/>
          <w:sz w:val="24"/>
          <w:szCs w:val="24"/>
        </w:rPr>
        <w:t>021</w:t>
      </w:r>
      <w:r w:rsidRPr="00CE74E1">
        <w:rPr>
          <w:rFonts w:hint="eastAsia"/>
          <w:sz w:val="24"/>
          <w:szCs w:val="24"/>
        </w:rPr>
        <w:t>）</w:t>
      </w:r>
      <w:r w:rsidRPr="00CE74E1">
        <w:rPr>
          <w:rFonts w:hint="eastAsia"/>
          <w:sz w:val="24"/>
          <w:szCs w:val="24"/>
        </w:rPr>
        <w:t xml:space="preserve">58408483 </w:t>
      </w:r>
    </w:p>
    <w:p w:rsidR="00BF30B8" w:rsidRPr="00CE74E1" w:rsidRDefault="00BF30B8" w:rsidP="00BF30B8">
      <w:pPr>
        <w:spacing w:line="360" w:lineRule="auto"/>
        <w:ind w:firstLineChars="200" w:firstLine="480"/>
        <w:rPr>
          <w:sz w:val="24"/>
          <w:szCs w:val="24"/>
        </w:rPr>
      </w:pPr>
      <w:r w:rsidRPr="00CE74E1">
        <w:rPr>
          <w:rFonts w:hint="eastAsia"/>
          <w:sz w:val="24"/>
          <w:szCs w:val="24"/>
        </w:rPr>
        <w:t>联系人：曹榕</w:t>
      </w:r>
    </w:p>
    <w:p w:rsidR="00BF30B8" w:rsidRPr="00CE74E1" w:rsidRDefault="00BF30B8" w:rsidP="00BF30B8">
      <w:pPr>
        <w:spacing w:line="360" w:lineRule="auto"/>
        <w:ind w:firstLineChars="200" w:firstLine="480"/>
        <w:rPr>
          <w:sz w:val="24"/>
          <w:szCs w:val="24"/>
        </w:rPr>
      </w:pPr>
      <w:r w:rsidRPr="00CE74E1">
        <w:rPr>
          <w:rFonts w:hint="eastAsia"/>
          <w:sz w:val="24"/>
          <w:szCs w:val="24"/>
        </w:rPr>
        <w:t>客户服务电话：</w:t>
      </w:r>
      <w:r w:rsidRPr="00CE74E1">
        <w:rPr>
          <w:rFonts w:hint="eastAsia"/>
          <w:sz w:val="24"/>
          <w:szCs w:val="24"/>
        </w:rPr>
        <w:t>95559</w:t>
      </w:r>
    </w:p>
    <w:p w:rsidR="00BF30B8" w:rsidRPr="00CE74E1" w:rsidRDefault="00BF30B8" w:rsidP="00BF30B8">
      <w:pPr>
        <w:spacing w:line="360" w:lineRule="auto"/>
        <w:ind w:firstLineChars="200" w:firstLine="480"/>
        <w:rPr>
          <w:sz w:val="24"/>
          <w:szCs w:val="24"/>
        </w:rPr>
      </w:pPr>
      <w:r w:rsidRPr="00CE74E1">
        <w:rPr>
          <w:rFonts w:hint="eastAsia"/>
          <w:sz w:val="24"/>
          <w:szCs w:val="24"/>
        </w:rPr>
        <w:t>网址：</w:t>
      </w:r>
      <w:r w:rsidRPr="00CE74E1">
        <w:rPr>
          <w:rFonts w:hint="eastAsia"/>
          <w:sz w:val="24"/>
          <w:szCs w:val="24"/>
        </w:rPr>
        <w:t>www.bankcomm.com</w:t>
      </w:r>
    </w:p>
    <w:p w:rsidR="00BF30B8" w:rsidRPr="00FB1808" w:rsidRDefault="00BF30B8" w:rsidP="00BF30B8">
      <w:pPr>
        <w:spacing w:line="360" w:lineRule="auto"/>
        <w:ind w:firstLineChars="200" w:firstLine="480"/>
        <w:rPr>
          <w:sz w:val="24"/>
          <w:szCs w:val="24"/>
        </w:rPr>
      </w:pPr>
      <w:r w:rsidRPr="00FB1808">
        <w:rPr>
          <w:rFonts w:hint="eastAsia"/>
          <w:sz w:val="24"/>
          <w:szCs w:val="24"/>
        </w:rPr>
        <w:t>（</w:t>
      </w:r>
      <w:r>
        <w:rPr>
          <w:rFonts w:hint="eastAsia"/>
          <w:sz w:val="24"/>
          <w:szCs w:val="24"/>
        </w:rPr>
        <w:t>2</w:t>
      </w:r>
      <w:r w:rsidRPr="00FB1808">
        <w:rPr>
          <w:rFonts w:hint="eastAsia"/>
          <w:sz w:val="24"/>
          <w:szCs w:val="24"/>
        </w:rPr>
        <w:t>）</w:t>
      </w:r>
      <w:r w:rsidRPr="00FB1808">
        <w:rPr>
          <w:rFonts w:hint="eastAsia"/>
          <w:sz w:val="24"/>
          <w:szCs w:val="24"/>
        </w:rPr>
        <w:t xml:space="preserve"> </w:t>
      </w:r>
      <w:r w:rsidRPr="00FB1808">
        <w:rPr>
          <w:rFonts w:hint="eastAsia"/>
          <w:sz w:val="24"/>
          <w:szCs w:val="24"/>
        </w:rPr>
        <w:t>招商银行股份有限公司</w:t>
      </w:r>
    </w:p>
    <w:p w:rsidR="00BF30B8" w:rsidRPr="00FB1808" w:rsidRDefault="00BF30B8" w:rsidP="00BF30B8">
      <w:pPr>
        <w:spacing w:line="360" w:lineRule="auto"/>
        <w:ind w:firstLineChars="200" w:firstLine="480"/>
        <w:rPr>
          <w:sz w:val="24"/>
          <w:szCs w:val="24"/>
        </w:rPr>
      </w:pPr>
      <w:r w:rsidRPr="00FB1808">
        <w:rPr>
          <w:rFonts w:hint="eastAsia"/>
          <w:sz w:val="24"/>
          <w:szCs w:val="24"/>
        </w:rPr>
        <w:t>住所：深圳市福田区深南大道</w:t>
      </w:r>
      <w:r w:rsidRPr="00FB1808">
        <w:rPr>
          <w:rFonts w:hint="eastAsia"/>
          <w:sz w:val="24"/>
          <w:szCs w:val="24"/>
        </w:rPr>
        <w:t>7088</w:t>
      </w:r>
      <w:r w:rsidRPr="00FB1808">
        <w:rPr>
          <w:rFonts w:hint="eastAsia"/>
          <w:sz w:val="24"/>
          <w:szCs w:val="24"/>
        </w:rPr>
        <w:t>号</w:t>
      </w:r>
    </w:p>
    <w:p w:rsidR="00BF30B8" w:rsidRPr="00FB1808" w:rsidRDefault="00BF30B8" w:rsidP="00BF30B8">
      <w:pPr>
        <w:spacing w:line="360" w:lineRule="auto"/>
        <w:ind w:firstLineChars="200" w:firstLine="480"/>
        <w:rPr>
          <w:sz w:val="24"/>
          <w:szCs w:val="24"/>
        </w:rPr>
      </w:pPr>
      <w:r w:rsidRPr="00FB1808">
        <w:rPr>
          <w:rFonts w:hint="eastAsia"/>
          <w:sz w:val="24"/>
          <w:szCs w:val="24"/>
        </w:rPr>
        <w:t>办公地址：深圳市福田区深南大道</w:t>
      </w:r>
      <w:r w:rsidRPr="00FB1808">
        <w:rPr>
          <w:rFonts w:hint="eastAsia"/>
          <w:sz w:val="24"/>
          <w:szCs w:val="24"/>
        </w:rPr>
        <w:t>7088</w:t>
      </w:r>
      <w:r w:rsidRPr="00FB1808">
        <w:rPr>
          <w:rFonts w:hint="eastAsia"/>
          <w:sz w:val="24"/>
          <w:szCs w:val="24"/>
        </w:rPr>
        <w:t>号</w:t>
      </w:r>
    </w:p>
    <w:p w:rsidR="00BF30B8" w:rsidRPr="00FB1808" w:rsidRDefault="00BF30B8" w:rsidP="00BF30B8">
      <w:pPr>
        <w:spacing w:line="360" w:lineRule="auto"/>
        <w:ind w:firstLineChars="200" w:firstLine="480"/>
        <w:rPr>
          <w:sz w:val="24"/>
          <w:szCs w:val="24"/>
        </w:rPr>
      </w:pPr>
      <w:r w:rsidRPr="00FB1808">
        <w:rPr>
          <w:rFonts w:hint="eastAsia"/>
          <w:sz w:val="24"/>
          <w:szCs w:val="24"/>
        </w:rPr>
        <w:t>法定代表人：李建红</w:t>
      </w:r>
    </w:p>
    <w:p w:rsidR="00BF30B8" w:rsidRPr="00FB1808" w:rsidRDefault="00BF30B8" w:rsidP="00BF30B8">
      <w:pPr>
        <w:spacing w:line="360" w:lineRule="auto"/>
        <w:ind w:firstLineChars="200" w:firstLine="480"/>
        <w:rPr>
          <w:sz w:val="24"/>
          <w:szCs w:val="24"/>
        </w:rPr>
      </w:pPr>
      <w:r w:rsidRPr="00FB1808">
        <w:rPr>
          <w:rFonts w:hint="eastAsia"/>
          <w:sz w:val="24"/>
          <w:szCs w:val="24"/>
        </w:rPr>
        <w:t>电话：（</w:t>
      </w:r>
      <w:r w:rsidRPr="00FB1808">
        <w:rPr>
          <w:rFonts w:hint="eastAsia"/>
          <w:sz w:val="24"/>
          <w:szCs w:val="24"/>
        </w:rPr>
        <w:t>0755</w:t>
      </w:r>
      <w:r w:rsidRPr="00FB1808">
        <w:rPr>
          <w:rFonts w:hint="eastAsia"/>
          <w:sz w:val="24"/>
          <w:szCs w:val="24"/>
        </w:rPr>
        <w:t>）</w:t>
      </w:r>
      <w:r w:rsidRPr="00FB1808">
        <w:rPr>
          <w:rFonts w:hint="eastAsia"/>
          <w:sz w:val="24"/>
          <w:szCs w:val="24"/>
        </w:rPr>
        <w:t>83198888</w:t>
      </w:r>
    </w:p>
    <w:p w:rsidR="00BF30B8" w:rsidRPr="00FB1808" w:rsidRDefault="00BF30B8" w:rsidP="00BF30B8">
      <w:pPr>
        <w:spacing w:line="360" w:lineRule="auto"/>
        <w:ind w:firstLineChars="200" w:firstLine="480"/>
        <w:rPr>
          <w:sz w:val="24"/>
          <w:szCs w:val="24"/>
        </w:rPr>
      </w:pPr>
      <w:r w:rsidRPr="00FB1808">
        <w:rPr>
          <w:rFonts w:hint="eastAsia"/>
          <w:sz w:val="24"/>
          <w:szCs w:val="24"/>
        </w:rPr>
        <w:t>传真：（</w:t>
      </w:r>
      <w:r w:rsidRPr="00FB1808">
        <w:rPr>
          <w:rFonts w:hint="eastAsia"/>
          <w:sz w:val="24"/>
          <w:szCs w:val="24"/>
        </w:rPr>
        <w:t>0755</w:t>
      </w:r>
      <w:r w:rsidRPr="00FB1808">
        <w:rPr>
          <w:rFonts w:hint="eastAsia"/>
          <w:sz w:val="24"/>
          <w:szCs w:val="24"/>
        </w:rPr>
        <w:t>）</w:t>
      </w:r>
      <w:r w:rsidRPr="00FB1808">
        <w:rPr>
          <w:rFonts w:hint="eastAsia"/>
          <w:sz w:val="24"/>
          <w:szCs w:val="24"/>
        </w:rPr>
        <w:t>83195109</w:t>
      </w:r>
    </w:p>
    <w:p w:rsidR="00BF30B8" w:rsidRPr="00FB1808" w:rsidRDefault="00BF30B8" w:rsidP="00BF30B8">
      <w:pPr>
        <w:spacing w:line="360" w:lineRule="auto"/>
        <w:ind w:firstLineChars="200" w:firstLine="480"/>
        <w:rPr>
          <w:sz w:val="24"/>
          <w:szCs w:val="24"/>
        </w:rPr>
      </w:pPr>
      <w:r w:rsidRPr="00FB1808">
        <w:rPr>
          <w:rFonts w:hint="eastAsia"/>
          <w:sz w:val="24"/>
          <w:szCs w:val="24"/>
        </w:rPr>
        <w:t>联系人：邓炯鹏</w:t>
      </w:r>
    </w:p>
    <w:p w:rsidR="00BF30B8" w:rsidRPr="00FB1808" w:rsidRDefault="00BF30B8" w:rsidP="00BF30B8">
      <w:pPr>
        <w:spacing w:line="360" w:lineRule="auto"/>
        <w:ind w:firstLineChars="200" w:firstLine="480"/>
        <w:rPr>
          <w:sz w:val="24"/>
          <w:szCs w:val="24"/>
        </w:rPr>
      </w:pPr>
      <w:r w:rsidRPr="00FB1808">
        <w:rPr>
          <w:rFonts w:hint="eastAsia"/>
          <w:sz w:val="24"/>
          <w:szCs w:val="24"/>
        </w:rPr>
        <w:t>客户服务电话：</w:t>
      </w:r>
      <w:r w:rsidRPr="00FB1808">
        <w:rPr>
          <w:rFonts w:hint="eastAsia"/>
          <w:sz w:val="24"/>
          <w:szCs w:val="24"/>
        </w:rPr>
        <w:t>95555</w:t>
      </w:r>
    </w:p>
    <w:p w:rsidR="00BF30B8" w:rsidRDefault="00BF30B8" w:rsidP="00BF30B8">
      <w:pPr>
        <w:spacing w:line="360" w:lineRule="auto"/>
        <w:ind w:firstLineChars="200" w:firstLine="480"/>
        <w:rPr>
          <w:sz w:val="24"/>
          <w:szCs w:val="24"/>
        </w:rPr>
      </w:pPr>
      <w:r w:rsidRPr="00FB1808">
        <w:rPr>
          <w:rFonts w:hint="eastAsia"/>
          <w:sz w:val="24"/>
          <w:szCs w:val="24"/>
        </w:rPr>
        <w:t>网址：</w:t>
      </w:r>
      <w:r>
        <w:rPr>
          <w:rFonts w:hint="eastAsia"/>
          <w:sz w:val="24"/>
          <w:szCs w:val="24"/>
        </w:rPr>
        <w:t>www.cmbchina.com</w:t>
      </w:r>
    </w:p>
    <w:p w:rsidR="00BF30B8" w:rsidRPr="009B74E9" w:rsidRDefault="00BF30B8" w:rsidP="00BF30B8">
      <w:pPr>
        <w:spacing w:line="360" w:lineRule="auto"/>
        <w:ind w:firstLineChars="200" w:firstLine="480"/>
        <w:rPr>
          <w:sz w:val="24"/>
          <w:szCs w:val="24"/>
        </w:rPr>
      </w:pPr>
      <w:r w:rsidRPr="009B74E9">
        <w:rPr>
          <w:rFonts w:hint="eastAsia"/>
          <w:sz w:val="24"/>
          <w:szCs w:val="24"/>
        </w:rPr>
        <w:t>（</w:t>
      </w:r>
      <w:r>
        <w:rPr>
          <w:rFonts w:hint="eastAsia"/>
          <w:sz w:val="24"/>
          <w:szCs w:val="24"/>
        </w:rPr>
        <w:t>3</w:t>
      </w:r>
      <w:r w:rsidRPr="009B74E9">
        <w:rPr>
          <w:rFonts w:hint="eastAsia"/>
          <w:sz w:val="24"/>
          <w:szCs w:val="24"/>
        </w:rPr>
        <w:t>）</w:t>
      </w:r>
      <w:r w:rsidRPr="009B74E9">
        <w:rPr>
          <w:rFonts w:hint="eastAsia"/>
          <w:sz w:val="24"/>
          <w:szCs w:val="24"/>
        </w:rPr>
        <w:t xml:space="preserve"> </w:t>
      </w:r>
      <w:r w:rsidRPr="009B74E9">
        <w:rPr>
          <w:rFonts w:hint="eastAsia"/>
          <w:sz w:val="24"/>
          <w:szCs w:val="24"/>
        </w:rPr>
        <w:t>中国民生银行股份有限公司</w:t>
      </w:r>
    </w:p>
    <w:p w:rsidR="00BF30B8" w:rsidRPr="009B74E9" w:rsidRDefault="00BF30B8" w:rsidP="00BF30B8">
      <w:pPr>
        <w:spacing w:line="360" w:lineRule="auto"/>
        <w:ind w:firstLineChars="200" w:firstLine="480"/>
        <w:rPr>
          <w:sz w:val="24"/>
          <w:szCs w:val="24"/>
        </w:rPr>
      </w:pPr>
      <w:r w:rsidRPr="009B74E9">
        <w:rPr>
          <w:rFonts w:hint="eastAsia"/>
          <w:sz w:val="24"/>
          <w:szCs w:val="24"/>
        </w:rPr>
        <w:t>住所：北京市西城区复兴门内大街</w:t>
      </w:r>
      <w:r w:rsidRPr="009B74E9">
        <w:rPr>
          <w:rFonts w:hint="eastAsia"/>
          <w:sz w:val="24"/>
          <w:szCs w:val="24"/>
        </w:rPr>
        <w:t>2</w:t>
      </w:r>
      <w:r w:rsidRPr="009B74E9">
        <w:rPr>
          <w:rFonts w:hint="eastAsia"/>
          <w:sz w:val="24"/>
          <w:szCs w:val="24"/>
        </w:rPr>
        <w:t>号</w:t>
      </w:r>
      <w:r w:rsidRPr="009B74E9">
        <w:rPr>
          <w:rFonts w:hint="eastAsia"/>
          <w:sz w:val="24"/>
          <w:szCs w:val="24"/>
        </w:rPr>
        <w:t xml:space="preserve">     </w:t>
      </w:r>
    </w:p>
    <w:p w:rsidR="00BF30B8" w:rsidRPr="009B74E9" w:rsidRDefault="00BF30B8" w:rsidP="00BF30B8">
      <w:pPr>
        <w:spacing w:line="360" w:lineRule="auto"/>
        <w:ind w:firstLineChars="200" w:firstLine="480"/>
        <w:rPr>
          <w:sz w:val="24"/>
          <w:szCs w:val="24"/>
        </w:rPr>
      </w:pPr>
      <w:r w:rsidRPr="009B74E9">
        <w:rPr>
          <w:rFonts w:hint="eastAsia"/>
          <w:sz w:val="24"/>
          <w:szCs w:val="24"/>
        </w:rPr>
        <w:t>办公地址：北京市西城区复兴门内大街</w:t>
      </w:r>
      <w:r w:rsidRPr="009B74E9">
        <w:rPr>
          <w:rFonts w:hint="eastAsia"/>
          <w:sz w:val="24"/>
          <w:szCs w:val="24"/>
        </w:rPr>
        <w:t>2</w:t>
      </w:r>
      <w:r w:rsidRPr="009B74E9">
        <w:rPr>
          <w:rFonts w:hint="eastAsia"/>
          <w:sz w:val="24"/>
          <w:szCs w:val="24"/>
        </w:rPr>
        <w:t>号</w:t>
      </w:r>
      <w:r w:rsidRPr="009B74E9">
        <w:rPr>
          <w:rFonts w:hint="eastAsia"/>
          <w:sz w:val="24"/>
          <w:szCs w:val="24"/>
        </w:rPr>
        <w:t xml:space="preserve">     </w:t>
      </w:r>
    </w:p>
    <w:p w:rsidR="00BF30B8" w:rsidRPr="009B74E9" w:rsidRDefault="00BF30B8" w:rsidP="00BF30B8">
      <w:pPr>
        <w:spacing w:line="360" w:lineRule="auto"/>
        <w:ind w:firstLineChars="200" w:firstLine="480"/>
        <w:rPr>
          <w:sz w:val="24"/>
          <w:szCs w:val="24"/>
        </w:rPr>
      </w:pPr>
      <w:r w:rsidRPr="009B74E9">
        <w:rPr>
          <w:rFonts w:hint="eastAsia"/>
          <w:sz w:val="24"/>
          <w:szCs w:val="24"/>
        </w:rPr>
        <w:t>法定代表人：洪崎</w:t>
      </w:r>
    </w:p>
    <w:p w:rsidR="00BF30B8" w:rsidRPr="009B74E9" w:rsidRDefault="00BF30B8" w:rsidP="00BF30B8">
      <w:pPr>
        <w:spacing w:line="360" w:lineRule="auto"/>
        <w:ind w:firstLineChars="200" w:firstLine="480"/>
        <w:rPr>
          <w:sz w:val="24"/>
          <w:szCs w:val="24"/>
        </w:rPr>
      </w:pPr>
      <w:r w:rsidRPr="009B74E9">
        <w:rPr>
          <w:rFonts w:hint="eastAsia"/>
          <w:sz w:val="24"/>
          <w:szCs w:val="24"/>
        </w:rPr>
        <w:t>电话：（</w:t>
      </w:r>
      <w:r w:rsidRPr="009B74E9">
        <w:rPr>
          <w:rFonts w:hint="eastAsia"/>
          <w:sz w:val="24"/>
          <w:szCs w:val="24"/>
        </w:rPr>
        <w:t>010</w:t>
      </w:r>
      <w:r w:rsidRPr="009B74E9">
        <w:rPr>
          <w:rFonts w:hint="eastAsia"/>
          <w:sz w:val="24"/>
          <w:szCs w:val="24"/>
        </w:rPr>
        <w:t>）</w:t>
      </w:r>
      <w:r w:rsidRPr="009B74E9">
        <w:rPr>
          <w:rFonts w:hint="eastAsia"/>
          <w:sz w:val="24"/>
          <w:szCs w:val="24"/>
        </w:rPr>
        <w:t>57092615</w:t>
      </w:r>
    </w:p>
    <w:p w:rsidR="00BF30B8" w:rsidRPr="009B74E9" w:rsidRDefault="00BF30B8" w:rsidP="00BF30B8">
      <w:pPr>
        <w:spacing w:line="360" w:lineRule="auto"/>
        <w:ind w:firstLineChars="200" w:firstLine="480"/>
        <w:rPr>
          <w:sz w:val="24"/>
          <w:szCs w:val="24"/>
        </w:rPr>
      </w:pPr>
      <w:r w:rsidRPr="009B74E9">
        <w:rPr>
          <w:rFonts w:hint="eastAsia"/>
          <w:sz w:val="24"/>
          <w:szCs w:val="24"/>
        </w:rPr>
        <w:t>传真：（</w:t>
      </w:r>
      <w:r w:rsidRPr="009B74E9">
        <w:rPr>
          <w:rFonts w:hint="eastAsia"/>
          <w:sz w:val="24"/>
          <w:szCs w:val="24"/>
        </w:rPr>
        <w:t>010</w:t>
      </w:r>
      <w:r w:rsidRPr="009B74E9">
        <w:rPr>
          <w:rFonts w:hint="eastAsia"/>
          <w:sz w:val="24"/>
          <w:szCs w:val="24"/>
        </w:rPr>
        <w:t>）</w:t>
      </w:r>
      <w:r w:rsidRPr="009B74E9">
        <w:rPr>
          <w:rFonts w:hint="eastAsia"/>
          <w:sz w:val="24"/>
          <w:szCs w:val="24"/>
        </w:rPr>
        <w:t xml:space="preserve">57092611  </w:t>
      </w:r>
    </w:p>
    <w:p w:rsidR="00BF30B8" w:rsidRPr="009B74E9" w:rsidRDefault="00BF30B8" w:rsidP="00BF30B8">
      <w:pPr>
        <w:spacing w:line="360" w:lineRule="auto"/>
        <w:ind w:firstLineChars="200" w:firstLine="480"/>
        <w:rPr>
          <w:sz w:val="24"/>
          <w:szCs w:val="24"/>
        </w:rPr>
      </w:pPr>
      <w:r w:rsidRPr="009B74E9">
        <w:rPr>
          <w:rFonts w:hint="eastAsia"/>
          <w:sz w:val="24"/>
          <w:szCs w:val="24"/>
        </w:rPr>
        <w:t>联系人：董云巍</w:t>
      </w:r>
    </w:p>
    <w:p w:rsidR="00BF30B8" w:rsidRPr="009B74E9" w:rsidRDefault="00BF30B8" w:rsidP="00BF30B8">
      <w:pPr>
        <w:spacing w:line="360" w:lineRule="auto"/>
        <w:ind w:firstLineChars="200" w:firstLine="480"/>
        <w:rPr>
          <w:sz w:val="24"/>
          <w:szCs w:val="24"/>
        </w:rPr>
      </w:pPr>
      <w:r w:rsidRPr="009B74E9">
        <w:rPr>
          <w:rFonts w:hint="eastAsia"/>
          <w:sz w:val="24"/>
          <w:szCs w:val="24"/>
        </w:rPr>
        <w:t>客户服务电话：</w:t>
      </w:r>
      <w:r w:rsidRPr="009B74E9">
        <w:rPr>
          <w:rFonts w:hint="eastAsia"/>
          <w:sz w:val="24"/>
          <w:szCs w:val="24"/>
        </w:rPr>
        <w:t xml:space="preserve"> 95568</w:t>
      </w:r>
    </w:p>
    <w:p w:rsidR="00BF30B8" w:rsidRDefault="00BF30B8" w:rsidP="00BF30B8">
      <w:pPr>
        <w:spacing w:line="360" w:lineRule="auto"/>
        <w:ind w:firstLineChars="200" w:firstLine="480"/>
        <w:rPr>
          <w:sz w:val="24"/>
          <w:szCs w:val="24"/>
        </w:rPr>
      </w:pPr>
      <w:r w:rsidRPr="009B74E9">
        <w:rPr>
          <w:rFonts w:hint="eastAsia"/>
          <w:sz w:val="24"/>
          <w:szCs w:val="24"/>
        </w:rPr>
        <w:t>网址：</w:t>
      </w:r>
      <w:r>
        <w:rPr>
          <w:rFonts w:hint="eastAsia"/>
          <w:sz w:val="24"/>
          <w:szCs w:val="24"/>
        </w:rPr>
        <w:t>www.cmbc.com.cn</w:t>
      </w:r>
    </w:p>
    <w:p w:rsidR="00BF30B8" w:rsidRPr="00174946" w:rsidRDefault="00BF30B8" w:rsidP="00BF30B8">
      <w:pPr>
        <w:spacing w:line="360" w:lineRule="auto"/>
        <w:ind w:firstLineChars="200" w:firstLine="480"/>
        <w:rPr>
          <w:sz w:val="24"/>
          <w:szCs w:val="24"/>
        </w:rPr>
      </w:pPr>
      <w:r w:rsidRPr="00174946">
        <w:rPr>
          <w:rFonts w:hint="eastAsia"/>
          <w:sz w:val="24"/>
          <w:szCs w:val="24"/>
        </w:rPr>
        <w:t>（</w:t>
      </w:r>
      <w:r w:rsidRPr="00174946">
        <w:rPr>
          <w:rFonts w:hint="eastAsia"/>
          <w:sz w:val="24"/>
          <w:szCs w:val="24"/>
        </w:rPr>
        <w:t>4</w:t>
      </w:r>
      <w:r w:rsidRPr="00174946">
        <w:rPr>
          <w:rFonts w:hint="eastAsia"/>
          <w:sz w:val="24"/>
          <w:szCs w:val="24"/>
        </w:rPr>
        <w:t>）</w:t>
      </w:r>
      <w:r w:rsidRPr="00174946">
        <w:rPr>
          <w:rFonts w:hint="eastAsia"/>
          <w:sz w:val="24"/>
          <w:szCs w:val="24"/>
        </w:rPr>
        <w:t xml:space="preserve"> </w:t>
      </w:r>
      <w:r w:rsidRPr="00174946">
        <w:rPr>
          <w:rFonts w:hint="eastAsia"/>
          <w:sz w:val="24"/>
          <w:szCs w:val="24"/>
        </w:rPr>
        <w:t>北京银行股份有限公司</w:t>
      </w:r>
    </w:p>
    <w:p w:rsidR="00BF30B8" w:rsidRPr="00174946" w:rsidRDefault="00BF30B8" w:rsidP="00BF30B8">
      <w:pPr>
        <w:spacing w:line="360" w:lineRule="auto"/>
        <w:ind w:firstLineChars="200" w:firstLine="480"/>
        <w:rPr>
          <w:sz w:val="24"/>
          <w:szCs w:val="24"/>
        </w:rPr>
      </w:pPr>
      <w:r w:rsidRPr="00174946">
        <w:rPr>
          <w:rFonts w:hint="eastAsia"/>
          <w:sz w:val="24"/>
          <w:szCs w:val="24"/>
        </w:rPr>
        <w:t>住所：北京市西城区金融大街甲</w:t>
      </w:r>
      <w:r w:rsidRPr="00174946">
        <w:rPr>
          <w:rFonts w:hint="eastAsia"/>
          <w:sz w:val="24"/>
          <w:szCs w:val="24"/>
        </w:rPr>
        <w:t>17</w:t>
      </w:r>
      <w:r w:rsidRPr="00174946">
        <w:rPr>
          <w:rFonts w:hint="eastAsia"/>
          <w:sz w:val="24"/>
          <w:szCs w:val="24"/>
        </w:rPr>
        <w:t>号首层</w:t>
      </w:r>
    </w:p>
    <w:p w:rsidR="00BF30B8" w:rsidRPr="00174946" w:rsidRDefault="00BF30B8" w:rsidP="00BF30B8">
      <w:pPr>
        <w:spacing w:line="360" w:lineRule="auto"/>
        <w:ind w:firstLineChars="200" w:firstLine="480"/>
        <w:rPr>
          <w:sz w:val="24"/>
          <w:szCs w:val="24"/>
        </w:rPr>
      </w:pPr>
      <w:r w:rsidRPr="00174946">
        <w:rPr>
          <w:rFonts w:hint="eastAsia"/>
          <w:sz w:val="24"/>
          <w:szCs w:val="24"/>
        </w:rPr>
        <w:t>办公地址：北京市西城区金融大街丙</w:t>
      </w:r>
      <w:r w:rsidRPr="00174946">
        <w:rPr>
          <w:rFonts w:hint="eastAsia"/>
          <w:sz w:val="24"/>
          <w:szCs w:val="24"/>
        </w:rPr>
        <w:t>17</w:t>
      </w:r>
      <w:r w:rsidRPr="00174946">
        <w:rPr>
          <w:rFonts w:hint="eastAsia"/>
          <w:sz w:val="24"/>
          <w:szCs w:val="24"/>
        </w:rPr>
        <w:t>号</w:t>
      </w:r>
    </w:p>
    <w:p w:rsidR="00BF30B8" w:rsidRPr="00174946" w:rsidRDefault="00BF30B8" w:rsidP="00BF30B8">
      <w:pPr>
        <w:spacing w:line="360" w:lineRule="auto"/>
        <w:ind w:firstLineChars="200" w:firstLine="480"/>
        <w:rPr>
          <w:sz w:val="24"/>
          <w:szCs w:val="24"/>
        </w:rPr>
      </w:pPr>
      <w:r w:rsidRPr="00174946">
        <w:rPr>
          <w:rFonts w:hint="eastAsia"/>
          <w:sz w:val="24"/>
          <w:szCs w:val="24"/>
        </w:rPr>
        <w:t>法定代表人：闫冰竹</w:t>
      </w:r>
    </w:p>
    <w:p w:rsidR="00BF30B8" w:rsidRPr="00174946" w:rsidRDefault="00BF30B8" w:rsidP="00BF30B8">
      <w:pPr>
        <w:spacing w:line="360" w:lineRule="auto"/>
        <w:ind w:firstLineChars="200" w:firstLine="480"/>
        <w:rPr>
          <w:sz w:val="24"/>
          <w:szCs w:val="24"/>
        </w:rPr>
      </w:pPr>
      <w:r w:rsidRPr="00174946">
        <w:rPr>
          <w:rFonts w:hint="eastAsia"/>
          <w:sz w:val="24"/>
          <w:szCs w:val="24"/>
        </w:rPr>
        <w:t>电话：（</w:t>
      </w:r>
      <w:r w:rsidRPr="00174946">
        <w:rPr>
          <w:rFonts w:hint="eastAsia"/>
          <w:sz w:val="24"/>
          <w:szCs w:val="24"/>
        </w:rPr>
        <w:t>010</w:t>
      </w:r>
      <w:r w:rsidRPr="00174946">
        <w:rPr>
          <w:rFonts w:hint="eastAsia"/>
          <w:sz w:val="24"/>
          <w:szCs w:val="24"/>
        </w:rPr>
        <w:t>）</w:t>
      </w:r>
      <w:r w:rsidRPr="00174946">
        <w:rPr>
          <w:rFonts w:hint="eastAsia"/>
          <w:sz w:val="24"/>
          <w:szCs w:val="24"/>
        </w:rPr>
        <w:t>66223584</w:t>
      </w:r>
    </w:p>
    <w:p w:rsidR="00BF30B8" w:rsidRPr="00174946" w:rsidRDefault="00BF30B8" w:rsidP="00BF30B8">
      <w:pPr>
        <w:spacing w:line="360" w:lineRule="auto"/>
        <w:ind w:firstLineChars="200" w:firstLine="480"/>
        <w:rPr>
          <w:sz w:val="24"/>
          <w:szCs w:val="24"/>
        </w:rPr>
      </w:pPr>
      <w:r w:rsidRPr="00174946">
        <w:rPr>
          <w:rFonts w:hint="eastAsia"/>
          <w:sz w:val="24"/>
          <w:szCs w:val="24"/>
        </w:rPr>
        <w:t>传真：（</w:t>
      </w:r>
      <w:r w:rsidRPr="00174946">
        <w:rPr>
          <w:rFonts w:hint="eastAsia"/>
          <w:sz w:val="24"/>
          <w:szCs w:val="24"/>
        </w:rPr>
        <w:t>010</w:t>
      </w:r>
      <w:r w:rsidRPr="00174946">
        <w:rPr>
          <w:rFonts w:hint="eastAsia"/>
          <w:sz w:val="24"/>
          <w:szCs w:val="24"/>
        </w:rPr>
        <w:t>）</w:t>
      </w:r>
      <w:r w:rsidRPr="00174946">
        <w:rPr>
          <w:rFonts w:hint="eastAsia"/>
          <w:sz w:val="24"/>
          <w:szCs w:val="24"/>
        </w:rPr>
        <w:t>66226045</w:t>
      </w:r>
    </w:p>
    <w:p w:rsidR="00BF30B8" w:rsidRPr="00174946" w:rsidRDefault="00BF30B8" w:rsidP="00BF30B8">
      <w:pPr>
        <w:spacing w:line="360" w:lineRule="auto"/>
        <w:ind w:firstLineChars="200" w:firstLine="480"/>
        <w:rPr>
          <w:sz w:val="24"/>
          <w:szCs w:val="24"/>
        </w:rPr>
      </w:pPr>
      <w:r w:rsidRPr="00174946">
        <w:rPr>
          <w:rFonts w:hint="eastAsia"/>
          <w:sz w:val="24"/>
          <w:szCs w:val="24"/>
        </w:rPr>
        <w:t>联系人：孔超</w:t>
      </w:r>
    </w:p>
    <w:p w:rsidR="00BF30B8" w:rsidRPr="00174946" w:rsidRDefault="00BF30B8" w:rsidP="00BF30B8">
      <w:pPr>
        <w:spacing w:line="360" w:lineRule="auto"/>
        <w:ind w:firstLineChars="200" w:firstLine="480"/>
        <w:rPr>
          <w:sz w:val="24"/>
          <w:szCs w:val="24"/>
        </w:rPr>
      </w:pPr>
      <w:r w:rsidRPr="00174946">
        <w:rPr>
          <w:rFonts w:hint="eastAsia"/>
          <w:sz w:val="24"/>
          <w:szCs w:val="24"/>
        </w:rPr>
        <w:t>客户服务电话：</w:t>
      </w:r>
      <w:r w:rsidRPr="00174946">
        <w:rPr>
          <w:rFonts w:hint="eastAsia"/>
          <w:sz w:val="24"/>
          <w:szCs w:val="24"/>
        </w:rPr>
        <w:t>95526</w:t>
      </w:r>
    </w:p>
    <w:p w:rsidR="00BF30B8" w:rsidRDefault="00BF30B8" w:rsidP="00BF30B8">
      <w:pPr>
        <w:spacing w:line="360" w:lineRule="auto"/>
        <w:ind w:firstLineChars="200" w:firstLine="480"/>
        <w:rPr>
          <w:sz w:val="24"/>
          <w:szCs w:val="24"/>
        </w:rPr>
      </w:pPr>
      <w:r w:rsidRPr="00174946">
        <w:rPr>
          <w:rFonts w:hint="eastAsia"/>
          <w:sz w:val="24"/>
          <w:szCs w:val="24"/>
        </w:rPr>
        <w:t>网址：</w:t>
      </w:r>
      <w:r>
        <w:rPr>
          <w:rFonts w:hint="eastAsia"/>
          <w:sz w:val="24"/>
          <w:szCs w:val="24"/>
        </w:rPr>
        <w:t>www.bankofbeijing.com.cn</w:t>
      </w:r>
    </w:p>
    <w:p w:rsidR="00BF30B8" w:rsidRPr="00FD1C57" w:rsidRDefault="00BF30B8" w:rsidP="00BF30B8">
      <w:pPr>
        <w:spacing w:line="360" w:lineRule="auto"/>
        <w:ind w:firstLineChars="200" w:firstLine="480"/>
        <w:rPr>
          <w:sz w:val="24"/>
          <w:szCs w:val="24"/>
        </w:rPr>
      </w:pPr>
      <w:r w:rsidRPr="00FD1C57">
        <w:rPr>
          <w:rFonts w:hint="eastAsia"/>
          <w:sz w:val="24"/>
          <w:szCs w:val="24"/>
        </w:rPr>
        <w:t>（</w:t>
      </w:r>
      <w:r>
        <w:rPr>
          <w:rFonts w:hint="eastAsia"/>
          <w:sz w:val="24"/>
          <w:szCs w:val="24"/>
        </w:rPr>
        <w:t>5</w:t>
      </w:r>
      <w:r w:rsidRPr="00FD1C57">
        <w:rPr>
          <w:rFonts w:hint="eastAsia"/>
          <w:sz w:val="24"/>
          <w:szCs w:val="24"/>
        </w:rPr>
        <w:t>）</w:t>
      </w:r>
      <w:r w:rsidRPr="00FD1C57">
        <w:rPr>
          <w:rFonts w:hint="eastAsia"/>
          <w:sz w:val="24"/>
          <w:szCs w:val="24"/>
        </w:rPr>
        <w:t xml:space="preserve"> </w:t>
      </w:r>
      <w:r w:rsidRPr="00FD1C57">
        <w:rPr>
          <w:rFonts w:hint="eastAsia"/>
          <w:sz w:val="24"/>
          <w:szCs w:val="24"/>
        </w:rPr>
        <w:t>光大证券股份有限公司</w:t>
      </w:r>
    </w:p>
    <w:p w:rsidR="00BF30B8" w:rsidRPr="00FD1C57" w:rsidRDefault="00BF30B8" w:rsidP="00BF30B8">
      <w:pPr>
        <w:spacing w:line="360" w:lineRule="auto"/>
        <w:ind w:firstLineChars="200" w:firstLine="480"/>
        <w:rPr>
          <w:sz w:val="24"/>
          <w:szCs w:val="24"/>
        </w:rPr>
      </w:pPr>
      <w:r w:rsidRPr="00FD1C57">
        <w:rPr>
          <w:rFonts w:hint="eastAsia"/>
          <w:sz w:val="24"/>
          <w:szCs w:val="24"/>
        </w:rPr>
        <w:t>住所：上海市静安区新闸路</w:t>
      </w:r>
      <w:r w:rsidRPr="00FD1C57">
        <w:rPr>
          <w:rFonts w:hint="eastAsia"/>
          <w:sz w:val="24"/>
          <w:szCs w:val="24"/>
        </w:rPr>
        <w:t>1508</w:t>
      </w:r>
      <w:r w:rsidRPr="00FD1C57">
        <w:rPr>
          <w:rFonts w:hint="eastAsia"/>
          <w:sz w:val="24"/>
          <w:szCs w:val="24"/>
        </w:rPr>
        <w:t>号</w:t>
      </w:r>
    </w:p>
    <w:p w:rsidR="00BF30B8" w:rsidRPr="00FD1C57" w:rsidRDefault="00BF30B8" w:rsidP="00BF30B8">
      <w:pPr>
        <w:spacing w:line="360" w:lineRule="auto"/>
        <w:ind w:firstLineChars="200" w:firstLine="480"/>
        <w:rPr>
          <w:sz w:val="24"/>
          <w:szCs w:val="24"/>
        </w:rPr>
      </w:pPr>
      <w:r w:rsidRPr="00FD1C57">
        <w:rPr>
          <w:rFonts w:hint="eastAsia"/>
          <w:sz w:val="24"/>
          <w:szCs w:val="24"/>
        </w:rPr>
        <w:t>办公地址：上海市静安区新闸路</w:t>
      </w:r>
      <w:r w:rsidRPr="00FD1C57">
        <w:rPr>
          <w:rFonts w:hint="eastAsia"/>
          <w:sz w:val="24"/>
          <w:szCs w:val="24"/>
        </w:rPr>
        <w:t>1508</w:t>
      </w:r>
      <w:r w:rsidRPr="00FD1C57">
        <w:rPr>
          <w:rFonts w:hint="eastAsia"/>
          <w:sz w:val="24"/>
          <w:szCs w:val="24"/>
        </w:rPr>
        <w:t>号</w:t>
      </w:r>
    </w:p>
    <w:p w:rsidR="00BF30B8" w:rsidRPr="00FD1C57" w:rsidRDefault="00BF30B8" w:rsidP="00BF30B8">
      <w:pPr>
        <w:spacing w:line="360" w:lineRule="auto"/>
        <w:ind w:firstLineChars="200" w:firstLine="480"/>
        <w:rPr>
          <w:sz w:val="24"/>
          <w:szCs w:val="24"/>
        </w:rPr>
      </w:pPr>
      <w:r w:rsidRPr="00FD1C57">
        <w:rPr>
          <w:rFonts w:hint="eastAsia"/>
          <w:sz w:val="24"/>
          <w:szCs w:val="24"/>
        </w:rPr>
        <w:t>法定代表人：薛峰</w:t>
      </w:r>
    </w:p>
    <w:p w:rsidR="00BF30B8" w:rsidRPr="00FD1C57" w:rsidRDefault="00BF30B8" w:rsidP="00BF30B8">
      <w:pPr>
        <w:spacing w:line="360" w:lineRule="auto"/>
        <w:ind w:firstLineChars="200" w:firstLine="480"/>
        <w:rPr>
          <w:sz w:val="24"/>
          <w:szCs w:val="24"/>
        </w:rPr>
      </w:pPr>
      <w:r w:rsidRPr="00FD1C57">
        <w:rPr>
          <w:rFonts w:hint="eastAsia"/>
          <w:sz w:val="24"/>
          <w:szCs w:val="24"/>
        </w:rPr>
        <w:t>电话：（</w:t>
      </w:r>
      <w:r w:rsidRPr="00FD1C57">
        <w:rPr>
          <w:rFonts w:hint="eastAsia"/>
          <w:sz w:val="24"/>
          <w:szCs w:val="24"/>
        </w:rPr>
        <w:t>021</w:t>
      </w:r>
      <w:r w:rsidRPr="00FD1C57">
        <w:rPr>
          <w:rFonts w:hint="eastAsia"/>
          <w:sz w:val="24"/>
          <w:szCs w:val="24"/>
        </w:rPr>
        <w:t>）</w:t>
      </w:r>
      <w:r w:rsidRPr="00FD1C57">
        <w:rPr>
          <w:rFonts w:hint="eastAsia"/>
          <w:sz w:val="24"/>
          <w:szCs w:val="24"/>
        </w:rPr>
        <w:t>22169999</w:t>
      </w:r>
    </w:p>
    <w:p w:rsidR="00BF30B8" w:rsidRPr="00FD1C57" w:rsidRDefault="00BF30B8" w:rsidP="00BF30B8">
      <w:pPr>
        <w:spacing w:line="360" w:lineRule="auto"/>
        <w:ind w:firstLineChars="200" w:firstLine="480"/>
        <w:rPr>
          <w:sz w:val="24"/>
          <w:szCs w:val="24"/>
        </w:rPr>
      </w:pPr>
      <w:r w:rsidRPr="00FD1C57">
        <w:rPr>
          <w:rFonts w:hint="eastAsia"/>
          <w:sz w:val="24"/>
          <w:szCs w:val="24"/>
        </w:rPr>
        <w:t>传真：（</w:t>
      </w:r>
      <w:r w:rsidRPr="00FD1C57">
        <w:rPr>
          <w:rFonts w:hint="eastAsia"/>
          <w:sz w:val="24"/>
          <w:szCs w:val="24"/>
        </w:rPr>
        <w:t>021</w:t>
      </w:r>
      <w:r w:rsidRPr="00FD1C57">
        <w:rPr>
          <w:rFonts w:hint="eastAsia"/>
          <w:sz w:val="24"/>
          <w:szCs w:val="24"/>
        </w:rPr>
        <w:t>）</w:t>
      </w:r>
      <w:r w:rsidRPr="00FD1C57">
        <w:rPr>
          <w:rFonts w:hint="eastAsia"/>
          <w:sz w:val="24"/>
          <w:szCs w:val="24"/>
        </w:rPr>
        <w:t>22169134</w:t>
      </w:r>
    </w:p>
    <w:p w:rsidR="00BF30B8" w:rsidRPr="00FD1C57" w:rsidRDefault="00BF30B8" w:rsidP="00BF30B8">
      <w:pPr>
        <w:spacing w:line="360" w:lineRule="auto"/>
        <w:ind w:firstLineChars="200" w:firstLine="480"/>
        <w:rPr>
          <w:sz w:val="24"/>
          <w:szCs w:val="24"/>
        </w:rPr>
      </w:pPr>
      <w:r w:rsidRPr="00FD1C57">
        <w:rPr>
          <w:rFonts w:hint="eastAsia"/>
          <w:sz w:val="24"/>
          <w:szCs w:val="24"/>
        </w:rPr>
        <w:t>联系人：刘晨</w:t>
      </w:r>
    </w:p>
    <w:p w:rsidR="00BF30B8" w:rsidRPr="00FD1C57" w:rsidRDefault="00BF30B8" w:rsidP="00BF30B8">
      <w:pPr>
        <w:spacing w:line="360" w:lineRule="auto"/>
        <w:ind w:firstLineChars="200" w:firstLine="480"/>
        <w:rPr>
          <w:sz w:val="24"/>
          <w:szCs w:val="24"/>
        </w:rPr>
      </w:pPr>
      <w:r w:rsidRPr="00FD1C57">
        <w:rPr>
          <w:rFonts w:hint="eastAsia"/>
          <w:sz w:val="24"/>
          <w:szCs w:val="24"/>
        </w:rPr>
        <w:t>客户服务电话：</w:t>
      </w:r>
      <w:r w:rsidRPr="00FD1C57">
        <w:rPr>
          <w:rFonts w:hint="eastAsia"/>
          <w:sz w:val="24"/>
          <w:szCs w:val="24"/>
        </w:rPr>
        <w:t xml:space="preserve"> 10108998</w:t>
      </w:r>
    </w:p>
    <w:p w:rsidR="00BF30B8" w:rsidRDefault="00BF30B8" w:rsidP="00BF30B8">
      <w:pPr>
        <w:spacing w:line="360" w:lineRule="auto"/>
        <w:ind w:firstLineChars="200" w:firstLine="480"/>
        <w:rPr>
          <w:sz w:val="24"/>
          <w:szCs w:val="24"/>
        </w:rPr>
      </w:pPr>
      <w:r w:rsidRPr="00FD1C57">
        <w:rPr>
          <w:rFonts w:hint="eastAsia"/>
          <w:sz w:val="24"/>
          <w:szCs w:val="24"/>
        </w:rPr>
        <w:t>网址：</w:t>
      </w:r>
      <w:r>
        <w:rPr>
          <w:rFonts w:hint="eastAsia"/>
          <w:sz w:val="24"/>
          <w:szCs w:val="24"/>
        </w:rPr>
        <w:t>www.ebscn.com</w:t>
      </w:r>
    </w:p>
    <w:p w:rsidR="00BF30B8" w:rsidRPr="00CE74E1" w:rsidRDefault="00BF30B8" w:rsidP="00BF30B8">
      <w:pPr>
        <w:spacing w:line="360" w:lineRule="auto"/>
        <w:ind w:firstLineChars="200" w:firstLine="480"/>
        <w:rPr>
          <w:sz w:val="24"/>
          <w:szCs w:val="24"/>
        </w:rPr>
      </w:pPr>
      <w:r w:rsidRPr="00CE74E1">
        <w:rPr>
          <w:rFonts w:hint="eastAsia"/>
          <w:sz w:val="24"/>
          <w:szCs w:val="24"/>
        </w:rPr>
        <w:t>（</w:t>
      </w:r>
      <w:r>
        <w:rPr>
          <w:rFonts w:hint="eastAsia"/>
          <w:sz w:val="24"/>
          <w:szCs w:val="24"/>
        </w:rPr>
        <w:t>6</w:t>
      </w:r>
      <w:r w:rsidRPr="00CE74E1">
        <w:rPr>
          <w:rFonts w:hint="eastAsia"/>
          <w:sz w:val="24"/>
          <w:szCs w:val="24"/>
        </w:rPr>
        <w:t>）</w:t>
      </w:r>
      <w:r w:rsidRPr="00CE74E1">
        <w:rPr>
          <w:rFonts w:hint="eastAsia"/>
          <w:sz w:val="24"/>
          <w:szCs w:val="24"/>
        </w:rPr>
        <w:t xml:space="preserve"> </w:t>
      </w:r>
      <w:r w:rsidRPr="00CE74E1">
        <w:rPr>
          <w:rFonts w:hint="eastAsia"/>
          <w:sz w:val="24"/>
          <w:szCs w:val="24"/>
        </w:rPr>
        <w:t>中信建投证券股份有限公司</w:t>
      </w:r>
    </w:p>
    <w:p w:rsidR="00BF30B8" w:rsidRPr="00CE74E1" w:rsidRDefault="00BF30B8" w:rsidP="00BF30B8">
      <w:pPr>
        <w:spacing w:line="360" w:lineRule="auto"/>
        <w:ind w:firstLineChars="200" w:firstLine="480"/>
        <w:rPr>
          <w:sz w:val="24"/>
          <w:szCs w:val="24"/>
        </w:rPr>
      </w:pPr>
      <w:r w:rsidRPr="00CE74E1">
        <w:rPr>
          <w:rFonts w:hint="eastAsia"/>
          <w:sz w:val="24"/>
          <w:szCs w:val="24"/>
        </w:rPr>
        <w:t>住所：北京市朝阳区安立路</w:t>
      </w:r>
      <w:r w:rsidRPr="00CE74E1">
        <w:rPr>
          <w:rFonts w:hint="eastAsia"/>
          <w:sz w:val="24"/>
          <w:szCs w:val="24"/>
        </w:rPr>
        <w:t>66</w:t>
      </w:r>
      <w:r w:rsidRPr="00CE74E1">
        <w:rPr>
          <w:rFonts w:hint="eastAsia"/>
          <w:sz w:val="24"/>
          <w:szCs w:val="24"/>
        </w:rPr>
        <w:t>号</w:t>
      </w:r>
      <w:r w:rsidRPr="00CE74E1">
        <w:rPr>
          <w:rFonts w:hint="eastAsia"/>
          <w:sz w:val="24"/>
          <w:szCs w:val="24"/>
        </w:rPr>
        <w:t>4</w:t>
      </w:r>
      <w:r w:rsidRPr="00CE74E1">
        <w:rPr>
          <w:rFonts w:hint="eastAsia"/>
          <w:sz w:val="24"/>
          <w:szCs w:val="24"/>
        </w:rPr>
        <w:t>号楼</w:t>
      </w:r>
    </w:p>
    <w:p w:rsidR="00BF30B8" w:rsidRPr="00CE74E1" w:rsidRDefault="00BF30B8" w:rsidP="00BF30B8">
      <w:pPr>
        <w:spacing w:line="360" w:lineRule="auto"/>
        <w:ind w:firstLineChars="200" w:firstLine="480"/>
        <w:rPr>
          <w:sz w:val="24"/>
          <w:szCs w:val="24"/>
        </w:rPr>
      </w:pPr>
      <w:r w:rsidRPr="00CE74E1">
        <w:rPr>
          <w:rFonts w:hint="eastAsia"/>
          <w:sz w:val="24"/>
          <w:szCs w:val="24"/>
        </w:rPr>
        <w:t>办公地址：北京市朝阳门内大街</w:t>
      </w:r>
      <w:r w:rsidRPr="00CE74E1">
        <w:rPr>
          <w:rFonts w:hint="eastAsia"/>
          <w:sz w:val="24"/>
          <w:szCs w:val="24"/>
        </w:rPr>
        <w:t>188</w:t>
      </w:r>
      <w:r w:rsidRPr="00CE74E1">
        <w:rPr>
          <w:rFonts w:hint="eastAsia"/>
          <w:sz w:val="24"/>
          <w:szCs w:val="24"/>
        </w:rPr>
        <w:t>号</w:t>
      </w:r>
    </w:p>
    <w:p w:rsidR="00BF30B8" w:rsidRPr="00CE74E1" w:rsidRDefault="00BF30B8" w:rsidP="00BF30B8">
      <w:pPr>
        <w:spacing w:line="360" w:lineRule="auto"/>
        <w:ind w:firstLineChars="200" w:firstLine="480"/>
        <w:rPr>
          <w:sz w:val="24"/>
          <w:szCs w:val="24"/>
        </w:rPr>
      </w:pPr>
      <w:r w:rsidRPr="00CE74E1">
        <w:rPr>
          <w:rFonts w:hint="eastAsia"/>
          <w:sz w:val="24"/>
          <w:szCs w:val="24"/>
        </w:rPr>
        <w:t>法定代表人：张佑君</w:t>
      </w:r>
      <w:r w:rsidRPr="00CE74E1">
        <w:rPr>
          <w:rFonts w:hint="eastAsia"/>
          <w:sz w:val="24"/>
          <w:szCs w:val="24"/>
        </w:rPr>
        <w:t xml:space="preserve"> </w:t>
      </w:r>
    </w:p>
    <w:p w:rsidR="00BF30B8" w:rsidRPr="00CE74E1" w:rsidRDefault="00BF30B8" w:rsidP="00BF30B8">
      <w:pPr>
        <w:spacing w:line="360" w:lineRule="auto"/>
        <w:ind w:firstLineChars="200" w:firstLine="480"/>
        <w:rPr>
          <w:sz w:val="24"/>
          <w:szCs w:val="24"/>
        </w:rPr>
      </w:pPr>
      <w:r w:rsidRPr="00CE74E1">
        <w:rPr>
          <w:rFonts w:hint="eastAsia"/>
          <w:sz w:val="24"/>
          <w:szCs w:val="24"/>
        </w:rPr>
        <w:t>电话：（</w:t>
      </w:r>
      <w:r w:rsidRPr="00CE74E1">
        <w:rPr>
          <w:rFonts w:hint="eastAsia"/>
          <w:sz w:val="24"/>
          <w:szCs w:val="24"/>
        </w:rPr>
        <w:t>010</w:t>
      </w:r>
      <w:r w:rsidRPr="00CE74E1">
        <w:rPr>
          <w:rFonts w:hint="eastAsia"/>
          <w:sz w:val="24"/>
          <w:szCs w:val="24"/>
        </w:rPr>
        <w:t>）</w:t>
      </w:r>
      <w:r w:rsidRPr="00CE74E1">
        <w:rPr>
          <w:rFonts w:hint="eastAsia"/>
          <w:sz w:val="24"/>
          <w:szCs w:val="24"/>
        </w:rPr>
        <w:t xml:space="preserve">85130588 </w:t>
      </w:r>
    </w:p>
    <w:p w:rsidR="00BF30B8" w:rsidRPr="00CE74E1" w:rsidRDefault="00BF30B8" w:rsidP="00BF30B8">
      <w:pPr>
        <w:spacing w:line="360" w:lineRule="auto"/>
        <w:ind w:firstLineChars="200" w:firstLine="480"/>
        <w:rPr>
          <w:sz w:val="24"/>
          <w:szCs w:val="24"/>
        </w:rPr>
      </w:pPr>
      <w:r w:rsidRPr="00CE74E1">
        <w:rPr>
          <w:rFonts w:hint="eastAsia"/>
          <w:sz w:val="24"/>
          <w:szCs w:val="24"/>
        </w:rPr>
        <w:t>传真：（</w:t>
      </w:r>
      <w:r w:rsidRPr="00CE74E1">
        <w:rPr>
          <w:rFonts w:hint="eastAsia"/>
          <w:sz w:val="24"/>
          <w:szCs w:val="24"/>
        </w:rPr>
        <w:t>010</w:t>
      </w:r>
      <w:r w:rsidRPr="00CE74E1">
        <w:rPr>
          <w:rFonts w:hint="eastAsia"/>
          <w:sz w:val="24"/>
          <w:szCs w:val="24"/>
        </w:rPr>
        <w:t>）</w:t>
      </w:r>
      <w:r w:rsidRPr="00CE74E1">
        <w:rPr>
          <w:rFonts w:hint="eastAsia"/>
          <w:sz w:val="24"/>
          <w:szCs w:val="24"/>
        </w:rPr>
        <w:t xml:space="preserve">65182261 </w:t>
      </w:r>
    </w:p>
    <w:p w:rsidR="00BF30B8" w:rsidRPr="00CE74E1" w:rsidRDefault="00BF30B8" w:rsidP="00BF30B8">
      <w:pPr>
        <w:spacing w:line="360" w:lineRule="auto"/>
        <w:ind w:firstLineChars="200" w:firstLine="480"/>
        <w:rPr>
          <w:sz w:val="24"/>
          <w:szCs w:val="24"/>
        </w:rPr>
      </w:pPr>
      <w:r w:rsidRPr="00CE74E1">
        <w:rPr>
          <w:rFonts w:hint="eastAsia"/>
          <w:sz w:val="24"/>
          <w:szCs w:val="24"/>
        </w:rPr>
        <w:t>联系人：魏明</w:t>
      </w:r>
      <w:r w:rsidRPr="00CE74E1">
        <w:rPr>
          <w:rFonts w:hint="eastAsia"/>
          <w:sz w:val="24"/>
          <w:szCs w:val="24"/>
        </w:rPr>
        <w:t xml:space="preserve"> </w:t>
      </w:r>
    </w:p>
    <w:p w:rsidR="00BF30B8" w:rsidRPr="00CE74E1" w:rsidRDefault="00BF30B8" w:rsidP="00BF30B8">
      <w:pPr>
        <w:spacing w:line="360" w:lineRule="auto"/>
        <w:ind w:firstLineChars="200" w:firstLine="480"/>
        <w:rPr>
          <w:sz w:val="24"/>
          <w:szCs w:val="24"/>
        </w:rPr>
      </w:pPr>
      <w:r w:rsidRPr="00CE74E1">
        <w:rPr>
          <w:rFonts w:hint="eastAsia"/>
          <w:sz w:val="24"/>
          <w:szCs w:val="24"/>
        </w:rPr>
        <w:t>客户服务电话：</w:t>
      </w:r>
      <w:r w:rsidRPr="00CE74E1">
        <w:rPr>
          <w:rFonts w:hint="eastAsia"/>
          <w:sz w:val="24"/>
          <w:szCs w:val="24"/>
        </w:rPr>
        <w:t>4008-888-108</w:t>
      </w:r>
    </w:p>
    <w:p w:rsidR="00BF30B8" w:rsidRPr="00CE74E1" w:rsidRDefault="00BF30B8" w:rsidP="00BF30B8">
      <w:pPr>
        <w:spacing w:line="360" w:lineRule="auto"/>
        <w:ind w:firstLineChars="200" w:firstLine="480"/>
        <w:rPr>
          <w:sz w:val="24"/>
          <w:szCs w:val="24"/>
        </w:rPr>
      </w:pPr>
      <w:r w:rsidRPr="00CE74E1">
        <w:rPr>
          <w:rFonts w:hint="eastAsia"/>
          <w:sz w:val="24"/>
          <w:szCs w:val="24"/>
        </w:rPr>
        <w:t>网址：</w:t>
      </w:r>
      <w:r w:rsidRPr="00CE74E1">
        <w:rPr>
          <w:rFonts w:hint="eastAsia"/>
          <w:sz w:val="24"/>
          <w:szCs w:val="24"/>
        </w:rPr>
        <w:t>www.csc108.com</w:t>
      </w:r>
    </w:p>
    <w:p w:rsidR="00BF30B8" w:rsidRPr="00CE74E1" w:rsidRDefault="00BF30B8" w:rsidP="00BF30B8">
      <w:pPr>
        <w:spacing w:line="360" w:lineRule="auto"/>
        <w:ind w:firstLineChars="200" w:firstLine="480"/>
        <w:rPr>
          <w:sz w:val="24"/>
          <w:szCs w:val="24"/>
        </w:rPr>
      </w:pPr>
      <w:r w:rsidRPr="00CE74E1">
        <w:rPr>
          <w:rFonts w:hint="eastAsia"/>
          <w:sz w:val="24"/>
          <w:szCs w:val="24"/>
        </w:rPr>
        <w:t>（</w:t>
      </w:r>
      <w:r>
        <w:rPr>
          <w:rFonts w:hint="eastAsia"/>
          <w:sz w:val="24"/>
          <w:szCs w:val="24"/>
        </w:rPr>
        <w:t>7</w:t>
      </w:r>
      <w:r w:rsidRPr="00CE74E1">
        <w:rPr>
          <w:rFonts w:hint="eastAsia"/>
          <w:sz w:val="24"/>
          <w:szCs w:val="24"/>
        </w:rPr>
        <w:t>）</w:t>
      </w:r>
      <w:r w:rsidRPr="00CE74E1">
        <w:rPr>
          <w:rFonts w:hint="eastAsia"/>
          <w:sz w:val="24"/>
          <w:szCs w:val="24"/>
        </w:rPr>
        <w:t xml:space="preserve"> </w:t>
      </w:r>
      <w:r w:rsidRPr="00CE74E1">
        <w:rPr>
          <w:rFonts w:hint="eastAsia"/>
          <w:sz w:val="24"/>
          <w:szCs w:val="24"/>
        </w:rPr>
        <w:t>中国银河证券股份有限公司</w:t>
      </w:r>
    </w:p>
    <w:p w:rsidR="00BF30B8" w:rsidRPr="00CE74E1" w:rsidRDefault="00BF30B8" w:rsidP="00BF30B8">
      <w:pPr>
        <w:spacing w:line="360" w:lineRule="auto"/>
        <w:ind w:firstLineChars="200" w:firstLine="480"/>
        <w:rPr>
          <w:sz w:val="24"/>
          <w:szCs w:val="24"/>
        </w:rPr>
      </w:pPr>
      <w:r w:rsidRPr="00CE74E1">
        <w:rPr>
          <w:rFonts w:hint="eastAsia"/>
          <w:sz w:val="24"/>
          <w:szCs w:val="24"/>
        </w:rPr>
        <w:t>住所：北京市西城区金融大街</w:t>
      </w:r>
      <w:r w:rsidRPr="00CE74E1">
        <w:rPr>
          <w:rFonts w:hint="eastAsia"/>
          <w:sz w:val="24"/>
          <w:szCs w:val="24"/>
        </w:rPr>
        <w:t>35</w:t>
      </w:r>
      <w:r w:rsidRPr="00CE74E1">
        <w:rPr>
          <w:rFonts w:hint="eastAsia"/>
          <w:sz w:val="24"/>
          <w:szCs w:val="24"/>
        </w:rPr>
        <w:t>号国际企业大厦</w:t>
      </w:r>
      <w:r w:rsidRPr="00CE74E1">
        <w:rPr>
          <w:rFonts w:hint="eastAsia"/>
          <w:sz w:val="24"/>
          <w:szCs w:val="24"/>
        </w:rPr>
        <w:t>C</w:t>
      </w:r>
      <w:r w:rsidRPr="00CE74E1">
        <w:rPr>
          <w:rFonts w:hint="eastAsia"/>
          <w:sz w:val="24"/>
          <w:szCs w:val="24"/>
        </w:rPr>
        <w:t>座</w:t>
      </w:r>
    </w:p>
    <w:p w:rsidR="00BF30B8" w:rsidRPr="00CE74E1" w:rsidRDefault="00BF30B8" w:rsidP="00BF30B8">
      <w:pPr>
        <w:spacing w:line="360" w:lineRule="auto"/>
        <w:ind w:firstLineChars="200" w:firstLine="480"/>
        <w:rPr>
          <w:sz w:val="24"/>
          <w:szCs w:val="24"/>
        </w:rPr>
      </w:pPr>
      <w:r w:rsidRPr="00CE74E1">
        <w:rPr>
          <w:rFonts w:hint="eastAsia"/>
          <w:sz w:val="24"/>
          <w:szCs w:val="24"/>
        </w:rPr>
        <w:t>办公地址：北京市西城区金融大街</w:t>
      </w:r>
      <w:r w:rsidRPr="00CE74E1">
        <w:rPr>
          <w:rFonts w:hint="eastAsia"/>
          <w:sz w:val="24"/>
          <w:szCs w:val="24"/>
        </w:rPr>
        <w:t>35</w:t>
      </w:r>
      <w:r w:rsidRPr="00CE74E1">
        <w:rPr>
          <w:rFonts w:hint="eastAsia"/>
          <w:sz w:val="24"/>
          <w:szCs w:val="24"/>
        </w:rPr>
        <w:t>号国际企业大厦</w:t>
      </w:r>
      <w:r w:rsidRPr="00CE74E1">
        <w:rPr>
          <w:rFonts w:hint="eastAsia"/>
          <w:sz w:val="24"/>
          <w:szCs w:val="24"/>
        </w:rPr>
        <w:t>C</w:t>
      </w:r>
      <w:r w:rsidRPr="00CE74E1">
        <w:rPr>
          <w:rFonts w:hint="eastAsia"/>
          <w:sz w:val="24"/>
          <w:szCs w:val="24"/>
        </w:rPr>
        <w:t>座</w:t>
      </w:r>
    </w:p>
    <w:p w:rsidR="00BF30B8" w:rsidRPr="00CE74E1" w:rsidRDefault="00BF30B8" w:rsidP="00BF30B8">
      <w:pPr>
        <w:spacing w:line="360" w:lineRule="auto"/>
        <w:ind w:firstLineChars="200" w:firstLine="480"/>
        <w:rPr>
          <w:sz w:val="24"/>
          <w:szCs w:val="24"/>
        </w:rPr>
      </w:pPr>
      <w:r w:rsidRPr="00CE74E1">
        <w:rPr>
          <w:rFonts w:hint="eastAsia"/>
          <w:sz w:val="24"/>
          <w:szCs w:val="24"/>
        </w:rPr>
        <w:t>法定代表人：顾伟国</w:t>
      </w:r>
    </w:p>
    <w:p w:rsidR="00BF30B8" w:rsidRPr="00CE74E1" w:rsidRDefault="00BF30B8" w:rsidP="00BF30B8">
      <w:pPr>
        <w:spacing w:line="360" w:lineRule="auto"/>
        <w:ind w:firstLineChars="200" w:firstLine="480"/>
        <w:rPr>
          <w:sz w:val="24"/>
          <w:szCs w:val="24"/>
        </w:rPr>
      </w:pPr>
      <w:r w:rsidRPr="00CE74E1">
        <w:rPr>
          <w:rFonts w:hint="eastAsia"/>
          <w:sz w:val="24"/>
          <w:szCs w:val="24"/>
        </w:rPr>
        <w:t>电话：（</w:t>
      </w:r>
      <w:r w:rsidRPr="00CE74E1">
        <w:rPr>
          <w:rFonts w:hint="eastAsia"/>
          <w:sz w:val="24"/>
          <w:szCs w:val="24"/>
        </w:rPr>
        <w:t>010</w:t>
      </w:r>
      <w:r w:rsidRPr="00CE74E1">
        <w:rPr>
          <w:rFonts w:hint="eastAsia"/>
          <w:sz w:val="24"/>
          <w:szCs w:val="24"/>
        </w:rPr>
        <w:t>）</w:t>
      </w:r>
      <w:r w:rsidRPr="00CE74E1">
        <w:rPr>
          <w:rFonts w:hint="eastAsia"/>
          <w:sz w:val="24"/>
          <w:szCs w:val="24"/>
        </w:rPr>
        <w:t xml:space="preserve">66568430 </w:t>
      </w:r>
    </w:p>
    <w:p w:rsidR="00BF30B8" w:rsidRPr="00CE74E1" w:rsidRDefault="00BF30B8" w:rsidP="00BF30B8">
      <w:pPr>
        <w:spacing w:line="360" w:lineRule="auto"/>
        <w:ind w:firstLineChars="200" w:firstLine="480"/>
        <w:rPr>
          <w:sz w:val="24"/>
          <w:szCs w:val="24"/>
        </w:rPr>
      </w:pPr>
      <w:r w:rsidRPr="00CE74E1">
        <w:rPr>
          <w:rFonts w:hint="eastAsia"/>
          <w:sz w:val="24"/>
          <w:szCs w:val="24"/>
        </w:rPr>
        <w:t>联系人：田薇</w:t>
      </w:r>
    </w:p>
    <w:p w:rsidR="00BF30B8" w:rsidRPr="00CE74E1" w:rsidRDefault="00BF30B8" w:rsidP="00BF30B8">
      <w:pPr>
        <w:spacing w:line="360" w:lineRule="auto"/>
        <w:ind w:firstLineChars="200" w:firstLine="480"/>
        <w:rPr>
          <w:sz w:val="24"/>
          <w:szCs w:val="24"/>
        </w:rPr>
      </w:pPr>
      <w:r w:rsidRPr="00CE74E1">
        <w:rPr>
          <w:rFonts w:hint="eastAsia"/>
          <w:sz w:val="24"/>
          <w:szCs w:val="24"/>
        </w:rPr>
        <w:t>客户服务电话：</w:t>
      </w:r>
      <w:r w:rsidRPr="00CE74E1">
        <w:rPr>
          <w:rFonts w:hint="eastAsia"/>
          <w:sz w:val="24"/>
          <w:szCs w:val="24"/>
        </w:rPr>
        <w:t>400-888-8888</w:t>
      </w:r>
    </w:p>
    <w:p w:rsidR="00BF30B8" w:rsidRPr="00CE74E1" w:rsidRDefault="00BF30B8" w:rsidP="00BF30B8">
      <w:pPr>
        <w:spacing w:line="360" w:lineRule="auto"/>
        <w:ind w:firstLineChars="200" w:firstLine="480"/>
        <w:rPr>
          <w:sz w:val="24"/>
          <w:szCs w:val="24"/>
        </w:rPr>
      </w:pPr>
      <w:r w:rsidRPr="00CE74E1">
        <w:rPr>
          <w:rFonts w:hint="eastAsia"/>
          <w:sz w:val="24"/>
          <w:szCs w:val="24"/>
        </w:rPr>
        <w:t>网址：</w:t>
      </w:r>
      <w:r w:rsidRPr="00CE74E1">
        <w:rPr>
          <w:rFonts w:hint="eastAsia"/>
          <w:sz w:val="24"/>
          <w:szCs w:val="24"/>
        </w:rPr>
        <w:t xml:space="preserve">www.chinastock.com.cn </w:t>
      </w:r>
    </w:p>
    <w:p w:rsidR="00BF30B8" w:rsidRPr="00FD1C57" w:rsidRDefault="00BF30B8" w:rsidP="00BF30B8">
      <w:pPr>
        <w:spacing w:line="360" w:lineRule="auto"/>
        <w:ind w:firstLineChars="200" w:firstLine="480"/>
        <w:rPr>
          <w:sz w:val="24"/>
          <w:szCs w:val="24"/>
        </w:rPr>
      </w:pPr>
      <w:r w:rsidRPr="00FD1C57">
        <w:rPr>
          <w:rFonts w:hint="eastAsia"/>
          <w:sz w:val="24"/>
          <w:szCs w:val="24"/>
        </w:rPr>
        <w:t>（</w:t>
      </w:r>
      <w:r>
        <w:rPr>
          <w:rFonts w:hint="eastAsia"/>
          <w:sz w:val="24"/>
          <w:szCs w:val="24"/>
        </w:rPr>
        <w:t>8</w:t>
      </w:r>
      <w:r w:rsidRPr="00FD1C57">
        <w:rPr>
          <w:rFonts w:hint="eastAsia"/>
          <w:sz w:val="24"/>
          <w:szCs w:val="24"/>
        </w:rPr>
        <w:t>）</w:t>
      </w:r>
      <w:r w:rsidRPr="00FD1C57">
        <w:rPr>
          <w:rFonts w:hint="eastAsia"/>
          <w:sz w:val="24"/>
          <w:szCs w:val="24"/>
        </w:rPr>
        <w:t xml:space="preserve"> </w:t>
      </w:r>
      <w:r w:rsidRPr="00FD1C57">
        <w:rPr>
          <w:rFonts w:hint="eastAsia"/>
          <w:sz w:val="24"/>
          <w:szCs w:val="24"/>
        </w:rPr>
        <w:t>申万宏源证券有限公司</w:t>
      </w:r>
    </w:p>
    <w:p w:rsidR="00BF30B8" w:rsidRPr="00FD1C57" w:rsidRDefault="00BF30B8" w:rsidP="00BF30B8">
      <w:pPr>
        <w:spacing w:line="360" w:lineRule="auto"/>
        <w:ind w:firstLineChars="200" w:firstLine="480"/>
        <w:rPr>
          <w:sz w:val="24"/>
          <w:szCs w:val="24"/>
        </w:rPr>
      </w:pPr>
      <w:r w:rsidRPr="00FD1C57">
        <w:rPr>
          <w:rFonts w:hint="eastAsia"/>
          <w:sz w:val="24"/>
          <w:szCs w:val="24"/>
        </w:rPr>
        <w:t>住所：上海市徐汇区长乐路</w:t>
      </w:r>
      <w:r w:rsidRPr="00FD1C57">
        <w:rPr>
          <w:rFonts w:hint="eastAsia"/>
          <w:sz w:val="24"/>
          <w:szCs w:val="24"/>
        </w:rPr>
        <w:t>989</w:t>
      </w:r>
      <w:r w:rsidRPr="00FD1C57">
        <w:rPr>
          <w:rFonts w:hint="eastAsia"/>
          <w:sz w:val="24"/>
          <w:szCs w:val="24"/>
        </w:rPr>
        <w:t>号世纪商贸广场</w:t>
      </w:r>
      <w:r w:rsidRPr="00FD1C57">
        <w:rPr>
          <w:rFonts w:hint="eastAsia"/>
          <w:sz w:val="24"/>
          <w:szCs w:val="24"/>
        </w:rPr>
        <w:t>45</w:t>
      </w:r>
      <w:r w:rsidRPr="00FD1C57">
        <w:rPr>
          <w:rFonts w:hint="eastAsia"/>
          <w:sz w:val="24"/>
          <w:szCs w:val="24"/>
        </w:rPr>
        <w:t>层</w:t>
      </w:r>
      <w:r w:rsidRPr="00FD1C57">
        <w:rPr>
          <w:rFonts w:hint="eastAsia"/>
          <w:sz w:val="24"/>
          <w:szCs w:val="24"/>
        </w:rPr>
        <w:t xml:space="preserve"> </w:t>
      </w:r>
    </w:p>
    <w:p w:rsidR="00BF30B8" w:rsidRPr="00FD1C57" w:rsidRDefault="00BF30B8" w:rsidP="00BF30B8">
      <w:pPr>
        <w:spacing w:line="360" w:lineRule="auto"/>
        <w:ind w:firstLineChars="200" w:firstLine="480"/>
        <w:rPr>
          <w:sz w:val="24"/>
          <w:szCs w:val="24"/>
        </w:rPr>
      </w:pPr>
      <w:r w:rsidRPr="00FD1C57">
        <w:rPr>
          <w:rFonts w:hint="eastAsia"/>
          <w:sz w:val="24"/>
          <w:szCs w:val="24"/>
        </w:rPr>
        <w:t>办公地址：上海市徐汇区长乐路</w:t>
      </w:r>
      <w:r w:rsidRPr="00FD1C57">
        <w:rPr>
          <w:rFonts w:hint="eastAsia"/>
          <w:sz w:val="24"/>
          <w:szCs w:val="24"/>
        </w:rPr>
        <w:t>989</w:t>
      </w:r>
      <w:r w:rsidRPr="00FD1C57">
        <w:rPr>
          <w:rFonts w:hint="eastAsia"/>
          <w:sz w:val="24"/>
          <w:szCs w:val="24"/>
        </w:rPr>
        <w:t>号世纪商贸广场</w:t>
      </w:r>
      <w:r w:rsidRPr="00FD1C57">
        <w:rPr>
          <w:rFonts w:hint="eastAsia"/>
          <w:sz w:val="24"/>
          <w:szCs w:val="24"/>
        </w:rPr>
        <w:t>45</w:t>
      </w:r>
      <w:r w:rsidRPr="00FD1C57">
        <w:rPr>
          <w:rFonts w:hint="eastAsia"/>
          <w:sz w:val="24"/>
          <w:szCs w:val="24"/>
        </w:rPr>
        <w:t>层</w:t>
      </w:r>
    </w:p>
    <w:p w:rsidR="00BF30B8" w:rsidRPr="00FD1C57" w:rsidRDefault="00BF30B8" w:rsidP="00BF30B8">
      <w:pPr>
        <w:spacing w:line="360" w:lineRule="auto"/>
        <w:ind w:firstLineChars="200" w:firstLine="480"/>
        <w:rPr>
          <w:sz w:val="24"/>
          <w:szCs w:val="24"/>
        </w:rPr>
      </w:pPr>
      <w:r w:rsidRPr="00FD1C57">
        <w:rPr>
          <w:rFonts w:hint="eastAsia"/>
          <w:sz w:val="24"/>
          <w:szCs w:val="24"/>
        </w:rPr>
        <w:t>法定代表人：李梅</w:t>
      </w:r>
    </w:p>
    <w:p w:rsidR="00BF30B8" w:rsidRPr="00FD1C57" w:rsidRDefault="00BF30B8" w:rsidP="00BF30B8">
      <w:pPr>
        <w:spacing w:line="360" w:lineRule="auto"/>
        <w:ind w:firstLineChars="200" w:firstLine="480"/>
        <w:rPr>
          <w:sz w:val="24"/>
          <w:szCs w:val="24"/>
        </w:rPr>
      </w:pPr>
      <w:r w:rsidRPr="00FD1C57">
        <w:rPr>
          <w:rFonts w:hint="eastAsia"/>
          <w:sz w:val="24"/>
          <w:szCs w:val="24"/>
        </w:rPr>
        <w:t>电话：（</w:t>
      </w:r>
      <w:r w:rsidRPr="00FD1C57">
        <w:rPr>
          <w:rFonts w:hint="eastAsia"/>
          <w:sz w:val="24"/>
          <w:szCs w:val="24"/>
        </w:rPr>
        <w:t>021</w:t>
      </w:r>
      <w:r w:rsidRPr="00FD1C57">
        <w:rPr>
          <w:rFonts w:hint="eastAsia"/>
          <w:sz w:val="24"/>
          <w:szCs w:val="24"/>
        </w:rPr>
        <w:t>）</w:t>
      </w:r>
      <w:r w:rsidRPr="00FD1C57">
        <w:rPr>
          <w:rFonts w:hint="eastAsia"/>
          <w:sz w:val="24"/>
          <w:szCs w:val="24"/>
        </w:rPr>
        <w:t>33389888</w:t>
      </w:r>
    </w:p>
    <w:p w:rsidR="00BF30B8" w:rsidRPr="00FD1C57" w:rsidRDefault="00BF30B8" w:rsidP="00BF30B8">
      <w:pPr>
        <w:spacing w:line="360" w:lineRule="auto"/>
        <w:ind w:firstLineChars="200" w:firstLine="480"/>
        <w:rPr>
          <w:sz w:val="24"/>
          <w:szCs w:val="24"/>
        </w:rPr>
      </w:pPr>
      <w:r w:rsidRPr="00FD1C57">
        <w:rPr>
          <w:rFonts w:hint="eastAsia"/>
          <w:sz w:val="24"/>
          <w:szCs w:val="24"/>
        </w:rPr>
        <w:t>联系人：李清怡</w:t>
      </w:r>
    </w:p>
    <w:p w:rsidR="00BF30B8" w:rsidRPr="00FD1C57" w:rsidRDefault="00BF30B8" w:rsidP="00BF30B8">
      <w:pPr>
        <w:spacing w:line="360" w:lineRule="auto"/>
        <w:ind w:firstLineChars="200" w:firstLine="480"/>
        <w:rPr>
          <w:sz w:val="24"/>
          <w:szCs w:val="24"/>
        </w:rPr>
      </w:pPr>
      <w:r w:rsidRPr="00FD1C57">
        <w:rPr>
          <w:rFonts w:hint="eastAsia"/>
          <w:sz w:val="24"/>
          <w:szCs w:val="24"/>
        </w:rPr>
        <w:t>客户服务电话：</w:t>
      </w:r>
      <w:r w:rsidRPr="00FD1C57">
        <w:rPr>
          <w:rFonts w:hint="eastAsia"/>
          <w:sz w:val="24"/>
          <w:szCs w:val="24"/>
        </w:rPr>
        <w:t>95523</w:t>
      </w:r>
      <w:r w:rsidRPr="00FD1C57">
        <w:rPr>
          <w:rFonts w:hint="eastAsia"/>
          <w:sz w:val="24"/>
          <w:szCs w:val="24"/>
        </w:rPr>
        <w:t>或</w:t>
      </w:r>
      <w:r w:rsidRPr="00FD1C57">
        <w:rPr>
          <w:rFonts w:hint="eastAsia"/>
          <w:sz w:val="24"/>
          <w:szCs w:val="24"/>
        </w:rPr>
        <w:t>4008895523</w:t>
      </w:r>
    </w:p>
    <w:p w:rsidR="00BF30B8" w:rsidRDefault="00BF30B8" w:rsidP="00BF30B8">
      <w:pPr>
        <w:spacing w:line="360" w:lineRule="auto"/>
        <w:ind w:firstLineChars="200" w:firstLine="480"/>
        <w:rPr>
          <w:sz w:val="24"/>
          <w:szCs w:val="24"/>
        </w:rPr>
      </w:pPr>
      <w:r w:rsidRPr="00FD1C57">
        <w:rPr>
          <w:rFonts w:hint="eastAsia"/>
          <w:sz w:val="24"/>
          <w:szCs w:val="24"/>
        </w:rPr>
        <w:t>网址：</w:t>
      </w:r>
      <w:r>
        <w:rPr>
          <w:rFonts w:hint="eastAsia"/>
          <w:sz w:val="24"/>
          <w:szCs w:val="24"/>
        </w:rPr>
        <w:t>www.sywg.com</w:t>
      </w:r>
    </w:p>
    <w:p w:rsidR="00BF30B8" w:rsidRPr="00CE74E1" w:rsidRDefault="00BF30B8" w:rsidP="00BF30B8">
      <w:pPr>
        <w:spacing w:line="360" w:lineRule="auto"/>
        <w:ind w:firstLineChars="200" w:firstLine="480"/>
        <w:rPr>
          <w:sz w:val="24"/>
          <w:szCs w:val="24"/>
        </w:rPr>
      </w:pPr>
      <w:r w:rsidRPr="00CE74E1">
        <w:rPr>
          <w:rFonts w:hint="eastAsia"/>
          <w:sz w:val="24"/>
          <w:szCs w:val="24"/>
        </w:rPr>
        <w:t>（</w:t>
      </w:r>
      <w:r>
        <w:rPr>
          <w:rFonts w:hint="eastAsia"/>
          <w:sz w:val="24"/>
          <w:szCs w:val="24"/>
        </w:rPr>
        <w:t>9</w:t>
      </w:r>
      <w:r w:rsidRPr="00CE74E1">
        <w:rPr>
          <w:rFonts w:hint="eastAsia"/>
          <w:sz w:val="24"/>
          <w:szCs w:val="24"/>
        </w:rPr>
        <w:t>）</w:t>
      </w:r>
      <w:r w:rsidRPr="00CE74E1">
        <w:rPr>
          <w:rFonts w:hint="eastAsia"/>
          <w:sz w:val="24"/>
          <w:szCs w:val="24"/>
        </w:rPr>
        <w:t xml:space="preserve"> </w:t>
      </w:r>
      <w:r w:rsidRPr="00CE74E1">
        <w:rPr>
          <w:rFonts w:hint="eastAsia"/>
          <w:sz w:val="24"/>
          <w:szCs w:val="24"/>
        </w:rPr>
        <w:t>国都证券有限责任公司</w:t>
      </w:r>
    </w:p>
    <w:p w:rsidR="00BF30B8" w:rsidRPr="00CE74E1" w:rsidRDefault="00BF30B8" w:rsidP="00BF30B8">
      <w:pPr>
        <w:spacing w:line="360" w:lineRule="auto"/>
        <w:ind w:firstLineChars="200" w:firstLine="480"/>
        <w:rPr>
          <w:sz w:val="24"/>
          <w:szCs w:val="24"/>
        </w:rPr>
      </w:pPr>
      <w:r w:rsidRPr="00CE74E1">
        <w:rPr>
          <w:rFonts w:hint="eastAsia"/>
          <w:sz w:val="24"/>
          <w:szCs w:val="24"/>
        </w:rPr>
        <w:t>住所：北京市东城区东直门南大街</w:t>
      </w:r>
      <w:r w:rsidRPr="00CE74E1">
        <w:rPr>
          <w:rFonts w:hint="eastAsia"/>
          <w:sz w:val="24"/>
          <w:szCs w:val="24"/>
        </w:rPr>
        <w:t>3</w:t>
      </w:r>
      <w:r w:rsidRPr="00CE74E1">
        <w:rPr>
          <w:rFonts w:hint="eastAsia"/>
          <w:sz w:val="24"/>
          <w:szCs w:val="24"/>
        </w:rPr>
        <w:t>号国华投资大厦</w:t>
      </w:r>
      <w:r w:rsidRPr="00CE74E1">
        <w:rPr>
          <w:rFonts w:hint="eastAsia"/>
          <w:sz w:val="24"/>
          <w:szCs w:val="24"/>
        </w:rPr>
        <w:t>9</w:t>
      </w:r>
      <w:r w:rsidRPr="00CE74E1">
        <w:rPr>
          <w:rFonts w:hint="eastAsia"/>
          <w:sz w:val="24"/>
          <w:szCs w:val="24"/>
        </w:rPr>
        <w:t>层</w:t>
      </w:r>
      <w:r w:rsidRPr="00CE74E1">
        <w:rPr>
          <w:rFonts w:hint="eastAsia"/>
          <w:sz w:val="24"/>
          <w:szCs w:val="24"/>
        </w:rPr>
        <w:t>10</w:t>
      </w:r>
      <w:r w:rsidRPr="00CE74E1">
        <w:rPr>
          <w:rFonts w:hint="eastAsia"/>
          <w:sz w:val="24"/>
          <w:szCs w:val="24"/>
        </w:rPr>
        <w:t>层</w:t>
      </w:r>
    </w:p>
    <w:p w:rsidR="00BF30B8" w:rsidRPr="00CE74E1" w:rsidRDefault="00BF30B8" w:rsidP="00BF30B8">
      <w:pPr>
        <w:spacing w:line="360" w:lineRule="auto"/>
        <w:ind w:firstLineChars="200" w:firstLine="480"/>
        <w:rPr>
          <w:sz w:val="24"/>
          <w:szCs w:val="24"/>
        </w:rPr>
      </w:pPr>
      <w:r w:rsidRPr="00CE74E1">
        <w:rPr>
          <w:rFonts w:hint="eastAsia"/>
          <w:sz w:val="24"/>
          <w:szCs w:val="24"/>
        </w:rPr>
        <w:t>办公地址：北京市东城区东直门南大街</w:t>
      </w:r>
      <w:r w:rsidRPr="00CE74E1">
        <w:rPr>
          <w:rFonts w:hint="eastAsia"/>
          <w:sz w:val="24"/>
          <w:szCs w:val="24"/>
        </w:rPr>
        <w:t>3</w:t>
      </w:r>
      <w:r w:rsidRPr="00CE74E1">
        <w:rPr>
          <w:rFonts w:hint="eastAsia"/>
          <w:sz w:val="24"/>
          <w:szCs w:val="24"/>
        </w:rPr>
        <w:t>号国华投资大厦</w:t>
      </w:r>
      <w:r w:rsidRPr="00CE74E1">
        <w:rPr>
          <w:rFonts w:hint="eastAsia"/>
          <w:sz w:val="24"/>
          <w:szCs w:val="24"/>
        </w:rPr>
        <w:t>9</w:t>
      </w:r>
      <w:r w:rsidRPr="00CE74E1">
        <w:rPr>
          <w:rFonts w:hint="eastAsia"/>
          <w:sz w:val="24"/>
          <w:szCs w:val="24"/>
        </w:rPr>
        <w:t>层</w:t>
      </w:r>
      <w:r w:rsidRPr="00CE74E1">
        <w:rPr>
          <w:rFonts w:hint="eastAsia"/>
          <w:sz w:val="24"/>
          <w:szCs w:val="24"/>
        </w:rPr>
        <w:t>10</w:t>
      </w:r>
      <w:r w:rsidRPr="00CE74E1">
        <w:rPr>
          <w:rFonts w:hint="eastAsia"/>
          <w:sz w:val="24"/>
          <w:szCs w:val="24"/>
        </w:rPr>
        <w:t>层</w:t>
      </w:r>
    </w:p>
    <w:p w:rsidR="00BF30B8" w:rsidRPr="00CE74E1" w:rsidRDefault="00BF30B8" w:rsidP="00BF30B8">
      <w:pPr>
        <w:spacing w:line="360" w:lineRule="auto"/>
        <w:ind w:firstLineChars="200" w:firstLine="480"/>
        <w:rPr>
          <w:sz w:val="24"/>
          <w:szCs w:val="24"/>
        </w:rPr>
      </w:pPr>
      <w:r w:rsidRPr="00CE74E1">
        <w:rPr>
          <w:rFonts w:hint="eastAsia"/>
          <w:sz w:val="24"/>
          <w:szCs w:val="24"/>
        </w:rPr>
        <w:t>法定代表人：常喆</w:t>
      </w:r>
    </w:p>
    <w:p w:rsidR="00BF30B8" w:rsidRPr="00CE74E1" w:rsidRDefault="00BF30B8" w:rsidP="00BF30B8">
      <w:pPr>
        <w:spacing w:line="360" w:lineRule="auto"/>
        <w:ind w:firstLineChars="200" w:firstLine="480"/>
        <w:rPr>
          <w:sz w:val="24"/>
          <w:szCs w:val="24"/>
        </w:rPr>
      </w:pPr>
      <w:r w:rsidRPr="00CE74E1">
        <w:rPr>
          <w:rFonts w:hint="eastAsia"/>
          <w:sz w:val="24"/>
          <w:szCs w:val="24"/>
        </w:rPr>
        <w:t>客户服务电话：</w:t>
      </w:r>
      <w:r w:rsidRPr="00CE74E1">
        <w:rPr>
          <w:rFonts w:hint="eastAsia"/>
          <w:sz w:val="24"/>
          <w:szCs w:val="24"/>
        </w:rPr>
        <w:t>400-818-8118</w:t>
      </w:r>
    </w:p>
    <w:p w:rsidR="00BF30B8" w:rsidRDefault="00BF30B8" w:rsidP="00BF30B8">
      <w:pPr>
        <w:spacing w:line="360" w:lineRule="auto"/>
        <w:ind w:firstLineChars="200" w:firstLine="480"/>
        <w:rPr>
          <w:sz w:val="24"/>
          <w:szCs w:val="24"/>
        </w:rPr>
      </w:pPr>
      <w:r w:rsidRPr="00CE74E1">
        <w:rPr>
          <w:rFonts w:hint="eastAsia"/>
          <w:sz w:val="24"/>
          <w:szCs w:val="24"/>
        </w:rPr>
        <w:t>网址：</w:t>
      </w:r>
      <w:hyperlink r:id="rId11" w:history="1">
        <w:r w:rsidRPr="00343247">
          <w:rPr>
            <w:rFonts w:hint="eastAsia"/>
            <w:sz w:val="24"/>
            <w:szCs w:val="24"/>
          </w:rPr>
          <w:t>www.guodu.com</w:t>
        </w:r>
      </w:hyperlink>
    </w:p>
    <w:p w:rsidR="00BF30B8" w:rsidRPr="00FD1C57" w:rsidRDefault="00BF30B8" w:rsidP="00BF30B8">
      <w:pPr>
        <w:spacing w:line="360" w:lineRule="auto"/>
        <w:ind w:firstLineChars="200" w:firstLine="480"/>
        <w:rPr>
          <w:sz w:val="24"/>
          <w:szCs w:val="24"/>
        </w:rPr>
      </w:pPr>
      <w:r w:rsidRPr="00FD1C57">
        <w:rPr>
          <w:rFonts w:hint="eastAsia"/>
          <w:sz w:val="24"/>
          <w:szCs w:val="24"/>
        </w:rPr>
        <w:t>（</w:t>
      </w:r>
      <w:r>
        <w:rPr>
          <w:rFonts w:hint="eastAsia"/>
          <w:sz w:val="24"/>
          <w:szCs w:val="24"/>
        </w:rPr>
        <w:t>10</w:t>
      </w:r>
      <w:r w:rsidRPr="00FD1C57">
        <w:rPr>
          <w:rFonts w:hint="eastAsia"/>
          <w:sz w:val="24"/>
          <w:szCs w:val="24"/>
        </w:rPr>
        <w:t>）</w:t>
      </w:r>
      <w:r w:rsidRPr="00FD1C57">
        <w:rPr>
          <w:rFonts w:hint="eastAsia"/>
          <w:sz w:val="24"/>
          <w:szCs w:val="24"/>
        </w:rPr>
        <w:t xml:space="preserve"> </w:t>
      </w:r>
      <w:r w:rsidRPr="00FD1C57">
        <w:rPr>
          <w:rFonts w:hint="eastAsia"/>
          <w:sz w:val="24"/>
          <w:szCs w:val="24"/>
        </w:rPr>
        <w:t>申万宏源西部证券有限公司</w:t>
      </w:r>
    </w:p>
    <w:p w:rsidR="00BF30B8" w:rsidRPr="00FD1C57" w:rsidRDefault="00BF30B8" w:rsidP="00BF30B8">
      <w:pPr>
        <w:spacing w:line="360" w:lineRule="auto"/>
        <w:ind w:firstLineChars="200" w:firstLine="480"/>
        <w:rPr>
          <w:sz w:val="24"/>
          <w:szCs w:val="24"/>
        </w:rPr>
      </w:pPr>
      <w:r w:rsidRPr="00FD1C57">
        <w:rPr>
          <w:rFonts w:hint="eastAsia"/>
          <w:sz w:val="24"/>
          <w:szCs w:val="24"/>
        </w:rPr>
        <w:t>住所：新疆乌鲁木齐市建设路</w:t>
      </w:r>
      <w:r w:rsidRPr="00FD1C57">
        <w:rPr>
          <w:rFonts w:hint="eastAsia"/>
          <w:sz w:val="24"/>
          <w:szCs w:val="24"/>
        </w:rPr>
        <w:t>2</w:t>
      </w:r>
      <w:r w:rsidRPr="00FD1C57">
        <w:rPr>
          <w:rFonts w:hint="eastAsia"/>
          <w:sz w:val="24"/>
          <w:szCs w:val="24"/>
        </w:rPr>
        <w:t>号</w:t>
      </w:r>
    </w:p>
    <w:p w:rsidR="00BF30B8" w:rsidRPr="00FD1C57" w:rsidRDefault="00BF30B8" w:rsidP="00BF30B8">
      <w:pPr>
        <w:spacing w:line="360" w:lineRule="auto"/>
        <w:ind w:firstLineChars="200" w:firstLine="480"/>
        <w:rPr>
          <w:sz w:val="24"/>
          <w:szCs w:val="24"/>
        </w:rPr>
      </w:pPr>
      <w:r w:rsidRPr="00FD1C57">
        <w:rPr>
          <w:rFonts w:hint="eastAsia"/>
          <w:sz w:val="24"/>
          <w:szCs w:val="24"/>
        </w:rPr>
        <w:t>办公地址：北京市西城区太平桥大街</w:t>
      </w:r>
      <w:r w:rsidRPr="00FD1C57">
        <w:rPr>
          <w:rFonts w:hint="eastAsia"/>
          <w:sz w:val="24"/>
          <w:szCs w:val="24"/>
        </w:rPr>
        <w:t>19</w:t>
      </w:r>
      <w:r w:rsidRPr="00FD1C57">
        <w:rPr>
          <w:rFonts w:hint="eastAsia"/>
          <w:sz w:val="24"/>
          <w:szCs w:val="24"/>
        </w:rPr>
        <w:t>号宏源证券</w:t>
      </w:r>
    </w:p>
    <w:p w:rsidR="00BF30B8" w:rsidRPr="00FD1C57" w:rsidRDefault="00BF30B8" w:rsidP="00BF30B8">
      <w:pPr>
        <w:spacing w:line="360" w:lineRule="auto"/>
        <w:ind w:firstLineChars="200" w:firstLine="480"/>
        <w:rPr>
          <w:sz w:val="24"/>
          <w:szCs w:val="24"/>
        </w:rPr>
      </w:pPr>
      <w:r w:rsidRPr="00FD1C57">
        <w:rPr>
          <w:rFonts w:hint="eastAsia"/>
          <w:sz w:val="24"/>
          <w:szCs w:val="24"/>
        </w:rPr>
        <w:t>法定代表人：冯戎</w:t>
      </w:r>
    </w:p>
    <w:p w:rsidR="00BF30B8" w:rsidRPr="00FD1C57" w:rsidRDefault="00BF30B8" w:rsidP="00BF30B8">
      <w:pPr>
        <w:spacing w:line="360" w:lineRule="auto"/>
        <w:ind w:firstLineChars="200" w:firstLine="480"/>
        <w:rPr>
          <w:sz w:val="24"/>
          <w:szCs w:val="24"/>
        </w:rPr>
      </w:pPr>
      <w:r w:rsidRPr="00FD1C57">
        <w:rPr>
          <w:rFonts w:hint="eastAsia"/>
          <w:sz w:val="24"/>
          <w:szCs w:val="24"/>
        </w:rPr>
        <w:t>电话：（</w:t>
      </w:r>
      <w:r w:rsidRPr="00FD1C57">
        <w:rPr>
          <w:rFonts w:hint="eastAsia"/>
          <w:sz w:val="24"/>
          <w:szCs w:val="24"/>
        </w:rPr>
        <w:t>010</w:t>
      </w:r>
      <w:r w:rsidRPr="00FD1C57">
        <w:rPr>
          <w:rFonts w:hint="eastAsia"/>
          <w:sz w:val="24"/>
          <w:szCs w:val="24"/>
        </w:rPr>
        <w:t>）</w:t>
      </w:r>
      <w:r w:rsidRPr="00FD1C57">
        <w:rPr>
          <w:rFonts w:hint="eastAsia"/>
          <w:sz w:val="24"/>
          <w:szCs w:val="24"/>
        </w:rPr>
        <w:t>88085858</w:t>
      </w:r>
    </w:p>
    <w:p w:rsidR="00BF30B8" w:rsidRPr="00FD1C57" w:rsidRDefault="00BF30B8" w:rsidP="00BF30B8">
      <w:pPr>
        <w:spacing w:line="360" w:lineRule="auto"/>
        <w:ind w:firstLineChars="200" w:firstLine="480"/>
        <w:rPr>
          <w:sz w:val="24"/>
          <w:szCs w:val="24"/>
        </w:rPr>
      </w:pPr>
      <w:r w:rsidRPr="00FD1C57">
        <w:rPr>
          <w:rFonts w:hint="eastAsia"/>
          <w:sz w:val="24"/>
          <w:szCs w:val="24"/>
        </w:rPr>
        <w:t>传真：（</w:t>
      </w:r>
      <w:r w:rsidRPr="00FD1C57">
        <w:rPr>
          <w:rFonts w:hint="eastAsia"/>
          <w:sz w:val="24"/>
          <w:szCs w:val="24"/>
        </w:rPr>
        <w:t>010</w:t>
      </w:r>
      <w:r w:rsidRPr="00FD1C57">
        <w:rPr>
          <w:rFonts w:hint="eastAsia"/>
          <w:sz w:val="24"/>
          <w:szCs w:val="24"/>
        </w:rPr>
        <w:t>）</w:t>
      </w:r>
      <w:r w:rsidRPr="00FD1C57">
        <w:rPr>
          <w:rFonts w:hint="eastAsia"/>
          <w:sz w:val="24"/>
          <w:szCs w:val="24"/>
        </w:rPr>
        <w:t>88085195</w:t>
      </w:r>
    </w:p>
    <w:p w:rsidR="00BF30B8" w:rsidRPr="00FD1C57" w:rsidRDefault="00BF30B8" w:rsidP="00BF30B8">
      <w:pPr>
        <w:spacing w:line="360" w:lineRule="auto"/>
        <w:ind w:firstLineChars="200" w:firstLine="480"/>
        <w:rPr>
          <w:sz w:val="24"/>
          <w:szCs w:val="24"/>
        </w:rPr>
      </w:pPr>
      <w:r w:rsidRPr="00FD1C57">
        <w:rPr>
          <w:rFonts w:hint="eastAsia"/>
          <w:sz w:val="24"/>
          <w:szCs w:val="24"/>
        </w:rPr>
        <w:t>联系人：李巍</w:t>
      </w:r>
    </w:p>
    <w:p w:rsidR="00BF30B8" w:rsidRPr="00FD1C57" w:rsidRDefault="00BF30B8" w:rsidP="00BF30B8">
      <w:pPr>
        <w:spacing w:line="360" w:lineRule="auto"/>
        <w:ind w:firstLineChars="200" w:firstLine="480"/>
        <w:rPr>
          <w:sz w:val="24"/>
          <w:szCs w:val="24"/>
        </w:rPr>
      </w:pPr>
      <w:r w:rsidRPr="00FD1C57">
        <w:rPr>
          <w:rFonts w:hint="eastAsia"/>
          <w:sz w:val="24"/>
          <w:szCs w:val="24"/>
        </w:rPr>
        <w:t>客户服务电话：</w:t>
      </w:r>
      <w:r w:rsidRPr="00FD1C57">
        <w:rPr>
          <w:rFonts w:hint="eastAsia"/>
          <w:sz w:val="24"/>
          <w:szCs w:val="24"/>
        </w:rPr>
        <w:t>4008-000-562</w:t>
      </w:r>
    </w:p>
    <w:p w:rsidR="00BF30B8" w:rsidRDefault="00BF30B8" w:rsidP="00BF30B8">
      <w:pPr>
        <w:spacing w:line="360" w:lineRule="auto"/>
        <w:ind w:firstLineChars="200" w:firstLine="480"/>
        <w:rPr>
          <w:sz w:val="24"/>
          <w:szCs w:val="24"/>
        </w:rPr>
      </w:pPr>
      <w:r w:rsidRPr="00FD1C57">
        <w:rPr>
          <w:rFonts w:hint="eastAsia"/>
          <w:sz w:val="24"/>
          <w:szCs w:val="24"/>
        </w:rPr>
        <w:t>网址：</w:t>
      </w:r>
      <w:r w:rsidRPr="00FD1C57">
        <w:rPr>
          <w:rFonts w:hint="eastAsia"/>
          <w:sz w:val="24"/>
          <w:szCs w:val="24"/>
        </w:rPr>
        <w:t>www.hysec.com"</w:t>
      </w:r>
    </w:p>
    <w:p w:rsidR="00BF30B8" w:rsidRPr="009C1CFC" w:rsidRDefault="00BF30B8" w:rsidP="00BF30B8">
      <w:pPr>
        <w:spacing w:line="360" w:lineRule="auto"/>
        <w:ind w:firstLineChars="200" w:firstLine="480"/>
        <w:rPr>
          <w:sz w:val="24"/>
          <w:szCs w:val="24"/>
        </w:rPr>
      </w:pPr>
      <w:r w:rsidRPr="009C1CFC">
        <w:rPr>
          <w:rFonts w:hint="eastAsia"/>
          <w:sz w:val="24"/>
          <w:szCs w:val="24"/>
        </w:rPr>
        <w:t>（</w:t>
      </w:r>
      <w:r>
        <w:rPr>
          <w:rFonts w:hint="eastAsia"/>
          <w:sz w:val="24"/>
          <w:szCs w:val="24"/>
        </w:rPr>
        <w:t>11</w:t>
      </w:r>
      <w:r w:rsidRPr="009C1CFC">
        <w:rPr>
          <w:rFonts w:hint="eastAsia"/>
          <w:sz w:val="24"/>
          <w:szCs w:val="24"/>
        </w:rPr>
        <w:t>）</w:t>
      </w:r>
      <w:r w:rsidRPr="009C1CFC">
        <w:rPr>
          <w:rFonts w:hint="eastAsia"/>
          <w:sz w:val="24"/>
          <w:szCs w:val="24"/>
        </w:rPr>
        <w:t xml:space="preserve"> </w:t>
      </w:r>
      <w:r w:rsidRPr="009C1CFC">
        <w:rPr>
          <w:rFonts w:hint="eastAsia"/>
          <w:sz w:val="24"/>
          <w:szCs w:val="24"/>
        </w:rPr>
        <w:t>江海证券有限公司</w:t>
      </w:r>
    </w:p>
    <w:p w:rsidR="00BF30B8" w:rsidRPr="009C1CFC" w:rsidRDefault="00BF30B8" w:rsidP="00BF30B8">
      <w:pPr>
        <w:spacing w:line="360" w:lineRule="auto"/>
        <w:ind w:firstLineChars="200" w:firstLine="480"/>
        <w:rPr>
          <w:sz w:val="24"/>
          <w:szCs w:val="24"/>
        </w:rPr>
      </w:pPr>
      <w:r w:rsidRPr="009C1CFC">
        <w:rPr>
          <w:rFonts w:hint="eastAsia"/>
          <w:sz w:val="24"/>
          <w:szCs w:val="24"/>
        </w:rPr>
        <w:t>住所：黑龙江省哈尔滨市香坊区赣水路</w:t>
      </w:r>
      <w:r w:rsidRPr="009C1CFC">
        <w:rPr>
          <w:rFonts w:hint="eastAsia"/>
          <w:sz w:val="24"/>
          <w:szCs w:val="24"/>
        </w:rPr>
        <w:t>56</w:t>
      </w:r>
      <w:r w:rsidRPr="009C1CFC">
        <w:rPr>
          <w:rFonts w:hint="eastAsia"/>
          <w:sz w:val="24"/>
          <w:szCs w:val="24"/>
        </w:rPr>
        <w:t>号</w:t>
      </w:r>
    </w:p>
    <w:p w:rsidR="00BF30B8" w:rsidRPr="009C1CFC" w:rsidRDefault="00BF30B8" w:rsidP="00BF30B8">
      <w:pPr>
        <w:spacing w:line="360" w:lineRule="auto"/>
        <w:ind w:firstLineChars="200" w:firstLine="480"/>
        <w:rPr>
          <w:sz w:val="24"/>
          <w:szCs w:val="24"/>
        </w:rPr>
      </w:pPr>
      <w:r w:rsidRPr="009C1CFC">
        <w:rPr>
          <w:rFonts w:hint="eastAsia"/>
          <w:sz w:val="24"/>
          <w:szCs w:val="24"/>
        </w:rPr>
        <w:t>法定代表人：孙名扬</w:t>
      </w:r>
    </w:p>
    <w:p w:rsidR="00BF30B8" w:rsidRPr="009C1CFC" w:rsidRDefault="00BF30B8" w:rsidP="00BF30B8">
      <w:pPr>
        <w:spacing w:line="360" w:lineRule="auto"/>
        <w:ind w:firstLineChars="200" w:firstLine="480"/>
        <w:rPr>
          <w:sz w:val="24"/>
          <w:szCs w:val="24"/>
        </w:rPr>
      </w:pPr>
      <w:r w:rsidRPr="009C1CFC">
        <w:rPr>
          <w:rFonts w:hint="eastAsia"/>
          <w:sz w:val="24"/>
          <w:szCs w:val="24"/>
        </w:rPr>
        <w:t>电话：（</w:t>
      </w:r>
      <w:r w:rsidRPr="009C1CFC">
        <w:rPr>
          <w:rFonts w:hint="eastAsia"/>
          <w:sz w:val="24"/>
          <w:szCs w:val="24"/>
        </w:rPr>
        <w:t>0451</w:t>
      </w:r>
      <w:r w:rsidRPr="009C1CFC">
        <w:rPr>
          <w:rFonts w:hint="eastAsia"/>
          <w:sz w:val="24"/>
          <w:szCs w:val="24"/>
        </w:rPr>
        <w:t>）</w:t>
      </w:r>
      <w:r w:rsidRPr="009C1CFC">
        <w:rPr>
          <w:rFonts w:hint="eastAsia"/>
          <w:sz w:val="24"/>
          <w:szCs w:val="24"/>
        </w:rPr>
        <w:t>85863719</w:t>
      </w:r>
    </w:p>
    <w:p w:rsidR="00BF30B8" w:rsidRPr="009C1CFC" w:rsidRDefault="00BF30B8" w:rsidP="00BF30B8">
      <w:pPr>
        <w:spacing w:line="360" w:lineRule="auto"/>
        <w:ind w:firstLineChars="200" w:firstLine="480"/>
        <w:rPr>
          <w:sz w:val="24"/>
          <w:szCs w:val="24"/>
        </w:rPr>
      </w:pPr>
      <w:r w:rsidRPr="009C1CFC">
        <w:rPr>
          <w:rFonts w:hint="eastAsia"/>
          <w:sz w:val="24"/>
          <w:szCs w:val="24"/>
        </w:rPr>
        <w:t>传真：（</w:t>
      </w:r>
      <w:r w:rsidRPr="009C1CFC">
        <w:rPr>
          <w:rFonts w:hint="eastAsia"/>
          <w:sz w:val="24"/>
          <w:szCs w:val="24"/>
        </w:rPr>
        <w:t>0451</w:t>
      </w:r>
      <w:r w:rsidRPr="009C1CFC">
        <w:rPr>
          <w:rFonts w:hint="eastAsia"/>
          <w:sz w:val="24"/>
          <w:szCs w:val="24"/>
        </w:rPr>
        <w:t>）</w:t>
      </w:r>
      <w:r w:rsidRPr="009C1CFC">
        <w:rPr>
          <w:rFonts w:hint="eastAsia"/>
          <w:sz w:val="24"/>
          <w:szCs w:val="24"/>
        </w:rPr>
        <w:t>82287211</w:t>
      </w:r>
    </w:p>
    <w:p w:rsidR="00BF30B8" w:rsidRPr="009C1CFC" w:rsidRDefault="00BF30B8" w:rsidP="00BF30B8">
      <w:pPr>
        <w:spacing w:line="360" w:lineRule="auto"/>
        <w:ind w:firstLineChars="200" w:firstLine="480"/>
        <w:rPr>
          <w:sz w:val="24"/>
          <w:szCs w:val="24"/>
        </w:rPr>
      </w:pPr>
      <w:r w:rsidRPr="009C1CFC">
        <w:rPr>
          <w:rFonts w:hint="eastAsia"/>
          <w:sz w:val="24"/>
          <w:szCs w:val="24"/>
        </w:rPr>
        <w:t>联系人：刘爽</w:t>
      </w:r>
    </w:p>
    <w:p w:rsidR="00BF30B8" w:rsidRPr="009C1CFC" w:rsidRDefault="00BF30B8" w:rsidP="00BF30B8">
      <w:pPr>
        <w:spacing w:line="360" w:lineRule="auto"/>
        <w:ind w:firstLineChars="200" w:firstLine="480"/>
        <w:rPr>
          <w:sz w:val="24"/>
          <w:szCs w:val="24"/>
        </w:rPr>
      </w:pPr>
      <w:r w:rsidRPr="009C1CFC">
        <w:rPr>
          <w:rFonts w:hint="eastAsia"/>
          <w:sz w:val="24"/>
          <w:szCs w:val="24"/>
        </w:rPr>
        <w:t>客户服务电话：</w:t>
      </w:r>
      <w:r w:rsidRPr="009C1CFC">
        <w:rPr>
          <w:rFonts w:hint="eastAsia"/>
          <w:sz w:val="24"/>
          <w:szCs w:val="24"/>
        </w:rPr>
        <w:t>400-666-2288</w:t>
      </w:r>
    </w:p>
    <w:p w:rsidR="00BF30B8" w:rsidRDefault="00BF30B8" w:rsidP="00BF30B8">
      <w:pPr>
        <w:spacing w:line="360" w:lineRule="auto"/>
        <w:ind w:firstLineChars="200" w:firstLine="480"/>
        <w:rPr>
          <w:sz w:val="24"/>
          <w:szCs w:val="24"/>
        </w:rPr>
      </w:pPr>
      <w:r w:rsidRPr="009C1CFC">
        <w:rPr>
          <w:rFonts w:hint="eastAsia"/>
          <w:sz w:val="24"/>
          <w:szCs w:val="24"/>
        </w:rPr>
        <w:t>网址：</w:t>
      </w:r>
      <w:r>
        <w:rPr>
          <w:rFonts w:hint="eastAsia"/>
          <w:sz w:val="24"/>
          <w:szCs w:val="24"/>
        </w:rPr>
        <w:t>www.jhzq.com.cn</w:t>
      </w:r>
    </w:p>
    <w:p w:rsidR="00BF30B8" w:rsidRPr="00FD1C57" w:rsidRDefault="00BF30B8" w:rsidP="00BF30B8">
      <w:pPr>
        <w:spacing w:line="360" w:lineRule="auto"/>
        <w:ind w:firstLineChars="200" w:firstLine="480"/>
        <w:rPr>
          <w:sz w:val="24"/>
          <w:szCs w:val="24"/>
        </w:rPr>
      </w:pPr>
      <w:r w:rsidRPr="00FD1C57">
        <w:rPr>
          <w:rFonts w:hint="eastAsia"/>
          <w:sz w:val="24"/>
          <w:szCs w:val="24"/>
        </w:rPr>
        <w:t>（</w:t>
      </w:r>
      <w:r>
        <w:rPr>
          <w:rFonts w:hint="eastAsia"/>
          <w:sz w:val="24"/>
          <w:szCs w:val="24"/>
        </w:rPr>
        <w:t>12</w:t>
      </w:r>
      <w:r w:rsidRPr="00FD1C57">
        <w:rPr>
          <w:rFonts w:hint="eastAsia"/>
          <w:sz w:val="24"/>
          <w:szCs w:val="24"/>
        </w:rPr>
        <w:t>）</w:t>
      </w:r>
      <w:r w:rsidRPr="00FD1C57">
        <w:rPr>
          <w:rFonts w:hint="eastAsia"/>
          <w:sz w:val="24"/>
          <w:szCs w:val="24"/>
        </w:rPr>
        <w:t xml:space="preserve"> </w:t>
      </w:r>
      <w:r w:rsidRPr="00FD1C57">
        <w:rPr>
          <w:rFonts w:hint="eastAsia"/>
          <w:sz w:val="24"/>
          <w:szCs w:val="24"/>
        </w:rPr>
        <w:t>华宝证券有限责任公司</w:t>
      </w:r>
    </w:p>
    <w:p w:rsidR="00BF30B8" w:rsidRPr="00FD1C57" w:rsidRDefault="00BF30B8" w:rsidP="00BF30B8">
      <w:pPr>
        <w:spacing w:line="360" w:lineRule="auto"/>
        <w:ind w:firstLineChars="200" w:firstLine="480"/>
        <w:rPr>
          <w:sz w:val="24"/>
          <w:szCs w:val="24"/>
        </w:rPr>
      </w:pPr>
      <w:r w:rsidRPr="00FD1C57">
        <w:rPr>
          <w:rFonts w:hint="eastAsia"/>
          <w:sz w:val="24"/>
          <w:szCs w:val="24"/>
        </w:rPr>
        <w:t>住所：中国上海市陆家嘴环路</w:t>
      </w:r>
      <w:r w:rsidRPr="00FD1C57">
        <w:rPr>
          <w:rFonts w:hint="eastAsia"/>
          <w:sz w:val="24"/>
          <w:szCs w:val="24"/>
        </w:rPr>
        <w:t>166</w:t>
      </w:r>
      <w:r w:rsidRPr="00FD1C57">
        <w:rPr>
          <w:rFonts w:hint="eastAsia"/>
          <w:sz w:val="24"/>
          <w:szCs w:val="24"/>
        </w:rPr>
        <w:t>号未来资产大厦</w:t>
      </w:r>
      <w:r w:rsidRPr="00FD1C57">
        <w:rPr>
          <w:rFonts w:hint="eastAsia"/>
          <w:sz w:val="24"/>
          <w:szCs w:val="24"/>
        </w:rPr>
        <w:t>27</w:t>
      </w:r>
      <w:r w:rsidRPr="00FD1C57">
        <w:rPr>
          <w:rFonts w:hint="eastAsia"/>
          <w:sz w:val="24"/>
          <w:szCs w:val="24"/>
        </w:rPr>
        <w:t>楼</w:t>
      </w:r>
    </w:p>
    <w:p w:rsidR="00BF30B8" w:rsidRPr="00FD1C57" w:rsidRDefault="00BF30B8" w:rsidP="00BF30B8">
      <w:pPr>
        <w:spacing w:line="360" w:lineRule="auto"/>
        <w:ind w:firstLineChars="200" w:firstLine="480"/>
        <w:rPr>
          <w:sz w:val="24"/>
          <w:szCs w:val="24"/>
        </w:rPr>
      </w:pPr>
      <w:r w:rsidRPr="00FD1C57">
        <w:rPr>
          <w:rFonts w:hint="eastAsia"/>
          <w:sz w:val="24"/>
          <w:szCs w:val="24"/>
        </w:rPr>
        <w:t>办公地址：中国上海市浦东新区世纪大道</w:t>
      </w:r>
      <w:r w:rsidRPr="00FD1C57">
        <w:rPr>
          <w:rFonts w:hint="eastAsia"/>
          <w:sz w:val="24"/>
          <w:szCs w:val="24"/>
        </w:rPr>
        <w:t>100</w:t>
      </w:r>
      <w:r w:rsidRPr="00FD1C57">
        <w:rPr>
          <w:rFonts w:hint="eastAsia"/>
          <w:sz w:val="24"/>
          <w:szCs w:val="24"/>
        </w:rPr>
        <w:t>号上海环球金融中心</w:t>
      </w:r>
      <w:r w:rsidRPr="00FD1C57">
        <w:rPr>
          <w:rFonts w:hint="eastAsia"/>
          <w:sz w:val="24"/>
          <w:szCs w:val="24"/>
        </w:rPr>
        <w:t>57</w:t>
      </w:r>
      <w:r w:rsidRPr="00FD1C57">
        <w:rPr>
          <w:rFonts w:hint="eastAsia"/>
          <w:sz w:val="24"/>
          <w:szCs w:val="24"/>
        </w:rPr>
        <w:t>楼</w:t>
      </w:r>
    </w:p>
    <w:p w:rsidR="00BF30B8" w:rsidRPr="00FD1C57" w:rsidRDefault="00BF30B8" w:rsidP="00BF30B8">
      <w:pPr>
        <w:spacing w:line="360" w:lineRule="auto"/>
        <w:ind w:firstLineChars="200" w:firstLine="480"/>
        <w:rPr>
          <w:sz w:val="24"/>
          <w:szCs w:val="24"/>
        </w:rPr>
      </w:pPr>
      <w:r w:rsidRPr="00FD1C57">
        <w:rPr>
          <w:rFonts w:hint="eastAsia"/>
          <w:sz w:val="24"/>
          <w:szCs w:val="24"/>
        </w:rPr>
        <w:t>法定代表人：</w:t>
      </w:r>
      <w:r w:rsidRPr="00FD1C57">
        <w:rPr>
          <w:rFonts w:hint="eastAsia"/>
          <w:sz w:val="24"/>
          <w:szCs w:val="24"/>
        </w:rPr>
        <w:t xml:space="preserve"> </w:t>
      </w:r>
      <w:r w:rsidRPr="00FD1C57">
        <w:rPr>
          <w:rFonts w:hint="eastAsia"/>
          <w:sz w:val="24"/>
          <w:szCs w:val="24"/>
        </w:rPr>
        <w:t>陈林</w:t>
      </w:r>
    </w:p>
    <w:p w:rsidR="00BF30B8" w:rsidRPr="00FD1C57" w:rsidRDefault="00BF30B8" w:rsidP="00BF30B8">
      <w:pPr>
        <w:spacing w:line="360" w:lineRule="auto"/>
        <w:ind w:firstLineChars="200" w:firstLine="480"/>
        <w:rPr>
          <w:sz w:val="24"/>
          <w:szCs w:val="24"/>
        </w:rPr>
      </w:pPr>
      <w:r w:rsidRPr="00FD1C57">
        <w:rPr>
          <w:rFonts w:hint="eastAsia"/>
          <w:sz w:val="24"/>
          <w:szCs w:val="24"/>
        </w:rPr>
        <w:t>电话：（</w:t>
      </w:r>
      <w:r w:rsidRPr="00FD1C57">
        <w:rPr>
          <w:rFonts w:hint="eastAsia"/>
          <w:sz w:val="24"/>
          <w:szCs w:val="24"/>
        </w:rPr>
        <w:t>021</w:t>
      </w:r>
      <w:r w:rsidRPr="00FD1C57">
        <w:rPr>
          <w:rFonts w:hint="eastAsia"/>
          <w:sz w:val="24"/>
          <w:szCs w:val="24"/>
        </w:rPr>
        <w:t>）</w:t>
      </w:r>
      <w:r w:rsidRPr="00FD1C57">
        <w:rPr>
          <w:rFonts w:hint="eastAsia"/>
          <w:sz w:val="24"/>
          <w:szCs w:val="24"/>
        </w:rPr>
        <w:t>68777222</w:t>
      </w:r>
    </w:p>
    <w:p w:rsidR="00BF30B8" w:rsidRPr="00FD1C57" w:rsidRDefault="00BF30B8" w:rsidP="00BF30B8">
      <w:pPr>
        <w:spacing w:line="360" w:lineRule="auto"/>
        <w:ind w:firstLineChars="200" w:firstLine="480"/>
        <w:rPr>
          <w:sz w:val="24"/>
          <w:szCs w:val="24"/>
        </w:rPr>
      </w:pPr>
      <w:r w:rsidRPr="00FD1C57">
        <w:rPr>
          <w:rFonts w:hint="eastAsia"/>
          <w:sz w:val="24"/>
          <w:szCs w:val="24"/>
        </w:rPr>
        <w:t>传真：（</w:t>
      </w:r>
      <w:r w:rsidRPr="00FD1C57">
        <w:rPr>
          <w:rFonts w:hint="eastAsia"/>
          <w:sz w:val="24"/>
          <w:szCs w:val="24"/>
        </w:rPr>
        <w:t>021</w:t>
      </w:r>
      <w:r w:rsidRPr="00FD1C57">
        <w:rPr>
          <w:rFonts w:hint="eastAsia"/>
          <w:sz w:val="24"/>
          <w:szCs w:val="24"/>
        </w:rPr>
        <w:t>）</w:t>
      </w:r>
      <w:r w:rsidRPr="00FD1C57">
        <w:rPr>
          <w:rFonts w:hint="eastAsia"/>
          <w:sz w:val="24"/>
          <w:szCs w:val="24"/>
        </w:rPr>
        <w:t>68777822</w:t>
      </w:r>
    </w:p>
    <w:p w:rsidR="00BF30B8" w:rsidRPr="00FD1C57" w:rsidRDefault="00BF30B8" w:rsidP="00BF30B8">
      <w:pPr>
        <w:spacing w:line="360" w:lineRule="auto"/>
        <w:ind w:firstLineChars="200" w:firstLine="480"/>
        <w:rPr>
          <w:sz w:val="24"/>
          <w:szCs w:val="24"/>
        </w:rPr>
      </w:pPr>
      <w:r w:rsidRPr="00FD1C57">
        <w:rPr>
          <w:rFonts w:hint="eastAsia"/>
          <w:sz w:val="24"/>
          <w:szCs w:val="24"/>
        </w:rPr>
        <w:t>联系人：赵洁</w:t>
      </w:r>
    </w:p>
    <w:p w:rsidR="00BF30B8" w:rsidRPr="00FD1C57" w:rsidRDefault="00BF30B8" w:rsidP="00BF30B8">
      <w:pPr>
        <w:spacing w:line="360" w:lineRule="auto"/>
        <w:ind w:firstLineChars="200" w:firstLine="480"/>
        <w:rPr>
          <w:sz w:val="24"/>
          <w:szCs w:val="24"/>
        </w:rPr>
      </w:pPr>
      <w:r w:rsidRPr="00FD1C57">
        <w:rPr>
          <w:rFonts w:hint="eastAsia"/>
          <w:sz w:val="24"/>
          <w:szCs w:val="24"/>
        </w:rPr>
        <w:t>客户服务电话：</w:t>
      </w:r>
      <w:r w:rsidRPr="00FD1C57">
        <w:rPr>
          <w:rFonts w:hint="eastAsia"/>
          <w:sz w:val="24"/>
          <w:szCs w:val="24"/>
        </w:rPr>
        <w:t>400-820-9898</w:t>
      </w:r>
    </w:p>
    <w:p w:rsidR="00BF30B8" w:rsidRDefault="00BF30B8" w:rsidP="00BF30B8">
      <w:pPr>
        <w:spacing w:line="360" w:lineRule="auto"/>
        <w:ind w:firstLineChars="200" w:firstLine="480"/>
        <w:rPr>
          <w:sz w:val="24"/>
          <w:szCs w:val="24"/>
        </w:rPr>
      </w:pPr>
      <w:r w:rsidRPr="00FD1C57">
        <w:rPr>
          <w:rFonts w:hint="eastAsia"/>
          <w:sz w:val="24"/>
          <w:szCs w:val="24"/>
        </w:rPr>
        <w:t>网址：</w:t>
      </w:r>
      <w:r>
        <w:rPr>
          <w:rFonts w:hint="eastAsia"/>
          <w:sz w:val="24"/>
          <w:szCs w:val="24"/>
        </w:rPr>
        <w:t>www.cnhbstock.com</w:t>
      </w:r>
    </w:p>
    <w:p w:rsidR="00BF30B8" w:rsidRPr="00CE74E1" w:rsidRDefault="00BF30B8" w:rsidP="00BF30B8">
      <w:pPr>
        <w:spacing w:line="360" w:lineRule="auto"/>
        <w:ind w:firstLineChars="200" w:firstLine="480"/>
        <w:rPr>
          <w:sz w:val="24"/>
          <w:szCs w:val="24"/>
        </w:rPr>
      </w:pPr>
      <w:r w:rsidRPr="00CE74E1">
        <w:rPr>
          <w:rFonts w:hint="eastAsia"/>
          <w:sz w:val="24"/>
          <w:szCs w:val="24"/>
        </w:rPr>
        <w:t>（</w:t>
      </w:r>
      <w:r>
        <w:rPr>
          <w:rFonts w:hint="eastAsia"/>
          <w:sz w:val="24"/>
          <w:szCs w:val="24"/>
        </w:rPr>
        <w:t>13</w:t>
      </w:r>
      <w:r w:rsidRPr="00CE74E1">
        <w:rPr>
          <w:rFonts w:hint="eastAsia"/>
          <w:sz w:val="24"/>
          <w:szCs w:val="24"/>
        </w:rPr>
        <w:t>）</w:t>
      </w:r>
      <w:r w:rsidRPr="00CE74E1">
        <w:rPr>
          <w:rFonts w:hint="eastAsia"/>
          <w:sz w:val="24"/>
          <w:szCs w:val="24"/>
        </w:rPr>
        <w:t xml:space="preserve"> </w:t>
      </w:r>
      <w:r w:rsidRPr="00CE74E1">
        <w:rPr>
          <w:rFonts w:hint="eastAsia"/>
          <w:sz w:val="24"/>
          <w:szCs w:val="24"/>
        </w:rPr>
        <w:t>国金证券股份有限公司</w:t>
      </w:r>
    </w:p>
    <w:p w:rsidR="00BF30B8" w:rsidRPr="00CE74E1" w:rsidRDefault="00BF30B8" w:rsidP="00BF30B8">
      <w:pPr>
        <w:spacing w:line="360" w:lineRule="auto"/>
        <w:ind w:firstLineChars="200" w:firstLine="480"/>
        <w:rPr>
          <w:sz w:val="24"/>
          <w:szCs w:val="24"/>
        </w:rPr>
      </w:pPr>
      <w:r w:rsidRPr="00CE74E1">
        <w:rPr>
          <w:rFonts w:hint="eastAsia"/>
          <w:sz w:val="24"/>
          <w:szCs w:val="24"/>
        </w:rPr>
        <w:t>住所：成都市东城根上街</w:t>
      </w:r>
      <w:r w:rsidRPr="00CE74E1">
        <w:rPr>
          <w:rFonts w:hint="eastAsia"/>
          <w:sz w:val="24"/>
          <w:szCs w:val="24"/>
        </w:rPr>
        <w:t>95</w:t>
      </w:r>
      <w:r w:rsidRPr="00CE74E1">
        <w:rPr>
          <w:rFonts w:hint="eastAsia"/>
          <w:sz w:val="24"/>
          <w:szCs w:val="24"/>
        </w:rPr>
        <w:t>号</w:t>
      </w:r>
    </w:p>
    <w:p w:rsidR="00BF30B8" w:rsidRPr="00CE74E1" w:rsidRDefault="00BF30B8" w:rsidP="00BF30B8">
      <w:pPr>
        <w:spacing w:line="360" w:lineRule="auto"/>
        <w:ind w:firstLineChars="200" w:firstLine="480"/>
        <w:rPr>
          <w:sz w:val="24"/>
          <w:szCs w:val="24"/>
        </w:rPr>
      </w:pPr>
      <w:r w:rsidRPr="00CE74E1">
        <w:rPr>
          <w:rFonts w:hint="eastAsia"/>
          <w:sz w:val="24"/>
          <w:szCs w:val="24"/>
        </w:rPr>
        <w:t>办公地址：成都市东城根上街</w:t>
      </w:r>
      <w:r w:rsidRPr="00CE74E1">
        <w:rPr>
          <w:rFonts w:hint="eastAsia"/>
          <w:sz w:val="24"/>
          <w:szCs w:val="24"/>
        </w:rPr>
        <w:t>95</w:t>
      </w:r>
      <w:r w:rsidRPr="00CE74E1">
        <w:rPr>
          <w:rFonts w:hint="eastAsia"/>
          <w:sz w:val="24"/>
          <w:szCs w:val="24"/>
        </w:rPr>
        <w:t>号</w:t>
      </w:r>
    </w:p>
    <w:p w:rsidR="00BF30B8" w:rsidRPr="00CE74E1" w:rsidRDefault="00BF30B8" w:rsidP="00BF30B8">
      <w:pPr>
        <w:spacing w:line="360" w:lineRule="auto"/>
        <w:ind w:firstLineChars="200" w:firstLine="480"/>
        <w:rPr>
          <w:sz w:val="24"/>
          <w:szCs w:val="24"/>
        </w:rPr>
      </w:pPr>
      <w:r w:rsidRPr="00CE74E1">
        <w:rPr>
          <w:rFonts w:hint="eastAsia"/>
          <w:sz w:val="24"/>
          <w:szCs w:val="24"/>
        </w:rPr>
        <w:t>法定代表人：冉云</w:t>
      </w:r>
      <w:r w:rsidRPr="00CE74E1">
        <w:rPr>
          <w:rFonts w:hint="eastAsia"/>
          <w:sz w:val="24"/>
          <w:szCs w:val="24"/>
        </w:rPr>
        <w:t xml:space="preserve"> </w:t>
      </w:r>
    </w:p>
    <w:p w:rsidR="00BF30B8" w:rsidRPr="00CE74E1" w:rsidRDefault="00BF30B8" w:rsidP="00BF30B8">
      <w:pPr>
        <w:spacing w:line="360" w:lineRule="auto"/>
        <w:ind w:firstLineChars="200" w:firstLine="480"/>
        <w:rPr>
          <w:sz w:val="24"/>
          <w:szCs w:val="24"/>
        </w:rPr>
      </w:pPr>
      <w:r w:rsidRPr="00CE74E1">
        <w:rPr>
          <w:rFonts w:hint="eastAsia"/>
          <w:sz w:val="24"/>
          <w:szCs w:val="24"/>
        </w:rPr>
        <w:t>电话：（</w:t>
      </w:r>
      <w:r w:rsidRPr="00CE74E1">
        <w:rPr>
          <w:rFonts w:hint="eastAsia"/>
          <w:sz w:val="24"/>
          <w:szCs w:val="24"/>
        </w:rPr>
        <w:t>028</w:t>
      </w:r>
      <w:r w:rsidRPr="00CE74E1">
        <w:rPr>
          <w:rFonts w:hint="eastAsia"/>
          <w:sz w:val="24"/>
          <w:szCs w:val="24"/>
        </w:rPr>
        <w:t>）</w:t>
      </w:r>
      <w:r w:rsidRPr="00CE74E1">
        <w:rPr>
          <w:rFonts w:hint="eastAsia"/>
          <w:sz w:val="24"/>
          <w:szCs w:val="24"/>
        </w:rPr>
        <w:t>86690126</w:t>
      </w:r>
    </w:p>
    <w:p w:rsidR="00BF30B8" w:rsidRPr="00CE74E1" w:rsidRDefault="00BF30B8" w:rsidP="00BF30B8">
      <w:pPr>
        <w:spacing w:line="360" w:lineRule="auto"/>
        <w:ind w:firstLineChars="200" w:firstLine="480"/>
        <w:rPr>
          <w:sz w:val="24"/>
          <w:szCs w:val="24"/>
        </w:rPr>
      </w:pPr>
      <w:r w:rsidRPr="00CE74E1">
        <w:rPr>
          <w:rFonts w:hint="eastAsia"/>
          <w:sz w:val="24"/>
          <w:szCs w:val="24"/>
        </w:rPr>
        <w:t>传真：（</w:t>
      </w:r>
      <w:r w:rsidRPr="00CE74E1">
        <w:rPr>
          <w:rFonts w:hint="eastAsia"/>
          <w:sz w:val="24"/>
          <w:szCs w:val="24"/>
        </w:rPr>
        <w:t>028</w:t>
      </w:r>
      <w:r w:rsidRPr="00CE74E1">
        <w:rPr>
          <w:rFonts w:hint="eastAsia"/>
          <w:sz w:val="24"/>
          <w:szCs w:val="24"/>
        </w:rPr>
        <w:t>）</w:t>
      </w:r>
      <w:r w:rsidRPr="00CE74E1">
        <w:rPr>
          <w:rFonts w:hint="eastAsia"/>
          <w:sz w:val="24"/>
          <w:szCs w:val="24"/>
        </w:rPr>
        <w:t>86690126</w:t>
      </w:r>
    </w:p>
    <w:p w:rsidR="00BF30B8" w:rsidRPr="00CE74E1" w:rsidRDefault="00BF30B8" w:rsidP="00BF30B8">
      <w:pPr>
        <w:spacing w:line="360" w:lineRule="auto"/>
        <w:ind w:firstLineChars="200" w:firstLine="480"/>
        <w:rPr>
          <w:sz w:val="24"/>
          <w:szCs w:val="24"/>
        </w:rPr>
      </w:pPr>
      <w:r w:rsidRPr="00CE74E1">
        <w:rPr>
          <w:rFonts w:hint="eastAsia"/>
          <w:sz w:val="24"/>
          <w:szCs w:val="24"/>
        </w:rPr>
        <w:t>联系人：金喆</w:t>
      </w:r>
    </w:p>
    <w:p w:rsidR="00BF30B8" w:rsidRPr="00CE74E1" w:rsidRDefault="00BF30B8" w:rsidP="00BF30B8">
      <w:pPr>
        <w:spacing w:line="360" w:lineRule="auto"/>
        <w:ind w:firstLineChars="200" w:firstLine="480"/>
        <w:rPr>
          <w:sz w:val="24"/>
          <w:szCs w:val="24"/>
        </w:rPr>
      </w:pPr>
      <w:r w:rsidRPr="00CE74E1">
        <w:rPr>
          <w:rFonts w:hint="eastAsia"/>
          <w:sz w:val="24"/>
          <w:szCs w:val="24"/>
        </w:rPr>
        <w:t>客户服务电话：</w:t>
      </w:r>
      <w:r w:rsidRPr="00CE74E1">
        <w:rPr>
          <w:rFonts w:hint="eastAsia"/>
          <w:sz w:val="24"/>
          <w:szCs w:val="24"/>
        </w:rPr>
        <w:t>400-6600-109</w:t>
      </w:r>
    </w:p>
    <w:p w:rsidR="00BF30B8" w:rsidRPr="00CE74E1" w:rsidRDefault="00BF30B8" w:rsidP="00BF30B8">
      <w:pPr>
        <w:spacing w:line="360" w:lineRule="auto"/>
        <w:ind w:firstLineChars="200" w:firstLine="480"/>
        <w:rPr>
          <w:sz w:val="24"/>
          <w:szCs w:val="24"/>
        </w:rPr>
      </w:pPr>
      <w:r w:rsidRPr="00CE74E1">
        <w:rPr>
          <w:rFonts w:hint="eastAsia"/>
          <w:sz w:val="24"/>
          <w:szCs w:val="24"/>
        </w:rPr>
        <w:t>网址：</w:t>
      </w:r>
      <w:r w:rsidRPr="00CE74E1">
        <w:rPr>
          <w:rFonts w:hint="eastAsia"/>
          <w:sz w:val="24"/>
          <w:szCs w:val="24"/>
        </w:rPr>
        <w:t>www.gjzq.com.cn</w:t>
      </w:r>
    </w:p>
    <w:p w:rsidR="00BF30B8" w:rsidRPr="00CE74E1" w:rsidRDefault="00BF30B8" w:rsidP="00BF30B8">
      <w:pPr>
        <w:spacing w:line="360" w:lineRule="auto"/>
        <w:ind w:firstLineChars="200" w:firstLine="480"/>
        <w:rPr>
          <w:sz w:val="24"/>
          <w:szCs w:val="24"/>
        </w:rPr>
      </w:pPr>
      <w:r w:rsidRPr="00CE74E1">
        <w:rPr>
          <w:rFonts w:hint="eastAsia"/>
          <w:sz w:val="24"/>
          <w:szCs w:val="24"/>
        </w:rPr>
        <w:t>（</w:t>
      </w:r>
      <w:r>
        <w:rPr>
          <w:rFonts w:hint="eastAsia"/>
          <w:sz w:val="24"/>
          <w:szCs w:val="24"/>
        </w:rPr>
        <w:t>14</w:t>
      </w:r>
      <w:r w:rsidRPr="00CE74E1">
        <w:rPr>
          <w:rFonts w:hint="eastAsia"/>
          <w:sz w:val="24"/>
          <w:szCs w:val="24"/>
        </w:rPr>
        <w:t>）</w:t>
      </w:r>
      <w:r w:rsidRPr="00CE74E1">
        <w:rPr>
          <w:rFonts w:hint="eastAsia"/>
          <w:sz w:val="24"/>
          <w:szCs w:val="24"/>
        </w:rPr>
        <w:t xml:space="preserve"> </w:t>
      </w:r>
      <w:r w:rsidRPr="00CE74E1">
        <w:rPr>
          <w:rFonts w:hint="eastAsia"/>
          <w:sz w:val="24"/>
          <w:szCs w:val="24"/>
        </w:rPr>
        <w:t>信达证券股份有限公司</w:t>
      </w:r>
    </w:p>
    <w:p w:rsidR="00BF30B8" w:rsidRPr="00CE74E1" w:rsidRDefault="00BF30B8" w:rsidP="00BF30B8">
      <w:pPr>
        <w:spacing w:line="360" w:lineRule="auto"/>
        <w:ind w:firstLineChars="200" w:firstLine="480"/>
        <w:rPr>
          <w:sz w:val="24"/>
          <w:szCs w:val="24"/>
        </w:rPr>
      </w:pPr>
      <w:r w:rsidRPr="00CE74E1">
        <w:rPr>
          <w:rFonts w:hint="eastAsia"/>
          <w:sz w:val="24"/>
          <w:szCs w:val="24"/>
        </w:rPr>
        <w:t>住所：北京市西城区闹市口大街</w:t>
      </w:r>
      <w:r w:rsidRPr="00CE74E1">
        <w:rPr>
          <w:rFonts w:hint="eastAsia"/>
          <w:sz w:val="24"/>
          <w:szCs w:val="24"/>
        </w:rPr>
        <w:t>9</w:t>
      </w:r>
      <w:r w:rsidRPr="00CE74E1">
        <w:rPr>
          <w:rFonts w:hint="eastAsia"/>
          <w:sz w:val="24"/>
          <w:szCs w:val="24"/>
        </w:rPr>
        <w:t>号院</w:t>
      </w:r>
      <w:r w:rsidRPr="00CE74E1">
        <w:rPr>
          <w:rFonts w:hint="eastAsia"/>
          <w:sz w:val="24"/>
          <w:szCs w:val="24"/>
        </w:rPr>
        <w:t>1</w:t>
      </w:r>
      <w:r w:rsidRPr="00CE74E1">
        <w:rPr>
          <w:rFonts w:hint="eastAsia"/>
          <w:sz w:val="24"/>
          <w:szCs w:val="24"/>
        </w:rPr>
        <w:t>号楼信达金融中心</w:t>
      </w:r>
    </w:p>
    <w:p w:rsidR="00BF30B8" w:rsidRPr="00CE74E1" w:rsidRDefault="00BF30B8" w:rsidP="00BF30B8">
      <w:pPr>
        <w:spacing w:line="360" w:lineRule="auto"/>
        <w:ind w:firstLineChars="200" w:firstLine="480"/>
        <w:rPr>
          <w:sz w:val="24"/>
          <w:szCs w:val="24"/>
        </w:rPr>
      </w:pPr>
      <w:r w:rsidRPr="00CE74E1">
        <w:rPr>
          <w:rFonts w:hint="eastAsia"/>
          <w:sz w:val="24"/>
          <w:szCs w:val="24"/>
        </w:rPr>
        <w:t>办公地址：北京市西城区闹市口大街</w:t>
      </w:r>
      <w:r w:rsidRPr="00CE74E1">
        <w:rPr>
          <w:rFonts w:hint="eastAsia"/>
          <w:sz w:val="24"/>
          <w:szCs w:val="24"/>
        </w:rPr>
        <w:t>9</w:t>
      </w:r>
      <w:r w:rsidRPr="00CE74E1">
        <w:rPr>
          <w:rFonts w:hint="eastAsia"/>
          <w:sz w:val="24"/>
          <w:szCs w:val="24"/>
        </w:rPr>
        <w:t>号院</w:t>
      </w:r>
      <w:r w:rsidRPr="00CE74E1">
        <w:rPr>
          <w:rFonts w:hint="eastAsia"/>
          <w:sz w:val="24"/>
          <w:szCs w:val="24"/>
        </w:rPr>
        <w:t>1</w:t>
      </w:r>
      <w:r w:rsidRPr="00CE74E1">
        <w:rPr>
          <w:rFonts w:hint="eastAsia"/>
          <w:sz w:val="24"/>
          <w:szCs w:val="24"/>
        </w:rPr>
        <w:t>号楼信达金融中心</w:t>
      </w:r>
    </w:p>
    <w:p w:rsidR="00BF30B8" w:rsidRPr="00CE74E1" w:rsidRDefault="00BF30B8" w:rsidP="00BF30B8">
      <w:pPr>
        <w:spacing w:line="360" w:lineRule="auto"/>
        <w:ind w:firstLineChars="200" w:firstLine="480"/>
        <w:rPr>
          <w:sz w:val="24"/>
          <w:szCs w:val="24"/>
        </w:rPr>
      </w:pPr>
      <w:r w:rsidRPr="00CE74E1">
        <w:rPr>
          <w:rFonts w:hint="eastAsia"/>
          <w:sz w:val="24"/>
          <w:szCs w:val="24"/>
        </w:rPr>
        <w:t>法定代表人：高冠江</w:t>
      </w:r>
    </w:p>
    <w:p w:rsidR="00BF30B8" w:rsidRPr="00CE74E1" w:rsidRDefault="00BF30B8" w:rsidP="00BF30B8">
      <w:pPr>
        <w:spacing w:line="360" w:lineRule="auto"/>
        <w:ind w:firstLineChars="200" w:firstLine="480"/>
        <w:rPr>
          <w:sz w:val="24"/>
          <w:szCs w:val="24"/>
        </w:rPr>
      </w:pPr>
      <w:r w:rsidRPr="00CE74E1">
        <w:rPr>
          <w:rFonts w:hint="eastAsia"/>
          <w:sz w:val="24"/>
          <w:szCs w:val="24"/>
        </w:rPr>
        <w:t>电话：（</w:t>
      </w:r>
      <w:r w:rsidRPr="00CE74E1">
        <w:rPr>
          <w:rFonts w:hint="eastAsia"/>
          <w:sz w:val="24"/>
          <w:szCs w:val="24"/>
        </w:rPr>
        <w:t>010</w:t>
      </w:r>
      <w:r w:rsidRPr="00CE74E1">
        <w:rPr>
          <w:rFonts w:hint="eastAsia"/>
          <w:sz w:val="24"/>
          <w:szCs w:val="24"/>
        </w:rPr>
        <w:t>）</w:t>
      </w:r>
      <w:r w:rsidRPr="00CE74E1">
        <w:rPr>
          <w:rFonts w:hint="eastAsia"/>
          <w:sz w:val="24"/>
          <w:szCs w:val="24"/>
        </w:rPr>
        <w:t>63081000</w:t>
      </w:r>
    </w:p>
    <w:p w:rsidR="00BF30B8" w:rsidRPr="00CE74E1" w:rsidRDefault="00BF30B8" w:rsidP="00BF30B8">
      <w:pPr>
        <w:spacing w:line="360" w:lineRule="auto"/>
        <w:ind w:firstLineChars="200" w:firstLine="480"/>
        <w:rPr>
          <w:sz w:val="24"/>
          <w:szCs w:val="24"/>
        </w:rPr>
      </w:pPr>
      <w:r w:rsidRPr="00CE74E1">
        <w:rPr>
          <w:rFonts w:hint="eastAsia"/>
          <w:sz w:val="24"/>
          <w:szCs w:val="24"/>
        </w:rPr>
        <w:t>传真：（</w:t>
      </w:r>
      <w:r w:rsidRPr="00CE74E1">
        <w:rPr>
          <w:rFonts w:hint="eastAsia"/>
          <w:sz w:val="24"/>
          <w:szCs w:val="24"/>
        </w:rPr>
        <w:t>010</w:t>
      </w:r>
      <w:r w:rsidRPr="00CE74E1">
        <w:rPr>
          <w:rFonts w:hint="eastAsia"/>
          <w:sz w:val="24"/>
          <w:szCs w:val="24"/>
        </w:rPr>
        <w:t>）</w:t>
      </w:r>
      <w:r w:rsidRPr="00CE74E1">
        <w:rPr>
          <w:rFonts w:hint="eastAsia"/>
          <w:sz w:val="24"/>
          <w:szCs w:val="24"/>
        </w:rPr>
        <w:t>63080978</w:t>
      </w:r>
    </w:p>
    <w:p w:rsidR="00BF30B8" w:rsidRPr="00CE74E1" w:rsidRDefault="00BF30B8" w:rsidP="00BF30B8">
      <w:pPr>
        <w:spacing w:line="360" w:lineRule="auto"/>
        <w:ind w:firstLineChars="200" w:firstLine="480"/>
        <w:rPr>
          <w:sz w:val="24"/>
          <w:szCs w:val="24"/>
        </w:rPr>
      </w:pPr>
      <w:r w:rsidRPr="00CE74E1">
        <w:rPr>
          <w:rFonts w:hint="eastAsia"/>
          <w:sz w:val="24"/>
          <w:szCs w:val="24"/>
        </w:rPr>
        <w:t>联系人：唐静</w:t>
      </w:r>
    </w:p>
    <w:p w:rsidR="00BF30B8" w:rsidRPr="00CE74E1" w:rsidRDefault="00BF30B8" w:rsidP="00BF30B8">
      <w:pPr>
        <w:spacing w:line="360" w:lineRule="auto"/>
        <w:ind w:firstLineChars="200" w:firstLine="480"/>
        <w:rPr>
          <w:sz w:val="24"/>
          <w:szCs w:val="24"/>
        </w:rPr>
      </w:pPr>
      <w:r w:rsidRPr="00CE74E1">
        <w:rPr>
          <w:rFonts w:hint="eastAsia"/>
          <w:sz w:val="24"/>
          <w:szCs w:val="24"/>
        </w:rPr>
        <w:t>客户服务电话：</w:t>
      </w:r>
      <w:r w:rsidRPr="00CE74E1">
        <w:rPr>
          <w:rFonts w:hint="eastAsia"/>
          <w:sz w:val="24"/>
          <w:szCs w:val="24"/>
        </w:rPr>
        <w:t>400-800-8899</w:t>
      </w:r>
    </w:p>
    <w:p w:rsidR="00BF30B8" w:rsidRPr="00CE74E1" w:rsidRDefault="00BF30B8" w:rsidP="00BF30B8">
      <w:pPr>
        <w:spacing w:line="360" w:lineRule="auto"/>
        <w:ind w:firstLineChars="200" w:firstLine="480"/>
        <w:rPr>
          <w:sz w:val="24"/>
          <w:szCs w:val="24"/>
        </w:rPr>
      </w:pPr>
      <w:r w:rsidRPr="00CE74E1">
        <w:rPr>
          <w:rFonts w:hint="eastAsia"/>
          <w:sz w:val="24"/>
          <w:szCs w:val="24"/>
        </w:rPr>
        <w:t>网址：</w:t>
      </w:r>
      <w:r w:rsidRPr="00CE74E1">
        <w:rPr>
          <w:rFonts w:hint="eastAsia"/>
          <w:sz w:val="24"/>
          <w:szCs w:val="24"/>
        </w:rPr>
        <w:t>www.cindasc.com</w:t>
      </w:r>
    </w:p>
    <w:p w:rsidR="00BF30B8" w:rsidRPr="00CE74E1" w:rsidRDefault="00BF30B8" w:rsidP="00BF30B8">
      <w:pPr>
        <w:spacing w:line="360" w:lineRule="auto"/>
        <w:ind w:firstLineChars="200" w:firstLine="480"/>
        <w:rPr>
          <w:sz w:val="24"/>
          <w:szCs w:val="24"/>
        </w:rPr>
      </w:pPr>
      <w:r w:rsidRPr="00CE74E1">
        <w:rPr>
          <w:rFonts w:hint="eastAsia"/>
          <w:sz w:val="24"/>
          <w:szCs w:val="24"/>
        </w:rPr>
        <w:t>（</w:t>
      </w:r>
      <w:r>
        <w:rPr>
          <w:rFonts w:hint="eastAsia"/>
          <w:sz w:val="24"/>
          <w:szCs w:val="24"/>
        </w:rPr>
        <w:t>15</w:t>
      </w:r>
      <w:r w:rsidRPr="00CE74E1">
        <w:rPr>
          <w:rFonts w:hint="eastAsia"/>
          <w:sz w:val="24"/>
          <w:szCs w:val="24"/>
        </w:rPr>
        <w:t>）</w:t>
      </w:r>
      <w:r w:rsidRPr="00CE74E1">
        <w:rPr>
          <w:rFonts w:hint="eastAsia"/>
          <w:sz w:val="24"/>
          <w:szCs w:val="24"/>
        </w:rPr>
        <w:t xml:space="preserve"> </w:t>
      </w:r>
      <w:r w:rsidRPr="00CE74E1">
        <w:rPr>
          <w:rFonts w:hint="eastAsia"/>
          <w:sz w:val="24"/>
          <w:szCs w:val="24"/>
        </w:rPr>
        <w:t>西南证券股份有限公司</w:t>
      </w:r>
    </w:p>
    <w:p w:rsidR="00BF30B8" w:rsidRPr="00CE74E1" w:rsidRDefault="00BF30B8" w:rsidP="00BF30B8">
      <w:pPr>
        <w:spacing w:line="360" w:lineRule="auto"/>
        <w:ind w:firstLineChars="200" w:firstLine="480"/>
        <w:rPr>
          <w:sz w:val="24"/>
          <w:szCs w:val="24"/>
        </w:rPr>
      </w:pPr>
      <w:r w:rsidRPr="00CE74E1">
        <w:rPr>
          <w:rFonts w:hint="eastAsia"/>
          <w:sz w:val="24"/>
          <w:szCs w:val="24"/>
        </w:rPr>
        <w:t>住所：重庆市江北区桥北苑</w:t>
      </w:r>
      <w:r w:rsidRPr="00CE74E1">
        <w:rPr>
          <w:rFonts w:hint="eastAsia"/>
          <w:sz w:val="24"/>
          <w:szCs w:val="24"/>
        </w:rPr>
        <w:t>8</w:t>
      </w:r>
      <w:r w:rsidRPr="00CE74E1">
        <w:rPr>
          <w:rFonts w:hint="eastAsia"/>
          <w:sz w:val="24"/>
          <w:szCs w:val="24"/>
        </w:rPr>
        <w:t>号</w:t>
      </w:r>
    </w:p>
    <w:p w:rsidR="00BF30B8" w:rsidRPr="00CE74E1" w:rsidRDefault="00BF30B8" w:rsidP="00BF30B8">
      <w:pPr>
        <w:spacing w:line="360" w:lineRule="auto"/>
        <w:ind w:firstLineChars="200" w:firstLine="480"/>
        <w:rPr>
          <w:sz w:val="24"/>
          <w:szCs w:val="24"/>
        </w:rPr>
      </w:pPr>
      <w:r w:rsidRPr="00CE74E1">
        <w:rPr>
          <w:rFonts w:hint="eastAsia"/>
          <w:sz w:val="24"/>
          <w:szCs w:val="24"/>
        </w:rPr>
        <w:t>办公地址：重庆市江北区桥北苑</w:t>
      </w:r>
      <w:r w:rsidRPr="00CE74E1">
        <w:rPr>
          <w:rFonts w:hint="eastAsia"/>
          <w:sz w:val="24"/>
          <w:szCs w:val="24"/>
        </w:rPr>
        <w:t>8</w:t>
      </w:r>
      <w:r w:rsidRPr="00CE74E1">
        <w:rPr>
          <w:rFonts w:hint="eastAsia"/>
          <w:sz w:val="24"/>
          <w:szCs w:val="24"/>
        </w:rPr>
        <w:t>号西南证券大厦</w:t>
      </w:r>
    </w:p>
    <w:p w:rsidR="00BF30B8" w:rsidRPr="00CE74E1" w:rsidRDefault="00BF30B8" w:rsidP="00BF30B8">
      <w:pPr>
        <w:spacing w:line="360" w:lineRule="auto"/>
        <w:ind w:firstLineChars="200" w:firstLine="480"/>
        <w:rPr>
          <w:sz w:val="24"/>
          <w:szCs w:val="24"/>
        </w:rPr>
      </w:pPr>
      <w:r w:rsidRPr="00CE74E1">
        <w:rPr>
          <w:rFonts w:hint="eastAsia"/>
          <w:sz w:val="24"/>
          <w:szCs w:val="24"/>
        </w:rPr>
        <w:t>法定代表人：余维佳</w:t>
      </w:r>
    </w:p>
    <w:p w:rsidR="00BF30B8" w:rsidRPr="00CE74E1" w:rsidRDefault="00BF30B8" w:rsidP="00BF30B8">
      <w:pPr>
        <w:spacing w:line="360" w:lineRule="auto"/>
        <w:ind w:firstLineChars="200" w:firstLine="480"/>
        <w:rPr>
          <w:sz w:val="24"/>
          <w:szCs w:val="24"/>
        </w:rPr>
      </w:pPr>
      <w:r w:rsidRPr="00CE74E1">
        <w:rPr>
          <w:rFonts w:hint="eastAsia"/>
          <w:sz w:val="24"/>
          <w:szCs w:val="24"/>
        </w:rPr>
        <w:t>电话：（</w:t>
      </w:r>
      <w:r w:rsidRPr="00CE74E1">
        <w:rPr>
          <w:rFonts w:hint="eastAsia"/>
          <w:sz w:val="24"/>
          <w:szCs w:val="24"/>
        </w:rPr>
        <w:t>023</w:t>
      </w:r>
      <w:r w:rsidRPr="00CE74E1">
        <w:rPr>
          <w:rFonts w:hint="eastAsia"/>
          <w:sz w:val="24"/>
          <w:szCs w:val="24"/>
        </w:rPr>
        <w:t>）</w:t>
      </w:r>
      <w:r w:rsidRPr="00CE74E1">
        <w:rPr>
          <w:rFonts w:hint="eastAsia"/>
          <w:sz w:val="24"/>
          <w:szCs w:val="24"/>
        </w:rPr>
        <w:t>63786141</w:t>
      </w:r>
    </w:p>
    <w:p w:rsidR="00BF30B8" w:rsidRPr="00CE74E1" w:rsidRDefault="00BF30B8" w:rsidP="00BF30B8">
      <w:pPr>
        <w:spacing w:line="360" w:lineRule="auto"/>
        <w:ind w:firstLineChars="200" w:firstLine="480"/>
        <w:rPr>
          <w:sz w:val="24"/>
          <w:szCs w:val="24"/>
        </w:rPr>
      </w:pPr>
      <w:r w:rsidRPr="00CE74E1">
        <w:rPr>
          <w:rFonts w:hint="eastAsia"/>
          <w:sz w:val="24"/>
          <w:szCs w:val="24"/>
        </w:rPr>
        <w:t>传真：（</w:t>
      </w:r>
      <w:r w:rsidRPr="00CE74E1">
        <w:rPr>
          <w:rFonts w:hint="eastAsia"/>
          <w:sz w:val="24"/>
          <w:szCs w:val="24"/>
        </w:rPr>
        <w:t>023</w:t>
      </w:r>
      <w:r w:rsidRPr="00CE74E1">
        <w:rPr>
          <w:rFonts w:hint="eastAsia"/>
          <w:sz w:val="24"/>
          <w:szCs w:val="24"/>
        </w:rPr>
        <w:t>）</w:t>
      </w:r>
      <w:r w:rsidRPr="00CE74E1">
        <w:rPr>
          <w:rFonts w:hint="eastAsia"/>
          <w:sz w:val="24"/>
          <w:szCs w:val="24"/>
        </w:rPr>
        <w:t>63786212</w:t>
      </w:r>
    </w:p>
    <w:p w:rsidR="00BF30B8" w:rsidRPr="00CE74E1" w:rsidRDefault="00BF30B8" w:rsidP="00BF30B8">
      <w:pPr>
        <w:spacing w:line="360" w:lineRule="auto"/>
        <w:ind w:firstLineChars="200" w:firstLine="480"/>
        <w:rPr>
          <w:sz w:val="24"/>
          <w:szCs w:val="24"/>
        </w:rPr>
      </w:pPr>
      <w:r w:rsidRPr="00CE74E1">
        <w:rPr>
          <w:rFonts w:hint="eastAsia"/>
          <w:sz w:val="24"/>
          <w:szCs w:val="24"/>
        </w:rPr>
        <w:t>联系人：张煜</w:t>
      </w:r>
    </w:p>
    <w:p w:rsidR="00BF30B8" w:rsidRPr="00CE74E1" w:rsidRDefault="00BF30B8" w:rsidP="00BF30B8">
      <w:pPr>
        <w:spacing w:line="360" w:lineRule="auto"/>
        <w:ind w:firstLineChars="200" w:firstLine="480"/>
        <w:rPr>
          <w:sz w:val="24"/>
          <w:szCs w:val="24"/>
        </w:rPr>
      </w:pPr>
      <w:r w:rsidRPr="00CE74E1">
        <w:rPr>
          <w:rFonts w:hint="eastAsia"/>
          <w:sz w:val="24"/>
          <w:szCs w:val="24"/>
        </w:rPr>
        <w:t>客户服务电话：</w:t>
      </w:r>
      <w:r w:rsidRPr="00CE74E1">
        <w:rPr>
          <w:rFonts w:hint="eastAsia"/>
          <w:sz w:val="24"/>
          <w:szCs w:val="24"/>
        </w:rPr>
        <w:t>400-809-6096</w:t>
      </w:r>
    </w:p>
    <w:p w:rsidR="00BF30B8" w:rsidRPr="00CE74E1" w:rsidRDefault="00BF30B8" w:rsidP="00BF30B8">
      <w:pPr>
        <w:spacing w:line="360" w:lineRule="auto"/>
        <w:ind w:firstLineChars="200" w:firstLine="480"/>
        <w:rPr>
          <w:sz w:val="24"/>
          <w:szCs w:val="24"/>
        </w:rPr>
      </w:pPr>
      <w:r w:rsidRPr="00CE74E1">
        <w:rPr>
          <w:rFonts w:hint="eastAsia"/>
          <w:sz w:val="24"/>
          <w:szCs w:val="24"/>
        </w:rPr>
        <w:t>网址：</w:t>
      </w:r>
      <w:r w:rsidRPr="00CE74E1">
        <w:rPr>
          <w:rFonts w:hint="eastAsia"/>
          <w:sz w:val="24"/>
          <w:szCs w:val="24"/>
        </w:rPr>
        <w:t>www.swsc.com.cn</w:t>
      </w:r>
    </w:p>
    <w:p w:rsidR="00BF30B8" w:rsidRPr="009C1CFC" w:rsidRDefault="00BF30B8" w:rsidP="00BF30B8">
      <w:pPr>
        <w:spacing w:line="360" w:lineRule="auto"/>
        <w:ind w:firstLineChars="200" w:firstLine="480"/>
        <w:rPr>
          <w:sz w:val="24"/>
          <w:szCs w:val="24"/>
        </w:rPr>
      </w:pPr>
      <w:r w:rsidRPr="009C1CFC">
        <w:rPr>
          <w:rFonts w:hint="eastAsia"/>
          <w:sz w:val="24"/>
          <w:szCs w:val="24"/>
        </w:rPr>
        <w:t>（</w:t>
      </w:r>
      <w:r>
        <w:rPr>
          <w:rFonts w:hint="eastAsia"/>
          <w:sz w:val="24"/>
          <w:szCs w:val="24"/>
        </w:rPr>
        <w:t>16</w:t>
      </w:r>
      <w:r w:rsidRPr="009C1CFC">
        <w:rPr>
          <w:rFonts w:hint="eastAsia"/>
          <w:sz w:val="24"/>
          <w:szCs w:val="24"/>
        </w:rPr>
        <w:t>）</w:t>
      </w:r>
      <w:r w:rsidRPr="009C1CFC">
        <w:rPr>
          <w:rFonts w:hint="eastAsia"/>
          <w:sz w:val="24"/>
          <w:szCs w:val="24"/>
        </w:rPr>
        <w:t xml:space="preserve"> </w:t>
      </w:r>
      <w:r w:rsidRPr="009C1CFC">
        <w:rPr>
          <w:rFonts w:hint="eastAsia"/>
          <w:sz w:val="24"/>
          <w:szCs w:val="24"/>
        </w:rPr>
        <w:t>华龙证券有限责任公司</w:t>
      </w:r>
    </w:p>
    <w:p w:rsidR="00BF30B8" w:rsidRPr="009C1CFC" w:rsidRDefault="00BF30B8" w:rsidP="00BF30B8">
      <w:pPr>
        <w:spacing w:line="360" w:lineRule="auto"/>
        <w:ind w:firstLineChars="200" w:firstLine="480"/>
        <w:rPr>
          <w:sz w:val="24"/>
          <w:szCs w:val="24"/>
        </w:rPr>
      </w:pPr>
      <w:r w:rsidRPr="009C1CFC">
        <w:rPr>
          <w:rFonts w:hint="eastAsia"/>
          <w:sz w:val="24"/>
          <w:szCs w:val="24"/>
        </w:rPr>
        <w:t>住所：兰州市城关区东岗西路</w:t>
      </w:r>
      <w:r w:rsidRPr="009C1CFC">
        <w:rPr>
          <w:rFonts w:hint="eastAsia"/>
          <w:sz w:val="24"/>
          <w:szCs w:val="24"/>
        </w:rPr>
        <w:t>638</w:t>
      </w:r>
      <w:r w:rsidRPr="009C1CFC">
        <w:rPr>
          <w:rFonts w:hint="eastAsia"/>
          <w:sz w:val="24"/>
          <w:szCs w:val="24"/>
        </w:rPr>
        <w:t>号财富中心</w:t>
      </w:r>
    </w:p>
    <w:p w:rsidR="00BF30B8" w:rsidRPr="009C1CFC" w:rsidRDefault="00BF30B8" w:rsidP="00BF30B8">
      <w:pPr>
        <w:spacing w:line="360" w:lineRule="auto"/>
        <w:ind w:firstLineChars="200" w:firstLine="480"/>
        <w:rPr>
          <w:sz w:val="24"/>
          <w:szCs w:val="24"/>
        </w:rPr>
      </w:pPr>
      <w:r w:rsidRPr="009C1CFC">
        <w:rPr>
          <w:rFonts w:hint="eastAsia"/>
          <w:sz w:val="24"/>
          <w:szCs w:val="24"/>
        </w:rPr>
        <w:t>办公地址：兰州市城关区东岗西路</w:t>
      </w:r>
      <w:r w:rsidRPr="009C1CFC">
        <w:rPr>
          <w:rFonts w:hint="eastAsia"/>
          <w:sz w:val="24"/>
          <w:szCs w:val="24"/>
        </w:rPr>
        <w:t>638</w:t>
      </w:r>
      <w:r w:rsidRPr="009C1CFC">
        <w:rPr>
          <w:rFonts w:hint="eastAsia"/>
          <w:sz w:val="24"/>
          <w:szCs w:val="24"/>
        </w:rPr>
        <w:t>号财富中心</w:t>
      </w:r>
    </w:p>
    <w:p w:rsidR="00BF30B8" w:rsidRPr="009C1CFC" w:rsidRDefault="00BF30B8" w:rsidP="00BF30B8">
      <w:pPr>
        <w:spacing w:line="360" w:lineRule="auto"/>
        <w:ind w:firstLineChars="200" w:firstLine="480"/>
        <w:rPr>
          <w:sz w:val="24"/>
          <w:szCs w:val="24"/>
        </w:rPr>
      </w:pPr>
      <w:r w:rsidRPr="009C1CFC">
        <w:rPr>
          <w:rFonts w:hint="eastAsia"/>
          <w:sz w:val="24"/>
          <w:szCs w:val="24"/>
        </w:rPr>
        <w:t>法定代表人：李晓安</w:t>
      </w:r>
    </w:p>
    <w:p w:rsidR="00BF30B8" w:rsidRPr="009C1CFC" w:rsidRDefault="00BF30B8" w:rsidP="00BF30B8">
      <w:pPr>
        <w:spacing w:line="360" w:lineRule="auto"/>
        <w:ind w:firstLineChars="200" w:firstLine="480"/>
        <w:rPr>
          <w:sz w:val="24"/>
          <w:szCs w:val="24"/>
        </w:rPr>
      </w:pPr>
      <w:r w:rsidRPr="009C1CFC">
        <w:rPr>
          <w:rFonts w:hint="eastAsia"/>
          <w:sz w:val="24"/>
          <w:szCs w:val="24"/>
        </w:rPr>
        <w:t>电话：（</w:t>
      </w:r>
      <w:r w:rsidRPr="009C1CFC">
        <w:rPr>
          <w:rFonts w:hint="eastAsia"/>
          <w:sz w:val="24"/>
          <w:szCs w:val="24"/>
        </w:rPr>
        <w:t>0931</w:t>
      </w:r>
      <w:r w:rsidRPr="009C1CFC">
        <w:rPr>
          <w:rFonts w:hint="eastAsia"/>
          <w:sz w:val="24"/>
          <w:szCs w:val="24"/>
        </w:rPr>
        <w:t>）</w:t>
      </w:r>
      <w:r w:rsidRPr="009C1CFC">
        <w:rPr>
          <w:rFonts w:hint="eastAsia"/>
          <w:sz w:val="24"/>
          <w:szCs w:val="24"/>
        </w:rPr>
        <w:t>4890208</w:t>
      </w:r>
    </w:p>
    <w:p w:rsidR="00BF30B8" w:rsidRPr="009C1CFC" w:rsidRDefault="00BF30B8" w:rsidP="00BF30B8">
      <w:pPr>
        <w:spacing w:line="360" w:lineRule="auto"/>
        <w:ind w:firstLineChars="200" w:firstLine="480"/>
        <w:rPr>
          <w:sz w:val="24"/>
          <w:szCs w:val="24"/>
        </w:rPr>
      </w:pPr>
      <w:r w:rsidRPr="009C1CFC">
        <w:rPr>
          <w:rFonts w:hint="eastAsia"/>
          <w:sz w:val="24"/>
          <w:szCs w:val="24"/>
        </w:rPr>
        <w:t>传真：（</w:t>
      </w:r>
      <w:r w:rsidRPr="009C1CFC">
        <w:rPr>
          <w:rFonts w:hint="eastAsia"/>
          <w:sz w:val="24"/>
          <w:szCs w:val="24"/>
        </w:rPr>
        <w:t>0931</w:t>
      </w:r>
      <w:r w:rsidRPr="009C1CFC">
        <w:rPr>
          <w:rFonts w:hint="eastAsia"/>
          <w:sz w:val="24"/>
          <w:szCs w:val="24"/>
        </w:rPr>
        <w:t>）</w:t>
      </w:r>
      <w:r w:rsidRPr="009C1CFC">
        <w:rPr>
          <w:rFonts w:hint="eastAsia"/>
          <w:sz w:val="24"/>
          <w:szCs w:val="24"/>
        </w:rPr>
        <w:t>4890628</w:t>
      </w:r>
    </w:p>
    <w:p w:rsidR="00BF30B8" w:rsidRPr="009C1CFC" w:rsidRDefault="00BF30B8" w:rsidP="00BF30B8">
      <w:pPr>
        <w:spacing w:line="360" w:lineRule="auto"/>
        <w:ind w:firstLineChars="200" w:firstLine="480"/>
        <w:rPr>
          <w:sz w:val="24"/>
          <w:szCs w:val="24"/>
        </w:rPr>
      </w:pPr>
      <w:r w:rsidRPr="009C1CFC">
        <w:rPr>
          <w:rFonts w:hint="eastAsia"/>
          <w:sz w:val="24"/>
          <w:szCs w:val="24"/>
        </w:rPr>
        <w:t>联系人：李昕田</w:t>
      </w:r>
    </w:p>
    <w:p w:rsidR="00BF30B8" w:rsidRPr="009C1CFC" w:rsidRDefault="00BF30B8" w:rsidP="00BF30B8">
      <w:pPr>
        <w:spacing w:line="360" w:lineRule="auto"/>
        <w:ind w:firstLineChars="200" w:firstLine="480"/>
        <w:rPr>
          <w:sz w:val="24"/>
          <w:szCs w:val="24"/>
        </w:rPr>
      </w:pPr>
      <w:r w:rsidRPr="009C1CFC">
        <w:rPr>
          <w:rFonts w:hint="eastAsia"/>
          <w:sz w:val="24"/>
          <w:szCs w:val="24"/>
        </w:rPr>
        <w:t>客户服务电话：</w:t>
      </w:r>
      <w:r w:rsidRPr="009C1CFC">
        <w:rPr>
          <w:rFonts w:hint="eastAsia"/>
          <w:sz w:val="24"/>
          <w:szCs w:val="24"/>
        </w:rPr>
        <w:t>4006898888</w:t>
      </w:r>
      <w:r w:rsidRPr="009C1CFC">
        <w:rPr>
          <w:rFonts w:hint="eastAsia"/>
          <w:sz w:val="24"/>
          <w:szCs w:val="24"/>
        </w:rPr>
        <w:t>、（</w:t>
      </w:r>
      <w:r w:rsidRPr="009C1CFC">
        <w:rPr>
          <w:rFonts w:hint="eastAsia"/>
          <w:sz w:val="24"/>
          <w:szCs w:val="24"/>
        </w:rPr>
        <w:t>0931</w:t>
      </w:r>
      <w:r w:rsidRPr="009C1CFC">
        <w:rPr>
          <w:rFonts w:hint="eastAsia"/>
          <w:sz w:val="24"/>
          <w:szCs w:val="24"/>
        </w:rPr>
        <w:t>）</w:t>
      </w:r>
      <w:r w:rsidRPr="009C1CFC">
        <w:rPr>
          <w:rFonts w:hint="eastAsia"/>
          <w:sz w:val="24"/>
          <w:szCs w:val="24"/>
        </w:rPr>
        <w:t>4890208</w:t>
      </w:r>
    </w:p>
    <w:p w:rsidR="00BF30B8" w:rsidRPr="009C1CFC" w:rsidRDefault="00BF30B8" w:rsidP="00BF30B8">
      <w:pPr>
        <w:spacing w:line="360" w:lineRule="auto"/>
        <w:ind w:firstLineChars="200" w:firstLine="480"/>
        <w:rPr>
          <w:sz w:val="24"/>
          <w:szCs w:val="24"/>
        </w:rPr>
      </w:pPr>
      <w:r w:rsidRPr="009C1CFC">
        <w:rPr>
          <w:rFonts w:hint="eastAsia"/>
          <w:sz w:val="24"/>
          <w:szCs w:val="24"/>
        </w:rPr>
        <w:t>网址：</w:t>
      </w:r>
      <w:r w:rsidRPr="009C1CFC">
        <w:rPr>
          <w:rFonts w:hint="eastAsia"/>
          <w:sz w:val="24"/>
          <w:szCs w:val="24"/>
        </w:rPr>
        <w:t>www.hlzqgs.com</w:t>
      </w:r>
    </w:p>
    <w:p w:rsidR="00BF30B8" w:rsidRPr="00493C27" w:rsidRDefault="00BF30B8" w:rsidP="00BF30B8">
      <w:pPr>
        <w:spacing w:line="360" w:lineRule="auto"/>
        <w:ind w:firstLineChars="200" w:firstLine="480"/>
        <w:rPr>
          <w:sz w:val="24"/>
          <w:szCs w:val="24"/>
        </w:rPr>
      </w:pPr>
      <w:r w:rsidRPr="00CE74E1">
        <w:rPr>
          <w:rFonts w:hint="eastAsia"/>
          <w:sz w:val="24"/>
          <w:szCs w:val="24"/>
        </w:rPr>
        <w:t>（</w:t>
      </w:r>
      <w:r>
        <w:rPr>
          <w:rFonts w:hint="eastAsia"/>
          <w:sz w:val="24"/>
          <w:szCs w:val="24"/>
        </w:rPr>
        <w:t>17</w:t>
      </w:r>
      <w:r w:rsidRPr="00CE74E1">
        <w:rPr>
          <w:rFonts w:hint="eastAsia"/>
          <w:sz w:val="24"/>
          <w:szCs w:val="24"/>
        </w:rPr>
        <w:t>）</w:t>
      </w:r>
      <w:r w:rsidRPr="00493C27">
        <w:rPr>
          <w:rFonts w:hint="eastAsia"/>
          <w:sz w:val="24"/>
          <w:szCs w:val="24"/>
        </w:rPr>
        <w:t>华融证券股份有限公司</w:t>
      </w:r>
    </w:p>
    <w:p w:rsidR="00BF30B8" w:rsidRPr="00493C27" w:rsidRDefault="00BF30B8" w:rsidP="00BF30B8">
      <w:pPr>
        <w:spacing w:line="360" w:lineRule="auto"/>
        <w:ind w:firstLineChars="200" w:firstLine="480"/>
        <w:rPr>
          <w:sz w:val="24"/>
          <w:szCs w:val="24"/>
        </w:rPr>
      </w:pPr>
      <w:r w:rsidRPr="00493C27">
        <w:rPr>
          <w:rFonts w:hint="eastAsia"/>
          <w:sz w:val="24"/>
          <w:szCs w:val="24"/>
        </w:rPr>
        <w:t>住所：北京市西城区金融大街</w:t>
      </w:r>
      <w:r w:rsidRPr="00493C27">
        <w:rPr>
          <w:rFonts w:hint="eastAsia"/>
          <w:sz w:val="24"/>
          <w:szCs w:val="24"/>
        </w:rPr>
        <w:t>8</w:t>
      </w:r>
      <w:r w:rsidRPr="00493C27">
        <w:rPr>
          <w:rFonts w:hint="eastAsia"/>
          <w:sz w:val="24"/>
          <w:szCs w:val="24"/>
        </w:rPr>
        <w:t>号</w:t>
      </w:r>
    </w:p>
    <w:p w:rsidR="00BF30B8" w:rsidRPr="00493C27" w:rsidRDefault="00BF30B8" w:rsidP="00BF30B8">
      <w:pPr>
        <w:spacing w:line="360" w:lineRule="auto"/>
        <w:ind w:firstLineChars="200" w:firstLine="480"/>
        <w:rPr>
          <w:sz w:val="24"/>
          <w:szCs w:val="24"/>
        </w:rPr>
      </w:pPr>
      <w:r w:rsidRPr="00493C27">
        <w:rPr>
          <w:rFonts w:hint="eastAsia"/>
          <w:sz w:val="24"/>
          <w:szCs w:val="24"/>
        </w:rPr>
        <w:t>办公地址：北京市西城区金融大街</w:t>
      </w:r>
      <w:r w:rsidRPr="00493C27">
        <w:rPr>
          <w:rFonts w:hint="eastAsia"/>
          <w:sz w:val="24"/>
          <w:szCs w:val="24"/>
        </w:rPr>
        <w:t>8</w:t>
      </w:r>
      <w:r w:rsidRPr="00493C27">
        <w:rPr>
          <w:rFonts w:hint="eastAsia"/>
          <w:sz w:val="24"/>
          <w:szCs w:val="24"/>
        </w:rPr>
        <w:t>号</w:t>
      </w:r>
    </w:p>
    <w:p w:rsidR="00BF30B8" w:rsidRPr="00493C27" w:rsidRDefault="00BF30B8" w:rsidP="00BF30B8">
      <w:pPr>
        <w:spacing w:line="360" w:lineRule="auto"/>
        <w:ind w:firstLineChars="200" w:firstLine="480"/>
        <w:rPr>
          <w:sz w:val="24"/>
          <w:szCs w:val="24"/>
        </w:rPr>
      </w:pPr>
      <w:r w:rsidRPr="00493C27">
        <w:rPr>
          <w:rFonts w:hint="eastAsia"/>
          <w:sz w:val="24"/>
          <w:szCs w:val="24"/>
        </w:rPr>
        <w:t>法定代表人：宋德清</w:t>
      </w:r>
    </w:p>
    <w:p w:rsidR="00BF30B8" w:rsidRPr="00493C27" w:rsidRDefault="00BF30B8" w:rsidP="00BF30B8">
      <w:pPr>
        <w:spacing w:line="360" w:lineRule="auto"/>
        <w:ind w:firstLineChars="200" w:firstLine="480"/>
        <w:rPr>
          <w:sz w:val="24"/>
          <w:szCs w:val="24"/>
        </w:rPr>
      </w:pPr>
      <w:r w:rsidRPr="00493C27">
        <w:rPr>
          <w:rFonts w:hint="eastAsia"/>
          <w:sz w:val="24"/>
          <w:szCs w:val="24"/>
        </w:rPr>
        <w:t>电话：（</w:t>
      </w:r>
      <w:r w:rsidRPr="00493C27">
        <w:rPr>
          <w:rFonts w:hint="eastAsia"/>
          <w:sz w:val="24"/>
          <w:szCs w:val="24"/>
        </w:rPr>
        <w:t>010</w:t>
      </w:r>
      <w:r w:rsidRPr="00493C27">
        <w:rPr>
          <w:rFonts w:hint="eastAsia"/>
          <w:sz w:val="24"/>
          <w:szCs w:val="24"/>
        </w:rPr>
        <w:t>）</w:t>
      </w:r>
      <w:r w:rsidRPr="00493C27">
        <w:rPr>
          <w:rFonts w:hint="eastAsia"/>
          <w:sz w:val="24"/>
          <w:szCs w:val="24"/>
        </w:rPr>
        <w:t>58568235</w:t>
      </w:r>
    </w:p>
    <w:p w:rsidR="00BF30B8" w:rsidRPr="00493C27" w:rsidRDefault="00BF30B8" w:rsidP="00BF30B8">
      <w:pPr>
        <w:spacing w:line="360" w:lineRule="auto"/>
        <w:ind w:firstLineChars="200" w:firstLine="480"/>
        <w:rPr>
          <w:sz w:val="24"/>
          <w:szCs w:val="24"/>
        </w:rPr>
      </w:pPr>
      <w:r w:rsidRPr="00493C27">
        <w:rPr>
          <w:rFonts w:hint="eastAsia"/>
          <w:sz w:val="24"/>
          <w:szCs w:val="24"/>
        </w:rPr>
        <w:t>传真：（</w:t>
      </w:r>
      <w:r w:rsidRPr="00493C27">
        <w:rPr>
          <w:rFonts w:hint="eastAsia"/>
          <w:sz w:val="24"/>
          <w:szCs w:val="24"/>
        </w:rPr>
        <w:t>010</w:t>
      </w:r>
      <w:r w:rsidRPr="00493C27">
        <w:rPr>
          <w:rFonts w:hint="eastAsia"/>
          <w:sz w:val="24"/>
          <w:szCs w:val="24"/>
        </w:rPr>
        <w:t>）</w:t>
      </w:r>
      <w:r w:rsidRPr="00493C27">
        <w:rPr>
          <w:rFonts w:hint="eastAsia"/>
          <w:sz w:val="24"/>
          <w:szCs w:val="24"/>
        </w:rPr>
        <w:t>58568062</w:t>
      </w:r>
    </w:p>
    <w:p w:rsidR="00BF30B8" w:rsidRPr="00493C27" w:rsidRDefault="00BF30B8" w:rsidP="00BF30B8">
      <w:pPr>
        <w:spacing w:line="360" w:lineRule="auto"/>
        <w:ind w:firstLineChars="200" w:firstLine="480"/>
        <w:rPr>
          <w:sz w:val="24"/>
          <w:szCs w:val="24"/>
        </w:rPr>
      </w:pPr>
      <w:r w:rsidRPr="00493C27">
        <w:rPr>
          <w:rFonts w:hint="eastAsia"/>
          <w:sz w:val="24"/>
          <w:szCs w:val="24"/>
        </w:rPr>
        <w:t>联系人：黄恒</w:t>
      </w:r>
    </w:p>
    <w:p w:rsidR="00BF30B8" w:rsidRPr="00493C27" w:rsidRDefault="00BF30B8" w:rsidP="00BF30B8">
      <w:pPr>
        <w:spacing w:line="360" w:lineRule="auto"/>
        <w:ind w:firstLineChars="200" w:firstLine="480"/>
        <w:rPr>
          <w:sz w:val="24"/>
          <w:szCs w:val="24"/>
        </w:rPr>
      </w:pPr>
      <w:r w:rsidRPr="00493C27">
        <w:rPr>
          <w:rFonts w:hint="eastAsia"/>
          <w:sz w:val="24"/>
          <w:szCs w:val="24"/>
        </w:rPr>
        <w:t>客户服务电话：（</w:t>
      </w:r>
      <w:r w:rsidRPr="00493C27">
        <w:rPr>
          <w:rFonts w:hint="eastAsia"/>
          <w:sz w:val="24"/>
          <w:szCs w:val="24"/>
        </w:rPr>
        <w:t>010</w:t>
      </w:r>
      <w:r w:rsidRPr="00493C27">
        <w:rPr>
          <w:rFonts w:hint="eastAsia"/>
          <w:sz w:val="24"/>
          <w:szCs w:val="24"/>
        </w:rPr>
        <w:t>）</w:t>
      </w:r>
      <w:r w:rsidRPr="00493C27">
        <w:rPr>
          <w:rFonts w:hint="eastAsia"/>
          <w:sz w:val="24"/>
          <w:szCs w:val="24"/>
        </w:rPr>
        <w:t>58568118</w:t>
      </w:r>
    </w:p>
    <w:p w:rsidR="00BF30B8" w:rsidRDefault="00BF30B8" w:rsidP="00BF30B8">
      <w:pPr>
        <w:spacing w:line="360" w:lineRule="auto"/>
        <w:ind w:firstLineChars="200" w:firstLine="480"/>
        <w:rPr>
          <w:sz w:val="24"/>
          <w:szCs w:val="24"/>
        </w:rPr>
      </w:pPr>
      <w:r w:rsidRPr="00493C27">
        <w:rPr>
          <w:rFonts w:hint="eastAsia"/>
          <w:sz w:val="24"/>
          <w:szCs w:val="24"/>
        </w:rPr>
        <w:t>网址：</w:t>
      </w:r>
      <w:hyperlink r:id="rId12" w:history="1">
        <w:r w:rsidRPr="00493C27">
          <w:rPr>
            <w:rFonts w:hint="eastAsia"/>
            <w:sz w:val="24"/>
            <w:szCs w:val="24"/>
          </w:rPr>
          <w:t>www.hrsec.com.cn</w:t>
        </w:r>
      </w:hyperlink>
    </w:p>
    <w:p w:rsidR="00BF30B8" w:rsidRPr="00CE74E1" w:rsidRDefault="00BF30B8" w:rsidP="00BF30B8">
      <w:pPr>
        <w:spacing w:line="360" w:lineRule="auto"/>
        <w:ind w:firstLineChars="200" w:firstLine="480"/>
        <w:rPr>
          <w:sz w:val="24"/>
          <w:szCs w:val="24"/>
        </w:rPr>
      </w:pPr>
      <w:r w:rsidRPr="00CE74E1">
        <w:rPr>
          <w:rFonts w:hint="eastAsia"/>
          <w:sz w:val="24"/>
          <w:szCs w:val="24"/>
        </w:rPr>
        <w:t>（</w:t>
      </w:r>
      <w:r>
        <w:rPr>
          <w:rFonts w:hint="eastAsia"/>
          <w:sz w:val="24"/>
          <w:szCs w:val="24"/>
        </w:rPr>
        <w:t>18</w:t>
      </w:r>
      <w:r w:rsidRPr="00CE74E1">
        <w:rPr>
          <w:rFonts w:hint="eastAsia"/>
          <w:sz w:val="24"/>
          <w:szCs w:val="24"/>
        </w:rPr>
        <w:t>）</w:t>
      </w:r>
      <w:r w:rsidRPr="00CE74E1">
        <w:rPr>
          <w:rFonts w:hint="eastAsia"/>
          <w:sz w:val="24"/>
          <w:szCs w:val="24"/>
        </w:rPr>
        <w:t xml:space="preserve"> </w:t>
      </w:r>
      <w:r w:rsidRPr="00CE74E1">
        <w:rPr>
          <w:rFonts w:hint="eastAsia"/>
          <w:sz w:val="24"/>
          <w:szCs w:val="24"/>
        </w:rPr>
        <w:t>天相投资顾问有限公司</w:t>
      </w:r>
    </w:p>
    <w:p w:rsidR="00BF30B8" w:rsidRPr="00CE74E1" w:rsidRDefault="00BF30B8" w:rsidP="00BF30B8">
      <w:pPr>
        <w:spacing w:line="360" w:lineRule="auto"/>
        <w:ind w:firstLineChars="200" w:firstLine="480"/>
        <w:rPr>
          <w:sz w:val="24"/>
          <w:szCs w:val="24"/>
        </w:rPr>
      </w:pPr>
      <w:r w:rsidRPr="00CE74E1">
        <w:rPr>
          <w:rFonts w:hint="eastAsia"/>
          <w:sz w:val="24"/>
          <w:szCs w:val="24"/>
        </w:rPr>
        <w:t>住所：北京市西城区金融街</w:t>
      </w:r>
      <w:r w:rsidRPr="00CE74E1">
        <w:rPr>
          <w:rFonts w:hint="eastAsia"/>
          <w:sz w:val="24"/>
          <w:szCs w:val="24"/>
        </w:rPr>
        <w:t>19</w:t>
      </w:r>
      <w:r w:rsidRPr="00CE74E1">
        <w:rPr>
          <w:rFonts w:hint="eastAsia"/>
          <w:sz w:val="24"/>
          <w:szCs w:val="24"/>
        </w:rPr>
        <w:t>号富凯大厦</w:t>
      </w:r>
      <w:r w:rsidRPr="00CE74E1">
        <w:rPr>
          <w:rFonts w:hint="eastAsia"/>
          <w:sz w:val="24"/>
          <w:szCs w:val="24"/>
        </w:rPr>
        <w:t>B</w:t>
      </w:r>
      <w:r w:rsidRPr="00CE74E1">
        <w:rPr>
          <w:rFonts w:hint="eastAsia"/>
          <w:sz w:val="24"/>
          <w:szCs w:val="24"/>
        </w:rPr>
        <w:t>座</w:t>
      </w:r>
      <w:r w:rsidRPr="00CE74E1">
        <w:rPr>
          <w:rFonts w:hint="eastAsia"/>
          <w:sz w:val="24"/>
          <w:szCs w:val="24"/>
        </w:rPr>
        <w:t>701</w:t>
      </w:r>
    </w:p>
    <w:p w:rsidR="00BF30B8" w:rsidRPr="00CE74E1" w:rsidRDefault="00BF30B8" w:rsidP="00BF30B8">
      <w:pPr>
        <w:spacing w:line="360" w:lineRule="auto"/>
        <w:ind w:firstLineChars="200" w:firstLine="480"/>
        <w:rPr>
          <w:sz w:val="24"/>
          <w:szCs w:val="24"/>
        </w:rPr>
      </w:pPr>
      <w:r w:rsidRPr="00CE74E1">
        <w:rPr>
          <w:rFonts w:hint="eastAsia"/>
          <w:sz w:val="24"/>
          <w:szCs w:val="24"/>
        </w:rPr>
        <w:t>办公地址：北京市西城区新街口外大街</w:t>
      </w:r>
      <w:r w:rsidRPr="00CE74E1">
        <w:rPr>
          <w:rFonts w:hint="eastAsia"/>
          <w:sz w:val="24"/>
          <w:szCs w:val="24"/>
        </w:rPr>
        <w:t>28</w:t>
      </w:r>
      <w:r w:rsidRPr="00CE74E1">
        <w:rPr>
          <w:rFonts w:hint="eastAsia"/>
          <w:sz w:val="24"/>
          <w:szCs w:val="24"/>
        </w:rPr>
        <w:t>号</w:t>
      </w:r>
      <w:r w:rsidRPr="00CE74E1">
        <w:rPr>
          <w:rFonts w:hint="eastAsia"/>
          <w:sz w:val="24"/>
          <w:szCs w:val="24"/>
        </w:rPr>
        <w:t>C</w:t>
      </w:r>
      <w:r w:rsidRPr="00CE74E1">
        <w:rPr>
          <w:rFonts w:hint="eastAsia"/>
          <w:sz w:val="24"/>
          <w:szCs w:val="24"/>
        </w:rPr>
        <w:t>座</w:t>
      </w:r>
      <w:r w:rsidRPr="00CE74E1">
        <w:rPr>
          <w:rFonts w:hint="eastAsia"/>
          <w:sz w:val="24"/>
          <w:szCs w:val="24"/>
        </w:rPr>
        <w:t>5</w:t>
      </w:r>
      <w:r w:rsidRPr="00CE74E1">
        <w:rPr>
          <w:rFonts w:hint="eastAsia"/>
          <w:sz w:val="24"/>
          <w:szCs w:val="24"/>
        </w:rPr>
        <w:t>层</w:t>
      </w:r>
    </w:p>
    <w:p w:rsidR="00BF30B8" w:rsidRPr="00CE74E1" w:rsidRDefault="00BF30B8" w:rsidP="00BF30B8">
      <w:pPr>
        <w:spacing w:line="360" w:lineRule="auto"/>
        <w:ind w:firstLineChars="200" w:firstLine="480"/>
        <w:rPr>
          <w:sz w:val="24"/>
          <w:szCs w:val="24"/>
        </w:rPr>
      </w:pPr>
      <w:r w:rsidRPr="00CE74E1">
        <w:rPr>
          <w:rFonts w:hint="eastAsia"/>
          <w:sz w:val="24"/>
          <w:szCs w:val="24"/>
        </w:rPr>
        <w:t>法定代表人：林义相</w:t>
      </w:r>
    </w:p>
    <w:p w:rsidR="00BF30B8" w:rsidRPr="00CE74E1" w:rsidRDefault="00BF30B8" w:rsidP="00BF30B8">
      <w:pPr>
        <w:spacing w:line="360" w:lineRule="auto"/>
        <w:ind w:firstLineChars="200" w:firstLine="480"/>
        <w:rPr>
          <w:sz w:val="24"/>
          <w:szCs w:val="24"/>
        </w:rPr>
      </w:pPr>
      <w:r w:rsidRPr="00CE74E1">
        <w:rPr>
          <w:rFonts w:hint="eastAsia"/>
          <w:sz w:val="24"/>
          <w:szCs w:val="24"/>
        </w:rPr>
        <w:t>电话：（</w:t>
      </w:r>
      <w:r w:rsidRPr="00CE74E1">
        <w:rPr>
          <w:rFonts w:hint="eastAsia"/>
          <w:sz w:val="24"/>
          <w:szCs w:val="24"/>
        </w:rPr>
        <w:t>010</w:t>
      </w:r>
      <w:r w:rsidRPr="00CE74E1">
        <w:rPr>
          <w:rFonts w:hint="eastAsia"/>
          <w:sz w:val="24"/>
          <w:szCs w:val="24"/>
        </w:rPr>
        <w:t>）</w:t>
      </w:r>
      <w:r w:rsidRPr="00CE74E1">
        <w:rPr>
          <w:rFonts w:hint="eastAsia"/>
          <w:sz w:val="24"/>
          <w:szCs w:val="24"/>
        </w:rPr>
        <w:t>66045529</w:t>
      </w:r>
    </w:p>
    <w:p w:rsidR="00BF30B8" w:rsidRPr="00CE74E1" w:rsidRDefault="00BF30B8" w:rsidP="00BF30B8">
      <w:pPr>
        <w:spacing w:line="360" w:lineRule="auto"/>
        <w:ind w:firstLineChars="200" w:firstLine="480"/>
        <w:rPr>
          <w:sz w:val="24"/>
          <w:szCs w:val="24"/>
        </w:rPr>
      </w:pPr>
      <w:r w:rsidRPr="00CE74E1">
        <w:rPr>
          <w:rFonts w:hint="eastAsia"/>
          <w:sz w:val="24"/>
          <w:szCs w:val="24"/>
        </w:rPr>
        <w:t>传真：（</w:t>
      </w:r>
      <w:r w:rsidRPr="00CE74E1">
        <w:rPr>
          <w:rFonts w:hint="eastAsia"/>
          <w:sz w:val="24"/>
          <w:szCs w:val="24"/>
        </w:rPr>
        <w:t>010</w:t>
      </w:r>
      <w:r w:rsidRPr="00CE74E1">
        <w:rPr>
          <w:rFonts w:hint="eastAsia"/>
          <w:sz w:val="24"/>
          <w:szCs w:val="24"/>
        </w:rPr>
        <w:t>）</w:t>
      </w:r>
      <w:r w:rsidRPr="00CE74E1">
        <w:rPr>
          <w:rFonts w:hint="eastAsia"/>
          <w:sz w:val="24"/>
          <w:szCs w:val="24"/>
        </w:rPr>
        <w:t>66045518</w:t>
      </w:r>
    </w:p>
    <w:p w:rsidR="00BF30B8" w:rsidRPr="00CE74E1" w:rsidRDefault="00BF30B8" w:rsidP="00BF30B8">
      <w:pPr>
        <w:spacing w:line="360" w:lineRule="auto"/>
        <w:ind w:firstLineChars="200" w:firstLine="480"/>
        <w:rPr>
          <w:sz w:val="24"/>
          <w:szCs w:val="24"/>
        </w:rPr>
      </w:pPr>
      <w:r w:rsidRPr="00CE74E1">
        <w:rPr>
          <w:rFonts w:hint="eastAsia"/>
          <w:sz w:val="24"/>
          <w:szCs w:val="24"/>
        </w:rPr>
        <w:t>联系人：尹伶</w:t>
      </w:r>
    </w:p>
    <w:p w:rsidR="00BF30B8" w:rsidRPr="00CE74E1" w:rsidRDefault="00BF30B8" w:rsidP="00BF30B8">
      <w:pPr>
        <w:spacing w:line="360" w:lineRule="auto"/>
        <w:ind w:firstLineChars="200" w:firstLine="480"/>
        <w:rPr>
          <w:sz w:val="24"/>
          <w:szCs w:val="24"/>
        </w:rPr>
      </w:pPr>
      <w:r w:rsidRPr="00CE74E1">
        <w:rPr>
          <w:rFonts w:hint="eastAsia"/>
          <w:sz w:val="24"/>
          <w:szCs w:val="24"/>
        </w:rPr>
        <w:t>客户服务电话：（</w:t>
      </w:r>
      <w:r w:rsidRPr="00CE74E1">
        <w:rPr>
          <w:rFonts w:hint="eastAsia"/>
          <w:sz w:val="24"/>
          <w:szCs w:val="24"/>
        </w:rPr>
        <w:t>010</w:t>
      </w:r>
      <w:r w:rsidRPr="00CE74E1">
        <w:rPr>
          <w:rFonts w:hint="eastAsia"/>
          <w:sz w:val="24"/>
          <w:szCs w:val="24"/>
        </w:rPr>
        <w:t>）</w:t>
      </w:r>
      <w:r w:rsidRPr="00CE74E1">
        <w:rPr>
          <w:rFonts w:hint="eastAsia"/>
          <w:sz w:val="24"/>
          <w:szCs w:val="24"/>
        </w:rPr>
        <w:t>66045678</w:t>
      </w:r>
    </w:p>
    <w:p w:rsidR="00BF30B8" w:rsidRPr="00CE74E1" w:rsidRDefault="00BF30B8" w:rsidP="00BF30B8">
      <w:pPr>
        <w:spacing w:line="360" w:lineRule="auto"/>
        <w:ind w:firstLineChars="200" w:firstLine="480"/>
        <w:rPr>
          <w:sz w:val="24"/>
          <w:szCs w:val="24"/>
        </w:rPr>
      </w:pPr>
      <w:r w:rsidRPr="00CE74E1">
        <w:rPr>
          <w:rFonts w:hint="eastAsia"/>
          <w:sz w:val="24"/>
          <w:szCs w:val="24"/>
        </w:rPr>
        <w:t>网址：</w:t>
      </w:r>
      <w:r w:rsidRPr="00CE74E1">
        <w:rPr>
          <w:rFonts w:hint="eastAsia"/>
          <w:sz w:val="24"/>
          <w:szCs w:val="24"/>
        </w:rPr>
        <w:t>http://www.txsec.com</w:t>
      </w:r>
      <w:r w:rsidRPr="00CE74E1">
        <w:rPr>
          <w:rFonts w:hint="eastAsia"/>
          <w:sz w:val="24"/>
          <w:szCs w:val="24"/>
        </w:rPr>
        <w:t>，</w:t>
      </w:r>
      <w:r w:rsidRPr="00CE74E1">
        <w:rPr>
          <w:rFonts w:hint="eastAsia"/>
          <w:sz w:val="24"/>
          <w:szCs w:val="24"/>
        </w:rPr>
        <w:t>www.jjm.com.cn</w:t>
      </w:r>
    </w:p>
    <w:p w:rsidR="00BF30B8" w:rsidRPr="00ED17AA" w:rsidRDefault="00BF30B8" w:rsidP="00BF30B8">
      <w:pPr>
        <w:spacing w:line="360" w:lineRule="auto"/>
        <w:ind w:firstLineChars="200" w:firstLine="480"/>
        <w:rPr>
          <w:sz w:val="24"/>
          <w:szCs w:val="24"/>
        </w:rPr>
      </w:pPr>
      <w:r w:rsidRPr="00ED17AA">
        <w:rPr>
          <w:rFonts w:hint="eastAsia"/>
          <w:sz w:val="24"/>
          <w:szCs w:val="24"/>
        </w:rPr>
        <w:t>（</w:t>
      </w:r>
      <w:r w:rsidRPr="00ED17AA">
        <w:rPr>
          <w:rFonts w:hint="eastAsia"/>
          <w:sz w:val="24"/>
          <w:szCs w:val="24"/>
        </w:rPr>
        <w:t>1</w:t>
      </w:r>
      <w:r>
        <w:rPr>
          <w:rFonts w:hint="eastAsia"/>
          <w:sz w:val="24"/>
          <w:szCs w:val="24"/>
        </w:rPr>
        <w:t>9</w:t>
      </w:r>
      <w:r w:rsidRPr="00ED17AA">
        <w:rPr>
          <w:rFonts w:hint="eastAsia"/>
          <w:sz w:val="24"/>
          <w:szCs w:val="24"/>
        </w:rPr>
        <w:t>）</w:t>
      </w:r>
      <w:r w:rsidRPr="00ED17AA">
        <w:rPr>
          <w:rFonts w:hint="eastAsia"/>
          <w:sz w:val="24"/>
          <w:szCs w:val="24"/>
        </w:rPr>
        <w:t xml:space="preserve"> </w:t>
      </w:r>
      <w:r w:rsidRPr="00ED17AA">
        <w:rPr>
          <w:rFonts w:hint="eastAsia"/>
          <w:sz w:val="24"/>
          <w:szCs w:val="24"/>
        </w:rPr>
        <w:t>杭州数米基金销售有限公司</w:t>
      </w:r>
    </w:p>
    <w:p w:rsidR="00BF30B8" w:rsidRPr="00ED17AA" w:rsidRDefault="00BF30B8" w:rsidP="00BF30B8">
      <w:pPr>
        <w:spacing w:line="360" w:lineRule="auto"/>
        <w:ind w:firstLineChars="200" w:firstLine="480"/>
        <w:rPr>
          <w:sz w:val="24"/>
          <w:szCs w:val="24"/>
        </w:rPr>
      </w:pPr>
      <w:r w:rsidRPr="00ED17AA">
        <w:rPr>
          <w:rFonts w:hint="eastAsia"/>
          <w:sz w:val="24"/>
          <w:szCs w:val="24"/>
        </w:rPr>
        <w:t>住所：杭州市余杭区仓前街道海曙路东</w:t>
      </w:r>
      <w:r w:rsidRPr="00ED17AA">
        <w:rPr>
          <w:rFonts w:hint="eastAsia"/>
          <w:sz w:val="24"/>
          <w:szCs w:val="24"/>
        </w:rPr>
        <w:t>2</w:t>
      </w:r>
      <w:r w:rsidRPr="00ED17AA">
        <w:rPr>
          <w:rFonts w:hint="eastAsia"/>
          <w:sz w:val="24"/>
          <w:szCs w:val="24"/>
        </w:rPr>
        <w:t>号</w:t>
      </w:r>
    </w:p>
    <w:p w:rsidR="00BF30B8" w:rsidRPr="00ED17AA" w:rsidRDefault="00BF30B8" w:rsidP="00BF30B8">
      <w:pPr>
        <w:spacing w:line="360" w:lineRule="auto"/>
        <w:ind w:firstLineChars="200" w:firstLine="480"/>
        <w:rPr>
          <w:sz w:val="24"/>
          <w:szCs w:val="24"/>
        </w:rPr>
      </w:pPr>
      <w:r w:rsidRPr="00ED17AA">
        <w:rPr>
          <w:rFonts w:hint="eastAsia"/>
          <w:sz w:val="24"/>
          <w:szCs w:val="24"/>
        </w:rPr>
        <w:t>办公地址：浙江省杭州市滨江区江南大道</w:t>
      </w:r>
      <w:r w:rsidRPr="00ED17AA">
        <w:rPr>
          <w:rFonts w:hint="eastAsia"/>
          <w:sz w:val="24"/>
          <w:szCs w:val="24"/>
        </w:rPr>
        <w:t>3588</w:t>
      </w:r>
      <w:r w:rsidRPr="00ED17AA">
        <w:rPr>
          <w:rFonts w:hint="eastAsia"/>
          <w:sz w:val="24"/>
          <w:szCs w:val="24"/>
        </w:rPr>
        <w:t>号恒生大厦</w:t>
      </w:r>
      <w:r w:rsidRPr="00ED17AA">
        <w:rPr>
          <w:rFonts w:hint="eastAsia"/>
          <w:sz w:val="24"/>
          <w:szCs w:val="24"/>
        </w:rPr>
        <w:t>12</w:t>
      </w:r>
      <w:r w:rsidRPr="00ED17AA">
        <w:rPr>
          <w:rFonts w:hint="eastAsia"/>
          <w:sz w:val="24"/>
          <w:szCs w:val="24"/>
        </w:rPr>
        <w:t>楼</w:t>
      </w:r>
    </w:p>
    <w:p w:rsidR="00BF30B8" w:rsidRPr="00ED17AA" w:rsidRDefault="00BF30B8" w:rsidP="00BF30B8">
      <w:pPr>
        <w:spacing w:line="360" w:lineRule="auto"/>
        <w:ind w:firstLineChars="200" w:firstLine="480"/>
        <w:rPr>
          <w:sz w:val="24"/>
          <w:szCs w:val="24"/>
        </w:rPr>
      </w:pPr>
      <w:r w:rsidRPr="00ED17AA">
        <w:rPr>
          <w:rFonts w:hint="eastAsia"/>
          <w:sz w:val="24"/>
          <w:szCs w:val="24"/>
        </w:rPr>
        <w:t>法定代表人：陈柏青</w:t>
      </w:r>
    </w:p>
    <w:p w:rsidR="00BF30B8" w:rsidRPr="00ED17AA" w:rsidRDefault="00BF30B8" w:rsidP="00BF30B8">
      <w:pPr>
        <w:spacing w:line="360" w:lineRule="auto"/>
        <w:ind w:firstLineChars="200" w:firstLine="480"/>
        <w:rPr>
          <w:sz w:val="24"/>
          <w:szCs w:val="24"/>
        </w:rPr>
      </w:pPr>
      <w:r w:rsidRPr="00ED17AA">
        <w:rPr>
          <w:rFonts w:hint="eastAsia"/>
          <w:sz w:val="24"/>
          <w:szCs w:val="24"/>
        </w:rPr>
        <w:t>电话：（</w:t>
      </w:r>
      <w:r w:rsidRPr="00ED17AA">
        <w:rPr>
          <w:rFonts w:hint="eastAsia"/>
          <w:sz w:val="24"/>
          <w:szCs w:val="24"/>
        </w:rPr>
        <w:t>0571</w:t>
      </w:r>
      <w:r w:rsidRPr="00ED17AA">
        <w:rPr>
          <w:rFonts w:hint="eastAsia"/>
          <w:sz w:val="24"/>
          <w:szCs w:val="24"/>
        </w:rPr>
        <w:t>）</w:t>
      </w:r>
      <w:r w:rsidRPr="00ED17AA">
        <w:rPr>
          <w:rFonts w:hint="eastAsia"/>
          <w:sz w:val="24"/>
          <w:szCs w:val="24"/>
        </w:rPr>
        <w:t>28829790</w:t>
      </w:r>
      <w:r w:rsidRPr="00ED17AA">
        <w:rPr>
          <w:rFonts w:hint="eastAsia"/>
          <w:sz w:val="24"/>
          <w:szCs w:val="24"/>
        </w:rPr>
        <w:t>，（</w:t>
      </w:r>
      <w:r w:rsidRPr="00ED17AA">
        <w:rPr>
          <w:rFonts w:hint="eastAsia"/>
          <w:sz w:val="24"/>
          <w:szCs w:val="24"/>
        </w:rPr>
        <w:t>021</w:t>
      </w:r>
      <w:r w:rsidRPr="00ED17AA">
        <w:rPr>
          <w:rFonts w:hint="eastAsia"/>
          <w:sz w:val="24"/>
          <w:szCs w:val="24"/>
        </w:rPr>
        <w:t>）</w:t>
      </w:r>
      <w:r w:rsidRPr="00ED17AA">
        <w:rPr>
          <w:rFonts w:hint="eastAsia"/>
          <w:sz w:val="24"/>
          <w:szCs w:val="24"/>
        </w:rPr>
        <w:t>60897869</w:t>
      </w:r>
    </w:p>
    <w:p w:rsidR="00BF30B8" w:rsidRPr="00ED17AA" w:rsidRDefault="00BF30B8" w:rsidP="00BF30B8">
      <w:pPr>
        <w:spacing w:line="360" w:lineRule="auto"/>
        <w:ind w:firstLineChars="200" w:firstLine="480"/>
        <w:rPr>
          <w:sz w:val="24"/>
          <w:szCs w:val="24"/>
        </w:rPr>
      </w:pPr>
      <w:r w:rsidRPr="00ED17AA">
        <w:rPr>
          <w:rFonts w:hint="eastAsia"/>
          <w:sz w:val="24"/>
          <w:szCs w:val="24"/>
        </w:rPr>
        <w:t>传真：（</w:t>
      </w:r>
      <w:r w:rsidRPr="00ED17AA">
        <w:rPr>
          <w:rFonts w:hint="eastAsia"/>
          <w:sz w:val="24"/>
          <w:szCs w:val="24"/>
        </w:rPr>
        <w:t>0571</w:t>
      </w:r>
      <w:r w:rsidRPr="00ED17AA">
        <w:rPr>
          <w:rFonts w:hint="eastAsia"/>
          <w:sz w:val="24"/>
          <w:szCs w:val="24"/>
        </w:rPr>
        <w:t>）</w:t>
      </w:r>
      <w:r w:rsidRPr="00ED17AA">
        <w:rPr>
          <w:rFonts w:hint="eastAsia"/>
          <w:sz w:val="24"/>
          <w:szCs w:val="24"/>
        </w:rPr>
        <w:t>26698533</w:t>
      </w:r>
    </w:p>
    <w:p w:rsidR="00BF30B8" w:rsidRPr="00ED17AA" w:rsidRDefault="00BF30B8" w:rsidP="00BF30B8">
      <w:pPr>
        <w:spacing w:line="360" w:lineRule="auto"/>
        <w:ind w:firstLineChars="200" w:firstLine="480"/>
        <w:rPr>
          <w:sz w:val="24"/>
          <w:szCs w:val="24"/>
        </w:rPr>
      </w:pPr>
      <w:r w:rsidRPr="00ED17AA">
        <w:rPr>
          <w:rFonts w:hint="eastAsia"/>
          <w:sz w:val="24"/>
          <w:szCs w:val="24"/>
        </w:rPr>
        <w:t>联系人：周嬿旻</w:t>
      </w:r>
    </w:p>
    <w:p w:rsidR="00BF30B8" w:rsidRPr="00ED17AA" w:rsidRDefault="00BF30B8" w:rsidP="00BF30B8">
      <w:pPr>
        <w:spacing w:line="360" w:lineRule="auto"/>
        <w:ind w:firstLineChars="200" w:firstLine="480"/>
        <w:rPr>
          <w:sz w:val="24"/>
          <w:szCs w:val="24"/>
        </w:rPr>
      </w:pPr>
      <w:r w:rsidRPr="00ED17AA">
        <w:rPr>
          <w:rFonts w:hint="eastAsia"/>
          <w:sz w:val="24"/>
          <w:szCs w:val="24"/>
        </w:rPr>
        <w:t>客户服务电话：</w:t>
      </w:r>
      <w:r w:rsidRPr="00ED17AA">
        <w:rPr>
          <w:rFonts w:hint="eastAsia"/>
          <w:sz w:val="24"/>
          <w:szCs w:val="24"/>
        </w:rPr>
        <w:t>4000-766-123</w:t>
      </w:r>
    </w:p>
    <w:p w:rsidR="00BF30B8" w:rsidRPr="00ED17AA" w:rsidRDefault="00BF30B8" w:rsidP="00BF30B8">
      <w:pPr>
        <w:spacing w:line="360" w:lineRule="auto"/>
        <w:ind w:firstLineChars="200" w:firstLine="480"/>
        <w:rPr>
          <w:sz w:val="24"/>
          <w:szCs w:val="24"/>
        </w:rPr>
      </w:pPr>
      <w:r w:rsidRPr="00ED17AA">
        <w:rPr>
          <w:rFonts w:hint="eastAsia"/>
          <w:sz w:val="24"/>
          <w:szCs w:val="24"/>
        </w:rPr>
        <w:t>网址：</w:t>
      </w:r>
      <w:r w:rsidRPr="00ED17AA">
        <w:rPr>
          <w:rFonts w:hint="eastAsia"/>
          <w:sz w:val="24"/>
          <w:szCs w:val="24"/>
        </w:rPr>
        <w:t>www.fund123.cn</w:t>
      </w:r>
    </w:p>
    <w:p w:rsidR="00BF30B8" w:rsidRPr="00ED17AA" w:rsidRDefault="00BF30B8" w:rsidP="00BF30B8">
      <w:pPr>
        <w:spacing w:line="360" w:lineRule="auto"/>
        <w:ind w:firstLineChars="200" w:firstLine="480"/>
        <w:rPr>
          <w:sz w:val="24"/>
          <w:szCs w:val="24"/>
        </w:rPr>
      </w:pPr>
      <w:r w:rsidRPr="00ED17AA">
        <w:rPr>
          <w:rFonts w:hint="eastAsia"/>
          <w:sz w:val="24"/>
          <w:szCs w:val="24"/>
        </w:rPr>
        <w:t>（</w:t>
      </w:r>
      <w:r w:rsidRPr="00ED17AA">
        <w:rPr>
          <w:rFonts w:hint="eastAsia"/>
          <w:sz w:val="24"/>
          <w:szCs w:val="24"/>
        </w:rPr>
        <w:t>2</w:t>
      </w:r>
      <w:r>
        <w:rPr>
          <w:rFonts w:hint="eastAsia"/>
          <w:sz w:val="24"/>
          <w:szCs w:val="24"/>
        </w:rPr>
        <w:t>0</w:t>
      </w:r>
      <w:r w:rsidRPr="00ED17AA">
        <w:rPr>
          <w:rFonts w:hint="eastAsia"/>
          <w:sz w:val="24"/>
          <w:szCs w:val="24"/>
        </w:rPr>
        <w:t>）</w:t>
      </w:r>
      <w:r w:rsidRPr="00ED17AA">
        <w:rPr>
          <w:rFonts w:hint="eastAsia"/>
          <w:sz w:val="24"/>
          <w:szCs w:val="24"/>
        </w:rPr>
        <w:t xml:space="preserve"> </w:t>
      </w:r>
      <w:r w:rsidRPr="00ED17AA">
        <w:rPr>
          <w:rFonts w:hint="eastAsia"/>
          <w:sz w:val="24"/>
          <w:szCs w:val="24"/>
        </w:rPr>
        <w:t>深圳众禄基金销售有限公司</w:t>
      </w:r>
    </w:p>
    <w:p w:rsidR="00BF30B8" w:rsidRPr="00ED17AA" w:rsidRDefault="00BF30B8" w:rsidP="00BF30B8">
      <w:pPr>
        <w:spacing w:line="360" w:lineRule="auto"/>
        <w:ind w:firstLineChars="200" w:firstLine="480"/>
        <w:rPr>
          <w:sz w:val="24"/>
          <w:szCs w:val="24"/>
        </w:rPr>
      </w:pPr>
      <w:r w:rsidRPr="00ED17AA">
        <w:rPr>
          <w:rFonts w:hint="eastAsia"/>
          <w:sz w:val="24"/>
          <w:szCs w:val="24"/>
        </w:rPr>
        <w:t>住所：深圳市罗湖区梨园路物资控股置地大厦</w:t>
      </w:r>
      <w:r w:rsidRPr="00ED17AA">
        <w:rPr>
          <w:rFonts w:hint="eastAsia"/>
          <w:sz w:val="24"/>
          <w:szCs w:val="24"/>
        </w:rPr>
        <w:t>8</w:t>
      </w:r>
      <w:r w:rsidRPr="00ED17AA">
        <w:rPr>
          <w:rFonts w:hint="eastAsia"/>
          <w:sz w:val="24"/>
          <w:szCs w:val="24"/>
        </w:rPr>
        <w:t>楼</w:t>
      </w:r>
    </w:p>
    <w:p w:rsidR="00BF30B8" w:rsidRPr="00ED17AA" w:rsidRDefault="00BF30B8" w:rsidP="00BF30B8">
      <w:pPr>
        <w:spacing w:line="360" w:lineRule="auto"/>
        <w:ind w:firstLineChars="200" w:firstLine="480"/>
        <w:rPr>
          <w:sz w:val="24"/>
          <w:szCs w:val="24"/>
        </w:rPr>
      </w:pPr>
      <w:r w:rsidRPr="00ED17AA">
        <w:rPr>
          <w:rFonts w:hint="eastAsia"/>
          <w:sz w:val="24"/>
          <w:szCs w:val="24"/>
        </w:rPr>
        <w:t>办公地址：深圳市罗湖区梨园路物资控股置地大厦</w:t>
      </w:r>
      <w:r w:rsidRPr="00ED17AA">
        <w:rPr>
          <w:rFonts w:hint="eastAsia"/>
          <w:sz w:val="24"/>
          <w:szCs w:val="24"/>
        </w:rPr>
        <w:t>8</w:t>
      </w:r>
      <w:r w:rsidRPr="00ED17AA">
        <w:rPr>
          <w:rFonts w:hint="eastAsia"/>
          <w:sz w:val="24"/>
          <w:szCs w:val="24"/>
        </w:rPr>
        <w:t>楼</w:t>
      </w:r>
    </w:p>
    <w:p w:rsidR="00BF30B8" w:rsidRPr="00ED17AA" w:rsidRDefault="00BF30B8" w:rsidP="00BF30B8">
      <w:pPr>
        <w:spacing w:line="360" w:lineRule="auto"/>
        <w:ind w:firstLineChars="200" w:firstLine="480"/>
        <w:rPr>
          <w:sz w:val="24"/>
          <w:szCs w:val="24"/>
        </w:rPr>
      </w:pPr>
      <w:r w:rsidRPr="00ED17AA">
        <w:rPr>
          <w:rFonts w:hint="eastAsia"/>
          <w:sz w:val="24"/>
          <w:szCs w:val="24"/>
        </w:rPr>
        <w:t>法定代表人：薛峰</w:t>
      </w:r>
    </w:p>
    <w:p w:rsidR="00BF30B8" w:rsidRPr="00ED17AA" w:rsidRDefault="00BF30B8" w:rsidP="00BF30B8">
      <w:pPr>
        <w:spacing w:line="360" w:lineRule="auto"/>
        <w:ind w:firstLineChars="200" w:firstLine="480"/>
        <w:rPr>
          <w:sz w:val="24"/>
          <w:szCs w:val="24"/>
        </w:rPr>
      </w:pPr>
      <w:r w:rsidRPr="00ED17AA">
        <w:rPr>
          <w:rFonts w:hint="eastAsia"/>
          <w:sz w:val="24"/>
          <w:szCs w:val="24"/>
        </w:rPr>
        <w:t>电话：（</w:t>
      </w:r>
      <w:r w:rsidRPr="00ED17AA">
        <w:rPr>
          <w:rFonts w:hint="eastAsia"/>
          <w:sz w:val="24"/>
          <w:szCs w:val="24"/>
        </w:rPr>
        <w:t>0755</w:t>
      </w:r>
      <w:r w:rsidRPr="00ED17AA">
        <w:rPr>
          <w:rFonts w:hint="eastAsia"/>
          <w:sz w:val="24"/>
          <w:szCs w:val="24"/>
        </w:rPr>
        <w:t>）</w:t>
      </w:r>
      <w:r w:rsidRPr="00ED17AA">
        <w:rPr>
          <w:rFonts w:hint="eastAsia"/>
          <w:sz w:val="24"/>
          <w:szCs w:val="24"/>
        </w:rPr>
        <w:t>33227953</w:t>
      </w:r>
    </w:p>
    <w:p w:rsidR="00BF30B8" w:rsidRPr="00ED17AA" w:rsidRDefault="00BF30B8" w:rsidP="00BF30B8">
      <w:pPr>
        <w:spacing w:line="360" w:lineRule="auto"/>
        <w:ind w:firstLineChars="200" w:firstLine="480"/>
        <w:rPr>
          <w:sz w:val="24"/>
          <w:szCs w:val="24"/>
        </w:rPr>
      </w:pPr>
      <w:r w:rsidRPr="00ED17AA">
        <w:rPr>
          <w:rFonts w:hint="eastAsia"/>
          <w:sz w:val="24"/>
          <w:szCs w:val="24"/>
        </w:rPr>
        <w:t>传真：（</w:t>
      </w:r>
      <w:r w:rsidRPr="00ED17AA">
        <w:rPr>
          <w:rFonts w:hint="eastAsia"/>
          <w:sz w:val="24"/>
          <w:szCs w:val="24"/>
        </w:rPr>
        <w:t>0755</w:t>
      </w:r>
      <w:r w:rsidRPr="00ED17AA">
        <w:rPr>
          <w:rFonts w:hint="eastAsia"/>
          <w:sz w:val="24"/>
          <w:szCs w:val="24"/>
        </w:rPr>
        <w:t>）</w:t>
      </w:r>
      <w:r w:rsidRPr="00ED17AA">
        <w:rPr>
          <w:rFonts w:hint="eastAsia"/>
          <w:sz w:val="24"/>
          <w:szCs w:val="24"/>
        </w:rPr>
        <w:t>33227951</w:t>
      </w:r>
    </w:p>
    <w:p w:rsidR="00BF30B8" w:rsidRPr="00ED17AA" w:rsidRDefault="00BF30B8" w:rsidP="00BF30B8">
      <w:pPr>
        <w:spacing w:line="360" w:lineRule="auto"/>
        <w:ind w:firstLineChars="200" w:firstLine="480"/>
        <w:rPr>
          <w:sz w:val="24"/>
          <w:szCs w:val="24"/>
        </w:rPr>
      </w:pPr>
      <w:r w:rsidRPr="00ED17AA">
        <w:rPr>
          <w:rFonts w:hint="eastAsia"/>
          <w:sz w:val="24"/>
          <w:szCs w:val="24"/>
        </w:rPr>
        <w:t>联系人：汤素娅</w:t>
      </w:r>
    </w:p>
    <w:p w:rsidR="00BF30B8" w:rsidRPr="00ED17AA" w:rsidRDefault="00BF30B8" w:rsidP="00BF30B8">
      <w:pPr>
        <w:spacing w:line="360" w:lineRule="auto"/>
        <w:ind w:firstLineChars="200" w:firstLine="480"/>
        <w:rPr>
          <w:sz w:val="24"/>
          <w:szCs w:val="24"/>
        </w:rPr>
      </w:pPr>
      <w:r w:rsidRPr="00ED17AA">
        <w:rPr>
          <w:rFonts w:hint="eastAsia"/>
          <w:sz w:val="24"/>
          <w:szCs w:val="24"/>
        </w:rPr>
        <w:t>客户服务电话：</w:t>
      </w:r>
      <w:r w:rsidRPr="00ED17AA">
        <w:rPr>
          <w:rFonts w:hint="eastAsia"/>
          <w:sz w:val="24"/>
          <w:szCs w:val="24"/>
        </w:rPr>
        <w:t>4006-788-887</w:t>
      </w:r>
    </w:p>
    <w:p w:rsidR="00BF30B8" w:rsidRPr="00ED17AA" w:rsidRDefault="00BF30B8" w:rsidP="00BF30B8">
      <w:pPr>
        <w:spacing w:line="360" w:lineRule="auto"/>
        <w:ind w:firstLineChars="200" w:firstLine="480"/>
        <w:rPr>
          <w:sz w:val="24"/>
          <w:szCs w:val="24"/>
        </w:rPr>
      </w:pPr>
      <w:r w:rsidRPr="00ED17AA">
        <w:rPr>
          <w:rFonts w:hint="eastAsia"/>
          <w:sz w:val="24"/>
          <w:szCs w:val="24"/>
        </w:rPr>
        <w:t>网址：</w:t>
      </w:r>
      <w:r w:rsidRPr="00ED17AA">
        <w:rPr>
          <w:rFonts w:hint="eastAsia"/>
          <w:sz w:val="24"/>
          <w:szCs w:val="24"/>
        </w:rPr>
        <w:t>www.zlfund.cn</w:t>
      </w:r>
      <w:r w:rsidRPr="00ED17AA">
        <w:rPr>
          <w:rFonts w:hint="eastAsia"/>
          <w:sz w:val="24"/>
          <w:szCs w:val="24"/>
        </w:rPr>
        <w:t>，</w:t>
      </w:r>
      <w:r w:rsidRPr="00ED17AA">
        <w:rPr>
          <w:rFonts w:hint="eastAsia"/>
          <w:sz w:val="24"/>
          <w:szCs w:val="24"/>
        </w:rPr>
        <w:t>www.jjmmw.com</w:t>
      </w:r>
    </w:p>
    <w:p w:rsidR="00BF30B8" w:rsidRPr="00ED17AA" w:rsidRDefault="00BF30B8" w:rsidP="00BF30B8">
      <w:pPr>
        <w:spacing w:line="360" w:lineRule="auto"/>
        <w:ind w:firstLineChars="200" w:firstLine="480"/>
        <w:rPr>
          <w:sz w:val="24"/>
          <w:szCs w:val="24"/>
        </w:rPr>
      </w:pPr>
      <w:r w:rsidRPr="00ED17AA">
        <w:rPr>
          <w:rFonts w:hint="eastAsia"/>
          <w:sz w:val="24"/>
          <w:szCs w:val="24"/>
        </w:rPr>
        <w:t>（</w:t>
      </w:r>
      <w:r>
        <w:rPr>
          <w:rFonts w:hint="eastAsia"/>
          <w:sz w:val="24"/>
          <w:szCs w:val="24"/>
        </w:rPr>
        <w:t>21</w:t>
      </w:r>
      <w:r w:rsidRPr="00ED17AA">
        <w:rPr>
          <w:rFonts w:hint="eastAsia"/>
          <w:sz w:val="24"/>
          <w:szCs w:val="24"/>
        </w:rPr>
        <w:t>）和讯信息科技有限公司</w:t>
      </w:r>
      <w:r w:rsidRPr="00ED17AA">
        <w:rPr>
          <w:rFonts w:hint="eastAsia"/>
          <w:sz w:val="24"/>
          <w:szCs w:val="24"/>
        </w:rPr>
        <w:t xml:space="preserve"> </w:t>
      </w:r>
    </w:p>
    <w:p w:rsidR="00BF30B8" w:rsidRPr="00ED17AA" w:rsidRDefault="00BF30B8" w:rsidP="00BF30B8">
      <w:pPr>
        <w:spacing w:line="360" w:lineRule="auto"/>
        <w:ind w:firstLineChars="200" w:firstLine="480"/>
        <w:rPr>
          <w:sz w:val="24"/>
          <w:szCs w:val="24"/>
        </w:rPr>
      </w:pPr>
      <w:r w:rsidRPr="00ED17AA">
        <w:rPr>
          <w:rFonts w:hint="eastAsia"/>
          <w:sz w:val="24"/>
          <w:szCs w:val="24"/>
        </w:rPr>
        <w:t>住所：北京市朝阳区朝外大街</w:t>
      </w:r>
      <w:r w:rsidRPr="00ED17AA">
        <w:rPr>
          <w:rFonts w:hint="eastAsia"/>
          <w:sz w:val="24"/>
          <w:szCs w:val="24"/>
        </w:rPr>
        <w:t>22</w:t>
      </w:r>
      <w:r w:rsidRPr="00ED17AA">
        <w:rPr>
          <w:rFonts w:hint="eastAsia"/>
          <w:sz w:val="24"/>
          <w:szCs w:val="24"/>
        </w:rPr>
        <w:t>号泛利大厦</w:t>
      </w:r>
      <w:r w:rsidRPr="00ED17AA">
        <w:rPr>
          <w:rFonts w:hint="eastAsia"/>
          <w:sz w:val="24"/>
          <w:szCs w:val="24"/>
        </w:rPr>
        <w:t>10</w:t>
      </w:r>
      <w:r w:rsidRPr="00ED17AA">
        <w:rPr>
          <w:rFonts w:hint="eastAsia"/>
          <w:sz w:val="24"/>
          <w:szCs w:val="24"/>
        </w:rPr>
        <w:t>层</w:t>
      </w:r>
    </w:p>
    <w:p w:rsidR="00BF30B8" w:rsidRPr="00ED17AA" w:rsidRDefault="00BF30B8" w:rsidP="00BF30B8">
      <w:pPr>
        <w:spacing w:line="360" w:lineRule="auto"/>
        <w:ind w:firstLineChars="200" w:firstLine="480"/>
        <w:rPr>
          <w:sz w:val="24"/>
          <w:szCs w:val="24"/>
        </w:rPr>
      </w:pPr>
      <w:r w:rsidRPr="00ED17AA">
        <w:rPr>
          <w:rFonts w:hint="eastAsia"/>
          <w:sz w:val="24"/>
          <w:szCs w:val="24"/>
        </w:rPr>
        <w:t>办公地址：北京市朝阳区朝外大街</w:t>
      </w:r>
      <w:r w:rsidRPr="00ED17AA">
        <w:rPr>
          <w:rFonts w:hint="eastAsia"/>
          <w:sz w:val="24"/>
          <w:szCs w:val="24"/>
        </w:rPr>
        <w:t>22</w:t>
      </w:r>
      <w:r w:rsidRPr="00ED17AA">
        <w:rPr>
          <w:rFonts w:hint="eastAsia"/>
          <w:sz w:val="24"/>
          <w:szCs w:val="24"/>
        </w:rPr>
        <w:t>号泛利大厦</w:t>
      </w:r>
      <w:r w:rsidRPr="00ED17AA">
        <w:rPr>
          <w:rFonts w:hint="eastAsia"/>
          <w:sz w:val="24"/>
          <w:szCs w:val="24"/>
        </w:rPr>
        <w:t>10</w:t>
      </w:r>
      <w:r w:rsidRPr="00ED17AA">
        <w:rPr>
          <w:rFonts w:hint="eastAsia"/>
          <w:sz w:val="24"/>
          <w:szCs w:val="24"/>
        </w:rPr>
        <w:t>层</w:t>
      </w:r>
    </w:p>
    <w:p w:rsidR="00BF30B8" w:rsidRPr="00ED17AA" w:rsidRDefault="00BF30B8" w:rsidP="00BF30B8">
      <w:pPr>
        <w:spacing w:line="360" w:lineRule="auto"/>
        <w:ind w:firstLineChars="200" w:firstLine="480"/>
        <w:rPr>
          <w:sz w:val="24"/>
          <w:szCs w:val="24"/>
        </w:rPr>
      </w:pPr>
      <w:r w:rsidRPr="00ED17AA">
        <w:rPr>
          <w:rFonts w:hint="eastAsia"/>
          <w:sz w:val="24"/>
          <w:szCs w:val="24"/>
        </w:rPr>
        <w:t>法定代表人：王莉</w:t>
      </w:r>
    </w:p>
    <w:p w:rsidR="00BF30B8" w:rsidRPr="00ED17AA" w:rsidRDefault="00BF30B8" w:rsidP="00BF30B8">
      <w:pPr>
        <w:spacing w:line="360" w:lineRule="auto"/>
        <w:ind w:firstLineChars="200" w:firstLine="480"/>
        <w:rPr>
          <w:sz w:val="24"/>
          <w:szCs w:val="24"/>
        </w:rPr>
      </w:pPr>
      <w:r w:rsidRPr="00ED17AA">
        <w:rPr>
          <w:rFonts w:hint="eastAsia"/>
          <w:sz w:val="24"/>
          <w:szCs w:val="24"/>
        </w:rPr>
        <w:t>电话：（</w:t>
      </w:r>
      <w:r w:rsidRPr="00ED17AA">
        <w:rPr>
          <w:rFonts w:hint="eastAsia"/>
          <w:sz w:val="24"/>
          <w:szCs w:val="24"/>
        </w:rPr>
        <w:t>021</w:t>
      </w:r>
      <w:r w:rsidRPr="00ED17AA">
        <w:rPr>
          <w:rFonts w:hint="eastAsia"/>
          <w:sz w:val="24"/>
          <w:szCs w:val="24"/>
        </w:rPr>
        <w:t>）</w:t>
      </w:r>
      <w:r w:rsidRPr="00ED17AA">
        <w:rPr>
          <w:rFonts w:hint="eastAsia"/>
          <w:sz w:val="24"/>
          <w:szCs w:val="24"/>
        </w:rPr>
        <w:t>20835789</w:t>
      </w:r>
    </w:p>
    <w:p w:rsidR="00BF30B8" w:rsidRPr="00ED17AA" w:rsidRDefault="00BF30B8" w:rsidP="00BF30B8">
      <w:pPr>
        <w:spacing w:line="360" w:lineRule="auto"/>
        <w:ind w:firstLineChars="200" w:firstLine="480"/>
        <w:rPr>
          <w:sz w:val="24"/>
          <w:szCs w:val="24"/>
        </w:rPr>
      </w:pPr>
      <w:r w:rsidRPr="00ED17AA">
        <w:rPr>
          <w:rFonts w:hint="eastAsia"/>
          <w:sz w:val="24"/>
          <w:szCs w:val="24"/>
        </w:rPr>
        <w:t>传真：（</w:t>
      </w:r>
      <w:r w:rsidRPr="00ED17AA">
        <w:rPr>
          <w:rFonts w:hint="eastAsia"/>
          <w:sz w:val="24"/>
          <w:szCs w:val="24"/>
        </w:rPr>
        <w:t>021</w:t>
      </w:r>
      <w:r w:rsidRPr="00ED17AA">
        <w:rPr>
          <w:rFonts w:hint="eastAsia"/>
          <w:sz w:val="24"/>
          <w:szCs w:val="24"/>
        </w:rPr>
        <w:t>）</w:t>
      </w:r>
      <w:r w:rsidRPr="00ED17AA">
        <w:rPr>
          <w:rFonts w:hint="eastAsia"/>
          <w:sz w:val="24"/>
          <w:szCs w:val="24"/>
        </w:rPr>
        <w:t>20835879</w:t>
      </w:r>
    </w:p>
    <w:p w:rsidR="00BF30B8" w:rsidRPr="00ED17AA" w:rsidRDefault="00BF30B8" w:rsidP="00BF30B8">
      <w:pPr>
        <w:spacing w:line="360" w:lineRule="auto"/>
        <w:ind w:firstLineChars="200" w:firstLine="480"/>
        <w:rPr>
          <w:sz w:val="24"/>
          <w:szCs w:val="24"/>
        </w:rPr>
      </w:pPr>
      <w:r w:rsidRPr="00ED17AA">
        <w:rPr>
          <w:rFonts w:hint="eastAsia"/>
          <w:sz w:val="24"/>
          <w:szCs w:val="24"/>
        </w:rPr>
        <w:t>联系人：周轶</w:t>
      </w:r>
    </w:p>
    <w:p w:rsidR="00BF30B8" w:rsidRPr="00ED17AA" w:rsidRDefault="00BF30B8" w:rsidP="00BF30B8">
      <w:pPr>
        <w:spacing w:line="360" w:lineRule="auto"/>
        <w:ind w:firstLineChars="200" w:firstLine="480"/>
        <w:rPr>
          <w:sz w:val="24"/>
          <w:szCs w:val="24"/>
        </w:rPr>
      </w:pPr>
      <w:r w:rsidRPr="00ED17AA">
        <w:rPr>
          <w:rFonts w:hint="eastAsia"/>
          <w:sz w:val="24"/>
          <w:szCs w:val="24"/>
        </w:rPr>
        <w:t>客户服务电话：</w:t>
      </w:r>
      <w:r w:rsidRPr="00ED17AA">
        <w:rPr>
          <w:rFonts w:hint="eastAsia"/>
          <w:sz w:val="24"/>
          <w:szCs w:val="24"/>
        </w:rPr>
        <w:t>4009200022</w:t>
      </w:r>
    </w:p>
    <w:p w:rsidR="00BF30B8" w:rsidRPr="00ED17AA" w:rsidRDefault="00BF30B8" w:rsidP="00BF30B8">
      <w:pPr>
        <w:spacing w:line="360" w:lineRule="auto"/>
        <w:ind w:firstLineChars="200" w:firstLine="480"/>
        <w:rPr>
          <w:sz w:val="24"/>
          <w:szCs w:val="24"/>
        </w:rPr>
      </w:pPr>
      <w:r w:rsidRPr="00ED17AA">
        <w:rPr>
          <w:rFonts w:hint="eastAsia"/>
          <w:sz w:val="24"/>
          <w:szCs w:val="24"/>
        </w:rPr>
        <w:t>网址：</w:t>
      </w:r>
      <w:r w:rsidRPr="00ED17AA">
        <w:rPr>
          <w:rFonts w:hint="eastAsia"/>
          <w:sz w:val="24"/>
          <w:szCs w:val="24"/>
        </w:rPr>
        <w:t>http://licaike.hexun.com/</w:t>
      </w:r>
    </w:p>
    <w:p w:rsidR="00BF30B8" w:rsidRPr="00ED17AA" w:rsidRDefault="00BF30B8" w:rsidP="00BF30B8">
      <w:pPr>
        <w:spacing w:line="360" w:lineRule="auto"/>
        <w:ind w:firstLineChars="200" w:firstLine="480"/>
        <w:rPr>
          <w:sz w:val="24"/>
          <w:szCs w:val="24"/>
        </w:rPr>
      </w:pPr>
      <w:r w:rsidRPr="00ED17AA">
        <w:rPr>
          <w:rFonts w:hint="eastAsia"/>
          <w:sz w:val="24"/>
          <w:szCs w:val="24"/>
        </w:rPr>
        <w:t>（</w:t>
      </w:r>
      <w:r>
        <w:rPr>
          <w:rFonts w:hint="eastAsia"/>
          <w:sz w:val="24"/>
          <w:szCs w:val="24"/>
        </w:rPr>
        <w:t>22</w:t>
      </w:r>
      <w:r w:rsidRPr="00ED17AA">
        <w:rPr>
          <w:rFonts w:hint="eastAsia"/>
          <w:sz w:val="24"/>
          <w:szCs w:val="24"/>
        </w:rPr>
        <w:t>）上海天天基金销售有限公司</w:t>
      </w:r>
      <w:r w:rsidRPr="00ED17AA">
        <w:rPr>
          <w:rFonts w:hint="eastAsia"/>
          <w:sz w:val="24"/>
          <w:szCs w:val="24"/>
        </w:rPr>
        <w:t xml:space="preserve"> </w:t>
      </w:r>
    </w:p>
    <w:p w:rsidR="00BF30B8" w:rsidRPr="00ED17AA" w:rsidRDefault="00BF30B8" w:rsidP="00BF30B8">
      <w:pPr>
        <w:spacing w:line="360" w:lineRule="auto"/>
        <w:ind w:firstLineChars="200" w:firstLine="480"/>
        <w:rPr>
          <w:sz w:val="24"/>
          <w:szCs w:val="24"/>
        </w:rPr>
      </w:pPr>
      <w:r w:rsidRPr="00ED17AA">
        <w:rPr>
          <w:rFonts w:hint="eastAsia"/>
          <w:sz w:val="24"/>
          <w:szCs w:val="24"/>
        </w:rPr>
        <w:t>住所：上海市徐汇区龙田路</w:t>
      </w:r>
      <w:r w:rsidRPr="00ED17AA">
        <w:rPr>
          <w:rFonts w:hint="eastAsia"/>
          <w:sz w:val="24"/>
          <w:szCs w:val="24"/>
        </w:rPr>
        <w:t>190</w:t>
      </w:r>
      <w:r w:rsidRPr="00ED17AA">
        <w:rPr>
          <w:rFonts w:hint="eastAsia"/>
          <w:sz w:val="24"/>
          <w:szCs w:val="24"/>
        </w:rPr>
        <w:t>号</w:t>
      </w:r>
      <w:r w:rsidRPr="00ED17AA">
        <w:rPr>
          <w:rFonts w:hint="eastAsia"/>
          <w:sz w:val="24"/>
          <w:szCs w:val="24"/>
        </w:rPr>
        <w:t>2</w:t>
      </w:r>
      <w:r w:rsidRPr="00ED17AA">
        <w:rPr>
          <w:rFonts w:hint="eastAsia"/>
          <w:sz w:val="24"/>
          <w:szCs w:val="24"/>
        </w:rPr>
        <w:t>号楼</w:t>
      </w:r>
      <w:r w:rsidRPr="00ED17AA">
        <w:rPr>
          <w:rFonts w:hint="eastAsia"/>
          <w:sz w:val="24"/>
          <w:szCs w:val="24"/>
        </w:rPr>
        <w:t>2</w:t>
      </w:r>
      <w:r w:rsidRPr="00ED17AA">
        <w:rPr>
          <w:rFonts w:hint="eastAsia"/>
          <w:sz w:val="24"/>
          <w:szCs w:val="24"/>
        </w:rPr>
        <w:t>层</w:t>
      </w:r>
      <w:r w:rsidRPr="00ED17AA">
        <w:rPr>
          <w:rFonts w:hint="eastAsia"/>
          <w:sz w:val="24"/>
          <w:szCs w:val="24"/>
        </w:rPr>
        <w:t xml:space="preserve"> </w:t>
      </w:r>
    </w:p>
    <w:p w:rsidR="00BF30B8" w:rsidRPr="00ED17AA" w:rsidRDefault="00BF30B8" w:rsidP="00BF30B8">
      <w:pPr>
        <w:spacing w:line="360" w:lineRule="auto"/>
        <w:ind w:firstLineChars="200" w:firstLine="480"/>
        <w:rPr>
          <w:sz w:val="24"/>
          <w:szCs w:val="24"/>
        </w:rPr>
      </w:pPr>
      <w:r w:rsidRPr="00ED17AA">
        <w:rPr>
          <w:rFonts w:hint="eastAsia"/>
          <w:sz w:val="24"/>
          <w:szCs w:val="24"/>
        </w:rPr>
        <w:t>办公地址：上海市徐汇区龙田路</w:t>
      </w:r>
      <w:r w:rsidRPr="00ED17AA">
        <w:rPr>
          <w:rFonts w:hint="eastAsia"/>
          <w:sz w:val="24"/>
          <w:szCs w:val="24"/>
        </w:rPr>
        <w:t>195</w:t>
      </w:r>
      <w:r w:rsidRPr="00ED17AA">
        <w:rPr>
          <w:rFonts w:hint="eastAsia"/>
          <w:sz w:val="24"/>
          <w:szCs w:val="24"/>
        </w:rPr>
        <w:t>号</w:t>
      </w:r>
      <w:r w:rsidRPr="00ED17AA">
        <w:rPr>
          <w:rFonts w:hint="eastAsia"/>
          <w:sz w:val="24"/>
          <w:szCs w:val="24"/>
        </w:rPr>
        <w:t>3C</w:t>
      </w:r>
      <w:r w:rsidRPr="00ED17AA">
        <w:rPr>
          <w:rFonts w:hint="eastAsia"/>
          <w:sz w:val="24"/>
          <w:szCs w:val="24"/>
        </w:rPr>
        <w:t>座</w:t>
      </w:r>
      <w:r w:rsidRPr="00ED17AA">
        <w:rPr>
          <w:rFonts w:hint="eastAsia"/>
          <w:sz w:val="24"/>
          <w:szCs w:val="24"/>
        </w:rPr>
        <w:t>10</w:t>
      </w:r>
      <w:r w:rsidRPr="00ED17AA">
        <w:rPr>
          <w:rFonts w:hint="eastAsia"/>
          <w:sz w:val="24"/>
          <w:szCs w:val="24"/>
        </w:rPr>
        <w:t>楼</w:t>
      </w:r>
    </w:p>
    <w:p w:rsidR="00BF30B8" w:rsidRPr="00ED17AA" w:rsidRDefault="00BF30B8" w:rsidP="00BF30B8">
      <w:pPr>
        <w:spacing w:line="360" w:lineRule="auto"/>
        <w:ind w:firstLineChars="200" w:firstLine="480"/>
        <w:rPr>
          <w:sz w:val="24"/>
          <w:szCs w:val="24"/>
        </w:rPr>
      </w:pPr>
      <w:r w:rsidRPr="00ED17AA">
        <w:rPr>
          <w:rFonts w:hint="eastAsia"/>
          <w:sz w:val="24"/>
          <w:szCs w:val="24"/>
        </w:rPr>
        <w:t>法定代表人：其实</w:t>
      </w:r>
    </w:p>
    <w:p w:rsidR="00BF30B8" w:rsidRPr="00ED17AA" w:rsidRDefault="00BF30B8" w:rsidP="00BF30B8">
      <w:pPr>
        <w:spacing w:line="360" w:lineRule="auto"/>
        <w:ind w:firstLineChars="200" w:firstLine="480"/>
        <w:rPr>
          <w:sz w:val="24"/>
          <w:szCs w:val="24"/>
        </w:rPr>
      </w:pPr>
      <w:r w:rsidRPr="00ED17AA">
        <w:rPr>
          <w:rFonts w:hint="eastAsia"/>
          <w:sz w:val="24"/>
          <w:szCs w:val="24"/>
        </w:rPr>
        <w:t>电话：（</w:t>
      </w:r>
      <w:r w:rsidRPr="00ED17AA">
        <w:rPr>
          <w:rFonts w:hint="eastAsia"/>
          <w:sz w:val="24"/>
          <w:szCs w:val="24"/>
        </w:rPr>
        <w:t>021</w:t>
      </w:r>
      <w:r w:rsidRPr="00ED17AA">
        <w:rPr>
          <w:rFonts w:hint="eastAsia"/>
          <w:sz w:val="24"/>
          <w:szCs w:val="24"/>
        </w:rPr>
        <w:t>）</w:t>
      </w:r>
      <w:r w:rsidRPr="00ED17AA">
        <w:rPr>
          <w:rFonts w:hint="eastAsia"/>
          <w:sz w:val="24"/>
          <w:szCs w:val="24"/>
        </w:rPr>
        <w:t>54509998</w:t>
      </w:r>
    </w:p>
    <w:p w:rsidR="00BF30B8" w:rsidRPr="00ED17AA" w:rsidRDefault="00BF30B8" w:rsidP="00BF30B8">
      <w:pPr>
        <w:spacing w:line="360" w:lineRule="auto"/>
        <w:ind w:firstLineChars="200" w:firstLine="480"/>
        <w:rPr>
          <w:sz w:val="24"/>
          <w:szCs w:val="24"/>
        </w:rPr>
      </w:pPr>
      <w:r w:rsidRPr="00ED17AA">
        <w:rPr>
          <w:rFonts w:hint="eastAsia"/>
          <w:sz w:val="24"/>
          <w:szCs w:val="24"/>
        </w:rPr>
        <w:t>传真：（</w:t>
      </w:r>
      <w:r w:rsidRPr="00ED17AA">
        <w:rPr>
          <w:rFonts w:hint="eastAsia"/>
          <w:sz w:val="24"/>
          <w:szCs w:val="24"/>
        </w:rPr>
        <w:t>021</w:t>
      </w:r>
      <w:r w:rsidRPr="00ED17AA">
        <w:rPr>
          <w:rFonts w:hint="eastAsia"/>
          <w:sz w:val="24"/>
          <w:szCs w:val="24"/>
        </w:rPr>
        <w:t>）</w:t>
      </w:r>
      <w:r w:rsidRPr="00ED17AA">
        <w:rPr>
          <w:rFonts w:hint="eastAsia"/>
          <w:sz w:val="24"/>
          <w:szCs w:val="24"/>
        </w:rPr>
        <w:t>64385308</w:t>
      </w:r>
    </w:p>
    <w:p w:rsidR="00BF30B8" w:rsidRPr="00ED17AA" w:rsidRDefault="00BF30B8" w:rsidP="00BF30B8">
      <w:pPr>
        <w:spacing w:line="360" w:lineRule="auto"/>
        <w:ind w:firstLineChars="200" w:firstLine="480"/>
        <w:rPr>
          <w:sz w:val="24"/>
          <w:szCs w:val="24"/>
        </w:rPr>
      </w:pPr>
      <w:r w:rsidRPr="00ED17AA">
        <w:rPr>
          <w:rFonts w:hint="eastAsia"/>
          <w:sz w:val="24"/>
          <w:szCs w:val="24"/>
        </w:rPr>
        <w:t>联系人：潘世友</w:t>
      </w:r>
    </w:p>
    <w:p w:rsidR="00BF30B8" w:rsidRPr="00ED17AA" w:rsidRDefault="00BF30B8" w:rsidP="00BF30B8">
      <w:pPr>
        <w:spacing w:line="360" w:lineRule="auto"/>
        <w:ind w:firstLineChars="200" w:firstLine="480"/>
        <w:rPr>
          <w:sz w:val="24"/>
          <w:szCs w:val="24"/>
        </w:rPr>
      </w:pPr>
      <w:r w:rsidRPr="00ED17AA">
        <w:rPr>
          <w:rFonts w:hint="eastAsia"/>
          <w:sz w:val="24"/>
          <w:szCs w:val="24"/>
        </w:rPr>
        <w:t>客户服务电话：</w:t>
      </w:r>
      <w:r w:rsidRPr="00ED17AA">
        <w:rPr>
          <w:rFonts w:hint="eastAsia"/>
          <w:sz w:val="24"/>
          <w:szCs w:val="24"/>
        </w:rPr>
        <w:t>400-1818-188</w:t>
      </w:r>
    </w:p>
    <w:p w:rsidR="00BF30B8" w:rsidRPr="00ED17AA" w:rsidRDefault="00BF30B8" w:rsidP="00BF30B8">
      <w:pPr>
        <w:spacing w:line="360" w:lineRule="auto"/>
        <w:ind w:firstLineChars="200" w:firstLine="480"/>
        <w:rPr>
          <w:sz w:val="24"/>
          <w:szCs w:val="24"/>
        </w:rPr>
      </w:pPr>
      <w:r w:rsidRPr="00ED17AA">
        <w:rPr>
          <w:rFonts w:hint="eastAsia"/>
          <w:sz w:val="24"/>
          <w:szCs w:val="24"/>
        </w:rPr>
        <w:t>网址：</w:t>
      </w:r>
      <w:r w:rsidRPr="00ED17AA">
        <w:rPr>
          <w:rFonts w:hint="eastAsia"/>
          <w:sz w:val="24"/>
          <w:szCs w:val="24"/>
        </w:rPr>
        <w:t>www.1234567.com.cn</w:t>
      </w:r>
    </w:p>
    <w:p w:rsidR="00BF30B8" w:rsidRPr="00ED17AA" w:rsidRDefault="00BF30B8" w:rsidP="00BF30B8">
      <w:pPr>
        <w:spacing w:line="360" w:lineRule="auto"/>
        <w:ind w:firstLineChars="200" w:firstLine="480"/>
        <w:rPr>
          <w:sz w:val="24"/>
          <w:szCs w:val="24"/>
        </w:rPr>
      </w:pPr>
      <w:r w:rsidRPr="00ED17AA">
        <w:rPr>
          <w:rFonts w:hint="eastAsia"/>
          <w:sz w:val="24"/>
          <w:szCs w:val="24"/>
        </w:rPr>
        <w:t>（</w:t>
      </w:r>
      <w:r>
        <w:rPr>
          <w:rFonts w:hint="eastAsia"/>
          <w:sz w:val="24"/>
          <w:szCs w:val="24"/>
        </w:rPr>
        <w:t>23</w:t>
      </w:r>
      <w:r w:rsidRPr="00ED17AA">
        <w:rPr>
          <w:rFonts w:hint="eastAsia"/>
          <w:sz w:val="24"/>
          <w:szCs w:val="24"/>
        </w:rPr>
        <w:t>）深圳市新兰德证券投资咨询有限公司</w:t>
      </w:r>
    </w:p>
    <w:p w:rsidR="00BF30B8" w:rsidRPr="00ED17AA" w:rsidRDefault="00BF30B8" w:rsidP="00BF30B8">
      <w:pPr>
        <w:spacing w:line="360" w:lineRule="auto"/>
        <w:ind w:firstLineChars="200" w:firstLine="480"/>
        <w:rPr>
          <w:sz w:val="24"/>
          <w:szCs w:val="24"/>
        </w:rPr>
      </w:pPr>
      <w:r w:rsidRPr="00ED17AA">
        <w:rPr>
          <w:rFonts w:hint="eastAsia"/>
          <w:sz w:val="24"/>
          <w:szCs w:val="24"/>
        </w:rPr>
        <w:t>住所：深圳市福田区华强北路赛格科技园</w:t>
      </w:r>
      <w:r w:rsidRPr="00ED17AA">
        <w:rPr>
          <w:rFonts w:hint="eastAsia"/>
          <w:sz w:val="24"/>
          <w:szCs w:val="24"/>
        </w:rPr>
        <w:t>4</w:t>
      </w:r>
      <w:r w:rsidRPr="00ED17AA">
        <w:rPr>
          <w:rFonts w:hint="eastAsia"/>
          <w:sz w:val="24"/>
          <w:szCs w:val="24"/>
        </w:rPr>
        <w:t>栋</w:t>
      </w:r>
      <w:r w:rsidRPr="00ED17AA">
        <w:rPr>
          <w:rFonts w:hint="eastAsia"/>
          <w:sz w:val="24"/>
          <w:szCs w:val="24"/>
        </w:rPr>
        <w:t>10</w:t>
      </w:r>
      <w:r w:rsidRPr="00ED17AA">
        <w:rPr>
          <w:rFonts w:hint="eastAsia"/>
          <w:sz w:val="24"/>
          <w:szCs w:val="24"/>
        </w:rPr>
        <w:t>层</w:t>
      </w:r>
      <w:r w:rsidRPr="00ED17AA">
        <w:rPr>
          <w:rFonts w:hint="eastAsia"/>
          <w:sz w:val="24"/>
          <w:szCs w:val="24"/>
        </w:rPr>
        <w:t>1006#</w:t>
      </w:r>
    </w:p>
    <w:p w:rsidR="00BF30B8" w:rsidRPr="00ED17AA" w:rsidRDefault="00BF30B8" w:rsidP="00BF30B8">
      <w:pPr>
        <w:spacing w:line="360" w:lineRule="auto"/>
        <w:ind w:firstLineChars="200" w:firstLine="480"/>
        <w:rPr>
          <w:sz w:val="24"/>
          <w:szCs w:val="24"/>
        </w:rPr>
      </w:pPr>
      <w:r w:rsidRPr="00ED17AA">
        <w:rPr>
          <w:rFonts w:hint="eastAsia"/>
          <w:sz w:val="24"/>
          <w:szCs w:val="24"/>
        </w:rPr>
        <w:t>办公地址：北京市西城区金融大街</w:t>
      </w:r>
      <w:r w:rsidRPr="00ED17AA">
        <w:rPr>
          <w:rFonts w:hint="eastAsia"/>
          <w:sz w:val="24"/>
          <w:szCs w:val="24"/>
        </w:rPr>
        <w:t>35</w:t>
      </w:r>
      <w:r w:rsidRPr="00ED17AA">
        <w:rPr>
          <w:rFonts w:hint="eastAsia"/>
          <w:sz w:val="24"/>
          <w:szCs w:val="24"/>
        </w:rPr>
        <w:t>号国际企业大厦</w:t>
      </w:r>
      <w:r w:rsidRPr="00ED17AA">
        <w:rPr>
          <w:rFonts w:hint="eastAsia"/>
          <w:sz w:val="24"/>
          <w:szCs w:val="24"/>
        </w:rPr>
        <w:t>C</w:t>
      </w:r>
      <w:r w:rsidRPr="00ED17AA">
        <w:rPr>
          <w:rFonts w:hint="eastAsia"/>
          <w:sz w:val="24"/>
          <w:szCs w:val="24"/>
        </w:rPr>
        <w:t>座</w:t>
      </w:r>
      <w:r w:rsidRPr="00ED17AA">
        <w:rPr>
          <w:rFonts w:hint="eastAsia"/>
          <w:sz w:val="24"/>
          <w:szCs w:val="24"/>
        </w:rPr>
        <w:t>9</w:t>
      </w:r>
      <w:r w:rsidRPr="00ED17AA">
        <w:rPr>
          <w:rFonts w:hint="eastAsia"/>
          <w:sz w:val="24"/>
          <w:szCs w:val="24"/>
        </w:rPr>
        <w:t>层</w:t>
      </w:r>
    </w:p>
    <w:p w:rsidR="00BF30B8" w:rsidRPr="00ED17AA" w:rsidRDefault="00BF30B8" w:rsidP="00BF30B8">
      <w:pPr>
        <w:spacing w:line="360" w:lineRule="auto"/>
        <w:ind w:firstLineChars="200" w:firstLine="480"/>
        <w:rPr>
          <w:sz w:val="24"/>
          <w:szCs w:val="24"/>
        </w:rPr>
      </w:pPr>
      <w:r w:rsidRPr="00ED17AA">
        <w:rPr>
          <w:rFonts w:hint="eastAsia"/>
          <w:sz w:val="24"/>
          <w:szCs w:val="24"/>
        </w:rPr>
        <w:t>法定代表人：陈操</w:t>
      </w:r>
    </w:p>
    <w:p w:rsidR="00BF30B8" w:rsidRPr="00ED17AA" w:rsidRDefault="00BF30B8" w:rsidP="00BF30B8">
      <w:pPr>
        <w:spacing w:line="360" w:lineRule="auto"/>
        <w:ind w:firstLineChars="200" w:firstLine="480"/>
        <w:rPr>
          <w:sz w:val="24"/>
          <w:szCs w:val="24"/>
        </w:rPr>
      </w:pPr>
      <w:r w:rsidRPr="00ED17AA">
        <w:rPr>
          <w:rFonts w:hint="eastAsia"/>
          <w:sz w:val="24"/>
          <w:szCs w:val="24"/>
        </w:rPr>
        <w:t>电话：（</w:t>
      </w:r>
      <w:r w:rsidRPr="00ED17AA">
        <w:rPr>
          <w:rFonts w:hint="eastAsia"/>
          <w:sz w:val="24"/>
          <w:szCs w:val="24"/>
        </w:rPr>
        <w:t>010</w:t>
      </w:r>
      <w:r w:rsidRPr="00ED17AA">
        <w:rPr>
          <w:rFonts w:hint="eastAsia"/>
          <w:sz w:val="24"/>
          <w:szCs w:val="24"/>
        </w:rPr>
        <w:t>）</w:t>
      </w:r>
      <w:r w:rsidRPr="00ED17AA">
        <w:rPr>
          <w:rFonts w:hint="eastAsia"/>
          <w:sz w:val="24"/>
          <w:szCs w:val="24"/>
        </w:rPr>
        <w:t>58325395</w:t>
      </w:r>
    </w:p>
    <w:p w:rsidR="00BF30B8" w:rsidRPr="00ED17AA" w:rsidRDefault="00BF30B8" w:rsidP="00BF30B8">
      <w:pPr>
        <w:spacing w:line="360" w:lineRule="auto"/>
        <w:ind w:firstLineChars="200" w:firstLine="480"/>
        <w:rPr>
          <w:sz w:val="24"/>
          <w:szCs w:val="24"/>
        </w:rPr>
      </w:pPr>
      <w:r w:rsidRPr="00ED17AA">
        <w:rPr>
          <w:rFonts w:hint="eastAsia"/>
          <w:sz w:val="24"/>
          <w:szCs w:val="24"/>
        </w:rPr>
        <w:t>传真：（</w:t>
      </w:r>
      <w:r w:rsidRPr="00ED17AA">
        <w:rPr>
          <w:rFonts w:hint="eastAsia"/>
          <w:sz w:val="24"/>
          <w:szCs w:val="24"/>
        </w:rPr>
        <w:t>010</w:t>
      </w:r>
      <w:r w:rsidRPr="00ED17AA">
        <w:rPr>
          <w:rFonts w:hint="eastAsia"/>
          <w:sz w:val="24"/>
          <w:szCs w:val="24"/>
        </w:rPr>
        <w:t>）</w:t>
      </w:r>
      <w:r w:rsidRPr="00ED17AA">
        <w:rPr>
          <w:rFonts w:hint="eastAsia"/>
          <w:sz w:val="24"/>
          <w:szCs w:val="24"/>
        </w:rPr>
        <w:t>58325282</w:t>
      </w:r>
    </w:p>
    <w:p w:rsidR="00BF30B8" w:rsidRPr="00ED17AA" w:rsidRDefault="00BF30B8" w:rsidP="00BF30B8">
      <w:pPr>
        <w:spacing w:line="360" w:lineRule="auto"/>
        <w:ind w:firstLineChars="200" w:firstLine="480"/>
        <w:rPr>
          <w:sz w:val="24"/>
          <w:szCs w:val="24"/>
        </w:rPr>
      </w:pPr>
      <w:r w:rsidRPr="00ED17AA">
        <w:rPr>
          <w:rFonts w:hint="eastAsia"/>
          <w:sz w:val="24"/>
          <w:szCs w:val="24"/>
        </w:rPr>
        <w:t>联系人：刘宝文</w:t>
      </w:r>
      <w:r w:rsidRPr="00ED17AA">
        <w:rPr>
          <w:rFonts w:hint="eastAsia"/>
          <w:sz w:val="24"/>
          <w:szCs w:val="24"/>
        </w:rPr>
        <w:t xml:space="preserve"> </w:t>
      </w:r>
    </w:p>
    <w:p w:rsidR="00BF30B8" w:rsidRPr="00ED17AA" w:rsidRDefault="00BF30B8" w:rsidP="00BF30B8">
      <w:pPr>
        <w:spacing w:line="360" w:lineRule="auto"/>
        <w:ind w:firstLineChars="200" w:firstLine="480"/>
        <w:rPr>
          <w:sz w:val="24"/>
          <w:szCs w:val="24"/>
        </w:rPr>
      </w:pPr>
      <w:r w:rsidRPr="00ED17AA">
        <w:rPr>
          <w:rFonts w:hint="eastAsia"/>
          <w:sz w:val="24"/>
          <w:szCs w:val="24"/>
        </w:rPr>
        <w:t>客户服务电话：</w:t>
      </w:r>
      <w:r w:rsidRPr="00ED17AA">
        <w:rPr>
          <w:rFonts w:hint="eastAsia"/>
          <w:sz w:val="24"/>
          <w:szCs w:val="24"/>
        </w:rPr>
        <w:t>400-850-7771</w:t>
      </w:r>
    </w:p>
    <w:p w:rsidR="00BF30B8" w:rsidRPr="00ED17AA" w:rsidRDefault="00BF30B8" w:rsidP="00BF30B8">
      <w:pPr>
        <w:spacing w:line="360" w:lineRule="auto"/>
        <w:ind w:firstLineChars="200" w:firstLine="480"/>
        <w:rPr>
          <w:sz w:val="24"/>
          <w:szCs w:val="24"/>
        </w:rPr>
      </w:pPr>
      <w:r w:rsidRPr="00ED17AA">
        <w:rPr>
          <w:rFonts w:hint="eastAsia"/>
          <w:sz w:val="24"/>
          <w:szCs w:val="24"/>
        </w:rPr>
        <w:t>网址：</w:t>
      </w:r>
      <w:r w:rsidRPr="00ED17AA">
        <w:rPr>
          <w:rFonts w:hint="eastAsia"/>
          <w:sz w:val="24"/>
          <w:szCs w:val="24"/>
        </w:rPr>
        <w:t>http://8.jrj.com.cn/</w:t>
      </w:r>
    </w:p>
    <w:p w:rsidR="00BF30B8" w:rsidRPr="00ED17AA" w:rsidRDefault="00BF30B8" w:rsidP="00BF30B8">
      <w:pPr>
        <w:spacing w:line="360" w:lineRule="auto"/>
        <w:ind w:firstLineChars="200" w:firstLine="480"/>
        <w:rPr>
          <w:sz w:val="24"/>
          <w:szCs w:val="24"/>
        </w:rPr>
      </w:pPr>
      <w:r w:rsidRPr="00ED17AA">
        <w:rPr>
          <w:rFonts w:hint="eastAsia"/>
          <w:sz w:val="24"/>
          <w:szCs w:val="24"/>
        </w:rPr>
        <w:t>（</w:t>
      </w:r>
      <w:r>
        <w:rPr>
          <w:rFonts w:hint="eastAsia"/>
          <w:sz w:val="24"/>
          <w:szCs w:val="24"/>
        </w:rPr>
        <w:t>24</w:t>
      </w:r>
      <w:r w:rsidRPr="00ED17AA">
        <w:rPr>
          <w:rFonts w:hint="eastAsia"/>
          <w:sz w:val="24"/>
          <w:szCs w:val="24"/>
        </w:rPr>
        <w:t>）北京展恒基金销售有限公司</w:t>
      </w:r>
    </w:p>
    <w:p w:rsidR="00BF30B8" w:rsidRPr="00ED17AA" w:rsidRDefault="00BF30B8" w:rsidP="00BF30B8">
      <w:pPr>
        <w:spacing w:line="360" w:lineRule="auto"/>
        <w:ind w:firstLineChars="200" w:firstLine="480"/>
        <w:rPr>
          <w:sz w:val="24"/>
          <w:szCs w:val="24"/>
        </w:rPr>
      </w:pPr>
      <w:r w:rsidRPr="00ED17AA">
        <w:rPr>
          <w:rFonts w:hint="eastAsia"/>
          <w:sz w:val="24"/>
          <w:szCs w:val="24"/>
        </w:rPr>
        <w:t>住所：北京市顺义区后沙峪镇安富街</w:t>
      </w:r>
      <w:r w:rsidRPr="00ED17AA">
        <w:rPr>
          <w:rFonts w:hint="eastAsia"/>
          <w:sz w:val="24"/>
          <w:szCs w:val="24"/>
        </w:rPr>
        <w:t>6</w:t>
      </w:r>
      <w:r w:rsidRPr="00ED17AA">
        <w:rPr>
          <w:rFonts w:hint="eastAsia"/>
          <w:sz w:val="24"/>
          <w:szCs w:val="24"/>
        </w:rPr>
        <w:t>号</w:t>
      </w:r>
    </w:p>
    <w:p w:rsidR="00BF30B8" w:rsidRPr="00ED17AA" w:rsidRDefault="00BF30B8" w:rsidP="00BF30B8">
      <w:pPr>
        <w:spacing w:line="360" w:lineRule="auto"/>
        <w:ind w:firstLineChars="200" w:firstLine="480"/>
        <w:rPr>
          <w:sz w:val="24"/>
          <w:szCs w:val="24"/>
        </w:rPr>
      </w:pPr>
      <w:r w:rsidRPr="00ED17AA">
        <w:rPr>
          <w:rFonts w:hint="eastAsia"/>
          <w:sz w:val="24"/>
          <w:szCs w:val="24"/>
        </w:rPr>
        <w:t>办公地址：北京市朝阳区华严北里</w:t>
      </w:r>
      <w:r w:rsidRPr="00ED17AA">
        <w:rPr>
          <w:rFonts w:hint="eastAsia"/>
          <w:sz w:val="24"/>
          <w:szCs w:val="24"/>
        </w:rPr>
        <w:t>2</w:t>
      </w:r>
      <w:r w:rsidRPr="00ED17AA">
        <w:rPr>
          <w:rFonts w:hint="eastAsia"/>
          <w:sz w:val="24"/>
          <w:szCs w:val="24"/>
        </w:rPr>
        <w:t>号民建大厦</w:t>
      </w:r>
      <w:r w:rsidRPr="00ED17AA">
        <w:rPr>
          <w:rFonts w:hint="eastAsia"/>
          <w:sz w:val="24"/>
          <w:szCs w:val="24"/>
        </w:rPr>
        <w:t>6</w:t>
      </w:r>
      <w:r w:rsidRPr="00ED17AA">
        <w:rPr>
          <w:rFonts w:hint="eastAsia"/>
          <w:sz w:val="24"/>
          <w:szCs w:val="24"/>
        </w:rPr>
        <w:t>层</w:t>
      </w:r>
    </w:p>
    <w:p w:rsidR="00BF30B8" w:rsidRPr="00ED17AA" w:rsidRDefault="00BF30B8" w:rsidP="00BF30B8">
      <w:pPr>
        <w:spacing w:line="360" w:lineRule="auto"/>
        <w:ind w:firstLineChars="200" w:firstLine="480"/>
        <w:rPr>
          <w:sz w:val="24"/>
          <w:szCs w:val="24"/>
        </w:rPr>
      </w:pPr>
      <w:r w:rsidRPr="00ED17AA">
        <w:rPr>
          <w:rFonts w:hint="eastAsia"/>
          <w:sz w:val="24"/>
          <w:szCs w:val="24"/>
        </w:rPr>
        <w:t>法定代表人：闫振杰</w:t>
      </w:r>
    </w:p>
    <w:p w:rsidR="00BF30B8" w:rsidRPr="00ED17AA" w:rsidRDefault="00BF30B8" w:rsidP="00BF30B8">
      <w:pPr>
        <w:spacing w:line="360" w:lineRule="auto"/>
        <w:ind w:firstLineChars="200" w:firstLine="480"/>
        <w:rPr>
          <w:sz w:val="24"/>
          <w:szCs w:val="24"/>
        </w:rPr>
      </w:pPr>
      <w:r w:rsidRPr="00ED17AA">
        <w:rPr>
          <w:rFonts w:hint="eastAsia"/>
          <w:sz w:val="24"/>
          <w:szCs w:val="24"/>
        </w:rPr>
        <w:t>电话：（</w:t>
      </w:r>
      <w:r w:rsidRPr="00ED17AA">
        <w:rPr>
          <w:rFonts w:hint="eastAsia"/>
          <w:sz w:val="24"/>
          <w:szCs w:val="24"/>
        </w:rPr>
        <w:t>010</w:t>
      </w:r>
      <w:r w:rsidRPr="00ED17AA">
        <w:rPr>
          <w:rFonts w:hint="eastAsia"/>
          <w:sz w:val="24"/>
          <w:szCs w:val="24"/>
        </w:rPr>
        <w:t>）</w:t>
      </w:r>
      <w:r w:rsidRPr="00ED17AA">
        <w:rPr>
          <w:rFonts w:hint="eastAsia"/>
          <w:sz w:val="24"/>
          <w:szCs w:val="24"/>
        </w:rPr>
        <w:t>62020088</w:t>
      </w:r>
    </w:p>
    <w:p w:rsidR="00BF30B8" w:rsidRPr="00ED17AA" w:rsidRDefault="00BF30B8" w:rsidP="00BF30B8">
      <w:pPr>
        <w:spacing w:line="360" w:lineRule="auto"/>
        <w:ind w:firstLineChars="200" w:firstLine="480"/>
        <w:rPr>
          <w:sz w:val="24"/>
          <w:szCs w:val="24"/>
        </w:rPr>
      </w:pPr>
      <w:r w:rsidRPr="00ED17AA">
        <w:rPr>
          <w:rFonts w:hint="eastAsia"/>
          <w:sz w:val="24"/>
          <w:szCs w:val="24"/>
        </w:rPr>
        <w:t>传真：（</w:t>
      </w:r>
      <w:r w:rsidRPr="00ED17AA">
        <w:rPr>
          <w:rFonts w:hint="eastAsia"/>
          <w:sz w:val="24"/>
          <w:szCs w:val="24"/>
        </w:rPr>
        <w:t>010</w:t>
      </w:r>
      <w:r w:rsidRPr="00ED17AA">
        <w:rPr>
          <w:rFonts w:hint="eastAsia"/>
          <w:sz w:val="24"/>
          <w:szCs w:val="24"/>
        </w:rPr>
        <w:t>）</w:t>
      </w:r>
      <w:r w:rsidRPr="00ED17AA">
        <w:rPr>
          <w:rFonts w:hint="eastAsia"/>
          <w:sz w:val="24"/>
          <w:szCs w:val="24"/>
        </w:rPr>
        <w:t>62020355</w:t>
      </w:r>
    </w:p>
    <w:p w:rsidR="00BF30B8" w:rsidRPr="00ED17AA" w:rsidRDefault="00BF30B8" w:rsidP="00BF30B8">
      <w:pPr>
        <w:spacing w:line="360" w:lineRule="auto"/>
        <w:ind w:firstLineChars="200" w:firstLine="480"/>
        <w:rPr>
          <w:sz w:val="24"/>
          <w:szCs w:val="24"/>
        </w:rPr>
      </w:pPr>
      <w:r w:rsidRPr="00ED17AA">
        <w:rPr>
          <w:rFonts w:hint="eastAsia"/>
          <w:sz w:val="24"/>
          <w:szCs w:val="24"/>
        </w:rPr>
        <w:t>联系人：</w:t>
      </w:r>
      <w:r w:rsidRPr="00ED17AA">
        <w:rPr>
          <w:rFonts w:hint="eastAsia"/>
          <w:sz w:val="24"/>
          <w:szCs w:val="24"/>
        </w:rPr>
        <w:t xml:space="preserve"> </w:t>
      </w:r>
      <w:r w:rsidRPr="00ED17AA">
        <w:rPr>
          <w:rFonts w:hint="eastAsia"/>
          <w:sz w:val="24"/>
          <w:szCs w:val="24"/>
        </w:rPr>
        <w:t>翟飞飞</w:t>
      </w:r>
    </w:p>
    <w:p w:rsidR="00BF30B8" w:rsidRPr="00ED17AA" w:rsidRDefault="00BF30B8" w:rsidP="00BF30B8">
      <w:pPr>
        <w:spacing w:line="360" w:lineRule="auto"/>
        <w:ind w:firstLineChars="200" w:firstLine="480"/>
        <w:rPr>
          <w:sz w:val="24"/>
          <w:szCs w:val="24"/>
        </w:rPr>
      </w:pPr>
      <w:r w:rsidRPr="00ED17AA">
        <w:rPr>
          <w:rFonts w:hint="eastAsia"/>
          <w:sz w:val="24"/>
          <w:szCs w:val="24"/>
        </w:rPr>
        <w:t>客户服务电话：</w:t>
      </w:r>
      <w:r w:rsidRPr="00ED17AA">
        <w:rPr>
          <w:rFonts w:hint="eastAsia"/>
          <w:sz w:val="24"/>
          <w:szCs w:val="24"/>
        </w:rPr>
        <w:t>400-888-6661</w:t>
      </w:r>
    </w:p>
    <w:p w:rsidR="00BF30B8" w:rsidRPr="00ED17AA" w:rsidRDefault="00BF30B8" w:rsidP="00BF30B8">
      <w:pPr>
        <w:spacing w:line="360" w:lineRule="auto"/>
        <w:ind w:firstLineChars="200" w:firstLine="480"/>
        <w:rPr>
          <w:sz w:val="24"/>
          <w:szCs w:val="24"/>
        </w:rPr>
      </w:pPr>
      <w:r w:rsidRPr="00ED17AA">
        <w:rPr>
          <w:rFonts w:hint="eastAsia"/>
          <w:sz w:val="24"/>
          <w:szCs w:val="24"/>
        </w:rPr>
        <w:t>网址：</w:t>
      </w:r>
      <w:r w:rsidRPr="00ED17AA">
        <w:rPr>
          <w:rFonts w:hint="eastAsia"/>
          <w:sz w:val="24"/>
          <w:szCs w:val="24"/>
        </w:rPr>
        <w:t xml:space="preserve">www.myfund.com </w:t>
      </w:r>
    </w:p>
    <w:p w:rsidR="00BF30B8" w:rsidRPr="00ED17AA" w:rsidRDefault="00BF30B8" w:rsidP="00BF30B8">
      <w:pPr>
        <w:spacing w:line="360" w:lineRule="auto"/>
        <w:ind w:firstLineChars="200" w:firstLine="480"/>
        <w:rPr>
          <w:sz w:val="24"/>
          <w:szCs w:val="24"/>
        </w:rPr>
      </w:pPr>
      <w:r w:rsidRPr="00ED17AA">
        <w:rPr>
          <w:rFonts w:hint="eastAsia"/>
          <w:sz w:val="24"/>
          <w:szCs w:val="24"/>
        </w:rPr>
        <w:t>（</w:t>
      </w:r>
      <w:r>
        <w:rPr>
          <w:rFonts w:hint="eastAsia"/>
          <w:sz w:val="24"/>
          <w:szCs w:val="24"/>
        </w:rPr>
        <w:t>25</w:t>
      </w:r>
      <w:r w:rsidRPr="00ED17AA">
        <w:rPr>
          <w:rFonts w:hint="eastAsia"/>
          <w:sz w:val="24"/>
          <w:szCs w:val="24"/>
        </w:rPr>
        <w:t>）一路财富（北京）信息科技有限公司</w:t>
      </w:r>
    </w:p>
    <w:p w:rsidR="00BF30B8" w:rsidRPr="00ED17AA" w:rsidRDefault="00BF30B8" w:rsidP="00BF30B8">
      <w:pPr>
        <w:spacing w:line="360" w:lineRule="auto"/>
        <w:ind w:firstLineChars="200" w:firstLine="480"/>
        <w:rPr>
          <w:sz w:val="24"/>
          <w:szCs w:val="24"/>
        </w:rPr>
      </w:pPr>
      <w:r w:rsidRPr="00ED17AA">
        <w:rPr>
          <w:rFonts w:hint="eastAsia"/>
          <w:sz w:val="24"/>
          <w:szCs w:val="24"/>
        </w:rPr>
        <w:t>住所：北京市西城区车公庄大街</w:t>
      </w:r>
      <w:r w:rsidRPr="00ED17AA">
        <w:rPr>
          <w:rFonts w:hint="eastAsia"/>
          <w:sz w:val="24"/>
          <w:szCs w:val="24"/>
        </w:rPr>
        <w:t>9</w:t>
      </w:r>
      <w:r w:rsidRPr="00ED17AA">
        <w:rPr>
          <w:rFonts w:hint="eastAsia"/>
          <w:sz w:val="24"/>
          <w:szCs w:val="24"/>
        </w:rPr>
        <w:t>号五栋大楼</w:t>
      </w:r>
      <w:r w:rsidRPr="00ED17AA">
        <w:rPr>
          <w:rFonts w:hint="eastAsia"/>
          <w:sz w:val="24"/>
          <w:szCs w:val="24"/>
        </w:rPr>
        <w:t>C</w:t>
      </w:r>
      <w:r w:rsidRPr="00ED17AA">
        <w:rPr>
          <w:rFonts w:hint="eastAsia"/>
          <w:sz w:val="24"/>
          <w:szCs w:val="24"/>
        </w:rPr>
        <w:t>座</w:t>
      </w:r>
      <w:r w:rsidRPr="00ED17AA">
        <w:rPr>
          <w:rFonts w:hint="eastAsia"/>
          <w:sz w:val="24"/>
          <w:szCs w:val="24"/>
        </w:rPr>
        <w:t>702</w:t>
      </w:r>
    </w:p>
    <w:p w:rsidR="00BF30B8" w:rsidRPr="00ED17AA" w:rsidRDefault="00BF30B8" w:rsidP="00BF30B8">
      <w:pPr>
        <w:spacing w:line="360" w:lineRule="auto"/>
        <w:ind w:firstLineChars="200" w:firstLine="480"/>
        <w:rPr>
          <w:sz w:val="24"/>
          <w:szCs w:val="24"/>
        </w:rPr>
      </w:pPr>
      <w:r w:rsidRPr="00ED17AA">
        <w:rPr>
          <w:rFonts w:hint="eastAsia"/>
          <w:sz w:val="24"/>
          <w:szCs w:val="24"/>
        </w:rPr>
        <w:t>办公地址：北京西城区阜成门大街</w:t>
      </w:r>
      <w:r w:rsidRPr="00ED17AA">
        <w:rPr>
          <w:rFonts w:hint="eastAsia"/>
          <w:sz w:val="24"/>
          <w:szCs w:val="24"/>
        </w:rPr>
        <w:t>2</w:t>
      </w:r>
      <w:r w:rsidRPr="00ED17AA">
        <w:rPr>
          <w:rFonts w:hint="eastAsia"/>
          <w:sz w:val="24"/>
          <w:szCs w:val="24"/>
        </w:rPr>
        <w:t>号万通新世界广场</w:t>
      </w:r>
      <w:r w:rsidRPr="00ED17AA">
        <w:rPr>
          <w:rFonts w:hint="eastAsia"/>
          <w:sz w:val="24"/>
          <w:szCs w:val="24"/>
        </w:rPr>
        <w:t>A</w:t>
      </w:r>
      <w:r w:rsidRPr="00ED17AA">
        <w:rPr>
          <w:rFonts w:hint="eastAsia"/>
          <w:sz w:val="24"/>
          <w:szCs w:val="24"/>
        </w:rPr>
        <w:t>座</w:t>
      </w:r>
      <w:r w:rsidRPr="00ED17AA">
        <w:rPr>
          <w:rFonts w:hint="eastAsia"/>
          <w:sz w:val="24"/>
          <w:szCs w:val="24"/>
        </w:rPr>
        <w:t>22</w:t>
      </w:r>
      <w:r w:rsidRPr="00ED17AA">
        <w:rPr>
          <w:rFonts w:hint="eastAsia"/>
          <w:sz w:val="24"/>
          <w:szCs w:val="24"/>
        </w:rPr>
        <w:t>层</w:t>
      </w:r>
      <w:r w:rsidRPr="00ED17AA">
        <w:rPr>
          <w:rFonts w:hint="eastAsia"/>
          <w:sz w:val="24"/>
          <w:szCs w:val="24"/>
        </w:rPr>
        <w:t>2208</w:t>
      </w:r>
    </w:p>
    <w:p w:rsidR="00BF30B8" w:rsidRPr="00ED17AA" w:rsidRDefault="00BF30B8" w:rsidP="00BF30B8">
      <w:pPr>
        <w:spacing w:line="360" w:lineRule="auto"/>
        <w:ind w:firstLineChars="200" w:firstLine="480"/>
        <w:rPr>
          <w:sz w:val="24"/>
          <w:szCs w:val="24"/>
        </w:rPr>
      </w:pPr>
      <w:r w:rsidRPr="00ED17AA">
        <w:rPr>
          <w:rFonts w:hint="eastAsia"/>
          <w:sz w:val="24"/>
          <w:szCs w:val="24"/>
        </w:rPr>
        <w:t>法定代表人：</w:t>
      </w:r>
      <w:r w:rsidRPr="00ED17AA">
        <w:rPr>
          <w:rFonts w:hint="eastAsia"/>
          <w:sz w:val="24"/>
          <w:szCs w:val="24"/>
        </w:rPr>
        <w:t xml:space="preserve"> </w:t>
      </w:r>
      <w:r w:rsidRPr="00ED17AA">
        <w:rPr>
          <w:rFonts w:hint="eastAsia"/>
          <w:sz w:val="24"/>
          <w:szCs w:val="24"/>
        </w:rPr>
        <w:t>吴雪秀</w:t>
      </w:r>
    </w:p>
    <w:p w:rsidR="00BF30B8" w:rsidRPr="00ED17AA" w:rsidRDefault="00BF30B8" w:rsidP="00BF30B8">
      <w:pPr>
        <w:spacing w:line="360" w:lineRule="auto"/>
        <w:ind w:firstLineChars="200" w:firstLine="480"/>
        <w:rPr>
          <w:sz w:val="24"/>
          <w:szCs w:val="24"/>
        </w:rPr>
      </w:pPr>
      <w:r w:rsidRPr="00ED17AA">
        <w:rPr>
          <w:rFonts w:hint="eastAsia"/>
          <w:sz w:val="24"/>
          <w:szCs w:val="24"/>
        </w:rPr>
        <w:t>电话：</w:t>
      </w:r>
      <w:r w:rsidRPr="00ED17AA">
        <w:rPr>
          <w:rFonts w:hint="eastAsia"/>
          <w:sz w:val="24"/>
          <w:szCs w:val="24"/>
        </w:rPr>
        <w:t>010-88312877</w:t>
      </w:r>
    </w:p>
    <w:p w:rsidR="00BF30B8" w:rsidRPr="00ED17AA" w:rsidRDefault="00BF30B8" w:rsidP="00BF30B8">
      <w:pPr>
        <w:spacing w:line="360" w:lineRule="auto"/>
        <w:ind w:firstLineChars="200" w:firstLine="480"/>
        <w:rPr>
          <w:sz w:val="24"/>
          <w:szCs w:val="24"/>
        </w:rPr>
      </w:pPr>
      <w:r w:rsidRPr="00ED17AA">
        <w:rPr>
          <w:rFonts w:hint="eastAsia"/>
          <w:sz w:val="24"/>
          <w:szCs w:val="24"/>
        </w:rPr>
        <w:t>传真：</w:t>
      </w:r>
      <w:r w:rsidRPr="00ED17AA">
        <w:rPr>
          <w:rFonts w:hint="eastAsia"/>
          <w:sz w:val="24"/>
          <w:szCs w:val="24"/>
        </w:rPr>
        <w:t>010-88312099</w:t>
      </w:r>
    </w:p>
    <w:p w:rsidR="00BF30B8" w:rsidRPr="00ED17AA" w:rsidRDefault="00BF30B8" w:rsidP="00BF30B8">
      <w:pPr>
        <w:spacing w:line="360" w:lineRule="auto"/>
        <w:ind w:firstLineChars="200" w:firstLine="480"/>
        <w:rPr>
          <w:sz w:val="24"/>
          <w:szCs w:val="24"/>
        </w:rPr>
      </w:pPr>
      <w:r w:rsidRPr="00ED17AA">
        <w:rPr>
          <w:rFonts w:hint="eastAsia"/>
          <w:sz w:val="24"/>
          <w:szCs w:val="24"/>
        </w:rPr>
        <w:t>联系人：</w:t>
      </w:r>
      <w:r w:rsidRPr="00ED17AA">
        <w:rPr>
          <w:rFonts w:hint="eastAsia"/>
          <w:sz w:val="24"/>
          <w:szCs w:val="24"/>
        </w:rPr>
        <w:t xml:space="preserve"> </w:t>
      </w:r>
      <w:r w:rsidRPr="00ED17AA">
        <w:rPr>
          <w:rFonts w:hint="eastAsia"/>
          <w:sz w:val="24"/>
          <w:szCs w:val="24"/>
        </w:rPr>
        <w:t>苏昊</w:t>
      </w:r>
    </w:p>
    <w:p w:rsidR="00BF30B8" w:rsidRPr="00ED17AA" w:rsidRDefault="00BF30B8" w:rsidP="00BF30B8">
      <w:pPr>
        <w:spacing w:line="360" w:lineRule="auto"/>
        <w:ind w:firstLineChars="200" w:firstLine="480"/>
        <w:rPr>
          <w:sz w:val="24"/>
          <w:szCs w:val="24"/>
        </w:rPr>
      </w:pPr>
      <w:r w:rsidRPr="00ED17AA">
        <w:rPr>
          <w:rFonts w:hint="eastAsia"/>
          <w:sz w:val="24"/>
          <w:szCs w:val="24"/>
        </w:rPr>
        <w:t>客户服务电话：</w:t>
      </w:r>
      <w:r w:rsidRPr="00ED17AA">
        <w:rPr>
          <w:rFonts w:hint="eastAsia"/>
          <w:sz w:val="24"/>
          <w:szCs w:val="24"/>
        </w:rPr>
        <w:t>400-001-1566</w:t>
      </w:r>
    </w:p>
    <w:p w:rsidR="00BF30B8" w:rsidRDefault="00BF30B8" w:rsidP="00BF30B8">
      <w:pPr>
        <w:spacing w:line="360" w:lineRule="auto"/>
        <w:ind w:firstLineChars="200" w:firstLine="480"/>
        <w:rPr>
          <w:sz w:val="24"/>
          <w:szCs w:val="24"/>
        </w:rPr>
      </w:pPr>
      <w:r w:rsidRPr="00ED17AA">
        <w:rPr>
          <w:rFonts w:hint="eastAsia"/>
          <w:sz w:val="24"/>
          <w:szCs w:val="24"/>
        </w:rPr>
        <w:t>网址：</w:t>
      </w:r>
      <w:r w:rsidR="00BD0EC9" w:rsidRPr="00B40974">
        <w:t>http://www.yilucaifu.com/</w:t>
      </w:r>
    </w:p>
    <w:p w:rsidR="003962E6" w:rsidRPr="003962E6" w:rsidRDefault="00800511" w:rsidP="003962E6">
      <w:pPr>
        <w:widowControl/>
        <w:adjustRightInd w:val="0"/>
        <w:snapToGrid w:val="0"/>
        <w:spacing w:line="360" w:lineRule="auto"/>
        <w:ind w:firstLineChars="200" w:firstLine="480"/>
        <w:rPr>
          <w:kern w:val="0"/>
          <w:sz w:val="24"/>
        </w:rPr>
      </w:pPr>
      <w:r w:rsidRPr="00781410">
        <w:rPr>
          <w:rFonts w:hAnsi="宋体"/>
          <w:kern w:val="0"/>
          <w:sz w:val="24"/>
        </w:rPr>
        <w:t>基金管理人可根据有关法律法规的要求，选择其它符合要求的机构销售本基金，并及时公告。</w:t>
      </w:r>
    </w:p>
    <w:p w:rsidR="0027109F" w:rsidRDefault="0027109F" w:rsidP="0027109F">
      <w:pPr>
        <w:adjustRightInd w:val="0"/>
        <w:snapToGrid w:val="0"/>
        <w:spacing w:line="360" w:lineRule="auto"/>
        <w:ind w:firstLineChars="200" w:firstLine="482"/>
        <w:rPr>
          <w:b/>
          <w:sz w:val="24"/>
        </w:rPr>
      </w:pPr>
      <w:r w:rsidRPr="004F170C">
        <w:rPr>
          <w:b/>
          <w:sz w:val="24"/>
        </w:rPr>
        <w:t>（四）登记机构</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名称：中国证券登记结算有限责任公司</w:t>
      </w:r>
      <w:r w:rsidRPr="00210261">
        <w:rPr>
          <w:kern w:val="0"/>
          <w:sz w:val="24"/>
        </w:rPr>
        <w:t xml:space="preserve"> </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住所：北京市西城区太平桥大街</w:t>
      </w:r>
      <w:r w:rsidRPr="00210261">
        <w:rPr>
          <w:kern w:val="0"/>
          <w:sz w:val="24"/>
        </w:rPr>
        <w:t>17</w:t>
      </w:r>
      <w:r w:rsidRPr="004F170C">
        <w:rPr>
          <w:kern w:val="0"/>
          <w:sz w:val="24"/>
        </w:rPr>
        <w:t>号</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办公地址：北京市西城区太平桥大街</w:t>
      </w:r>
      <w:r w:rsidRPr="00210261">
        <w:rPr>
          <w:kern w:val="0"/>
          <w:sz w:val="24"/>
        </w:rPr>
        <w:t>17</w:t>
      </w:r>
      <w:r w:rsidRPr="004F170C">
        <w:rPr>
          <w:kern w:val="0"/>
          <w:sz w:val="24"/>
        </w:rPr>
        <w:t>号</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法定代表人：</w:t>
      </w:r>
      <w:r w:rsidR="00E5240C" w:rsidRPr="00774376">
        <w:rPr>
          <w:rFonts w:hAnsi="宋体" w:hint="eastAsia"/>
          <w:kern w:val="0"/>
          <w:sz w:val="24"/>
        </w:rPr>
        <w:t>周明</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电话：（</w:t>
      </w:r>
      <w:r w:rsidRPr="00210261">
        <w:rPr>
          <w:kern w:val="0"/>
          <w:sz w:val="24"/>
        </w:rPr>
        <w:t>010</w:t>
      </w:r>
      <w:r w:rsidRPr="004F170C">
        <w:rPr>
          <w:kern w:val="0"/>
          <w:sz w:val="24"/>
        </w:rPr>
        <w:t>）</w:t>
      </w:r>
      <w:r w:rsidRPr="00210261">
        <w:rPr>
          <w:kern w:val="0"/>
          <w:sz w:val="24"/>
        </w:rPr>
        <w:t xml:space="preserve">59378839 </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传真：（</w:t>
      </w:r>
      <w:r w:rsidRPr="00210261">
        <w:rPr>
          <w:kern w:val="0"/>
          <w:sz w:val="24"/>
        </w:rPr>
        <w:t>010</w:t>
      </w:r>
      <w:r w:rsidRPr="004F170C">
        <w:rPr>
          <w:kern w:val="0"/>
          <w:sz w:val="24"/>
        </w:rPr>
        <w:t>）</w:t>
      </w:r>
      <w:r w:rsidRPr="00210261">
        <w:rPr>
          <w:kern w:val="0"/>
          <w:sz w:val="24"/>
        </w:rPr>
        <w:t xml:space="preserve">59378907  </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联系人：朱立元</w:t>
      </w:r>
    </w:p>
    <w:p w:rsidR="0027109F" w:rsidRDefault="0027109F" w:rsidP="0027109F">
      <w:pPr>
        <w:adjustRightInd w:val="0"/>
        <w:snapToGrid w:val="0"/>
        <w:spacing w:line="360" w:lineRule="auto"/>
        <w:ind w:firstLineChars="200" w:firstLine="482"/>
        <w:rPr>
          <w:b/>
          <w:sz w:val="24"/>
        </w:rPr>
      </w:pPr>
      <w:r w:rsidRPr="004F170C">
        <w:rPr>
          <w:b/>
          <w:sz w:val="24"/>
        </w:rPr>
        <w:t>（五）律师事务所和经办律师</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名称：上海市通力律师事务所</w:t>
      </w:r>
      <w:r w:rsidRPr="00210261">
        <w:rPr>
          <w:kern w:val="0"/>
          <w:sz w:val="24"/>
        </w:rPr>
        <w:t xml:space="preserve"> </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住所：上海市银城中路</w:t>
      </w:r>
      <w:r w:rsidRPr="00210261">
        <w:rPr>
          <w:kern w:val="0"/>
          <w:sz w:val="24"/>
        </w:rPr>
        <w:t>68</w:t>
      </w:r>
      <w:r w:rsidRPr="004F170C">
        <w:rPr>
          <w:kern w:val="0"/>
          <w:sz w:val="24"/>
        </w:rPr>
        <w:t>号时代金融中心</w:t>
      </w:r>
      <w:r w:rsidRPr="00210261">
        <w:rPr>
          <w:kern w:val="0"/>
          <w:sz w:val="24"/>
        </w:rPr>
        <w:t>19</w:t>
      </w:r>
      <w:r w:rsidRPr="004F170C">
        <w:rPr>
          <w:kern w:val="0"/>
          <w:sz w:val="24"/>
        </w:rPr>
        <w:t>楼</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办公地址：上海市银城中路</w:t>
      </w:r>
      <w:r w:rsidRPr="00210261">
        <w:rPr>
          <w:kern w:val="0"/>
          <w:sz w:val="24"/>
        </w:rPr>
        <w:t>68</w:t>
      </w:r>
      <w:r w:rsidRPr="004F170C">
        <w:rPr>
          <w:kern w:val="0"/>
          <w:sz w:val="24"/>
        </w:rPr>
        <w:t>号时代金融中心</w:t>
      </w:r>
      <w:r w:rsidRPr="00210261">
        <w:rPr>
          <w:kern w:val="0"/>
          <w:sz w:val="24"/>
        </w:rPr>
        <w:t>19</w:t>
      </w:r>
      <w:r w:rsidRPr="004F170C">
        <w:rPr>
          <w:kern w:val="0"/>
          <w:sz w:val="24"/>
        </w:rPr>
        <w:t>楼</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负责人：</w:t>
      </w:r>
      <w:r w:rsidR="00E5240C" w:rsidRPr="00774376">
        <w:rPr>
          <w:rFonts w:hAnsi="宋体" w:hint="eastAsia"/>
          <w:kern w:val="0"/>
          <w:sz w:val="24"/>
        </w:rPr>
        <w:t>俞卫锋</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电话：（</w:t>
      </w:r>
      <w:r w:rsidRPr="00210261">
        <w:rPr>
          <w:kern w:val="0"/>
          <w:sz w:val="24"/>
        </w:rPr>
        <w:t>021</w:t>
      </w:r>
      <w:r w:rsidRPr="004F170C">
        <w:rPr>
          <w:kern w:val="0"/>
          <w:sz w:val="24"/>
        </w:rPr>
        <w:t>）</w:t>
      </w:r>
      <w:r w:rsidRPr="00210261">
        <w:rPr>
          <w:kern w:val="0"/>
          <w:sz w:val="24"/>
        </w:rPr>
        <w:t xml:space="preserve">31358666  </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传真：（</w:t>
      </w:r>
      <w:r w:rsidRPr="00210261">
        <w:rPr>
          <w:kern w:val="0"/>
          <w:sz w:val="24"/>
        </w:rPr>
        <w:t>021</w:t>
      </w:r>
      <w:r w:rsidRPr="004F170C">
        <w:rPr>
          <w:kern w:val="0"/>
          <w:sz w:val="24"/>
        </w:rPr>
        <w:t>）</w:t>
      </w:r>
      <w:r w:rsidRPr="00210261">
        <w:rPr>
          <w:kern w:val="0"/>
          <w:sz w:val="24"/>
        </w:rPr>
        <w:t xml:space="preserve">31358600  </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联系人：</w:t>
      </w:r>
      <w:r>
        <w:rPr>
          <w:rFonts w:hAnsi="宋体" w:hint="eastAsia"/>
          <w:kern w:val="0"/>
          <w:sz w:val="24"/>
        </w:rPr>
        <w:t>孙睿</w:t>
      </w:r>
    </w:p>
    <w:p w:rsidR="000C7ADD" w:rsidRDefault="0027109F" w:rsidP="000C7ADD">
      <w:pPr>
        <w:adjustRightInd w:val="0"/>
        <w:snapToGrid w:val="0"/>
        <w:spacing w:line="360" w:lineRule="auto"/>
        <w:ind w:firstLineChars="200" w:firstLine="480"/>
        <w:rPr>
          <w:rFonts w:hAnsi="宋体"/>
          <w:kern w:val="0"/>
          <w:sz w:val="24"/>
        </w:rPr>
      </w:pPr>
      <w:r w:rsidRPr="004F170C">
        <w:rPr>
          <w:kern w:val="0"/>
          <w:sz w:val="24"/>
        </w:rPr>
        <w:t>经办律师：</w:t>
      </w:r>
      <w:r w:rsidR="00E5240C" w:rsidRPr="00774376">
        <w:rPr>
          <w:rFonts w:hAnsi="宋体"/>
          <w:kern w:val="0"/>
          <w:sz w:val="24"/>
        </w:rPr>
        <w:t>黎明</w:t>
      </w:r>
      <w:r w:rsidR="00E5240C" w:rsidRPr="00774376">
        <w:rPr>
          <w:rFonts w:hAnsi="宋体" w:hint="eastAsia"/>
          <w:kern w:val="0"/>
          <w:sz w:val="24"/>
        </w:rPr>
        <w:t>、孙睿</w:t>
      </w:r>
    </w:p>
    <w:p w:rsidR="0027109F" w:rsidRDefault="0027109F" w:rsidP="00E5240C">
      <w:pPr>
        <w:adjustRightInd w:val="0"/>
        <w:snapToGrid w:val="0"/>
        <w:spacing w:line="360" w:lineRule="auto"/>
        <w:ind w:firstLineChars="200" w:firstLine="482"/>
        <w:rPr>
          <w:b/>
          <w:sz w:val="24"/>
        </w:rPr>
      </w:pPr>
      <w:r w:rsidRPr="000C7ADD">
        <w:rPr>
          <w:b/>
          <w:sz w:val="24"/>
        </w:rPr>
        <w:t>（六）会计师事务所和经办注册会计师</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名称：</w:t>
      </w:r>
      <w:r w:rsidRPr="0001313E">
        <w:rPr>
          <w:rFonts w:hAnsi="宋体" w:hint="eastAsia"/>
          <w:kern w:val="0"/>
          <w:sz w:val="24"/>
        </w:rPr>
        <w:t>普华永道中天会计师事务所（特殊普通合伙）</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住所：上海市浦东新区陆家嘴环路</w:t>
      </w:r>
      <w:r w:rsidRPr="00210261">
        <w:rPr>
          <w:kern w:val="0"/>
          <w:sz w:val="24"/>
        </w:rPr>
        <w:t>1318</w:t>
      </w:r>
      <w:r w:rsidRPr="004F170C">
        <w:rPr>
          <w:kern w:val="0"/>
          <w:sz w:val="24"/>
        </w:rPr>
        <w:t>号星展银行大厦</w:t>
      </w:r>
      <w:r w:rsidRPr="00210261">
        <w:rPr>
          <w:kern w:val="0"/>
          <w:sz w:val="24"/>
        </w:rPr>
        <w:t>6</w:t>
      </w:r>
      <w:r w:rsidRPr="004F170C">
        <w:rPr>
          <w:kern w:val="0"/>
          <w:sz w:val="24"/>
        </w:rPr>
        <w:t>楼</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办公地址：上海市湖滨路</w:t>
      </w:r>
      <w:r w:rsidRPr="00210261">
        <w:rPr>
          <w:kern w:val="0"/>
          <w:sz w:val="24"/>
        </w:rPr>
        <w:t>202</w:t>
      </w:r>
      <w:r w:rsidRPr="004F170C">
        <w:rPr>
          <w:kern w:val="0"/>
          <w:sz w:val="24"/>
        </w:rPr>
        <w:t>号普华永道中心</w:t>
      </w:r>
      <w:r w:rsidRPr="00210261">
        <w:rPr>
          <w:kern w:val="0"/>
          <w:sz w:val="24"/>
        </w:rPr>
        <w:t>11</w:t>
      </w:r>
      <w:r w:rsidRPr="004F170C">
        <w:rPr>
          <w:kern w:val="0"/>
          <w:sz w:val="24"/>
        </w:rPr>
        <w:t>楼</w:t>
      </w:r>
    </w:p>
    <w:p w:rsidR="0027109F" w:rsidRPr="00210261" w:rsidRDefault="00633AC6" w:rsidP="0027109F">
      <w:pPr>
        <w:widowControl/>
        <w:adjustRightInd w:val="0"/>
        <w:snapToGrid w:val="0"/>
        <w:spacing w:line="360" w:lineRule="auto"/>
        <w:ind w:firstLineChars="200" w:firstLine="480"/>
        <w:rPr>
          <w:kern w:val="0"/>
          <w:sz w:val="24"/>
        </w:rPr>
      </w:pPr>
      <w:r>
        <w:rPr>
          <w:rFonts w:ascii="宋体" w:hAnsi="宋体" w:hint="eastAsia"/>
          <w:kern w:val="0"/>
          <w:sz w:val="24"/>
        </w:rPr>
        <w:t>首席合伙人</w:t>
      </w:r>
      <w:r w:rsidR="0027109F" w:rsidRPr="004F170C">
        <w:rPr>
          <w:kern w:val="0"/>
          <w:sz w:val="24"/>
        </w:rPr>
        <w:t>：杨绍信</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电话：（</w:t>
      </w:r>
      <w:r w:rsidRPr="00210261">
        <w:rPr>
          <w:kern w:val="0"/>
          <w:sz w:val="24"/>
        </w:rPr>
        <w:t>021</w:t>
      </w:r>
      <w:r w:rsidRPr="004F170C">
        <w:rPr>
          <w:kern w:val="0"/>
          <w:sz w:val="24"/>
        </w:rPr>
        <w:t>）</w:t>
      </w:r>
      <w:r w:rsidRPr="00210261">
        <w:rPr>
          <w:kern w:val="0"/>
          <w:sz w:val="24"/>
        </w:rPr>
        <w:t>23238888</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传真：（</w:t>
      </w:r>
      <w:r w:rsidRPr="00210261">
        <w:rPr>
          <w:kern w:val="0"/>
          <w:sz w:val="24"/>
        </w:rPr>
        <w:t>021</w:t>
      </w:r>
      <w:r w:rsidRPr="004F170C">
        <w:rPr>
          <w:kern w:val="0"/>
          <w:sz w:val="24"/>
        </w:rPr>
        <w:t>）</w:t>
      </w:r>
      <w:r w:rsidR="00551AA3">
        <w:rPr>
          <w:rFonts w:hint="eastAsia"/>
          <w:kern w:val="0"/>
          <w:sz w:val="24"/>
        </w:rPr>
        <w:t>23</w:t>
      </w:r>
      <w:r w:rsidRPr="00210261">
        <w:rPr>
          <w:kern w:val="0"/>
          <w:sz w:val="24"/>
        </w:rPr>
        <w:t>238800</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联系人：</w:t>
      </w:r>
      <w:r w:rsidR="005A2F33" w:rsidRPr="006018DB">
        <w:rPr>
          <w:rFonts w:hAnsi="宋体" w:hint="eastAsia"/>
          <w:kern w:val="0"/>
          <w:sz w:val="24"/>
        </w:rPr>
        <w:t>沈兆杰</w:t>
      </w:r>
    </w:p>
    <w:p w:rsidR="0027109F" w:rsidRPr="00AF566E" w:rsidRDefault="0027109F" w:rsidP="0027109F">
      <w:pPr>
        <w:widowControl/>
        <w:adjustRightInd w:val="0"/>
        <w:snapToGrid w:val="0"/>
        <w:spacing w:line="360" w:lineRule="auto"/>
        <w:ind w:firstLineChars="200" w:firstLine="480"/>
        <w:rPr>
          <w:kern w:val="0"/>
          <w:sz w:val="24"/>
        </w:rPr>
      </w:pPr>
      <w:r w:rsidRPr="004F170C">
        <w:rPr>
          <w:kern w:val="0"/>
          <w:sz w:val="24"/>
        </w:rPr>
        <w:t>经办注册会计师：汪棣、</w:t>
      </w:r>
      <w:r w:rsidR="00D05DE5" w:rsidRPr="006018DB">
        <w:rPr>
          <w:rFonts w:hAnsi="宋体" w:hint="eastAsia"/>
          <w:kern w:val="0"/>
          <w:sz w:val="24"/>
        </w:rPr>
        <w:t>沈兆杰</w:t>
      </w:r>
    </w:p>
    <w:p w:rsidR="00AF7A9C" w:rsidRDefault="00AF7A9C" w:rsidP="0027109F">
      <w:pPr>
        <w:adjustRightInd w:val="0"/>
        <w:snapToGrid w:val="0"/>
        <w:spacing w:line="360" w:lineRule="auto"/>
        <w:ind w:firstLineChars="200" w:firstLine="480"/>
        <w:jc w:val="right"/>
        <w:rPr>
          <w:rFonts w:hAnsi="宋体"/>
          <w:sz w:val="24"/>
        </w:rPr>
      </w:pPr>
    </w:p>
    <w:p w:rsidR="00AF7A9C" w:rsidRDefault="00AF7A9C" w:rsidP="0027109F">
      <w:pPr>
        <w:adjustRightInd w:val="0"/>
        <w:snapToGrid w:val="0"/>
        <w:spacing w:line="360" w:lineRule="auto"/>
        <w:ind w:firstLineChars="200" w:firstLine="480"/>
        <w:jc w:val="right"/>
        <w:rPr>
          <w:rFonts w:hAnsi="宋体"/>
          <w:sz w:val="24"/>
        </w:rPr>
      </w:pPr>
    </w:p>
    <w:p w:rsidR="00AF7A9C" w:rsidRDefault="00AF7A9C" w:rsidP="0027109F">
      <w:pPr>
        <w:adjustRightInd w:val="0"/>
        <w:snapToGrid w:val="0"/>
        <w:spacing w:line="360" w:lineRule="auto"/>
        <w:ind w:firstLineChars="200" w:firstLine="480"/>
        <w:jc w:val="right"/>
        <w:rPr>
          <w:rFonts w:hAnsi="宋体"/>
          <w:sz w:val="24"/>
        </w:rPr>
      </w:pPr>
    </w:p>
    <w:p w:rsidR="0027109F" w:rsidRPr="00AF566E" w:rsidRDefault="0027109F" w:rsidP="0027109F">
      <w:pPr>
        <w:adjustRightInd w:val="0"/>
        <w:snapToGrid w:val="0"/>
        <w:spacing w:line="360" w:lineRule="auto"/>
        <w:ind w:firstLineChars="200" w:firstLine="480"/>
        <w:jc w:val="right"/>
        <w:rPr>
          <w:sz w:val="24"/>
        </w:rPr>
      </w:pPr>
      <w:r w:rsidRPr="00AF566E">
        <w:rPr>
          <w:rFonts w:hAnsi="宋体"/>
          <w:sz w:val="24"/>
        </w:rPr>
        <w:t>交银施罗德基金管理有限公司</w:t>
      </w:r>
    </w:p>
    <w:p w:rsidR="005019A8" w:rsidRPr="00702ADF" w:rsidRDefault="0027109F" w:rsidP="0027109F">
      <w:pPr>
        <w:spacing w:before="50" w:after="50" w:line="360" w:lineRule="auto"/>
        <w:ind w:firstLineChars="200" w:firstLine="480"/>
        <w:jc w:val="right"/>
        <w:rPr>
          <w:rFonts w:ascii="宋体"/>
          <w:sz w:val="24"/>
          <w:szCs w:val="24"/>
        </w:rPr>
      </w:pPr>
      <w:r w:rsidRPr="00CD232A">
        <w:rPr>
          <w:rFonts w:hAnsi="宋体"/>
          <w:sz w:val="24"/>
        </w:rPr>
        <w:t>二〇一</w:t>
      </w:r>
      <w:r w:rsidR="00040C9D">
        <w:rPr>
          <w:rFonts w:hAnsi="宋体" w:hint="eastAsia"/>
          <w:sz w:val="24"/>
        </w:rPr>
        <w:t>五</w:t>
      </w:r>
      <w:r w:rsidRPr="00CD232A">
        <w:rPr>
          <w:rFonts w:hAnsi="宋体"/>
          <w:sz w:val="24"/>
        </w:rPr>
        <w:t>年</w:t>
      </w:r>
      <w:r w:rsidR="00845CD8">
        <w:rPr>
          <w:rFonts w:hint="eastAsia"/>
          <w:sz w:val="24"/>
        </w:rPr>
        <w:t>五</w:t>
      </w:r>
      <w:r w:rsidR="00040C9D" w:rsidRPr="00CD232A">
        <w:rPr>
          <w:rFonts w:hAnsi="宋体"/>
          <w:sz w:val="24"/>
        </w:rPr>
        <w:t>月</w:t>
      </w:r>
      <w:r w:rsidR="00DC35B5">
        <w:rPr>
          <w:rFonts w:hint="eastAsia"/>
          <w:sz w:val="24"/>
        </w:rPr>
        <w:t>二十</w:t>
      </w:r>
      <w:r w:rsidR="00040C9D" w:rsidRPr="00CD232A">
        <w:rPr>
          <w:rFonts w:hAnsi="宋体"/>
          <w:sz w:val="24"/>
        </w:rPr>
        <w:t>日</w:t>
      </w:r>
    </w:p>
    <w:sectPr w:rsidR="005019A8" w:rsidRPr="00702ADF" w:rsidSect="005019A8">
      <w:headerReference w:type="default" r:id="rId13"/>
      <w:footerReference w:type="default" r:id="rId14"/>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F12" w:rsidRDefault="008E5F12">
      <w:r>
        <w:separator/>
      </w:r>
    </w:p>
  </w:endnote>
  <w:endnote w:type="continuationSeparator" w:id="0">
    <w:p w:rsidR="008E5F12" w:rsidRDefault="008E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LucidaSans">
    <w:altName w:val="Times New Roman"/>
    <w:charset w:val="00"/>
    <w:family w:val="auto"/>
    <w:pitch w:val="variable"/>
    <w:sig w:usb0="8000002F" w:usb1="00000048" w:usb2="00000000" w:usb3="00000000" w:csb0="00000001" w:csb1="00000000"/>
  </w:font>
  <w:font w:name="Calibri">
    <w:panose1 w:val="020F0502020204030204"/>
    <w:charset w:val="00"/>
    <w:family w:val="swiss"/>
    <w:pitch w:val="variable"/>
    <w:sig w:usb0="E00002FF" w:usb1="4000ACFF" w:usb2="00000001" w:usb3="00000000" w:csb0="0000019F" w:csb1="00000000"/>
  </w:font>
  <w:font w:name="1">
    <w:altName w:val="方正舒体"/>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18E" w:rsidRDefault="00DC35B5">
    <w:pPr>
      <w:pStyle w:val="a9"/>
      <w:jc w:val="center"/>
    </w:pPr>
    <w:r>
      <w:fldChar w:fldCharType="begin"/>
    </w:r>
    <w:r>
      <w:instrText xml:space="preserve"> PAGE   \* MERGEFORMAT </w:instrText>
    </w:r>
    <w:r>
      <w:fldChar w:fldCharType="separate"/>
    </w:r>
    <w:r w:rsidR="00B40974" w:rsidRPr="00B40974">
      <w:rPr>
        <w:noProof/>
        <w:lang w:val="zh-CN"/>
      </w:rPr>
      <w:t>1</w:t>
    </w:r>
    <w:r>
      <w:rPr>
        <w:noProof/>
        <w:lang w:val="zh-CN"/>
      </w:rPr>
      <w:fldChar w:fldCharType="end"/>
    </w:r>
  </w:p>
  <w:p w:rsidR="002E418E" w:rsidRDefault="002E418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F12" w:rsidRDefault="008E5F12">
      <w:r>
        <w:separator/>
      </w:r>
    </w:p>
  </w:footnote>
  <w:footnote w:type="continuationSeparator" w:id="0">
    <w:p w:rsidR="008E5F12" w:rsidRDefault="008E5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18E" w:rsidRDefault="002E418E">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rsidR="002E418E" w:rsidRDefault="002E418E">
    <w:pPr>
      <w:pStyle w:val="a7"/>
      <w:pBdr>
        <w:bottom w:val="none" w:sz="0" w:space="0" w:color="auto"/>
      </w:pBdr>
      <w:tabs>
        <w:tab w:val="right" w:pos="8280"/>
      </w:tabs>
      <w:jc w:val="right"/>
    </w:pPr>
  </w:p>
  <w:p w:rsidR="002E418E" w:rsidRDefault="003D55D4">
    <w:pPr>
      <w:pStyle w:val="a7"/>
      <w:pBdr>
        <w:bottom w:val="none" w:sz="0" w:space="0" w:color="auto"/>
      </w:pBdr>
      <w:tabs>
        <w:tab w:val="right" w:pos="8280"/>
      </w:tabs>
      <w:jc w:val="right"/>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rsidR="002E418E" w:rsidRDefault="002E418E">
    <w:pPr>
      <w:pStyle w:val="a7"/>
      <w:pBdr>
        <w:bottom w:val="none" w:sz="0" w:space="0" w:color="auto"/>
      </w:pBdr>
      <w:tabs>
        <w:tab w:val="right" w:pos="8280"/>
      </w:tabs>
      <w:jc w:val="right"/>
      <w:rPr>
        <w:rFonts w:ascii="宋体"/>
      </w:rPr>
    </w:pPr>
    <w:r w:rsidRPr="002C1C4E">
      <w:rPr>
        <w:rFonts w:cs="宋体" w:hint="eastAsia"/>
      </w:rPr>
      <w:t>交银施罗德</w:t>
    </w:r>
    <w:r w:rsidR="008938ED">
      <w:rPr>
        <w:rFonts w:ascii="宋体" w:hAnsi="宋体" w:hint="eastAsia"/>
      </w:rPr>
      <w:t>荣和保本</w:t>
    </w:r>
    <w:r w:rsidR="00E460C7">
      <w:rPr>
        <w:rFonts w:ascii="宋体" w:hAnsi="宋体" w:hint="eastAsia"/>
      </w:rPr>
      <w:t>混合</w:t>
    </w:r>
    <w:r w:rsidRPr="0027109F">
      <w:rPr>
        <w:rFonts w:ascii="宋体" w:hAnsi="宋体" w:hint="eastAsia"/>
      </w:rPr>
      <w:t>型</w:t>
    </w:r>
    <w:r w:rsidRPr="002C1C4E">
      <w:rPr>
        <w:rFonts w:cs="宋体" w:hint="eastAsia"/>
      </w:rPr>
      <w:t>证券投资基金</w:t>
    </w:r>
    <w:r>
      <w:rPr>
        <w:rFonts w:cs="宋体" w:hint="eastAsia"/>
      </w:rPr>
      <w:t>基金份额发售公告</w:t>
    </w:r>
    <w:r w:rsidR="00B40974">
      <w:rPr>
        <w:noProof/>
      </w:rPr>
      <w:pict>
        <v:line id="_x0000_s2050" style="position:absolute;left:0;text-align:left;z-index:251658240;mso-position-horizontal-relative:text;mso-position-vertical-relative:text" from="0,15.15pt" to="414pt,15.1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1D2A0D6"/>
    <w:lvl w:ilvl="0">
      <w:numFmt w:val="bullet"/>
      <w:lvlText w:val="*"/>
      <w:lvlJc w:val="left"/>
    </w:lvl>
  </w:abstractNum>
  <w:abstractNum w:abstractNumId="1">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72B3"/>
    <w:rsid w:val="00004239"/>
    <w:rsid w:val="00007337"/>
    <w:rsid w:val="00011AC2"/>
    <w:rsid w:val="000135DE"/>
    <w:rsid w:val="00015066"/>
    <w:rsid w:val="00016AB7"/>
    <w:rsid w:val="0001786B"/>
    <w:rsid w:val="00020471"/>
    <w:rsid w:val="0002209F"/>
    <w:rsid w:val="0002239D"/>
    <w:rsid w:val="0002385C"/>
    <w:rsid w:val="0002478D"/>
    <w:rsid w:val="000266A3"/>
    <w:rsid w:val="00027B7D"/>
    <w:rsid w:val="00030C4F"/>
    <w:rsid w:val="00033BD5"/>
    <w:rsid w:val="00034A64"/>
    <w:rsid w:val="00040C9D"/>
    <w:rsid w:val="00043C21"/>
    <w:rsid w:val="000448AD"/>
    <w:rsid w:val="00045253"/>
    <w:rsid w:val="00046F16"/>
    <w:rsid w:val="000530AF"/>
    <w:rsid w:val="00054729"/>
    <w:rsid w:val="00056A64"/>
    <w:rsid w:val="00057391"/>
    <w:rsid w:val="000608AF"/>
    <w:rsid w:val="000613A0"/>
    <w:rsid w:val="000625B0"/>
    <w:rsid w:val="000643A1"/>
    <w:rsid w:val="00064F3C"/>
    <w:rsid w:val="00065A55"/>
    <w:rsid w:val="00067D8D"/>
    <w:rsid w:val="00067FCA"/>
    <w:rsid w:val="0007154E"/>
    <w:rsid w:val="00073141"/>
    <w:rsid w:val="00075B34"/>
    <w:rsid w:val="0007627C"/>
    <w:rsid w:val="000807AC"/>
    <w:rsid w:val="0008138C"/>
    <w:rsid w:val="00083771"/>
    <w:rsid w:val="00084ED5"/>
    <w:rsid w:val="00084F82"/>
    <w:rsid w:val="0008538E"/>
    <w:rsid w:val="000855D4"/>
    <w:rsid w:val="0008646D"/>
    <w:rsid w:val="00087BC7"/>
    <w:rsid w:val="00090E7A"/>
    <w:rsid w:val="00090EEE"/>
    <w:rsid w:val="00091BC2"/>
    <w:rsid w:val="00091FE1"/>
    <w:rsid w:val="0009228A"/>
    <w:rsid w:val="00093020"/>
    <w:rsid w:val="00093828"/>
    <w:rsid w:val="00094DCF"/>
    <w:rsid w:val="00096862"/>
    <w:rsid w:val="00097F1F"/>
    <w:rsid w:val="000A0CF9"/>
    <w:rsid w:val="000A44BB"/>
    <w:rsid w:val="000A4A0F"/>
    <w:rsid w:val="000A4C7D"/>
    <w:rsid w:val="000A62A6"/>
    <w:rsid w:val="000A66FA"/>
    <w:rsid w:val="000B140E"/>
    <w:rsid w:val="000B1756"/>
    <w:rsid w:val="000B1CA1"/>
    <w:rsid w:val="000B68BD"/>
    <w:rsid w:val="000B7E82"/>
    <w:rsid w:val="000B7F7F"/>
    <w:rsid w:val="000C17A0"/>
    <w:rsid w:val="000C182F"/>
    <w:rsid w:val="000C1B83"/>
    <w:rsid w:val="000C2593"/>
    <w:rsid w:val="000C2824"/>
    <w:rsid w:val="000C4F12"/>
    <w:rsid w:val="000C5031"/>
    <w:rsid w:val="000C57DC"/>
    <w:rsid w:val="000C6708"/>
    <w:rsid w:val="000C6AA6"/>
    <w:rsid w:val="000C769E"/>
    <w:rsid w:val="000C7ADD"/>
    <w:rsid w:val="000C7ECB"/>
    <w:rsid w:val="000D0686"/>
    <w:rsid w:val="000D0865"/>
    <w:rsid w:val="000D0F80"/>
    <w:rsid w:val="000D143C"/>
    <w:rsid w:val="000D33E0"/>
    <w:rsid w:val="000D5C19"/>
    <w:rsid w:val="000E0B96"/>
    <w:rsid w:val="000E1118"/>
    <w:rsid w:val="000E22A5"/>
    <w:rsid w:val="000E3549"/>
    <w:rsid w:val="000E5B07"/>
    <w:rsid w:val="000F1BD5"/>
    <w:rsid w:val="000F5A46"/>
    <w:rsid w:val="000F5E92"/>
    <w:rsid w:val="000F69F8"/>
    <w:rsid w:val="000F7F90"/>
    <w:rsid w:val="00100478"/>
    <w:rsid w:val="0010123A"/>
    <w:rsid w:val="0010342F"/>
    <w:rsid w:val="00103D9A"/>
    <w:rsid w:val="001058CB"/>
    <w:rsid w:val="00105DFC"/>
    <w:rsid w:val="00106F6C"/>
    <w:rsid w:val="001071B2"/>
    <w:rsid w:val="00113786"/>
    <w:rsid w:val="00113B6D"/>
    <w:rsid w:val="00114137"/>
    <w:rsid w:val="0011417A"/>
    <w:rsid w:val="001148D5"/>
    <w:rsid w:val="00114987"/>
    <w:rsid w:val="001149E0"/>
    <w:rsid w:val="00116306"/>
    <w:rsid w:val="00122894"/>
    <w:rsid w:val="00122BE0"/>
    <w:rsid w:val="001245A1"/>
    <w:rsid w:val="0012560F"/>
    <w:rsid w:val="00126895"/>
    <w:rsid w:val="00127CD7"/>
    <w:rsid w:val="00131CEF"/>
    <w:rsid w:val="00136B1B"/>
    <w:rsid w:val="001458E7"/>
    <w:rsid w:val="00151EFB"/>
    <w:rsid w:val="00156671"/>
    <w:rsid w:val="001608E7"/>
    <w:rsid w:val="00162055"/>
    <w:rsid w:val="00163D55"/>
    <w:rsid w:val="0016403C"/>
    <w:rsid w:val="00164BA3"/>
    <w:rsid w:val="00164D2A"/>
    <w:rsid w:val="001657A6"/>
    <w:rsid w:val="00165D58"/>
    <w:rsid w:val="001665AD"/>
    <w:rsid w:val="001668D5"/>
    <w:rsid w:val="0017056F"/>
    <w:rsid w:val="00170CE0"/>
    <w:rsid w:val="00171072"/>
    <w:rsid w:val="00171C47"/>
    <w:rsid w:val="00172036"/>
    <w:rsid w:val="00172163"/>
    <w:rsid w:val="001724F4"/>
    <w:rsid w:val="001733BC"/>
    <w:rsid w:val="00174BE9"/>
    <w:rsid w:val="00176589"/>
    <w:rsid w:val="00177563"/>
    <w:rsid w:val="001776F6"/>
    <w:rsid w:val="00180BBA"/>
    <w:rsid w:val="00182D49"/>
    <w:rsid w:val="00183689"/>
    <w:rsid w:val="00184C51"/>
    <w:rsid w:val="00184E31"/>
    <w:rsid w:val="001872C5"/>
    <w:rsid w:val="00187894"/>
    <w:rsid w:val="00187DDD"/>
    <w:rsid w:val="00192C18"/>
    <w:rsid w:val="0019367F"/>
    <w:rsid w:val="00193E1A"/>
    <w:rsid w:val="00194568"/>
    <w:rsid w:val="00194EE3"/>
    <w:rsid w:val="0019569A"/>
    <w:rsid w:val="00195A2E"/>
    <w:rsid w:val="0019631F"/>
    <w:rsid w:val="00197004"/>
    <w:rsid w:val="001A0648"/>
    <w:rsid w:val="001A149F"/>
    <w:rsid w:val="001A1A8A"/>
    <w:rsid w:val="001A1EEC"/>
    <w:rsid w:val="001A22D2"/>
    <w:rsid w:val="001A3DE1"/>
    <w:rsid w:val="001A3EB9"/>
    <w:rsid w:val="001A42E6"/>
    <w:rsid w:val="001A5068"/>
    <w:rsid w:val="001A5FFE"/>
    <w:rsid w:val="001B1902"/>
    <w:rsid w:val="001B2D20"/>
    <w:rsid w:val="001B2E08"/>
    <w:rsid w:val="001B3A0F"/>
    <w:rsid w:val="001B6FA6"/>
    <w:rsid w:val="001C0B2F"/>
    <w:rsid w:val="001C0F4A"/>
    <w:rsid w:val="001C11F5"/>
    <w:rsid w:val="001C168C"/>
    <w:rsid w:val="001C1AEF"/>
    <w:rsid w:val="001C1D02"/>
    <w:rsid w:val="001C2695"/>
    <w:rsid w:val="001C4403"/>
    <w:rsid w:val="001C62BB"/>
    <w:rsid w:val="001C646F"/>
    <w:rsid w:val="001C65D8"/>
    <w:rsid w:val="001C7D22"/>
    <w:rsid w:val="001D2E28"/>
    <w:rsid w:val="001D41BE"/>
    <w:rsid w:val="001D45E2"/>
    <w:rsid w:val="001D5D14"/>
    <w:rsid w:val="001D6DA9"/>
    <w:rsid w:val="001E0C86"/>
    <w:rsid w:val="001E2465"/>
    <w:rsid w:val="001E487C"/>
    <w:rsid w:val="001E5DAC"/>
    <w:rsid w:val="001E5E7F"/>
    <w:rsid w:val="001E6A1F"/>
    <w:rsid w:val="001E7DAF"/>
    <w:rsid w:val="001F3B8C"/>
    <w:rsid w:val="001F3E19"/>
    <w:rsid w:val="001F4B3C"/>
    <w:rsid w:val="001F60B0"/>
    <w:rsid w:val="00203CE6"/>
    <w:rsid w:val="002040C1"/>
    <w:rsid w:val="0020492D"/>
    <w:rsid w:val="00204B47"/>
    <w:rsid w:val="00204B5A"/>
    <w:rsid w:val="00204FF3"/>
    <w:rsid w:val="002050E5"/>
    <w:rsid w:val="00213CA3"/>
    <w:rsid w:val="00214FD0"/>
    <w:rsid w:val="00216403"/>
    <w:rsid w:val="00217A0E"/>
    <w:rsid w:val="00222175"/>
    <w:rsid w:val="00223C2A"/>
    <w:rsid w:val="00224D1F"/>
    <w:rsid w:val="002255AD"/>
    <w:rsid w:val="00227E2D"/>
    <w:rsid w:val="00230EF1"/>
    <w:rsid w:val="00231994"/>
    <w:rsid w:val="00232D70"/>
    <w:rsid w:val="00233C66"/>
    <w:rsid w:val="00234F32"/>
    <w:rsid w:val="002351BA"/>
    <w:rsid w:val="00237D60"/>
    <w:rsid w:val="002410C5"/>
    <w:rsid w:val="00242A2E"/>
    <w:rsid w:val="0024338E"/>
    <w:rsid w:val="002465FE"/>
    <w:rsid w:val="002469D9"/>
    <w:rsid w:val="0025003D"/>
    <w:rsid w:val="002520B9"/>
    <w:rsid w:val="00253A00"/>
    <w:rsid w:val="00253F24"/>
    <w:rsid w:val="002542CA"/>
    <w:rsid w:val="00254542"/>
    <w:rsid w:val="0025510E"/>
    <w:rsid w:val="00257074"/>
    <w:rsid w:val="002570A7"/>
    <w:rsid w:val="00257137"/>
    <w:rsid w:val="00257CC3"/>
    <w:rsid w:val="002601C5"/>
    <w:rsid w:val="00261CDF"/>
    <w:rsid w:val="00265396"/>
    <w:rsid w:val="002658E4"/>
    <w:rsid w:val="00265EEE"/>
    <w:rsid w:val="00267F21"/>
    <w:rsid w:val="0027109F"/>
    <w:rsid w:val="002721DA"/>
    <w:rsid w:val="00272204"/>
    <w:rsid w:val="00272481"/>
    <w:rsid w:val="0027504C"/>
    <w:rsid w:val="002750EA"/>
    <w:rsid w:val="0027570E"/>
    <w:rsid w:val="002804E3"/>
    <w:rsid w:val="00281C93"/>
    <w:rsid w:val="002822DD"/>
    <w:rsid w:val="00282782"/>
    <w:rsid w:val="00284056"/>
    <w:rsid w:val="002865EB"/>
    <w:rsid w:val="00290911"/>
    <w:rsid w:val="00290FC6"/>
    <w:rsid w:val="00293B92"/>
    <w:rsid w:val="00293C01"/>
    <w:rsid w:val="00293D96"/>
    <w:rsid w:val="0029475A"/>
    <w:rsid w:val="002949DC"/>
    <w:rsid w:val="0029619C"/>
    <w:rsid w:val="0029786A"/>
    <w:rsid w:val="002A0ADA"/>
    <w:rsid w:val="002A0C97"/>
    <w:rsid w:val="002A10E2"/>
    <w:rsid w:val="002A353A"/>
    <w:rsid w:val="002A3A91"/>
    <w:rsid w:val="002A456E"/>
    <w:rsid w:val="002A47F7"/>
    <w:rsid w:val="002B4704"/>
    <w:rsid w:val="002B48F5"/>
    <w:rsid w:val="002B4F20"/>
    <w:rsid w:val="002B5747"/>
    <w:rsid w:val="002B5C65"/>
    <w:rsid w:val="002B60C3"/>
    <w:rsid w:val="002B6E87"/>
    <w:rsid w:val="002B6EE3"/>
    <w:rsid w:val="002C118B"/>
    <w:rsid w:val="002C1A0A"/>
    <w:rsid w:val="002C1C4E"/>
    <w:rsid w:val="002C68FD"/>
    <w:rsid w:val="002C7583"/>
    <w:rsid w:val="002D040D"/>
    <w:rsid w:val="002D0B9F"/>
    <w:rsid w:val="002D1F25"/>
    <w:rsid w:val="002D2B2F"/>
    <w:rsid w:val="002D4317"/>
    <w:rsid w:val="002D4C00"/>
    <w:rsid w:val="002D55F6"/>
    <w:rsid w:val="002D5EC4"/>
    <w:rsid w:val="002D65AF"/>
    <w:rsid w:val="002D7566"/>
    <w:rsid w:val="002E418E"/>
    <w:rsid w:val="002E550F"/>
    <w:rsid w:val="002F1839"/>
    <w:rsid w:val="002F24F6"/>
    <w:rsid w:val="002F27BC"/>
    <w:rsid w:val="002F3544"/>
    <w:rsid w:val="002F5E03"/>
    <w:rsid w:val="003008D1"/>
    <w:rsid w:val="003015B3"/>
    <w:rsid w:val="0030318F"/>
    <w:rsid w:val="00311CD6"/>
    <w:rsid w:val="0031207D"/>
    <w:rsid w:val="00316F0B"/>
    <w:rsid w:val="00320561"/>
    <w:rsid w:val="003219EC"/>
    <w:rsid w:val="0032211B"/>
    <w:rsid w:val="00322DCD"/>
    <w:rsid w:val="00325431"/>
    <w:rsid w:val="00325CE6"/>
    <w:rsid w:val="00326540"/>
    <w:rsid w:val="00327764"/>
    <w:rsid w:val="00327891"/>
    <w:rsid w:val="00331BDE"/>
    <w:rsid w:val="0033271D"/>
    <w:rsid w:val="003347ED"/>
    <w:rsid w:val="00334C5E"/>
    <w:rsid w:val="00336007"/>
    <w:rsid w:val="00336728"/>
    <w:rsid w:val="00340E4B"/>
    <w:rsid w:val="00342DDE"/>
    <w:rsid w:val="00343CFC"/>
    <w:rsid w:val="00343E78"/>
    <w:rsid w:val="00345F95"/>
    <w:rsid w:val="00347BB4"/>
    <w:rsid w:val="003515F5"/>
    <w:rsid w:val="00352248"/>
    <w:rsid w:val="0035242C"/>
    <w:rsid w:val="003529AA"/>
    <w:rsid w:val="00353175"/>
    <w:rsid w:val="003601FD"/>
    <w:rsid w:val="00361FB0"/>
    <w:rsid w:val="00364B78"/>
    <w:rsid w:val="003662BD"/>
    <w:rsid w:val="00371C7E"/>
    <w:rsid w:val="003725E1"/>
    <w:rsid w:val="003736A5"/>
    <w:rsid w:val="003754CD"/>
    <w:rsid w:val="00377C27"/>
    <w:rsid w:val="003803E5"/>
    <w:rsid w:val="0038086C"/>
    <w:rsid w:val="00382296"/>
    <w:rsid w:val="003833BE"/>
    <w:rsid w:val="00383D31"/>
    <w:rsid w:val="00384C02"/>
    <w:rsid w:val="003856D3"/>
    <w:rsid w:val="00385A03"/>
    <w:rsid w:val="00385EB4"/>
    <w:rsid w:val="00386AE5"/>
    <w:rsid w:val="003871FA"/>
    <w:rsid w:val="00392572"/>
    <w:rsid w:val="00392722"/>
    <w:rsid w:val="0039355C"/>
    <w:rsid w:val="00393D4B"/>
    <w:rsid w:val="00395DF3"/>
    <w:rsid w:val="003962E6"/>
    <w:rsid w:val="003975A3"/>
    <w:rsid w:val="003A0068"/>
    <w:rsid w:val="003A0A58"/>
    <w:rsid w:val="003A0E32"/>
    <w:rsid w:val="003A1BDB"/>
    <w:rsid w:val="003A1CD6"/>
    <w:rsid w:val="003A2B06"/>
    <w:rsid w:val="003A39A4"/>
    <w:rsid w:val="003A4DD9"/>
    <w:rsid w:val="003A6D15"/>
    <w:rsid w:val="003A6ED0"/>
    <w:rsid w:val="003A720B"/>
    <w:rsid w:val="003A74AD"/>
    <w:rsid w:val="003B1AA7"/>
    <w:rsid w:val="003B1CD6"/>
    <w:rsid w:val="003B325A"/>
    <w:rsid w:val="003B508C"/>
    <w:rsid w:val="003B5187"/>
    <w:rsid w:val="003B731C"/>
    <w:rsid w:val="003B75E2"/>
    <w:rsid w:val="003B79E7"/>
    <w:rsid w:val="003B7D15"/>
    <w:rsid w:val="003C620C"/>
    <w:rsid w:val="003C6B28"/>
    <w:rsid w:val="003C721E"/>
    <w:rsid w:val="003C72E2"/>
    <w:rsid w:val="003D00A5"/>
    <w:rsid w:val="003D0715"/>
    <w:rsid w:val="003D2613"/>
    <w:rsid w:val="003D55D4"/>
    <w:rsid w:val="003D6DB1"/>
    <w:rsid w:val="003D72B3"/>
    <w:rsid w:val="003E0138"/>
    <w:rsid w:val="003E0634"/>
    <w:rsid w:val="003E2872"/>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AC3"/>
    <w:rsid w:val="0040330D"/>
    <w:rsid w:val="00405AE7"/>
    <w:rsid w:val="00405BDD"/>
    <w:rsid w:val="004074CF"/>
    <w:rsid w:val="00410BAD"/>
    <w:rsid w:val="00412EF8"/>
    <w:rsid w:val="00413FEB"/>
    <w:rsid w:val="00415FA5"/>
    <w:rsid w:val="004171A5"/>
    <w:rsid w:val="00417F8D"/>
    <w:rsid w:val="0042240D"/>
    <w:rsid w:val="00422634"/>
    <w:rsid w:val="00422BC7"/>
    <w:rsid w:val="00424F85"/>
    <w:rsid w:val="00426D37"/>
    <w:rsid w:val="004275F1"/>
    <w:rsid w:val="00427F6A"/>
    <w:rsid w:val="00430575"/>
    <w:rsid w:val="00430BB4"/>
    <w:rsid w:val="0043111B"/>
    <w:rsid w:val="00431E54"/>
    <w:rsid w:val="00433257"/>
    <w:rsid w:val="0043376E"/>
    <w:rsid w:val="00435336"/>
    <w:rsid w:val="00436F9C"/>
    <w:rsid w:val="004400BA"/>
    <w:rsid w:val="00442979"/>
    <w:rsid w:val="0044319D"/>
    <w:rsid w:val="004446BE"/>
    <w:rsid w:val="00444DAE"/>
    <w:rsid w:val="00445238"/>
    <w:rsid w:val="004453DB"/>
    <w:rsid w:val="00451C85"/>
    <w:rsid w:val="00452BA4"/>
    <w:rsid w:val="004606D3"/>
    <w:rsid w:val="004607BC"/>
    <w:rsid w:val="004611A7"/>
    <w:rsid w:val="00461289"/>
    <w:rsid w:val="00463DF0"/>
    <w:rsid w:val="00465711"/>
    <w:rsid w:val="00465EF1"/>
    <w:rsid w:val="004663CF"/>
    <w:rsid w:val="004713CA"/>
    <w:rsid w:val="004749C5"/>
    <w:rsid w:val="00474F9C"/>
    <w:rsid w:val="004777FB"/>
    <w:rsid w:val="004779C5"/>
    <w:rsid w:val="00477E61"/>
    <w:rsid w:val="004812E6"/>
    <w:rsid w:val="00481CAB"/>
    <w:rsid w:val="00482AC5"/>
    <w:rsid w:val="00483498"/>
    <w:rsid w:val="00487F0D"/>
    <w:rsid w:val="00490FA4"/>
    <w:rsid w:val="00491217"/>
    <w:rsid w:val="00494225"/>
    <w:rsid w:val="00496815"/>
    <w:rsid w:val="00496B35"/>
    <w:rsid w:val="004A0843"/>
    <w:rsid w:val="004A0B61"/>
    <w:rsid w:val="004A1C88"/>
    <w:rsid w:val="004A1D92"/>
    <w:rsid w:val="004A21EE"/>
    <w:rsid w:val="004A2CC6"/>
    <w:rsid w:val="004A3D28"/>
    <w:rsid w:val="004A64AF"/>
    <w:rsid w:val="004A6DDE"/>
    <w:rsid w:val="004A731A"/>
    <w:rsid w:val="004B0BED"/>
    <w:rsid w:val="004B1F92"/>
    <w:rsid w:val="004B31AF"/>
    <w:rsid w:val="004B3564"/>
    <w:rsid w:val="004B4F69"/>
    <w:rsid w:val="004B52F5"/>
    <w:rsid w:val="004B580A"/>
    <w:rsid w:val="004B595E"/>
    <w:rsid w:val="004C0355"/>
    <w:rsid w:val="004C0BB6"/>
    <w:rsid w:val="004C2328"/>
    <w:rsid w:val="004C2F7D"/>
    <w:rsid w:val="004C357F"/>
    <w:rsid w:val="004C371A"/>
    <w:rsid w:val="004C40FE"/>
    <w:rsid w:val="004C45BF"/>
    <w:rsid w:val="004C49A1"/>
    <w:rsid w:val="004C5A6B"/>
    <w:rsid w:val="004C5F99"/>
    <w:rsid w:val="004D1178"/>
    <w:rsid w:val="004D326E"/>
    <w:rsid w:val="004E0B0A"/>
    <w:rsid w:val="004E22D8"/>
    <w:rsid w:val="004E2C3B"/>
    <w:rsid w:val="004F0959"/>
    <w:rsid w:val="004F1477"/>
    <w:rsid w:val="004F27CA"/>
    <w:rsid w:val="004F3BC5"/>
    <w:rsid w:val="004F6D3C"/>
    <w:rsid w:val="004F719C"/>
    <w:rsid w:val="005019A8"/>
    <w:rsid w:val="00502624"/>
    <w:rsid w:val="00504332"/>
    <w:rsid w:val="0051378F"/>
    <w:rsid w:val="005147C8"/>
    <w:rsid w:val="00520102"/>
    <w:rsid w:val="00520AE8"/>
    <w:rsid w:val="00521B4B"/>
    <w:rsid w:val="0052599F"/>
    <w:rsid w:val="00531819"/>
    <w:rsid w:val="00532762"/>
    <w:rsid w:val="005328FC"/>
    <w:rsid w:val="0053304C"/>
    <w:rsid w:val="0053386A"/>
    <w:rsid w:val="00534109"/>
    <w:rsid w:val="005348BC"/>
    <w:rsid w:val="0054140E"/>
    <w:rsid w:val="00541424"/>
    <w:rsid w:val="00551AA3"/>
    <w:rsid w:val="00551E64"/>
    <w:rsid w:val="00554547"/>
    <w:rsid w:val="00554FB9"/>
    <w:rsid w:val="00555DF6"/>
    <w:rsid w:val="00556764"/>
    <w:rsid w:val="00556767"/>
    <w:rsid w:val="00557D0E"/>
    <w:rsid w:val="00560C69"/>
    <w:rsid w:val="005632F9"/>
    <w:rsid w:val="00564ED6"/>
    <w:rsid w:val="00565456"/>
    <w:rsid w:val="00566E1C"/>
    <w:rsid w:val="00570247"/>
    <w:rsid w:val="00570FB6"/>
    <w:rsid w:val="0057101C"/>
    <w:rsid w:val="00571DE6"/>
    <w:rsid w:val="00572772"/>
    <w:rsid w:val="00572E03"/>
    <w:rsid w:val="0057397D"/>
    <w:rsid w:val="00573A31"/>
    <w:rsid w:val="00573FA2"/>
    <w:rsid w:val="00575055"/>
    <w:rsid w:val="005763FC"/>
    <w:rsid w:val="005807CB"/>
    <w:rsid w:val="00580A22"/>
    <w:rsid w:val="0058114B"/>
    <w:rsid w:val="00581F09"/>
    <w:rsid w:val="00582D10"/>
    <w:rsid w:val="00584846"/>
    <w:rsid w:val="005865FF"/>
    <w:rsid w:val="00590034"/>
    <w:rsid w:val="005916DD"/>
    <w:rsid w:val="00591704"/>
    <w:rsid w:val="00591ADC"/>
    <w:rsid w:val="005923B6"/>
    <w:rsid w:val="00592442"/>
    <w:rsid w:val="005954D8"/>
    <w:rsid w:val="00596953"/>
    <w:rsid w:val="00597D2E"/>
    <w:rsid w:val="005A1ECE"/>
    <w:rsid w:val="005A2AAB"/>
    <w:rsid w:val="005A2C94"/>
    <w:rsid w:val="005A2F33"/>
    <w:rsid w:val="005A5BC3"/>
    <w:rsid w:val="005A65CA"/>
    <w:rsid w:val="005B060A"/>
    <w:rsid w:val="005B4EF7"/>
    <w:rsid w:val="005B6022"/>
    <w:rsid w:val="005B757B"/>
    <w:rsid w:val="005C1700"/>
    <w:rsid w:val="005C1754"/>
    <w:rsid w:val="005C38B1"/>
    <w:rsid w:val="005C3DB8"/>
    <w:rsid w:val="005C5AC3"/>
    <w:rsid w:val="005C7655"/>
    <w:rsid w:val="005D08C3"/>
    <w:rsid w:val="005D0A4E"/>
    <w:rsid w:val="005D1867"/>
    <w:rsid w:val="005D3C24"/>
    <w:rsid w:val="005D4E52"/>
    <w:rsid w:val="005D5454"/>
    <w:rsid w:val="005D714C"/>
    <w:rsid w:val="005D715A"/>
    <w:rsid w:val="005E1604"/>
    <w:rsid w:val="005E2E66"/>
    <w:rsid w:val="005E3B4C"/>
    <w:rsid w:val="005E49A5"/>
    <w:rsid w:val="005F02F8"/>
    <w:rsid w:val="005F0C6F"/>
    <w:rsid w:val="005F1753"/>
    <w:rsid w:val="005F1FFF"/>
    <w:rsid w:val="005F2EEF"/>
    <w:rsid w:val="005F2F6F"/>
    <w:rsid w:val="005F38C8"/>
    <w:rsid w:val="005F3AD0"/>
    <w:rsid w:val="005F5023"/>
    <w:rsid w:val="005F5367"/>
    <w:rsid w:val="005F5525"/>
    <w:rsid w:val="005F620D"/>
    <w:rsid w:val="0060008B"/>
    <w:rsid w:val="006008B5"/>
    <w:rsid w:val="006016BA"/>
    <w:rsid w:val="006017E9"/>
    <w:rsid w:val="0060196F"/>
    <w:rsid w:val="0060385E"/>
    <w:rsid w:val="006059AE"/>
    <w:rsid w:val="006073AD"/>
    <w:rsid w:val="00607486"/>
    <w:rsid w:val="0061111B"/>
    <w:rsid w:val="00612449"/>
    <w:rsid w:val="0061252F"/>
    <w:rsid w:val="00612A13"/>
    <w:rsid w:val="00613DF5"/>
    <w:rsid w:val="00614F16"/>
    <w:rsid w:val="00615C5F"/>
    <w:rsid w:val="00617834"/>
    <w:rsid w:val="006200EB"/>
    <w:rsid w:val="00620279"/>
    <w:rsid w:val="00623CBB"/>
    <w:rsid w:val="006241FE"/>
    <w:rsid w:val="0062457B"/>
    <w:rsid w:val="00625CF0"/>
    <w:rsid w:val="00626C7F"/>
    <w:rsid w:val="00627FE9"/>
    <w:rsid w:val="00631714"/>
    <w:rsid w:val="00632CF1"/>
    <w:rsid w:val="00633034"/>
    <w:rsid w:val="006339A7"/>
    <w:rsid w:val="00633AC6"/>
    <w:rsid w:val="0063485D"/>
    <w:rsid w:val="00635764"/>
    <w:rsid w:val="00635CC8"/>
    <w:rsid w:val="00636D5B"/>
    <w:rsid w:val="00637241"/>
    <w:rsid w:val="006400D2"/>
    <w:rsid w:val="006464F0"/>
    <w:rsid w:val="00646EF5"/>
    <w:rsid w:val="00647E26"/>
    <w:rsid w:val="006537EA"/>
    <w:rsid w:val="00653CC2"/>
    <w:rsid w:val="006545BA"/>
    <w:rsid w:val="00657DFC"/>
    <w:rsid w:val="006610BE"/>
    <w:rsid w:val="00664126"/>
    <w:rsid w:val="00665776"/>
    <w:rsid w:val="00665D43"/>
    <w:rsid w:val="00666C7C"/>
    <w:rsid w:val="00666E64"/>
    <w:rsid w:val="00667007"/>
    <w:rsid w:val="006724AE"/>
    <w:rsid w:val="00673A21"/>
    <w:rsid w:val="00673DD5"/>
    <w:rsid w:val="00675253"/>
    <w:rsid w:val="00675370"/>
    <w:rsid w:val="006764DD"/>
    <w:rsid w:val="00677E72"/>
    <w:rsid w:val="00680486"/>
    <w:rsid w:val="00683F37"/>
    <w:rsid w:val="0068736D"/>
    <w:rsid w:val="00691C24"/>
    <w:rsid w:val="00694709"/>
    <w:rsid w:val="00695BFD"/>
    <w:rsid w:val="00696B08"/>
    <w:rsid w:val="00697FE7"/>
    <w:rsid w:val="006A0974"/>
    <w:rsid w:val="006A1837"/>
    <w:rsid w:val="006A2E44"/>
    <w:rsid w:val="006A6389"/>
    <w:rsid w:val="006A75EF"/>
    <w:rsid w:val="006A75FB"/>
    <w:rsid w:val="006A7702"/>
    <w:rsid w:val="006A7E24"/>
    <w:rsid w:val="006B01D6"/>
    <w:rsid w:val="006B2770"/>
    <w:rsid w:val="006B28DC"/>
    <w:rsid w:val="006B5339"/>
    <w:rsid w:val="006B5D55"/>
    <w:rsid w:val="006B792F"/>
    <w:rsid w:val="006C14A6"/>
    <w:rsid w:val="006C1645"/>
    <w:rsid w:val="006C1B57"/>
    <w:rsid w:val="006C2504"/>
    <w:rsid w:val="006C2608"/>
    <w:rsid w:val="006C2A0B"/>
    <w:rsid w:val="006C3504"/>
    <w:rsid w:val="006C45EF"/>
    <w:rsid w:val="006C51F4"/>
    <w:rsid w:val="006C7195"/>
    <w:rsid w:val="006C7F4D"/>
    <w:rsid w:val="006D508A"/>
    <w:rsid w:val="006E0392"/>
    <w:rsid w:val="006E050C"/>
    <w:rsid w:val="006E18BB"/>
    <w:rsid w:val="006E391E"/>
    <w:rsid w:val="006E4AAE"/>
    <w:rsid w:val="006E6D37"/>
    <w:rsid w:val="006E6D4B"/>
    <w:rsid w:val="006E6FA7"/>
    <w:rsid w:val="006F1581"/>
    <w:rsid w:val="006F409C"/>
    <w:rsid w:val="006F4A45"/>
    <w:rsid w:val="006F7178"/>
    <w:rsid w:val="007005F8"/>
    <w:rsid w:val="00701198"/>
    <w:rsid w:val="0070131C"/>
    <w:rsid w:val="007014BA"/>
    <w:rsid w:val="00702989"/>
    <w:rsid w:val="00702ADF"/>
    <w:rsid w:val="00703C75"/>
    <w:rsid w:val="0070414A"/>
    <w:rsid w:val="007045AA"/>
    <w:rsid w:val="0070571A"/>
    <w:rsid w:val="00710B19"/>
    <w:rsid w:val="00712540"/>
    <w:rsid w:val="00713100"/>
    <w:rsid w:val="007145DE"/>
    <w:rsid w:val="00714935"/>
    <w:rsid w:val="007160B6"/>
    <w:rsid w:val="007160E4"/>
    <w:rsid w:val="00716433"/>
    <w:rsid w:val="007200CA"/>
    <w:rsid w:val="00721711"/>
    <w:rsid w:val="00721B8E"/>
    <w:rsid w:val="00723D91"/>
    <w:rsid w:val="007243CE"/>
    <w:rsid w:val="0072548B"/>
    <w:rsid w:val="0073021F"/>
    <w:rsid w:val="007315AE"/>
    <w:rsid w:val="007319AE"/>
    <w:rsid w:val="0073384F"/>
    <w:rsid w:val="00735D69"/>
    <w:rsid w:val="00737026"/>
    <w:rsid w:val="007371E5"/>
    <w:rsid w:val="00741A40"/>
    <w:rsid w:val="0074224B"/>
    <w:rsid w:val="00742C20"/>
    <w:rsid w:val="0074362A"/>
    <w:rsid w:val="00746A86"/>
    <w:rsid w:val="007478B4"/>
    <w:rsid w:val="00750140"/>
    <w:rsid w:val="0075167B"/>
    <w:rsid w:val="00752482"/>
    <w:rsid w:val="00753CCF"/>
    <w:rsid w:val="007547AC"/>
    <w:rsid w:val="00756D89"/>
    <w:rsid w:val="00757192"/>
    <w:rsid w:val="00757767"/>
    <w:rsid w:val="0076071D"/>
    <w:rsid w:val="00764146"/>
    <w:rsid w:val="007644C7"/>
    <w:rsid w:val="00771430"/>
    <w:rsid w:val="00771815"/>
    <w:rsid w:val="0077192C"/>
    <w:rsid w:val="00771E56"/>
    <w:rsid w:val="00775684"/>
    <w:rsid w:val="007769D3"/>
    <w:rsid w:val="00780BC7"/>
    <w:rsid w:val="007819B5"/>
    <w:rsid w:val="007836B3"/>
    <w:rsid w:val="00784E1F"/>
    <w:rsid w:val="007858AD"/>
    <w:rsid w:val="00786295"/>
    <w:rsid w:val="0078639D"/>
    <w:rsid w:val="0078751A"/>
    <w:rsid w:val="00792DAB"/>
    <w:rsid w:val="007956B7"/>
    <w:rsid w:val="00795960"/>
    <w:rsid w:val="00795D2C"/>
    <w:rsid w:val="00795D51"/>
    <w:rsid w:val="00795F1D"/>
    <w:rsid w:val="007A0E07"/>
    <w:rsid w:val="007A3E87"/>
    <w:rsid w:val="007A4262"/>
    <w:rsid w:val="007A741E"/>
    <w:rsid w:val="007A77E7"/>
    <w:rsid w:val="007A7A2A"/>
    <w:rsid w:val="007B0FA4"/>
    <w:rsid w:val="007B0FF2"/>
    <w:rsid w:val="007B1A2B"/>
    <w:rsid w:val="007B2F8A"/>
    <w:rsid w:val="007B658A"/>
    <w:rsid w:val="007C0484"/>
    <w:rsid w:val="007C2AE9"/>
    <w:rsid w:val="007C4117"/>
    <w:rsid w:val="007C5911"/>
    <w:rsid w:val="007C5EC2"/>
    <w:rsid w:val="007C68CB"/>
    <w:rsid w:val="007C7342"/>
    <w:rsid w:val="007C7EAC"/>
    <w:rsid w:val="007D026F"/>
    <w:rsid w:val="007D08FE"/>
    <w:rsid w:val="007D1E80"/>
    <w:rsid w:val="007D23D6"/>
    <w:rsid w:val="007D2403"/>
    <w:rsid w:val="007D245F"/>
    <w:rsid w:val="007D2745"/>
    <w:rsid w:val="007D3941"/>
    <w:rsid w:val="007D3C01"/>
    <w:rsid w:val="007D7427"/>
    <w:rsid w:val="007D76DB"/>
    <w:rsid w:val="007D7CB9"/>
    <w:rsid w:val="007E0994"/>
    <w:rsid w:val="007E09F4"/>
    <w:rsid w:val="007E218D"/>
    <w:rsid w:val="007E2C9A"/>
    <w:rsid w:val="007E4177"/>
    <w:rsid w:val="007E42A4"/>
    <w:rsid w:val="007E561F"/>
    <w:rsid w:val="007E689A"/>
    <w:rsid w:val="007F28B4"/>
    <w:rsid w:val="007F4ACD"/>
    <w:rsid w:val="007F621A"/>
    <w:rsid w:val="007F7F38"/>
    <w:rsid w:val="00800511"/>
    <w:rsid w:val="008013DF"/>
    <w:rsid w:val="00805E01"/>
    <w:rsid w:val="008067C3"/>
    <w:rsid w:val="008069ED"/>
    <w:rsid w:val="0080734A"/>
    <w:rsid w:val="00807B46"/>
    <w:rsid w:val="00810092"/>
    <w:rsid w:val="0081232F"/>
    <w:rsid w:val="0081362B"/>
    <w:rsid w:val="00814A2E"/>
    <w:rsid w:val="00817072"/>
    <w:rsid w:val="00820CD8"/>
    <w:rsid w:val="00821774"/>
    <w:rsid w:val="008231CB"/>
    <w:rsid w:val="0082529A"/>
    <w:rsid w:val="0082753D"/>
    <w:rsid w:val="00830155"/>
    <w:rsid w:val="00831661"/>
    <w:rsid w:val="00832F91"/>
    <w:rsid w:val="008346A6"/>
    <w:rsid w:val="00834C89"/>
    <w:rsid w:val="00836B86"/>
    <w:rsid w:val="008377FD"/>
    <w:rsid w:val="008406E5"/>
    <w:rsid w:val="00840A10"/>
    <w:rsid w:val="00841044"/>
    <w:rsid w:val="00841C56"/>
    <w:rsid w:val="00842166"/>
    <w:rsid w:val="008424A9"/>
    <w:rsid w:val="0084433C"/>
    <w:rsid w:val="008456E1"/>
    <w:rsid w:val="00845C02"/>
    <w:rsid w:val="00845CD8"/>
    <w:rsid w:val="00845D83"/>
    <w:rsid w:val="00846A70"/>
    <w:rsid w:val="00847B3F"/>
    <w:rsid w:val="0086032D"/>
    <w:rsid w:val="008605ED"/>
    <w:rsid w:val="00862559"/>
    <w:rsid w:val="00862FB0"/>
    <w:rsid w:val="00867CC5"/>
    <w:rsid w:val="00870FBB"/>
    <w:rsid w:val="0087313B"/>
    <w:rsid w:val="0087336B"/>
    <w:rsid w:val="00877840"/>
    <w:rsid w:val="00877D23"/>
    <w:rsid w:val="00881DC1"/>
    <w:rsid w:val="00882692"/>
    <w:rsid w:val="00882D31"/>
    <w:rsid w:val="00882D51"/>
    <w:rsid w:val="00883D95"/>
    <w:rsid w:val="00884017"/>
    <w:rsid w:val="0088418B"/>
    <w:rsid w:val="00886123"/>
    <w:rsid w:val="0088614E"/>
    <w:rsid w:val="008862CA"/>
    <w:rsid w:val="008868F4"/>
    <w:rsid w:val="00887B34"/>
    <w:rsid w:val="008900BD"/>
    <w:rsid w:val="00890181"/>
    <w:rsid w:val="008938ED"/>
    <w:rsid w:val="00893900"/>
    <w:rsid w:val="00895D0A"/>
    <w:rsid w:val="008A22FF"/>
    <w:rsid w:val="008A3C94"/>
    <w:rsid w:val="008A3ED4"/>
    <w:rsid w:val="008A6B07"/>
    <w:rsid w:val="008A7945"/>
    <w:rsid w:val="008A7C6C"/>
    <w:rsid w:val="008B4834"/>
    <w:rsid w:val="008B5251"/>
    <w:rsid w:val="008B5690"/>
    <w:rsid w:val="008B6755"/>
    <w:rsid w:val="008C2343"/>
    <w:rsid w:val="008C304C"/>
    <w:rsid w:val="008C5311"/>
    <w:rsid w:val="008C5A58"/>
    <w:rsid w:val="008D0206"/>
    <w:rsid w:val="008D0AA9"/>
    <w:rsid w:val="008D1496"/>
    <w:rsid w:val="008D1868"/>
    <w:rsid w:val="008D218E"/>
    <w:rsid w:val="008D2573"/>
    <w:rsid w:val="008D406E"/>
    <w:rsid w:val="008E0173"/>
    <w:rsid w:val="008E1E26"/>
    <w:rsid w:val="008E20F1"/>
    <w:rsid w:val="008E4FCF"/>
    <w:rsid w:val="008E51A9"/>
    <w:rsid w:val="008E5F12"/>
    <w:rsid w:val="008F0AB6"/>
    <w:rsid w:val="008F0BC3"/>
    <w:rsid w:val="008F3332"/>
    <w:rsid w:val="008F458A"/>
    <w:rsid w:val="008F5A11"/>
    <w:rsid w:val="0090027D"/>
    <w:rsid w:val="009019BC"/>
    <w:rsid w:val="00903B1F"/>
    <w:rsid w:val="00906C88"/>
    <w:rsid w:val="009124E0"/>
    <w:rsid w:val="0091317D"/>
    <w:rsid w:val="00913E44"/>
    <w:rsid w:val="00915BDD"/>
    <w:rsid w:val="00915DC8"/>
    <w:rsid w:val="00916678"/>
    <w:rsid w:val="00916DD0"/>
    <w:rsid w:val="0092244B"/>
    <w:rsid w:val="009225A9"/>
    <w:rsid w:val="00924F4E"/>
    <w:rsid w:val="009305F9"/>
    <w:rsid w:val="009324AF"/>
    <w:rsid w:val="00932CB5"/>
    <w:rsid w:val="00934048"/>
    <w:rsid w:val="00934E34"/>
    <w:rsid w:val="009356DE"/>
    <w:rsid w:val="00936ADF"/>
    <w:rsid w:val="009402B0"/>
    <w:rsid w:val="009422DE"/>
    <w:rsid w:val="009455B0"/>
    <w:rsid w:val="009500F9"/>
    <w:rsid w:val="00950799"/>
    <w:rsid w:val="00954573"/>
    <w:rsid w:val="009554B0"/>
    <w:rsid w:val="0095699C"/>
    <w:rsid w:val="00960E7E"/>
    <w:rsid w:val="00961246"/>
    <w:rsid w:val="0096498F"/>
    <w:rsid w:val="009652B3"/>
    <w:rsid w:val="00965C98"/>
    <w:rsid w:val="00966678"/>
    <w:rsid w:val="009709FA"/>
    <w:rsid w:val="009711B0"/>
    <w:rsid w:val="00975A1F"/>
    <w:rsid w:val="00976479"/>
    <w:rsid w:val="0098182B"/>
    <w:rsid w:val="00981CCA"/>
    <w:rsid w:val="00982840"/>
    <w:rsid w:val="00982F9A"/>
    <w:rsid w:val="00984266"/>
    <w:rsid w:val="00985C5F"/>
    <w:rsid w:val="00986EB7"/>
    <w:rsid w:val="0098798D"/>
    <w:rsid w:val="009900D3"/>
    <w:rsid w:val="00990BB6"/>
    <w:rsid w:val="00991CA3"/>
    <w:rsid w:val="00991EB9"/>
    <w:rsid w:val="00992245"/>
    <w:rsid w:val="00993E5C"/>
    <w:rsid w:val="009946B8"/>
    <w:rsid w:val="00994BFB"/>
    <w:rsid w:val="00995512"/>
    <w:rsid w:val="00996591"/>
    <w:rsid w:val="00996632"/>
    <w:rsid w:val="009976EA"/>
    <w:rsid w:val="009A1114"/>
    <w:rsid w:val="009A1328"/>
    <w:rsid w:val="009A3A95"/>
    <w:rsid w:val="009A4A6B"/>
    <w:rsid w:val="009A4C3F"/>
    <w:rsid w:val="009A6AE9"/>
    <w:rsid w:val="009B06BD"/>
    <w:rsid w:val="009B20C4"/>
    <w:rsid w:val="009B269E"/>
    <w:rsid w:val="009B4FFD"/>
    <w:rsid w:val="009B7E0A"/>
    <w:rsid w:val="009C00EB"/>
    <w:rsid w:val="009C05B4"/>
    <w:rsid w:val="009C06A7"/>
    <w:rsid w:val="009C48EC"/>
    <w:rsid w:val="009C4CB3"/>
    <w:rsid w:val="009C77F6"/>
    <w:rsid w:val="009D0A1D"/>
    <w:rsid w:val="009D1C73"/>
    <w:rsid w:val="009D60EC"/>
    <w:rsid w:val="009D63BB"/>
    <w:rsid w:val="009D663F"/>
    <w:rsid w:val="009E0A14"/>
    <w:rsid w:val="009E44E4"/>
    <w:rsid w:val="009E61C8"/>
    <w:rsid w:val="009E6748"/>
    <w:rsid w:val="009E675C"/>
    <w:rsid w:val="009E736B"/>
    <w:rsid w:val="009E7802"/>
    <w:rsid w:val="009F01FB"/>
    <w:rsid w:val="009F1207"/>
    <w:rsid w:val="009F1FF8"/>
    <w:rsid w:val="009F25CC"/>
    <w:rsid w:val="009F48CF"/>
    <w:rsid w:val="009F4C34"/>
    <w:rsid w:val="009F5871"/>
    <w:rsid w:val="009F6F71"/>
    <w:rsid w:val="009F7772"/>
    <w:rsid w:val="009F7A97"/>
    <w:rsid w:val="00A0124D"/>
    <w:rsid w:val="00A01B5F"/>
    <w:rsid w:val="00A03F47"/>
    <w:rsid w:val="00A06279"/>
    <w:rsid w:val="00A06FCF"/>
    <w:rsid w:val="00A07916"/>
    <w:rsid w:val="00A123BF"/>
    <w:rsid w:val="00A12E46"/>
    <w:rsid w:val="00A14C46"/>
    <w:rsid w:val="00A228D2"/>
    <w:rsid w:val="00A23683"/>
    <w:rsid w:val="00A23B1E"/>
    <w:rsid w:val="00A26FDB"/>
    <w:rsid w:val="00A32591"/>
    <w:rsid w:val="00A34F3B"/>
    <w:rsid w:val="00A35641"/>
    <w:rsid w:val="00A3673E"/>
    <w:rsid w:val="00A3695E"/>
    <w:rsid w:val="00A37BC3"/>
    <w:rsid w:val="00A4051E"/>
    <w:rsid w:val="00A407FF"/>
    <w:rsid w:val="00A40ADF"/>
    <w:rsid w:val="00A418FC"/>
    <w:rsid w:val="00A41A02"/>
    <w:rsid w:val="00A41B24"/>
    <w:rsid w:val="00A45E54"/>
    <w:rsid w:val="00A474E7"/>
    <w:rsid w:val="00A52887"/>
    <w:rsid w:val="00A53612"/>
    <w:rsid w:val="00A539D6"/>
    <w:rsid w:val="00A5495A"/>
    <w:rsid w:val="00A55F58"/>
    <w:rsid w:val="00A57040"/>
    <w:rsid w:val="00A611AA"/>
    <w:rsid w:val="00A61928"/>
    <w:rsid w:val="00A63874"/>
    <w:rsid w:val="00A645BA"/>
    <w:rsid w:val="00A669F1"/>
    <w:rsid w:val="00A67175"/>
    <w:rsid w:val="00A70102"/>
    <w:rsid w:val="00A705B0"/>
    <w:rsid w:val="00A71344"/>
    <w:rsid w:val="00A71A4B"/>
    <w:rsid w:val="00A7590A"/>
    <w:rsid w:val="00A83593"/>
    <w:rsid w:val="00A8368F"/>
    <w:rsid w:val="00A83ADF"/>
    <w:rsid w:val="00A863BA"/>
    <w:rsid w:val="00A87076"/>
    <w:rsid w:val="00A9298E"/>
    <w:rsid w:val="00A94699"/>
    <w:rsid w:val="00A9530B"/>
    <w:rsid w:val="00A97263"/>
    <w:rsid w:val="00A97962"/>
    <w:rsid w:val="00A97AC1"/>
    <w:rsid w:val="00AA0365"/>
    <w:rsid w:val="00AA2145"/>
    <w:rsid w:val="00AA2472"/>
    <w:rsid w:val="00AA2C07"/>
    <w:rsid w:val="00AA2F58"/>
    <w:rsid w:val="00AA3F94"/>
    <w:rsid w:val="00AA4507"/>
    <w:rsid w:val="00AA4945"/>
    <w:rsid w:val="00AA49C9"/>
    <w:rsid w:val="00AA6467"/>
    <w:rsid w:val="00AB19E2"/>
    <w:rsid w:val="00AB2F7B"/>
    <w:rsid w:val="00AB421A"/>
    <w:rsid w:val="00AB455E"/>
    <w:rsid w:val="00AB4B7B"/>
    <w:rsid w:val="00AB51DC"/>
    <w:rsid w:val="00AB7017"/>
    <w:rsid w:val="00AC0706"/>
    <w:rsid w:val="00AC0A56"/>
    <w:rsid w:val="00AC1D07"/>
    <w:rsid w:val="00AC3234"/>
    <w:rsid w:val="00AC4BC7"/>
    <w:rsid w:val="00AD0878"/>
    <w:rsid w:val="00AD0951"/>
    <w:rsid w:val="00AD208D"/>
    <w:rsid w:val="00AD2734"/>
    <w:rsid w:val="00AD4DCF"/>
    <w:rsid w:val="00AD4F4D"/>
    <w:rsid w:val="00AD4FE5"/>
    <w:rsid w:val="00AD56BE"/>
    <w:rsid w:val="00AE0354"/>
    <w:rsid w:val="00AE1E2F"/>
    <w:rsid w:val="00AE28BB"/>
    <w:rsid w:val="00AE2FB1"/>
    <w:rsid w:val="00AE5029"/>
    <w:rsid w:val="00AE7B48"/>
    <w:rsid w:val="00AF326B"/>
    <w:rsid w:val="00AF3D84"/>
    <w:rsid w:val="00AF4DCC"/>
    <w:rsid w:val="00AF5852"/>
    <w:rsid w:val="00AF58A7"/>
    <w:rsid w:val="00AF5D8D"/>
    <w:rsid w:val="00AF6962"/>
    <w:rsid w:val="00AF6E17"/>
    <w:rsid w:val="00AF70AF"/>
    <w:rsid w:val="00AF7A9C"/>
    <w:rsid w:val="00B03461"/>
    <w:rsid w:val="00B0479C"/>
    <w:rsid w:val="00B05E94"/>
    <w:rsid w:val="00B06A43"/>
    <w:rsid w:val="00B10899"/>
    <w:rsid w:val="00B1131E"/>
    <w:rsid w:val="00B11C03"/>
    <w:rsid w:val="00B12BEC"/>
    <w:rsid w:val="00B15DFE"/>
    <w:rsid w:val="00B16E5B"/>
    <w:rsid w:val="00B203C3"/>
    <w:rsid w:val="00B2117A"/>
    <w:rsid w:val="00B23D85"/>
    <w:rsid w:val="00B2515A"/>
    <w:rsid w:val="00B25A9E"/>
    <w:rsid w:val="00B3089B"/>
    <w:rsid w:val="00B32D79"/>
    <w:rsid w:val="00B331BB"/>
    <w:rsid w:val="00B3337A"/>
    <w:rsid w:val="00B36536"/>
    <w:rsid w:val="00B365BC"/>
    <w:rsid w:val="00B40974"/>
    <w:rsid w:val="00B40ADE"/>
    <w:rsid w:val="00B41D81"/>
    <w:rsid w:val="00B41E87"/>
    <w:rsid w:val="00B43C7A"/>
    <w:rsid w:val="00B44F02"/>
    <w:rsid w:val="00B470B3"/>
    <w:rsid w:val="00B473FD"/>
    <w:rsid w:val="00B509E8"/>
    <w:rsid w:val="00B50B8C"/>
    <w:rsid w:val="00B50D07"/>
    <w:rsid w:val="00B5169E"/>
    <w:rsid w:val="00B52FEE"/>
    <w:rsid w:val="00B579EC"/>
    <w:rsid w:val="00B57BAF"/>
    <w:rsid w:val="00B57D2F"/>
    <w:rsid w:val="00B60D06"/>
    <w:rsid w:val="00B66353"/>
    <w:rsid w:val="00B668AB"/>
    <w:rsid w:val="00B669F8"/>
    <w:rsid w:val="00B66E19"/>
    <w:rsid w:val="00B67CFF"/>
    <w:rsid w:val="00B70358"/>
    <w:rsid w:val="00B708DD"/>
    <w:rsid w:val="00B71D10"/>
    <w:rsid w:val="00B721FA"/>
    <w:rsid w:val="00B726A9"/>
    <w:rsid w:val="00B77162"/>
    <w:rsid w:val="00B80A97"/>
    <w:rsid w:val="00B80F66"/>
    <w:rsid w:val="00B8354D"/>
    <w:rsid w:val="00B8377F"/>
    <w:rsid w:val="00B83A8C"/>
    <w:rsid w:val="00B90A0A"/>
    <w:rsid w:val="00B9198B"/>
    <w:rsid w:val="00B9247C"/>
    <w:rsid w:val="00B93132"/>
    <w:rsid w:val="00B950E1"/>
    <w:rsid w:val="00B9627E"/>
    <w:rsid w:val="00B963F2"/>
    <w:rsid w:val="00BA02DB"/>
    <w:rsid w:val="00BA03F5"/>
    <w:rsid w:val="00BA19A6"/>
    <w:rsid w:val="00BA4082"/>
    <w:rsid w:val="00BA4E6A"/>
    <w:rsid w:val="00BA5306"/>
    <w:rsid w:val="00BA5B9C"/>
    <w:rsid w:val="00BA5EF3"/>
    <w:rsid w:val="00BA7B9E"/>
    <w:rsid w:val="00BB2959"/>
    <w:rsid w:val="00BB2FB5"/>
    <w:rsid w:val="00BB50CD"/>
    <w:rsid w:val="00BB549B"/>
    <w:rsid w:val="00BB5DC2"/>
    <w:rsid w:val="00BB7D84"/>
    <w:rsid w:val="00BC172B"/>
    <w:rsid w:val="00BC3937"/>
    <w:rsid w:val="00BC574A"/>
    <w:rsid w:val="00BC5860"/>
    <w:rsid w:val="00BD0079"/>
    <w:rsid w:val="00BD0EC9"/>
    <w:rsid w:val="00BD1BD0"/>
    <w:rsid w:val="00BD2830"/>
    <w:rsid w:val="00BD313C"/>
    <w:rsid w:val="00BD6496"/>
    <w:rsid w:val="00BD64CC"/>
    <w:rsid w:val="00BD7337"/>
    <w:rsid w:val="00BE0159"/>
    <w:rsid w:val="00BE3F39"/>
    <w:rsid w:val="00BE4FEA"/>
    <w:rsid w:val="00BE5626"/>
    <w:rsid w:val="00BE624D"/>
    <w:rsid w:val="00BE66A3"/>
    <w:rsid w:val="00BE7087"/>
    <w:rsid w:val="00BF151A"/>
    <w:rsid w:val="00BF2D76"/>
    <w:rsid w:val="00BF30B8"/>
    <w:rsid w:val="00BF5158"/>
    <w:rsid w:val="00BF51EE"/>
    <w:rsid w:val="00BF617A"/>
    <w:rsid w:val="00C025B3"/>
    <w:rsid w:val="00C02958"/>
    <w:rsid w:val="00C02D1E"/>
    <w:rsid w:val="00C03150"/>
    <w:rsid w:val="00C0418E"/>
    <w:rsid w:val="00C042D5"/>
    <w:rsid w:val="00C05BFB"/>
    <w:rsid w:val="00C07BAD"/>
    <w:rsid w:val="00C121F5"/>
    <w:rsid w:val="00C14804"/>
    <w:rsid w:val="00C20557"/>
    <w:rsid w:val="00C21AFC"/>
    <w:rsid w:val="00C23123"/>
    <w:rsid w:val="00C23948"/>
    <w:rsid w:val="00C253CB"/>
    <w:rsid w:val="00C255DB"/>
    <w:rsid w:val="00C272C0"/>
    <w:rsid w:val="00C2760A"/>
    <w:rsid w:val="00C3038A"/>
    <w:rsid w:val="00C31493"/>
    <w:rsid w:val="00C32F00"/>
    <w:rsid w:val="00C333AF"/>
    <w:rsid w:val="00C40DA4"/>
    <w:rsid w:val="00C44E63"/>
    <w:rsid w:val="00C45A48"/>
    <w:rsid w:val="00C47709"/>
    <w:rsid w:val="00C47E9C"/>
    <w:rsid w:val="00C50492"/>
    <w:rsid w:val="00C51044"/>
    <w:rsid w:val="00C51987"/>
    <w:rsid w:val="00C53BB5"/>
    <w:rsid w:val="00C568A9"/>
    <w:rsid w:val="00C57F06"/>
    <w:rsid w:val="00C6102C"/>
    <w:rsid w:val="00C61285"/>
    <w:rsid w:val="00C62AC6"/>
    <w:rsid w:val="00C62FC5"/>
    <w:rsid w:val="00C63896"/>
    <w:rsid w:val="00C647ED"/>
    <w:rsid w:val="00C6548F"/>
    <w:rsid w:val="00C66ACA"/>
    <w:rsid w:val="00C66E18"/>
    <w:rsid w:val="00C66E1A"/>
    <w:rsid w:val="00C67A7B"/>
    <w:rsid w:val="00C67B75"/>
    <w:rsid w:val="00C710D0"/>
    <w:rsid w:val="00C7216E"/>
    <w:rsid w:val="00C73D7C"/>
    <w:rsid w:val="00C74086"/>
    <w:rsid w:val="00C75FC7"/>
    <w:rsid w:val="00C80178"/>
    <w:rsid w:val="00C81775"/>
    <w:rsid w:val="00C86575"/>
    <w:rsid w:val="00C92F3F"/>
    <w:rsid w:val="00C94442"/>
    <w:rsid w:val="00C94A3B"/>
    <w:rsid w:val="00C97040"/>
    <w:rsid w:val="00CA3672"/>
    <w:rsid w:val="00CA3CDE"/>
    <w:rsid w:val="00CA4D98"/>
    <w:rsid w:val="00CA53D9"/>
    <w:rsid w:val="00CA5DF2"/>
    <w:rsid w:val="00CB49FE"/>
    <w:rsid w:val="00CB53E6"/>
    <w:rsid w:val="00CB7A12"/>
    <w:rsid w:val="00CC02C1"/>
    <w:rsid w:val="00CC0A60"/>
    <w:rsid w:val="00CC24F0"/>
    <w:rsid w:val="00CC34B1"/>
    <w:rsid w:val="00CC46F1"/>
    <w:rsid w:val="00CC557E"/>
    <w:rsid w:val="00CC69B8"/>
    <w:rsid w:val="00CC6A51"/>
    <w:rsid w:val="00CC713A"/>
    <w:rsid w:val="00CC7CB5"/>
    <w:rsid w:val="00CC7D97"/>
    <w:rsid w:val="00CD0827"/>
    <w:rsid w:val="00CD232A"/>
    <w:rsid w:val="00CD7D82"/>
    <w:rsid w:val="00CE4F30"/>
    <w:rsid w:val="00CE5951"/>
    <w:rsid w:val="00CE6186"/>
    <w:rsid w:val="00CF15FA"/>
    <w:rsid w:val="00CF1B88"/>
    <w:rsid w:val="00CF4468"/>
    <w:rsid w:val="00CF4A2A"/>
    <w:rsid w:val="00CF51DA"/>
    <w:rsid w:val="00CF78AE"/>
    <w:rsid w:val="00D00693"/>
    <w:rsid w:val="00D023B6"/>
    <w:rsid w:val="00D03018"/>
    <w:rsid w:val="00D04710"/>
    <w:rsid w:val="00D05DE5"/>
    <w:rsid w:val="00D0661E"/>
    <w:rsid w:val="00D10C12"/>
    <w:rsid w:val="00D11881"/>
    <w:rsid w:val="00D12606"/>
    <w:rsid w:val="00D12AD3"/>
    <w:rsid w:val="00D12B26"/>
    <w:rsid w:val="00D136D1"/>
    <w:rsid w:val="00D14C75"/>
    <w:rsid w:val="00D1656E"/>
    <w:rsid w:val="00D173CA"/>
    <w:rsid w:val="00D17DDF"/>
    <w:rsid w:val="00D2448A"/>
    <w:rsid w:val="00D24E99"/>
    <w:rsid w:val="00D2733E"/>
    <w:rsid w:val="00D273A4"/>
    <w:rsid w:val="00D27B18"/>
    <w:rsid w:val="00D304B5"/>
    <w:rsid w:val="00D306FF"/>
    <w:rsid w:val="00D325FD"/>
    <w:rsid w:val="00D32E7F"/>
    <w:rsid w:val="00D34F5D"/>
    <w:rsid w:val="00D378D0"/>
    <w:rsid w:val="00D422C4"/>
    <w:rsid w:val="00D459D6"/>
    <w:rsid w:val="00D468EB"/>
    <w:rsid w:val="00D4790F"/>
    <w:rsid w:val="00D5021F"/>
    <w:rsid w:val="00D503AF"/>
    <w:rsid w:val="00D50400"/>
    <w:rsid w:val="00D50E73"/>
    <w:rsid w:val="00D5228B"/>
    <w:rsid w:val="00D525B4"/>
    <w:rsid w:val="00D52C3D"/>
    <w:rsid w:val="00D54AEA"/>
    <w:rsid w:val="00D55150"/>
    <w:rsid w:val="00D579CD"/>
    <w:rsid w:val="00D57E8F"/>
    <w:rsid w:val="00D618F0"/>
    <w:rsid w:val="00D67DC8"/>
    <w:rsid w:val="00D72345"/>
    <w:rsid w:val="00D74881"/>
    <w:rsid w:val="00D768DA"/>
    <w:rsid w:val="00D76944"/>
    <w:rsid w:val="00D77355"/>
    <w:rsid w:val="00D80F6F"/>
    <w:rsid w:val="00D81C24"/>
    <w:rsid w:val="00D83D2A"/>
    <w:rsid w:val="00D860F8"/>
    <w:rsid w:val="00D86408"/>
    <w:rsid w:val="00D868B7"/>
    <w:rsid w:val="00D87DF6"/>
    <w:rsid w:val="00D90BA0"/>
    <w:rsid w:val="00D918F6"/>
    <w:rsid w:val="00D94104"/>
    <w:rsid w:val="00D94744"/>
    <w:rsid w:val="00D95508"/>
    <w:rsid w:val="00D95C92"/>
    <w:rsid w:val="00D97005"/>
    <w:rsid w:val="00D97069"/>
    <w:rsid w:val="00DA1017"/>
    <w:rsid w:val="00DA1733"/>
    <w:rsid w:val="00DA1D49"/>
    <w:rsid w:val="00DA246F"/>
    <w:rsid w:val="00DA38F2"/>
    <w:rsid w:val="00DA6562"/>
    <w:rsid w:val="00DA6B08"/>
    <w:rsid w:val="00DB001D"/>
    <w:rsid w:val="00DB2E58"/>
    <w:rsid w:val="00DB70C5"/>
    <w:rsid w:val="00DB76CB"/>
    <w:rsid w:val="00DB7792"/>
    <w:rsid w:val="00DC023C"/>
    <w:rsid w:val="00DC10E8"/>
    <w:rsid w:val="00DC12D2"/>
    <w:rsid w:val="00DC17A0"/>
    <w:rsid w:val="00DC2E6B"/>
    <w:rsid w:val="00DC3484"/>
    <w:rsid w:val="00DC35B5"/>
    <w:rsid w:val="00DC600E"/>
    <w:rsid w:val="00DD0F69"/>
    <w:rsid w:val="00DD234A"/>
    <w:rsid w:val="00DD40C2"/>
    <w:rsid w:val="00DD483C"/>
    <w:rsid w:val="00DD5646"/>
    <w:rsid w:val="00DD6D24"/>
    <w:rsid w:val="00DD787E"/>
    <w:rsid w:val="00DE014A"/>
    <w:rsid w:val="00DE1BC2"/>
    <w:rsid w:val="00DE1D30"/>
    <w:rsid w:val="00DE3935"/>
    <w:rsid w:val="00DE3B99"/>
    <w:rsid w:val="00DE4A6C"/>
    <w:rsid w:val="00DE50D3"/>
    <w:rsid w:val="00DE551F"/>
    <w:rsid w:val="00DE6C26"/>
    <w:rsid w:val="00DE7985"/>
    <w:rsid w:val="00DF3EAF"/>
    <w:rsid w:val="00DF44FC"/>
    <w:rsid w:val="00DF452B"/>
    <w:rsid w:val="00DF6E53"/>
    <w:rsid w:val="00DF7CA7"/>
    <w:rsid w:val="00E00BEB"/>
    <w:rsid w:val="00E01B18"/>
    <w:rsid w:val="00E02A3B"/>
    <w:rsid w:val="00E03B89"/>
    <w:rsid w:val="00E04F45"/>
    <w:rsid w:val="00E07846"/>
    <w:rsid w:val="00E07DFE"/>
    <w:rsid w:val="00E10709"/>
    <w:rsid w:val="00E1120E"/>
    <w:rsid w:val="00E11617"/>
    <w:rsid w:val="00E12135"/>
    <w:rsid w:val="00E1363C"/>
    <w:rsid w:val="00E13C98"/>
    <w:rsid w:val="00E15116"/>
    <w:rsid w:val="00E1516A"/>
    <w:rsid w:val="00E17F08"/>
    <w:rsid w:val="00E215E4"/>
    <w:rsid w:val="00E22E62"/>
    <w:rsid w:val="00E23646"/>
    <w:rsid w:val="00E23ADE"/>
    <w:rsid w:val="00E24BA4"/>
    <w:rsid w:val="00E26A25"/>
    <w:rsid w:val="00E26E5D"/>
    <w:rsid w:val="00E2743B"/>
    <w:rsid w:val="00E27462"/>
    <w:rsid w:val="00E27F85"/>
    <w:rsid w:val="00E311C9"/>
    <w:rsid w:val="00E312C1"/>
    <w:rsid w:val="00E3158A"/>
    <w:rsid w:val="00E32AD5"/>
    <w:rsid w:val="00E338DA"/>
    <w:rsid w:val="00E34170"/>
    <w:rsid w:val="00E373EA"/>
    <w:rsid w:val="00E37F0C"/>
    <w:rsid w:val="00E41880"/>
    <w:rsid w:val="00E43FBE"/>
    <w:rsid w:val="00E450D9"/>
    <w:rsid w:val="00E460C7"/>
    <w:rsid w:val="00E50A8E"/>
    <w:rsid w:val="00E5240C"/>
    <w:rsid w:val="00E52677"/>
    <w:rsid w:val="00E5461E"/>
    <w:rsid w:val="00E64655"/>
    <w:rsid w:val="00E65122"/>
    <w:rsid w:val="00E6647E"/>
    <w:rsid w:val="00E665D1"/>
    <w:rsid w:val="00E70CB6"/>
    <w:rsid w:val="00E71231"/>
    <w:rsid w:val="00E71D02"/>
    <w:rsid w:val="00E73793"/>
    <w:rsid w:val="00E739BA"/>
    <w:rsid w:val="00E74A55"/>
    <w:rsid w:val="00E752B3"/>
    <w:rsid w:val="00E81418"/>
    <w:rsid w:val="00E82DB3"/>
    <w:rsid w:val="00E86B7C"/>
    <w:rsid w:val="00E90974"/>
    <w:rsid w:val="00E915A4"/>
    <w:rsid w:val="00E9353E"/>
    <w:rsid w:val="00E96015"/>
    <w:rsid w:val="00E960EE"/>
    <w:rsid w:val="00E962E0"/>
    <w:rsid w:val="00E965A0"/>
    <w:rsid w:val="00E96CB2"/>
    <w:rsid w:val="00E97E9C"/>
    <w:rsid w:val="00EA402E"/>
    <w:rsid w:val="00EA4655"/>
    <w:rsid w:val="00EA6460"/>
    <w:rsid w:val="00EA6E10"/>
    <w:rsid w:val="00EA70B2"/>
    <w:rsid w:val="00EA7369"/>
    <w:rsid w:val="00EB188D"/>
    <w:rsid w:val="00EB19AC"/>
    <w:rsid w:val="00EB3B96"/>
    <w:rsid w:val="00EB5493"/>
    <w:rsid w:val="00EC16BB"/>
    <w:rsid w:val="00EC34D4"/>
    <w:rsid w:val="00EC438F"/>
    <w:rsid w:val="00EC4C2F"/>
    <w:rsid w:val="00EC4ECA"/>
    <w:rsid w:val="00EC6242"/>
    <w:rsid w:val="00EC6D3B"/>
    <w:rsid w:val="00EC7011"/>
    <w:rsid w:val="00ED0118"/>
    <w:rsid w:val="00ED0B5F"/>
    <w:rsid w:val="00ED1166"/>
    <w:rsid w:val="00ED3FAE"/>
    <w:rsid w:val="00ED421D"/>
    <w:rsid w:val="00ED4278"/>
    <w:rsid w:val="00ED528A"/>
    <w:rsid w:val="00ED541E"/>
    <w:rsid w:val="00ED5708"/>
    <w:rsid w:val="00ED6C5F"/>
    <w:rsid w:val="00ED7DAD"/>
    <w:rsid w:val="00EE1E45"/>
    <w:rsid w:val="00EE3D81"/>
    <w:rsid w:val="00EE6850"/>
    <w:rsid w:val="00EE6C0E"/>
    <w:rsid w:val="00EE7903"/>
    <w:rsid w:val="00EE7EE6"/>
    <w:rsid w:val="00EF0108"/>
    <w:rsid w:val="00EF015C"/>
    <w:rsid w:val="00EF12ED"/>
    <w:rsid w:val="00EF329A"/>
    <w:rsid w:val="00EF44C5"/>
    <w:rsid w:val="00EF5BEF"/>
    <w:rsid w:val="00EF6257"/>
    <w:rsid w:val="00EF635F"/>
    <w:rsid w:val="00EF69C4"/>
    <w:rsid w:val="00F00549"/>
    <w:rsid w:val="00F00D70"/>
    <w:rsid w:val="00F015B3"/>
    <w:rsid w:val="00F04A55"/>
    <w:rsid w:val="00F0502B"/>
    <w:rsid w:val="00F05BDB"/>
    <w:rsid w:val="00F063B8"/>
    <w:rsid w:val="00F06D0B"/>
    <w:rsid w:val="00F079B3"/>
    <w:rsid w:val="00F13B6E"/>
    <w:rsid w:val="00F14C15"/>
    <w:rsid w:val="00F15057"/>
    <w:rsid w:val="00F169C1"/>
    <w:rsid w:val="00F17068"/>
    <w:rsid w:val="00F17888"/>
    <w:rsid w:val="00F17F3A"/>
    <w:rsid w:val="00F209D7"/>
    <w:rsid w:val="00F260BB"/>
    <w:rsid w:val="00F2649A"/>
    <w:rsid w:val="00F27508"/>
    <w:rsid w:val="00F27DB7"/>
    <w:rsid w:val="00F27EC6"/>
    <w:rsid w:val="00F30328"/>
    <w:rsid w:val="00F30994"/>
    <w:rsid w:val="00F317A7"/>
    <w:rsid w:val="00F336A5"/>
    <w:rsid w:val="00F35362"/>
    <w:rsid w:val="00F40AC6"/>
    <w:rsid w:val="00F41643"/>
    <w:rsid w:val="00F41EBD"/>
    <w:rsid w:val="00F4441B"/>
    <w:rsid w:val="00F45785"/>
    <w:rsid w:val="00F464D7"/>
    <w:rsid w:val="00F474C1"/>
    <w:rsid w:val="00F47EA7"/>
    <w:rsid w:val="00F504C3"/>
    <w:rsid w:val="00F53EB9"/>
    <w:rsid w:val="00F552A9"/>
    <w:rsid w:val="00F55F6C"/>
    <w:rsid w:val="00F56404"/>
    <w:rsid w:val="00F570AD"/>
    <w:rsid w:val="00F576D4"/>
    <w:rsid w:val="00F61D69"/>
    <w:rsid w:val="00F61FCD"/>
    <w:rsid w:val="00F63562"/>
    <w:rsid w:val="00F64443"/>
    <w:rsid w:val="00F65120"/>
    <w:rsid w:val="00F67095"/>
    <w:rsid w:val="00F705A6"/>
    <w:rsid w:val="00F70A30"/>
    <w:rsid w:val="00F736DD"/>
    <w:rsid w:val="00F742BD"/>
    <w:rsid w:val="00F771B1"/>
    <w:rsid w:val="00F77870"/>
    <w:rsid w:val="00F77DC2"/>
    <w:rsid w:val="00F80A31"/>
    <w:rsid w:val="00F83034"/>
    <w:rsid w:val="00F834D9"/>
    <w:rsid w:val="00F866CF"/>
    <w:rsid w:val="00F90407"/>
    <w:rsid w:val="00F912CB"/>
    <w:rsid w:val="00F9302E"/>
    <w:rsid w:val="00F93285"/>
    <w:rsid w:val="00F93547"/>
    <w:rsid w:val="00F93BEA"/>
    <w:rsid w:val="00F94B86"/>
    <w:rsid w:val="00F96130"/>
    <w:rsid w:val="00F96626"/>
    <w:rsid w:val="00F96B57"/>
    <w:rsid w:val="00F9748B"/>
    <w:rsid w:val="00F97762"/>
    <w:rsid w:val="00F97D2B"/>
    <w:rsid w:val="00F97E17"/>
    <w:rsid w:val="00FA0416"/>
    <w:rsid w:val="00FA20A7"/>
    <w:rsid w:val="00FA399B"/>
    <w:rsid w:val="00FA3F54"/>
    <w:rsid w:val="00FA44C1"/>
    <w:rsid w:val="00FA5343"/>
    <w:rsid w:val="00FA6231"/>
    <w:rsid w:val="00FA6AD8"/>
    <w:rsid w:val="00FA7433"/>
    <w:rsid w:val="00FA7724"/>
    <w:rsid w:val="00FB12DC"/>
    <w:rsid w:val="00FB2744"/>
    <w:rsid w:val="00FB31CD"/>
    <w:rsid w:val="00FB4467"/>
    <w:rsid w:val="00FB44DC"/>
    <w:rsid w:val="00FB6798"/>
    <w:rsid w:val="00FB7AE9"/>
    <w:rsid w:val="00FC0AC9"/>
    <w:rsid w:val="00FC12B8"/>
    <w:rsid w:val="00FC1C78"/>
    <w:rsid w:val="00FC2023"/>
    <w:rsid w:val="00FC278E"/>
    <w:rsid w:val="00FC27CF"/>
    <w:rsid w:val="00FC358D"/>
    <w:rsid w:val="00FC3A7B"/>
    <w:rsid w:val="00FC498F"/>
    <w:rsid w:val="00FC522C"/>
    <w:rsid w:val="00FC526B"/>
    <w:rsid w:val="00FC6AB7"/>
    <w:rsid w:val="00FD1D12"/>
    <w:rsid w:val="00FD311C"/>
    <w:rsid w:val="00FD3B00"/>
    <w:rsid w:val="00FD436D"/>
    <w:rsid w:val="00FD5AD1"/>
    <w:rsid w:val="00FD6432"/>
    <w:rsid w:val="00FD6F28"/>
    <w:rsid w:val="00FD7635"/>
    <w:rsid w:val="00FD77A0"/>
    <w:rsid w:val="00FE0388"/>
    <w:rsid w:val="00FE1299"/>
    <w:rsid w:val="00FE39B6"/>
    <w:rsid w:val="00FE3B10"/>
    <w:rsid w:val="00FE5032"/>
    <w:rsid w:val="00FE54BF"/>
    <w:rsid w:val="00FE6A3D"/>
    <w:rsid w:val="00FE7BCA"/>
    <w:rsid w:val="00FF16F5"/>
    <w:rsid w:val="00FF29B1"/>
    <w:rsid w:val="00FF4BD6"/>
    <w:rsid w:val="00FF5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15:docId w15:val="{56CCF4AF-CF7B-4723-B42B-47856340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uiPriority w:val="99"/>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uiPriority w:val="99"/>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64082464">
      <w:bodyDiv w:val="1"/>
      <w:marLeft w:val="0"/>
      <w:marRight w:val="0"/>
      <w:marTop w:val="0"/>
      <w:marBottom w:val="0"/>
      <w:divBdr>
        <w:top w:val="none" w:sz="0" w:space="0" w:color="auto"/>
        <w:left w:val="none" w:sz="0" w:space="0" w:color="auto"/>
        <w:bottom w:val="none" w:sz="0" w:space="0" w:color="auto"/>
        <w:right w:val="none" w:sz="0" w:space="0" w:color="auto"/>
      </w:divBdr>
      <w:divsChild>
        <w:div w:id="954748255">
          <w:marLeft w:val="0"/>
          <w:marRight w:val="0"/>
          <w:marTop w:val="0"/>
          <w:marBottom w:val="0"/>
          <w:divBdr>
            <w:top w:val="none" w:sz="0" w:space="0" w:color="auto"/>
            <w:left w:val="none" w:sz="0" w:space="0" w:color="auto"/>
            <w:bottom w:val="none" w:sz="0" w:space="0" w:color="auto"/>
            <w:right w:val="none" w:sz="0" w:space="0" w:color="auto"/>
          </w:divBdr>
          <w:divsChild>
            <w:div w:id="124280933">
              <w:marLeft w:val="0"/>
              <w:marRight w:val="0"/>
              <w:marTop w:val="0"/>
              <w:marBottom w:val="0"/>
              <w:divBdr>
                <w:top w:val="none" w:sz="0" w:space="0" w:color="auto"/>
                <w:left w:val="none" w:sz="0" w:space="0" w:color="auto"/>
                <w:bottom w:val="none" w:sz="0" w:space="0" w:color="auto"/>
                <w:right w:val="none" w:sz="0" w:space="0" w:color="auto"/>
              </w:divBdr>
              <w:divsChild>
                <w:div w:id="1126005425">
                  <w:marLeft w:val="0"/>
                  <w:marRight w:val="0"/>
                  <w:marTop w:val="134"/>
                  <w:marBottom w:val="0"/>
                  <w:divBdr>
                    <w:top w:val="single" w:sz="6" w:space="0" w:color="AFC4D5"/>
                    <w:left w:val="single" w:sz="6" w:space="0" w:color="AFC4D5"/>
                    <w:bottom w:val="single" w:sz="6" w:space="0" w:color="AFC4D5"/>
                    <w:right w:val="single" w:sz="6" w:space="0" w:color="AFC4D5"/>
                  </w:divBdr>
                  <w:divsChild>
                    <w:div w:id="53655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131298">
      <w:bodyDiv w:val="1"/>
      <w:marLeft w:val="0"/>
      <w:marRight w:val="0"/>
      <w:marTop w:val="0"/>
      <w:marBottom w:val="0"/>
      <w:divBdr>
        <w:top w:val="none" w:sz="0" w:space="0" w:color="auto"/>
        <w:left w:val="none" w:sz="0" w:space="0" w:color="auto"/>
        <w:bottom w:val="none" w:sz="0" w:space="0" w:color="auto"/>
        <w:right w:val="none" w:sz="0" w:space="0" w:color="auto"/>
      </w:divBdr>
      <w:divsChild>
        <w:div w:id="2090424002">
          <w:marLeft w:val="0"/>
          <w:marRight w:val="0"/>
          <w:marTop w:val="0"/>
          <w:marBottom w:val="0"/>
          <w:divBdr>
            <w:top w:val="none" w:sz="0" w:space="0" w:color="auto"/>
            <w:left w:val="none" w:sz="0" w:space="0" w:color="auto"/>
            <w:bottom w:val="none" w:sz="0" w:space="0" w:color="auto"/>
            <w:right w:val="none" w:sz="0" w:space="0" w:color="auto"/>
          </w:divBdr>
          <w:divsChild>
            <w:div w:id="1519928568">
              <w:marLeft w:val="0"/>
              <w:marRight w:val="0"/>
              <w:marTop w:val="0"/>
              <w:marBottom w:val="0"/>
              <w:divBdr>
                <w:top w:val="none" w:sz="0" w:space="0" w:color="auto"/>
                <w:left w:val="none" w:sz="0" w:space="0" w:color="auto"/>
                <w:bottom w:val="none" w:sz="0" w:space="0" w:color="auto"/>
                <w:right w:val="none" w:sz="0" w:space="0" w:color="auto"/>
              </w:divBdr>
              <w:divsChild>
                <w:div w:id="927420364">
                  <w:marLeft w:val="0"/>
                  <w:marRight w:val="0"/>
                  <w:marTop w:val="134"/>
                  <w:marBottom w:val="0"/>
                  <w:divBdr>
                    <w:top w:val="single" w:sz="6" w:space="0" w:color="AFC4D5"/>
                    <w:left w:val="single" w:sz="6" w:space="0" w:color="AFC4D5"/>
                    <w:bottom w:val="single" w:sz="6" w:space="0" w:color="AFC4D5"/>
                    <w:right w:val="single" w:sz="6" w:space="0" w:color="AFC4D5"/>
                  </w:divBdr>
                  <w:divsChild>
                    <w:div w:id="13305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rsec.com.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odu.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yfund.com&#65292;www.jysld.com&#65292;www.bocomschroder.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9CE70-0F9A-4EFE-98D2-62436CBA0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Pages>
  <Words>2674</Words>
  <Characters>15244</Characters>
  <Application>Microsoft Office Word</Application>
  <DocSecurity>0</DocSecurity>
  <Lines>127</Lines>
  <Paragraphs>35</Paragraphs>
  <ScaleCrop>false</ScaleCrop>
  <Company/>
  <LinksUpToDate>false</LinksUpToDate>
  <CharactersWithSpaces>17883</CharactersWithSpaces>
  <SharedDoc>false</SharedDoc>
  <HLinks>
    <vt:vector size="6" baseType="variant">
      <vt:variant>
        <vt:i4>786509</vt:i4>
      </vt:variant>
      <vt:variant>
        <vt:i4>3</vt:i4>
      </vt:variant>
      <vt:variant>
        <vt:i4>0</vt:i4>
      </vt:variant>
      <vt:variant>
        <vt:i4>5</vt:i4>
      </vt:variant>
      <vt:variant>
        <vt:lpwstr>http://www.jyfund.com，www.jysld.com，www.bocomschroder.com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王晚婷</cp:lastModifiedBy>
  <cp:revision>16</cp:revision>
  <cp:lastPrinted>2015-05-13T02:15:00Z</cp:lastPrinted>
  <dcterms:created xsi:type="dcterms:W3CDTF">2015-05-14T08:11:00Z</dcterms:created>
  <dcterms:modified xsi:type="dcterms:W3CDTF">2015-05-18T07:13:00Z</dcterms:modified>
</cp:coreProperties>
</file>