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交银施罗德深证</w:t>
      </w:r>
      <w:r w:rsidRPr="00D319C5">
        <w:rPr>
          <w:b/>
          <w:sz w:val="36"/>
          <w:szCs w:val="36"/>
        </w:rPr>
        <w:t>300</w:t>
      </w:r>
      <w:r w:rsidRPr="00D319C5">
        <w:rPr>
          <w:b/>
          <w:sz w:val="36"/>
          <w:szCs w:val="36"/>
        </w:rPr>
        <w:t>价值交易型开放式指数证券投资基金联接基金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3148A7">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128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128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2518B3" w:rsidRDefault="00C1472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2518B3" w:rsidRDefault="00C14722">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518B3" w:rsidRDefault="00C1472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518B3" w:rsidRDefault="00C1472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E92195" w:rsidRDefault="005E173F">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1288" w:history="1">
        <w:r w:rsidR="00E92195" w:rsidRPr="00696E0D">
          <w:rPr>
            <w:rStyle w:val="a9"/>
            <w:b/>
            <w:bCs/>
            <w:noProof/>
          </w:rPr>
          <w:t xml:space="preserve">§1  </w:t>
        </w:r>
        <w:r w:rsidR="00E92195" w:rsidRPr="00696E0D">
          <w:rPr>
            <w:rStyle w:val="a9"/>
            <w:rFonts w:hint="eastAsia"/>
            <w:b/>
            <w:bCs/>
            <w:noProof/>
          </w:rPr>
          <w:t>重要提示及目录</w:t>
        </w:r>
        <w:r w:rsidR="00E92195">
          <w:rPr>
            <w:noProof/>
            <w:webHidden/>
          </w:rPr>
          <w:tab/>
        </w:r>
        <w:r w:rsidR="00E92195">
          <w:rPr>
            <w:noProof/>
            <w:webHidden/>
          </w:rPr>
          <w:fldChar w:fldCharType="begin"/>
        </w:r>
        <w:r w:rsidR="00E92195">
          <w:rPr>
            <w:noProof/>
            <w:webHidden/>
          </w:rPr>
          <w:instrText xml:space="preserve"> PAGEREF _Toc415251288 \h </w:instrText>
        </w:r>
        <w:r w:rsidR="00E92195">
          <w:rPr>
            <w:noProof/>
            <w:webHidden/>
          </w:rPr>
        </w:r>
        <w:r w:rsidR="00E92195">
          <w:rPr>
            <w:noProof/>
            <w:webHidden/>
          </w:rPr>
          <w:fldChar w:fldCharType="separate"/>
        </w:r>
        <w:r w:rsidR="00E92195">
          <w:rPr>
            <w:noProof/>
            <w:webHidden/>
          </w:rPr>
          <w:t>2</w:t>
        </w:r>
        <w:r w:rsidR="00E92195">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289" w:history="1">
        <w:r w:rsidRPr="00696E0D">
          <w:rPr>
            <w:rStyle w:val="a9"/>
            <w:noProof/>
          </w:rPr>
          <w:t xml:space="preserve">1.1 </w:t>
        </w:r>
        <w:r w:rsidRPr="00696E0D">
          <w:rPr>
            <w:rStyle w:val="a9"/>
            <w:rFonts w:hint="eastAsia"/>
            <w:noProof/>
          </w:rPr>
          <w:t>重要提示</w:t>
        </w:r>
        <w:r>
          <w:rPr>
            <w:noProof/>
            <w:webHidden/>
          </w:rPr>
          <w:tab/>
        </w:r>
        <w:r>
          <w:rPr>
            <w:noProof/>
            <w:webHidden/>
          </w:rPr>
          <w:fldChar w:fldCharType="begin"/>
        </w:r>
        <w:r>
          <w:rPr>
            <w:noProof/>
            <w:webHidden/>
          </w:rPr>
          <w:instrText xml:space="preserve"> PAGEREF _Toc415251289 \h </w:instrText>
        </w:r>
        <w:r>
          <w:rPr>
            <w:noProof/>
            <w:webHidden/>
          </w:rPr>
        </w:r>
        <w:r>
          <w:rPr>
            <w:noProof/>
            <w:webHidden/>
          </w:rPr>
          <w:fldChar w:fldCharType="separate"/>
        </w:r>
        <w:r>
          <w:rPr>
            <w:noProof/>
            <w:webHidden/>
          </w:rPr>
          <w:t>2</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290" w:history="1">
        <w:r w:rsidRPr="00696E0D">
          <w:rPr>
            <w:rStyle w:val="a9"/>
            <w:b/>
            <w:bCs/>
            <w:noProof/>
          </w:rPr>
          <w:t xml:space="preserve">§2  </w:t>
        </w:r>
        <w:r w:rsidRPr="00696E0D">
          <w:rPr>
            <w:rStyle w:val="a9"/>
            <w:rFonts w:hint="eastAsia"/>
            <w:b/>
            <w:bCs/>
            <w:noProof/>
          </w:rPr>
          <w:t>基金简介</w:t>
        </w:r>
        <w:r>
          <w:rPr>
            <w:noProof/>
            <w:webHidden/>
          </w:rPr>
          <w:tab/>
        </w:r>
        <w:r>
          <w:rPr>
            <w:noProof/>
            <w:webHidden/>
          </w:rPr>
          <w:fldChar w:fldCharType="begin"/>
        </w:r>
        <w:r>
          <w:rPr>
            <w:noProof/>
            <w:webHidden/>
          </w:rPr>
          <w:instrText xml:space="preserve"> PAGEREF _Toc415251290 \h </w:instrText>
        </w:r>
        <w:r>
          <w:rPr>
            <w:noProof/>
            <w:webHidden/>
          </w:rPr>
        </w:r>
        <w:r>
          <w:rPr>
            <w:noProof/>
            <w:webHidden/>
          </w:rPr>
          <w:fldChar w:fldCharType="separate"/>
        </w:r>
        <w:r>
          <w:rPr>
            <w:noProof/>
            <w:webHidden/>
          </w:rPr>
          <w:t>8</w:t>
        </w:r>
        <w:r>
          <w:rPr>
            <w:noProof/>
            <w:webHidden/>
          </w:rPr>
          <w:fldChar w:fldCharType="end"/>
        </w:r>
      </w:hyperlink>
    </w:p>
    <w:p w:rsidR="00E92195" w:rsidRDefault="00E92195">
      <w:pPr>
        <w:pStyle w:val="22"/>
        <w:tabs>
          <w:tab w:val="left" w:pos="1260"/>
        </w:tabs>
        <w:rPr>
          <w:rFonts w:asciiTheme="minorHAnsi" w:eastAsiaTheme="minorEastAsia" w:hAnsiTheme="minorHAnsi" w:cstheme="minorBidi"/>
          <w:noProof/>
          <w:kern w:val="2"/>
          <w:szCs w:val="22"/>
        </w:rPr>
      </w:pPr>
      <w:hyperlink w:anchor="_Toc415251291" w:history="1">
        <w:r w:rsidRPr="00696E0D">
          <w:rPr>
            <w:rStyle w:val="a9"/>
            <w:noProof/>
          </w:rPr>
          <w:t>2.1</w:t>
        </w:r>
        <w:r>
          <w:rPr>
            <w:rFonts w:asciiTheme="minorHAnsi" w:eastAsiaTheme="minorEastAsia" w:hAnsiTheme="minorHAnsi" w:cstheme="minorBidi"/>
            <w:noProof/>
            <w:kern w:val="2"/>
            <w:szCs w:val="22"/>
          </w:rPr>
          <w:t xml:space="preserve"> </w:t>
        </w:r>
        <w:r w:rsidRPr="00696E0D">
          <w:rPr>
            <w:rStyle w:val="a9"/>
            <w:rFonts w:hint="eastAsia"/>
            <w:noProof/>
          </w:rPr>
          <w:t>基金基本情况</w:t>
        </w:r>
        <w:r>
          <w:rPr>
            <w:noProof/>
            <w:webHidden/>
          </w:rPr>
          <w:tab/>
        </w:r>
        <w:r>
          <w:rPr>
            <w:noProof/>
            <w:webHidden/>
          </w:rPr>
          <w:fldChar w:fldCharType="begin"/>
        </w:r>
        <w:r>
          <w:rPr>
            <w:noProof/>
            <w:webHidden/>
          </w:rPr>
          <w:instrText xml:space="preserve"> PAGEREF _Toc415251291 \h </w:instrText>
        </w:r>
        <w:r>
          <w:rPr>
            <w:noProof/>
            <w:webHidden/>
          </w:rPr>
        </w:r>
        <w:r>
          <w:rPr>
            <w:noProof/>
            <w:webHidden/>
          </w:rPr>
          <w:fldChar w:fldCharType="separate"/>
        </w:r>
        <w:r>
          <w:rPr>
            <w:noProof/>
            <w:webHidden/>
          </w:rPr>
          <w:t>8</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292" w:history="1">
        <w:r w:rsidRPr="00696E0D">
          <w:rPr>
            <w:rStyle w:val="a9"/>
            <w:noProof/>
          </w:rPr>
          <w:t xml:space="preserve">2.2 </w:t>
        </w:r>
        <w:r w:rsidRPr="00696E0D">
          <w:rPr>
            <w:rStyle w:val="a9"/>
            <w:rFonts w:hint="eastAsia"/>
            <w:noProof/>
          </w:rPr>
          <w:t>基金产品说明</w:t>
        </w:r>
        <w:r>
          <w:rPr>
            <w:noProof/>
            <w:webHidden/>
          </w:rPr>
          <w:tab/>
        </w:r>
        <w:r>
          <w:rPr>
            <w:noProof/>
            <w:webHidden/>
          </w:rPr>
          <w:fldChar w:fldCharType="begin"/>
        </w:r>
        <w:r>
          <w:rPr>
            <w:noProof/>
            <w:webHidden/>
          </w:rPr>
          <w:instrText xml:space="preserve"> PAGEREF _Toc415251292 \h </w:instrText>
        </w:r>
        <w:r>
          <w:rPr>
            <w:noProof/>
            <w:webHidden/>
          </w:rPr>
        </w:r>
        <w:r>
          <w:rPr>
            <w:noProof/>
            <w:webHidden/>
          </w:rPr>
          <w:fldChar w:fldCharType="separate"/>
        </w:r>
        <w:r>
          <w:rPr>
            <w:noProof/>
            <w:webHidden/>
          </w:rPr>
          <w:t>8</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293" w:history="1">
        <w:r w:rsidRPr="00696E0D">
          <w:rPr>
            <w:rStyle w:val="a9"/>
            <w:noProof/>
          </w:rPr>
          <w:t xml:space="preserve">2.3 </w:t>
        </w:r>
        <w:r w:rsidRPr="00696E0D">
          <w:rPr>
            <w:rStyle w:val="a9"/>
            <w:rFonts w:hint="eastAsia"/>
            <w:noProof/>
          </w:rPr>
          <w:t>基金管理人和基金托管人</w:t>
        </w:r>
        <w:r>
          <w:rPr>
            <w:noProof/>
            <w:webHidden/>
          </w:rPr>
          <w:tab/>
        </w:r>
        <w:r>
          <w:rPr>
            <w:noProof/>
            <w:webHidden/>
          </w:rPr>
          <w:fldChar w:fldCharType="begin"/>
        </w:r>
        <w:r>
          <w:rPr>
            <w:noProof/>
            <w:webHidden/>
          </w:rPr>
          <w:instrText xml:space="preserve"> PAGEREF _Toc415251293 \h </w:instrText>
        </w:r>
        <w:r>
          <w:rPr>
            <w:noProof/>
            <w:webHidden/>
          </w:rPr>
        </w:r>
        <w:r>
          <w:rPr>
            <w:noProof/>
            <w:webHidden/>
          </w:rPr>
          <w:fldChar w:fldCharType="separate"/>
        </w:r>
        <w:r>
          <w:rPr>
            <w:noProof/>
            <w:webHidden/>
          </w:rPr>
          <w:t>9</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294" w:history="1">
        <w:r w:rsidRPr="00696E0D">
          <w:rPr>
            <w:rStyle w:val="a9"/>
            <w:noProof/>
          </w:rPr>
          <w:t xml:space="preserve">2.4 </w:t>
        </w:r>
        <w:r w:rsidRPr="00696E0D">
          <w:rPr>
            <w:rStyle w:val="a9"/>
            <w:rFonts w:hint="eastAsia"/>
            <w:noProof/>
          </w:rPr>
          <w:t>信息披露方式</w:t>
        </w:r>
        <w:r>
          <w:rPr>
            <w:noProof/>
            <w:webHidden/>
          </w:rPr>
          <w:tab/>
        </w:r>
        <w:r>
          <w:rPr>
            <w:noProof/>
            <w:webHidden/>
          </w:rPr>
          <w:fldChar w:fldCharType="begin"/>
        </w:r>
        <w:r>
          <w:rPr>
            <w:noProof/>
            <w:webHidden/>
          </w:rPr>
          <w:instrText xml:space="preserve"> PAGEREF _Toc415251294 \h </w:instrText>
        </w:r>
        <w:r>
          <w:rPr>
            <w:noProof/>
            <w:webHidden/>
          </w:rPr>
        </w:r>
        <w:r>
          <w:rPr>
            <w:noProof/>
            <w:webHidden/>
          </w:rPr>
          <w:fldChar w:fldCharType="separate"/>
        </w:r>
        <w:r>
          <w:rPr>
            <w:noProof/>
            <w:webHidden/>
          </w:rPr>
          <w:t>10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295" w:history="1">
        <w:r w:rsidRPr="00696E0D">
          <w:rPr>
            <w:rStyle w:val="a9"/>
            <w:noProof/>
          </w:rPr>
          <w:t xml:space="preserve">2.5 </w:t>
        </w:r>
        <w:r w:rsidRPr="00696E0D">
          <w:rPr>
            <w:rStyle w:val="a9"/>
            <w:rFonts w:hint="eastAsia"/>
            <w:noProof/>
          </w:rPr>
          <w:t>其他相关资料</w:t>
        </w:r>
        <w:r>
          <w:rPr>
            <w:noProof/>
            <w:webHidden/>
          </w:rPr>
          <w:tab/>
        </w:r>
        <w:r>
          <w:rPr>
            <w:noProof/>
            <w:webHidden/>
          </w:rPr>
          <w:fldChar w:fldCharType="begin"/>
        </w:r>
        <w:r>
          <w:rPr>
            <w:noProof/>
            <w:webHidden/>
          </w:rPr>
          <w:instrText xml:space="preserve"> PAGEREF _Toc415251295 \h </w:instrText>
        </w:r>
        <w:r>
          <w:rPr>
            <w:noProof/>
            <w:webHidden/>
          </w:rPr>
        </w:r>
        <w:r>
          <w:rPr>
            <w:noProof/>
            <w:webHidden/>
          </w:rPr>
          <w:fldChar w:fldCharType="separate"/>
        </w:r>
        <w:r>
          <w:rPr>
            <w:noProof/>
            <w:webHidden/>
          </w:rPr>
          <w:t>10</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296" w:history="1">
        <w:r w:rsidRPr="00696E0D">
          <w:rPr>
            <w:rStyle w:val="a9"/>
            <w:b/>
            <w:bCs/>
            <w:noProof/>
          </w:rPr>
          <w:t xml:space="preserve">§3  </w:t>
        </w:r>
        <w:r w:rsidRPr="00696E0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_Toc415251296 \h </w:instrText>
        </w:r>
        <w:r>
          <w:rPr>
            <w:noProof/>
            <w:webHidden/>
          </w:rPr>
        </w:r>
        <w:r>
          <w:rPr>
            <w:noProof/>
            <w:webHidden/>
          </w:rPr>
          <w:fldChar w:fldCharType="separate"/>
        </w:r>
        <w:r>
          <w:rPr>
            <w:noProof/>
            <w:webHidden/>
          </w:rPr>
          <w:t>10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297" w:history="1">
        <w:r w:rsidRPr="00696E0D">
          <w:rPr>
            <w:rStyle w:val="a9"/>
            <w:noProof/>
          </w:rPr>
          <w:t xml:space="preserve">3.1 </w:t>
        </w:r>
        <w:r w:rsidRPr="00696E0D">
          <w:rPr>
            <w:rStyle w:val="a9"/>
            <w:rFonts w:hint="eastAsia"/>
            <w:noProof/>
          </w:rPr>
          <w:t>主要会计数据和财务指标</w:t>
        </w:r>
        <w:r>
          <w:rPr>
            <w:noProof/>
            <w:webHidden/>
          </w:rPr>
          <w:tab/>
        </w:r>
        <w:r>
          <w:rPr>
            <w:noProof/>
            <w:webHidden/>
          </w:rPr>
          <w:fldChar w:fldCharType="begin"/>
        </w:r>
        <w:r>
          <w:rPr>
            <w:noProof/>
            <w:webHidden/>
          </w:rPr>
          <w:instrText xml:space="preserve"> PAGEREF _Toc415251297 \h </w:instrText>
        </w:r>
        <w:r>
          <w:rPr>
            <w:noProof/>
            <w:webHidden/>
          </w:rPr>
        </w:r>
        <w:r>
          <w:rPr>
            <w:noProof/>
            <w:webHidden/>
          </w:rPr>
          <w:fldChar w:fldCharType="separate"/>
        </w:r>
        <w:r>
          <w:rPr>
            <w:noProof/>
            <w:webHidden/>
          </w:rPr>
          <w:t>10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298" w:history="1">
        <w:r w:rsidRPr="00696E0D">
          <w:rPr>
            <w:rStyle w:val="a9"/>
            <w:noProof/>
          </w:rPr>
          <w:t xml:space="preserve">3.2 </w:t>
        </w:r>
        <w:r w:rsidRPr="00696E0D">
          <w:rPr>
            <w:rStyle w:val="a9"/>
            <w:rFonts w:hint="eastAsia"/>
            <w:noProof/>
          </w:rPr>
          <w:t>基金净值表现</w:t>
        </w:r>
        <w:r>
          <w:rPr>
            <w:noProof/>
            <w:webHidden/>
          </w:rPr>
          <w:tab/>
        </w:r>
        <w:r>
          <w:rPr>
            <w:noProof/>
            <w:webHidden/>
          </w:rPr>
          <w:fldChar w:fldCharType="begin"/>
        </w:r>
        <w:r>
          <w:rPr>
            <w:noProof/>
            <w:webHidden/>
          </w:rPr>
          <w:instrText xml:space="preserve"> PAGEREF _Toc415251298 \h </w:instrText>
        </w:r>
        <w:r>
          <w:rPr>
            <w:noProof/>
            <w:webHidden/>
          </w:rPr>
        </w:r>
        <w:r>
          <w:rPr>
            <w:noProof/>
            <w:webHidden/>
          </w:rPr>
          <w:fldChar w:fldCharType="separate"/>
        </w:r>
        <w:r>
          <w:rPr>
            <w:noProof/>
            <w:webHidden/>
          </w:rPr>
          <w:t>11</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00" w:history="1">
        <w:r w:rsidRPr="00696E0D">
          <w:rPr>
            <w:rStyle w:val="a9"/>
            <w:noProof/>
          </w:rPr>
          <w:t xml:space="preserve">3.3 </w:t>
        </w:r>
        <w:r w:rsidRPr="00696E0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_Toc415251300 \h </w:instrText>
        </w:r>
        <w:r>
          <w:rPr>
            <w:noProof/>
            <w:webHidden/>
          </w:rPr>
        </w:r>
        <w:r>
          <w:rPr>
            <w:noProof/>
            <w:webHidden/>
          </w:rPr>
          <w:fldChar w:fldCharType="separate"/>
        </w:r>
        <w:r>
          <w:rPr>
            <w:noProof/>
            <w:webHidden/>
          </w:rPr>
          <w:t>13</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301" w:history="1">
        <w:r w:rsidRPr="00696E0D">
          <w:rPr>
            <w:rStyle w:val="a9"/>
            <w:b/>
            <w:bCs/>
            <w:noProof/>
          </w:rPr>
          <w:t xml:space="preserve">§4  </w:t>
        </w:r>
        <w:r w:rsidRPr="00696E0D">
          <w:rPr>
            <w:rStyle w:val="a9"/>
            <w:rFonts w:hint="eastAsia"/>
            <w:b/>
            <w:bCs/>
            <w:noProof/>
          </w:rPr>
          <w:t>管理人报告</w:t>
        </w:r>
        <w:r>
          <w:rPr>
            <w:noProof/>
            <w:webHidden/>
          </w:rPr>
          <w:tab/>
        </w:r>
        <w:r>
          <w:rPr>
            <w:noProof/>
            <w:webHidden/>
          </w:rPr>
          <w:fldChar w:fldCharType="begin"/>
        </w:r>
        <w:r>
          <w:rPr>
            <w:noProof/>
            <w:webHidden/>
          </w:rPr>
          <w:instrText xml:space="preserve"> PAGEREF _Toc415251301 \h </w:instrText>
        </w:r>
        <w:r>
          <w:rPr>
            <w:noProof/>
            <w:webHidden/>
          </w:rPr>
        </w:r>
        <w:r>
          <w:rPr>
            <w:noProof/>
            <w:webHidden/>
          </w:rPr>
          <w:fldChar w:fldCharType="separate"/>
        </w:r>
        <w:r>
          <w:rPr>
            <w:noProof/>
            <w:webHidden/>
          </w:rPr>
          <w:t>13</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02" w:history="1">
        <w:r w:rsidRPr="00696E0D">
          <w:rPr>
            <w:rStyle w:val="a9"/>
            <w:noProof/>
          </w:rPr>
          <w:t xml:space="preserve">4.1 </w:t>
        </w:r>
        <w:r w:rsidRPr="00696E0D">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_Toc415251302 \h </w:instrText>
        </w:r>
        <w:r>
          <w:rPr>
            <w:noProof/>
            <w:webHidden/>
          </w:rPr>
        </w:r>
        <w:r>
          <w:rPr>
            <w:noProof/>
            <w:webHidden/>
          </w:rPr>
          <w:fldChar w:fldCharType="separate"/>
        </w:r>
        <w:r>
          <w:rPr>
            <w:noProof/>
            <w:webHidden/>
          </w:rPr>
          <w:t>13</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05" w:history="1">
        <w:r w:rsidRPr="00696E0D">
          <w:rPr>
            <w:rStyle w:val="a9"/>
            <w:noProof/>
          </w:rPr>
          <w:t xml:space="preserve">4.2 </w:t>
        </w:r>
        <w:r w:rsidRPr="00696E0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_Toc415251305 \h </w:instrText>
        </w:r>
        <w:r>
          <w:rPr>
            <w:noProof/>
            <w:webHidden/>
          </w:rPr>
        </w:r>
        <w:r>
          <w:rPr>
            <w:noProof/>
            <w:webHidden/>
          </w:rPr>
          <w:fldChar w:fldCharType="separate"/>
        </w:r>
        <w:r>
          <w:rPr>
            <w:noProof/>
            <w:webHidden/>
          </w:rPr>
          <w:t>14</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06" w:history="1">
        <w:r w:rsidRPr="00696E0D">
          <w:rPr>
            <w:rStyle w:val="a9"/>
            <w:noProof/>
          </w:rPr>
          <w:t xml:space="preserve">4.3 </w:t>
        </w:r>
        <w:r w:rsidRPr="00696E0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_Toc415251306 \h </w:instrText>
        </w:r>
        <w:r>
          <w:rPr>
            <w:noProof/>
            <w:webHidden/>
          </w:rPr>
        </w:r>
        <w:r>
          <w:rPr>
            <w:noProof/>
            <w:webHidden/>
          </w:rPr>
          <w:fldChar w:fldCharType="separate"/>
        </w:r>
        <w:r>
          <w:rPr>
            <w:noProof/>
            <w:webHidden/>
          </w:rPr>
          <w:t>14</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10" w:history="1">
        <w:r w:rsidRPr="00696E0D">
          <w:rPr>
            <w:rStyle w:val="a9"/>
            <w:noProof/>
          </w:rPr>
          <w:t xml:space="preserve">4.4 </w:t>
        </w:r>
        <w:r w:rsidRPr="00696E0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_Toc415251310 \h </w:instrText>
        </w:r>
        <w:r>
          <w:rPr>
            <w:noProof/>
            <w:webHidden/>
          </w:rPr>
        </w:r>
        <w:r>
          <w:rPr>
            <w:noProof/>
            <w:webHidden/>
          </w:rPr>
          <w:fldChar w:fldCharType="separate"/>
        </w:r>
        <w:r>
          <w:rPr>
            <w:noProof/>
            <w:webHidden/>
          </w:rPr>
          <w:t>15</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13" w:history="1">
        <w:r w:rsidRPr="00696E0D">
          <w:rPr>
            <w:rStyle w:val="a9"/>
            <w:noProof/>
          </w:rPr>
          <w:t xml:space="preserve">4.5 </w:t>
        </w:r>
        <w:r w:rsidRPr="00696E0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_Toc415251313 \h </w:instrText>
        </w:r>
        <w:r>
          <w:rPr>
            <w:noProof/>
            <w:webHidden/>
          </w:rPr>
        </w:r>
        <w:r>
          <w:rPr>
            <w:noProof/>
            <w:webHidden/>
          </w:rPr>
          <w:fldChar w:fldCharType="separate"/>
        </w:r>
        <w:r>
          <w:rPr>
            <w:noProof/>
            <w:webHidden/>
          </w:rPr>
          <w:t>16</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14" w:history="1">
        <w:r w:rsidRPr="00696E0D">
          <w:rPr>
            <w:rStyle w:val="a9"/>
            <w:noProof/>
          </w:rPr>
          <w:t xml:space="preserve">4.6 </w:t>
        </w:r>
        <w:r w:rsidRPr="00696E0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_Toc415251314 \h </w:instrText>
        </w:r>
        <w:r>
          <w:rPr>
            <w:noProof/>
            <w:webHidden/>
          </w:rPr>
        </w:r>
        <w:r>
          <w:rPr>
            <w:noProof/>
            <w:webHidden/>
          </w:rPr>
          <w:fldChar w:fldCharType="separate"/>
        </w:r>
        <w:r>
          <w:rPr>
            <w:noProof/>
            <w:webHidden/>
          </w:rPr>
          <w:t>16</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15" w:history="1">
        <w:r w:rsidRPr="00696E0D">
          <w:rPr>
            <w:rStyle w:val="a9"/>
            <w:noProof/>
          </w:rPr>
          <w:t xml:space="preserve">4.7 </w:t>
        </w:r>
        <w:r w:rsidRPr="00696E0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_Toc415251315 \h </w:instrText>
        </w:r>
        <w:r>
          <w:rPr>
            <w:noProof/>
            <w:webHidden/>
          </w:rPr>
        </w:r>
        <w:r>
          <w:rPr>
            <w:noProof/>
            <w:webHidden/>
          </w:rPr>
          <w:fldChar w:fldCharType="separate"/>
        </w:r>
        <w:r>
          <w:rPr>
            <w:noProof/>
            <w:webHidden/>
          </w:rPr>
          <w:t>16</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16" w:history="1">
        <w:r w:rsidRPr="00696E0D">
          <w:rPr>
            <w:rStyle w:val="a9"/>
            <w:noProof/>
          </w:rPr>
          <w:t xml:space="preserve">4.8 </w:t>
        </w:r>
        <w:r w:rsidRPr="00696E0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_Toc415251316 \h </w:instrText>
        </w:r>
        <w:r>
          <w:rPr>
            <w:noProof/>
            <w:webHidden/>
          </w:rPr>
        </w:r>
        <w:r>
          <w:rPr>
            <w:noProof/>
            <w:webHidden/>
          </w:rPr>
          <w:fldChar w:fldCharType="separate"/>
        </w:r>
        <w:r>
          <w:rPr>
            <w:noProof/>
            <w:webHidden/>
          </w:rPr>
          <w:t>17</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17" w:history="1">
        <w:r w:rsidRPr="00696E0D">
          <w:rPr>
            <w:rStyle w:val="a9"/>
            <w:noProof/>
          </w:rPr>
          <w:t xml:space="preserve">4.9 </w:t>
        </w:r>
        <w:r w:rsidRPr="00696E0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_Toc415251317 \h </w:instrText>
        </w:r>
        <w:r>
          <w:rPr>
            <w:noProof/>
            <w:webHidden/>
          </w:rPr>
        </w:r>
        <w:r>
          <w:rPr>
            <w:noProof/>
            <w:webHidden/>
          </w:rPr>
          <w:fldChar w:fldCharType="separate"/>
        </w:r>
        <w:r>
          <w:rPr>
            <w:noProof/>
            <w:webHidden/>
          </w:rPr>
          <w:t>17</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318" w:history="1">
        <w:r w:rsidRPr="00696E0D">
          <w:rPr>
            <w:rStyle w:val="a9"/>
            <w:b/>
            <w:bCs/>
            <w:noProof/>
          </w:rPr>
          <w:t xml:space="preserve">§5  </w:t>
        </w:r>
        <w:r w:rsidRPr="00696E0D">
          <w:rPr>
            <w:rStyle w:val="a9"/>
            <w:rFonts w:hint="eastAsia"/>
            <w:b/>
            <w:bCs/>
            <w:noProof/>
          </w:rPr>
          <w:t>托管人报告</w:t>
        </w:r>
        <w:r>
          <w:rPr>
            <w:noProof/>
            <w:webHidden/>
          </w:rPr>
          <w:tab/>
        </w:r>
        <w:r>
          <w:rPr>
            <w:noProof/>
            <w:webHidden/>
          </w:rPr>
          <w:fldChar w:fldCharType="begin"/>
        </w:r>
        <w:r>
          <w:rPr>
            <w:noProof/>
            <w:webHidden/>
          </w:rPr>
          <w:instrText xml:space="preserve"> PAGEREF _Toc415251318 \h </w:instrText>
        </w:r>
        <w:r>
          <w:rPr>
            <w:noProof/>
            <w:webHidden/>
          </w:rPr>
        </w:r>
        <w:r>
          <w:rPr>
            <w:noProof/>
            <w:webHidden/>
          </w:rPr>
          <w:fldChar w:fldCharType="separate"/>
        </w:r>
        <w:r>
          <w:rPr>
            <w:noProof/>
            <w:webHidden/>
          </w:rPr>
          <w:t>17</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19" w:history="1">
        <w:r w:rsidRPr="00696E0D">
          <w:rPr>
            <w:rStyle w:val="a9"/>
            <w:noProof/>
          </w:rPr>
          <w:t xml:space="preserve">5.1 </w:t>
        </w:r>
        <w:r w:rsidRPr="00696E0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_Toc415251319 \h </w:instrText>
        </w:r>
        <w:r>
          <w:rPr>
            <w:noProof/>
            <w:webHidden/>
          </w:rPr>
        </w:r>
        <w:r>
          <w:rPr>
            <w:noProof/>
            <w:webHidden/>
          </w:rPr>
          <w:fldChar w:fldCharType="separate"/>
        </w:r>
        <w:r>
          <w:rPr>
            <w:noProof/>
            <w:webHidden/>
          </w:rPr>
          <w:t>17</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20" w:history="1">
        <w:r w:rsidRPr="00696E0D">
          <w:rPr>
            <w:rStyle w:val="a9"/>
            <w:noProof/>
          </w:rPr>
          <w:t xml:space="preserve">5.2 </w:t>
        </w:r>
        <w:r w:rsidRPr="00696E0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_Toc415251320 \h </w:instrText>
        </w:r>
        <w:r>
          <w:rPr>
            <w:noProof/>
            <w:webHidden/>
          </w:rPr>
        </w:r>
        <w:r>
          <w:rPr>
            <w:noProof/>
            <w:webHidden/>
          </w:rPr>
          <w:fldChar w:fldCharType="separate"/>
        </w:r>
        <w:r>
          <w:rPr>
            <w:noProof/>
            <w:webHidden/>
          </w:rPr>
          <w:t>17</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21" w:history="1">
        <w:r w:rsidRPr="00696E0D">
          <w:rPr>
            <w:rStyle w:val="a9"/>
            <w:noProof/>
          </w:rPr>
          <w:t xml:space="preserve">5.3 </w:t>
        </w:r>
        <w:r w:rsidRPr="00696E0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_Toc415251321 \h </w:instrText>
        </w:r>
        <w:r>
          <w:rPr>
            <w:noProof/>
            <w:webHidden/>
          </w:rPr>
        </w:r>
        <w:r>
          <w:rPr>
            <w:noProof/>
            <w:webHidden/>
          </w:rPr>
          <w:fldChar w:fldCharType="separate"/>
        </w:r>
        <w:r>
          <w:rPr>
            <w:noProof/>
            <w:webHidden/>
          </w:rPr>
          <w:t>17</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322" w:history="1">
        <w:r w:rsidRPr="00696E0D">
          <w:rPr>
            <w:rStyle w:val="a9"/>
            <w:b/>
            <w:bCs/>
            <w:noProof/>
          </w:rPr>
          <w:t xml:space="preserve">§6  </w:t>
        </w:r>
        <w:r w:rsidRPr="00696E0D">
          <w:rPr>
            <w:rStyle w:val="a9"/>
            <w:rFonts w:hint="eastAsia"/>
            <w:b/>
            <w:bCs/>
            <w:noProof/>
          </w:rPr>
          <w:t>审计报告</w:t>
        </w:r>
        <w:r>
          <w:rPr>
            <w:noProof/>
            <w:webHidden/>
          </w:rPr>
          <w:tab/>
        </w:r>
        <w:r>
          <w:rPr>
            <w:noProof/>
            <w:webHidden/>
          </w:rPr>
          <w:fldChar w:fldCharType="begin"/>
        </w:r>
        <w:r>
          <w:rPr>
            <w:noProof/>
            <w:webHidden/>
          </w:rPr>
          <w:instrText xml:space="preserve"> PAGEREF _Toc415251322 \h </w:instrText>
        </w:r>
        <w:r>
          <w:rPr>
            <w:noProof/>
            <w:webHidden/>
          </w:rPr>
        </w:r>
        <w:r>
          <w:rPr>
            <w:noProof/>
            <w:webHidden/>
          </w:rPr>
          <w:fldChar w:fldCharType="separate"/>
        </w:r>
        <w:r>
          <w:rPr>
            <w:noProof/>
            <w:webHidden/>
          </w:rPr>
          <w:t>18</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326" w:history="1">
        <w:r w:rsidRPr="00696E0D">
          <w:rPr>
            <w:rStyle w:val="a9"/>
            <w:b/>
            <w:bCs/>
            <w:noProof/>
          </w:rPr>
          <w:t xml:space="preserve">§7  </w:t>
        </w:r>
        <w:r w:rsidRPr="00696E0D">
          <w:rPr>
            <w:rStyle w:val="a9"/>
            <w:rFonts w:hint="eastAsia"/>
            <w:b/>
            <w:bCs/>
            <w:noProof/>
          </w:rPr>
          <w:t>年度财务报表</w:t>
        </w:r>
        <w:r>
          <w:rPr>
            <w:noProof/>
            <w:webHidden/>
          </w:rPr>
          <w:tab/>
        </w:r>
        <w:r>
          <w:rPr>
            <w:noProof/>
            <w:webHidden/>
          </w:rPr>
          <w:fldChar w:fldCharType="begin"/>
        </w:r>
        <w:r>
          <w:rPr>
            <w:noProof/>
            <w:webHidden/>
          </w:rPr>
          <w:instrText xml:space="preserve"> PAGEREF _Toc415251326 \h </w:instrText>
        </w:r>
        <w:r>
          <w:rPr>
            <w:noProof/>
            <w:webHidden/>
          </w:rPr>
        </w:r>
        <w:r>
          <w:rPr>
            <w:noProof/>
            <w:webHidden/>
          </w:rPr>
          <w:fldChar w:fldCharType="separate"/>
        </w:r>
        <w:r>
          <w:rPr>
            <w:noProof/>
            <w:webHidden/>
          </w:rPr>
          <w:t>19</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27" w:history="1">
        <w:r w:rsidRPr="00696E0D">
          <w:rPr>
            <w:rStyle w:val="a9"/>
            <w:noProof/>
          </w:rPr>
          <w:t xml:space="preserve">7.1 </w:t>
        </w:r>
        <w:r w:rsidRPr="00696E0D">
          <w:rPr>
            <w:rStyle w:val="a9"/>
            <w:rFonts w:hint="eastAsia"/>
            <w:noProof/>
          </w:rPr>
          <w:t>资产负债表</w:t>
        </w:r>
        <w:r>
          <w:rPr>
            <w:noProof/>
            <w:webHidden/>
          </w:rPr>
          <w:tab/>
        </w:r>
        <w:r>
          <w:rPr>
            <w:noProof/>
            <w:webHidden/>
          </w:rPr>
          <w:fldChar w:fldCharType="begin"/>
        </w:r>
        <w:r>
          <w:rPr>
            <w:noProof/>
            <w:webHidden/>
          </w:rPr>
          <w:instrText xml:space="preserve"> PAGEREF _Toc415251327 \h </w:instrText>
        </w:r>
        <w:r>
          <w:rPr>
            <w:noProof/>
            <w:webHidden/>
          </w:rPr>
        </w:r>
        <w:r>
          <w:rPr>
            <w:noProof/>
            <w:webHidden/>
          </w:rPr>
          <w:fldChar w:fldCharType="separate"/>
        </w:r>
        <w:r>
          <w:rPr>
            <w:noProof/>
            <w:webHidden/>
          </w:rPr>
          <w:t>19</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28" w:history="1">
        <w:r w:rsidRPr="00696E0D">
          <w:rPr>
            <w:rStyle w:val="a9"/>
            <w:noProof/>
          </w:rPr>
          <w:t xml:space="preserve">7.2 </w:t>
        </w:r>
        <w:r w:rsidRPr="00696E0D">
          <w:rPr>
            <w:rStyle w:val="a9"/>
            <w:rFonts w:hint="eastAsia"/>
            <w:noProof/>
          </w:rPr>
          <w:t>利润表</w:t>
        </w:r>
        <w:r>
          <w:rPr>
            <w:noProof/>
            <w:webHidden/>
          </w:rPr>
          <w:tab/>
        </w:r>
        <w:r>
          <w:rPr>
            <w:noProof/>
            <w:webHidden/>
          </w:rPr>
          <w:fldChar w:fldCharType="begin"/>
        </w:r>
        <w:r>
          <w:rPr>
            <w:noProof/>
            <w:webHidden/>
          </w:rPr>
          <w:instrText xml:space="preserve"> PAGEREF _Toc415251328 \h </w:instrText>
        </w:r>
        <w:r>
          <w:rPr>
            <w:noProof/>
            <w:webHidden/>
          </w:rPr>
        </w:r>
        <w:r>
          <w:rPr>
            <w:noProof/>
            <w:webHidden/>
          </w:rPr>
          <w:fldChar w:fldCharType="separate"/>
        </w:r>
        <w:r>
          <w:rPr>
            <w:noProof/>
            <w:webHidden/>
          </w:rPr>
          <w:t>20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29" w:history="1">
        <w:r w:rsidRPr="00696E0D">
          <w:rPr>
            <w:rStyle w:val="a9"/>
            <w:noProof/>
          </w:rPr>
          <w:t xml:space="preserve">7.3 </w:t>
        </w:r>
        <w:r w:rsidRPr="00696E0D">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_Toc415251329 \h </w:instrText>
        </w:r>
        <w:r>
          <w:rPr>
            <w:noProof/>
            <w:webHidden/>
          </w:rPr>
        </w:r>
        <w:r>
          <w:rPr>
            <w:noProof/>
            <w:webHidden/>
          </w:rPr>
          <w:fldChar w:fldCharType="separate"/>
        </w:r>
        <w:r>
          <w:rPr>
            <w:noProof/>
            <w:webHidden/>
          </w:rPr>
          <w:t>22</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330" w:history="1">
        <w:r w:rsidRPr="00696E0D">
          <w:rPr>
            <w:rStyle w:val="a9"/>
            <w:noProof/>
          </w:rPr>
          <w:t xml:space="preserve">7.4 </w:t>
        </w:r>
        <w:r w:rsidRPr="00696E0D">
          <w:rPr>
            <w:rStyle w:val="a9"/>
            <w:rFonts w:hint="eastAsia"/>
            <w:noProof/>
          </w:rPr>
          <w:t>报表附注</w:t>
        </w:r>
        <w:r>
          <w:rPr>
            <w:noProof/>
            <w:webHidden/>
          </w:rPr>
          <w:tab/>
        </w:r>
        <w:r>
          <w:rPr>
            <w:noProof/>
            <w:webHidden/>
          </w:rPr>
          <w:fldChar w:fldCharType="begin"/>
        </w:r>
        <w:r>
          <w:rPr>
            <w:noProof/>
            <w:webHidden/>
          </w:rPr>
          <w:instrText xml:space="preserve"> PAGEREF _Toc415251330 \h </w:instrText>
        </w:r>
        <w:r>
          <w:rPr>
            <w:noProof/>
            <w:webHidden/>
          </w:rPr>
        </w:r>
        <w:r>
          <w:rPr>
            <w:noProof/>
            <w:webHidden/>
          </w:rPr>
          <w:fldChar w:fldCharType="separate"/>
        </w:r>
        <w:r>
          <w:rPr>
            <w:noProof/>
            <w:webHidden/>
          </w:rPr>
          <w:t>23</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412" w:history="1">
        <w:r w:rsidRPr="00696E0D">
          <w:rPr>
            <w:rStyle w:val="a9"/>
            <w:b/>
            <w:noProof/>
          </w:rPr>
          <w:t xml:space="preserve">§8  </w:t>
        </w:r>
        <w:r w:rsidRPr="00696E0D">
          <w:rPr>
            <w:rStyle w:val="a9"/>
            <w:rFonts w:hint="eastAsia"/>
            <w:b/>
            <w:noProof/>
          </w:rPr>
          <w:t>投资组合报告</w:t>
        </w:r>
        <w:r>
          <w:rPr>
            <w:noProof/>
            <w:webHidden/>
          </w:rPr>
          <w:tab/>
        </w:r>
        <w:r>
          <w:rPr>
            <w:noProof/>
            <w:webHidden/>
          </w:rPr>
          <w:fldChar w:fldCharType="begin"/>
        </w:r>
        <w:r>
          <w:rPr>
            <w:noProof/>
            <w:webHidden/>
          </w:rPr>
          <w:instrText xml:space="preserve"> PAGEREF _Toc415251412 \h </w:instrText>
        </w:r>
        <w:r>
          <w:rPr>
            <w:noProof/>
            <w:webHidden/>
          </w:rPr>
        </w:r>
        <w:r>
          <w:rPr>
            <w:noProof/>
            <w:webHidden/>
          </w:rPr>
          <w:fldChar w:fldCharType="separate"/>
        </w:r>
        <w:r>
          <w:rPr>
            <w:noProof/>
            <w:webHidden/>
          </w:rPr>
          <w:t>44</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13" w:history="1">
        <w:r w:rsidRPr="00696E0D">
          <w:rPr>
            <w:rStyle w:val="a9"/>
            <w:noProof/>
          </w:rPr>
          <w:t xml:space="preserve">8.1 </w:t>
        </w:r>
        <w:r w:rsidRPr="00696E0D">
          <w:rPr>
            <w:rStyle w:val="a9"/>
            <w:rFonts w:hint="eastAsia"/>
            <w:noProof/>
          </w:rPr>
          <w:t>期末基金资产组合情况</w:t>
        </w:r>
        <w:r>
          <w:rPr>
            <w:noProof/>
            <w:webHidden/>
          </w:rPr>
          <w:tab/>
        </w:r>
        <w:r>
          <w:rPr>
            <w:noProof/>
            <w:webHidden/>
          </w:rPr>
          <w:fldChar w:fldCharType="begin"/>
        </w:r>
        <w:r>
          <w:rPr>
            <w:noProof/>
            <w:webHidden/>
          </w:rPr>
          <w:instrText xml:space="preserve"> PAGEREF _Toc415251413 \h </w:instrText>
        </w:r>
        <w:r>
          <w:rPr>
            <w:noProof/>
            <w:webHidden/>
          </w:rPr>
        </w:r>
        <w:r>
          <w:rPr>
            <w:noProof/>
            <w:webHidden/>
          </w:rPr>
          <w:fldChar w:fldCharType="separate"/>
        </w:r>
        <w:r>
          <w:rPr>
            <w:noProof/>
            <w:webHidden/>
          </w:rPr>
          <w:t>44</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14" w:history="1">
        <w:r w:rsidRPr="00696E0D">
          <w:rPr>
            <w:rStyle w:val="a9"/>
            <w:noProof/>
          </w:rPr>
          <w:t xml:space="preserve">8.2 </w:t>
        </w:r>
        <w:r w:rsidRPr="00696E0D">
          <w:rPr>
            <w:rStyle w:val="a9"/>
            <w:rFonts w:hint="eastAsia"/>
            <w:noProof/>
          </w:rPr>
          <w:t>期末投资目标基金明细</w:t>
        </w:r>
        <w:r>
          <w:rPr>
            <w:noProof/>
            <w:webHidden/>
          </w:rPr>
          <w:tab/>
        </w:r>
        <w:r>
          <w:rPr>
            <w:noProof/>
            <w:webHidden/>
          </w:rPr>
          <w:fldChar w:fldCharType="begin"/>
        </w:r>
        <w:r>
          <w:rPr>
            <w:noProof/>
            <w:webHidden/>
          </w:rPr>
          <w:instrText xml:space="preserve"> PAGEREF _Toc415251414 \h </w:instrText>
        </w:r>
        <w:r>
          <w:rPr>
            <w:noProof/>
            <w:webHidden/>
          </w:rPr>
        </w:r>
        <w:r>
          <w:rPr>
            <w:noProof/>
            <w:webHidden/>
          </w:rPr>
          <w:fldChar w:fldCharType="separate"/>
        </w:r>
        <w:r>
          <w:rPr>
            <w:noProof/>
            <w:webHidden/>
          </w:rPr>
          <w:t>45</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15" w:history="1">
        <w:r w:rsidRPr="00696E0D">
          <w:rPr>
            <w:rStyle w:val="a9"/>
            <w:noProof/>
          </w:rPr>
          <w:t xml:space="preserve">8.3 </w:t>
        </w:r>
        <w:r w:rsidRPr="00696E0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_Toc415251415 \h </w:instrText>
        </w:r>
        <w:r>
          <w:rPr>
            <w:noProof/>
            <w:webHidden/>
          </w:rPr>
        </w:r>
        <w:r>
          <w:rPr>
            <w:noProof/>
            <w:webHidden/>
          </w:rPr>
          <w:fldChar w:fldCharType="separate"/>
        </w:r>
        <w:r>
          <w:rPr>
            <w:noProof/>
            <w:webHidden/>
          </w:rPr>
          <w:t>45</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16" w:history="1">
        <w:r w:rsidRPr="00696E0D">
          <w:rPr>
            <w:rStyle w:val="a9"/>
            <w:noProof/>
          </w:rPr>
          <w:t xml:space="preserve">8.4 </w:t>
        </w:r>
        <w:r w:rsidRPr="00696E0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_Toc415251416 \h </w:instrText>
        </w:r>
        <w:r>
          <w:rPr>
            <w:noProof/>
            <w:webHidden/>
          </w:rPr>
        </w:r>
        <w:r>
          <w:rPr>
            <w:noProof/>
            <w:webHidden/>
          </w:rPr>
          <w:fldChar w:fldCharType="separate"/>
        </w:r>
        <w:r>
          <w:rPr>
            <w:noProof/>
            <w:webHidden/>
          </w:rPr>
          <w:t>46</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17" w:history="1">
        <w:r w:rsidRPr="00696E0D">
          <w:rPr>
            <w:rStyle w:val="a9"/>
            <w:noProof/>
          </w:rPr>
          <w:t xml:space="preserve">8.5 </w:t>
        </w:r>
        <w:r w:rsidRPr="00696E0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_Toc415251417 \h </w:instrText>
        </w:r>
        <w:r>
          <w:rPr>
            <w:noProof/>
            <w:webHidden/>
          </w:rPr>
        </w:r>
        <w:r>
          <w:rPr>
            <w:noProof/>
            <w:webHidden/>
          </w:rPr>
          <w:fldChar w:fldCharType="separate"/>
        </w:r>
        <w:r>
          <w:rPr>
            <w:noProof/>
            <w:webHidden/>
          </w:rPr>
          <w:t>48</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1" w:history="1">
        <w:r w:rsidRPr="00696E0D">
          <w:rPr>
            <w:rStyle w:val="a9"/>
            <w:noProof/>
          </w:rPr>
          <w:t xml:space="preserve">8.6 </w:t>
        </w:r>
        <w:r w:rsidRPr="00696E0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_Toc415251421 \h </w:instrText>
        </w:r>
        <w:r>
          <w:rPr>
            <w:noProof/>
            <w:webHidden/>
          </w:rPr>
        </w:r>
        <w:r>
          <w:rPr>
            <w:noProof/>
            <w:webHidden/>
          </w:rPr>
          <w:fldChar w:fldCharType="separate"/>
        </w:r>
        <w:r>
          <w:rPr>
            <w:noProof/>
            <w:webHidden/>
          </w:rPr>
          <w:t>49</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2" w:history="1">
        <w:r w:rsidRPr="00696E0D">
          <w:rPr>
            <w:rStyle w:val="a9"/>
            <w:noProof/>
          </w:rPr>
          <w:t xml:space="preserve">8.7 </w:t>
        </w:r>
        <w:r w:rsidRPr="00696E0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_Toc415251422 \h </w:instrText>
        </w:r>
        <w:r>
          <w:rPr>
            <w:noProof/>
            <w:webHidden/>
          </w:rPr>
        </w:r>
        <w:r>
          <w:rPr>
            <w:noProof/>
            <w:webHidden/>
          </w:rPr>
          <w:fldChar w:fldCharType="separate"/>
        </w:r>
        <w:r>
          <w:rPr>
            <w:noProof/>
            <w:webHidden/>
          </w:rPr>
          <w:t>50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3" w:history="1">
        <w:r w:rsidRPr="00696E0D">
          <w:rPr>
            <w:rStyle w:val="a9"/>
            <w:noProof/>
          </w:rPr>
          <w:t xml:space="preserve">8.8 </w:t>
        </w:r>
        <w:r w:rsidRPr="00696E0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_Toc415251423 \h </w:instrText>
        </w:r>
        <w:r>
          <w:rPr>
            <w:noProof/>
            <w:webHidden/>
          </w:rPr>
        </w:r>
        <w:r>
          <w:rPr>
            <w:noProof/>
            <w:webHidden/>
          </w:rPr>
          <w:fldChar w:fldCharType="separate"/>
        </w:r>
        <w:r>
          <w:rPr>
            <w:noProof/>
            <w:webHidden/>
          </w:rPr>
          <w:t>50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4" w:history="1">
        <w:r w:rsidRPr="00696E0D">
          <w:rPr>
            <w:rStyle w:val="a9"/>
            <w:noProof/>
          </w:rPr>
          <w:t xml:space="preserve">8.9 </w:t>
        </w:r>
        <w:r w:rsidRPr="00696E0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_Toc415251424 \h </w:instrText>
        </w:r>
        <w:r>
          <w:rPr>
            <w:noProof/>
            <w:webHidden/>
          </w:rPr>
        </w:r>
        <w:r>
          <w:rPr>
            <w:noProof/>
            <w:webHidden/>
          </w:rPr>
          <w:fldChar w:fldCharType="separate"/>
        </w:r>
        <w:r>
          <w:rPr>
            <w:noProof/>
            <w:webHidden/>
          </w:rPr>
          <w:t>50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5" w:history="1">
        <w:r w:rsidRPr="00696E0D">
          <w:rPr>
            <w:rStyle w:val="a9"/>
            <w:noProof/>
          </w:rPr>
          <w:t xml:space="preserve">8.10 </w:t>
        </w:r>
        <w:r w:rsidRPr="00696E0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_Toc415251425 \h </w:instrText>
        </w:r>
        <w:r>
          <w:rPr>
            <w:noProof/>
            <w:webHidden/>
          </w:rPr>
        </w:r>
        <w:r>
          <w:rPr>
            <w:noProof/>
            <w:webHidden/>
          </w:rPr>
          <w:fldChar w:fldCharType="separate"/>
        </w:r>
        <w:r>
          <w:rPr>
            <w:noProof/>
            <w:webHidden/>
          </w:rPr>
          <w:t>50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6" w:history="1">
        <w:r w:rsidRPr="00696E0D">
          <w:rPr>
            <w:rStyle w:val="a9"/>
            <w:noProof/>
          </w:rPr>
          <w:t xml:space="preserve">8.11 </w:t>
        </w:r>
        <w:r w:rsidRPr="00696E0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_Toc415251426 \h </w:instrText>
        </w:r>
        <w:r>
          <w:rPr>
            <w:noProof/>
            <w:webHidden/>
          </w:rPr>
        </w:r>
        <w:r>
          <w:rPr>
            <w:noProof/>
            <w:webHidden/>
          </w:rPr>
          <w:fldChar w:fldCharType="separate"/>
        </w:r>
        <w:r>
          <w:rPr>
            <w:noProof/>
            <w:webHidden/>
          </w:rPr>
          <w:t>50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7" w:history="1">
        <w:r w:rsidRPr="00696E0D">
          <w:rPr>
            <w:rStyle w:val="a9"/>
            <w:noProof/>
          </w:rPr>
          <w:t>8.12</w:t>
        </w:r>
        <w:r w:rsidR="00BD3044">
          <w:rPr>
            <w:rStyle w:val="a9"/>
            <w:noProof/>
          </w:rPr>
          <w:t xml:space="preserve"> </w:t>
        </w:r>
        <w:r w:rsidRPr="00696E0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_Toc415251427 \h </w:instrText>
        </w:r>
        <w:r>
          <w:rPr>
            <w:noProof/>
            <w:webHidden/>
          </w:rPr>
        </w:r>
        <w:r>
          <w:rPr>
            <w:noProof/>
            <w:webHidden/>
          </w:rPr>
          <w:fldChar w:fldCharType="separate"/>
        </w:r>
        <w:r>
          <w:rPr>
            <w:noProof/>
            <w:webHidden/>
          </w:rPr>
          <w:t>50</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28" w:history="1">
        <w:r w:rsidRPr="00696E0D">
          <w:rPr>
            <w:rStyle w:val="a9"/>
            <w:noProof/>
          </w:rPr>
          <w:t xml:space="preserve">8.13 </w:t>
        </w:r>
        <w:r w:rsidRPr="00696E0D">
          <w:rPr>
            <w:rStyle w:val="a9"/>
            <w:rFonts w:hint="eastAsia"/>
            <w:noProof/>
          </w:rPr>
          <w:t>投资组合报告附注</w:t>
        </w:r>
        <w:r>
          <w:rPr>
            <w:noProof/>
            <w:webHidden/>
          </w:rPr>
          <w:tab/>
        </w:r>
        <w:r>
          <w:rPr>
            <w:noProof/>
            <w:webHidden/>
          </w:rPr>
          <w:fldChar w:fldCharType="begin"/>
        </w:r>
        <w:r>
          <w:rPr>
            <w:noProof/>
            <w:webHidden/>
          </w:rPr>
          <w:instrText xml:space="preserve"> PAGEREF _Toc415251428 \h </w:instrText>
        </w:r>
        <w:r>
          <w:rPr>
            <w:noProof/>
            <w:webHidden/>
          </w:rPr>
        </w:r>
        <w:r>
          <w:rPr>
            <w:noProof/>
            <w:webHidden/>
          </w:rPr>
          <w:fldChar w:fldCharType="separate"/>
        </w:r>
        <w:r>
          <w:rPr>
            <w:noProof/>
            <w:webHidden/>
          </w:rPr>
          <w:t>50</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433" w:history="1">
        <w:r w:rsidRPr="00696E0D">
          <w:rPr>
            <w:rStyle w:val="a9"/>
            <w:b/>
            <w:noProof/>
          </w:rPr>
          <w:t xml:space="preserve">§9  </w:t>
        </w:r>
        <w:r w:rsidRPr="00696E0D">
          <w:rPr>
            <w:rStyle w:val="a9"/>
            <w:rFonts w:hint="eastAsia"/>
            <w:b/>
            <w:noProof/>
          </w:rPr>
          <w:t>基金份额持有人信息</w:t>
        </w:r>
        <w:r>
          <w:rPr>
            <w:noProof/>
            <w:webHidden/>
          </w:rPr>
          <w:tab/>
        </w:r>
        <w:r>
          <w:rPr>
            <w:noProof/>
            <w:webHidden/>
          </w:rPr>
          <w:fldChar w:fldCharType="begin"/>
        </w:r>
        <w:r>
          <w:rPr>
            <w:noProof/>
            <w:webHidden/>
          </w:rPr>
          <w:instrText xml:space="preserve"> PAGEREF _Toc415251433 \h </w:instrText>
        </w:r>
        <w:r>
          <w:rPr>
            <w:noProof/>
            <w:webHidden/>
          </w:rPr>
        </w:r>
        <w:r>
          <w:rPr>
            <w:noProof/>
            <w:webHidden/>
          </w:rPr>
          <w:fldChar w:fldCharType="separate"/>
        </w:r>
        <w:r>
          <w:rPr>
            <w:noProof/>
            <w:webHidden/>
          </w:rPr>
          <w:t>51</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34" w:history="1">
        <w:r w:rsidRPr="00696E0D">
          <w:rPr>
            <w:rStyle w:val="a9"/>
            <w:noProof/>
          </w:rPr>
          <w:t xml:space="preserve">9.1 </w:t>
        </w:r>
        <w:r w:rsidRPr="00696E0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_Toc415251434 \h </w:instrText>
        </w:r>
        <w:r>
          <w:rPr>
            <w:noProof/>
            <w:webHidden/>
          </w:rPr>
        </w:r>
        <w:r>
          <w:rPr>
            <w:noProof/>
            <w:webHidden/>
          </w:rPr>
          <w:fldChar w:fldCharType="separate"/>
        </w:r>
        <w:r>
          <w:rPr>
            <w:noProof/>
            <w:webHidden/>
          </w:rPr>
          <w:t>51</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35" w:history="1">
        <w:r w:rsidRPr="00696E0D">
          <w:rPr>
            <w:rStyle w:val="a9"/>
            <w:noProof/>
          </w:rPr>
          <w:t xml:space="preserve">9.2 </w:t>
        </w:r>
        <w:r w:rsidRPr="00696E0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_Toc415251435 \h </w:instrText>
        </w:r>
        <w:r>
          <w:rPr>
            <w:noProof/>
            <w:webHidden/>
          </w:rPr>
        </w:r>
        <w:r>
          <w:rPr>
            <w:noProof/>
            <w:webHidden/>
          </w:rPr>
          <w:fldChar w:fldCharType="separate"/>
        </w:r>
        <w:r>
          <w:rPr>
            <w:noProof/>
            <w:webHidden/>
          </w:rPr>
          <w:t>51</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36" w:history="1">
        <w:r w:rsidRPr="00696E0D">
          <w:rPr>
            <w:rStyle w:val="a9"/>
            <w:noProof/>
          </w:rPr>
          <w:t>9.3</w:t>
        </w:r>
        <w:r w:rsidR="00BD3044">
          <w:rPr>
            <w:rStyle w:val="a9"/>
            <w:noProof/>
          </w:rPr>
          <w:t xml:space="preserve"> </w:t>
        </w:r>
        <w:r w:rsidRPr="00696E0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_Toc415251436 \h </w:instrText>
        </w:r>
        <w:r>
          <w:rPr>
            <w:noProof/>
            <w:webHidden/>
          </w:rPr>
        </w:r>
        <w:r>
          <w:rPr>
            <w:noProof/>
            <w:webHidden/>
          </w:rPr>
          <w:fldChar w:fldCharType="separate"/>
        </w:r>
        <w:r>
          <w:rPr>
            <w:noProof/>
            <w:webHidden/>
          </w:rPr>
          <w:t>52</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437" w:history="1">
        <w:r w:rsidRPr="00696E0D">
          <w:rPr>
            <w:rStyle w:val="a9"/>
            <w:b/>
            <w:bCs/>
            <w:noProof/>
          </w:rPr>
          <w:t xml:space="preserve">§10  </w:t>
        </w:r>
        <w:r w:rsidRPr="00696E0D">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_Toc415251437 \h </w:instrText>
        </w:r>
        <w:r>
          <w:rPr>
            <w:noProof/>
            <w:webHidden/>
          </w:rPr>
        </w:r>
        <w:r>
          <w:rPr>
            <w:noProof/>
            <w:webHidden/>
          </w:rPr>
          <w:fldChar w:fldCharType="separate"/>
        </w:r>
        <w:r>
          <w:rPr>
            <w:noProof/>
            <w:webHidden/>
          </w:rPr>
          <w:t>52</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438" w:history="1">
        <w:r w:rsidRPr="00696E0D">
          <w:rPr>
            <w:rStyle w:val="a9"/>
            <w:b/>
            <w:bCs/>
            <w:noProof/>
          </w:rPr>
          <w:t xml:space="preserve">§11  </w:t>
        </w:r>
        <w:r w:rsidRPr="00696E0D">
          <w:rPr>
            <w:rStyle w:val="a9"/>
            <w:rFonts w:hint="eastAsia"/>
            <w:b/>
            <w:bCs/>
            <w:noProof/>
          </w:rPr>
          <w:t>重大事件揭示</w:t>
        </w:r>
        <w:r>
          <w:rPr>
            <w:noProof/>
            <w:webHidden/>
          </w:rPr>
          <w:tab/>
        </w:r>
        <w:r>
          <w:rPr>
            <w:noProof/>
            <w:webHidden/>
          </w:rPr>
          <w:fldChar w:fldCharType="begin"/>
        </w:r>
        <w:r>
          <w:rPr>
            <w:noProof/>
            <w:webHidden/>
          </w:rPr>
          <w:instrText xml:space="preserve"> PAGEREF _Toc415251438 \h </w:instrText>
        </w:r>
        <w:r>
          <w:rPr>
            <w:noProof/>
            <w:webHidden/>
          </w:rPr>
        </w:r>
        <w:r>
          <w:rPr>
            <w:noProof/>
            <w:webHidden/>
          </w:rPr>
          <w:fldChar w:fldCharType="separate"/>
        </w:r>
        <w:r>
          <w:rPr>
            <w:noProof/>
            <w:webHidden/>
          </w:rPr>
          <w:t>52</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39" w:history="1">
        <w:r w:rsidRPr="00696E0D">
          <w:rPr>
            <w:rStyle w:val="a9"/>
            <w:noProof/>
          </w:rPr>
          <w:t>11.1</w:t>
        </w:r>
        <w:r w:rsidR="00760F5F">
          <w:rPr>
            <w:rStyle w:val="a9"/>
            <w:noProof/>
          </w:rPr>
          <w:t xml:space="preserve"> </w:t>
        </w:r>
        <w:r w:rsidRPr="00696E0D">
          <w:rPr>
            <w:rStyle w:val="a9"/>
            <w:rFonts w:hint="eastAsia"/>
            <w:noProof/>
          </w:rPr>
          <w:t>基金份额持有人大会决议</w:t>
        </w:r>
        <w:r>
          <w:rPr>
            <w:noProof/>
            <w:webHidden/>
          </w:rPr>
          <w:tab/>
        </w:r>
        <w:r>
          <w:rPr>
            <w:noProof/>
            <w:webHidden/>
          </w:rPr>
          <w:fldChar w:fldCharType="begin"/>
        </w:r>
        <w:r>
          <w:rPr>
            <w:noProof/>
            <w:webHidden/>
          </w:rPr>
          <w:instrText xml:space="preserve"> PAGEREF _Toc415251439 \h </w:instrText>
        </w:r>
        <w:r>
          <w:rPr>
            <w:noProof/>
            <w:webHidden/>
          </w:rPr>
        </w:r>
        <w:r>
          <w:rPr>
            <w:noProof/>
            <w:webHidden/>
          </w:rPr>
          <w:fldChar w:fldCharType="separate"/>
        </w:r>
        <w:r>
          <w:rPr>
            <w:noProof/>
            <w:webHidden/>
          </w:rPr>
          <w:t>52</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40" w:history="1">
        <w:r w:rsidRPr="00696E0D">
          <w:rPr>
            <w:rStyle w:val="a9"/>
            <w:noProof/>
          </w:rPr>
          <w:t xml:space="preserve">11.2 </w:t>
        </w:r>
        <w:r w:rsidRPr="00696E0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_Toc415251440 \h </w:instrText>
        </w:r>
        <w:r>
          <w:rPr>
            <w:noProof/>
            <w:webHidden/>
          </w:rPr>
        </w:r>
        <w:r>
          <w:rPr>
            <w:noProof/>
            <w:webHidden/>
          </w:rPr>
          <w:fldChar w:fldCharType="separate"/>
        </w:r>
        <w:r>
          <w:rPr>
            <w:noProof/>
            <w:webHidden/>
          </w:rPr>
          <w:t>52</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41" w:history="1">
        <w:r w:rsidRPr="00696E0D">
          <w:rPr>
            <w:rStyle w:val="a9"/>
            <w:noProof/>
          </w:rPr>
          <w:t xml:space="preserve">11.3 </w:t>
        </w:r>
        <w:r w:rsidRPr="00696E0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_Toc415251441 \h </w:instrText>
        </w:r>
        <w:r>
          <w:rPr>
            <w:noProof/>
            <w:webHidden/>
          </w:rPr>
        </w:r>
        <w:r>
          <w:rPr>
            <w:noProof/>
            <w:webHidden/>
          </w:rPr>
          <w:fldChar w:fldCharType="separate"/>
        </w:r>
        <w:r>
          <w:rPr>
            <w:noProof/>
            <w:webHidden/>
          </w:rPr>
          <w:t>53</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42" w:history="1">
        <w:r w:rsidRPr="00696E0D">
          <w:rPr>
            <w:rStyle w:val="a9"/>
            <w:noProof/>
          </w:rPr>
          <w:t xml:space="preserve">11.4 </w:t>
        </w:r>
        <w:r w:rsidRPr="00696E0D">
          <w:rPr>
            <w:rStyle w:val="a9"/>
            <w:rFonts w:hint="eastAsia"/>
            <w:noProof/>
          </w:rPr>
          <w:t>基金投资策略的改变</w:t>
        </w:r>
        <w:r>
          <w:rPr>
            <w:noProof/>
            <w:webHidden/>
          </w:rPr>
          <w:tab/>
        </w:r>
        <w:r>
          <w:rPr>
            <w:noProof/>
            <w:webHidden/>
          </w:rPr>
          <w:fldChar w:fldCharType="begin"/>
        </w:r>
        <w:r>
          <w:rPr>
            <w:noProof/>
            <w:webHidden/>
          </w:rPr>
          <w:instrText xml:space="preserve"> PAGEREF _Toc415251442 \h </w:instrText>
        </w:r>
        <w:r>
          <w:rPr>
            <w:noProof/>
            <w:webHidden/>
          </w:rPr>
        </w:r>
        <w:r>
          <w:rPr>
            <w:noProof/>
            <w:webHidden/>
          </w:rPr>
          <w:fldChar w:fldCharType="separate"/>
        </w:r>
        <w:r>
          <w:rPr>
            <w:noProof/>
            <w:webHidden/>
          </w:rPr>
          <w:t>53</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43" w:history="1">
        <w:r w:rsidRPr="00696E0D">
          <w:rPr>
            <w:rStyle w:val="a9"/>
            <w:noProof/>
          </w:rPr>
          <w:t>11.5</w:t>
        </w:r>
        <w:r w:rsidR="00760F5F">
          <w:rPr>
            <w:rStyle w:val="a9"/>
            <w:noProof/>
          </w:rPr>
          <w:t xml:space="preserve"> </w:t>
        </w:r>
        <w:bookmarkStart w:id="8" w:name="_GoBack"/>
        <w:bookmarkEnd w:id="8"/>
        <w:r w:rsidRPr="00696E0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_Toc415251443 \h </w:instrText>
        </w:r>
        <w:r>
          <w:rPr>
            <w:noProof/>
            <w:webHidden/>
          </w:rPr>
        </w:r>
        <w:r>
          <w:rPr>
            <w:noProof/>
            <w:webHidden/>
          </w:rPr>
          <w:fldChar w:fldCharType="separate"/>
        </w:r>
        <w:r>
          <w:rPr>
            <w:noProof/>
            <w:webHidden/>
          </w:rPr>
          <w:t>53</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44" w:history="1">
        <w:r w:rsidRPr="00696E0D">
          <w:rPr>
            <w:rStyle w:val="a9"/>
            <w:noProof/>
          </w:rPr>
          <w:t xml:space="preserve">11.6 </w:t>
        </w:r>
        <w:r w:rsidRPr="00696E0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_Toc415251444 \h </w:instrText>
        </w:r>
        <w:r>
          <w:rPr>
            <w:noProof/>
            <w:webHidden/>
          </w:rPr>
        </w:r>
        <w:r>
          <w:rPr>
            <w:noProof/>
            <w:webHidden/>
          </w:rPr>
          <w:fldChar w:fldCharType="separate"/>
        </w:r>
        <w:r>
          <w:rPr>
            <w:noProof/>
            <w:webHidden/>
          </w:rPr>
          <w:t>53</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45" w:history="1">
        <w:r w:rsidRPr="00696E0D">
          <w:rPr>
            <w:rStyle w:val="a9"/>
            <w:noProof/>
          </w:rPr>
          <w:t xml:space="preserve">11.7 </w:t>
        </w:r>
        <w:r w:rsidRPr="00696E0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_Toc415251445 \h </w:instrText>
        </w:r>
        <w:r>
          <w:rPr>
            <w:noProof/>
            <w:webHidden/>
          </w:rPr>
        </w:r>
        <w:r>
          <w:rPr>
            <w:noProof/>
            <w:webHidden/>
          </w:rPr>
          <w:fldChar w:fldCharType="separate"/>
        </w:r>
        <w:r>
          <w:rPr>
            <w:noProof/>
            <w:webHidden/>
          </w:rPr>
          <w:t>53</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47" w:history="1">
        <w:r w:rsidRPr="00696E0D">
          <w:rPr>
            <w:rStyle w:val="a9"/>
            <w:noProof/>
          </w:rPr>
          <w:t xml:space="preserve">11.8 </w:t>
        </w:r>
        <w:r w:rsidRPr="00696E0D">
          <w:rPr>
            <w:rStyle w:val="a9"/>
            <w:rFonts w:hint="eastAsia"/>
            <w:noProof/>
          </w:rPr>
          <w:t>其他重大事件</w:t>
        </w:r>
        <w:r>
          <w:rPr>
            <w:noProof/>
            <w:webHidden/>
          </w:rPr>
          <w:tab/>
        </w:r>
        <w:r>
          <w:rPr>
            <w:noProof/>
            <w:webHidden/>
          </w:rPr>
          <w:fldChar w:fldCharType="begin"/>
        </w:r>
        <w:r>
          <w:rPr>
            <w:noProof/>
            <w:webHidden/>
          </w:rPr>
          <w:instrText xml:space="preserve"> PAGEREF _Toc415251447 \h </w:instrText>
        </w:r>
        <w:r>
          <w:rPr>
            <w:noProof/>
            <w:webHidden/>
          </w:rPr>
        </w:r>
        <w:r>
          <w:rPr>
            <w:noProof/>
            <w:webHidden/>
          </w:rPr>
          <w:fldChar w:fldCharType="separate"/>
        </w:r>
        <w:r>
          <w:rPr>
            <w:noProof/>
            <w:webHidden/>
          </w:rPr>
          <w:t>53</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448" w:history="1">
        <w:r w:rsidRPr="00696E0D">
          <w:rPr>
            <w:rStyle w:val="a9"/>
            <w:b/>
            <w:bCs/>
            <w:noProof/>
          </w:rPr>
          <w:t xml:space="preserve">§12  </w:t>
        </w:r>
        <w:r w:rsidRPr="00696E0D">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_Toc415251448 \h </w:instrText>
        </w:r>
        <w:r>
          <w:rPr>
            <w:noProof/>
            <w:webHidden/>
          </w:rPr>
        </w:r>
        <w:r>
          <w:rPr>
            <w:noProof/>
            <w:webHidden/>
          </w:rPr>
          <w:fldChar w:fldCharType="separate"/>
        </w:r>
        <w:r>
          <w:rPr>
            <w:noProof/>
            <w:webHidden/>
          </w:rPr>
          <w:t>55</w:t>
        </w:r>
        <w:r>
          <w:rPr>
            <w:noProof/>
            <w:webHidden/>
          </w:rPr>
          <w:fldChar w:fldCharType="end"/>
        </w:r>
      </w:hyperlink>
    </w:p>
    <w:p w:rsidR="00E92195" w:rsidRDefault="00E92195">
      <w:pPr>
        <w:pStyle w:val="11"/>
        <w:rPr>
          <w:rFonts w:asciiTheme="minorHAnsi" w:eastAsiaTheme="minorEastAsia" w:hAnsiTheme="minorHAnsi" w:cstheme="minorBidi"/>
          <w:noProof/>
          <w:szCs w:val="22"/>
        </w:rPr>
      </w:pPr>
      <w:hyperlink w:anchor="_Toc415251449" w:history="1">
        <w:r w:rsidRPr="00696E0D">
          <w:rPr>
            <w:rStyle w:val="a9"/>
            <w:b/>
            <w:bCs/>
            <w:noProof/>
          </w:rPr>
          <w:t xml:space="preserve">§13  </w:t>
        </w:r>
        <w:r w:rsidRPr="00696E0D">
          <w:rPr>
            <w:rStyle w:val="a9"/>
            <w:rFonts w:hint="eastAsia"/>
            <w:b/>
            <w:bCs/>
            <w:noProof/>
          </w:rPr>
          <w:t>备查文件目录</w:t>
        </w:r>
        <w:r>
          <w:rPr>
            <w:noProof/>
            <w:webHidden/>
          </w:rPr>
          <w:tab/>
        </w:r>
        <w:r>
          <w:rPr>
            <w:noProof/>
            <w:webHidden/>
          </w:rPr>
          <w:fldChar w:fldCharType="begin"/>
        </w:r>
        <w:r>
          <w:rPr>
            <w:noProof/>
            <w:webHidden/>
          </w:rPr>
          <w:instrText xml:space="preserve"> PAGEREF _Toc415251449 \h </w:instrText>
        </w:r>
        <w:r>
          <w:rPr>
            <w:noProof/>
            <w:webHidden/>
          </w:rPr>
        </w:r>
        <w:r>
          <w:rPr>
            <w:noProof/>
            <w:webHidden/>
          </w:rPr>
          <w:fldChar w:fldCharType="separate"/>
        </w:r>
        <w:r>
          <w:rPr>
            <w:noProof/>
            <w:webHidden/>
          </w:rPr>
          <w:t>55</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50" w:history="1">
        <w:r w:rsidRPr="00696E0D">
          <w:rPr>
            <w:rStyle w:val="a9"/>
            <w:noProof/>
          </w:rPr>
          <w:t xml:space="preserve">13.1 </w:t>
        </w:r>
        <w:r w:rsidRPr="00696E0D">
          <w:rPr>
            <w:rStyle w:val="a9"/>
            <w:rFonts w:hint="eastAsia"/>
            <w:noProof/>
          </w:rPr>
          <w:t>备查文件目录</w:t>
        </w:r>
        <w:r>
          <w:rPr>
            <w:noProof/>
            <w:webHidden/>
          </w:rPr>
          <w:tab/>
        </w:r>
        <w:r>
          <w:rPr>
            <w:noProof/>
            <w:webHidden/>
          </w:rPr>
          <w:fldChar w:fldCharType="begin"/>
        </w:r>
        <w:r>
          <w:rPr>
            <w:noProof/>
            <w:webHidden/>
          </w:rPr>
          <w:instrText xml:space="preserve"> PAGEREF _Toc415251450 \h </w:instrText>
        </w:r>
        <w:r>
          <w:rPr>
            <w:noProof/>
            <w:webHidden/>
          </w:rPr>
        </w:r>
        <w:r>
          <w:rPr>
            <w:noProof/>
            <w:webHidden/>
          </w:rPr>
          <w:fldChar w:fldCharType="separate"/>
        </w:r>
        <w:r>
          <w:rPr>
            <w:noProof/>
            <w:webHidden/>
          </w:rPr>
          <w:t>55</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51" w:history="1">
        <w:r w:rsidRPr="00696E0D">
          <w:rPr>
            <w:rStyle w:val="a9"/>
            <w:noProof/>
          </w:rPr>
          <w:t xml:space="preserve">13.2 </w:t>
        </w:r>
        <w:r w:rsidRPr="00696E0D">
          <w:rPr>
            <w:rStyle w:val="a9"/>
            <w:rFonts w:hint="eastAsia"/>
            <w:noProof/>
          </w:rPr>
          <w:t>存放地点</w:t>
        </w:r>
        <w:r>
          <w:rPr>
            <w:noProof/>
            <w:webHidden/>
          </w:rPr>
          <w:tab/>
        </w:r>
        <w:r>
          <w:rPr>
            <w:noProof/>
            <w:webHidden/>
          </w:rPr>
          <w:fldChar w:fldCharType="begin"/>
        </w:r>
        <w:r>
          <w:rPr>
            <w:noProof/>
            <w:webHidden/>
          </w:rPr>
          <w:instrText xml:space="preserve"> PAGEREF _Toc415251451 \h </w:instrText>
        </w:r>
        <w:r>
          <w:rPr>
            <w:noProof/>
            <w:webHidden/>
          </w:rPr>
        </w:r>
        <w:r>
          <w:rPr>
            <w:noProof/>
            <w:webHidden/>
          </w:rPr>
          <w:fldChar w:fldCharType="separate"/>
        </w:r>
        <w:r>
          <w:rPr>
            <w:noProof/>
            <w:webHidden/>
          </w:rPr>
          <w:t>56</w:t>
        </w:r>
        <w:r>
          <w:rPr>
            <w:noProof/>
            <w:webHidden/>
          </w:rPr>
          <w:fldChar w:fldCharType="end"/>
        </w:r>
      </w:hyperlink>
    </w:p>
    <w:p w:rsidR="00E92195" w:rsidRDefault="00E92195">
      <w:pPr>
        <w:pStyle w:val="22"/>
        <w:rPr>
          <w:rFonts w:asciiTheme="minorHAnsi" w:eastAsiaTheme="minorEastAsia" w:hAnsiTheme="minorHAnsi" w:cstheme="minorBidi"/>
          <w:noProof/>
          <w:kern w:val="2"/>
          <w:szCs w:val="22"/>
        </w:rPr>
      </w:pPr>
      <w:hyperlink w:anchor="_Toc415251452" w:history="1">
        <w:r w:rsidRPr="00696E0D">
          <w:rPr>
            <w:rStyle w:val="a9"/>
            <w:noProof/>
          </w:rPr>
          <w:t xml:space="preserve">13.3 </w:t>
        </w:r>
        <w:r w:rsidRPr="00696E0D">
          <w:rPr>
            <w:rStyle w:val="a9"/>
            <w:rFonts w:hint="eastAsia"/>
            <w:noProof/>
          </w:rPr>
          <w:t>查阅方式</w:t>
        </w:r>
        <w:r>
          <w:rPr>
            <w:noProof/>
            <w:webHidden/>
          </w:rPr>
          <w:tab/>
        </w:r>
        <w:r>
          <w:rPr>
            <w:noProof/>
            <w:webHidden/>
          </w:rPr>
          <w:fldChar w:fldCharType="begin"/>
        </w:r>
        <w:r>
          <w:rPr>
            <w:noProof/>
            <w:webHidden/>
          </w:rPr>
          <w:instrText xml:space="preserve"> PAGEREF _Toc415251452 \h </w:instrText>
        </w:r>
        <w:r>
          <w:rPr>
            <w:noProof/>
            <w:webHidden/>
          </w:rPr>
        </w:r>
        <w:r>
          <w:rPr>
            <w:noProof/>
            <w:webHidden/>
          </w:rPr>
          <w:fldChar w:fldCharType="separate"/>
        </w:r>
        <w:r>
          <w:rPr>
            <w:noProof/>
            <w:webHidden/>
          </w:rPr>
          <w:t>56</w:t>
        </w:r>
        <w:r>
          <w:rPr>
            <w:noProof/>
            <w:webHidden/>
          </w:rPr>
          <w:fldChar w:fldCharType="end"/>
        </w:r>
      </w:hyperlink>
    </w:p>
    <w:p w:rsidR="001A59F9" w:rsidRPr="005B4332" w:rsidRDefault="005E173F"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148A7">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25129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25129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交银施罗德深证</w:t>
            </w:r>
            <w:r w:rsidRPr="0038115A">
              <w:rPr>
                <w:sz w:val="24"/>
              </w:rPr>
              <w:t>300</w:t>
            </w:r>
            <w:r w:rsidRPr="0038115A">
              <w:rPr>
                <w:sz w:val="24"/>
              </w:rPr>
              <w:t>价值交易型开放式指数证券投资基金联接基金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proofErr w:type="gramStart"/>
            <w:r w:rsidRPr="0038115A">
              <w:rPr>
                <w:sz w:val="24"/>
              </w:rPr>
              <w:t>交银深证</w:t>
            </w:r>
            <w:proofErr w:type="gramEnd"/>
            <w:r w:rsidRPr="0038115A">
              <w:rPr>
                <w:sz w:val="24"/>
              </w:rPr>
              <w:t>300</w:t>
            </w:r>
            <w:r w:rsidRPr="0038115A">
              <w:rPr>
                <w:sz w:val="24"/>
              </w:rPr>
              <w:t>价值</w:t>
            </w:r>
            <w:r w:rsidRPr="0038115A">
              <w:rPr>
                <w:sz w:val="24"/>
              </w:rPr>
              <w:t>ETF</w:t>
            </w:r>
            <w:r w:rsidRPr="0038115A">
              <w:rPr>
                <w:sz w:val="24"/>
              </w:rPr>
              <w:t>联接</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519706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519707(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2011</w:t>
            </w:r>
            <w:r w:rsidRPr="0038115A">
              <w:rPr>
                <w:sz w:val="24"/>
              </w:rPr>
              <w:t>年</w:t>
            </w:r>
            <w:r w:rsidRPr="0038115A">
              <w:rPr>
                <w:sz w:val="24"/>
              </w:rPr>
              <w:t>9</w:t>
            </w:r>
            <w:r w:rsidRPr="0038115A">
              <w:rPr>
                <w:sz w:val="24"/>
              </w:rPr>
              <w:t>月</w:t>
            </w:r>
            <w:r w:rsidRPr="0038115A">
              <w:rPr>
                <w:sz w:val="24"/>
              </w:rPr>
              <w:t>28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36,333,589.55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C0427E" w:rsidRPr="00FE6A2D" w:rsidRDefault="00C0427E" w:rsidP="00FE6A2D">
      <w:pPr>
        <w:spacing w:before="29" w:line="288" w:lineRule="auto"/>
        <w:rPr>
          <w:b/>
          <w:sz w:val="24"/>
        </w:rPr>
      </w:pPr>
      <w:smartTag w:uri="urn:schemas-microsoft-com:office:smarttags" w:element="chsdate">
        <w:smartTagPr>
          <w:attr w:name="IsROCDate" w:val="False"/>
          <w:attr w:name="IsLunarDate" w:val="False"/>
          <w:attr w:name="Day" w:val="30"/>
          <w:attr w:name="Month" w:val="12"/>
          <w:attr w:name="Year" w:val="1899"/>
        </w:smartTagPr>
        <w:r w:rsidRPr="00FE6A2D">
          <w:rPr>
            <w:rFonts w:hint="eastAsia"/>
            <w:b/>
            <w:sz w:val="24"/>
          </w:rPr>
          <w:t xml:space="preserve">2.1.1 </w:t>
        </w:r>
      </w:smartTag>
      <w:r w:rsidRPr="00FE6A2D">
        <w:rPr>
          <w:rFonts w:hint="eastAsia"/>
          <w:b/>
          <w:sz w:val="24"/>
        </w:rPr>
        <w:t>目标基金基本情况</w:t>
      </w:r>
    </w:p>
    <w:tbl>
      <w:tblPr>
        <w:tblW w:w="8998" w:type="dxa"/>
        <w:tblInd w:w="108" w:type="dxa"/>
        <w:tblLayout w:type="fixed"/>
        <w:tblLook w:val="0000" w:firstRow="0" w:lastRow="0" w:firstColumn="0" w:lastColumn="0" w:noHBand="0" w:noVBand="0"/>
      </w:tblPr>
      <w:tblGrid>
        <w:gridCol w:w="2977"/>
        <w:gridCol w:w="6021"/>
      </w:tblGrid>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深证</w:t>
            </w:r>
            <w:r w:rsidRPr="00FE6A2D">
              <w:rPr>
                <w:rFonts w:hint="eastAsia"/>
                <w:sz w:val="24"/>
              </w:rPr>
              <w:t>300</w:t>
            </w:r>
            <w:r w:rsidRPr="00FE6A2D">
              <w:rPr>
                <w:rFonts w:hint="eastAsia"/>
                <w:sz w:val="24"/>
              </w:rPr>
              <w:t>价值交易型开放式指数证券投资基金</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基金主代码</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159913</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基金运作方式</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交易型开放式</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基金合同生效日</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9</w:t>
            </w:r>
            <w:r w:rsidRPr="00FE6A2D">
              <w:rPr>
                <w:rFonts w:hint="eastAsia"/>
                <w:sz w:val="24"/>
              </w:rPr>
              <w:t>月</w:t>
            </w:r>
            <w:r w:rsidRPr="00FE6A2D">
              <w:rPr>
                <w:rFonts w:hint="eastAsia"/>
                <w:sz w:val="24"/>
              </w:rPr>
              <w:t>22</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基金份额上市的证券交易所</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深圳证券交易所</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上市日期</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2011</w:t>
            </w:r>
            <w:r w:rsidRPr="00FE6A2D">
              <w:rPr>
                <w:rFonts w:hint="eastAsia"/>
                <w:sz w:val="24"/>
              </w:rPr>
              <w:t>年</w:t>
            </w:r>
            <w:r w:rsidRPr="00FE6A2D">
              <w:rPr>
                <w:rFonts w:hint="eastAsia"/>
                <w:sz w:val="24"/>
              </w:rPr>
              <w:t>10</w:t>
            </w:r>
            <w:r w:rsidRPr="00FE6A2D">
              <w:rPr>
                <w:rFonts w:hint="eastAsia"/>
                <w:sz w:val="24"/>
              </w:rPr>
              <w:t>月</w:t>
            </w:r>
            <w:r w:rsidRPr="00FE6A2D">
              <w:rPr>
                <w:rFonts w:hint="eastAsia"/>
                <w:sz w:val="24"/>
              </w:rPr>
              <w:t>25</w:t>
            </w:r>
            <w:r w:rsidRPr="00FE6A2D">
              <w:rPr>
                <w:rFonts w:hint="eastAsia"/>
                <w:sz w:val="24"/>
              </w:rPr>
              <w:t>日</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基金管理人名称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交银施罗德基金管理有限公司</w:t>
            </w:r>
          </w:p>
        </w:tc>
      </w:tr>
      <w:tr w:rsidR="00C0427E" w:rsidRPr="001D6677" w:rsidTr="00370FBF">
        <w:tc>
          <w:tcPr>
            <w:tcW w:w="2977"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FE6A2D">
            <w:pPr>
              <w:spacing w:before="29" w:line="288" w:lineRule="auto"/>
              <w:rPr>
                <w:sz w:val="24"/>
              </w:rPr>
            </w:pPr>
            <w:r w:rsidRPr="00FE6A2D">
              <w:rPr>
                <w:rFonts w:hint="eastAsia"/>
                <w:sz w:val="24"/>
              </w:rPr>
              <w:t>基金托管人名称</w:t>
            </w:r>
          </w:p>
        </w:tc>
        <w:tc>
          <w:tcPr>
            <w:tcW w:w="6021" w:type="dxa"/>
            <w:tcBorders>
              <w:top w:val="single" w:sz="8" w:space="0" w:color="000000"/>
              <w:left w:val="single" w:sz="8" w:space="0" w:color="000000"/>
              <w:bottom w:val="single" w:sz="8" w:space="0" w:color="000000"/>
              <w:right w:val="single" w:sz="8" w:space="0" w:color="000000"/>
            </w:tcBorders>
            <w:vAlign w:val="center"/>
          </w:tcPr>
          <w:p w:rsidR="00C0427E" w:rsidRPr="00FE6A2D" w:rsidRDefault="00C0427E" w:rsidP="00370FBF">
            <w:pPr>
              <w:spacing w:before="29" w:line="288" w:lineRule="auto"/>
              <w:rPr>
                <w:sz w:val="24"/>
              </w:rPr>
            </w:pPr>
            <w:r w:rsidRPr="00FE6A2D">
              <w:rPr>
                <w:rFonts w:hint="eastAsia"/>
                <w:sz w:val="24"/>
              </w:rPr>
              <w:t>中国农业银行股份有限公司</w:t>
            </w:r>
          </w:p>
        </w:tc>
      </w:tr>
    </w:tbl>
    <w:p w:rsidR="00C0427E" w:rsidRPr="00C0427E" w:rsidRDefault="00C0427E" w:rsidP="00EF1D48">
      <w:pPr>
        <w:tabs>
          <w:tab w:val="left" w:pos="426"/>
        </w:tabs>
        <w:spacing w:before="29" w:line="288" w:lineRule="auto"/>
        <w:jc w:val="left"/>
        <w:rPr>
          <w:rFonts w:asciiTheme="minorEastAsia" w:eastAsiaTheme="minorEastAsia" w:hAnsiTheme="minorEastAsia"/>
          <w:color w:val="000000"/>
          <w:kern w:val="0"/>
          <w:szCs w:val="21"/>
        </w:rPr>
      </w:pPr>
    </w:p>
    <w:p w:rsidR="001A59F9" w:rsidRPr="00F84073" w:rsidRDefault="001A59F9" w:rsidP="00F84073">
      <w:pPr>
        <w:pStyle w:val="20"/>
        <w:spacing w:before="29" w:after="0" w:line="288" w:lineRule="auto"/>
        <w:rPr>
          <w:rFonts w:ascii="Times New Roman" w:hAnsi="Times New Roman"/>
          <w:kern w:val="0"/>
          <w:szCs w:val="24"/>
        </w:rPr>
      </w:pPr>
      <w:bookmarkStart w:id="14" w:name="_Toc361324846"/>
      <w:bookmarkStart w:id="15" w:name="_Toc415251292"/>
      <w:r w:rsidRPr="00F84073">
        <w:rPr>
          <w:rFonts w:ascii="Times New Roman" w:hAnsi="Times New Roman"/>
          <w:kern w:val="0"/>
          <w:szCs w:val="24"/>
        </w:rPr>
        <w:t xml:space="preserve">2.2 </w:t>
      </w:r>
      <w:r w:rsidRPr="00F84073">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紧密跟踪标的指数，追求跟踪偏离度与跟踪误差最小化。</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本基金通过把全部或接近全部的基金资产投资于目标</w:t>
            </w:r>
            <w:r w:rsidRPr="002A7419">
              <w:rPr>
                <w:sz w:val="24"/>
              </w:rPr>
              <w:t>ETF</w:t>
            </w:r>
            <w:r w:rsidRPr="002A7419">
              <w:rPr>
                <w:sz w:val="24"/>
              </w:rPr>
              <w:t>、标的指数成份股和备选成份股进行被动式指数化投资，正常情况下投资于目标</w:t>
            </w:r>
            <w:r w:rsidRPr="002A7419">
              <w:rPr>
                <w:sz w:val="24"/>
              </w:rPr>
              <w:t>ETF</w:t>
            </w:r>
            <w:r w:rsidRPr="002A7419">
              <w:rPr>
                <w:sz w:val="24"/>
              </w:rPr>
              <w:t>的资产比例不低于基金资产净值的</w:t>
            </w:r>
            <w:r w:rsidRPr="002A7419">
              <w:rPr>
                <w:sz w:val="24"/>
              </w:rPr>
              <w:t>90%</w:t>
            </w:r>
            <w:r w:rsidRPr="002A7419">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深证</w:t>
            </w:r>
            <w:r w:rsidRPr="002A7419">
              <w:rPr>
                <w:sz w:val="24"/>
              </w:rPr>
              <w:t>300</w:t>
            </w:r>
            <w:r w:rsidRPr="002A7419">
              <w:rPr>
                <w:sz w:val="24"/>
              </w:rPr>
              <w:t>价值价格指数收益率</w:t>
            </w:r>
            <w:r w:rsidRPr="002A7419">
              <w:rPr>
                <w:sz w:val="24"/>
              </w:rPr>
              <w:t>×95%</w:t>
            </w:r>
            <w:r w:rsidRPr="002A7419">
              <w:rPr>
                <w:sz w:val="24"/>
              </w:rPr>
              <w:t>＋银行活期存款税后收益率</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本基金属</w:t>
            </w:r>
            <w:r w:rsidRPr="002A7419">
              <w:rPr>
                <w:sz w:val="24"/>
              </w:rPr>
              <w:t>ETF</w:t>
            </w:r>
            <w:r w:rsidRPr="002A7419">
              <w:rPr>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bl>
    <w:p w:rsidR="00D91A7E" w:rsidRPr="00EF1D48" w:rsidRDefault="00D91A7E" w:rsidP="00EF1D48">
      <w:pPr>
        <w:tabs>
          <w:tab w:val="left" w:pos="426"/>
        </w:tabs>
        <w:spacing w:before="29" w:line="288" w:lineRule="auto"/>
        <w:jc w:val="left"/>
        <w:rPr>
          <w:kern w:val="0"/>
          <w:sz w:val="24"/>
        </w:rPr>
      </w:pPr>
    </w:p>
    <w:p w:rsidR="00C0427E" w:rsidRPr="002D02CF" w:rsidRDefault="00C0427E" w:rsidP="002D02CF">
      <w:pPr>
        <w:spacing w:before="29" w:line="288" w:lineRule="auto"/>
        <w:rPr>
          <w:b/>
          <w:sz w:val="24"/>
        </w:rPr>
      </w:pPr>
      <w:r w:rsidRPr="002D02CF">
        <w:rPr>
          <w:rFonts w:hint="eastAsia"/>
          <w:b/>
          <w:sz w:val="24"/>
        </w:rPr>
        <w:t xml:space="preserve">2.2.1 </w:t>
      </w:r>
      <w:r w:rsidRPr="002D02CF">
        <w:rPr>
          <w:rFonts w:hint="eastAsia"/>
          <w:b/>
          <w:sz w:val="24"/>
        </w:rPr>
        <w:t>目标基金产品说明</w:t>
      </w:r>
    </w:p>
    <w:tbl>
      <w:tblPr>
        <w:tblW w:w="0" w:type="auto"/>
        <w:jc w:val="center"/>
        <w:tblLayout w:type="fixed"/>
        <w:tblLook w:val="0000" w:firstRow="0" w:lastRow="0" w:firstColumn="0" w:lastColumn="0" w:noHBand="0" w:noVBand="0"/>
      </w:tblPr>
      <w:tblGrid>
        <w:gridCol w:w="2973"/>
        <w:gridCol w:w="6089"/>
      </w:tblGrid>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投资目标</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紧密跟踪标的指数，追求跟踪偏离度和跟踪误差最小化。</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投资策略</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本基金绝大部分资产采用完全复制法，跟踪深证</w:t>
            </w:r>
            <w:r w:rsidRPr="002A7419">
              <w:rPr>
                <w:rFonts w:hint="eastAsia"/>
                <w:sz w:val="24"/>
              </w:rPr>
              <w:t>300</w:t>
            </w:r>
            <w:r w:rsidRPr="002A7419">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业绩比较基准</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深证</w:t>
            </w:r>
            <w:r w:rsidRPr="002A7419">
              <w:rPr>
                <w:rFonts w:hint="eastAsia"/>
                <w:sz w:val="24"/>
              </w:rPr>
              <w:t>300</w:t>
            </w:r>
            <w:r w:rsidRPr="002A7419">
              <w:rPr>
                <w:rFonts w:hint="eastAsia"/>
                <w:sz w:val="24"/>
              </w:rPr>
              <w:t>价值价格指数</w:t>
            </w:r>
          </w:p>
        </w:tc>
      </w:tr>
      <w:tr w:rsidR="00C0427E" w:rsidRPr="001D6677" w:rsidTr="005C4C9A">
        <w:trPr>
          <w:jc w:val="center"/>
        </w:trPr>
        <w:tc>
          <w:tcPr>
            <w:tcW w:w="2973" w:type="dxa"/>
            <w:tcBorders>
              <w:top w:val="single" w:sz="8" w:space="0" w:color="000000"/>
              <w:left w:val="single" w:sz="8" w:space="0" w:color="000000"/>
              <w:bottom w:val="single" w:sz="8" w:space="0" w:color="000000"/>
              <w:right w:val="single" w:sz="8" w:space="0" w:color="000000"/>
            </w:tcBorders>
            <w:vAlign w:val="center"/>
          </w:tcPr>
          <w:p w:rsidR="00C0427E" w:rsidRPr="002A7419" w:rsidRDefault="00C0427E" w:rsidP="002A7419">
            <w:pPr>
              <w:spacing w:before="29" w:line="288" w:lineRule="auto"/>
              <w:rPr>
                <w:sz w:val="24"/>
              </w:rPr>
            </w:pPr>
            <w:r w:rsidRPr="002A7419">
              <w:rPr>
                <w:rFonts w:hint="eastAsia"/>
                <w:sz w:val="24"/>
              </w:rPr>
              <w:t>风险收益特征</w:t>
            </w:r>
          </w:p>
        </w:tc>
        <w:tc>
          <w:tcPr>
            <w:tcW w:w="6089" w:type="dxa"/>
            <w:tcBorders>
              <w:top w:val="single" w:sz="8" w:space="0" w:color="000000"/>
              <w:left w:val="single" w:sz="8" w:space="0" w:color="000000"/>
              <w:bottom w:val="single" w:sz="8" w:space="0" w:color="000000"/>
              <w:right w:val="single" w:sz="8" w:space="0" w:color="000000"/>
            </w:tcBorders>
          </w:tcPr>
          <w:p w:rsidR="00C0427E" w:rsidRPr="002A7419" w:rsidRDefault="00C0427E" w:rsidP="005C4C9A">
            <w:pPr>
              <w:spacing w:before="29" w:line="288" w:lineRule="auto"/>
              <w:rPr>
                <w:sz w:val="24"/>
              </w:rPr>
            </w:pPr>
            <w:r w:rsidRPr="002A7419">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C0427E" w:rsidRPr="002D02CF" w:rsidRDefault="00C0427E" w:rsidP="002D02CF">
      <w:pPr>
        <w:spacing w:before="29" w:line="288" w:lineRule="auto"/>
        <w:rPr>
          <w:b/>
          <w:sz w:val="24"/>
        </w:rPr>
      </w:pPr>
    </w:p>
    <w:p w:rsidR="001A59F9" w:rsidRPr="00F84073" w:rsidRDefault="001A59F9" w:rsidP="00F84073">
      <w:pPr>
        <w:pStyle w:val="20"/>
        <w:spacing w:before="29" w:after="0" w:line="288" w:lineRule="auto"/>
        <w:rPr>
          <w:rFonts w:ascii="Times New Roman" w:hAnsi="Times New Roman"/>
          <w:kern w:val="0"/>
          <w:szCs w:val="24"/>
        </w:rPr>
      </w:pPr>
      <w:bookmarkStart w:id="16" w:name="_Toc225498247"/>
      <w:bookmarkStart w:id="17" w:name="_Toc361324847"/>
      <w:bookmarkStart w:id="18" w:name="_Toc415251293"/>
      <w:r w:rsidRPr="00F84073">
        <w:rPr>
          <w:rFonts w:ascii="Times New Roman" w:hAnsi="Times New Roman"/>
          <w:kern w:val="0"/>
          <w:szCs w:val="24"/>
        </w:rPr>
        <w:t xml:space="preserve">2.3 </w:t>
      </w:r>
      <w:r w:rsidRPr="00F84073">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84073" w:rsidRDefault="001A59F9" w:rsidP="00F84073">
      <w:pPr>
        <w:pStyle w:val="20"/>
        <w:spacing w:before="29" w:after="0" w:line="288" w:lineRule="auto"/>
        <w:rPr>
          <w:rFonts w:ascii="Times New Roman" w:hAnsi="Times New Roman"/>
          <w:kern w:val="0"/>
          <w:szCs w:val="24"/>
        </w:rPr>
      </w:pPr>
      <w:bookmarkStart w:id="19" w:name="_Toc225498248"/>
      <w:bookmarkStart w:id="20" w:name="_Toc361324848"/>
      <w:bookmarkStart w:id="21" w:name="_Toc415251294"/>
      <w:r w:rsidRPr="00F84073">
        <w:rPr>
          <w:rFonts w:ascii="Times New Roman" w:hAnsi="Times New Roman"/>
          <w:kern w:val="0"/>
          <w:szCs w:val="24"/>
        </w:rPr>
        <w:t xml:space="preserve">2.4 </w:t>
      </w:r>
      <w:r w:rsidRPr="00F84073">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84073" w:rsidRDefault="001A59F9" w:rsidP="00F84073">
      <w:pPr>
        <w:pStyle w:val="20"/>
        <w:spacing w:before="29" w:after="0" w:line="288" w:lineRule="auto"/>
        <w:rPr>
          <w:rFonts w:ascii="Times New Roman" w:hAnsi="Times New Roman"/>
          <w:kern w:val="0"/>
          <w:szCs w:val="24"/>
        </w:rPr>
      </w:pPr>
      <w:bookmarkStart w:id="22" w:name="_Toc225498249"/>
      <w:bookmarkStart w:id="23" w:name="_Toc361324849"/>
      <w:bookmarkStart w:id="24" w:name="_Toc415251295"/>
      <w:r w:rsidRPr="00F84073">
        <w:rPr>
          <w:rFonts w:ascii="Times New Roman" w:hAnsi="Times New Roman"/>
          <w:kern w:val="0"/>
          <w:szCs w:val="24"/>
        </w:rPr>
        <w:t xml:space="preserve">2.5 </w:t>
      </w:r>
      <w:r w:rsidRPr="00F84073">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3148A7">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1296"/>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F84073" w:rsidRDefault="001A59F9" w:rsidP="00F84073">
      <w:pPr>
        <w:pStyle w:val="20"/>
        <w:spacing w:before="29" w:after="0" w:line="288" w:lineRule="auto"/>
        <w:rPr>
          <w:rFonts w:ascii="Times New Roman" w:hAnsi="Times New Roman"/>
          <w:kern w:val="0"/>
          <w:szCs w:val="24"/>
        </w:rPr>
      </w:pPr>
      <w:bookmarkStart w:id="28" w:name="_Toc286996129"/>
      <w:bookmarkStart w:id="29" w:name="_Toc361324851"/>
      <w:bookmarkStart w:id="30" w:name="_Toc415251297"/>
      <w:r w:rsidRPr="00F84073">
        <w:rPr>
          <w:rFonts w:ascii="Times New Roman" w:hAnsi="Times New Roman"/>
          <w:kern w:val="0"/>
          <w:szCs w:val="24"/>
        </w:rPr>
        <w:t xml:space="preserve">3.1 </w:t>
      </w:r>
      <w:r w:rsidRPr="00F84073">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2013</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2012</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3,843,173.33</w:t>
            </w:r>
          </w:p>
        </w:tc>
        <w:tc>
          <w:tcPr>
            <w:tcW w:w="1297" w:type="pct"/>
            <w:vAlign w:val="center"/>
          </w:tcPr>
          <w:p w:rsidR="0040141B" w:rsidRPr="00251D94" w:rsidRDefault="0040141B" w:rsidP="004E3EF9">
            <w:pPr>
              <w:spacing w:before="29" w:line="288" w:lineRule="auto"/>
              <w:jc w:val="right"/>
              <w:rPr>
                <w:szCs w:val="21"/>
              </w:rPr>
            </w:pPr>
            <w:r w:rsidRPr="00251D94">
              <w:rPr>
                <w:szCs w:val="21"/>
              </w:rPr>
              <w:t>18,792.97</w:t>
            </w:r>
          </w:p>
        </w:tc>
        <w:tc>
          <w:tcPr>
            <w:tcW w:w="1278" w:type="pct"/>
            <w:vAlign w:val="center"/>
          </w:tcPr>
          <w:p w:rsidR="0040141B" w:rsidRPr="00251D94" w:rsidRDefault="0040141B" w:rsidP="004E3EF9">
            <w:pPr>
              <w:spacing w:before="29" w:line="288" w:lineRule="auto"/>
              <w:jc w:val="right"/>
              <w:rPr>
                <w:szCs w:val="21"/>
              </w:rPr>
            </w:pPr>
            <w:r w:rsidRPr="00251D94">
              <w:rPr>
                <w:szCs w:val="21"/>
              </w:rPr>
              <w:t>-4,038,853.80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19,851,232.08</w:t>
            </w:r>
          </w:p>
        </w:tc>
        <w:tc>
          <w:tcPr>
            <w:tcW w:w="1297" w:type="pct"/>
            <w:vAlign w:val="center"/>
          </w:tcPr>
          <w:p w:rsidR="0040141B" w:rsidRPr="00251D94" w:rsidRDefault="0040141B" w:rsidP="004E3EF9">
            <w:pPr>
              <w:spacing w:before="29" w:line="288" w:lineRule="auto"/>
              <w:jc w:val="right"/>
              <w:rPr>
                <w:szCs w:val="21"/>
              </w:rPr>
            </w:pPr>
            <w:r w:rsidRPr="00251D94">
              <w:rPr>
                <w:szCs w:val="21"/>
              </w:rPr>
              <w:t>565,761.73</w:t>
            </w:r>
          </w:p>
        </w:tc>
        <w:tc>
          <w:tcPr>
            <w:tcW w:w="1278" w:type="pct"/>
            <w:vAlign w:val="center"/>
          </w:tcPr>
          <w:p w:rsidR="0040141B" w:rsidRPr="00251D94" w:rsidRDefault="0040141B" w:rsidP="004E3EF9">
            <w:pPr>
              <w:spacing w:before="29" w:line="288" w:lineRule="auto"/>
              <w:jc w:val="right"/>
              <w:rPr>
                <w:szCs w:val="21"/>
              </w:rPr>
            </w:pPr>
            <w:r w:rsidRPr="00251D94">
              <w:rPr>
                <w:szCs w:val="21"/>
              </w:rPr>
              <w:t>-1,484,157.55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0.3752</w:t>
            </w:r>
          </w:p>
        </w:tc>
        <w:tc>
          <w:tcPr>
            <w:tcW w:w="1297" w:type="pct"/>
            <w:vAlign w:val="center"/>
          </w:tcPr>
          <w:p w:rsidR="0040141B" w:rsidRPr="00251D94" w:rsidRDefault="0040141B" w:rsidP="004E3EF9">
            <w:pPr>
              <w:spacing w:before="29" w:line="288" w:lineRule="auto"/>
              <w:jc w:val="right"/>
              <w:rPr>
                <w:szCs w:val="21"/>
              </w:rPr>
            </w:pPr>
            <w:r w:rsidRPr="00251D94">
              <w:rPr>
                <w:szCs w:val="21"/>
              </w:rPr>
              <w:t>0.0082</w:t>
            </w:r>
          </w:p>
        </w:tc>
        <w:tc>
          <w:tcPr>
            <w:tcW w:w="1278" w:type="pct"/>
            <w:vAlign w:val="center"/>
          </w:tcPr>
          <w:p w:rsidR="0040141B" w:rsidRPr="00251D94" w:rsidRDefault="0040141B" w:rsidP="004E3EF9">
            <w:pPr>
              <w:spacing w:before="29" w:line="288" w:lineRule="auto"/>
              <w:jc w:val="right"/>
              <w:rPr>
                <w:szCs w:val="21"/>
              </w:rPr>
            </w:pPr>
            <w:r w:rsidRPr="00251D94">
              <w:rPr>
                <w:szCs w:val="21"/>
              </w:rPr>
              <w:t>-0.0170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39.46%</w:t>
            </w:r>
          </w:p>
        </w:tc>
        <w:tc>
          <w:tcPr>
            <w:tcW w:w="1297" w:type="pct"/>
            <w:vAlign w:val="center"/>
          </w:tcPr>
          <w:p w:rsidR="0040141B" w:rsidRPr="00251D94" w:rsidRDefault="0040141B" w:rsidP="004E3EF9">
            <w:pPr>
              <w:spacing w:before="29" w:line="288" w:lineRule="auto"/>
              <w:jc w:val="right"/>
              <w:rPr>
                <w:szCs w:val="21"/>
              </w:rPr>
            </w:pPr>
            <w:r w:rsidRPr="00251D94">
              <w:rPr>
                <w:szCs w:val="21"/>
              </w:rPr>
              <w:t>0.87%</w:t>
            </w:r>
          </w:p>
        </w:tc>
        <w:tc>
          <w:tcPr>
            <w:tcW w:w="1278" w:type="pct"/>
            <w:vAlign w:val="center"/>
          </w:tcPr>
          <w:p w:rsidR="0040141B" w:rsidRPr="00251D94" w:rsidRDefault="0040141B" w:rsidP="004E3EF9">
            <w:pPr>
              <w:spacing w:before="29" w:line="288" w:lineRule="auto"/>
              <w:jc w:val="right"/>
              <w:rPr>
                <w:szCs w:val="21"/>
              </w:rPr>
            </w:pPr>
            <w:r w:rsidRPr="00251D94">
              <w:rPr>
                <w:szCs w:val="21"/>
              </w:rPr>
              <w:t>-1.84%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42.89%</w:t>
            </w:r>
          </w:p>
        </w:tc>
        <w:tc>
          <w:tcPr>
            <w:tcW w:w="1297" w:type="pct"/>
            <w:vAlign w:val="center"/>
          </w:tcPr>
          <w:p w:rsidR="0040141B" w:rsidRPr="00251D94" w:rsidRDefault="0040141B" w:rsidP="004E3EF9">
            <w:pPr>
              <w:spacing w:before="29" w:line="288" w:lineRule="auto"/>
              <w:jc w:val="right"/>
              <w:rPr>
                <w:szCs w:val="21"/>
              </w:rPr>
            </w:pPr>
            <w:r w:rsidRPr="00251D94">
              <w:rPr>
                <w:szCs w:val="21"/>
              </w:rPr>
              <w:t>-2.44%</w:t>
            </w:r>
          </w:p>
        </w:tc>
        <w:tc>
          <w:tcPr>
            <w:tcW w:w="1278" w:type="pct"/>
            <w:vAlign w:val="center"/>
          </w:tcPr>
          <w:p w:rsidR="0040141B" w:rsidRPr="00251D94" w:rsidRDefault="0040141B" w:rsidP="004E3EF9">
            <w:pPr>
              <w:spacing w:before="29" w:line="288" w:lineRule="auto"/>
              <w:jc w:val="right"/>
              <w:rPr>
                <w:szCs w:val="21"/>
              </w:rPr>
            </w:pPr>
            <w:r w:rsidRPr="00251D94">
              <w:rPr>
                <w:szCs w:val="21"/>
              </w:rPr>
              <w:t>3.96%</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1,461,340.67</w:t>
            </w:r>
          </w:p>
        </w:tc>
        <w:tc>
          <w:tcPr>
            <w:tcW w:w="1297" w:type="pct"/>
            <w:vAlign w:val="center"/>
          </w:tcPr>
          <w:p w:rsidR="0040141B" w:rsidRPr="00251D94" w:rsidRDefault="0040141B" w:rsidP="004E3EF9">
            <w:pPr>
              <w:spacing w:before="29" w:line="288" w:lineRule="auto"/>
              <w:jc w:val="right"/>
              <w:rPr>
                <w:szCs w:val="21"/>
              </w:rPr>
            </w:pPr>
            <w:r w:rsidRPr="00251D94">
              <w:rPr>
                <w:szCs w:val="21"/>
              </w:rPr>
              <w:t>-4,656,368.62</w:t>
            </w:r>
          </w:p>
        </w:tc>
        <w:tc>
          <w:tcPr>
            <w:tcW w:w="1278" w:type="pct"/>
            <w:vAlign w:val="center"/>
          </w:tcPr>
          <w:p w:rsidR="0040141B" w:rsidRPr="00251D94" w:rsidRDefault="0040141B" w:rsidP="004E3EF9">
            <w:pPr>
              <w:spacing w:before="29" w:line="288" w:lineRule="auto"/>
              <w:jc w:val="right"/>
              <w:rPr>
                <w:szCs w:val="21"/>
              </w:rPr>
            </w:pPr>
            <w:r w:rsidRPr="00251D94">
              <w:rPr>
                <w:szCs w:val="21"/>
              </w:rPr>
              <w:t>-5,195,129.55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0.040</w:t>
            </w:r>
          </w:p>
        </w:tc>
        <w:tc>
          <w:tcPr>
            <w:tcW w:w="1297" w:type="pct"/>
            <w:vAlign w:val="center"/>
          </w:tcPr>
          <w:p w:rsidR="0040141B" w:rsidRPr="00251D94" w:rsidRDefault="0040141B" w:rsidP="004E3EF9">
            <w:pPr>
              <w:spacing w:before="29" w:line="288" w:lineRule="auto"/>
              <w:jc w:val="right"/>
              <w:rPr>
                <w:szCs w:val="21"/>
              </w:rPr>
            </w:pPr>
            <w:r w:rsidRPr="00251D94">
              <w:rPr>
                <w:szCs w:val="21"/>
              </w:rPr>
              <w:t>-0.079</w:t>
            </w:r>
          </w:p>
        </w:tc>
        <w:tc>
          <w:tcPr>
            <w:tcW w:w="1278" w:type="pct"/>
            <w:vAlign w:val="center"/>
          </w:tcPr>
          <w:p w:rsidR="0040141B" w:rsidRPr="00251D94" w:rsidRDefault="0040141B" w:rsidP="004E3EF9">
            <w:pPr>
              <w:spacing w:before="29" w:line="288" w:lineRule="auto"/>
              <w:jc w:val="right"/>
              <w:rPr>
                <w:szCs w:val="21"/>
              </w:rPr>
            </w:pPr>
            <w:r w:rsidRPr="00251D94">
              <w:rPr>
                <w:szCs w:val="21"/>
              </w:rPr>
              <w:t>-0.056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47,831,110.75</w:t>
            </w:r>
          </w:p>
        </w:tc>
        <w:tc>
          <w:tcPr>
            <w:tcW w:w="1297" w:type="pct"/>
            <w:vAlign w:val="center"/>
          </w:tcPr>
          <w:p w:rsidR="0040141B" w:rsidRPr="00251D94" w:rsidRDefault="0040141B" w:rsidP="004E3EF9">
            <w:pPr>
              <w:spacing w:before="29" w:line="288" w:lineRule="auto"/>
              <w:jc w:val="right"/>
              <w:rPr>
                <w:szCs w:val="21"/>
              </w:rPr>
            </w:pPr>
            <w:r w:rsidRPr="00251D94">
              <w:rPr>
                <w:szCs w:val="21"/>
              </w:rPr>
              <w:t>54,215,428.01</w:t>
            </w:r>
          </w:p>
        </w:tc>
        <w:tc>
          <w:tcPr>
            <w:tcW w:w="1278" w:type="pct"/>
            <w:vAlign w:val="center"/>
          </w:tcPr>
          <w:p w:rsidR="0040141B" w:rsidRPr="00251D94" w:rsidRDefault="0040141B" w:rsidP="004E3EF9">
            <w:pPr>
              <w:spacing w:before="29" w:line="288" w:lineRule="auto"/>
              <w:jc w:val="right"/>
              <w:rPr>
                <w:szCs w:val="21"/>
              </w:rPr>
            </w:pPr>
            <w:r w:rsidRPr="00251D94">
              <w:rPr>
                <w:szCs w:val="21"/>
              </w:rPr>
              <w:t>87,325,066.65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1.316</w:t>
            </w:r>
          </w:p>
        </w:tc>
        <w:tc>
          <w:tcPr>
            <w:tcW w:w="1297" w:type="pct"/>
            <w:vAlign w:val="center"/>
          </w:tcPr>
          <w:p w:rsidR="0040141B" w:rsidRPr="00251D94" w:rsidRDefault="0040141B" w:rsidP="004E3EF9">
            <w:pPr>
              <w:spacing w:before="29" w:line="288" w:lineRule="auto"/>
              <w:jc w:val="right"/>
              <w:rPr>
                <w:szCs w:val="21"/>
              </w:rPr>
            </w:pPr>
            <w:r w:rsidRPr="00251D94">
              <w:rPr>
                <w:szCs w:val="21"/>
              </w:rPr>
              <w:t>0.921</w:t>
            </w:r>
          </w:p>
        </w:tc>
        <w:tc>
          <w:tcPr>
            <w:tcW w:w="1278" w:type="pct"/>
            <w:vAlign w:val="center"/>
          </w:tcPr>
          <w:p w:rsidR="0040141B" w:rsidRPr="00251D94" w:rsidRDefault="0040141B" w:rsidP="004E3EF9">
            <w:pPr>
              <w:spacing w:before="29" w:line="288" w:lineRule="auto"/>
              <w:jc w:val="right"/>
              <w:rPr>
                <w:szCs w:val="21"/>
              </w:rPr>
            </w:pPr>
            <w:r w:rsidRPr="00251D94">
              <w:rPr>
                <w:szCs w:val="21"/>
              </w:rPr>
              <w:t>0.944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2013</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2012</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31.60%</w:t>
            </w:r>
          </w:p>
        </w:tc>
        <w:tc>
          <w:tcPr>
            <w:tcW w:w="1297" w:type="pct"/>
            <w:vAlign w:val="center"/>
          </w:tcPr>
          <w:p w:rsidR="0040141B" w:rsidRPr="00251D94" w:rsidRDefault="0040141B" w:rsidP="004E3EF9">
            <w:pPr>
              <w:spacing w:before="29" w:line="288" w:lineRule="auto"/>
              <w:jc w:val="right"/>
              <w:rPr>
                <w:szCs w:val="21"/>
              </w:rPr>
            </w:pPr>
            <w:r w:rsidRPr="00251D94">
              <w:rPr>
                <w:szCs w:val="21"/>
              </w:rPr>
              <w:t>-7.90%</w:t>
            </w:r>
          </w:p>
        </w:tc>
        <w:tc>
          <w:tcPr>
            <w:tcW w:w="1278" w:type="pct"/>
            <w:vAlign w:val="center"/>
          </w:tcPr>
          <w:p w:rsidR="0040141B" w:rsidRPr="00251D94" w:rsidRDefault="0040141B" w:rsidP="004E3EF9">
            <w:pPr>
              <w:spacing w:before="29" w:line="288" w:lineRule="auto"/>
              <w:jc w:val="right"/>
              <w:rPr>
                <w:szCs w:val="21"/>
              </w:rPr>
            </w:pPr>
            <w:r w:rsidRPr="00251D94">
              <w:rPr>
                <w:szCs w:val="21"/>
              </w:rPr>
              <w:t>-5.60%</w:t>
            </w:r>
          </w:p>
        </w:tc>
      </w:tr>
    </w:tbl>
    <w:p w:rsidR="002518B3" w:rsidRDefault="00C1472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129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129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2518B3">
        <w:tc>
          <w:tcPr>
            <w:tcW w:w="1286" w:type="dxa"/>
            <w:vAlign w:val="center"/>
          </w:tcPr>
          <w:p w:rsidR="002518B3" w:rsidRDefault="00C14722">
            <w:pPr>
              <w:jc w:val="left"/>
            </w:pPr>
            <w:r>
              <w:rPr>
                <w:color w:val="000000"/>
                <w:sz w:val="24"/>
              </w:rPr>
              <w:t>过去三个月</w:t>
            </w:r>
          </w:p>
        </w:tc>
        <w:tc>
          <w:tcPr>
            <w:tcW w:w="1286" w:type="dxa"/>
            <w:vAlign w:val="center"/>
          </w:tcPr>
          <w:p w:rsidR="002518B3" w:rsidRDefault="00C14722">
            <w:pPr>
              <w:jc w:val="center"/>
            </w:pPr>
            <w:r>
              <w:rPr>
                <w:color w:val="000000"/>
                <w:sz w:val="24"/>
              </w:rPr>
              <w:t>30.95%</w:t>
            </w:r>
          </w:p>
        </w:tc>
        <w:tc>
          <w:tcPr>
            <w:tcW w:w="1286" w:type="dxa"/>
            <w:vAlign w:val="center"/>
          </w:tcPr>
          <w:p w:rsidR="002518B3" w:rsidRDefault="00C14722">
            <w:pPr>
              <w:jc w:val="center"/>
            </w:pPr>
            <w:r>
              <w:rPr>
                <w:color w:val="000000"/>
                <w:sz w:val="24"/>
              </w:rPr>
              <w:t>1.48%</w:t>
            </w:r>
          </w:p>
        </w:tc>
        <w:tc>
          <w:tcPr>
            <w:tcW w:w="1285" w:type="dxa"/>
            <w:vAlign w:val="center"/>
          </w:tcPr>
          <w:p w:rsidR="002518B3" w:rsidRDefault="00C14722">
            <w:pPr>
              <w:jc w:val="center"/>
            </w:pPr>
            <w:r>
              <w:rPr>
                <w:color w:val="000000"/>
                <w:sz w:val="24"/>
              </w:rPr>
              <w:t>31.78%</w:t>
            </w:r>
          </w:p>
        </w:tc>
        <w:tc>
          <w:tcPr>
            <w:tcW w:w="1285" w:type="dxa"/>
            <w:vAlign w:val="center"/>
          </w:tcPr>
          <w:p w:rsidR="002518B3" w:rsidRDefault="00C14722">
            <w:pPr>
              <w:jc w:val="center"/>
            </w:pPr>
            <w:r>
              <w:rPr>
                <w:color w:val="000000"/>
                <w:sz w:val="24"/>
              </w:rPr>
              <w:t>1.50%</w:t>
            </w:r>
          </w:p>
        </w:tc>
        <w:tc>
          <w:tcPr>
            <w:tcW w:w="1285" w:type="dxa"/>
            <w:vAlign w:val="center"/>
          </w:tcPr>
          <w:p w:rsidR="002518B3" w:rsidRDefault="00C14722">
            <w:pPr>
              <w:jc w:val="center"/>
            </w:pPr>
            <w:r>
              <w:rPr>
                <w:color w:val="000000"/>
                <w:sz w:val="24"/>
              </w:rPr>
              <w:t>-0.83%</w:t>
            </w:r>
          </w:p>
        </w:tc>
        <w:tc>
          <w:tcPr>
            <w:tcW w:w="1285" w:type="dxa"/>
            <w:vAlign w:val="center"/>
          </w:tcPr>
          <w:p w:rsidR="002518B3" w:rsidRDefault="00C14722">
            <w:pPr>
              <w:jc w:val="center"/>
            </w:pPr>
            <w:r>
              <w:rPr>
                <w:color w:val="000000"/>
                <w:sz w:val="24"/>
              </w:rPr>
              <w:t>-0.02%</w:t>
            </w:r>
          </w:p>
        </w:tc>
      </w:tr>
      <w:tr w:rsidR="002518B3">
        <w:tc>
          <w:tcPr>
            <w:tcW w:w="1286" w:type="dxa"/>
            <w:vAlign w:val="center"/>
          </w:tcPr>
          <w:p w:rsidR="002518B3" w:rsidRDefault="00C14722">
            <w:pPr>
              <w:jc w:val="left"/>
            </w:pPr>
            <w:r>
              <w:rPr>
                <w:color w:val="000000"/>
                <w:sz w:val="24"/>
              </w:rPr>
              <w:t>过去六个月</w:t>
            </w:r>
          </w:p>
        </w:tc>
        <w:tc>
          <w:tcPr>
            <w:tcW w:w="1286" w:type="dxa"/>
            <w:vAlign w:val="center"/>
          </w:tcPr>
          <w:p w:rsidR="002518B3" w:rsidRDefault="00C14722">
            <w:pPr>
              <w:jc w:val="center"/>
            </w:pPr>
            <w:r>
              <w:rPr>
                <w:color w:val="000000"/>
                <w:sz w:val="24"/>
              </w:rPr>
              <w:t>49.72%</w:t>
            </w:r>
          </w:p>
        </w:tc>
        <w:tc>
          <w:tcPr>
            <w:tcW w:w="1286" w:type="dxa"/>
            <w:vAlign w:val="center"/>
          </w:tcPr>
          <w:p w:rsidR="002518B3" w:rsidRDefault="00C14722">
            <w:pPr>
              <w:jc w:val="center"/>
            </w:pPr>
            <w:r>
              <w:rPr>
                <w:color w:val="000000"/>
                <w:sz w:val="24"/>
              </w:rPr>
              <w:t>1.21%</w:t>
            </w:r>
          </w:p>
        </w:tc>
        <w:tc>
          <w:tcPr>
            <w:tcW w:w="1285" w:type="dxa"/>
            <w:vAlign w:val="center"/>
          </w:tcPr>
          <w:p w:rsidR="002518B3" w:rsidRDefault="00C14722">
            <w:pPr>
              <w:jc w:val="center"/>
            </w:pPr>
            <w:r>
              <w:rPr>
                <w:color w:val="000000"/>
                <w:sz w:val="24"/>
              </w:rPr>
              <w:t>50.30%</w:t>
            </w:r>
          </w:p>
        </w:tc>
        <w:tc>
          <w:tcPr>
            <w:tcW w:w="1285" w:type="dxa"/>
            <w:vAlign w:val="center"/>
          </w:tcPr>
          <w:p w:rsidR="002518B3" w:rsidRDefault="00C14722">
            <w:pPr>
              <w:jc w:val="center"/>
            </w:pPr>
            <w:r>
              <w:rPr>
                <w:color w:val="000000"/>
                <w:sz w:val="24"/>
              </w:rPr>
              <w:t>1.23%</w:t>
            </w:r>
          </w:p>
        </w:tc>
        <w:tc>
          <w:tcPr>
            <w:tcW w:w="1285" w:type="dxa"/>
            <w:vAlign w:val="center"/>
          </w:tcPr>
          <w:p w:rsidR="002518B3" w:rsidRDefault="00C14722">
            <w:pPr>
              <w:jc w:val="center"/>
            </w:pPr>
            <w:r>
              <w:rPr>
                <w:color w:val="000000"/>
                <w:sz w:val="24"/>
              </w:rPr>
              <w:t>-0.58%</w:t>
            </w:r>
          </w:p>
        </w:tc>
        <w:tc>
          <w:tcPr>
            <w:tcW w:w="1285" w:type="dxa"/>
            <w:vAlign w:val="center"/>
          </w:tcPr>
          <w:p w:rsidR="002518B3" w:rsidRDefault="00C14722">
            <w:pPr>
              <w:jc w:val="center"/>
            </w:pPr>
            <w:r>
              <w:rPr>
                <w:color w:val="000000"/>
                <w:sz w:val="24"/>
              </w:rPr>
              <w:t>-0.02%</w:t>
            </w:r>
          </w:p>
        </w:tc>
      </w:tr>
      <w:tr w:rsidR="002518B3">
        <w:tc>
          <w:tcPr>
            <w:tcW w:w="1286" w:type="dxa"/>
            <w:vAlign w:val="center"/>
          </w:tcPr>
          <w:p w:rsidR="002518B3" w:rsidRDefault="00C14722">
            <w:pPr>
              <w:jc w:val="left"/>
            </w:pPr>
            <w:r>
              <w:rPr>
                <w:color w:val="000000"/>
                <w:sz w:val="24"/>
              </w:rPr>
              <w:t>过去一年</w:t>
            </w:r>
          </w:p>
        </w:tc>
        <w:tc>
          <w:tcPr>
            <w:tcW w:w="1286" w:type="dxa"/>
            <w:vAlign w:val="center"/>
          </w:tcPr>
          <w:p w:rsidR="002518B3" w:rsidRDefault="00C14722">
            <w:pPr>
              <w:jc w:val="center"/>
            </w:pPr>
            <w:r>
              <w:rPr>
                <w:color w:val="000000"/>
                <w:sz w:val="24"/>
              </w:rPr>
              <w:t>42.89%</w:t>
            </w:r>
          </w:p>
        </w:tc>
        <w:tc>
          <w:tcPr>
            <w:tcW w:w="1286" w:type="dxa"/>
            <w:vAlign w:val="center"/>
          </w:tcPr>
          <w:p w:rsidR="002518B3" w:rsidRDefault="00C14722">
            <w:pPr>
              <w:jc w:val="center"/>
            </w:pPr>
            <w:r>
              <w:rPr>
                <w:color w:val="000000"/>
                <w:sz w:val="24"/>
              </w:rPr>
              <w:t>1.18%</w:t>
            </w:r>
          </w:p>
        </w:tc>
        <w:tc>
          <w:tcPr>
            <w:tcW w:w="1285" w:type="dxa"/>
            <w:vAlign w:val="center"/>
          </w:tcPr>
          <w:p w:rsidR="002518B3" w:rsidRDefault="00C14722">
            <w:pPr>
              <w:jc w:val="center"/>
            </w:pPr>
            <w:r>
              <w:rPr>
                <w:color w:val="000000"/>
                <w:sz w:val="24"/>
              </w:rPr>
              <w:t>42.42%</w:t>
            </w:r>
          </w:p>
        </w:tc>
        <w:tc>
          <w:tcPr>
            <w:tcW w:w="1285" w:type="dxa"/>
            <w:vAlign w:val="center"/>
          </w:tcPr>
          <w:p w:rsidR="002518B3" w:rsidRDefault="00C14722">
            <w:pPr>
              <w:jc w:val="center"/>
            </w:pPr>
            <w:r>
              <w:rPr>
                <w:color w:val="000000"/>
                <w:sz w:val="24"/>
              </w:rPr>
              <w:t>1.19%</w:t>
            </w:r>
          </w:p>
        </w:tc>
        <w:tc>
          <w:tcPr>
            <w:tcW w:w="1285" w:type="dxa"/>
            <w:vAlign w:val="center"/>
          </w:tcPr>
          <w:p w:rsidR="002518B3" w:rsidRDefault="00C14722">
            <w:pPr>
              <w:jc w:val="center"/>
            </w:pPr>
            <w:r>
              <w:rPr>
                <w:color w:val="000000"/>
                <w:sz w:val="24"/>
              </w:rPr>
              <w:t>0.47%</w:t>
            </w:r>
          </w:p>
        </w:tc>
        <w:tc>
          <w:tcPr>
            <w:tcW w:w="1285" w:type="dxa"/>
            <w:vAlign w:val="center"/>
          </w:tcPr>
          <w:p w:rsidR="002518B3" w:rsidRDefault="00C14722">
            <w:pPr>
              <w:jc w:val="center"/>
            </w:pPr>
            <w:r>
              <w:rPr>
                <w:color w:val="000000"/>
                <w:sz w:val="24"/>
              </w:rPr>
              <w:t>-0.01%</w:t>
            </w:r>
          </w:p>
        </w:tc>
      </w:tr>
      <w:tr w:rsidR="002518B3">
        <w:tc>
          <w:tcPr>
            <w:tcW w:w="1286" w:type="dxa"/>
            <w:vAlign w:val="center"/>
          </w:tcPr>
          <w:p w:rsidR="002518B3" w:rsidRDefault="00C14722">
            <w:pPr>
              <w:jc w:val="left"/>
            </w:pPr>
            <w:r>
              <w:rPr>
                <w:color w:val="000000"/>
                <w:sz w:val="24"/>
              </w:rPr>
              <w:t>过去三年</w:t>
            </w:r>
          </w:p>
        </w:tc>
        <w:tc>
          <w:tcPr>
            <w:tcW w:w="1286" w:type="dxa"/>
            <w:vAlign w:val="center"/>
          </w:tcPr>
          <w:p w:rsidR="002518B3" w:rsidRDefault="00C14722">
            <w:pPr>
              <w:jc w:val="center"/>
            </w:pPr>
            <w:r>
              <w:rPr>
                <w:color w:val="000000"/>
                <w:sz w:val="24"/>
              </w:rPr>
              <w:t>44.93%</w:t>
            </w:r>
          </w:p>
        </w:tc>
        <w:tc>
          <w:tcPr>
            <w:tcW w:w="1286" w:type="dxa"/>
            <w:vAlign w:val="center"/>
          </w:tcPr>
          <w:p w:rsidR="002518B3" w:rsidRDefault="00C14722">
            <w:pPr>
              <w:jc w:val="center"/>
            </w:pPr>
            <w:r>
              <w:rPr>
                <w:color w:val="000000"/>
                <w:sz w:val="24"/>
              </w:rPr>
              <w:t>1.31%</w:t>
            </w:r>
          </w:p>
        </w:tc>
        <w:tc>
          <w:tcPr>
            <w:tcW w:w="1285" w:type="dxa"/>
            <w:vAlign w:val="center"/>
          </w:tcPr>
          <w:p w:rsidR="002518B3" w:rsidRDefault="00C14722">
            <w:pPr>
              <w:jc w:val="center"/>
            </w:pPr>
            <w:r>
              <w:rPr>
                <w:color w:val="000000"/>
                <w:sz w:val="24"/>
              </w:rPr>
              <w:t>44.74%</w:t>
            </w:r>
          </w:p>
        </w:tc>
        <w:tc>
          <w:tcPr>
            <w:tcW w:w="1285" w:type="dxa"/>
            <w:vAlign w:val="center"/>
          </w:tcPr>
          <w:p w:rsidR="002518B3" w:rsidRDefault="00C14722">
            <w:pPr>
              <w:jc w:val="center"/>
            </w:pPr>
            <w:r>
              <w:rPr>
                <w:color w:val="000000"/>
                <w:sz w:val="24"/>
              </w:rPr>
              <w:t>1.32%</w:t>
            </w:r>
          </w:p>
        </w:tc>
        <w:tc>
          <w:tcPr>
            <w:tcW w:w="1285" w:type="dxa"/>
            <w:vAlign w:val="center"/>
          </w:tcPr>
          <w:p w:rsidR="002518B3" w:rsidRDefault="00C14722">
            <w:pPr>
              <w:jc w:val="center"/>
            </w:pPr>
            <w:r>
              <w:rPr>
                <w:color w:val="000000"/>
                <w:sz w:val="24"/>
              </w:rPr>
              <w:t>0.19%</w:t>
            </w:r>
          </w:p>
        </w:tc>
        <w:tc>
          <w:tcPr>
            <w:tcW w:w="1285" w:type="dxa"/>
            <w:vAlign w:val="center"/>
          </w:tcPr>
          <w:p w:rsidR="002518B3" w:rsidRDefault="00C14722">
            <w:pPr>
              <w:jc w:val="center"/>
            </w:pPr>
            <w:r>
              <w:rPr>
                <w:color w:val="000000"/>
                <w:sz w:val="24"/>
              </w:rPr>
              <w:t>-0.01%</w:t>
            </w:r>
          </w:p>
        </w:tc>
      </w:tr>
      <w:tr w:rsidR="002518B3">
        <w:tc>
          <w:tcPr>
            <w:tcW w:w="1286" w:type="dxa"/>
            <w:vAlign w:val="center"/>
          </w:tcPr>
          <w:p w:rsidR="002518B3" w:rsidRDefault="00C14722">
            <w:pPr>
              <w:jc w:val="left"/>
            </w:pPr>
            <w:r>
              <w:rPr>
                <w:color w:val="000000"/>
                <w:sz w:val="24"/>
              </w:rPr>
              <w:t>自基金合同生效起至今</w:t>
            </w:r>
          </w:p>
        </w:tc>
        <w:tc>
          <w:tcPr>
            <w:tcW w:w="1286" w:type="dxa"/>
            <w:vAlign w:val="center"/>
          </w:tcPr>
          <w:p w:rsidR="002518B3" w:rsidRDefault="00C14722">
            <w:pPr>
              <w:jc w:val="center"/>
            </w:pPr>
            <w:r>
              <w:rPr>
                <w:color w:val="000000"/>
                <w:sz w:val="24"/>
              </w:rPr>
              <w:t>31.60%</w:t>
            </w:r>
          </w:p>
        </w:tc>
        <w:tc>
          <w:tcPr>
            <w:tcW w:w="1286" w:type="dxa"/>
            <w:vAlign w:val="center"/>
          </w:tcPr>
          <w:p w:rsidR="002518B3" w:rsidRDefault="00C14722">
            <w:pPr>
              <w:jc w:val="center"/>
            </w:pPr>
            <w:r>
              <w:rPr>
                <w:color w:val="000000"/>
                <w:sz w:val="24"/>
              </w:rPr>
              <w:t>1.28%</w:t>
            </w:r>
          </w:p>
        </w:tc>
        <w:tc>
          <w:tcPr>
            <w:tcW w:w="1285" w:type="dxa"/>
            <w:vAlign w:val="center"/>
          </w:tcPr>
          <w:p w:rsidR="002518B3" w:rsidRDefault="00C14722">
            <w:pPr>
              <w:jc w:val="center"/>
            </w:pPr>
            <w:r>
              <w:rPr>
                <w:color w:val="000000"/>
                <w:sz w:val="24"/>
              </w:rPr>
              <w:t>23.75%</w:t>
            </w:r>
          </w:p>
        </w:tc>
        <w:tc>
          <w:tcPr>
            <w:tcW w:w="1285" w:type="dxa"/>
            <w:vAlign w:val="center"/>
          </w:tcPr>
          <w:p w:rsidR="002518B3" w:rsidRDefault="00C14722">
            <w:pPr>
              <w:jc w:val="center"/>
            </w:pPr>
            <w:r>
              <w:rPr>
                <w:color w:val="000000"/>
                <w:sz w:val="24"/>
              </w:rPr>
              <w:t>1.33%</w:t>
            </w:r>
          </w:p>
        </w:tc>
        <w:tc>
          <w:tcPr>
            <w:tcW w:w="1285" w:type="dxa"/>
            <w:vAlign w:val="center"/>
          </w:tcPr>
          <w:p w:rsidR="002518B3" w:rsidRDefault="00C14722">
            <w:pPr>
              <w:jc w:val="center"/>
            </w:pPr>
            <w:r>
              <w:rPr>
                <w:color w:val="000000"/>
                <w:sz w:val="24"/>
              </w:rPr>
              <w:t>7.85%</w:t>
            </w:r>
          </w:p>
        </w:tc>
        <w:tc>
          <w:tcPr>
            <w:tcW w:w="1285" w:type="dxa"/>
            <w:vAlign w:val="center"/>
          </w:tcPr>
          <w:p w:rsidR="002518B3" w:rsidRDefault="00C14722">
            <w:pPr>
              <w:jc w:val="center"/>
            </w:pPr>
            <w:r>
              <w:rPr>
                <w:color w:val="000000"/>
                <w:sz w:val="24"/>
              </w:rPr>
              <w:t>-0.05%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注：本基金的业绩比较基准为深证</w:t>
      </w:r>
      <w:r w:rsidRPr="00EF1D48">
        <w:rPr>
          <w:kern w:val="0"/>
          <w:sz w:val="24"/>
        </w:rPr>
        <w:t>300</w:t>
      </w:r>
      <w:r w:rsidRPr="00EF1D48">
        <w:rPr>
          <w:kern w:val="0"/>
          <w:sz w:val="24"/>
        </w:rPr>
        <w:t>价值价格指数收益率</w:t>
      </w:r>
      <w:r w:rsidRPr="00EF1D48">
        <w:rPr>
          <w:kern w:val="0"/>
          <w:sz w:val="24"/>
        </w:rPr>
        <w:t>×95%</w:t>
      </w:r>
      <w:r w:rsidRPr="00EF1D48">
        <w:rPr>
          <w:kern w:val="0"/>
          <w:sz w:val="24"/>
        </w:rPr>
        <w:t>＋银行活期存款税后收益率</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2011</w:t>
      </w:r>
      <w:r w:rsidRPr="00E15CED">
        <w:rPr>
          <w:kern w:val="0"/>
          <w:sz w:val="24"/>
        </w:rPr>
        <w:t>年</w:t>
      </w:r>
      <w:r w:rsidRPr="00E15CED">
        <w:rPr>
          <w:kern w:val="0"/>
          <w:sz w:val="24"/>
        </w:rPr>
        <w:t>9</w:t>
      </w:r>
      <w:r w:rsidRPr="00E15CED">
        <w:rPr>
          <w:kern w:val="0"/>
          <w:sz w:val="24"/>
        </w:rPr>
        <w:t>月</w:t>
      </w:r>
      <w:r w:rsidRPr="00E15CED">
        <w:rPr>
          <w:kern w:val="0"/>
          <w:sz w:val="24"/>
        </w:rPr>
        <w:t>28</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84073" w:rsidRDefault="00E63239" w:rsidP="00F84073">
      <w:pPr>
        <w:pStyle w:val="20"/>
        <w:spacing w:before="29" w:after="0" w:line="288" w:lineRule="auto"/>
        <w:rPr>
          <w:rFonts w:ascii="Times New Roman" w:hAnsi="Times New Roman"/>
          <w:kern w:val="0"/>
          <w:szCs w:val="24"/>
        </w:rPr>
      </w:pPr>
      <w:bookmarkStart w:id="35" w:name="_Toc249760033"/>
      <w:bookmarkStart w:id="36" w:name="_Toc361324853"/>
      <w:bookmarkStart w:id="37" w:name="_Toc415251300"/>
      <w:r w:rsidRPr="00F84073">
        <w:rPr>
          <w:rFonts w:ascii="Times New Roman" w:hAnsi="Times New Roman"/>
          <w:kern w:val="0"/>
          <w:szCs w:val="24"/>
        </w:rPr>
        <w:t>3.3</w:t>
      </w:r>
      <w:r w:rsidRPr="00F84073">
        <w:rPr>
          <w:rFonts w:ascii="Times New Roman" w:hAnsi="Times New Roman" w:hint="eastAsia"/>
          <w:kern w:val="0"/>
          <w:szCs w:val="24"/>
        </w:rPr>
        <w:t xml:space="preserve"> </w:t>
      </w:r>
      <w:r w:rsidRPr="00F84073">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2518B3">
        <w:trPr>
          <w:jc w:val="center"/>
        </w:trPr>
        <w:tc>
          <w:tcPr>
            <w:tcW w:w="1157" w:type="dxa"/>
            <w:vAlign w:val="center"/>
          </w:tcPr>
          <w:p w:rsidR="002518B3" w:rsidRDefault="00C14722">
            <w:pPr>
              <w:jc w:val="center"/>
            </w:pPr>
            <w:r>
              <w:rPr>
                <w:color w:val="000000"/>
                <w:sz w:val="24"/>
              </w:rPr>
              <w:t>2014</w:t>
            </w:r>
            <w:r>
              <w:rPr>
                <w:color w:val="000000"/>
                <w:sz w:val="24"/>
              </w:rPr>
              <w:t>年</w:t>
            </w:r>
          </w:p>
        </w:tc>
        <w:tc>
          <w:tcPr>
            <w:tcW w:w="1378" w:type="dxa"/>
            <w:vAlign w:val="center"/>
          </w:tcPr>
          <w:p w:rsidR="002518B3" w:rsidRDefault="00C14722">
            <w:pPr>
              <w:jc w:val="right"/>
            </w:pPr>
            <w:r>
              <w:rPr>
                <w:color w:val="000000"/>
                <w:sz w:val="24"/>
              </w:rPr>
              <w:t>-</w:t>
            </w:r>
          </w:p>
        </w:tc>
        <w:tc>
          <w:tcPr>
            <w:tcW w:w="1839" w:type="dxa"/>
            <w:vAlign w:val="center"/>
          </w:tcPr>
          <w:p w:rsidR="002518B3" w:rsidRDefault="00C14722">
            <w:pPr>
              <w:jc w:val="right"/>
            </w:pPr>
            <w:r>
              <w:rPr>
                <w:color w:val="000000"/>
                <w:sz w:val="24"/>
              </w:rPr>
              <w:t>-</w:t>
            </w:r>
          </w:p>
        </w:tc>
        <w:tc>
          <w:tcPr>
            <w:tcW w:w="1950" w:type="dxa"/>
            <w:vAlign w:val="center"/>
          </w:tcPr>
          <w:p w:rsidR="002518B3" w:rsidRDefault="00C14722">
            <w:pPr>
              <w:jc w:val="right"/>
            </w:pPr>
            <w:r>
              <w:rPr>
                <w:color w:val="000000"/>
                <w:sz w:val="24"/>
              </w:rPr>
              <w:t>-</w:t>
            </w:r>
          </w:p>
        </w:tc>
        <w:tc>
          <w:tcPr>
            <w:tcW w:w="1894" w:type="dxa"/>
            <w:vAlign w:val="center"/>
          </w:tcPr>
          <w:p w:rsidR="002518B3" w:rsidRDefault="00C14722">
            <w:pPr>
              <w:jc w:val="right"/>
            </w:pPr>
            <w:r>
              <w:rPr>
                <w:color w:val="000000"/>
                <w:sz w:val="24"/>
              </w:rPr>
              <w:t>-</w:t>
            </w:r>
          </w:p>
        </w:tc>
        <w:tc>
          <w:tcPr>
            <w:tcW w:w="1068" w:type="dxa"/>
            <w:vAlign w:val="center"/>
          </w:tcPr>
          <w:p w:rsidR="002518B3" w:rsidRDefault="00C14722">
            <w:pPr>
              <w:jc w:val="left"/>
            </w:pPr>
            <w:r>
              <w:rPr>
                <w:color w:val="000000"/>
                <w:sz w:val="24"/>
              </w:rPr>
              <w:t>-</w:t>
            </w:r>
          </w:p>
        </w:tc>
      </w:tr>
      <w:tr w:rsidR="002518B3">
        <w:trPr>
          <w:jc w:val="center"/>
        </w:trPr>
        <w:tc>
          <w:tcPr>
            <w:tcW w:w="1157" w:type="dxa"/>
            <w:vAlign w:val="center"/>
          </w:tcPr>
          <w:p w:rsidR="002518B3" w:rsidRDefault="00C14722">
            <w:pPr>
              <w:jc w:val="center"/>
            </w:pPr>
            <w:r>
              <w:rPr>
                <w:color w:val="000000"/>
                <w:sz w:val="24"/>
              </w:rPr>
              <w:t>2013</w:t>
            </w:r>
            <w:r>
              <w:rPr>
                <w:color w:val="000000"/>
                <w:sz w:val="24"/>
              </w:rPr>
              <w:t>年</w:t>
            </w:r>
          </w:p>
        </w:tc>
        <w:tc>
          <w:tcPr>
            <w:tcW w:w="1378" w:type="dxa"/>
            <w:vAlign w:val="center"/>
          </w:tcPr>
          <w:p w:rsidR="002518B3" w:rsidRDefault="00C14722">
            <w:pPr>
              <w:jc w:val="right"/>
            </w:pPr>
            <w:r>
              <w:rPr>
                <w:color w:val="000000"/>
                <w:sz w:val="24"/>
              </w:rPr>
              <w:t>-</w:t>
            </w:r>
          </w:p>
        </w:tc>
        <w:tc>
          <w:tcPr>
            <w:tcW w:w="1839" w:type="dxa"/>
            <w:vAlign w:val="center"/>
          </w:tcPr>
          <w:p w:rsidR="002518B3" w:rsidRDefault="00C14722">
            <w:pPr>
              <w:jc w:val="right"/>
            </w:pPr>
            <w:r>
              <w:rPr>
                <w:color w:val="000000"/>
                <w:sz w:val="24"/>
              </w:rPr>
              <w:t>-</w:t>
            </w:r>
          </w:p>
        </w:tc>
        <w:tc>
          <w:tcPr>
            <w:tcW w:w="1950" w:type="dxa"/>
            <w:vAlign w:val="center"/>
          </w:tcPr>
          <w:p w:rsidR="002518B3" w:rsidRDefault="00C14722">
            <w:pPr>
              <w:jc w:val="right"/>
            </w:pPr>
            <w:r>
              <w:rPr>
                <w:color w:val="000000"/>
                <w:sz w:val="24"/>
              </w:rPr>
              <w:t>-</w:t>
            </w:r>
          </w:p>
        </w:tc>
        <w:tc>
          <w:tcPr>
            <w:tcW w:w="1894" w:type="dxa"/>
            <w:vAlign w:val="center"/>
          </w:tcPr>
          <w:p w:rsidR="002518B3" w:rsidRDefault="00C14722">
            <w:pPr>
              <w:jc w:val="right"/>
            </w:pPr>
            <w:r>
              <w:rPr>
                <w:color w:val="000000"/>
                <w:sz w:val="24"/>
              </w:rPr>
              <w:t>-</w:t>
            </w:r>
          </w:p>
        </w:tc>
        <w:tc>
          <w:tcPr>
            <w:tcW w:w="1068" w:type="dxa"/>
            <w:vAlign w:val="center"/>
          </w:tcPr>
          <w:p w:rsidR="002518B3" w:rsidRDefault="00C14722">
            <w:pPr>
              <w:jc w:val="left"/>
            </w:pPr>
            <w:r>
              <w:rPr>
                <w:color w:val="000000"/>
                <w:sz w:val="24"/>
              </w:rPr>
              <w:t>-</w:t>
            </w:r>
          </w:p>
        </w:tc>
      </w:tr>
      <w:tr w:rsidR="002518B3">
        <w:trPr>
          <w:jc w:val="center"/>
        </w:trPr>
        <w:tc>
          <w:tcPr>
            <w:tcW w:w="1157" w:type="dxa"/>
            <w:vAlign w:val="center"/>
          </w:tcPr>
          <w:p w:rsidR="002518B3" w:rsidRDefault="00C14722">
            <w:pPr>
              <w:jc w:val="center"/>
            </w:pPr>
            <w:r>
              <w:rPr>
                <w:color w:val="000000"/>
                <w:sz w:val="24"/>
              </w:rPr>
              <w:t>2012</w:t>
            </w:r>
            <w:r>
              <w:rPr>
                <w:color w:val="000000"/>
                <w:sz w:val="24"/>
              </w:rPr>
              <w:t>年</w:t>
            </w:r>
          </w:p>
        </w:tc>
        <w:tc>
          <w:tcPr>
            <w:tcW w:w="1378" w:type="dxa"/>
            <w:vAlign w:val="center"/>
          </w:tcPr>
          <w:p w:rsidR="002518B3" w:rsidRDefault="00C14722">
            <w:pPr>
              <w:jc w:val="right"/>
            </w:pPr>
            <w:r>
              <w:rPr>
                <w:color w:val="000000"/>
                <w:sz w:val="24"/>
              </w:rPr>
              <w:t>-</w:t>
            </w:r>
          </w:p>
        </w:tc>
        <w:tc>
          <w:tcPr>
            <w:tcW w:w="1839" w:type="dxa"/>
            <w:vAlign w:val="center"/>
          </w:tcPr>
          <w:p w:rsidR="002518B3" w:rsidRDefault="00C14722">
            <w:pPr>
              <w:jc w:val="right"/>
            </w:pPr>
            <w:r>
              <w:rPr>
                <w:color w:val="000000"/>
                <w:sz w:val="24"/>
              </w:rPr>
              <w:t>-</w:t>
            </w:r>
          </w:p>
        </w:tc>
        <w:tc>
          <w:tcPr>
            <w:tcW w:w="1950" w:type="dxa"/>
            <w:vAlign w:val="center"/>
          </w:tcPr>
          <w:p w:rsidR="002518B3" w:rsidRDefault="00C14722">
            <w:pPr>
              <w:jc w:val="right"/>
            </w:pPr>
            <w:r>
              <w:rPr>
                <w:color w:val="000000"/>
                <w:sz w:val="24"/>
              </w:rPr>
              <w:t>-</w:t>
            </w:r>
          </w:p>
        </w:tc>
        <w:tc>
          <w:tcPr>
            <w:tcW w:w="1894" w:type="dxa"/>
            <w:vAlign w:val="center"/>
          </w:tcPr>
          <w:p w:rsidR="002518B3" w:rsidRDefault="00C14722">
            <w:pPr>
              <w:jc w:val="right"/>
            </w:pPr>
            <w:r>
              <w:rPr>
                <w:color w:val="000000"/>
                <w:sz w:val="24"/>
              </w:rPr>
              <w:t>-</w:t>
            </w:r>
          </w:p>
        </w:tc>
        <w:tc>
          <w:tcPr>
            <w:tcW w:w="1068" w:type="dxa"/>
            <w:vAlign w:val="center"/>
          </w:tcPr>
          <w:p w:rsidR="002518B3" w:rsidRDefault="00C14722">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3148A7">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25130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130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1303"/>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2518B3" w:rsidRDefault="00C1472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1304"/>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2518B3">
        <w:tc>
          <w:tcPr>
            <w:tcW w:w="1032" w:type="dxa"/>
            <w:vAlign w:val="center"/>
          </w:tcPr>
          <w:p w:rsidR="002518B3" w:rsidRDefault="00C14722">
            <w:pPr>
              <w:jc w:val="center"/>
            </w:pPr>
            <w:r>
              <w:rPr>
                <w:color w:val="000000"/>
                <w:sz w:val="24"/>
              </w:rPr>
              <w:t>蔡铮</w:t>
            </w:r>
          </w:p>
        </w:tc>
        <w:tc>
          <w:tcPr>
            <w:tcW w:w="1416" w:type="dxa"/>
            <w:vAlign w:val="center"/>
          </w:tcPr>
          <w:p w:rsidR="002518B3" w:rsidRDefault="00C14722">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分层等权指数基金基金经理，公司量化投资部助理总经理</w:t>
            </w:r>
          </w:p>
        </w:tc>
        <w:tc>
          <w:tcPr>
            <w:tcW w:w="1238" w:type="dxa"/>
            <w:vAlign w:val="center"/>
          </w:tcPr>
          <w:p w:rsidR="002518B3" w:rsidRDefault="00C14722">
            <w:pPr>
              <w:jc w:val="center"/>
            </w:pPr>
            <w:r>
              <w:rPr>
                <w:color w:val="000000"/>
                <w:sz w:val="24"/>
              </w:rPr>
              <w:t>2012-12-27</w:t>
            </w:r>
          </w:p>
        </w:tc>
        <w:tc>
          <w:tcPr>
            <w:tcW w:w="1276" w:type="dxa"/>
            <w:vAlign w:val="center"/>
          </w:tcPr>
          <w:p w:rsidR="002518B3" w:rsidRDefault="00C14722">
            <w:pPr>
              <w:jc w:val="center"/>
            </w:pPr>
            <w:r>
              <w:rPr>
                <w:color w:val="000000"/>
                <w:sz w:val="24"/>
              </w:rPr>
              <w:t>-</w:t>
            </w:r>
          </w:p>
        </w:tc>
        <w:tc>
          <w:tcPr>
            <w:tcW w:w="996" w:type="dxa"/>
            <w:vAlign w:val="center"/>
          </w:tcPr>
          <w:p w:rsidR="002518B3" w:rsidRDefault="00C14722">
            <w:pPr>
              <w:jc w:val="center"/>
            </w:pPr>
            <w:r>
              <w:rPr>
                <w:color w:val="000000"/>
                <w:sz w:val="24"/>
              </w:rPr>
              <w:t>5</w:t>
            </w:r>
            <w:r>
              <w:rPr>
                <w:color w:val="000000"/>
                <w:sz w:val="24"/>
              </w:rPr>
              <w:t>年</w:t>
            </w:r>
          </w:p>
        </w:tc>
        <w:tc>
          <w:tcPr>
            <w:tcW w:w="3040" w:type="dxa"/>
            <w:vAlign w:val="center"/>
          </w:tcPr>
          <w:p w:rsidR="002518B3" w:rsidRDefault="00C14722">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354250" w:rsidRDefault="001A59F9" w:rsidP="00354250">
      <w:pPr>
        <w:tabs>
          <w:tab w:val="left" w:pos="426"/>
        </w:tabs>
        <w:spacing w:before="29" w:line="288" w:lineRule="auto"/>
        <w:jc w:val="left"/>
        <w:rPr>
          <w:kern w:val="0"/>
          <w:sz w:val="24"/>
        </w:rPr>
      </w:pPr>
      <w:r w:rsidRPr="009B20A1">
        <w:rPr>
          <w:kern w:val="0"/>
          <w:sz w:val="24"/>
        </w:rPr>
        <w:t>注：</w:t>
      </w:r>
      <w:r w:rsidR="00354250">
        <w:rPr>
          <w:kern w:val="0"/>
          <w:sz w:val="24"/>
        </w:rPr>
        <w:t>1</w:t>
      </w:r>
      <w:r w:rsidR="00354250">
        <w:rPr>
          <w:kern w:val="0"/>
          <w:sz w:val="24"/>
        </w:rPr>
        <w:t>、本表所列基金经理（助理）任职日期和离职日期均以基金合同生效日或公司作出决定并公告</w:t>
      </w:r>
      <w:r w:rsidR="00354250">
        <w:rPr>
          <w:kern w:val="0"/>
          <w:sz w:val="24"/>
        </w:rPr>
        <w:t>(</w:t>
      </w:r>
      <w:r w:rsidR="00354250">
        <w:rPr>
          <w:kern w:val="0"/>
          <w:sz w:val="24"/>
        </w:rPr>
        <w:t>如适用</w:t>
      </w:r>
      <w:r w:rsidR="00354250">
        <w:rPr>
          <w:kern w:val="0"/>
          <w:sz w:val="24"/>
        </w:rPr>
        <w:t>)</w:t>
      </w:r>
      <w:r w:rsidR="00354250">
        <w:rPr>
          <w:kern w:val="0"/>
          <w:sz w:val="24"/>
        </w:rPr>
        <w:t>之日为准。</w:t>
      </w:r>
    </w:p>
    <w:p w:rsidR="00354250" w:rsidRDefault="00354250" w:rsidP="00354250">
      <w:pPr>
        <w:tabs>
          <w:tab w:val="left" w:pos="426"/>
        </w:tabs>
        <w:spacing w:before="29" w:line="288" w:lineRule="auto"/>
        <w:ind w:firstLine="480"/>
        <w:jc w:val="left"/>
        <w:rPr>
          <w:kern w:val="0"/>
          <w:sz w:val="24"/>
        </w:rPr>
      </w:pPr>
      <w:r w:rsidRPr="005E1AD8">
        <w:rPr>
          <w:kern w:val="0"/>
          <w:sz w:val="24"/>
        </w:rPr>
        <w:t>2</w:t>
      </w:r>
      <w:r w:rsidRPr="005E1AD8">
        <w:rPr>
          <w:kern w:val="0"/>
          <w:sz w:val="24"/>
        </w:rPr>
        <w:t>、本表所列基金经理（助理）证券从业年限中的</w:t>
      </w:r>
      <w:r w:rsidRPr="005E1AD8">
        <w:rPr>
          <w:kern w:val="0"/>
          <w:sz w:val="24"/>
        </w:rPr>
        <w:t>“</w:t>
      </w:r>
      <w:r w:rsidRPr="005E1AD8">
        <w:rPr>
          <w:kern w:val="0"/>
          <w:sz w:val="24"/>
        </w:rPr>
        <w:t>证券从业</w:t>
      </w:r>
      <w:r w:rsidRPr="005E1AD8">
        <w:rPr>
          <w:kern w:val="0"/>
          <w:sz w:val="24"/>
        </w:rPr>
        <w:t>”</w:t>
      </w:r>
      <w:r w:rsidRPr="005E1AD8">
        <w:rPr>
          <w:kern w:val="0"/>
          <w:sz w:val="24"/>
        </w:rPr>
        <w:t>的含义遵从中国证券业协会《证券业从业人员资格管理办法》的相关规定。</w:t>
      </w:r>
    </w:p>
    <w:p w:rsidR="001A59F9" w:rsidRPr="0037111F" w:rsidRDefault="00354250" w:rsidP="0037111F">
      <w:pPr>
        <w:tabs>
          <w:tab w:val="left" w:pos="426"/>
        </w:tabs>
        <w:spacing w:before="29" w:line="288" w:lineRule="auto"/>
        <w:ind w:firstLine="480"/>
        <w:jc w:val="left"/>
        <w:rPr>
          <w:kern w:val="0"/>
          <w:sz w:val="24"/>
        </w:rPr>
      </w:pPr>
      <w:r>
        <w:rPr>
          <w:kern w:val="0"/>
          <w:sz w:val="24"/>
        </w:rPr>
        <w:t>3</w:t>
      </w:r>
      <w:r>
        <w:rPr>
          <w:rFonts w:hint="eastAsia"/>
          <w:kern w:val="0"/>
          <w:sz w:val="24"/>
        </w:rPr>
        <w:t>、</w:t>
      </w:r>
      <w:r w:rsidRPr="000171BE">
        <w:rPr>
          <w:rFonts w:hint="eastAsia"/>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130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2518B3" w:rsidRDefault="00C1472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130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1307"/>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2518B3" w:rsidRDefault="00C1472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518B3" w:rsidRDefault="00C1472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518B3" w:rsidRDefault="00C1472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518B3" w:rsidRDefault="00C1472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518B3" w:rsidRDefault="00C1472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1308"/>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1309"/>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131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131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2014</w:t>
      </w:r>
      <w:r w:rsidRPr="00125363">
        <w:rPr>
          <w:color w:val="000000"/>
          <w:sz w:val="24"/>
        </w:rPr>
        <w:t>年上半年，国内经济增速大致经历了先震荡下跌后逐步企稳的过程。年初至二月上旬，经济小幅回落，市场仍延续去年以来的成长主题；二月下旬至三月国内经济下行加速，</w:t>
      </w:r>
      <w:r w:rsidRPr="00125363">
        <w:rPr>
          <w:color w:val="000000"/>
          <w:sz w:val="24"/>
        </w:rPr>
        <w:t>PMI</w:t>
      </w:r>
      <w:r w:rsidRPr="00125363">
        <w:rPr>
          <w:color w:val="000000"/>
          <w:sz w:val="24"/>
        </w:rPr>
        <w:t>、制造业投资、消费等各项经济指标均低于预期，使市场加速下探；三月至六月经济有回稳迹象但仍存下行压力，此期间资本市场处于低位窄幅震荡态势。第三季度，国内经济增速整体企稳，流动性宽松，各项改革出现加速迹象。在这种经济环境下，资本市场中无论是周期蓝筹股还是中小市值股均一定程度上受益，总体反应积极。第四季度资本市场表现相当强劲，大小盘分化严重，代表低估值蓝筹股的指数表现较为突出，增量资金入市引发的低估值板块价值重估是市场表现的主要线索。作为跟踪基准指数的指数基金，在本年度总体获得较为可喜的涨幅。</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131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1.316</w:t>
      </w:r>
      <w:r w:rsidRPr="00125363">
        <w:rPr>
          <w:color w:val="000000"/>
          <w:sz w:val="24"/>
        </w:rPr>
        <w:t>元，本报告期份额净值增长率为</w:t>
      </w:r>
      <w:r w:rsidRPr="00125363">
        <w:rPr>
          <w:color w:val="000000"/>
          <w:sz w:val="24"/>
        </w:rPr>
        <w:t>42.89%</w:t>
      </w:r>
      <w:r w:rsidRPr="00125363">
        <w:rPr>
          <w:color w:val="000000"/>
          <w:sz w:val="24"/>
        </w:rPr>
        <w:t>，同期业绩比较基准增长率为</w:t>
      </w:r>
      <w:r w:rsidRPr="00125363">
        <w:rPr>
          <w:color w:val="000000"/>
          <w:sz w:val="24"/>
        </w:rPr>
        <w:t>42.42%</w:t>
      </w:r>
      <w:r w:rsidRPr="00125363">
        <w:rPr>
          <w:color w:val="000000"/>
          <w:sz w:val="24"/>
        </w:rPr>
        <w:t>。本报告期内本基金的日均跟踪偏离度为</w:t>
      </w:r>
      <w:r w:rsidRPr="00125363">
        <w:rPr>
          <w:color w:val="000000"/>
          <w:sz w:val="24"/>
        </w:rPr>
        <w:t>0.06%</w:t>
      </w:r>
      <w:r w:rsidRPr="00125363">
        <w:rPr>
          <w:color w:val="000000"/>
          <w:sz w:val="24"/>
        </w:rPr>
        <w:t>，跟踪误差为</w:t>
      </w:r>
      <w:r w:rsidRPr="00125363">
        <w:rPr>
          <w:color w:val="000000"/>
          <w:sz w:val="24"/>
        </w:rPr>
        <w:t>0.09%</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131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在微刺激的经济政策背景下，预计货币政策仍将保持相对稳定，经济增速较为平稳，股市在温和的外部环境下预计整体风险不大。在整体政策着力于改革与结构调整的大趋势下，市场或将进入良性可持续的发展阶段。</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131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2518B3" w:rsidRDefault="00C14722">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2518B3" w:rsidRDefault="00C1472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2518B3" w:rsidRDefault="00C14722">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2518B3" w:rsidRDefault="00C14722">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2518B3" w:rsidRDefault="00C14722">
      <w:pPr>
        <w:spacing w:before="29" w:line="288" w:lineRule="auto"/>
        <w:ind w:firstLineChars="200" w:firstLine="480"/>
        <w:rPr>
          <w:color w:val="000000"/>
          <w:sz w:val="24"/>
        </w:rPr>
      </w:pPr>
      <w:r>
        <w:rPr>
          <w:color w:val="000000"/>
          <w:sz w:val="24"/>
        </w:rPr>
        <w:t>（二）全面开展内部监督检查，强化公司内部控制。</w:t>
      </w:r>
    </w:p>
    <w:p w:rsidR="002518B3" w:rsidRDefault="00C14722">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2518B3" w:rsidRDefault="00C14722">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131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2518B3" w:rsidRDefault="00C1472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518B3" w:rsidRDefault="00C1472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84073" w:rsidRDefault="00486CC6" w:rsidP="00F84073">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1316"/>
      <w:r w:rsidRPr="00F84073">
        <w:rPr>
          <w:rFonts w:ascii="Times New Roman" w:hAnsi="Times New Roman"/>
          <w:kern w:val="0"/>
          <w:szCs w:val="24"/>
        </w:rPr>
        <w:t>4.</w:t>
      </w:r>
      <w:r w:rsidRPr="00F84073">
        <w:rPr>
          <w:rFonts w:ascii="Times New Roman" w:hAnsi="Times New Roman" w:hint="eastAsia"/>
          <w:kern w:val="0"/>
          <w:szCs w:val="24"/>
        </w:rPr>
        <w:t>8</w:t>
      </w:r>
      <w:r w:rsidRPr="00F84073">
        <w:rPr>
          <w:rFonts w:ascii="Times New Roman" w:hAnsi="Times New Roman"/>
          <w:kern w:val="0"/>
          <w:szCs w:val="24"/>
        </w:rPr>
        <w:t xml:space="preserve"> </w:t>
      </w:r>
      <w:r w:rsidRPr="00F84073">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84073" w:rsidRDefault="00486CC6" w:rsidP="00F84073">
      <w:pPr>
        <w:pStyle w:val="20"/>
        <w:spacing w:before="29" w:after="0" w:line="288" w:lineRule="auto"/>
        <w:rPr>
          <w:rFonts w:ascii="Times New Roman" w:hAnsi="Times New Roman"/>
          <w:kern w:val="0"/>
          <w:szCs w:val="24"/>
        </w:rPr>
      </w:pPr>
      <w:bookmarkStart w:id="75" w:name="_Toc415251317"/>
      <w:r w:rsidRPr="00F84073">
        <w:rPr>
          <w:rFonts w:ascii="Times New Roman" w:hAnsi="Times New Roman"/>
          <w:kern w:val="0"/>
          <w:szCs w:val="24"/>
        </w:rPr>
        <w:t>4.9</w:t>
      </w:r>
      <w:r w:rsidRPr="00F84073">
        <w:rPr>
          <w:rFonts w:ascii="Times New Roman" w:hAnsi="Times New Roman" w:hint="eastAsia"/>
          <w:kern w:val="0"/>
          <w:szCs w:val="24"/>
        </w:rPr>
        <w:t xml:space="preserve"> </w:t>
      </w:r>
      <w:r w:rsidRPr="00F84073">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3148A7">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131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131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w:t>
      </w:r>
      <w:r w:rsidRPr="007455A2">
        <w:rPr>
          <w:color w:val="000000"/>
          <w:sz w:val="24"/>
        </w:rPr>
        <w:t>——</w:t>
      </w:r>
      <w:r w:rsidRPr="007455A2">
        <w:rPr>
          <w:color w:val="000000"/>
          <w:sz w:val="24"/>
        </w:rPr>
        <w:t>中国农业银行股份有限公司严格遵守《证券投资基金法》等相关法律法规的规定以及基金合同、托管协议的约定，</w:t>
      </w:r>
      <w:r w:rsidR="00897472" w:rsidRPr="00897472">
        <w:rPr>
          <w:rFonts w:hint="eastAsia"/>
          <w:color w:val="000000"/>
          <w:sz w:val="24"/>
        </w:rPr>
        <w:t>对本基金基金管理人—交银施罗德基金管理有限公司本报告期基金的投资运作</w:t>
      </w:r>
      <w:r w:rsidRPr="007455A2">
        <w:rPr>
          <w:color w:val="000000"/>
          <w:sz w:val="24"/>
        </w:rPr>
        <w:t>，进行了认真、独立的会计核算和必要的投资监督，认真履行了托管人的义务，没有从事任何损害基金份额持有人利益的行为。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132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本基金的投资运作、基金资产净值的计算、基金份额申购赎回价格的计算、基金费用开支、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132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3148A7">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361324872"/>
      <w:bookmarkStart w:id="96" w:name="_Toc41525132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6"/>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21505</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交银施罗德深证</w:t>
      </w:r>
      <w:r w:rsidRPr="00B51CC2">
        <w:rPr>
          <w:rFonts w:hint="eastAsia"/>
          <w:color w:val="000000"/>
          <w:sz w:val="24"/>
        </w:rPr>
        <w:t>300</w:t>
      </w:r>
      <w:r w:rsidRPr="00B51CC2">
        <w:rPr>
          <w:rFonts w:hint="eastAsia"/>
          <w:color w:val="000000"/>
          <w:sz w:val="24"/>
        </w:rPr>
        <w:t>价值交易型开放式指数证券投资基金联接基金全体基金份额持有人：</w:t>
      </w:r>
    </w:p>
    <w:p w:rsidR="002A4279" w:rsidRPr="00B51CC2" w:rsidRDefault="0074248B" w:rsidP="00B51CC2">
      <w:pPr>
        <w:spacing w:before="29" w:line="288" w:lineRule="auto"/>
        <w:rPr>
          <w:color w:val="000000"/>
          <w:sz w:val="24"/>
        </w:rPr>
      </w:pPr>
      <w:r>
        <w:rPr>
          <w:rFonts w:hint="eastAsia"/>
          <w:color w:val="000000"/>
          <w:sz w:val="24"/>
        </w:rPr>
        <w:t xml:space="preserve">    </w:t>
      </w:r>
      <w:r w:rsidR="002A4279" w:rsidRPr="00B51CC2">
        <w:rPr>
          <w:rFonts w:hint="eastAsia"/>
          <w:color w:val="000000"/>
          <w:sz w:val="24"/>
        </w:rPr>
        <w:t>我们审计了后附的交银施罗德深证</w:t>
      </w:r>
      <w:r w:rsidR="002A4279" w:rsidRPr="00B51CC2">
        <w:rPr>
          <w:rFonts w:hint="eastAsia"/>
          <w:color w:val="000000"/>
          <w:sz w:val="24"/>
        </w:rPr>
        <w:t>300</w:t>
      </w:r>
      <w:r w:rsidR="002A4279" w:rsidRPr="00B51CC2">
        <w:rPr>
          <w:rFonts w:hint="eastAsia"/>
          <w:color w:val="000000"/>
          <w:sz w:val="24"/>
        </w:rPr>
        <w:t>价值交易型开放式指数证券投资基金联接基金</w:t>
      </w:r>
      <w:r w:rsidR="002A4279" w:rsidRPr="00B51CC2">
        <w:rPr>
          <w:rFonts w:hint="eastAsia"/>
          <w:color w:val="000000"/>
          <w:sz w:val="24"/>
        </w:rPr>
        <w:t>(</w:t>
      </w:r>
      <w:r w:rsidR="002A4279" w:rsidRPr="00B51CC2">
        <w:rPr>
          <w:rFonts w:hint="eastAsia"/>
          <w:color w:val="000000"/>
          <w:sz w:val="24"/>
        </w:rPr>
        <w:t>以下简称“深证</w:t>
      </w:r>
      <w:r w:rsidR="002A4279" w:rsidRPr="00B51CC2">
        <w:rPr>
          <w:rFonts w:hint="eastAsia"/>
          <w:color w:val="000000"/>
          <w:sz w:val="24"/>
        </w:rPr>
        <w:t>300</w:t>
      </w:r>
      <w:r w:rsidR="002A4279" w:rsidRPr="00B51CC2">
        <w:rPr>
          <w:rFonts w:hint="eastAsia"/>
          <w:color w:val="000000"/>
          <w:sz w:val="24"/>
        </w:rPr>
        <w:t>价值</w:t>
      </w:r>
      <w:r w:rsidR="002A4279" w:rsidRPr="00B51CC2">
        <w:rPr>
          <w:rFonts w:hint="eastAsia"/>
          <w:color w:val="000000"/>
          <w:sz w:val="24"/>
        </w:rPr>
        <w:t>ETF</w:t>
      </w:r>
      <w:r w:rsidR="002A4279" w:rsidRPr="00B51CC2">
        <w:rPr>
          <w:rFonts w:hint="eastAsia"/>
          <w:color w:val="000000"/>
          <w:sz w:val="24"/>
        </w:rPr>
        <w:t>联接基金”</w:t>
      </w:r>
      <w:r w:rsidR="002A4279" w:rsidRPr="00B51CC2">
        <w:rPr>
          <w:rFonts w:hint="eastAsia"/>
          <w:color w:val="000000"/>
          <w:sz w:val="24"/>
        </w:rPr>
        <w:t>)</w:t>
      </w:r>
      <w:r w:rsidR="002A4279" w:rsidRPr="00B51CC2">
        <w:rPr>
          <w:rFonts w:hint="eastAsia"/>
          <w:color w:val="000000"/>
          <w:sz w:val="24"/>
        </w:rPr>
        <w:t>的财务报表，包括</w:t>
      </w:r>
      <w:r w:rsidR="002A4279" w:rsidRPr="00B51CC2">
        <w:rPr>
          <w:rFonts w:hint="eastAsia"/>
          <w:color w:val="000000"/>
          <w:sz w:val="24"/>
        </w:rPr>
        <w:t>2014</w:t>
      </w:r>
      <w:r w:rsidR="002A4279" w:rsidRPr="00B51CC2">
        <w:rPr>
          <w:rFonts w:hint="eastAsia"/>
          <w:color w:val="000000"/>
          <w:sz w:val="24"/>
        </w:rPr>
        <w:t>年</w:t>
      </w:r>
      <w:r w:rsidR="002A4279" w:rsidRPr="00B51CC2">
        <w:rPr>
          <w:rFonts w:hint="eastAsia"/>
          <w:color w:val="000000"/>
          <w:sz w:val="24"/>
        </w:rPr>
        <w:t>12</w:t>
      </w:r>
      <w:r w:rsidR="002A4279" w:rsidRPr="00B51CC2">
        <w:rPr>
          <w:rFonts w:hint="eastAsia"/>
          <w:color w:val="000000"/>
          <w:sz w:val="24"/>
        </w:rPr>
        <w:t>月</w:t>
      </w:r>
      <w:r w:rsidR="002A4279" w:rsidRPr="00B51CC2">
        <w:rPr>
          <w:rFonts w:hint="eastAsia"/>
          <w:color w:val="000000"/>
          <w:sz w:val="24"/>
        </w:rPr>
        <w:t>31</w:t>
      </w:r>
      <w:r w:rsidR="002A4279" w:rsidRPr="00B51CC2">
        <w:rPr>
          <w:rFonts w:hint="eastAsia"/>
          <w:color w:val="000000"/>
          <w:sz w:val="24"/>
        </w:rPr>
        <w:t>日的资产负债表、</w:t>
      </w:r>
      <w:r w:rsidR="002A4279" w:rsidRPr="00B51CC2">
        <w:rPr>
          <w:rFonts w:hint="eastAsia"/>
          <w:color w:val="000000"/>
          <w:sz w:val="24"/>
        </w:rPr>
        <w:t>2014</w:t>
      </w:r>
      <w:r w:rsidR="002A4279" w:rsidRPr="00B51CC2">
        <w:rPr>
          <w:rFonts w:hint="eastAsia"/>
          <w:color w:val="000000"/>
          <w:sz w:val="24"/>
        </w:rPr>
        <w:t>年度的利润表和所有者权益</w:t>
      </w:r>
      <w:r w:rsidR="002A4279" w:rsidRPr="00B51CC2">
        <w:rPr>
          <w:rFonts w:hint="eastAsia"/>
          <w:color w:val="000000"/>
          <w:sz w:val="24"/>
        </w:rPr>
        <w:t>(</w:t>
      </w:r>
      <w:r w:rsidR="002A4279" w:rsidRPr="00B51CC2">
        <w:rPr>
          <w:rFonts w:hint="eastAsia"/>
          <w:color w:val="000000"/>
          <w:sz w:val="24"/>
        </w:rPr>
        <w:t>基金净值</w:t>
      </w:r>
      <w:r w:rsidR="002A4279" w:rsidRPr="00B51CC2">
        <w:rPr>
          <w:rFonts w:hint="eastAsia"/>
          <w:color w:val="000000"/>
          <w:sz w:val="24"/>
        </w:rPr>
        <w:t>)</w:t>
      </w:r>
      <w:r w:rsidR="002A4279"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1323"/>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2518B3" w:rsidRDefault="00C14722">
      <w:pPr>
        <w:spacing w:before="29" w:line="288" w:lineRule="auto"/>
        <w:ind w:firstLineChars="200" w:firstLine="480"/>
        <w:rPr>
          <w:color w:val="000000"/>
          <w:sz w:val="24"/>
        </w:rPr>
      </w:pPr>
      <w:r>
        <w:rPr>
          <w:rFonts w:hint="eastAsia"/>
          <w:color w:val="000000"/>
          <w:sz w:val="24"/>
        </w:rPr>
        <w:t>编制和公允列报财务报表是深证</w:t>
      </w:r>
      <w:r>
        <w:rPr>
          <w:rFonts w:hint="eastAsia"/>
          <w:color w:val="000000"/>
          <w:sz w:val="24"/>
        </w:rPr>
        <w:t>300</w:t>
      </w:r>
      <w:r>
        <w:rPr>
          <w:rFonts w:hint="eastAsia"/>
          <w:color w:val="000000"/>
          <w:sz w:val="24"/>
        </w:rPr>
        <w:t>价值</w:t>
      </w:r>
      <w:r>
        <w:rPr>
          <w:rFonts w:hint="eastAsia"/>
          <w:color w:val="000000"/>
          <w:sz w:val="24"/>
        </w:rPr>
        <w:t>ETF</w:t>
      </w:r>
      <w:r>
        <w:rPr>
          <w:rFonts w:hint="eastAsia"/>
          <w:color w:val="000000"/>
          <w:sz w:val="24"/>
        </w:rPr>
        <w:t>联接基金的基金管理人交银施罗德基金管理有限公司管理层的责任。这种责任包括：</w:t>
      </w:r>
    </w:p>
    <w:p w:rsidR="002518B3" w:rsidRDefault="00C14722">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1324"/>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2518B3" w:rsidRDefault="00C14722">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2518B3" w:rsidRDefault="00C14722">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1325"/>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我们认为，上述深证</w:t>
      </w:r>
      <w:r w:rsidRPr="00F00EC7">
        <w:rPr>
          <w:rFonts w:hint="eastAsia"/>
          <w:color w:val="000000"/>
          <w:sz w:val="24"/>
        </w:rPr>
        <w:t>300</w:t>
      </w:r>
      <w:r w:rsidRPr="00F00EC7">
        <w:rPr>
          <w:rFonts w:hint="eastAsia"/>
          <w:color w:val="000000"/>
          <w:sz w:val="24"/>
        </w:rPr>
        <w:t>价值</w:t>
      </w:r>
      <w:r w:rsidRPr="00F00EC7">
        <w:rPr>
          <w:rFonts w:hint="eastAsia"/>
          <w:color w:val="000000"/>
          <w:sz w:val="24"/>
        </w:rPr>
        <w:t>ETF</w:t>
      </w:r>
      <w:r w:rsidRPr="00F00EC7">
        <w:rPr>
          <w:rFonts w:hint="eastAsia"/>
          <w:color w:val="000000"/>
          <w:sz w:val="24"/>
        </w:rPr>
        <w:t>联接基金的财务报表在所有重大方面按照企业会计准则和在财务报表附注中所列示的中国证监会发布的有关规定及允许的基金行业实务操作编制，公允反映了深证</w:t>
      </w:r>
      <w:r w:rsidRPr="00F00EC7">
        <w:rPr>
          <w:rFonts w:hint="eastAsia"/>
          <w:color w:val="000000"/>
          <w:sz w:val="24"/>
        </w:rPr>
        <w:t>300</w:t>
      </w:r>
      <w:r w:rsidRPr="00F00EC7">
        <w:rPr>
          <w:rFonts w:hint="eastAsia"/>
          <w:color w:val="000000"/>
          <w:sz w:val="24"/>
        </w:rPr>
        <w:t>价值</w:t>
      </w:r>
      <w:r w:rsidRPr="00F00EC7">
        <w:rPr>
          <w:rFonts w:hint="eastAsia"/>
          <w:color w:val="000000"/>
          <w:sz w:val="24"/>
        </w:rPr>
        <w:t>ETF</w:t>
      </w:r>
      <w:r w:rsidRPr="00F00EC7">
        <w:rPr>
          <w:rFonts w:hint="eastAsia"/>
          <w:color w:val="000000"/>
          <w:sz w:val="24"/>
        </w:rPr>
        <w:t>联接基金</w:t>
      </w:r>
      <w:r w:rsidRPr="00F00EC7">
        <w:rPr>
          <w:rFonts w:hint="eastAsia"/>
          <w:color w:val="000000"/>
          <w:sz w:val="24"/>
        </w:rPr>
        <w:t>201</w:t>
      </w:r>
      <w:r w:rsidR="003148A7">
        <w:rPr>
          <w:rFonts w:hint="eastAsia"/>
          <w:color w:val="000000"/>
          <w:sz w:val="24"/>
        </w:rPr>
        <w:t>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w:t>
      </w:r>
      <w:r w:rsidR="003148A7">
        <w:rPr>
          <w:rFonts w:hint="eastAsia"/>
          <w:color w:val="000000"/>
          <w:sz w:val="24"/>
        </w:rPr>
        <w:t>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74248B">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3148A7">
      <w:pPr>
        <w:pStyle w:val="1"/>
        <w:keepNext/>
        <w:keepLines/>
        <w:widowControl w:val="0"/>
        <w:spacing w:beforeLines="100" w:before="312" w:afterLines="100" w:after="312" w:line="288" w:lineRule="auto"/>
        <w:jc w:val="center"/>
        <w:rPr>
          <w:b/>
          <w:bCs/>
          <w:szCs w:val="24"/>
          <w:lang w:val="en-US"/>
        </w:rPr>
      </w:pPr>
      <w:bookmarkStart w:id="118" w:name="_Toc415251326"/>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132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交银施罗德深证</w:t>
      </w:r>
      <w:r w:rsidRPr="00753490">
        <w:rPr>
          <w:color w:val="000000"/>
          <w:sz w:val="24"/>
        </w:rPr>
        <w:t>300</w:t>
      </w:r>
      <w:r w:rsidRPr="00753490">
        <w:rPr>
          <w:color w:val="000000"/>
          <w:sz w:val="24"/>
        </w:rPr>
        <w:t>价值交易型开放式指数证券投资基金联接基金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3,474,768.87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1,326,910.64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2,498.71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29,159.92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5,041.87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45,157,649.32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53,102,284.53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677,459.32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1,159,962.03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44,480,190.00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49,982,522.50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1,959,800.00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11,222.86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713.94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38,191.16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280,458.23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71,240.22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48,956,471.85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54,543,668.42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1,901.88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905,782.41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76,256.00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1,545.59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1,685.15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337.04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51,186.43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2,794.38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166,537.54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245,265.96</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1,125,361.10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328,240.41</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36,333,589.55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58,871,796.63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11,497,521.20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-4,656,368.62</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47,831,110.75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54,215,428.01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48,956,471.85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54,543,668.42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1.316</w:t>
      </w:r>
      <w:r w:rsidRPr="00BF6D11">
        <w:rPr>
          <w:kern w:val="0"/>
          <w:sz w:val="24"/>
        </w:rPr>
        <w:t>元，基金份额总额</w:t>
      </w:r>
      <w:r w:rsidRPr="00BF6D11">
        <w:rPr>
          <w:kern w:val="0"/>
          <w:sz w:val="24"/>
        </w:rPr>
        <w:t>36,333,589.55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132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交银施罗德深证</w:t>
      </w:r>
      <w:r w:rsidRPr="00471EEB">
        <w:rPr>
          <w:color w:val="000000"/>
          <w:sz w:val="24"/>
        </w:rPr>
        <w:t>300</w:t>
      </w:r>
      <w:r w:rsidRPr="00471EEB">
        <w:rPr>
          <w:color w:val="000000"/>
          <w:sz w:val="24"/>
        </w:rPr>
        <w:t>价值交易型开放式指数证券投资基金联接基金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20,231,861.52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936,166.98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26,376.92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81,923.54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24,632.74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11,263.00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1,744.18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70,660.54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4,120,882.67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257,785.65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149,380.16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99,711.02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3,953,549.70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137,509.20</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8,852.00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3,489.00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9,100.81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17,076.43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16,008,058.75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546,968.76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76,543.18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49,489.03</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380,629.44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370,405.25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18,921.48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24,114.32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3,784.28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4,822.92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174,416.18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77,890.72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183,507.50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263,577.29</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19,851,232.08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565,761.73</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19,851,232.08</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565,761.73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132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交银施罗德深证</w:t>
      </w:r>
      <w:r w:rsidRPr="00480B3C">
        <w:rPr>
          <w:color w:val="000000"/>
          <w:sz w:val="24"/>
        </w:rPr>
        <w:t>300</w:t>
      </w:r>
      <w:r w:rsidRPr="00480B3C">
        <w:rPr>
          <w:color w:val="000000"/>
          <w:sz w:val="24"/>
        </w:rPr>
        <w:t>价值交易型开放式指数证券投资基金联接基金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58,871,796.63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-4,656,368.62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54,215,428.01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19,851,232.08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19,851,232.08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-22,538,207.08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-3,697,342.26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-26,235,549.34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67,008,483.35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-290,167.58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66,718,315.77</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-89,546,690.43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-3,407,174.68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-92,953,865.11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36,333,589.55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11,497,521.20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47,831,110.75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92,520,196.20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-5,195,129.55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87,325,066.65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565,761.73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565,761.73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-33,648,399.57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-27,000.80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-33,675,400.37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21,103,612.16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-1,003,217.71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20,100,394.45</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-54,752,011.73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976,216.91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-53,775,794.82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58,871,796.63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-4,656,368.62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54,215,428.01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133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1331"/>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2518B3" w:rsidRDefault="00C14722">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2518B3" w:rsidRDefault="00C14722">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2518B3" w:rsidRDefault="00C14722">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1332"/>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》、中国证券投资基金业协会颁布的《证券投资基金会计核算业务指引》、《交银施罗德深证</w:t>
      </w:r>
      <w:r w:rsidRPr="00AC056D">
        <w:rPr>
          <w:color w:val="000000"/>
          <w:sz w:val="24"/>
        </w:rPr>
        <w:t>300</w:t>
      </w:r>
      <w:r w:rsidRPr="00AC056D">
        <w:rPr>
          <w:color w:val="000000"/>
          <w:sz w:val="24"/>
        </w:rPr>
        <w:t>价值交易型开放式指数证券投资基金联接基金基金合同》和在财务报表附注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1333"/>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1334"/>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133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133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133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2518B3" w:rsidRDefault="00C14722">
      <w:pPr>
        <w:spacing w:before="29" w:line="288" w:lineRule="auto"/>
        <w:ind w:firstLineChars="200" w:firstLine="480"/>
        <w:rPr>
          <w:color w:val="000000"/>
          <w:sz w:val="24"/>
        </w:rPr>
      </w:pPr>
      <w:r>
        <w:rPr>
          <w:color w:val="000000"/>
          <w:sz w:val="24"/>
        </w:rPr>
        <w:t>(1)</w:t>
      </w:r>
      <w:r>
        <w:rPr>
          <w:color w:val="000000"/>
          <w:sz w:val="24"/>
        </w:rPr>
        <w:t>金融资产的分类</w:t>
      </w:r>
    </w:p>
    <w:p w:rsidR="002518B3" w:rsidRDefault="00C1472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518B3" w:rsidRDefault="00C14722">
      <w:pPr>
        <w:spacing w:before="29" w:line="288" w:lineRule="auto"/>
        <w:ind w:firstLineChars="200" w:firstLine="480"/>
        <w:rPr>
          <w:color w:val="000000"/>
          <w:sz w:val="24"/>
        </w:rPr>
      </w:pPr>
      <w:r>
        <w:rPr>
          <w:color w:val="000000"/>
          <w:sz w:val="24"/>
        </w:rPr>
        <w:t>本基金以交易目的持有的基金投资、股票投资、债券投资、资产支持证券投资和衍生工具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518B3" w:rsidRDefault="00C1472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2518B3" w:rsidRDefault="00C14722">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133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2518B3" w:rsidRDefault="00C1472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518B3" w:rsidRDefault="00C1472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2518B3" w:rsidRDefault="00C14722">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2518B3" w:rsidRDefault="00C1472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2518B3" w:rsidRDefault="00C1472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133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2518B3" w:rsidRDefault="00C14722">
      <w:pPr>
        <w:spacing w:before="29" w:line="288" w:lineRule="auto"/>
        <w:ind w:firstLineChars="200" w:firstLine="480"/>
        <w:rPr>
          <w:color w:val="000000"/>
          <w:sz w:val="24"/>
        </w:rPr>
      </w:pPr>
      <w:r>
        <w:rPr>
          <w:color w:val="000000"/>
          <w:sz w:val="24"/>
        </w:rPr>
        <w:t>本基金持有的基金投资、股票投资、债券投资、资产支持证券投资和衍生工具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2518B3" w:rsidRDefault="00C14722">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其中基金投资按估值日的份额净值确定公允价值；估值日无交易，但最近交易日后经济环境未发生重大变化且证券发行机构未发生影响证券价格的重大事件的，按最近交易日的市场交易价格确定公允价值，其中基金投资按最近交易日的份额净值确定公允价值。</w:t>
      </w:r>
    </w:p>
    <w:p w:rsidR="002518B3" w:rsidRDefault="00C14722">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134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134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134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134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2518B3" w:rsidRDefault="00C14722">
      <w:pPr>
        <w:spacing w:before="29" w:line="288" w:lineRule="auto"/>
        <w:ind w:firstLineChars="200" w:firstLine="480"/>
        <w:rPr>
          <w:color w:val="000000"/>
          <w:sz w:val="24"/>
        </w:rPr>
      </w:pPr>
      <w:r>
        <w:rPr>
          <w:color w:val="000000"/>
          <w:sz w:val="24"/>
        </w:rPr>
        <w:t>基金投资在持有期间应取得的现金红利于除息日确认为投资收益，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2518B3" w:rsidRDefault="00C1472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134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2518B3" w:rsidRDefault="00C1472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134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2518B3" w:rsidRDefault="00C1472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134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2518B3" w:rsidRDefault="00C1472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134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2518B3" w:rsidRDefault="00C1472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2518B3" w:rsidRDefault="00C14722">
      <w:pPr>
        <w:spacing w:before="29" w:line="288" w:lineRule="auto"/>
        <w:ind w:firstLineChars="200" w:firstLine="480"/>
        <w:rPr>
          <w:color w:val="000000"/>
          <w:sz w:val="24"/>
        </w:rPr>
      </w:pPr>
      <w:r>
        <w:rPr>
          <w:color w:val="000000"/>
          <w:sz w:val="24"/>
        </w:rPr>
        <w:t>(a)</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1348"/>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134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135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135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1352"/>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2518B3" w:rsidRDefault="00C1472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2518B3" w:rsidRDefault="00C1472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2518B3" w:rsidRDefault="00C1472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2518B3" w:rsidRDefault="00C1472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1353"/>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1354"/>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3,474,768.87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1,326,910.64</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3,474,768.87</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1,326,910.64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1355"/>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618,938.02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677,459.32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58,521.30</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32,857,256.80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44,480,190.00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11,622,933.20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33,476,194.82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45,157,649.32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11,681,454.50</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1,201,412.00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1,159,962.03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-41,449.97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1,951,468.00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1,959,800.00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8,332.00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1,951,468.00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1,959,800.00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8,332.00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54,276,008.78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49,982,522.50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-4,293,486.28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57,428,888.78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53,102,284.53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-4,326,604.25</w:t>
            </w:r>
          </w:p>
        </w:tc>
      </w:tr>
    </w:tbl>
    <w:p w:rsidR="00BF6EEE" w:rsidRPr="00D754A9" w:rsidRDefault="00BF6EEE" w:rsidP="00D754A9">
      <w:pPr>
        <w:tabs>
          <w:tab w:val="left" w:pos="426"/>
        </w:tabs>
        <w:spacing w:before="29" w:line="288" w:lineRule="auto"/>
        <w:jc w:val="left"/>
        <w:rPr>
          <w:kern w:val="0"/>
          <w:sz w:val="24"/>
        </w:rPr>
      </w:pPr>
      <w:r w:rsidRPr="00D754A9">
        <w:rPr>
          <w:kern w:val="0"/>
          <w:sz w:val="24"/>
        </w:rPr>
        <w:t>注：基金投资均为本基金持有的目标</w:t>
      </w:r>
      <w:r w:rsidRPr="00D754A9">
        <w:rPr>
          <w:kern w:val="0"/>
          <w:sz w:val="24"/>
        </w:rPr>
        <w:t>ETF</w:t>
      </w:r>
      <w:r w:rsidRPr="00D754A9">
        <w:rPr>
          <w:kern w:val="0"/>
          <w:sz w:val="24"/>
        </w:rPr>
        <w:t>的份额，按目标</w:t>
      </w:r>
      <w:r w:rsidRPr="00D754A9">
        <w:rPr>
          <w:kern w:val="0"/>
          <w:sz w:val="24"/>
        </w:rPr>
        <w:t>ETF</w:t>
      </w:r>
      <w:r w:rsidRPr="00D754A9">
        <w:rPr>
          <w:kern w:val="0"/>
          <w:sz w:val="24"/>
        </w:rPr>
        <w:t>份额当日净值估值；若估值日非证券交易所的营业日，以目标</w:t>
      </w:r>
      <w:r w:rsidRPr="00D754A9">
        <w:rPr>
          <w:kern w:val="0"/>
          <w:sz w:val="24"/>
        </w:rPr>
        <w:t>ETF</w:t>
      </w:r>
      <w:r w:rsidRPr="00D754A9">
        <w:rPr>
          <w:kern w:val="0"/>
          <w:sz w:val="24"/>
        </w:rPr>
        <w:t>最近工作日的基金份额净值估值。本基金可采用股票组合申赎的方式或证券二级市场交易的方式进行目标</w:t>
      </w:r>
      <w:r w:rsidRPr="00D754A9">
        <w:rPr>
          <w:kern w:val="0"/>
          <w:sz w:val="24"/>
        </w:rPr>
        <w:t>ETF</w:t>
      </w:r>
      <w:r w:rsidRPr="00D754A9">
        <w:rPr>
          <w:kern w:val="0"/>
          <w:sz w:val="24"/>
        </w:rPr>
        <w:t>份额的买卖。</w:t>
      </w:r>
    </w:p>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1356"/>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1357"/>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6209F0" w:rsidRPr="00D754A9">
        <w:rPr>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51358"/>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697.55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252.81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1.82</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37,935.82</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0.16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14.41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2.53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713.94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38,191.16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1359"/>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1360"/>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51,186.43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2,794.38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51,186.43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2,794.38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1361"/>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855.54</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72.44</w:t>
            </w:r>
          </w:p>
        </w:tc>
      </w:tr>
      <w:tr w:rsidR="002518B3">
        <w:tc>
          <w:tcPr>
            <w:tcW w:w="2715" w:type="dxa"/>
            <w:vAlign w:val="center"/>
          </w:tcPr>
          <w:p w:rsidR="002518B3" w:rsidRDefault="00C14722">
            <w:pPr>
              <w:jc w:val="left"/>
            </w:pPr>
            <w:r>
              <w:rPr>
                <w:kern w:val="0"/>
                <w:sz w:val="24"/>
              </w:rPr>
              <w:t>预提信息披露费</w:t>
            </w:r>
          </w:p>
        </w:tc>
        <w:tc>
          <w:tcPr>
            <w:tcW w:w="3150" w:type="dxa"/>
            <w:vAlign w:val="center"/>
          </w:tcPr>
          <w:p w:rsidR="002518B3" w:rsidRDefault="00C14722">
            <w:pPr>
              <w:jc w:val="right"/>
            </w:pPr>
            <w:r>
              <w:rPr>
                <w:kern w:val="0"/>
                <w:sz w:val="24"/>
              </w:rPr>
              <w:t>110,000.00</w:t>
            </w:r>
          </w:p>
        </w:tc>
        <w:tc>
          <w:tcPr>
            <w:tcW w:w="3150" w:type="dxa"/>
            <w:vAlign w:val="center"/>
          </w:tcPr>
          <w:p w:rsidR="002518B3" w:rsidRDefault="00C14722">
            <w:pPr>
              <w:jc w:val="right"/>
            </w:pPr>
            <w:r>
              <w:rPr>
                <w:kern w:val="0"/>
                <w:sz w:val="24"/>
              </w:rPr>
              <w:t>190,000.00</w:t>
            </w:r>
          </w:p>
        </w:tc>
      </w:tr>
      <w:tr w:rsidR="002518B3">
        <w:tc>
          <w:tcPr>
            <w:tcW w:w="2715" w:type="dxa"/>
            <w:vAlign w:val="center"/>
          </w:tcPr>
          <w:p w:rsidR="002518B3" w:rsidRDefault="00C14722">
            <w:pPr>
              <w:jc w:val="left"/>
            </w:pPr>
            <w:r>
              <w:rPr>
                <w:kern w:val="0"/>
                <w:sz w:val="24"/>
              </w:rPr>
              <w:t>预提审计费用</w:t>
            </w:r>
          </w:p>
        </w:tc>
        <w:tc>
          <w:tcPr>
            <w:tcW w:w="3150" w:type="dxa"/>
            <w:vAlign w:val="center"/>
          </w:tcPr>
          <w:p w:rsidR="002518B3" w:rsidRDefault="00C14722">
            <w:pPr>
              <w:jc w:val="right"/>
            </w:pPr>
            <w:r>
              <w:rPr>
                <w:kern w:val="0"/>
                <w:sz w:val="24"/>
              </w:rPr>
              <w:t>55,000.00</w:t>
            </w:r>
          </w:p>
        </w:tc>
        <w:tc>
          <w:tcPr>
            <w:tcW w:w="3150" w:type="dxa"/>
            <w:vAlign w:val="center"/>
          </w:tcPr>
          <w:p w:rsidR="002518B3" w:rsidRDefault="00C14722">
            <w:pPr>
              <w:jc w:val="right"/>
            </w:pPr>
            <w:r>
              <w:rPr>
                <w:kern w:val="0"/>
                <w:sz w:val="24"/>
              </w:rPr>
              <w:t>55,000.00</w:t>
            </w:r>
          </w:p>
        </w:tc>
      </w:tr>
      <w:tr w:rsidR="002518B3">
        <w:tc>
          <w:tcPr>
            <w:tcW w:w="2715" w:type="dxa"/>
            <w:vAlign w:val="center"/>
          </w:tcPr>
          <w:p w:rsidR="002518B3" w:rsidRDefault="00C14722">
            <w:pPr>
              <w:jc w:val="left"/>
            </w:pPr>
            <w:r>
              <w:rPr>
                <w:kern w:val="0"/>
                <w:sz w:val="24"/>
              </w:rPr>
              <w:t>应付后端申购费</w:t>
            </w:r>
          </w:p>
        </w:tc>
        <w:tc>
          <w:tcPr>
            <w:tcW w:w="3150" w:type="dxa"/>
            <w:vAlign w:val="center"/>
          </w:tcPr>
          <w:p w:rsidR="002518B3" w:rsidRDefault="00C14722">
            <w:pPr>
              <w:jc w:val="right"/>
            </w:pPr>
            <w:r>
              <w:rPr>
                <w:kern w:val="0"/>
                <w:sz w:val="24"/>
              </w:rPr>
              <w:t>682.00</w:t>
            </w:r>
          </w:p>
        </w:tc>
        <w:tc>
          <w:tcPr>
            <w:tcW w:w="3150" w:type="dxa"/>
            <w:vAlign w:val="center"/>
          </w:tcPr>
          <w:p w:rsidR="002518B3" w:rsidRDefault="00C14722">
            <w:pPr>
              <w:jc w:val="right"/>
            </w:pPr>
            <w:r>
              <w:rPr>
                <w:kern w:val="0"/>
                <w:sz w:val="24"/>
              </w:rPr>
              <w:t>193.52</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166,537.54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245,265.96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1362"/>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58,871,796.63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58,871,796.63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67,008,483.35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67,008,483.35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-89,546,690.43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-89,546,690.43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36,333,589.55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36,333,589.55</w:t>
            </w:r>
          </w:p>
        </w:tc>
      </w:tr>
    </w:tbl>
    <w:p w:rsidR="002518B3" w:rsidRDefault="00C147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7C3A11" w:rsidP="0037111F">
      <w:pPr>
        <w:tabs>
          <w:tab w:val="left" w:pos="426"/>
        </w:tabs>
        <w:spacing w:before="29" w:line="288" w:lineRule="auto"/>
        <w:ind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63264F" w:rsidRPr="0063264F" w:rsidRDefault="0063264F" w:rsidP="0037111F">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1363"/>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-3,110,635.48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-1,545,733.14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-4,656,368.62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3,843,173.33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16,008,058.75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19,851,232.08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728,802.82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-4,426,145.08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-3,697,342.26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-5,024,467.95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4,734,300.37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-290,167.58</w:t>
            </w:r>
          </w:p>
        </w:tc>
      </w:tr>
      <w:tr w:rsidR="001A59F9" w:rsidRPr="0091212A" w:rsidTr="004C7BB1">
        <w:tc>
          <w:tcPr>
            <w:tcW w:w="2698" w:type="dxa"/>
            <w:vAlign w:val="center"/>
          </w:tcPr>
          <w:p w:rsidR="001A59F9" w:rsidRPr="00626617" w:rsidRDefault="0074248B"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5,753,270.77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-9,160,445.45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-3,407,174.68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1,461,340.67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10,036,180.53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11,497,521.20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1364"/>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23,806.86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10,741.86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540.17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261.26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285.71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259.88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24,632.74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11,263.00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1525136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Pr="00AD0E47" w:rsidRDefault="00342619" w:rsidP="00AD0E47">
      <w:pPr>
        <w:pStyle w:val="20"/>
        <w:spacing w:before="29" w:after="0" w:line="288" w:lineRule="auto"/>
        <w:rPr>
          <w:rFonts w:ascii="Times New Roman" w:hAnsi="Times New Roman"/>
          <w:kern w:val="0"/>
          <w:szCs w:val="24"/>
        </w:rPr>
      </w:pPr>
      <w:bookmarkStart w:id="166" w:name="_Toc415251366"/>
      <w:r w:rsidRPr="00AD0E47">
        <w:rPr>
          <w:rFonts w:ascii="Times New Roman" w:hAnsi="Times New Roman"/>
          <w:kern w:val="0"/>
          <w:szCs w:val="24"/>
        </w:rPr>
        <w:t xml:space="preserve">7.4.7.12.1 </w:t>
      </w:r>
      <w:r w:rsidRPr="00AD0E47">
        <w:rPr>
          <w:rFonts w:ascii="Times New Roman" w:hAnsi="Times New Roman" w:hint="eastAsia"/>
          <w:kern w:val="0"/>
          <w:szCs w:val="24"/>
        </w:rPr>
        <w:t>股票投资收益项目构成</w:t>
      </w:r>
      <w:bookmarkEnd w:id="166"/>
    </w:p>
    <w:p w:rsidR="00342619" w:rsidRPr="00B04ACB" w:rsidRDefault="0034261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2410"/>
        <w:gridCol w:w="2693"/>
      </w:tblGrid>
      <w:tr w:rsidR="00342619" w:rsidRPr="001D6677" w:rsidTr="00C14722">
        <w:tc>
          <w:tcPr>
            <w:tcW w:w="4111" w:type="dxa"/>
            <w:vAlign w:val="center"/>
          </w:tcPr>
          <w:p w:rsidR="00342619" w:rsidRPr="00B04ACB" w:rsidRDefault="00342619" w:rsidP="00EB433A">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2410"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本期</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693" w:type="dxa"/>
            <w:vAlign w:val="center"/>
          </w:tcPr>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rFonts w:hint="eastAsia"/>
                <w:color w:val="000000"/>
                <w:sz w:val="24"/>
              </w:rPr>
              <w:t>上年度可比期间</w:t>
            </w:r>
          </w:p>
          <w:p w:rsidR="00342619" w:rsidRPr="00B04ACB" w:rsidRDefault="00342619" w:rsidP="00EB433A">
            <w:pPr>
              <w:widowControl/>
              <w:autoSpaceDE w:val="0"/>
              <w:autoSpaceDN w:val="0"/>
              <w:spacing w:before="29"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342619" w:rsidRPr="001D6677" w:rsidTr="00C14722">
        <w:tc>
          <w:tcPr>
            <w:tcW w:w="4111"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买卖股票差价收入</w:t>
            </w:r>
          </w:p>
        </w:tc>
        <w:tc>
          <w:tcPr>
            <w:tcW w:w="2410" w:type="dxa"/>
            <w:vAlign w:val="bottom"/>
          </w:tcPr>
          <w:p w:rsidR="00342619" w:rsidRPr="00FF7CE7" w:rsidRDefault="00342619" w:rsidP="00FF7CE7">
            <w:pPr>
              <w:spacing w:before="29" w:line="288" w:lineRule="auto"/>
              <w:jc w:val="right"/>
              <w:rPr>
                <w:kern w:val="0"/>
                <w:sz w:val="24"/>
              </w:rPr>
            </w:pPr>
            <w:r w:rsidRPr="00FF7CE7">
              <w:rPr>
                <w:kern w:val="0"/>
                <w:sz w:val="24"/>
              </w:rPr>
              <w:t>261,392.81</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354,261.97</w:t>
            </w:r>
          </w:p>
        </w:tc>
      </w:tr>
      <w:tr w:rsidR="00342619" w:rsidRPr="001D6677" w:rsidTr="00C14722">
        <w:tc>
          <w:tcPr>
            <w:tcW w:w="4111"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赎回差价收入</w:t>
            </w:r>
          </w:p>
        </w:tc>
        <w:tc>
          <w:tcPr>
            <w:tcW w:w="2410" w:type="dxa"/>
            <w:vAlign w:val="bottom"/>
          </w:tcPr>
          <w:p w:rsidR="00342619" w:rsidRPr="00FF7CE7" w:rsidRDefault="00342619" w:rsidP="00FF7CE7">
            <w:pPr>
              <w:spacing w:before="29" w:line="288" w:lineRule="auto"/>
              <w:jc w:val="right"/>
              <w:rPr>
                <w:kern w:val="0"/>
                <w:sz w:val="24"/>
              </w:rPr>
            </w:pPr>
            <w:r w:rsidRPr="00FF7CE7">
              <w:rPr>
                <w:kern w:val="0"/>
                <w:sz w:val="24"/>
              </w:rPr>
              <w:t>-</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w:t>
            </w:r>
          </w:p>
        </w:tc>
      </w:tr>
      <w:tr w:rsidR="00342619" w:rsidRPr="001D6677" w:rsidTr="00C14722">
        <w:tc>
          <w:tcPr>
            <w:tcW w:w="4111"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股票投资收益</w:t>
            </w:r>
            <w:r w:rsidRPr="00626617">
              <w:rPr>
                <w:color w:val="000000"/>
                <w:kern w:val="0"/>
                <w:sz w:val="24"/>
              </w:rPr>
              <w:t>——</w:t>
            </w:r>
            <w:r w:rsidRPr="00626617">
              <w:rPr>
                <w:rFonts w:hint="eastAsia"/>
                <w:color w:val="000000"/>
                <w:kern w:val="0"/>
                <w:sz w:val="24"/>
              </w:rPr>
              <w:t>申购差价收入</w:t>
            </w:r>
          </w:p>
        </w:tc>
        <w:tc>
          <w:tcPr>
            <w:tcW w:w="2410" w:type="dxa"/>
            <w:vAlign w:val="bottom"/>
          </w:tcPr>
          <w:p w:rsidR="00342619" w:rsidRPr="00FF7CE7" w:rsidRDefault="00342619" w:rsidP="00FF7CE7">
            <w:pPr>
              <w:spacing w:before="29" w:line="288" w:lineRule="auto"/>
              <w:jc w:val="right"/>
              <w:rPr>
                <w:kern w:val="0"/>
                <w:sz w:val="24"/>
              </w:rPr>
            </w:pPr>
            <w:r w:rsidRPr="00FF7CE7">
              <w:rPr>
                <w:kern w:val="0"/>
                <w:sz w:val="24"/>
              </w:rPr>
              <w:t>-112,012.65</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-254,550.95</w:t>
            </w:r>
          </w:p>
        </w:tc>
      </w:tr>
      <w:tr w:rsidR="00342619" w:rsidRPr="001D6677" w:rsidTr="00C14722">
        <w:tc>
          <w:tcPr>
            <w:tcW w:w="4111"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合计</w:t>
            </w:r>
          </w:p>
        </w:tc>
        <w:tc>
          <w:tcPr>
            <w:tcW w:w="2410" w:type="dxa"/>
            <w:vAlign w:val="bottom"/>
          </w:tcPr>
          <w:p w:rsidR="00342619" w:rsidRPr="00FF7CE7" w:rsidRDefault="00342619" w:rsidP="00FF7CE7">
            <w:pPr>
              <w:spacing w:before="29" w:line="288" w:lineRule="auto"/>
              <w:jc w:val="right"/>
              <w:rPr>
                <w:kern w:val="0"/>
                <w:sz w:val="24"/>
              </w:rPr>
            </w:pPr>
            <w:r w:rsidRPr="00FF7CE7">
              <w:rPr>
                <w:kern w:val="0"/>
                <w:sz w:val="24"/>
              </w:rPr>
              <w:t>149,380.16</w:t>
            </w:r>
          </w:p>
        </w:tc>
        <w:tc>
          <w:tcPr>
            <w:tcW w:w="2693" w:type="dxa"/>
            <w:vAlign w:val="bottom"/>
          </w:tcPr>
          <w:p w:rsidR="00342619" w:rsidRPr="00FF7CE7" w:rsidRDefault="00342619" w:rsidP="00FF7CE7">
            <w:pPr>
              <w:spacing w:before="29" w:line="288" w:lineRule="auto"/>
              <w:jc w:val="right"/>
              <w:rPr>
                <w:kern w:val="0"/>
                <w:sz w:val="24"/>
              </w:rPr>
            </w:pPr>
            <w:r w:rsidRPr="00FF7CE7">
              <w:rPr>
                <w:kern w:val="0"/>
                <w:sz w:val="24"/>
              </w:rPr>
              <w:t>99,711.02</w:t>
            </w:r>
          </w:p>
        </w:tc>
      </w:tr>
    </w:tbl>
    <w:p w:rsidR="008D63BC" w:rsidRDefault="008D63BC" w:rsidP="00342619">
      <w:pPr>
        <w:adjustRightInd w:val="0"/>
        <w:snapToGrid w:val="0"/>
        <w:spacing w:line="360" w:lineRule="auto"/>
        <w:jc w:val="left"/>
        <w:rPr>
          <w:rFonts w:asciiTheme="minorEastAsia" w:eastAsiaTheme="minorEastAsia" w:hAnsiTheme="minorEastAsia" w:cs="宋体"/>
          <w:kern w:val="0"/>
          <w:szCs w:val="21"/>
        </w:rPr>
      </w:pPr>
    </w:p>
    <w:p w:rsidR="00342619" w:rsidRPr="00AD0E47" w:rsidRDefault="00342619" w:rsidP="00AD0E47">
      <w:pPr>
        <w:pStyle w:val="20"/>
        <w:spacing w:before="29" w:after="0" w:line="288" w:lineRule="auto"/>
        <w:rPr>
          <w:rFonts w:ascii="Times New Roman" w:hAnsi="Times New Roman"/>
          <w:kern w:val="0"/>
          <w:szCs w:val="24"/>
        </w:rPr>
      </w:pPr>
      <w:bookmarkStart w:id="167" w:name="_Toc415251367"/>
      <w:r w:rsidRPr="00AD0E47">
        <w:rPr>
          <w:rFonts w:ascii="Times New Roman" w:hAnsi="Times New Roman"/>
          <w:kern w:val="0"/>
          <w:szCs w:val="24"/>
        </w:rPr>
        <w:t xml:space="preserve">7.4.7.12.2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买卖股票差价收入</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65,330,490.93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36,063,142.76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65,069,098.12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35,708,880.79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261,392.81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354,261.97</w:t>
            </w:r>
          </w:p>
        </w:tc>
      </w:tr>
    </w:tbl>
    <w:p w:rsidR="008D63BC" w:rsidRPr="00D754A9" w:rsidRDefault="008D63BC" w:rsidP="00D754A9">
      <w:pPr>
        <w:tabs>
          <w:tab w:val="left" w:pos="426"/>
        </w:tabs>
        <w:spacing w:before="29" w:line="288" w:lineRule="auto"/>
        <w:jc w:val="left"/>
        <w:rPr>
          <w:kern w:val="0"/>
          <w:sz w:val="24"/>
        </w:rPr>
      </w:pPr>
    </w:p>
    <w:p w:rsidR="00342619" w:rsidRPr="00AD0E47" w:rsidRDefault="00342619" w:rsidP="00AD0E47">
      <w:pPr>
        <w:pStyle w:val="20"/>
        <w:spacing w:before="29" w:after="0" w:line="288" w:lineRule="auto"/>
        <w:rPr>
          <w:rFonts w:ascii="Times New Roman" w:hAnsi="Times New Roman"/>
          <w:kern w:val="0"/>
          <w:szCs w:val="24"/>
        </w:rPr>
      </w:pPr>
      <w:bookmarkStart w:id="168" w:name="_Toc415251368"/>
      <w:r w:rsidRPr="00AD0E47">
        <w:rPr>
          <w:rFonts w:ascii="Times New Roman" w:hAnsi="Times New Roman"/>
          <w:kern w:val="0"/>
          <w:szCs w:val="24"/>
        </w:rPr>
        <w:t xml:space="preserve">7.4.7.12.3 </w:t>
      </w:r>
      <w:r w:rsidRPr="00AD0E47">
        <w:rPr>
          <w:rFonts w:ascii="Times New Roman" w:hAnsi="Times New Roman" w:hint="eastAsia"/>
          <w:kern w:val="0"/>
          <w:szCs w:val="24"/>
        </w:rPr>
        <w:t>股票投资收益</w:t>
      </w:r>
      <w:r w:rsidRPr="00AD0E47">
        <w:rPr>
          <w:rFonts w:ascii="Times New Roman" w:hAnsi="Times New Roman"/>
          <w:kern w:val="0"/>
          <w:szCs w:val="24"/>
        </w:rPr>
        <w:t>——</w:t>
      </w:r>
      <w:r w:rsidRPr="00AD0E47">
        <w:rPr>
          <w:rFonts w:ascii="Times New Roman" w:hAnsi="Times New Roman" w:hint="eastAsia"/>
          <w:kern w:val="0"/>
          <w:szCs w:val="24"/>
        </w:rPr>
        <w:t>申购差价收入</w:t>
      </w:r>
      <w:bookmarkEnd w:id="168"/>
    </w:p>
    <w:p w:rsidR="00342619" w:rsidRPr="00A34903" w:rsidRDefault="0034261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2746"/>
        <w:gridCol w:w="2746"/>
      </w:tblGrid>
      <w:tr w:rsidR="00342619" w:rsidRPr="001D6677" w:rsidTr="009F4E54">
        <w:trPr>
          <w:trHeight w:val="327"/>
        </w:trPr>
        <w:tc>
          <w:tcPr>
            <w:tcW w:w="3794" w:type="dxa"/>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46" w:type="dxa"/>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46" w:type="dxa"/>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申购基金份额总额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30,556,000.00</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2,684,000.00</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减：现金支付申购款总额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593,215.71</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140,675.37</w:t>
            </w:r>
          </w:p>
        </w:tc>
      </w:tr>
      <w:tr w:rsidR="00342619" w:rsidRPr="001D6677" w:rsidTr="009F4E54">
        <w:trPr>
          <w:trHeight w:val="327"/>
        </w:trPr>
        <w:tc>
          <w:tcPr>
            <w:tcW w:w="3794" w:type="dxa"/>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减：申购股票成本总额</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30,074,796.94</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2,797,875.58</w:t>
            </w:r>
          </w:p>
        </w:tc>
      </w:tr>
      <w:tr w:rsidR="00342619" w:rsidRPr="001D6677" w:rsidTr="00A34903">
        <w:trPr>
          <w:trHeight w:val="327"/>
        </w:trPr>
        <w:tc>
          <w:tcPr>
            <w:tcW w:w="3794" w:type="dxa"/>
            <w:vAlign w:val="center"/>
          </w:tcPr>
          <w:p w:rsidR="00342619" w:rsidRPr="001D6677" w:rsidRDefault="00342619" w:rsidP="00A34903">
            <w:pPr>
              <w:widowControl/>
              <w:spacing w:before="29" w:line="288" w:lineRule="auto"/>
              <w:rPr>
                <w:rFonts w:ascii="宋体"/>
                <w:color w:val="000000"/>
                <w:szCs w:val="21"/>
              </w:rPr>
            </w:pPr>
            <w:r w:rsidRPr="00626617">
              <w:rPr>
                <w:rFonts w:hint="eastAsia"/>
                <w:color w:val="000000"/>
                <w:kern w:val="0"/>
                <w:sz w:val="24"/>
              </w:rPr>
              <w:t>申购差价收入</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-112,012.65</w:t>
            </w:r>
          </w:p>
        </w:tc>
        <w:tc>
          <w:tcPr>
            <w:tcW w:w="2746" w:type="dxa"/>
            <w:vAlign w:val="bottom"/>
          </w:tcPr>
          <w:p w:rsidR="00342619" w:rsidRPr="00FF7CE7" w:rsidRDefault="00342619" w:rsidP="00FF7CE7">
            <w:pPr>
              <w:spacing w:before="29" w:line="288" w:lineRule="auto"/>
              <w:jc w:val="right"/>
              <w:rPr>
                <w:kern w:val="0"/>
                <w:sz w:val="24"/>
              </w:rPr>
            </w:pPr>
            <w:r w:rsidRPr="00FF7CE7">
              <w:rPr>
                <w:kern w:val="0"/>
                <w:sz w:val="24"/>
              </w:rPr>
              <w:t>-254,550.95</w:t>
            </w:r>
          </w:p>
        </w:tc>
      </w:tr>
    </w:tbl>
    <w:p w:rsidR="008F5E21" w:rsidRPr="00D754A9" w:rsidRDefault="008F5E21" w:rsidP="00D754A9">
      <w:pPr>
        <w:tabs>
          <w:tab w:val="left" w:pos="426"/>
        </w:tabs>
        <w:spacing w:before="29" w:line="288" w:lineRule="auto"/>
        <w:jc w:val="left"/>
        <w:rPr>
          <w:kern w:val="0"/>
          <w:sz w:val="24"/>
        </w:rPr>
      </w:pPr>
    </w:p>
    <w:p w:rsidR="001A59F9" w:rsidRPr="00AD0E47" w:rsidRDefault="00461001" w:rsidP="00AD0E47">
      <w:pPr>
        <w:pStyle w:val="20"/>
        <w:spacing w:before="29" w:after="0" w:line="288" w:lineRule="auto"/>
        <w:rPr>
          <w:rFonts w:ascii="Times New Roman" w:hAnsi="Times New Roman"/>
          <w:kern w:val="0"/>
          <w:szCs w:val="24"/>
        </w:rPr>
      </w:pPr>
      <w:bookmarkStart w:id="169" w:name="_Toc415251369"/>
      <w:r w:rsidRPr="00AD0E47">
        <w:rPr>
          <w:rFonts w:ascii="Times New Roman" w:hAnsi="Times New Roman"/>
          <w:kern w:val="0"/>
          <w:szCs w:val="24"/>
        </w:rPr>
        <w:t>7.4.7.13</w:t>
      </w:r>
      <w:r w:rsidR="004C2C35"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基金投资收益</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07"/>
        <w:gridCol w:w="2775"/>
        <w:gridCol w:w="3078"/>
      </w:tblGrid>
      <w:tr w:rsidR="001A59F9" w:rsidRPr="0091212A" w:rsidTr="006D141C">
        <w:trPr>
          <w:trHeight w:val="315"/>
          <w:jc w:val="center"/>
        </w:trPr>
        <w:tc>
          <w:tcPr>
            <w:tcW w:w="350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2774"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spacing w:before="29" w:line="288" w:lineRule="auto"/>
              <w:jc w:val="center"/>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077"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spacing w:before="29" w:line="288" w:lineRule="auto"/>
              <w:jc w:val="center"/>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卖出</w:t>
            </w:r>
            <w:r w:rsidRPr="00626617">
              <w:rPr>
                <w:color w:val="000000"/>
                <w:kern w:val="0"/>
                <w:sz w:val="24"/>
              </w:rPr>
              <w:t>/</w:t>
            </w:r>
            <w:r w:rsidRPr="00626617">
              <w:rPr>
                <w:rFonts w:hint="eastAsia"/>
                <w:color w:val="000000"/>
                <w:kern w:val="0"/>
                <w:sz w:val="24"/>
              </w:rPr>
              <w:t>赎回基金成交总额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55,949,583.58</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34,604,538.41</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减：卖出</w:t>
            </w:r>
            <w:r w:rsidRPr="00626617">
              <w:rPr>
                <w:color w:val="000000"/>
                <w:kern w:val="0"/>
                <w:sz w:val="24"/>
              </w:rPr>
              <w:t>/</w:t>
            </w:r>
            <w:r w:rsidRPr="00626617">
              <w:rPr>
                <w:rFonts w:hint="eastAsia"/>
                <w:color w:val="000000"/>
                <w:kern w:val="0"/>
                <w:sz w:val="24"/>
              </w:rPr>
              <w:t>赎回基金成本总额</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51,996,033.88</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34,467,029.21</w:t>
            </w:r>
          </w:p>
        </w:tc>
      </w:tr>
      <w:tr w:rsidR="001A59F9" w:rsidRPr="0091212A" w:rsidTr="00AF7BCD">
        <w:trPr>
          <w:trHeight w:val="315"/>
          <w:jc w:val="center"/>
        </w:trPr>
        <w:tc>
          <w:tcPr>
            <w:tcW w:w="3505"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基金投资收益</w:t>
            </w:r>
          </w:p>
        </w:tc>
        <w:tc>
          <w:tcPr>
            <w:tcW w:w="2774" w:type="dxa"/>
            <w:vAlign w:val="center"/>
          </w:tcPr>
          <w:p w:rsidR="001A59F9" w:rsidRPr="00FF7CE7" w:rsidRDefault="001A59F9" w:rsidP="00FF7CE7">
            <w:pPr>
              <w:spacing w:before="29" w:line="288" w:lineRule="auto"/>
              <w:jc w:val="right"/>
              <w:rPr>
                <w:kern w:val="0"/>
                <w:sz w:val="24"/>
              </w:rPr>
            </w:pPr>
            <w:r w:rsidRPr="00FF7CE7">
              <w:rPr>
                <w:kern w:val="0"/>
                <w:sz w:val="24"/>
              </w:rPr>
              <w:t>3,953,549.70</w:t>
            </w:r>
          </w:p>
        </w:tc>
        <w:tc>
          <w:tcPr>
            <w:tcW w:w="3077" w:type="dxa"/>
            <w:vAlign w:val="center"/>
          </w:tcPr>
          <w:p w:rsidR="001A59F9" w:rsidRPr="00FF7CE7" w:rsidRDefault="001A59F9" w:rsidP="00FF7CE7">
            <w:pPr>
              <w:spacing w:before="29" w:line="288" w:lineRule="auto"/>
              <w:jc w:val="right"/>
              <w:rPr>
                <w:kern w:val="0"/>
                <w:sz w:val="24"/>
              </w:rPr>
            </w:pPr>
            <w:r w:rsidRPr="00FF7CE7">
              <w:rPr>
                <w:kern w:val="0"/>
                <w:sz w:val="24"/>
              </w:rPr>
              <w:t>137,509.20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4C2C35" w:rsidP="00AD0E47">
      <w:pPr>
        <w:pStyle w:val="20"/>
        <w:spacing w:before="29" w:after="0" w:line="288" w:lineRule="auto"/>
        <w:rPr>
          <w:rFonts w:ascii="Times New Roman" w:hAnsi="Times New Roman"/>
          <w:kern w:val="0"/>
          <w:szCs w:val="24"/>
        </w:rPr>
      </w:pPr>
      <w:bookmarkStart w:id="170" w:name="_Toc415251370"/>
      <w:r w:rsidRPr="00AD0E47">
        <w:rPr>
          <w:rFonts w:ascii="Times New Roman" w:hAnsi="Times New Roman"/>
          <w:kern w:val="0"/>
          <w:szCs w:val="24"/>
        </w:rPr>
        <w:t>7.4.7.14</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70"/>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2,000,000.00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3,087,900.00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1,951,468.00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2,996,511.00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39,680.00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87,900.00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8,852.00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3,489.00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1371"/>
      <w:r w:rsidRPr="00AD0E47">
        <w:rPr>
          <w:rFonts w:ascii="Times New Roman" w:hAnsi="Times New Roman"/>
          <w:kern w:val="0"/>
          <w:szCs w:val="24"/>
        </w:rPr>
        <w:t>7.4.7.</w:t>
      </w:r>
      <w:r w:rsidR="003B6141" w:rsidRPr="00AD0E47">
        <w:rPr>
          <w:rFonts w:ascii="Times New Roman" w:hAnsi="Times New Roman" w:hint="eastAsia"/>
          <w:kern w:val="0"/>
          <w:szCs w:val="24"/>
        </w:rPr>
        <w:t>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71"/>
    </w:p>
    <w:p w:rsidR="001A59F9" w:rsidRPr="0091212A" w:rsidRDefault="0074248B" w:rsidP="00D754A9">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1A59F9"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1372"/>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2"/>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1373"/>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9,100.81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17,076.43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9,100.81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17,076.43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51374"/>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16,008,058.75</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546,968.76</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99,971.27</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-158,304.05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-8,332.00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11,743.00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15,916,419.48</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693,529.81</w:t>
            </w:r>
          </w:p>
        </w:tc>
      </w:tr>
      <w:tr w:rsidR="00033E23" w:rsidRPr="0091212A" w:rsidTr="009978D5">
        <w:trPr>
          <w:trHeight w:val="285"/>
        </w:trPr>
        <w:tc>
          <w:tcPr>
            <w:tcW w:w="2987" w:type="dxa"/>
            <w:vAlign w:val="center"/>
          </w:tcPr>
          <w:p w:rsidR="00033E23" w:rsidRPr="009C2B48" w:rsidRDefault="0074248B"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16,008,058.75</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546,968.76</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1375"/>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72,619.97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39,495.91</w:t>
            </w:r>
          </w:p>
        </w:tc>
      </w:tr>
      <w:tr w:rsidR="002518B3">
        <w:tc>
          <w:tcPr>
            <w:tcW w:w="1984" w:type="dxa"/>
            <w:vAlign w:val="center"/>
          </w:tcPr>
          <w:p w:rsidR="002518B3" w:rsidRDefault="00C14722">
            <w:pPr>
              <w:jc w:val="left"/>
            </w:pPr>
            <w:r>
              <w:rPr>
                <w:sz w:val="24"/>
              </w:rPr>
              <w:t>基金转换费收入</w:t>
            </w:r>
          </w:p>
        </w:tc>
        <w:tc>
          <w:tcPr>
            <w:tcW w:w="3598" w:type="dxa"/>
            <w:vAlign w:val="center"/>
          </w:tcPr>
          <w:p w:rsidR="002518B3" w:rsidRDefault="00C14722">
            <w:pPr>
              <w:jc w:val="right"/>
            </w:pPr>
            <w:r>
              <w:rPr>
                <w:sz w:val="24"/>
              </w:rPr>
              <w:t>3,923.21</w:t>
            </w:r>
          </w:p>
        </w:tc>
        <w:tc>
          <w:tcPr>
            <w:tcW w:w="3598" w:type="dxa"/>
            <w:vAlign w:val="center"/>
          </w:tcPr>
          <w:p w:rsidR="002518B3" w:rsidRDefault="00C14722">
            <w:pPr>
              <w:jc w:val="right"/>
            </w:pPr>
            <w:r>
              <w:rPr>
                <w:sz w:val="24"/>
              </w:rPr>
              <w:t>7,926.71</w:t>
            </w:r>
          </w:p>
        </w:tc>
      </w:tr>
      <w:tr w:rsidR="002518B3">
        <w:tc>
          <w:tcPr>
            <w:tcW w:w="1984" w:type="dxa"/>
            <w:vAlign w:val="center"/>
          </w:tcPr>
          <w:p w:rsidR="002518B3" w:rsidRDefault="00C14722">
            <w:pPr>
              <w:jc w:val="left"/>
            </w:pPr>
            <w:r>
              <w:rPr>
                <w:sz w:val="24"/>
              </w:rPr>
              <w:t>其他</w:t>
            </w:r>
          </w:p>
        </w:tc>
        <w:tc>
          <w:tcPr>
            <w:tcW w:w="3598" w:type="dxa"/>
            <w:vAlign w:val="center"/>
          </w:tcPr>
          <w:p w:rsidR="002518B3" w:rsidRDefault="00C14722">
            <w:pPr>
              <w:jc w:val="right"/>
            </w:pPr>
            <w:r>
              <w:rPr>
                <w:sz w:val="24"/>
              </w:rPr>
              <w:t>-</w:t>
            </w:r>
          </w:p>
        </w:tc>
        <w:tc>
          <w:tcPr>
            <w:tcW w:w="3598" w:type="dxa"/>
            <w:vAlign w:val="center"/>
          </w:tcPr>
          <w:p w:rsidR="002518B3" w:rsidRDefault="00C14722">
            <w:pPr>
              <w:jc w:val="right"/>
            </w:pPr>
            <w:r>
              <w:rPr>
                <w:sz w:val="24"/>
              </w:rPr>
              <w:t>2,066.41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76,543.18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49,489.03</w:t>
            </w:r>
          </w:p>
        </w:tc>
      </w:tr>
    </w:tbl>
    <w:p w:rsidR="002518B3" w:rsidRDefault="00C1472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6" w:name="_Toc415251376"/>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174,416.18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77,735.72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155.00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174,416.18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77,890.72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251377"/>
      <w:r w:rsidRPr="00AD0E47">
        <w:rPr>
          <w:rFonts w:ascii="Times New Roman" w:hAnsi="Times New Roman"/>
          <w:kern w:val="0"/>
          <w:szCs w:val="24"/>
        </w:rPr>
        <w:t>7.4.7.21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55,000.00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190,000.00</w:t>
            </w:r>
          </w:p>
        </w:tc>
      </w:tr>
      <w:tr w:rsidR="002518B3">
        <w:trPr>
          <w:jc w:val="center"/>
        </w:trPr>
        <w:tc>
          <w:tcPr>
            <w:tcW w:w="2855" w:type="dxa"/>
            <w:vAlign w:val="center"/>
          </w:tcPr>
          <w:p w:rsidR="002518B3" w:rsidRDefault="00C14722">
            <w:pPr>
              <w:jc w:val="left"/>
            </w:pPr>
            <w:r>
              <w:rPr>
                <w:sz w:val="24"/>
              </w:rPr>
              <w:t>银行汇划费</w:t>
            </w:r>
          </w:p>
        </w:tc>
        <w:tc>
          <w:tcPr>
            <w:tcW w:w="2893" w:type="dxa"/>
            <w:vAlign w:val="center"/>
          </w:tcPr>
          <w:p w:rsidR="002518B3" w:rsidRDefault="00C14722">
            <w:pPr>
              <w:jc w:val="right"/>
            </w:pPr>
            <w:r>
              <w:rPr>
                <w:sz w:val="24"/>
              </w:rPr>
              <w:t>147.50</w:t>
            </w:r>
          </w:p>
        </w:tc>
        <w:tc>
          <w:tcPr>
            <w:tcW w:w="3367" w:type="dxa"/>
            <w:vAlign w:val="center"/>
          </w:tcPr>
          <w:p w:rsidR="002518B3" w:rsidRDefault="00C14722">
            <w:pPr>
              <w:jc w:val="right"/>
            </w:pPr>
            <w:r>
              <w:rPr>
                <w:sz w:val="24"/>
              </w:rPr>
              <w:t>217.29</w:t>
            </w:r>
          </w:p>
        </w:tc>
      </w:tr>
      <w:tr w:rsidR="002518B3">
        <w:trPr>
          <w:jc w:val="center"/>
        </w:trPr>
        <w:tc>
          <w:tcPr>
            <w:tcW w:w="2855" w:type="dxa"/>
            <w:vAlign w:val="center"/>
          </w:tcPr>
          <w:p w:rsidR="002518B3" w:rsidRDefault="00C14722">
            <w:pPr>
              <w:jc w:val="left"/>
            </w:pPr>
            <w:r>
              <w:rPr>
                <w:sz w:val="24"/>
              </w:rPr>
              <w:t>债券账户维护费</w:t>
            </w:r>
          </w:p>
        </w:tc>
        <w:tc>
          <w:tcPr>
            <w:tcW w:w="2893" w:type="dxa"/>
            <w:vAlign w:val="center"/>
          </w:tcPr>
          <w:p w:rsidR="002518B3" w:rsidRDefault="00C14722">
            <w:pPr>
              <w:jc w:val="right"/>
            </w:pPr>
            <w:r>
              <w:rPr>
                <w:sz w:val="24"/>
              </w:rPr>
              <w:t>18,000.00</w:t>
            </w:r>
          </w:p>
        </w:tc>
        <w:tc>
          <w:tcPr>
            <w:tcW w:w="3367" w:type="dxa"/>
            <w:vAlign w:val="center"/>
          </w:tcPr>
          <w:p w:rsidR="002518B3" w:rsidRDefault="00C14722">
            <w:pPr>
              <w:jc w:val="right"/>
            </w:pPr>
            <w:r>
              <w:rPr>
                <w:sz w:val="24"/>
              </w:rPr>
              <w:t>18,000.00</w:t>
            </w:r>
          </w:p>
        </w:tc>
      </w:tr>
      <w:tr w:rsidR="002518B3">
        <w:trPr>
          <w:jc w:val="center"/>
        </w:trPr>
        <w:tc>
          <w:tcPr>
            <w:tcW w:w="2855" w:type="dxa"/>
            <w:vAlign w:val="center"/>
          </w:tcPr>
          <w:p w:rsidR="002518B3" w:rsidRDefault="00C14722">
            <w:pPr>
              <w:jc w:val="left"/>
            </w:pPr>
            <w:r>
              <w:rPr>
                <w:sz w:val="24"/>
              </w:rPr>
              <w:t>其他</w:t>
            </w:r>
          </w:p>
        </w:tc>
        <w:tc>
          <w:tcPr>
            <w:tcW w:w="2893" w:type="dxa"/>
            <w:vAlign w:val="center"/>
          </w:tcPr>
          <w:p w:rsidR="002518B3" w:rsidRDefault="00C14722">
            <w:pPr>
              <w:jc w:val="right"/>
            </w:pPr>
            <w:r>
              <w:rPr>
                <w:sz w:val="24"/>
              </w:rPr>
              <w:t>360.00</w:t>
            </w:r>
          </w:p>
        </w:tc>
        <w:tc>
          <w:tcPr>
            <w:tcW w:w="3367" w:type="dxa"/>
            <w:vAlign w:val="center"/>
          </w:tcPr>
          <w:p w:rsidR="002518B3" w:rsidRDefault="00C14722">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183,507.50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263,577.29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1378"/>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25137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1525138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8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2518B3">
        <w:tc>
          <w:tcPr>
            <w:tcW w:w="5220" w:type="dxa"/>
            <w:vAlign w:val="center"/>
          </w:tcPr>
          <w:p w:rsidR="002518B3" w:rsidRDefault="00C1472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518B3" w:rsidRDefault="00C14722">
            <w:pPr>
              <w:jc w:val="center"/>
            </w:pPr>
            <w:r>
              <w:rPr>
                <w:color w:val="000000"/>
                <w:sz w:val="24"/>
              </w:rPr>
              <w:t>基金管理人、基金销售机构</w:t>
            </w:r>
          </w:p>
        </w:tc>
      </w:tr>
      <w:tr w:rsidR="002518B3">
        <w:tc>
          <w:tcPr>
            <w:tcW w:w="5220" w:type="dxa"/>
            <w:vAlign w:val="center"/>
          </w:tcPr>
          <w:p w:rsidR="002518B3" w:rsidRDefault="00C1472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2518B3" w:rsidRDefault="00C14722">
            <w:pPr>
              <w:jc w:val="center"/>
            </w:pPr>
            <w:r>
              <w:rPr>
                <w:color w:val="000000"/>
                <w:sz w:val="24"/>
              </w:rPr>
              <w:t>基金托管人、基金销售机构</w:t>
            </w:r>
          </w:p>
        </w:tc>
      </w:tr>
      <w:tr w:rsidR="002518B3">
        <w:tc>
          <w:tcPr>
            <w:tcW w:w="5220" w:type="dxa"/>
            <w:vAlign w:val="center"/>
          </w:tcPr>
          <w:p w:rsidR="002518B3" w:rsidRDefault="00C1472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518B3" w:rsidRDefault="00C14722">
            <w:pPr>
              <w:jc w:val="center"/>
            </w:pPr>
            <w:r>
              <w:rPr>
                <w:color w:val="000000"/>
                <w:sz w:val="24"/>
              </w:rPr>
              <w:t>基金管理人的股东、基金销售机构</w:t>
            </w:r>
          </w:p>
        </w:tc>
      </w:tr>
      <w:tr w:rsidR="002518B3">
        <w:tc>
          <w:tcPr>
            <w:tcW w:w="5220" w:type="dxa"/>
            <w:vAlign w:val="center"/>
          </w:tcPr>
          <w:p w:rsidR="002518B3" w:rsidRDefault="00C14722">
            <w:pPr>
              <w:jc w:val="left"/>
            </w:pPr>
            <w:r>
              <w:rPr>
                <w:color w:val="000000"/>
                <w:sz w:val="24"/>
              </w:rPr>
              <w:t>施罗德投资管理有限公司</w:t>
            </w:r>
          </w:p>
        </w:tc>
        <w:tc>
          <w:tcPr>
            <w:tcW w:w="3780" w:type="dxa"/>
            <w:vAlign w:val="center"/>
          </w:tcPr>
          <w:p w:rsidR="002518B3" w:rsidRDefault="00C14722">
            <w:pPr>
              <w:jc w:val="center"/>
            </w:pPr>
            <w:r>
              <w:rPr>
                <w:color w:val="000000"/>
                <w:sz w:val="24"/>
              </w:rPr>
              <w:t>基金管理人的股东</w:t>
            </w:r>
          </w:p>
        </w:tc>
      </w:tr>
      <w:tr w:rsidR="002518B3">
        <w:tc>
          <w:tcPr>
            <w:tcW w:w="5220" w:type="dxa"/>
            <w:vAlign w:val="center"/>
          </w:tcPr>
          <w:p w:rsidR="002518B3" w:rsidRDefault="00C1472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518B3" w:rsidRDefault="00C14722">
            <w:pPr>
              <w:jc w:val="center"/>
            </w:pPr>
            <w:r>
              <w:rPr>
                <w:color w:val="000000"/>
                <w:sz w:val="24"/>
              </w:rPr>
              <w:t>基金管理人的股东</w:t>
            </w:r>
          </w:p>
        </w:tc>
      </w:tr>
      <w:tr w:rsidR="002518B3">
        <w:tc>
          <w:tcPr>
            <w:tcW w:w="5220" w:type="dxa"/>
            <w:vAlign w:val="center"/>
          </w:tcPr>
          <w:p w:rsidR="002518B3" w:rsidRDefault="00C14722">
            <w:pPr>
              <w:jc w:val="left"/>
            </w:pPr>
            <w:r>
              <w:rPr>
                <w:color w:val="000000"/>
                <w:sz w:val="24"/>
              </w:rPr>
              <w:t>交银施罗德资产管理有限公司</w:t>
            </w:r>
          </w:p>
        </w:tc>
        <w:tc>
          <w:tcPr>
            <w:tcW w:w="3780" w:type="dxa"/>
            <w:vAlign w:val="center"/>
          </w:tcPr>
          <w:p w:rsidR="002518B3" w:rsidRDefault="00C14722">
            <w:pPr>
              <w:jc w:val="center"/>
            </w:pPr>
            <w:r>
              <w:rPr>
                <w:color w:val="000000"/>
                <w:sz w:val="24"/>
              </w:rPr>
              <w:t>基金管理人的子公司</w:t>
            </w:r>
          </w:p>
        </w:tc>
      </w:tr>
      <w:tr w:rsidR="002518B3">
        <w:tc>
          <w:tcPr>
            <w:tcW w:w="5220" w:type="dxa"/>
            <w:vAlign w:val="center"/>
          </w:tcPr>
          <w:p w:rsidR="002518B3" w:rsidRDefault="00C14722">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2518B3" w:rsidRDefault="00C14722">
            <w:pPr>
              <w:jc w:val="center"/>
            </w:pPr>
            <w:r>
              <w:rPr>
                <w:color w:val="000000"/>
                <w:sz w:val="24"/>
              </w:rPr>
              <w:t>本基金的基金管理人管理的其他基金</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15251381"/>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1382"/>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1383"/>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415251384"/>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18,921.48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24,114.32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109,900.06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135,837.68</w:t>
            </w:r>
          </w:p>
        </w:tc>
      </w:tr>
    </w:tbl>
    <w:p w:rsidR="002518B3" w:rsidRDefault="00C14722">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 0.5%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1385"/>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3,784.28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4,822.92</w:t>
            </w:r>
          </w:p>
        </w:tc>
      </w:tr>
    </w:tbl>
    <w:p w:rsidR="002518B3" w:rsidRDefault="00C14722">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w:t>
      </w:r>
      <w:r w:rsidRPr="00D754A9">
        <w:rPr>
          <w:kern w:val="0"/>
          <w:sz w:val="24"/>
        </w:rPr>
        <w:t>(</w:t>
      </w:r>
      <w:r w:rsidRPr="00D754A9">
        <w:rPr>
          <w:kern w:val="0"/>
          <w:sz w:val="24"/>
        </w:rPr>
        <w:t>前一日基金资产净值</w:t>
      </w:r>
      <w:r w:rsidRPr="00D754A9">
        <w:rPr>
          <w:kern w:val="0"/>
          <w:sz w:val="24"/>
        </w:rPr>
        <w:t>–</w:t>
      </w:r>
      <w:r w:rsidRPr="00D754A9">
        <w:rPr>
          <w:kern w:val="0"/>
          <w:sz w:val="24"/>
        </w:rPr>
        <w:t>基金财产中目标</w:t>
      </w:r>
      <w:r w:rsidRPr="00D754A9">
        <w:rPr>
          <w:kern w:val="0"/>
          <w:sz w:val="24"/>
        </w:rPr>
        <w:t>ETF</w:t>
      </w:r>
      <w:r w:rsidRPr="00D754A9">
        <w:rPr>
          <w:kern w:val="0"/>
          <w:sz w:val="24"/>
        </w:rPr>
        <w:t>份额所对应的资产净值</w:t>
      </w:r>
      <w:r w:rsidRPr="00D754A9">
        <w:rPr>
          <w:kern w:val="0"/>
          <w:sz w:val="24"/>
        </w:rPr>
        <w:t xml:space="preserve">)×0.1%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6" w:name="_Toc415251386"/>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6"/>
    </w:p>
    <w:p w:rsidR="00846E38" w:rsidRPr="00846E38" w:rsidRDefault="0074248B" w:rsidP="00846E38">
      <w:pPr>
        <w:tabs>
          <w:tab w:val="left" w:pos="426"/>
        </w:tabs>
        <w:spacing w:before="29" w:line="288" w:lineRule="auto"/>
        <w:jc w:val="left"/>
        <w:rPr>
          <w:kern w:val="0"/>
          <w:sz w:val="24"/>
        </w:rPr>
      </w:pPr>
      <w:r>
        <w:rPr>
          <w:rFonts w:hint="eastAsia"/>
          <w:kern w:val="0"/>
          <w:sz w:val="24"/>
        </w:rPr>
        <w:t xml:space="preserve">    </w:t>
      </w:r>
      <w:r w:rsidR="00846E38"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251387"/>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7"/>
    </w:p>
    <w:p w:rsidR="00BE187C"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BE187C" w:rsidRPr="00D754A9">
        <w:rPr>
          <w:kern w:val="0"/>
          <w:sz w:val="24"/>
        </w:rPr>
        <w:t>本基金本报告期内及上年度可比期间未与关联方进行银行间同业市场的债券</w:t>
      </w:r>
      <w:r w:rsidR="00BE187C" w:rsidRPr="00D754A9">
        <w:rPr>
          <w:kern w:val="0"/>
          <w:sz w:val="24"/>
        </w:rPr>
        <w:t>(</w:t>
      </w:r>
      <w:r w:rsidR="00BE187C" w:rsidRPr="00D754A9">
        <w:rPr>
          <w:kern w:val="0"/>
          <w:sz w:val="24"/>
        </w:rPr>
        <w:t>含回购</w:t>
      </w:r>
      <w:r w:rsidR="00BE187C" w:rsidRPr="00D754A9">
        <w:rPr>
          <w:kern w:val="0"/>
          <w:sz w:val="24"/>
        </w:rPr>
        <w:t>)</w:t>
      </w:r>
      <w:r w:rsidR="00BE187C"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251388"/>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415251389"/>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9"/>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0" w:name="_Toc415251390"/>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90"/>
    </w:p>
    <w:p w:rsidR="001A59F9" w:rsidRPr="0091212A" w:rsidRDefault="0074248B" w:rsidP="00721BC6">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t xml:space="preserve">    </w:t>
      </w:r>
      <w:r w:rsidR="00E6117A"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415251391"/>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2518B3">
        <w:tc>
          <w:tcPr>
            <w:tcW w:w="2268" w:type="dxa"/>
            <w:vAlign w:val="center"/>
          </w:tcPr>
          <w:p w:rsidR="002518B3" w:rsidRDefault="00C14722">
            <w:pPr>
              <w:jc w:val="left"/>
            </w:pPr>
            <w:r>
              <w:rPr>
                <w:szCs w:val="21"/>
              </w:rPr>
              <w:t>中国农业银行</w:t>
            </w:r>
          </w:p>
        </w:tc>
        <w:tc>
          <w:tcPr>
            <w:tcW w:w="1683" w:type="dxa"/>
            <w:vAlign w:val="center"/>
          </w:tcPr>
          <w:p w:rsidR="002518B3" w:rsidRDefault="00C14722">
            <w:pPr>
              <w:jc w:val="right"/>
            </w:pPr>
            <w:r>
              <w:rPr>
                <w:szCs w:val="21"/>
              </w:rPr>
              <w:t>3,474,768.87</w:t>
            </w:r>
          </w:p>
        </w:tc>
        <w:tc>
          <w:tcPr>
            <w:tcW w:w="1683" w:type="dxa"/>
            <w:vAlign w:val="center"/>
          </w:tcPr>
          <w:p w:rsidR="002518B3" w:rsidRDefault="00C14722">
            <w:pPr>
              <w:jc w:val="right"/>
            </w:pPr>
            <w:r>
              <w:rPr>
                <w:szCs w:val="21"/>
              </w:rPr>
              <w:t>23,806.86</w:t>
            </w:r>
          </w:p>
        </w:tc>
        <w:tc>
          <w:tcPr>
            <w:tcW w:w="1683" w:type="dxa"/>
            <w:vAlign w:val="center"/>
          </w:tcPr>
          <w:p w:rsidR="002518B3" w:rsidRDefault="00C14722">
            <w:pPr>
              <w:jc w:val="right"/>
            </w:pPr>
            <w:r>
              <w:rPr>
                <w:szCs w:val="21"/>
              </w:rPr>
              <w:t>1,326,910.64</w:t>
            </w:r>
          </w:p>
        </w:tc>
        <w:tc>
          <w:tcPr>
            <w:tcW w:w="1683" w:type="dxa"/>
            <w:vAlign w:val="center"/>
          </w:tcPr>
          <w:p w:rsidR="002518B3" w:rsidRDefault="00C14722">
            <w:pPr>
              <w:jc w:val="right"/>
            </w:pPr>
            <w:r>
              <w:rPr>
                <w:szCs w:val="21"/>
              </w:rPr>
              <w:t>10,741.86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1392"/>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2"/>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51393"/>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3"/>
    </w:p>
    <w:p w:rsidR="001A59F9" w:rsidRPr="00FB77D7" w:rsidRDefault="0074248B" w:rsidP="00FB77D7">
      <w:pPr>
        <w:spacing w:before="29" w:line="288" w:lineRule="auto"/>
        <w:rPr>
          <w:color w:val="000000"/>
          <w:sz w:val="24"/>
        </w:rPr>
      </w:pPr>
      <w:r>
        <w:rPr>
          <w:rFonts w:hint="eastAsia"/>
          <w:color w:val="000000"/>
          <w:sz w:val="24"/>
        </w:rPr>
        <w:t xml:space="preserve">    </w:t>
      </w:r>
      <w:r w:rsidR="001A59F9" w:rsidRPr="00FB77D7">
        <w:rPr>
          <w:color w:val="000000"/>
          <w:sz w:val="24"/>
        </w:rPr>
        <w:t>于本报告期末，本基金持有</w:t>
      </w:r>
      <w:r w:rsidR="001A59F9" w:rsidRPr="00FB77D7">
        <w:rPr>
          <w:color w:val="000000"/>
          <w:sz w:val="24"/>
        </w:rPr>
        <w:t>32,802,500.00</w:t>
      </w:r>
      <w:r w:rsidR="001A59F9" w:rsidRPr="00FB77D7">
        <w:rPr>
          <w:color w:val="000000"/>
          <w:sz w:val="24"/>
        </w:rPr>
        <w:t>份目标</w:t>
      </w:r>
      <w:r w:rsidR="001A59F9" w:rsidRPr="00FB77D7">
        <w:rPr>
          <w:color w:val="000000"/>
          <w:sz w:val="24"/>
        </w:rPr>
        <w:t>ETF</w:t>
      </w:r>
      <w:r w:rsidR="001A59F9" w:rsidRPr="00FB77D7">
        <w:rPr>
          <w:color w:val="000000"/>
          <w:sz w:val="24"/>
        </w:rPr>
        <w:t>基金份额，占其总份额的比例为</w:t>
      </w:r>
      <w:r w:rsidR="001A59F9" w:rsidRPr="00FB77D7">
        <w:rPr>
          <w:color w:val="000000"/>
          <w:sz w:val="24"/>
        </w:rPr>
        <w:t>83.40%(2013</w:t>
      </w:r>
      <w:r w:rsidR="001A59F9" w:rsidRPr="00FB77D7">
        <w:rPr>
          <w:color w:val="000000"/>
          <w:sz w:val="24"/>
        </w:rPr>
        <w:t>年末：持有</w:t>
      </w:r>
      <w:r w:rsidR="001A59F9" w:rsidRPr="00FB77D7">
        <w:rPr>
          <w:color w:val="000000"/>
          <w:sz w:val="24"/>
        </w:rPr>
        <w:t>53,802,500.00</w:t>
      </w:r>
      <w:r w:rsidR="001A59F9" w:rsidRPr="00FB77D7">
        <w:rPr>
          <w:color w:val="000000"/>
          <w:sz w:val="24"/>
        </w:rPr>
        <w:t>份目标</w:t>
      </w:r>
      <w:r w:rsidR="001A59F9" w:rsidRPr="00FB77D7">
        <w:rPr>
          <w:color w:val="000000"/>
          <w:sz w:val="24"/>
        </w:rPr>
        <w:t>ETF</w:t>
      </w:r>
      <w:r w:rsidR="001A59F9" w:rsidRPr="00FB77D7">
        <w:rPr>
          <w:color w:val="000000"/>
          <w:sz w:val="24"/>
        </w:rPr>
        <w:t>基金份额，占其总份额的比例为</w:t>
      </w:r>
      <w:r w:rsidR="001A59F9" w:rsidRPr="00FB77D7">
        <w:rPr>
          <w:color w:val="000000"/>
          <w:sz w:val="24"/>
        </w:rPr>
        <w:t>87.73%)</w:t>
      </w:r>
      <w:r w:rsidR="001A59F9" w:rsidRPr="00FB77D7">
        <w:rPr>
          <w:color w:val="000000"/>
          <w:sz w:val="24"/>
        </w:rPr>
        <w:t>。</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51394"/>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4"/>
    </w:p>
    <w:p w:rsidR="001A59F9" w:rsidRPr="0091212A" w:rsidRDefault="0074248B" w:rsidP="000C281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t xml:space="preserve">    </w:t>
      </w:r>
      <w:r w:rsidR="002C4A1B"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5" w:name="_Toc415251395"/>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415251396"/>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本基金本报告期末未持有因认购新发</w:t>
      </w:r>
      <w:r w:rsidR="001A59F9" w:rsidRPr="00D754A9">
        <w:rPr>
          <w:kern w:val="0"/>
          <w:sz w:val="24"/>
        </w:rPr>
        <w:t>/</w:t>
      </w:r>
      <w:r w:rsidR="001A59F9"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1397"/>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2518B3">
        <w:tc>
          <w:tcPr>
            <w:tcW w:w="616" w:type="dxa"/>
            <w:vAlign w:val="center"/>
          </w:tcPr>
          <w:p w:rsidR="002518B3" w:rsidRDefault="00C14722">
            <w:pPr>
              <w:jc w:val="center"/>
            </w:pPr>
            <w:r>
              <w:rPr>
                <w:sz w:val="18"/>
                <w:szCs w:val="18"/>
              </w:rPr>
              <w:t>000501</w:t>
            </w:r>
          </w:p>
        </w:tc>
        <w:tc>
          <w:tcPr>
            <w:tcW w:w="686" w:type="dxa"/>
            <w:vAlign w:val="center"/>
          </w:tcPr>
          <w:p w:rsidR="002518B3" w:rsidRDefault="00C14722">
            <w:pPr>
              <w:jc w:val="center"/>
            </w:pPr>
            <w:r>
              <w:rPr>
                <w:sz w:val="18"/>
                <w:szCs w:val="18"/>
              </w:rPr>
              <w:t>鄂武商Ａ</w:t>
            </w:r>
          </w:p>
        </w:tc>
        <w:tc>
          <w:tcPr>
            <w:tcW w:w="742" w:type="dxa"/>
            <w:vAlign w:val="center"/>
          </w:tcPr>
          <w:p w:rsidR="002518B3" w:rsidRDefault="00C14722">
            <w:pPr>
              <w:jc w:val="center"/>
            </w:pPr>
            <w:r>
              <w:rPr>
                <w:sz w:val="18"/>
                <w:szCs w:val="18"/>
              </w:rPr>
              <w:t>2014-12-24</w:t>
            </w:r>
          </w:p>
        </w:tc>
        <w:tc>
          <w:tcPr>
            <w:tcW w:w="798" w:type="dxa"/>
            <w:vAlign w:val="center"/>
          </w:tcPr>
          <w:p w:rsidR="002518B3" w:rsidRDefault="00C14722">
            <w:pPr>
              <w:jc w:val="center"/>
            </w:pPr>
            <w:r>
              <w:rPr>
                <w:sz w:val="18"/>
                <w:szCs w:val="18"/>
              </w:rPr>
              <w:t>重大事项</w:t>
            </w:r>
          </w:p>
        </w:tc>
        <w:tc>
          <w:tcPr>
            <w:tcW w:w="798" w:type="dxa"/>
            <w:vAlign w:val="center"/>
          </w:tcPr>
          <w:p w:rsidR="002518B3" w:rsidRDefault="00C14722">
            <w:pPr>
              <w:jc w:val="center"/>
            </w:pPr>
            <w:r>
              <w:rPr>
                <w:sz w:val="18"/>
                <w:szCs w:val="18"/>
              </w:rPr>
              <w:t>15.82</w:t>
            </w:r>
          </w:p>
        </w:tc>
        <w:tc>
          <w:tcPr>
            <w:tcW w:w="686" w:type="dxa"/>
            <w:vAlign w:val="center"/>
          </w:tcPr>
          <w:p w:rsidR="002518B3" w:rsidRDefault="00C14722">
            <w:pPr>
              <w:jc w:val="center"/>
            </w:pPr>
            <w:r>
              <w:rPr>
                <w:sz w:val="18"/>
                <w:szCs w:val="18"/>
              </w:rPr>
              <w:t>2015-01-16</w:t>
            </w:r>
          </w:p>
        </w:tc>
        <w:tc>
          <w:tcPr>
            <w:tcW w:w="658" w:type="dxa"/>
            <w:vAlign w:val="center"/>
          </w:tcPr>
          <w:p w:rsidR="002518B3" w:rsidRDefault="00C14722">
            <w:pPr>
              <w:jc w:val="center"/>
            </w:pPr>
            <w:r>
              <w:rPr>
                <w:sz w:val="18"/>
                <w:szCs w:val="18"/>
              </w:rPr>
              <w:t>17.20</w:t>
            </w:r>
          </w:p>
        </w:tc>
        <w:tc>
          <w:tcPr>
            <w:tcW w:w="1049" w:type="dxa"/>
            <w:vAlign w:val="center"/>
          </w:tcPr>
          <w:p w:rsidR="002518B3" w:rsidRDefault="00C14722">
            <w:pPr>
              <w:jc w:val="center"/>
            </w:pPr>
            <w:r>
              <w:rPr>
                <w:sz w:val="18"/>
                <w:szCs w:val="18"/>
              </w:rPr>
              <w:t>400</w:t>
            </w:r>
          </w:p>
        </w:tc>
        <w:tc>
          <w:tcPr>
            <w:tcW w:w="1218" w:type="dxa"/>
            <w:vAlign w:val="center"/>
          </w:tcPr>
          <w:p w:rsidR="002518B3" w:rsidRDefault="00C14722">
            <w:pPr>
              <w:jc w:val="center"/>
            </w:pPr>
            <w:r>
              <w:rPr>
                <w:sz w:val="18"/>
                <w:szCs w:val="18"/>
              </w:rPr>
              <w:t>6,238.00</w:t>
            </w:r>
          </w:p>
        </w:tc>
        <w:tc>
          <w:tcPr>
            <w:tcW w:w="1160" w:type="dxa"/>
            <w:vAlign w:val="center"/>
          </w:tcPr>
          <w:p w:rsidR="002518B3" w:rsidRDefault="00C14722">
            <w:pPr>
              <w:jc w:val="center"/>
            </w:pPr>
            <w:r>
              <w:rPr>
                <w:sz w:val="18"/>
                <w:szCs w:val="18"/>
              </w:rPr>
              <w:t>6,328.00</w:t>
            </w:r>
          </w:p>
        </w:tc>
        <w:tc>
          <w:tcPr>
            <w:tcW w:w="601" w:type="dxa"/>
            <w:vAlign w:val="center"/>
          </w:tcPr>
          <w:p w:rsidR="002518B3" w:rsidRDefault="00C14722">
            <w:pPr>
              <w:jc w:val="center"/>
            </w:pPr>
            <w:r>
              <w:rPr>
                <w:sz w:val="18"/>
                <w:szCs w:val="18"/>
              </w:rPr>
              <w:t>-</w:t>
            </w:r>
          </w:p>
        </w:tc>
      </w:tr>
      <w:tr w:rsidR="002518B3">
        <w:tc>
          <w:tcPr>
            <w:tcW w:w="616" w:type="dxa"/>
            <w:vAlign w:val="center"/>
          </w:tcPr>
          <w:p w:rsidR="002518B3" w:rsidRDefault="00C14722">
            <w:pPr>
              <w:jc w:val="center"/>
            </w:pPr>
            <w:r>
              <w:rPr>
                <w:sz w:val="18"/>
                <w:szCs w:val="18"/>
              </w:rPr>
              <w:t>000883</w:t>
            </w:r>
          </w:p>
        </w:tc>
        <w:tc>
          <w:tcPr>
            <w:tcW w:w="686" w:type="dxa"/>
            <w:vAlign w:val="center"/>
          </w:tcPr>
          <w:p w:rsidR="002518B3" w:rsidRDefault="00C14722">
            <w:pPr>
              <w:jc w:val="center"/>
            </w:pPr>
            <w:r>
              <w:rPr>
                <w:sz w:val="18"/>
                <w:szCs w:val="18"/>
              </w:rPr>
              <w:t>湖北能源</w:t>
            </w:r>
          </w:p>
        </w:tc>
        <w:tc>
          <w:tcPr>
            <w:tcW w:w="742" w:type="dxa"/>
            <w:vAlign w:val="center"/>
          </w:tcPr>
          <w:p w:rsidR="002518B3" w:rsidRDefault="00C14722">
            <w:pPr>
              <w:jc w:val="center"/>
            </w:pPr>
            <w:r>
              <w:rPr>
                <w:sz w:val="18"/>
                <w:szCs w:val="18"/>
              </w:rPr>
              <w:t>2014-11-18</w:t>
            </w:r>
          </w:p>
        </w:tc>
        <w:tc>
          <w:tcPr>
            <w:tcW w:w="798" w:type="dxa"/>
            <w:vAlign w:val="center"/>
          </w:tcPr>
          <w:p w:rsidR="002518B3" w:rsidRDefault="00C14722">
            <w:pPr>
              <w:jc w:val="center"/>
            </w:pPr>
            <w:r>
              <w:rPr>
                <w:sz w:val="18"/>
                <w:szCs w:val="18"/>
              </w:rPr>
              <w:t>重大事项</w:t>
            </w:r>
          </w:p>
        </w:tc>
        <w:tc>
          <w:tcPr>
            <w:tcW w:w="798" w:type="dxa"/>
            <w:vAlign w:val="center"/>
          </w:tcPr>
          <w:p w:rsidR="002518B3" w:rsidRDefault="00C14722">
            <w:pPr>
              <w:jc w:val="center"/>
            </w:pPr>
            <w:r>
              <w:rPr>
                <w:sz w:val="18"/>
                <w:szCs w:val="18"/>
              </w:rPr>
              <w:t>8.31</w:t>
            </w:r>
          </w:p>
        </w:tc>
        <w:tc>
          <w:tcPr>
            <w:tcW w:w="686" w:type="dxa"/>
            <w:vAlign w:val="center"/>
          </w:tcPr>
          <w:p w:rsidR="002518B3" w:rsidRDefault="00C14722">
            <w:pPr>
              <w:jc w:val="center"/>
            </w:pPr>
            <w:r>
              <w:rPr>
                <w:sz w:val="18"/>
                <w:szCs w:val="18"/>
              </w:rPr>
              <w:t>-</w:t>
            </w:r>
          </w:p>
        </w:tc>
        <w:tc>
          <w:tcPr>
            <w:tcW w:w="658" w:type="dxa"/>
            <w:vAlign w:val="center"/>
          </w:tcPr>
          <w:p w:rsidR="002518B3" w:rsidRDefault="00C14722">
            <w:pPr>
              <w:jc w:val="center"/>
            </w:pPr>
            <w:r>
              <w:rPr>
                <w:sz w:val="18"/>
                <w:szCs w:val="18"/>
              </w:rPr>
              <w:t>-</w:t>
            </w:r>
          </w:p>
        </w:tc>
        <w:tc>
          <w:tcPr>
            <w:tcW w:w="1049" w:type="dxa"/>
            <w:vAlign w:val="center"/>
          </w:tcPr>
          <w:p w:rsidR="002518B3" w:rsidRDefault="00C14722">
            <w:pPr>
              <w:jc w:val="center"/>
            </w:pPr>
            <w:r>
              <w:rPr>
                <w:sz w:val="18"/>
                <w:szCs w:val="18"/>
              </w:rPr>
              <w:t>34,559</w:t>
            </w:r>
          </w:p>
        </w:tc>
        <w:tc>
          <w:tcPr>
            <w:tcW w:w="1218" w:type="dxa"/>
            <w:vAlign w:val="center"/>
          </w:tcPr>
          <w:p w:rsidR="002518B3" w:rsidRDefault="00C14722">
            <w:pPr>
              <w:jc w:val="center"/>
            </w:pPr>
            <w:r>
              <w:rPr>
                <w:sz w:val="18"/>
                <w:szCs w:val="18"/>
              </w:rPr>
              <w:t>233,057.49</w:t>
            </w:r>
          </w:p>
        </w:tc>
        <w:tc>
          <w:tcPr>
            <w:tcW w:w="1160" w:type="dxa"/>
            <w:vAlign w:val="center"/>
          </w:tcPr>
          <w:p w:rsidR="002518B3" w:rsidRDefault="00C14722">
            <w:pPr>
              <w:jc w:val="center"/>
            </w:pPr>
            <w:r>
              <w:rPr>
                <w:sz w:val="18"/>
                <w:szCs w:val="18"/>
              </w:rPr>
              <w:t>287,185.29</w:t>
            </w:r>
          </w:p>
        </w:tc>
        <w:tc>
          <w:tcPr>
            <w:tcW w:w="601" w:type="dxa"/>
            <w:vAlign w:val="center"/>
          </w:tcPr>
          <w:p w:rsidR="002518B3" w:rsidRDefault="00C14722">
            <w:pPr>
              <w:jc w:val="center"/>
            </w:pPr>
            <w:r>
              <w:rPr>
                <w:sz w:val="18"/>
                <w:szCs w:val="18"/>
              </w:rPr>
              <w:t>-</w:t>
            </w:r>
          </w:p>
        </w:tc>
      </w:tr>
      <w:tr w:rsidR="002518B3">
        <w:tc>
          <w:tcPr>
            <w:tcW w:w="616" w:type="dxa"/>
            <w:vAlign w:val="center"/>
          </w:tcPr>
          <w:p w:rsidR="002518B3" w:rsidRDefault="00C14722">
            <w:pPr>
              <w:jc w:val="center"/>
            </w:pPr>
            <w:r>
              <w:rPr>
                <w:sz w:val="18"/>
                <w:szCs w:val="18"/>
              </w:rPr>
              <w:t>002050</w:t>
            </w:r>
          </w:p>
        </w:tc>
        <w:tc>
          <w:tcPr>
            <w:tcW w:w="686" w:type="dxa"/>
            <w:vAlign w:val="center"/>
          </w:tcPr>
          <w:p w:rsidR="002518B3" w:rsidRDefault="00C14722">
            <w:pPr>
              <w:jc w:val="center"/>
            </w:pPr>
            <w:r>
              <w:rPr>
                <w:sz w:val="18"/>
                <w:szCs w:val="18"/>
              </w:rPr>
              <w:t>三花股份</w:t>
            </w:r>
          </w:p>
        </w:tc>
        <w:tc>
          <w:tcPr>
            <w:tcW w:w="742" w:type="dxa"/>
            <w:vAlign w:val="center"/>
          </w:tcPr>
          <w:p w:rsidR="002518B3" w:rsidRDefault="00C14722">
            <w:pPr>
              <w:jc w:val="center"/>
            </w:pPr>
            <w:r>
              <w:rPr>
                <w:sz w:val="18"/>
                <w:szCs w:val="18"/>
              </w:rPr>
              <w:t>2014-10-27</w:t>
            </w:r>
          </w:p>
        </w:tc>
        <w:tc>
          <w:tcPr>
            <w:tcW w:w="798" w:type="dxa"/>
            <w:vAlign w:val="center"/>
          </w:tcPr>
          <w:p w:rsidR="002518B3" w:rsidRDefault="00C14722">
            <w:pPr>
              <w:jc w:val="center"/>
            </w:pPr>
            <w:r>
              <w:rPr>
                <w:sz w:val="18"/>
                <w:szCs w:val="18"/>
              </w:rPr>
              <w:t>重大事项</w:t>
            </w:r>
          </w:p>
        </w:tc>
        <w:tc>
          <w:tcPr>
            <w:tcW w:w="798" w:type="dxa"/>
            <w:vAlign w:val="center"/>
          </w:tcPr>
          <w:p w:rsidR="002518B3" w:rsidRDefault="00C14722">
            <w:pPr>
              <w:jc w:val="center"/>
            </w:pPr>
            <w:r>
              <w:rPr>
                <w:sz w:val="18"/>
                <w:szCs w:val="18"/>
              </w:rPr>
              <w:t>13.57</w:t>
            </w:r>
          </w:p>
        </w:tc>
        <w:tc>
          <w:tcPr>
            <w:tcW w:w="686" w:type="dxa"/>
            <w:vAlign w:val="center"/>
          </w:tcPr>
          <w:p w:rsidR="002518B3" w:rsidRDefault="00C14722">
            <w:pPr>
              <w:jc w:val="center"/>
            </w:pPr>
            <w:r>
              <w:rPr>
                <w:sz w:val="18"/>
                <w:szCs w:val="18"/>
              </w:rPr>
              <w:t>2015-01-27</w:t>
            </w:r>
          </w:p>
        </w:tc>
        <w:tc>
          <w:tcPr>
            <w:tcW w:w="658" w:type="dxa"/>
            <w:vAlign w:val="center"/>
          </w:tcPr>
          <w:p w:rsidR="002518B3" w:rsidRDefault="00C14722">
            <w:pPr>
              <w:jc w:val="center"/>
            </w:pPr>
            <w:r>
              <w:rPr>
                <w:sz w:val="18"/>
                <w:szCs w:val="18"/>
              </w:rPr>
              <w:t>14.93</w:t>
            </w:r>
          </w:p>
        </w:tc>
        <w:tc>
          <w:tcPr>
            <w:tcW w:w="1049" w:type="dxa"/>
            <w:vAlign w:val="center"/>
          </w:tcPr>
          <w:p w:rsidR="002518B3" w:rsidRDefault="00C14722">
            <w:pPr>
              <w:jc w:val="center"/>
            </w:pPr>
            <w:r>
              <w:rPr>
                <w:sz w:val="18"/>
                <w:szCs w:val="18"/>
              </w:rPr>
              <w:t>12,000</w:t>
            </w:r>
          </w:p>
        </w:tc>
        <w:tc>
          <w:tcPr>
            <w:tcW w:w="1218" w:type="dxa"/>
            <w:vAlign w:val="center"/>
          </w:tcPr>
          <w:p w:rsidR="002518B3" w:rsidRDefault="00C14722">
            <w:pPr>
              <w:jc w:val="center"/>
            </w:pPr>
            <w:r>
              <w:rPr>
                <w:sz w:val="18"/>
                <w:szCs w:val="18"/>
              </w:rPr>
              <w:t>162,840.00</w:t>
            </w:r>
          </w:p>
        </w:tc>
        <w:tc>
          <w:tcPr>
            <w:tcW w:w="1160" w:type="dxa"/>
            <w:vAlign w:val="center"/>
          </w:tcPr>
          <w:p w:rsidR="002518B3" w:rsidRDefault="00C14722">
            <w:pPr>
              <w:jc w:val="center"/>
            </w:pPr>
            <w:r>
              <w:rPr>
                <w:sz w:val="18"/>
                <w:szCs w:val="18"/>
              </w:rPr>
              <w:t>162,840.00</w:t>
            </w:r>
          </w:p>
        </w:tc>
        <w:tc>
          <w:tcPr>
            <w:tcW w:w="601" w:type="dxa"/>
            <w:vAlign w:val="center"/>
          </w:tcPr>
          <w:p w:rsidR="002518B3" w:rsidRDefault="00C14722">
            <w:pPr>
              <w:jc w:val="center"/>
            </w:pPr>
            <w:r>
              <w:rPr>
                <w:sz w:val="18"/>
                <w:szCs w:val="18"/>
              </w:rPr>
              <w:t>-</w:t>
            </w:r>
          </w:p>
        </w:tc>
      </w:tr>
      <w:tr w:rsidR="002518B3">
        <w:tc>
          <w:tcPr>
            <w:tcW w:w="616" w:type="dxa"/>
            <w:vAlign w:val="center"/>
          </w:tcPr>
          <w:p w:rsidR="002518B3" w:rsidRDefault="00C14722">
            <w:pPr>
              <w:jc w:val="center"/>
            </w:pPr>
            <w:r>
              <w:rPr>
                <w:sz w:val="18"/>
                <w:szCs w:val="18"/>
              </w:rPr>
              <w:t>002152</w:t>
            </w:r>
          </w:p>
        </w:tc>
        <w:tc>
          <w:tcPr>
            <w:tcW w:w="686" w:type="dxa"/>
            <w:vAlign w:val="center"/>
          </w:tcPr>
          <w:p w:rsidR="002518B3" w:rsidRDefault="00C14722">
            <w:pPr>
              <w:jc w:val="center"/>
            </w:pPr>
            <w:r>
              <w:rPr>
                <w:sz w:val="18"/>
                <w:szCs w:val="18"/>
              </w:rPr>
              <w:t>广电运通</w:t>
            </w:r>
          </w:p>
        </w:tc>
        <w:tc>
          <w:tcPr>
            <w:tcW w:w="742" w:type="dxa"/>
            <w:vAlign w:val="center"/>
          </w:tcPr>
          <w:p w:rsidR="002518B3" w:rsidRDefault="00C14722">
            <w:pPr>
              <w:jc w:val="center"/>
            </w:pPr>
            <w:r>
              <w:rPr>
                <w:sz w:val="18"/>
                <w:szCs w:val="18"/>
              </w:rPr>
              <w:t>2014-12-17</w:t>
            </w:r>
          </w:p>
        </w:tc>
        <w:tc>
          <w:tcPr>
            <w:tcW w:w="798" w:type="dxa"/>
            <w:vAlign w:val="center"/>
          </w:tcPr>
          <w:p w:rsidR="002518B3" w:rsidRDefault="00C14722">
            <w:pPr>
              <w:jc w:val="center"/>
            </w:pPr>
            <w:r>
              <w:rPr>
                <w:sz w:val="18"/>
                <w:szCs w:val="18"/>
              </w:rPr>
              <w:t>重大事项</w:t>
            </w:r>
          </w:p>
        </w:tc>
        <w:tc>
          <w:tcPr>
            <w:tcW w:w="798" w:type="dxa"/>
            <w:vAlign w:val="center"/>
          </w:tcPr>
          <w:p w:rsidR="002518B3" w:rsidRDefault="00C14722">
            <w:pPr>
              <w:jc w:val="center"/>
            </w:pPr>
            <w:r>
              <w:rPr>
                <w:sz w:val="18"/>
                <w:szCs w:val="18"/>
              </w:rPr>
              <w:t>22.15</w:t>
            </w:r>
          </w:p>
        </w:tc>
        <w:tc>
          <w:tcPr>
            <w:tcW w:w="686" w:type="dxa"/>
            <w:vAlign w:val="center"/>
          </w:tcPr>
          <w:p w:rsidR="002518B3" w:rsidRDefault="00C14722">
            <w:pPr>
              <w:jc w:val="center"/>
            </w:pPr>
            <w:r>
              <w:rPr>
                <w:sz w:val="18"/>
                <w:szCs w:val="18"/>
              </w:rPr>
              <w:t>2015-03-11</w:t>
            </w:r>
          </w:p>
        </w:tc>
        <w:tc>
          <w:tcPr>
            <w:tcW w:w="658" w:type="dxa"/>
            <w:vAlign w:val="center"/>
          </w:tcPr>
          <w:p w:rsidR="002518B3" w:rsidRDefault="00C14722">
            <w:pPr>
              <w:jc w:val="center"/>
            </w:pPr>
            <w:r>
              <w:rPr>
                <w:sz w:val="18"/>
                <w:szCs w:val="18"/>
              </w:rPr>
              <w:t>24.37</w:t>
            </w:r>
          </w:p>
        </w:tc>
        <w:tc>
          <w:tcPr>
            <w:tcW w:w="1049" w:type="dxa"/>
            <w:vAlign w:val="center"/>
          </w:tcPr>
          <w:p w:rsidR="002518B3" w:rsidRDefault="00C14722">
            <w:pPr>
              <w:jc w:val="center"/>
            </w:pPr>
            <w:r>
              <w:rPr>
                <w:sz w:val="18"/>
                <w:szCs w:val="18"/>
              </w:rPr>
              <w:t>1,113</w:t>
            </w:r>
          </w:p>
        </w:tc>
        <w:tc>
          <w:tcPr>
            <w:tcW w:w="1218" w:type="dxa"/>
            <w:vAlign w:val="center"/>
          </w:tcPr>
          <w:p w:rsidR="002518B3" w:rsidRDefault="00C14722">
            <w:pPr>
              <w:jc w:val="center"/>
            </w:pPr>
            <w:r>
              <w:rPr>
                <w:sz w:val="18"/>
                <w:szCs w:val="18"/>
              </w:rPr>
              <w:t>24,505.58</w:t>
            </w:r>
          </w:p>
        </w:tc>
        <w:tc>
          <w:tcPr>
            <w:tcW w:w="1160" w:type="dxa"/>
            <w:vAlign w:val="center"/>
          </w:tcPr>
          <w:p w:rsidR="002518B3" w:rsidRDefault="00C14722">
            <w:pPr>
              <w:jc w:val="center"/>
            </w:pPr>
            <w:r>
              <w:rPr>
                <w:sz w:val="18"/>
                <w:szCs w:val="18"/>
              </w:rPr>
              <w:t>24,652.95</w:t>
            </w:r>
          </w:p>
        </w:tc>
        <w:tc>
          <w:tcPr>
            <w:tcW w:w="601" w:type="dxa"/>
            <w:vAlign w:val="center"/>
          </w:tcPr>
          <w:p w:rsidR="002518B3" w:rsidRDefault="00C14722">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251398"/>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8"/>
    </w:p>
    <w:p w:rsidR="001A59F9" w:rsidRDefault="0074248B" w:rsidP="00531CF3">
      <w:pPr>
        <w:spacing w:before="29" w:line="288" w:lineRule="auto"/>
        <w:rPr>
          <w:color w:val="000000"/>
          <w:sz w:val="24"/>
        </w:rPr>
      </w:pPr>
      <w:r>
        <w:rPr>
          <w:rFonts w:hint="eastAsia"/>
          <w:color w:val="000000"/>
          <w:sz w:val="24"/>
        </w:rPr>
        <w:t xml:space="preserve">    </w:t>
      </w:r>
      <w:r w:rsidR="001A59F9"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1399"/>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9"/>
    </w:p>
    <w:p w:rsidR="001A59F9" w:rsidRPr="00AD0E47" w:rsidRDefault="001A59F9" w:rsidP="00AD0E47">
      <w:pPr>
        <w:pStyle w:val="20"/>
        <w:spacing w:before="29" w:after="0" w:line="288" w:lineRule="auto"/>
        <w:rPr>
          <w:rFonts w:ascii="Times New Roman" w:hAnsi="Times New Roman"/>
          <w:kern w:val="0"/>
          <w:szCs w:val="24"/>
        </w:rPr>
      </w:pPr>
      <w:bookmarkStart w:id="200" w:name="_Toc415251400"/>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200"/>
    </w:p>
    <w:p w:rsidR="002518B3" w:rsidRDefault="00C14722">
      <w:pPr>
        <w:spacing w:before="29" w:line="288" w:lineRule="auto"/>
        <w:ind w:firstLineChars="200" w:firstLine="480"/>
        <w:rPr>
          <w:color w:val="000000"/>
          <w:sz w:val="24"/>
        </w:rPr>
      </w:pPr>
      <w:r>
        <w:rPr>
          <w:color w:val="000000"/>
          <w:sz w:val="24"/>
        </w:rPr>
        <w:t>本基金属于</w:t>
      </w:r>
      <w:r>
        <w:rPr>
          <w:color w:val="000000"/>
          <w:sz w:val="24"/>
        </w:rPr>
        <w:t>ETF</w:t>
      </w:r>
      <w:r>
        <w:rPr>
          <w:color w:val="000000"/>
          <w:sz w:val="24"/>
        </w:rPr>
        <w:t>联接基金，风险与收益高于混合基金、债券基金与货币市场基金。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2518B3" w:rsidRDefault="00C1472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518B3" w:rsidRDefault="00C1472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1401"/>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201"/>
    </w:p>
    <w:p w:rsidR="002518B3" w:rsidRDefault="00C1472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2518B3" w:rsidRDefault="00C1472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日：同</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1402"/>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2"/>
    </w:p>
    <w:p w:rsidR="002518B3" w:rsidRDefault="00C1472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518B3" w:rsidRDefault="00C1472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518B3" w:rsidRDefault="00C1472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51403"/>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1404"/>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4"/>
    </w:p>
    <w:p w:rsidR="002518B3" w:rsidRDefault="00C1472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518B3" w:rsidRDefault="00C14722">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5" w:name="_Toc415251405"/>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0"/>
        <w:gridCol w:w="1560"/>
        <w:gridCol w:w="1268"/>
        <w:gridCol w:w="1284"/>
        <w:gridCol w:w="1416"/>
        <w:gridCol w:w="1562"/>
      </w:tblGrid>
      <w:tr w:rsidR="009D361C" w:rsidRPr="003C3FF6" w:rsidTr="003C3FF6">
        <w:trPr>
          <w:trHeight w:val="280"/>
          <w:jc w:val="center"/>
        </w:trPr>
        <w:tc>
          <w:tcPr>
            <w:tcW w:w="1096" w:type="pct"/>
            <w:vAlign w:val="center"/>
          </w:tcPr>
          <w:p w:rsidR="009D361C" w:rsidRPr="003C3FF6" w:rsidRDefault="009D361C" w:rsidP="007D128B">
            <w:pPr>
              <w:spacing w:before="29" w:line="288" w:lineRule="auto"/>
              <w:jc w:val="center"/>
              <w:rPr>
                <w:b/>
                <w:szCs w:val="21"/>
              </w:rPr>
            </w:pPr>
            <w:r w:rsidRPr="003C3FF6">
              <w:rPr>
                <w:rFonts w:hint="eastAsia"/>
                <w:b/>
                <w:szCs w:val="21"/>
              </w:rPr>
              <w:t>本期末</w:t>
            </w:r>
          </w:p>
          <w:p w:rsidR="009D361C" w:rsidRPr="003C3FF6" w:rsidRDefault="009D361C" w:rsidP="007D128B">
            <w:pPr>
              <w:spacing w:before="29" w:line="288" w:lineRule="auto"/>
              <w:jc w:val="center"/>
              <w:rPr>
                <w:b/>
                <w:szCs w:val="21"/>
              </w:rPr>
            </w:pPr>
            <w:r w:rsidRPr="003C3FF6">
              <w:rPr>
                <w:b/>
                <w:szCs w:val="21"/>
              </w:rPr>
              <w:t>2014</w:t>
            </w:r>
            <w:r w:rsidRPr="003C3FF6">
              <w:rPr>
                <w:b/>
                <w:szCs w:val="21"/>
              </w:rPr>
              <w:t>年</w:t>
            </w:r>
            <w:r w:rsidRPr="003C3FF6">
              <w:rPr>
                <w:b/>
                <w:szCs w:val="21"/>
              </w:rPr>
              <w:t>12</w:t>
            </w:r>
            <w:r w:rsidRPr="003C3FF6">
              <w:rPr>
                <w:b/>
                <w:szCs w:val="21"/>
              </w:rPr>
              <w:t>月</w:t>
            </w:r>
            <w:r w:rsidRPr="003C3FF6">
              <w:rPr>
                <w:b/>
                <w:szCs w:val="21"/>
              </w:rPr>
              <w:t>31</w:t>
            </w:r>
            <w:r w:rsidRPr="003C3FF6">
              <w:rPr>
                <w:b/>
                <w:szCs w:val="21"/>
              </w:rPr>
              <w:t>日</w:t>
            </w:r>
          </w:p>
        </w:tc>
        <w:tc>
          <w:tcPr>
            <w:tcW w:w="859" w:type="pct"/>
            <w:vAlign w:val="center"/>
          </w:tcPr>
          <w:p w:rsidR="009D361C" w:rsidRPr="003C3FF6" w:rsidRDefault="009D361C" w:rsidP="007D128B">
            <w:pPr>
              <w:spacing w:before="29" w:line="288" w:lineRule="auto"/>
              <w:jc w:val="center"/>
              <w:rPr>
                <w:b/>
                <w:szCs w:val="21"/>
              </w:rPr>
            </w:pPr>
            <w:r w:rsidRPr="003C3FF6">
              <w:rPr>
                <w:b/>
                <w:szCs w:val="21"/>
              </w:rPr>
              <w:t>1</w:t>
            </w:r>
            <w:r w:rsidRPr="003C3FF6">
              <w:rPr>
                <w:rFonts w:hint="eastAsia"/>
                <w:b/>
                <w:szCs w:val="21"/>
              </w:rPr>
              <w:t>年以内</w:t>
            </w:r>
          </w:p>
        </w:tc>
        <w:tc>
          <w:tcPr>
            <w:tcW w:w="698" w:type="pct"/>
            <w:vAlign w:val="center"/>
          </w:tcPr>
          <w:p w:rsidR="009D361C" w:rsidRPr="003C3FF6" w:rsidRDefault="009D361C" w:rsidP="007D128B">
            <w:pPr>
              <w:spacing w:before="29" w:line="288" w:lineRule="auto"/>
              <w:jc w:val="center"/>
              <w:rPr>
                <w:b/>
                <w:szCs w:val="21"/>
              </w:rPr>
            </w:pPr>
            <w:r w:rsidRPr="003C3FF6">
              <w:rPr>
                <w:b/>
                <w:szCs w:val="21"/>
              </w:rPr>
              <w:t>1-5</w:t>
            </w:r>
            <w:r w:rsidRPr="003C3FF6">
              <w:rPr>
                <w:rFonts w:hint="eastAsia"/>
                <w:b/>
                <w:szCs w:val="21"/>
              </w:rPr>
              <w:t>年</w:t>
            </w:r>
          </w:p>
        </w:tc>
        <w:tc>
          <w:tcPr>
            <w:tcW w:w="707" w:type="pct"/>
            <w:vAlign w:val="center"/>
          </w:tcPr>
          <w:p w:rsidR="009D361C" w:rsidRPr="003C3FF6" w:rsidRDefault="009D361C" w:rsidP="007D128B">
            <w:pPr>
              <w:spacing w:before="29" w:line="288" w:lineRule="auto"/>
              <w:jc w:val="center"/>
              <w:rPr>
                <w:b/>
                <w:szCs w:val="21"/>
              </w:rPr>
            </w:pPr>
            <w:r w:rsidRPr="003C3FF6">
              <w:rPr>
                <w:b/>
                <w:szCs w:val="21"/>
              </w:rPr>
              <w:t>5</w:t>
            </w:r>
            <w:r w:rsidRPr="003C3FF6">
              <w:rPr>
                <w:rFonts w:hint="eastAsia"/>
                <w:b/>
                <w:szCs w:val="21"/>
              </w:rPr>
              <w:t>年以上</w:t>
            </w:r>
          </w:p>
        </w:tc>
        <w:tc>
          <w:tcPr>
            <w:tcW w:w="780" w:type="pct"/>
            <w:vAlign w:val="center"/>
          </w:tcPr>
          <w:p w:rsidR="009D361C" w:rsidRPr="003C3FF6" w:rsidRDefault="009D361C" w:rsidP="007D128B">
            <w:pPr>
              <w:spacing w:before="29" w:line="288" w:lineRule="auto"/>
              <w:jc w:val="center"/>
              <w:rPr>
                <w:b/>
                <w:szCs w:val="21"/>
              </w:rPr>
            </w:pPr>
            <w:r w:rsidRPr="003C3FF6">
              <w:rPr>
                <w:rFonts w:hint="eastAsia"/>
                <w:b/>
                <w:szCs w:val="21"/>
              </w:rPr>
              <w:t>不计息</w:t>
            </w:r>
          </w:p>
        </w:tc>
        <w:tc>
          <w:tcPr>
            <w:tcW w:w="860" w:type="pct"/>
            <w:vAlign w:val="center"/>
          </w:tcPr>
          <w:p w:rsidR="009D361C" w:rsidRPr="003C3FF6" w:rsidRDefault="009D361C" w:rsidP="007D128B">
            <w:pPr>
              <w:spacing w:before="29" w:line="288" w:lineRule="auto"/>
              <w:jc w:val="center"/>
              <w:rPr>
                <w:b/>
                <w:szCs w:val="21"/>
              </w:rPr>
            </w:pPr>
            <w:r w:rsidRPr="003C3FF6">
              <w:rPr>
                <w:rFonts w:hint="eastAsia"/>
                <w:b/>
                <w:szCs w:val="21"/>
              </w:rPr>
              <w:t>合计</w:t>
            </w:r>
          </w:p>
        </w:tc>
      </w:tr>
      <w:tr w:rsidR="009D361C" w:rsidRPr="003C3FF6" w:rsidTr="003C3FF6">
        <w:trPr>
          <w:trHeight w:val="280"/>
          <w:jc w:val="center"/>
        </w:trPr>
        <w:tc>
          <w:tcPr>
            <w:tcW w:w="1096" w:type="pct"/>
            <w:vAlign w:val="center"/>
          </w:tcPr>
          <w:p w:rsidR="009D361C" w:rsidRPr="008A111F" w:rsidRDefault="009D361C" w:rsidP="003C3FF6">
            <w:pPr>
              <w:spacing w:line="360" w:lineRule="auto"/>
              <w:jc w:val="left"/>
              <w:rPr>
                <w:rFonts w:ascii="宋体" w:hAnsi="宋体"/>
                <w:b/>
                <w:color w:val="000000"/>
                <w:szCs w:val="21"/>
              </w:rPr>
            </w:pPr>
            <w:r w:rsidRPr="008A111F">
              <w:rPr>
                <w:rFonts w:ascii="宋体" w:hAnsi="宋体" w:hint="eastAsia"/>
                <w:b/>
                <w:color w:val="000000"/>
                <w:szCs w:val="21"/>
              </w:rPr>
              <w:t>资产</w:t>
            </w:r>
          </w:p>
        </w:tc>
        <w:tc>
          <w:tcPr>
            <w:tcW w:w="859" w:type="pct"/>
            <w:vAlign w:val="center"/>
          </w:tcPr>
          <w:p w:rsidR="009D361C" w:rsidRPr="003C3FF6" w:rsidRDefault="009D361C" w:rsidP="00E536E1">
            <w:pPr>
              <w:spacing w:line="360" w:lineRule="auto"/>
              <w:jc w:val="right"/>
              <w:rPr>
                <w:rFonts w:ascii="宋体" w:hAnsi="宋体"/>
                <w:color w:val="000000"/>
                <w:szCs w:val="21"/>
              </w:rPr>
            </w:pPr>
          </w:p>
        </w:tc>
        <w:tc>
          <w:tcPr>
            <w:tcW w:w="698" w:type="pct"/>
            <w:vAlign w:val="center"/>
          </w:tcPr>
          <w:p w:rsidR="009D361C" w:rsidRPr="003C3FF6" w:rsidRDefault="009D361C" w:rsidP="00E536E1">
            <w:pPr>
              <w:spacing w:line="360" w:lineRule="auto"/>
              <w:jc w:val="right"/>
              <w:rPr>
                <w:rFonts w:ascii="宋体" w:hAnsi="宋体"/>
                <w:color w:val="000000"/>
                <w:szCs w:val="21"/>
              </w:rPr>
            </w:pPr>
          </w:p>
        </w:tc>
        <w:tc>
          <w:tcPr>
            <w:tcW w:w="707" w:type="pct"/>
            <w:vAlign w:val="center"/>
          </w:tcPr>
          <w:p w:rsidR="009D361C" w:rsidRPr="003C3FF6" w:rsidRDefault="009D361C" w:rsidP="00E536E1">
            <w:pPr>
              <w:spacing w:line="360" w:lineRule="auto"/>
              <w:jc w:val="right"/>
              <w:rPr>
                <w:rFonts w:ascii="宋体" w:hAnsi="宋体"/>
                <w:color w:val="000000"/>
                <w:szCs w:val="21"/>
              </w:rPr>
            </w:pPr>
          </w:p>
        </w:tc>
        <w:tc>
          <w:tcPr>
            <w:tcW w:w="780" w:type="pct"/>
            <w:vAlign w:val="center"/>
          </w:tcPr>
          <w:p w:rsidR="009D361C" w:rsidRPr="003C3FF6" w:rsidRDefault="009D361C" w:rsidP="00E536E1">
            <w:pPr>
              <w:spacing w:line="360" w:lineRule="auto"/>
              <w:jc w:val="right"/>
              <w:rPr>
                <w:rFonts w:ascii="宋体" w:hAnsi="宋体"/>
                <w:color w:val="000000"/>
                <w:szCs w:val="21"/>
              </w:rPr>
            </w:pPr>
          </w:p>
        </w:tc>
        <w:tc>
          <w:tcPr>
            <w:tcW w:w="860" w:type="pct"/>
            <w:vAlign w:val="center"/>
          </w:tcPr>
          <w:p w:rsidR="009D361C" w:rsidRPr="003C3FF6" w:rsidRDefault="009D361C" w:rsidP="00E536E1">
            <w:pPr>
              <w:spacing w:line="360" w:lineRule="auto"/>
              <w:jc w:val="right"/>
              <w:rPr>
                <w:rFonts w:ascii="宋体" w:hAnsi="宋体"/>
                <w:b/>
                <w:color w:val="000000"/>
                <w:szCs w:val="21"/>
              </w:rPr>
            </w:pP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银行存款</w:t>
            </w:r>
          </w:p>
        </w:tc>
        <w:tc>
          <w:tcPr>
            <w:tcW w:w="859" w:type="pct"/>
            <w:vAlign w:val="center"/>
          </w:tcPr>
          <w:p w:rsidR="002518B3" w:rsidRPr="003C3FF6" w:rsidRDefault="00C14722">
            <w:pPr>
              <w:jc w:val="right"/>
              <w:rPr>
                <w:szCs w:val="21"/>
              </w:rPr>
            </w:pPr>
            <w:r w:rsidRPr="003C3FF6">
              <w:rPr>
                <w:color w:val="000000"/>
                <w:szCs w:val="21"/>
              </w:rPr>
              <w:t>3,474,768.87</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w:t>
            </w:r>
          </w:p>
        </w:tc>
        <w:tc>
          <w:tcPr>
            <w:tcW w:w="860" w:type="pct"/>
            <w:vAlign w:val="center"/>
          </w:tcPr>
          <w:p w:rsidR="002518B3" w:rsidRPr="003C3FF6" w:rsidRDefault="00C14722">
            <w:pPr>
              <w:jc w:val="right"/>
              <w:rPr>
                <w:szCs w:val="21"/>
              </w:rPr>
            </w:pPr>
            <w:r w:rsidRPr="003C3FF6">
              <w:rPr>
                <w:color w:val="000000"/>
                <w:szCs w:val="21"/>
              </w:rPr>
              <w:t>3,474,768.87</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结算备付金</w:t>
            </w:r>
          </w:p>
        </w:tc>
        <w:tc>
          <w:tcPr>
            <w:tcW w:w="859" w:type="pct"/>
            <w:vAlign w:val="center"/>
          </w:tcPr>
          <w:p w:rsidR="002518B3" w:rsidRPr="003C3FF6" w:rsidRDefault="00C14722">
            <w:pPr>
              <w:jc w:val="right"/>
              <w:rPr>
                <w:szCs w:val="21"/>
              </w:rPr>
            </w:pPr>
            <w:r w:rsidRPr="003C3FF6">
              <w:rPr>
                <w:color w:val="000000"/>
                <w:szCs w:val="21"/>
              </w:rPr>
              <w:t>2,498.71</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w:t>
            </w:r>
          </w:p>
        </w:tc>
        <w:tc>
          <w:tcPr>
            <w:tcW w:w="860" w:type="pct"/>
            <w:vAlign w:val="center"/>
          </w:tcPr>
          <w:p w:rsidR="002518B3" w:rsidRPr="003C3FF6" w:rsidRDefault="00C14722">
            <w:pPr>
              <w:jc w:val="right"/>
              <w:rPr>
                <w:szCs w:val="21"/>
              </w:rPr>
            </w:pPr>
            <w:r w:rsidRPr="003C3FF6">
              <w:rPr>
                <w:color w:val="000000"/>
                <w:szCs w:val="21"/>
              </w:rPr>
              <w:t>2,498.71</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存出保证金</w:t>
            </w:r>
          </w:p>
        </w:tc>
        <w:tc>
          <w:tcPr>
            <w:tcW w:w="859" w:type="pct"/>
            <w:vAlign w:val="center"/>
          </w:tcPr>
          <w:p w:rsidR="002518B3" w:rsidRPr="003C3FF6" w:rsidRDefault="00C14722">
            <w:pPr>
              <w:jc w:val="right"/>
              <w:rPr>
                <w:szCs w:val="21"/>
              </w:rPr>
            </w:pPr>
            <w:r w:rsidRPr="003C3FF6">
              <w:rPr>
                <w:color w:val="000000"/>
                <w:szCs w:val="21"/>
              </w:rPr>
              <w:t>29,159.92</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w:t>
            </w:r>
          </w:p>
        </w:tc>
        <w:tc>
          <w:tcPr>
            <w:tcW w:w="860" w:type="pct"/>
            <w:vAlign w:val="center"/>
          </w:tcPr>
          <w:p w:rsidR="002518B3" w:rsidRPr="003C3FF6" w:rsidRDefault="00C14722">
            <w:pPr>
              <w:jc w:val="right"/>
              <w:rPr>
                <w:szCs w:val="21"/>
              </w:rPr>
            </w:pPr>
            <w:r w:rsidRPr="003C3FF6">
              <w:rPr>
                <w:color w:val="000000"/>
                <w:szCs w:val="21"/>
              </w:rPr>
              <w:t>29,159.92</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交易性金融资产</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45,157,649.32</w:t>
            </w:r>
          </w:p>
        </w:tc>
        <w:tc>
          <w:tcPr>
            <w:tcW w:w="860" w:type="pct"/>
            <w:vAlign w:val="center"/>
          </w:tcPr>
          <w:p w:rsidR="002518B3" w:rsidRPr="003C3FF6" w:rsidRDefault="00C14722">
            <w:pPr>
              <w:jc w:val="right"/>
              <w:rPr>
                <w:szCs w:val="21"/>
              </w:rPr>
            </w:pPr>
            <w:r w:rsidRPr="003C3FF6">
              <w:rPr>
                <w:color w:val="000000"/>
                <w:szCs w:val="21"/>
              </w:rPr>
              <w:t>45,157,649.32</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应收证券清算款</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11,222.86</w:t>
            </w:r>
          </w:p>
        </w:tc>
        <w:tc>
          <w:tcPr>
            <w:tcW w:w="860" w:type="pct"/>
            <w:vAlign w:val="center"/>
          </w:tcPr>
          <w:p w:rsidR="002518B3" w:rsidRPr="003C3FF6" w:rsidRDefault="00C14722">
            <w:pPr>
              <w:jc w:val="right"/>
              <w:rPr>
                <w:szCs w:val="21"/>
              </w:rPr>
            </w:pPr>
            <w:r w:rsidRPr="003C3FF6">
              <w:rPr>
                <w:color w:val="000000"/>
                <w:szCs w:val="21"/>
              </w:rPr>
              <w:t>11,222.86</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应收利息</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713.94</w:t>
            </w:r>
          </w:p>
        </w:tc>
        <w:tc>
          <w:tcPr>
            <w:tcW w:w="860" w:type="pct"/>
            <w:vAlign w:val="center"/>
          </w:tcPr>
          <w:p w:rsidR="002518B3" w:rsidRPr="003C3FF6" w:rsidRDefault="00C14722">
            <w:pPr>
              <w:jc w:val="right"/>
              <w:rPr>
                <w:szCs w:val="21"/>
              </w:rPr>
            </w:pPr>
            <w:r w:rsidRPr="003C3FF6">
              <w:rPr>
                <w:color w:val="000000"/>
                <w:szCs w:val="21"/>
              </w:rPr>
              <w:t>713.94</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应收申购款</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280,458.23</w:t>
            </w:r>
          </w:p>
        </w:tc>
        <w:tc>
          <w:tcPr>
            <w:tcW w:w="860" w:type="pct"/>
            <w:vAlign w:val="center"/>
          </w:tcPr>
          <w:p w:rsidR="002518B3" w:rsidRPr="003C3FF6" w:rsidRDefault="00C14722">
            <w:pPr>
              <w:jc w:val="right"/>
              <w:rPr>
                <w:szCs w:val="21"/>
              </w:rPr>
            </w:pPr>
            <w:r w:rsidRPr="003C3FF6">
              <w:rPr>
                <w:color w:val="000000"/>
                <w:szCs w:val="21"/>
              </w:rPr>
              <w:t>280,458.23</w:t>
            </w:r>
          </w:p>
        </w:tc>
      </w:tr>
      <w:tr w:rsidR="009D361C" w:rsidRPr="003C3FF6" w:rsidTr="003C3FF6">
        <w:trPr>
          <w:trHeight w:val="280"/>
          <w:jc w:val="center"/>
        </w:trPr>
        <w:tc>
          <w:tcPr>
            <w:tcW w:w="1096" w:type="pct"/>
            <w:vAlign w:val="center"/>
          </w:tcPr>
          <w:p w:rsidR="009D361C" w:rsidRPr="008A111F" w:rsidRDefault="009D361C" w:rsidP="003C3FF6">
            <w:pPr>
              <w:spacing w:before="29" w:line="288" w:lineRule="auto"/>
              <w:jc w:val="left"/>
              <w:rPr>
                <w:rFonts w:asciiTheme="minorEastAsia" w:eastAsiaTheme="minorEastAsia" w:hAnsiTheme="minorEastAsia"/>
                <w:b/>
                <w:color w:val="000000"/>
                <w:szCs w:val="21"/>
              </w:rPr>
            </w:pPr>
            <w:r w:rsidRPr="008A111F">
              <w:rPr>
                <w:rFonts w:hint="eastAsia"/>
                <w:b/>
                <w:color w:val="000000"/>
                <w:szCs w:val="21"/>
              </w:rPr>
              <w:t>资产总计</w:t>
            </w:r>
          </w:p>
        </w:tc>
        <w:tc>
          <w:tcPr>
            <w:tcW w:w="859" w:type="pct"/>
            <w:vAlign w:val="center"/>
          </w:tcPr>
          <w:p w:rsidR="009D361C" w:rsidRPr="008A111F" w:rsidRDefault="009D361C" w:rsidP="00447BC9">
            <w:pPr>
              <w:spacing w:before="29" w:line="288" w:lineRule="auto"/>
              <w:jc w:val="right"/>
              <w:rPr>
                <w:b/>
                <w:szCs w:val="21"/>
              </w:rPr>
            </w:pPr>
            <w:r w:rsidRPr="008A111F">
              <w:rPr>
                <w:b/>
                <w:szCs w:val="21"/>
              </w:rPr>
              <w:t>3,506,427.50</w:t>
            </w:r>
          </w:p>
        </w:tc>
        <w:tc>
          <w:tcPr>
            <w:tcW w:w="698" w:type="pct"/>
            <w:vAlign w:val="center"/>
          </w:tcPr>
          <w:p w:rsidR="009D361C" w:rsidRPr="008A111F" w:rsidRDefault="009D361C" w:rsidP="00447BC9">
            <w:pPr>
              <w:spacing w:before="29" w:line="288" w:lineRule="auto"/>
              <w:jc w:val="right"/>
              <w:rPr>
                <w:b/>
                <w:szCs w:val="21"/>
              </w:rPr>
            </w:pPr>
            <w:r w:rsidRPr="008A111F">
              <w:rPr>
                <w:b/>
                <w:szCs w:val="21"/>
              </w:rPr>
              <w:t>-</w:t>
            </w:r>
          </w:p>
        </w:tc>
        <w:tc>
          <w:tcPr>
            <w:tcW w:w="707" w:type="pct"/>
            <w:vAlign w:val="center"/>
          </w:tcPr>
          <w:p w:rsidR="009D361C" w:rsidRPr="008A111F" w:rsidRDefault="009D361C" w:rsidP="00447BC9">
            <w:pPr>
              <w:spacing w:before="29" w:line="288" w:lineRule="auto"/>
              <w:jc w:val="right"/>
              <w:rPr>
                <w:b/>
                <w:szCs w:val="21"/>
              </w:rPr>
            </w:pPr>
            <w:r w:rsidRPr="008A111F">
              <w:rPr>
                <w:b/>
                <w:szCs w:val="21"/>
              </w:rPr>
              <w:t>-</w:t>
            </w:r>
          </w:p>
        </w:tc>
        <w:tc>
          <w:tcPr>
            <w:tcW w:w="780" w:type="pct"/>
            <w:vAlign w:val="center"/>
          </w:tcPr>
          <w:p w:rsidR="009D361C" w:rsidRPr="008A111F" w:rsidRDefault="009D361C" w:rsidP="00447BC9">
            <w:pPr>
              <w:spacing w:before="29" w:line="288" w:lineRule="auto"/>
              <w:jc w:val="right"/>
              <w:rPr>
                <w:b/>
                <w:szCs w:val="21"/>
              </w:rPr>
            </w:pPr>
            <w:r w:rsidRPr="008A111F">
              <w:rPr>
                <w:b/>
                <w:szCs w:val="21"/>
              </w:rPr>
              <w:t>45,450,044.35</w:t>
            </w:r>
          </w:p>
        </w:tc>
        <w:tc>
          <w:tcPr>
            <w:tcW w:w="860" w:type="pct"/>
            <w:vAlign w:val="center"/>
          </w:tcPr>
          <w:p w:rsidR="009D361C" w:rsidRPr="008A111F" w:rsidRDefault="009D361C" w:rsidP="00447BC9">
            <w:pPr>
              <w:spacing w:before="29" w:line="288" w:lineRule="auto"/>
              <w:jc w:val="right"/>
              <w:rPr>
                <w:b/>
                <w:szCs w:val="21"/>
              </w:rPr>
            </w:pPr>
            <w:r w:rsidRPr="008A111F">
              <w:rPr>
                <w:b/>
                <w:szCs w:val="21"/>
              </w:rPr>
              <w:t>48,956,471.85</w:t>
            </w:r>
          </w:p>
        </w:tc>
      </w:tr>
      <w:tr w:rsidR="009D361C" w:rsidRPr="003C3FF6" w:rsidTr="003C3FF6">
        <w:trPr>
          <w:trHeight w:val="280"/>
          <w:jc w:val="center"/>
        </w:trPr>
        <w:tc>
          <w:tcPr>
            <w:tcW w:w="1096" w:type="pct"/>
            <w:vAlign w:val="center"/>
          </w:tcPr>
          <w:p w:rsidR="009D361C" w:rsidRPr="008A111F" w:rsidRDefault="009D361C" w:rsidP="003C3FF6">
            <w:pPr>
              <w:spacing w:before="29" w:line="288" w:lineRule="auto"/>
              <w:jc w:val="left"/>
              <w:rPr>
                <w:rFonts w:ascii="宋体" w:hAnsi="宋体"/>
                <w:b/>
                <w:color w:val="000000"/>
                <w:szCs w:val="21"/>
              </w:rPr>
            </w:pPr>
            <w:r w:rsidRPr="008A111F">
              <w:rPr>
                <w:rFonts w:hint="eastAsia"/>
                <w:b/>
                <w:color w:val="000000"/>
                <w:szCs w:val="21"/>
              </w:rPr>
              <w:t>负债</w:t>
            </w:r>
          </w:p>
        </w:tc>
        <w:tc>
          <w:tcPr>
            <w:tcW w:w="859" w:type="pct"/>
            <w:vAlign w:val="center"/>
          </w:tcPr>
          <w:p w:rsidR="009D361C" w:rsidRPr="008A111F" w:rsidRDefault="009D361C" w:rsidP="00E536E1">
            <w:pPr>
              <w:spacing w:line="360" w:lineRule="auto"/>
              <w:jc w:val="right"/>
              <w:rPr>
                <w:rFonts w:ascii="宋体" w:hAnsi="宋体"/>
                <w:b/>
                <w:color w:val="0000FF"/>
                <w:kern w:val="0"/>
                <w:szCs w:val="21"/>
              </w:rPr>
            </w:pPr>
          </w:p>
        </w:tc>
        <w:tc>
          <w:tcPr>
            <w:tcW w:w="698" w:type="pct"/>
            <w:vAlign w:val="center"/>
          </w:tcPr>
          <w:p w:rsidR="009D361C" w:rsidRPr="008A111F" w:rsidRDefault="009D361C" w:rsidP="00E536E1">
            <w:pPr>
              <w:spacing w:line="360" w:lineRule="auto"/>
              <w:jc w:val="right"/>
              <w:rPr>
                <w:rFonts w:ascii="宋体" w:hAnsi="宋体"/>
                <w:b/>
                <w:color w:val="000000"/>
                <w:szCs w:val="21"/>
              </w:rPr>
            </w:pPr>
          </w:p>
        </w:tc>
        <w:tc>
          <w:tcPr>
            <w:tcW w:w="707" w:type="pct"/>
            <w:vAlign w:val="center"/>
          </w:tcPr>
          <w:p w:rsidR="009D361C" w:rsidRPr="008A111F" w:rsidRDefault="009D361C" w:rsidP="00E536E1">
            <w:pPr>
              <w:spacing w:line="360" w:lineRule="auto"/>
              <w:jc w:val="right"/>
              <w:rPr>
                <w:rFonts w:ascii="宋体" w:hAnsi="宋体"/>
                <w:b/>
                <w:color w:val="000000"/>
                <w:szCs w:val="21"/>
              </w:rPr>
            </w:pPr>
          </w:p>
        </w:tc>
        <w:tc>
          <w:tcPr>
            <w:tcW w:w="780" w:type="pct"/>
            <w:vAlign w:val="center"/>
          </w:tcPr>
          <w:p w:rsidR="009D361C" w:rsidRPr="008A111F" w:rsidRDefault="009D361C" w:rsidP="00E536E1">
            <w:pPr>
              <w:spacing w:line="360" w:lineRule="auto"/>
              <w:jc w:val="right"/>
              <w:rPr>
                <w:rFonts w:ascii="宋体" w:hAnsi="宋体"/>
                <w:b/>
                <w:color w:val="000000"/>
                <w:szCs w:val="21"/>
              </w:rPr>
            </w:pPr>
          </w:p>
        </w:tc>
        <w:tc>
          <w:tcPr>
            <w:tcW w:w="860" w:type="pct"/>
            <w:vAlign w:val="center"/>
          </w:tcPr>
          <w:p w:rsidR="009D361C" w:rsidRPr="008A111F" w:rsidRDefault="009D361C" w:rsidP="00E536E1">
            <w:pPr>
              <w:spacing w:line="360" w:lineRule="auto"/>
              <w:jc w:val="right"/>
              <w:rPr>
                <w:rFonts w:ascii="宋体" w:hAnsi="宋体"/>
                <w:b/>
                <w:color w:val="000000"/>
                <w:szCs w:val="21"/>
              </w:rPr>
            </w:pP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应付赎回款</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905,782.41</w:t>
            </w:r>
          </w:p>
        </w:tc>
        <w:tc>
          <w:tcPr>
            <w:tcW w:w="860" w:type="pct"/>
            <w:vAlign w:val="center"/>
          </w:tcPr>
          <w:p w:rsidR="002518B3" w:rsidRPr="003C3FF6" w:rsidRDefault="00C14722">
            <w:pPr>
              <w:jc w:val="right"/>
              <w:rPr>
                <w:szCs w:val="21"/>
              </w:rPr>
            </w:pPr>
            <w:r w:rsidRPr="003C3FF6">
              <w:rPr>
                <w:color w:val="000000"/>
                <w:szCs w:val="21"/>
              </w:rPr>
              <w:t>905,782.41</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应付管理人报酬</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1,545.59</w:t>
            </w:r>
          </w:p>
        </w:tc>
        <w:tc>
          <w:tcPr>
            <w:tcW w:w="860" w:type="pct"/>
            <w:vAlign w:val="center"/>
          </w:tcPr>
          <w:p w:rsidR="002518B3" w:rsidRPr="003C3FF6" w:rsidRDefault="00C14722">
            <w:pPr>
              <w:jc w:val="right"/>
              <w:rPr>
                <w:szCs w:val="21"/>
              </w:rPr>
            </w:pPr>
            <w:r w:rsidRPr="003C3FF6">
              <w:rPr>
                <w:color w:val="000000"/>
                <w:szCs w:val="21"/>
              </w:rPr>
              <w:t>1,545.59</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应付托管费</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309.13</w:t>
            </w:r>
          </w:p>
        </w:tc>
        <w:tc>
          <w:tcPr>
            <w:tcW w:w="860" w:type="pct"/>
            <w:vAlign w:val="center"/>
          </w:tcPr>
          <w:p w:rsidR="002518B3" w:rsidRPr="003C3FF6" w:rsidRDefault="00C14722">
            <w:pPr>
              <w:jc w:val="right"/>
              <w:rPr>
                <w:szCs w:val="21"/>
              </w:rPr>
            </w:pPr>
            <w:r w:rsidRPr="003C3FF6">
              <w:rPr>
                <w:color w:val="000000"/>
                <w:szCs w:val="21"/>
              </w:rPr>
              <w:t>309.13</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应付交易费用</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51,186.43</w:t>
            </w:r>
          </w:p>
        </w:tc>
        <w:tc>
          <w:tcPr>
            <w:tcW w:w="860" w:type="pct"/>
            <w:vAlign w:val="center"/>
          </w:tcPr>
          <w:p w:rsidR="002518B3" w:rsidRPr="003C3FF6" w:rsidRDefault="00C14722">
            <w:pPr>
              <w:jc w:val="right"/>
              <w:rPr>
                <w:szCs w:val="21"/>
              </w:rPr>
            </w:pPr>
            <w:r w:rsidRPr="003C3FF6">
              <w:rPr>
                <w:color w:val="000000"/>
                <w:szCs w:val="21"/>
              </w:rPr>
              <w:t>51,186.43</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其他负债</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166,537.54</w:t>
            </w:r>
          </w:p>
        </w:tc>
        <w:tc>
          <w:tcPr>
            <w:tcW w:w="860" w:type="pct"/>
            <w:vAlign w:val="center"/>
          </w:tcPr>
          <w:p w:rsidR="002518B3" w:rsidRPr="003C3FF6" w:rsidRDefault="00C14722">
            <w:pPr>
              <w:jc w:val="right"/>
              <w:rPr>
                <w:szCs w:val="21"/>
              </w:rPr>
            </w:pPr>
            <w:r w:rsidRPr="003C3FF6">
              <w:rPr>
                <w:color w:val="000000"/>
                <w:szCs w:val="21"/>
              </w:rPr>
              <w:t>166,537.54</w:t>
            </w:r>
          </w:p>
        </w:tc>
      </w:tr>
      <w:tr w:rsidR="009D361C" w:rsidRPr="003C3FF6" w:rsidTr="003C3FF6">
        <w:trPr>
          <w:trHeight w:val="280"/>
          <w:jc w:val="center"/>
        </w:trPr>
        <w:tc>
          <w:tcPr>
            <w:tcW w:w="1096" w:type="pct"/>
            <w:vAlign w:val="center"/>
          </w:tcPr>
          <w:p w:rsidR="009D361C" w:rsidRPr="008A111F" w:rsidRDefault="009D361C" w:rsidP="003C3FF6">
            <w:pPr>
              <w:spacing w:before="29" w:line="288" w:lineRule="auto"/>
              <w:jc w:val="left"/>
              <w:rPr>
                <w:b/>
                <w:color w:val="000000"/>
                <w:szCs w:val="21"/>
              </w:rPr>
            </w:pPr>
            <w:r w:rsidRPr="008A111F">
              <w:rPr>
                <w:rFonts w:hint="eastAsia"/>
                <w:b/>
                <w:color w:val="000000"/>
                <w:szCs w:val="21"/>
              </w:rPr>
              <w:t>负债总计</w:t>
            </w:r>
          </w:p>
        </w:tc>
        <w:tc>
          <w:tcPr>
            <w:tcW w:w="859" w:type="pct"/>
            <w:vAlign w:val="center"/>
          </w:tcPr>
          <w:p w:rsidR="009D361C" w:rsidRPr="008A111F" w:rsidRDefault="009D361C" w:rsidP="00907452">
            <w:pPr>
              <w:spacing w:before="29" w:line="288" w:lineRule="auto"/>
              <w:jc w:val="right"/>
              <w:rPr>
                <w:b/>
                <w:color w:val="000000"/>
                <w:szCs w:val="21"/>
              </w:rPr>
            </w:pPr>
            <w:r w:rsidRPr="008A111F">
              <w:rPr>
                <w:b/>
                <w:color w:val="000000"/>
                <w:szCs w:val="21"/>
              </w:rPr>
              <w:t>-</w:t>
            </w:r>
          </w:p>
        </w:tc>
        <w:tc>
          <w:tcPr>
            <w:tcW w:w="698" w:type="pct"/>
            <w:vAlign w:val="center"/>
          </w:tcPr>
          <w:p w:rsidR="009D361C" w:rsidRPr="008A111F" w:rsidRDefault="009D361C" w:rsidP="00907452">
            <w:pPr>
              <w:spacing w:before="29" w:line="288" w:lineRule="auto"/>
              <w:jc w:val="right"/>
              <w:rPr>
                <w:b/>
                <w:color w:val="000000"/>
                <w:szCs w:val="21"/>
              </w:rPr>
            </w:pPr>
            <w:r w:rsidRPr="008A111F">
              <w:rPr>
                <w:b/>
                <w:color w:val="000000"/>
                <w:szCs w:val="21"/>
              </w:rPr>
              <w:t>-</w:t>
            </w:r>
          </w:p>
        </w:tc>
        <w:tc>
          <w:tcPr>
            <w:tcW w:w="707" w:type="pct"/>
            <w:vAlign w:val="center"/>
          </w:tcPr>
          <w:p w:rsidR="009D361C" w:rsidRPr="008A111F" w:rsidRDefault="009D361C" w:rsidP="00907452">
            <w:pPr>
              <w:spacing w:before="29" w:line="288" w:lineRule="auto"/>
              <w:ind w:right="180"/>
              <w:jc w:val="right"/>
              <w:rPr>
                <w:b/>
                <w:color w:val="000000"/>
                <w:szCs w:val="21"/>
              </w:rPr>
            </w:pPr>
            <w:r w:rsidRPr="008A111F">
              <w:rPr>
                <w:b/>
                <w:color w:val="000000"/>
                <w:szCs w:val="21"/>
              </w:rPr>
              <w:t>-</w:t>
            </w:r>
          </w:p>
        </w:tc>
        <w:tc>
          <w:tcPr>
            <w:tcW w:w="780" w:type="pct"/>
            <w:vAlign w:val="center"/>
          </w:tcPr>
          <w:p w:rsidR="009D361C" w:rsidRPr="008A111F" w:rsidRDefault="009D361C" w:rsidP="00907452">
            <w:pPr>
              <w:spacing w:before="29" w:line="288" w:lineRule="auto"/>
              <w:jc w:val="right"/>
              <w:rPr>
                <w:b/>
                <w:color w:val="000000"/>
                <w:szCs w:val="21"/>
              </w:rPr>
            </w:pPr>
            <w:r w:rsidRPr="008A111F">
              <w:rPr>
                <w:b/>
                <w:color w:val="000000"/>
                <w:szCs w:val="21"/>
              </w:rPr>
              <w:t>1,125,361.10</w:t>
            </w:r>
          </w:p>
        </w:tc>
        <w:tc>
          <w:tcPr>
            <w:tcW w:w="860" w:type="pct"/>
            <w:vAlign w:val="center"/>
          </w:tcPr>
          <w:p w:rsidR="009D361C" w:rsidRPr="008A111F" w:rsidRDefault="009D361C" w:rsidP="00907452">
            <w:pPr>
              <w:spacing w:before="29" w:line="288" w:lineRule="auto"/>
              <w:jc w:val="right"/>
              <w:rPr>
                <w:b/>
                <w:color w:val="000000"/>
                <w:szCs w:val="21"/>
              </w:rPr>
            </w:pPr>
            <w:r w:rsidRPr="008A111F">
              <w:rPr>
                <w:b/>
                <w:color w:val="000000"/>
                <w:szCs w:val="21"/>
              </w:rPr>
              <w:t>1,125,361.10</w:t>
            </w:r>
          </w:p>
        </w:tc>
      </w:tr>
      <w:tr w:rsidR="009D361C" w:rsidRPr="003C3FF6" w:rsidTr="003C3FF6">
        <w:trPr>
          <w:trHeight w:val="280"/>
          <w:jc w:val="center"/>
        </w:trPr>
        <w:tc>
          <w:tcPr>
            <w:tcW w:w="1096" w:type="pct"/>
            <w:vAlign w:val="center"/>
          </w:tcPr>
          <w:p w:rsidR="009D361C" w:rsidRPr="008A111F" w:rsidRDefault="009D361C" w:rsidP="003C3FF6">
            <w:pPr>
              <w:spacing w:before="29" w:line="288" w:lineRule="auto"/>
              <w:jc w:val="left"/>
              <w:rPr>
                <w:b/>
                <w:color w:val="000000"/>
                <w:szCs w:val="21"/>
              </w:rPr>
            </w:pPr>
            <w:r w:rsidRPr="008A111F">
              <w:rPr>
                <w:rFonts w:hint="eastAsia"/>
                <w:b/>
                <w:color w:val="000000"/>
                <w:szCs w:val="21"/>
              </w:rPr>
              <w:t>利率敏感度缺口</w:t>
            </w:r>
          </w:p>
        </w:tc>
        <w:tc>
          <w:tcPr>
            <w:tcW w:w="859" w:type="pct"/>
            <w:vAlign w:val="center"/>
          </w:tcPr>
          <w:p w:rsidR="009D361C" w:rsidRPr="008A111F" w:rsidRDefault="009D361C" w:rsidP="00B053D1">
            <w:pPr>
              <w:spacing w:before="29" w:line="288" w:lineRule="auto"/>
              <w:jc w:val="right"/>
              <w:rPr>
                <w:b/>
                <w:color w:val="000000"/>
                <w:szCs w:val="21"/>
              </w:rPr>
            </w:pPr>
            <w:r w:rsidRPr="008A111F">
              <w:rPr>
                <w:b/>
                <w:color w:val="000000"/>
                <w:szCs w:val="21"/>
              </w:rPr>
              <w:t>3,506,427.50</w:t>
            </w:r>
          </w:p>
        </w:tc>
        <w:tc>
          <w:tcPr>
            <w:tcW w:w="698" w:type="pct"/>
            <w:vAlign w:val="center"/>
          </w:tcPr>
          <w:p w:rsidR="009D361C" w:rsidRPr="008A111F" w:rsidRDefault="009D361C" w:rsidP="00B053D1">
            <w:pPr>
              <w:spacing w:before="29" w:line="288" w:lineRule="auto"/>
              <w:jc w:val="right"/>
              <w:rPr>
                <w:b/>
                <w:color w:val="000000"/>
                <w:szCs w:val="21"/>
              </w:rPr>
            </w:pPr>
            <w:r w:rsidRPr="008A111F">
              <w:rPr>
                <w:b/>
                <w:color w:val="000000"/>
                <w:szCs w:val="21"/>
              </w:rPr>
              <w:t>-</w:t>
            </w:r>
          </w:p>
        </w:tc>
        <w:tc>
          <w:tcPr>
            <w:tcW w:w="707" w:type="pct"/>
            <w:vAlign w:val="center"/>
          </w:tcPr>
          <w:p w:rsidR="009D361C" w:rsidRPr="008A111F" w:rsidRDefault="009D361C" w:rsidP="00B053D1">
            <w:pPr>
              <w:spacing w:before="29" w:line="288" w:lineRule="auto"/>
              <w:jc w:val="right"/>
              <w:rPr>
                <w:b/>
                <w:color w:val="000000"/>
                <w:szCs w:val="21"/>
              </w:rPr>
            </w:pPr>
            <w:r w:rsidRPr="008A111F">
              <w:rPr>
                <w:b/>
                <w:color w:val="000000"/>
                <w:szCs w:val="21"/>
              </w:rPr>
              <w:t>-</w:t>
            </w:r>
          </w:p>
        </w:tc>
        <w:tc>
          <w:tcPr>
            <w:tcW w:w="780" w:type="pct"/>
            <w:vAlign w:val="center"/>
          </w:tcPr>
          <w:p w:rsidR="009D361C" w:rsidRPr="008A111F" w:rsidRDefault="009D361C" w:rsidP="00B053D1">
            <w:pPr>
              <w:spacing w:before="29" w:line="288" w:lineRule="auto"/>
              <w:jc w:val="right"/>
              <w:rPr>
                <w:b/>
                <w:color w:val="000000"/>
                <w:szCs w:val="21"/>
              </w:rPr>
            </w:pPr>
            <w:r w:rsidRPr="008A111F">
              <w:rPr>
                <w:b/>
                <w:color w:val="000000"/>
                <w:szCs w:val="21"/>
              </w:rPr>
              <w:t>44,324,683.25</w:t>
            </w:r>
          </w:p>
        </w:tc>
        <w:tc>
          <w:tcPr>
            <w:tcW w:w="860" w:type="pct"/>
            <w:vAlign w:val="center"/>
          </w:tcPr>
          <w:p w:rsidR="009D361C" w:rsidRPr="008A111F" w:rsidRDefault="009D361C" w:rsidP="00B053D1">
            <w:pPr>
              <w:spacing w:before="29" w:line="288" w:lineRule="auto"/>
              <w:jc w:val="right"/>
              <w:rPr>
                <w:b/>
                <w:color w:val="000000"/>
                <w:szCs w:val="21"/>
              </w:rPr>
            </w:pPr>
            <w:r w:rsidRPr="008A111F">
              <w:rPr>
                <w:b/>
                <w:color w:val="000000"/>
                <w:szCs w:val="21"/>
              </w:rPr>
              <w:t>47,831,110.75</w:t>
            </w:r>
          </w:p>
        </w:tc>
      </w:tr>
      <w:tr w:rsidR="00E64BF2" w:rsidRPr="003C3FF6" w:rsidTr="003C3FF6">
        <w:trPr>
          <w:trHeight w:val="280"/>
          <w:jc w:val="center"/>
        </w:trPr>
        <w:tc>
          <w:tcPr>
            <w:tcW w:w="1096" w:type="pct"/>
            <w:vAlign w:val="center"/>
          </w:tcPr>
          <w:p w:rsidR="00E64BF2" w:rsidRPr="003C3FF6" w:rsidRDefault="00E64BF2" w:rsidP="003C3FF6">
            <w:pPr>
              <w:spacing w:before="29" w:line="288" w:lineRule="auto"/>
              <w:jc w:val="center"/>
              <w:rPr>
                <w:b/>
                <w:szCs w:val="21"/>
              </w:rPr>
            </w:pPr>
            <w:r w:rsidRPr="003C3FF6">
              <w:rPr>
                <w:rFonts w:hint="eastAsia"/>
                <w:b/>
                <w:szCs w:val="21"/>
              </w:rPr>
              <w:t>上年度末</w:t>
            </w:r>
          </w:p>
          <w:p w:rsidR="00E64BF2" w:rsidRPr="003C3FF6" w:rsidRDefault="00E64BF2" w:rsidP="003C3FF6">
            <w:pPr>
              <w:spacing w:before="29" w:line="288" w:lineRule="auto"/>
              <w:jc w:val="center"/>
              <w:rPr>
                <w:b/>
                <w:szCs w:val="21"/>
              </w:rPr>
            </w:pPr>
            <w:r w:rsidRPr="003C3FF6">
              <w:rPr>
                <w:b/>
                <w:szCs w:val="21"/>
              </w:rPr>
              <w:t>2013</w:t>
            </w:r>
            <w:r w:rsidRPr="003C3FF6">
              <w:rPr>
                <w:b/>
                <w:szCs w:val="21"/>
              </w:rPr>
              <w:t>年</w:t>
            </w:r>
            <w:r w:rsidRPr="003C3FF6">
              <w:rPr>
                <w:b/>
                <w:szCs w:val="21"/>
              </w:rPr>
              <w:t>12</w:t>
            </w:r>
            <w:r w:rsidRPr="003C3FF6">
              <w:rPr>
                <w:b/>
                <w:szCs w:val="21"/>
              </w:rPr>
              <w:t>月</w:t>
            </w:r>
            <w:r w:rsidRPr="003C3FF6">
              <w:rPr>
                <w:b/>
                <w:szCs w:val="21"/>
              </w:rPr>
              <w:t>31</w:t>
            </w:r>
            <w:r w:rsidRPr="003C3FF6">
              <w:rPr>
                <w:b/>
                <w:szCs w:val="21"/>
              </w:rPr>
              <w:t>日</w:t>
            </w:r>
          </w:p>
        </w:tc>
        <w:tc>
          <w:tcPr>
            <w:tcW w:w="859" w:type="pct"/>
            <w:vAlign w:val="center"/>
          </w:tcPr>
          <w:p w:rsidR="00E64BF2" w:rsidRPr="003C3FF6" w:rsidRDefault="00E64BF2" w:rsidP="00227B70">
            <w:pPr>
              <w:spacing w:before="29" w:line="288" w:lineRule="auto"/>
              <w:jc w:val="center"/>
              <w:rPr>
                <w:b/>
                <w:szCs w:val="21"/>
              </w:rPr>
            </w:pPr>
            <w:r w:rsidRPr="003C3FF6">
              <w:rPr>
                <w:b/>
                <w:szCs w:val="21"/>
              </w:rPr>
              <w:t>1</w:t>
            </w:r>
            <w:r w:rsidRPr="003C3FF6">
              <w:rPr>
                <w:rFonts w:hint="eastAsia"/>
                <w:b/>
                <w:szCs w:val="21"/>
              </w:rPr>
              <w:t>年以内</w:t>
            </w:r>
          </w:p>
        </w:tc>
        <w:tc>
          <w:tcPr>
            <w:tcW w:w="698" w:type="pct"/>
            <w:vAlign w:val="center"/>
          </w:tcPr>
          <w:p w:rsidR="00E64BF2" w:rsidRPr="003C3FF6" w:rsidRDefault="00E64BF2" w:rsidP="00227B70">
            <w:pPr>
              <w:spacing w:before="29" w:line="288" w:lineRule="auto"/>
              <w:jc w:val="center"/>
              <w:rPr>
                <w:b/>
                <w:szCs w:val="21"/>
              </w:rPr>
            </w:pPr>
            <w:r w:rsidRPr="003C3FF6">
              <w:rPr>
                <w:b/>
                <w:szCs w:val="21"/>
              </w:rPr>
              <w:t>1-5</w:t>
            </w:r>
            <w:r w:rsidRPr="003C3FF6">
              <w:rPr>
                <w:rFonts w:hint="eastAsia"/>
                <w:b/>
                <w:szCs w:val="21"/>
              </w:rPr>
              <w:t>年</w:t>
            </w:r>
          </w:p>
        </w:tc>
        <w:tc>
          <w:tcPr>
            <w:tcW w:w="707" w:type="pct"/>
            <w:vAlign w:val="center"/>
          </w:tcPr>
          <w:p w:rsidR="00E64BF2" w:rsidRPr="003C3FF6" w:rsidRDefault="00E64BF2" w:rsidP="00227B70">
            <w:pPr>
              <w:spacing w:before="29" w:line="288" w:lineRule="auto"/>
              <w:jc w:val="center"/>
              <w:rPr>
                <w:b/>
                <w:szCs w:val="21"/>
              </w:rPr>
            </w:pPr>
            <w:r w:rsidRPr="003C3FF6">
              <w:rPr>
                <w:b/>
                <w:szCs w:val="21"/>
              </w:rPr>
              <w:t>5</w:t>
            </w:r>
            <w:r w:rsidRPr="003C3FF6">
              <w:rPr>
                <w:rFonts w:hint="eastAsia"/>
                <w:b/>
                <w:szCs w:val="21"/>
              </w:rPr>
              <w:t>年以上</w:t>
            </w:r>
          </w:p>
        </w:tc>
        <w:tc>
          <w:tcPr>
            <w:tcW w:w="780" w:type="pct"/>
            <w:vAlign w:val="center"/>
          </w:tcPr>
          <w:p w:rsidR="00E64BF2" w:rsidRPr="003C3FF6" w:rsidRDefault="00E64BF2" w:rsidP="00227B70">
            <w:pPr>
              <w:spacing w:before="29" w:line="288" w:lineRule="auto"/>
              <w:jc w:val="center"/>
              <w:rPr>
                <w:b/>
                <w:szCs w:val="21"/>
              </w:rPr>
            </w:pPr>
            <w:r w:rsidRPr="003C3FF6">
              <w:rPr>
                <w:rFonts w:hint="eastAsia"/>
                <w:b/>
                <w:szCs w:val="21"/>
              </w:rPr>
              <w:t>不计息</w:t>
            </w:r>
          </w:p>
        </w:tc>
        <w:tc>
          <w:tcPr>
            <w:tcW w:w="860" w:type="pct"/>
            <w:vAlign w:val="center"/>
          </w:tcPr>
          <w:p w:rsidR="00E64BF2" w:rsidRPr="003C3FF6" w:rsidRDefault="00E64BF2" w:rsidP="00227B70">
            <w:pPr>
              <w:spacing w:before="29" w:line="288" w:lineRule="auto"/>
              <w:jc w:val="center"/>
              <w:rPr>
                <w:b/>
                <w:szCs w:val="21"/>
              </w:rPr>
            </w:pPr>
            <w:r w:rsidRPr="003C3FF6">
              <w:rPr>
                <w:rFonts w:hint="eastAsia"/>
                <w:b/>
                <w:szCs w:val="21"/>
              </w:rPr>
              <w:t>合计</w:t>
            </w:r>
          </w:p>
        </w:tc>
      </w:tr>
      <w:tr w:rsidR="00E64BF2" w:rsidRPr="003C3FF6" w:rsidTr="003C3FF6">
        <w:trPr>
          <w:trHeight w:val="280"/>
          <w:jc w:val="center"/>
        </w:trPr>
        <w:tc>
          <w:tcPr>
            <w:tcW w:w="1096" w:type="pct"/>
            <w:vAlign w:val="center"/>
          </w:tcPr>
          <w:p w:rsidR="00E64BF2" w:rsidRPr="008A111F" w:rsidRDefault="00E64BF2" w:rsidP="003C3FF6">
            <w:pPr>
              <w:spacing w:before="29" w:line="288" w:lineRule="auto"/>
              <w:jc w:val="left"/>
              <w:rPr>
                <w:b/>
                <w:color w:val="000000"/>
                <w:kern w:val="0"/>
                <w:szCs w:val="21"/>
              </w:rPr>
            </w:pPr>
            <w:r w:rsidRPr="008A111F">
              <w:rPr>
                <w:rFonts w:hint="eastAsia"/>
                <w:b/>
                <w:color w:val="000000"/>
                <w:szCs w:val="21"/>
              </w:rPr>
              <w:t>资产</w:t>
            </w:r>
          </w:p>
        </w:tc>
        <w:tc>
          <w:tcPr>
            <w:tcW w:w="859" w:type="pct"/>
            <w:vAlign w:val="center"/>
          </w:tcPr>
          <w:p w:rsidR="00E64BF2" w:rsidRPr="003C3FF6" w:rsidRDefault="00E64BF2" w:rsidP="009C2B48">
            <w:pPr>
              <w:widowControl/>
              <w:spacing w:before="29" w:line="288" w:lineRule="auto"/>
              <w:jc w:val="right"/>
              <w:rPr>
                <w:color w:val="000000"/>
                <w:kern w:val="0"/>
                <w:szCs w:val="21"/>
              </w:rPr>
            </w:pPr>
          </w:p>
        </w:tc>
        <w:tc>
          <w:tcPr>
            <w:tcW w:w="698" w:type="pct"/>
            <w:vAlign w:val="center"/>
          </w:tcPr>
          <w:p w:rsidR="00E64BF2" w:rsidRPr="003C3FF6" w:rsidRDefault="00E64BF2" w:rsidP="00E536E1">
            <w:pPr>
              <w:spacing w:line="360" w:lineRule="auto"/>
              <w:jc w:val="right"/>
              <w:rPr>
                <w:rFonts w:ascii="宋体" w:hAnsi="宋体"/>
                <w:b/>
                <w:color w:val="000000"/>
                <w:szCs w:val="21"/>
              </w:rPr>
            </w:pPr>
          </w:p>
        </w:tc>
        <w:tc>
          <w:tcPr>
            <w:tcW w:w="707" w:type="pct"/>
            <w:vAlign w:val="center"/>
          </w:tcPr>
          <w:p w:rsidR="00E64BF2" w:rsidRPr="003C3FF6" w:rsidRDefault="00E64BF2" w:rsidP="00E536E1">
            <w:pPr>
              <w:spacing w:line="360" w:lineRule="auto"/>
              <w:jc w:val="right"/>
              <w:rPr>
                <w:rFonts w:ascii="宋体" w:hAnsi="宋体"/>
                <w:b/>
                <w:color w:val="000000"/>
                <w:szCs w:val="21"/>
              </w:rPr>
            </w:pPr>
          </w:p>
        </w:tc>
        <w:tc>
          <w:tcPr>
            <w:tcW w:w="780" w:type="pct"/>
            <w:vAlign w:val="center"/>
          </w:tcPr>
          <w:p w:rsidR="00E64BF2" w:rsidRPr="003C3FF6" w:rsidRDefault="00E64BF2" w:rsidP="00E536E1">
            <w:pPr>
              <w:spacing w:line="360" w:lineRule="auto"/>
              <w:jc w:val="right"/>
              <w:rPr>
                <w:rFonts w:ascii="宋体" w:hAnsi="宋体"/>
                <w:b/>
                <w:color w:val="000000"/>
                <w:szCs w:val="21"/>
              </w:rPr>
            </w:pPr>
          </w:p>
        </w:tc>
        <w:tc>
          <w:tcPr>
            <w:tcW w:w="860" w:type="pct"/>
            <w:vAlign w:val="center"/>
          </w:tcPr>
          <w:p w:rsidR="00E64BF2" w:rsidRPr="003C3FF6" w:rsidRDefault="00E64BF2" w:rsidP="00E536E1">
            <w:pPr>
              <w:spacing w:line="360" w:lineRule="auto"/>
              <w:jc w:val="right"/>
              <w:rPr>
                <w:rFonts w:ascii="宋体" w:hAnsi="宋体"/>
                <w:b/>
                <w:color w:val="000000"/>
                <w:szCs w:val="21"/>
              </w:rPr>
            </w:pP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银行存款</w:t>
            </w:r>
          </w:p>
        </w:tc>
        <w:tc>
          <w:tcPr>
            <w:tcW w:w="859" w:type="pct"/>
            <w:vAlign w:val="center"/>
          </w:tcPr>
          <w:p w:rsidR="002518B3" w:rsidRPr="003C3FF6" w:rsidRDefault="00C14722">
            <w:pPr>
              <w:jc w:val="right"/>
              <w:rPr>
                <w:szCs w:val="21"/>
              </w:rPr>
            </w:pPr>
            <w:r w:rsidRPr="003C3FF6">
              <w:rPr>
                <w:color w:val="000000"/>
                <w:szCs w:val="21"/>
              </w:rPr>
              <w:t>1,326,910.64</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w:t>
            </w:r>
          </w:p>
        </w:tc>
        <w:tc>
          <w:tcPr>
            <w:tcW w:w="860" w:type="pct"/>
            <w:vAlign w:val="center"/>
          </w:tcPr>
          <w:p w:rsidR="002518B3" w:rsidRPr="003C3FF6" w:rsidRDefault="00C14722">
            <w:pPr>
              <w:jc w:val="right"/>
              <w:rPr>
                <w:szCs w:val="21"/>
              </w:rPr>
            </w:pPr>
            <w:r w:rsidRPr="003C3FF6">
              <w:rPr>
                <w:color w:val="000000"/>
                <w:szCs w:val="21"/>
              </w:rPr>
              <w:t>1,326,910.64</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存出保证金</w:t>
            </w:r>
          </w:p>
        </w:tc>
        <w:tc>
          <w:tcPr>
            <w:tcW w:w="859" w:type="pct"/>
            <w:vAlign w:val="center"/>
          </w:tcPr>
          <w:p w:rsidR="002518B3" w:rsidRPr="003C3FF6" w:rsidRDefault="00C14722">
            <w:pPr>
              <w:jc w:val="right"/>
              <w:rPr>
                <w:szCs w:val="21"/>
              </w:rPr>
            </w:pPr>
            <w:r w:rsidRPr="003C3FF6">
              <w:rPr>
                <w:color w:val="000000"/>
                <w:szCs w:val="21"/>
              </w:rPr>
              <w:t>5,041.87</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w:t>
            </w:r>
          </w:p>
        </w:tc>
        <w:tc>
          <w:tcPr>
            <w:tcW w:w="860" w:type="pct"/>
            <w:vAlign w:val="center"/>
          </w:tcPr>
          <w:p w:rsidR="002518B3" w:rsidRPr="003C3FF6" w:rsidRDefault="00C14722">
            <w:pPr>
              <w:jc w:val="right"/>
              <w:rPr>
                <w:szCs w:val="21"/>
              </w:rPr>
            </w:pPr>
            <w:r w:rsidRPr="003C3FF6">
              <w:rPr>
                <w:color w:val="000000"/>
                <w:szCs w:val="21"/>
              </w:rPr>
              <w:t>5,041.87</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交易性金融资产</w:t>
            </w:r>
          </w:p>
        </w:tc>
        <w:tc>
          <w:tcPr>
            <w:tcW w:w="859" w:type="pct"/>
            <w:vAlign w:val="center"/>
          </w:tcPr>
          <w:p w:rsidR="002518B3" w:rsidRPr="003C3FF6" w:rsidRDefault="00C14722">
            <w:pPr>
              <w:jc w:val="right"/>
              <w:rPr>
                <w:szCs w:val="21"/>
              </w:rPr>
            </w:pPr>
            <w:r w:rsidRPr="003C3FF6">
              <w:rPr>
                <w:color w:val="000000"/>
                <w:szCs w:val="21"/>
              </w:rPr>
              <w:t>1,959,800.00</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51,142,484.53</w:t>
            </w:r>
          </w:p>
        </w:tc>
        <w:tc>
          <w:tcPr>
            <w:tcW w:w="860" w:type="pct"/>
            <w:vAlign w:val="center"/>
          </w:tcPr>
          <w:p w:rsidR="002518B3" w:rsidRPr="003C3FF6" w:rsidRDefault="00C14722">
            <w:pPr>
              <w:jc w:val="right"/>
              <w:rPr>
                <w:szCs w:val="21"/>
              </w:rPr>
            </w:pPr>
            <w:r w:rsidRPr="003C3FF6">
              <w:rPr>
                <w:color w:val="000000"/>
                <w:szCs w:val="21"/>
              </w:rPr>
              <w:t>53,102,284.53</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应收利息</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38,191.16</w:t>
            </w:r>
          </w:p>
        </w:tc>
        <w:tc>
          <w:tcPr>
            <w:tcW w:w="860" w:type="pct"/>
            <w:vAlign w:val="center"/>
          </w:tcPr>
          <w:p w:rsidR="002518B3" w:rsidRPr="003C3FF6" w:rsidRDefault="00C14722">
            <w:pPr>
              <w:jc w:val="right"/>
              <w:rPr>
                <w:szCs w:val="21"/>
              </w:rPr>
            </w:pPr>
            <w:r w:rsidRPr="003C3FF6">
              <w:rPr>
                <w:color w:val="000000"/>
                <w:szCs w:val="21"/>
              </w:rPr>
              <w:t>38,191.16</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应收申购款</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71,240.22</w:t>
            </w:r>
          </w:p>
        </w:tc>
        <w:tc>
          <w:tcPr>
            <w:tcW w:w="860" w:type="pct"/>
            <w:vAlign w:val="center"/>
          </w:tcPr>
          <w:p w:rsidR="002518B3" w:rsidRPr="003C3FF6" w:rsidRDefault="00C14722">
            <w:pPr>
              <w:jc w:val="right"/>
              <w:rPr>
                <w:szCs w:val="21"/>
              </w:rPr>
            </w:pPr>
            <w:r w:rsidRPr="003C3FF6">
              <w:rPr>
                <w:color w:val="000000"/>
                <w:szCs w:val="21"/>
              </w:rPr>
              <w:t>71,240.22</w:t>
            </w:r>
          </w:p>
        </w:tc>
      </w:tr>
      <w:tr w:rsidR="00E64BF2" w:rsidRPr="003C3FF6" w:rsidTr="003C3FF6">
        <w:trPr>
          <w:trHeight w:val="280"/>
          <w:jc w:val="center"/>
        </w:trPr>
        <w:tc>
          <w:tcPr>
            <w:tcW w:w="1096" w:type="pct"/>
            <w:vAlign w:val="center"/>
          </w:tcPr>
          <w:p w:rsidR="00E64BF2" w:rsidRPr="008A111F" w:rsidRDefault="00E64BF2" w:rsidP="003C3FF6">
            <w:pPr>
              <w:spacing w:before="29" w:line="288" w:lineRule="auto"/>
              <w:jc w:val="left"/>
              <w:rPr>
                <w:rFonts w:ascii="宋体" w:hAnsi="宋体"/>
                <w:b/>
                <w:color w:val="000000"/>
                <w:szCs w:val="21"/>
              </w:rPr>
            </w:pPr>
            <w:r w:rsidRPr="008A111F">
              <w:rPr>
                <w:rFonts w:hint="eastAsia"/>
                <w:b/>
                <w:color w:val="000000"/>
                <w:szCs w:val="21"/>
              </w:rPr>
              <w:t>资产总计</w:t>
            </w:r>
          </w:p>
        </w:tc>
        <w:tc>
          <w:tcPr>
            <w:tcW w:w="859" w:type="pct"/>
            <w:vAlign w:val="center"/>
          </w:tcPr>
          <w:p w:rsidR="00E64BF2" w:rsidRPr="008A111F" w:rsidRDefault="00E64BF2" w:rsidP="00B053D1">
            <w:pPr>
              <w:spacing w:before="29" w:line="288" w:lineRule="auto"/>
              <w:jc w:val="right"/>
              <w:rPr>
                <w:b/>
                <w:szCs w:val="21"/>
              </w:rPr>
            </w:pPr>
            <w:r w:rsidRPr="008A111F">
              <w:rPr>
                <w:b/>
                <w:szCs w:val="21"/>
              </w:rPr>
              <w:t>3,291,752.51</w:t>
            </w:r>
          </w:p>
        </w:tc>
        <w:tc>
          <w:tcPr>
            <w:tcW w:w="698" w:type="pct"/>
            <w:vAlign w:val="center"/>
          </w:tcPr>
          <w:p w:rsidR="00E64BF2" w:rsidRPr="008A111F" w:rsidRDefault="00E64BF2" w:rsidP="00B053D1">
            <w:pPr>
              <w:spacing w:before="29" w:line="288" w:lineRule="auto"/>
              <w:jc w:val="right"/>
              <w:rPr>
                <w:b/>
                <w:szCs w:val="21"/>
              </w:rPr>
            </w:pPr>
            <w:r w:rsidRPr="008A111F">
              <w:rPr>
                <w:b/>
                <w:szCs w:val="21"/>
              </w:rPr>
              <w:t>-</w:t>
            </w:r>
          </w:p>
        </w:tc>
        <w:tc>
          <w:tcPr>
            <w:tcW w:w="707" w:type="pct"/>
            <w:vAlign w:val="center"/>
          </w:tcPr>
          <w:p w:rsidR="00E64BF2" w:rsidRPr="008A111F" w:rsidRDefault="00E64BF2" w:rsidP="00B053D1">
            <w:pPr>
              <w:spacing w:before="29" w:line="288" w:lineRule="auto"/>
              <w:jc w:val="right"/>
              <w:rPr>
                <w:b/>
                <w:szCs w:val="21"/>
              </w:rPr>
            </w:pPr>
            <w:r w:rsidRPr="008A111F">
              <w:rPr>
                <w:b/>
                <w:szCs w:val="21"/>
              </w:rPr>
              <w:t>-</w:t>
            </w:r>
          </w:p>
        </w:tc>
        <w:tc>
          <w:tcPr>
            <w:tcW w:w="780" w:type="pct"/>
            <w:vAlign w:val="center"/>
          </w:tcPr>
          <w:p w:rsidR="00E64BF2" w:rsidRPr="008A111F" w:rsidRDefault="00E64BF2" w:rsidP="00B053D1">
            <w:pPr>
              <w:spacing w:before="29" w:line="288" w:lineRule="auto"/>
              <w:jc w:val="right"/>
              <w:rPr>
                <w:b/>
                <w:szCs w:val="21"/>
              </w:rPr>
            </w:pPr>
            <w:r w:rsidRPr="008A111F">
              <w:rPr>
                <w:b/>
                <w:szCs w:val="21"/>
              </w:rPr>
              <w:t>51,251,915.91</w:t>
            </w:r>
          </w:p>
        </w:tc>
        <w:tc>
          <w:tcPr>
            <w:tcW w:w="860" w:type="pct"/>
            <w:vAlign w:val="center"/>
          </w:tcPr>
          <w:p w:rsidR="00E64BF2" w:rsidRPr="008A111F" w:rsidRDefault="00E64BF2" w:rsidP="00B053D1">
            <w:pPr>
              <w:spacing w:before="29" w:line="288" w:lineRule="auto"/>
              <w:jc w:val="right"/>
              <w:rPr>
                <w:b/>
                <w:szCs w:val="21"/>
              </w:rPr>
            </w:pPr>
            <w:r w:rsidRPr="008A111F">
              <w:rPr>
                <w:b/>
                <w:szCs w:val="21"/>
              </w:rPr>
              <w:t>54,543,668.42</w:t>
            </w:r>
          </w:p>
        </w:tc>
      </w:tr>
      <w:tr w:rsidR="00E64BF2" w:rsidRPr="003C3FF6" w:rsidTr="003C3FF6">
        <w:trPr>
          <w:trHeight w:val="278"/>
          <w:jc w:val="center"/>
        </w:trPr>
        <w:tc>
          <w:tcPr>
            <w:tcW w:w="1096" w:type="pct"/>
            <w:vAlign w:val="center"/>
          </w:tcPr>
          <w:p w:rsidR="00E64BF2" w:rsidRPr="008A111F" w:rsidRDefault="00E64BF2" w:rsidP="003C3FF6">
            <w:pPr>
              <w:spacing w:line="360" w:lineRule="auto"/>
              <w:jc w:val="left"/>
              <w:rPr>
                <w:rFonts w:ascii="宋体" w:hAnsi="宋体"/>
                <w:b/>
                <w:color w:val="000000"/>
                <w:szCs w:val="21"/>
              </w:rPr>
            </w:pPr>
            <w:r w:rsidRPr="008A111F">
              <w:rPr>
                <w:rFonts w:hint="eastAsia"/>
                <w:b/>
                <w:color w:val="000000"/>
                <w:szCs w:val="21"/>
              </w:rPr>
              <w:t>负债</w:t>
            </w:r>
          </w:p>
        </w:tc>
        <w:tc>
          <w:tcPr>
            <w:tcW w:w="859" w:type="pct"/>
            <w:vAlign w:val="bottom"/>
          </w:tcPr>
          <w:p w:rsidR="00E64BF2" w:rsidRPr="008A111F" w:rsidRDefault="00E64BF2" w:rsidP="00C915A6">
            <w:pPr>
              <w:spacing w:line="360" w:lineRule="auto"/>
              <w:jc w:val="right"/>
              <w:rPr>
                <w:rFonts w:ascii="宋体" w:hAnsi="宋体"/>
                <w:b/>
                <w:color w:val="0000FF"/>
                <w:kern w:val="0"/>
                <w:szCs w:val="21"/>
              </w:rPr>
            </w:pPr>
          </w:p>
        </w:tc>
        <w:tc>
          <w:tcPr>
            <w:tcW w:w="698" w:type="pct"/>
            <w:vAlign w:val="bottom"/>
          </w:tcPr>
          <w:p w:rsidR="00E64BF2" w:rsidRPr="008A111F" w:rsidRDefault="00E64BF2" w:rsidP="00C915A6">
            <w:pPr>
              <w:spacing w:line="360" w:lineRule="auto"/>
              <w:jc w:val="right"/>
              <w:rPr>
                <w:rFonts w:ascii="宋体" w:hAnsi="宋体"/>
                <w:b/>
                <w:color w:val="000000"/>
                <w:szCs w:val="21"/>
              </w:rPr>
            </w:pPr>
          </w:p>
        </w:tc>
        <w:tc>
          <w:tcPr>
            <w:tcW w:w="707" w:type="pct"/>
            <w:vAlign w:val="bottom"/>
          </w:tcPr>
          <w:p w:rsidR="00E64BF2" w:rsidRPr="008A111F" w:rsidRDefault="00E64BF2" w:rsidP="00C915A6">
            <w:pPr>
              <w:spacing w:line="360" w:lineRule="auto"/>
              <w:jc w:val="right"/>
              <w:rPr>
                <w:rFonts w:ascii="宋体" w:hAnsi="宋体"/>
                <w:b/>
                <w:color w:val="000000"/>
                <w:szCs w:val="21"/>
              </w:rPr>
            </w:pPr>
          </w:p>
        </w:tc>
        <w:tc>
          <w:tcPr>
            <w:tcW w:w="780" w:type="pct"/>
            <w:vAlign w:val="bottom"/>
          </w:tcPr>
          <w:p w:rsidR="00E64BF2" w:rsidRPr="008A111F" w:rsidRDefault="00E64BF2" w:rsidP="00C915A6">
            <w:pPr>
              <w:spacing w:line="360" w:lineRule="auto"/>
              <w:jc w:val="right"/>
              <w:rPr>
                <w:rFonts w:ascii="宋体" w:hAnsi="宋体"/>
                <w:b/>
                <w:color w:val="000000"/>
                <w:szCs w:val="21"/>
              </w:rPr>
            </w:pPr>
          </w:p>
        </w:tc>
        <w:tc>
          <w:tcPr>
            <w:tcW w:w="860" w:type="pct"/>
            <w:vAlign w:val="bottom"/>
          </w:tcPr>
          <w:p w:rsidR="00E64BF2" w:rsidRPr="008A111F" w:rsidRDefault="00E64BF2" w:rsidP="00C915A6">
            <w:pPr>
              <w:spacing w:line="360" w:lineRule="auto"/>
              <w:jc w:val="right"/>
              <w:rPr>
                <w:rFonts w:ascii="宋体" w:hAnsi="宋体"/>
                <w:b/>
                <w:color w:val="000000"/>
                <w:szCs w:val="21"/>
              </w:rPr>
            </w:pP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应付证券清算款</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1,901.88</w:t>
            </w:r>
          </w:p>
        </w:tc>
        <w:tc>
          <w:tcPr>
            <w:tcW w:w="860" w:type="pct"/>
            <w:vAlign w:val="center"/>
          </w:tcPr>
          <w:p w:rsidR="002518B3" w:rsidRPr="003C3FF6" w:rsidRDefault="00C14722">
            <w:pPr>
              <w:jc w:val="right"/>
              <w:rPr>
                <w:szCs w:val="21"/>
              </w:rPr>
            </w:pPr>
            <w:r w:rsidRPr="003C3FF6">
              <w:rPr>
                <w:color w:val="000000"/>
                <w:szCs w:val="21"/>
              </w:rPr>
              <w:t>1,901.88</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应付赎回款</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76,256.00</w:t>
            </w:r>
          </w:p>
        </w:tc>
        <w:tc>
          <w:tcPr>
            <w:tcW w:w="860" w:type="pct"/>
            <w:vAlign w:val="center"/>
          </w:tcPr>
          <w:p w:rsidR="002518B3" w:rsidRPr="003C3FF6" w:rsidRDefault="00C14722">
            <w:pPr>
              <w:jc w:val="right"/>
              <w:rPr>
                <w:szCs w:val="21"/>
              </w:rPr>
            </w:pPr>
            <w:r w:rsidRPr="003C3FF6">
              <w:rPr>
                <w:color w:val="000000"/>
                <w:szCs w:val="21"/>
              </w:rPr>
              <w:t>76,256.00</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应付管理人报酬</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1,685.15</w:t>
            </w:r>
          </w:p>
        </w:tc>
        <w:tc>
          <w:tcPr>
            <w:tcW w:w="860" w:type="pct"/>
            <w:vAlign w:val="center"/>
          </w:tcPr>
          <w:p w:rsidR="002518B3" w:rsidRPr="003C3FF6" w:rsidRDefault="00C14722">
            <w:pPr>
              <w:jc w:val="right"/>
              <w:rPr>
                <w:szCs w:val="21"/>
              </w:rPr>
            </w:pPr>
            <w:r w:rsidRPr="003C3FF6">
              <w:rPr>
                <w:color w:val="000000"/>
                <w:szCs w:val="21"/>
              </w:rPr>
              <w:t>1,685.15</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应付托管费</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337.04</w:t>
            </w:r>
          </w:p>
        </w:tc>
        <w:tc>
          <w:tcPr>
            <w:tcW w:w="860" w:type="pct"/>
            <w:vAlign w:val="center"/>
          </w:tcPr>
          <w:p w:rsidR="002518B3" w:rsidRPr="003C3FF6" w:rsidRDefault="00C14722">
            <w:pPr>
              <w:jc w:val="right"/>
              <w:rPr>
                <w:szCs w:val="21"/>
              </w:rPr>
            </w:pPr>
            <w:r w:rsidRPr="003C3FF6">
              <w:rPr>
                <w:color w:val="000000"/>
                <w:szCs w:val="21"/>
              </w:rPr>
              <w:t>337.04</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应付交易费用</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2,794.38</w:t>
            </w:r>
          </w:p>
        </w:tc>
        <w:tc>
          <w:tcPr>
            <w:tcW w:w="860" w:type="pct"/>
            <w:vAlign w:val="center"/>
          </w:tcPr>
          <w:p w:rsidR="002518B3" w:rsidRPr="003C3FF6" w:rsidRDefault="00C14722">
            <w:pPr>
              <w:jc w:val="right"/>
              <w:rPr>
                <w:szCs w:val="21"/>
              </w:rPr>
            </w:pPr>
            <w:r w:rsidRPr="003C3FF6">
              <w:rPr>
                <w:color w:val="000000"/>
                <w:szCs w:val="21"/>
              </w:rPr>
              <w:t>2,794.38</w:t>
            </w:r>
          </w:p>
        </w:tc>
      </w:tr>
      <w:tr w:rsidR="002518B3" w:rsidRPr="003C3FF6" w:rsidTr="003C3FF6">
        <w:trPr>
          <w:jc w:val="center"/>
        </w:trPr>
        <w:tc>
          <w:tcPr>
            <w:tcW w:w="1096" w:type="pct"/>
            <w:vAlign w:val="center"/>
          </w:tcPr>
          <w:p w:rsidR="002518B3" w:rsidRPr="003C3FF6" w:rsidRDefault="00C14722" w:rsidP="003C3FF6">
            <w:pPr>
              <w:jc w:val="left"/>
              <w:rPr>
                <w:szCs w:val="21"/>
              </w:rPr>
            </w:pPr>
            <w:r w:rsidRPr="003C3FF6">
              <w:rPr>
                <w:color w:val="000000"/>
                <w:szCs w:val="21"/>
              </w:rPr>
              <w:t>其他负债</w:t>
            </w:r>
          </w:p>
        </w:tc>
        <w:tc>
          <w:tcPr>
            <w:tcW w:w="859" w:type="pct"/>
            <w:vAlign w:val="center"/>
          </w:tcPr>
          <w:p w:rsidR="002518B3" w:rsidRPr="003C3FF6" w:rsidRDefault="00C14722">
            <w:pPr>
              <w:jc w:val="right"/>
              <w:rPr>
                <w:szCs w:val="21"/>
              </w:rPr>
            </w:pPr>
            <w:r w:rsidRPr="003C3FF6">
              <w:rPr>
                <w:color w:val="000000"/>
                <w:szCs w:val="21"/>
              </w:rPr>
              <w:t>-</w:t>
            </w:r>
          </w:p>
        </w:tc>
        <w:tc>
          <w:tcPr>
            <w:tcW w:w="698" w:type="pct"/>
            <w:vAlign w:val="center"/>
          </w:tcPr>
          <w:p w:rsidR="002518B3" w:rsidRPr="003C3FF6" w:rsidRDefault="00C14722">
            <w:pPr>
              <w:jc w:val="right"/>
              <w:rPr>
                <w:szCs w:val="21"/>
              </w:rPr>
            </w:pPr>
            <w:r w:rsidRPr="003C3FF6">
              <w:rPr>
                <w:color w:val="000000"/>
                <w:szCs w:val="21"/>
              </w:rPr>
              <w:t>-</w:t>
            </w:r>
          </w:p>
        </w:tc>
        <w:tc>
          <w:tcPr>
            <w:tcW w:w="707" w:type="pct"/>
            <w:vAlign w:val="center"/>
          </w:tcPr>
          <w:p w:rsidR="002518B3" w:rsidRPr="003C3FF6" w:rsidRDefault="00C14722">
            <w:pPr>
              <w:jc w:val="right"/>
              <w:rPr>
                <w:szCs w:val="21"/>
              </w:rPr>
            </w:pPr>
            <w:r w:rsidRPr="003C3FF6">
              <w:rPr>
                <w:color w:val="000000"/>
                <w:szCs w:val="21"/>
              </w:rPr>
              <w:t>-</w:t>
            </w:r>
          </w:p>
        </w:tc>
        <w:tc>
          <w:tcPr>
            <w:tcW w:w="780" w:type="pct"/>
            <w:vAlign w:val="center"/>
          </w:tcPr>
          <w:p w:rsidR="002518B3" w:rsidRPr="003C3FF6" w:rsidRDefault="00C14722">
            <w:pPr>
              <w:jc w:val="right"/>
              <w:rPr>
                <w:szCs w:val="21"/>
              </w:rPr>
            </w:pPr>
            <w:r w:rsidRPr="003C3FF6">
              <w:rPr>
                <w:color w:val="000000"/>
                <w:szCs w:val="21"/>
              </w:rPr>
              <w:t>245,265.96</w:t>
            </w:r>
          </w:p>
        </w:tc>
        <w:tc>
          <w:tcPr>
            <w:tcW w:w="860" w:type="pct"/>
            <w:vAlign w:val="center"/>
          </w:tcPr>
          <w:p w:rsidR="002518B3" w:rsidRPr="003C3FF6" w:rsidRDefault="00C14722">
            <w:pPr>
              <w:jc w:val="right"/>
              <w:rPr>
                <w:szCs w:val="21"/>
              </w:rPr>
            </w:pPr>
            <w:r w:rsidRPr="003C3FF6">
              <w:rPr>
                <w:color w:val="000000"/>
                <w:szCs w:val="21"/>
              </w:rPr>
              <w:t>245,265.96</w:t>
            </w:r>
          </w:p>
        </w:tc>
      </w:tr>
      <w:tr w:rsidR="00B544A7" w:rsidRPr="003C3FF6" w:rsidTr="003C3FF6">
        <w:trPr>
          <w:trHeight w:val="278"/>
          <w:jc w:val="center"/>
        </w:trPr>
        <w:tc>
          <w:tcPr>
            <w:tcW w:w="1096" w:type="pct"/>
            <w:vAlign w:val="center"/>
          </w:tcPr>
          <w:p w:rsidR="00B544A7" w:rsidRPr="008A111F" w:rsidRDefault="00B544A7" w:rsidP="003C3FF6">
            <w:pPr>
              <w:spacing w:before="29" w:line="288" w:lineRule="auto"/>
              <w:jc w:val="left"/>
              <w:rPr>
                <w:b/>
                <w:color w:val="000000"/>
                <w:szCs w:val="21"/>
              </w:rPr>
            </w:pPr>
            <w:r w:rsidRPr="008A111F">
              <w:rPr>
                <w:rFonts w:hint="eastAsia"/>
                <w:b/>
                <w:color w:val="000000"/>
                <w:szCs w:val="21"/>
              </w:rPr>
              <w:t>负债总计</w:t>
            </w:r>
          </w:p>
        </w:tc>
        <w:tc>
          <w:tcPr>
            <w:tcW w:w="859" w:type="pct"/>
            <w:vAlign w:val="center"/>
          </w:tcPr>
          <w:p w:rsidR="00B544A7" w:rsidRPr="008A111F" w:rsidRDefault="003225CF" w:rsidP="00B053D1">
            <w:pPr>
              <w:spacing w:before="29" w:line="288" w:lineRule="auto"/>
              <w:jc w:val="right"/>
              <w:rPr>
                <w:b/>
                <w:color w:val="000000"/>
                <w:szCs w:val="21"/>
              </w:rPr>
            </w:pPr>
            <w:r w:rsidRPr="008A111F">
              <w:rPr>
                <w:rFonts w:hint="eastAsia"/>
                <w:b/>
                <w:color w:val="000000"/>
                <w:szCs w:val="21"/>
              </w:rPr>
              <w:t>-</w:t>
            </w:r>
          </w:p>
        </w:tc>
        <w:tc>
          <w:tcPr>
            <w:tcW w:w="698"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w:t>
            </w:r>
          </w:p>
        </w:tc>
        <w:tc>
          <w:tcPr>
            <w:tcW w:w="707"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w:t>
            </w:r>
          </w:p>
        </w:tc>
        <w:tc>
          <w:tcPr>
            <w:tcW w:w="780"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328,240.41</w:t>
            </w:r>
          </w:p>
        </w:tc>
        <w:tc>
          <w:tcPr>
            <w:tcW w:w="860" w:type="pct"/>
            <w:vAlign w:val="center"/>
          </w:tcPr>
          <w:p w:rsidR="00B544A7" w:rsidRPr="008A111F" w:rsidRDefault="003225CF" w:rsidP="00B053D1">
            <w:pPr>
              <w:spacing w:before="29" w:line="288" w:lineRule="auto"/>
              <w:jc w:val="right"/>
              <w:rPr>
                <w:b/>
                <w:color w:val="000000"/>
                <w:szCs w:val="21"/>
              </w:rPr>
            </w:pPr>
            <w:r w:rsidRPr="008A111F">
              <w:rPr>
                <w:rFonts w:hint="eastAsia"/>
                <w:b/>
                <w:color w:val="000000"/>
                <w:szCs w:val="21"/>
              </w:rPr>
              <w:t>328,240.41</w:t>
            </w:r>
          </w:p>
        </w:tc>
      </w:tr>
      <w:tr w:rsidR="00B544A7" w:rsidRPr="003C3FF6" w:rsidTr="003C3FF6">
        <w:trPr>
          <w:trHeight w:val="278"/>
          <w:jc w:val="center"/>
        </w:trPr>
        <w:tc>
          <w:tcPr>
            <w:tcW w:w="1096" w:type="pct"/>
            <w:vAlign w:val="center"/>
          </w:tcPr>
          <w:p w:rsidR="00B544A7" w:rsidRPr="008A111F" w:rsidRDefault="00B544A7" w:rsidP="003C3FF6">
            <w:pPr>
              <w:spacing w:before="29" w:line="288" w:lineRule="auto"/>
              <w:jc w:val="left"/>
              <w:rPr>
                <w:b/>
                <w:color w:val="000000"/>
                <w:szCs w:val="21"/>
              </w:rPr>
            </w:pPr>
            <w:r w:rsidRPr="008A111F">
              <w:rPr>
                <w:rFonts w:hint="eastAsia"/>
                <w:b/>
                <w:color w:val="000000"/>
                <w:szCs w:val="21"/>
              </w:rPr>
              <w:t>利率敏感度缺口</w:t>
            </w:r>
          </w:p>
        </w:tc>
        <w:tc>
          <w:tcPr>
            <w:tcW w:w="859"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3,291,752.51</w:t>
            </w:r>
          </w:p>
        </w:tc>
        <w:tc>
          <w:tcPr>
            <w:tcW w:w="698"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w:t>
            </w:r>
          </w:p>
        </w:tc>
        <w:tc>
          <w:tcPr>
            <w:tcW w:w="707"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w:t>
            </w:r>
          </w:p>
        </w:tc>
        <w:tc>
          <w:tcPr>
            <w:tcW w:w="780"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50,923,675.50</w:t>
            </w:r>
          </w:p>
        </w:tc>
        <w:tc>
          <w:tcPr>
            <w:tcW w:w="860" w:type="pct"/>
            <w:vAlign w:val="center"/>
          </w:tcPr>
          <w:p w:rsidR="00B544A7" w:rsidRPr="008A111F" w:rsidRDefault="00B544A7" w:rsidP="00B053D1">
            <w:pPr>
              <w:spacing w:before="29" w:line="288" w:lineRule="auto"/>
              <w:jc w:val="right"/>
              <w:rPr>
                <w:b/>
                <w:color w:val="000000"/>
                <w:szCs w:val="21"/>
              </w:rPr>
            </w:pPr>
            <w:r w:rsidRPr="008A111F">
              <w:rPr>
                <w:b/>
                <w:color w:val="000000"/>
                <w:szCs w:val="21"/>
              </w:rPr>
              <w:t>54,215,428.01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1406"/>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6"/>
    </w:p>
    <w:p w:rsidR="001A59F9" w:rsidRPr="00D754A9" w:rsidRDefault="001A59F9" w:rsidP="003C3FF6">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3.61%)</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7" w:name="_Toc415251407"/>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1408"/>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8"/>
    </w:p>
    <w:p w:rsidR="002518B3" w:rsidRDefault="00C1472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rsidR="002518B3" w:rsidRDefault="00C14722">
      <w:pPr>
        <w:spacing w:before="29" w:line="288" w:lineRule="auto"/>
        <w:ind w:firstLineChars="200" w:firstLine="480"/>
        <w:rPr>
          <w:color w:val="000000"/>
          <w:sz w:val="24"/>
        </w:rPr>
      </w:pPr>
      <w:r>
        <w:rPr>
          <w:color w:val="000000"/>
          <w:sz w:val="24"/>
        </w:rPr>
        <w:t>本基金通过把全部或接近全部的基金资产投资于目标</w:t>
      </w:r>
      <w:r>
        <w:rPr>
          <w:color w:val="000000"/>
          <w:sz w:val="24"/>
        </w:rPr>
        <w:t>ETF</w:t>
      </w:r>
      <w:r>
        <w:rPr>
          <w:color w:val="000000"/>
          <w:sz w:val="24"/>
        </w:rPr>
        <w:t>、标的指数成份股和备选成份股进行被动式指数化投资，正常情况下投资于目标</w:t>
      </w:r>
      <w:r>
        <w:rPr>
          <w:color w:val="000000"/>
          <w:sz w:val="24"/>
        </w:rPr>
        <w:t>ETF</w:t>
      </w:r>
      <w:r>
        <w:rPr>
          <w:color w:val="000000"/>
          <w:sz w:val="24"/>
        </w:rPr>
        <w:t>的比例不低于基金资产净值的</w:t>
      </w:r>
      <w:r>
        <w:rPr>
          <w:color w:val="000000"/>
          <w:sz w:val="24"/>
        </w:rPr>
        <w:t>90%</w:t>
      </w:r>
      <w:r>
        <w:rPr>
          <w:color w:val="000000"/>
          <w:sz w:val="24"/>
        </w:rPr>
        <w:t>；本基金投资于目标</w:t>
      </w:r>
      <w:r>
        <w:rPr>
          <w:color w:val="000000"/>
          <w:sz w:val="24"/>
        </w:rPr>
        <w:t>ETF</w:t>
      </w:r>
      <w:r>
        <w:rPr>
          <w:color w:val="000000"/>
          <w:sz w:val="24"/>
        </w:rPr>
        <w:t>的方式以申购和赎回为主，但在目标</w:t>
      </w:r>
      <w:r>
        <w:rPr>
          <w:color w:val="000000"/>
          <w:sz w:val="24"/>
        </w:rPr>
        <w:t>ETF</w:t>
      </w:r>
      <w:r>
        <w:rPr>
          <w:color w:val="000000"/>
          <w:sz w:val="24"/>
        </w:rPr>
        <w:t>二级市场流动性较好的情况下，为了更好地实现本基金的投资目标，也可以通过二级市场交易买卖目标</w:t>
      </w:r>
      <w:r>
        <w:rPr>
          <w:color w:val="000000"/>
          <w:sz w:val="24"/>
        </w:rPr>
        <w:t>ETF</w:t>
      </w:r>
      <w:r>
        <w:rPr>
          <w:color w:val="000000"/>
          <w:sz w:val="24"/>
        </w:rPr>
        <w:t>；除流动性管理所需以外，本基金对于目标</w:t>
      </w:r>
      <w:r>
        <w:rPr>
          <w:color w:val="000000"/>
          <w:sz w:val="24"/>
        </w:rPr>
        <w:t>ETF</w:t>
      </w:r>
      <w:r>
        <w:rPr>
          <w:color w:val="000000"/>
          <w:sz w:val="24"/>
        </w:rPr>
        <w:t>以外的证券投资倾向采用被动式指数化投资。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本基金通过投资组合的分散化降低其他价格风险。本基金投资组合中目标</w:t>
      </w:r>
      <w:r w:rsidRPr="00C10D71">
        <w:rPr>
          <w:color w:val="000000"/>
          <w:sz w:val="24"/>
        </w:rPr>
        <w:t>ETF</w:t>
      </w:r>
      <w:r w:rsidRPr="00C10D71">
        <w:rPr>
          <w:color w:val="000000"/>
          <w:sz w:val="24"/>
        </w:rPr>
        <w:t>资产占基金资产净值的比例不低于</w:t>
      </w:r>
      <w:r w:rsidRPr="00C10D71">
        <w:rPr>
          <w:color w:val="000000"/>
          <w:sz w:val="24"/>
        </w:rPr>
        <w:t>90%</w:t>
      </w:r>
      <w:r w:rsidRPr="00C10D71">
        <w:rPr>
          <w:color w:val="000000"/>
          <w:sz w:val="24"/>
        </w:rPr>
        <w:t>，基金持有的现金或者到期日在一年以内的政府债券的比例合计不低于基金资产净值的</w:t>
      </w:r>
      <w:r w:rsidRPr="00C10D71">
        <w:rPr>
          <w:color w:val="000000"/>
          <w:sz w:val="24"/>
        </w:rPr>
        <w:t>5%</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51409"/>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738"/>
        <w:gridCol w:w="1203"/>
      </w:tblGrid>
      <w:tr w:rsidR="005F5256" w:rsidRPr="003C3FF6" w:rsidTr="00C915A6">
        <w:tc>
          <w:tcPr>
            <w:tcW w:w="3119" w:type="dxa"/>
            <w:vMerge w:val="restart"/>
            <w:vAlign w:val="center"/>
          </w:tcPr>
          <w:p w:rsidR="005F5256" w:rsidRPr="003C3FF6" w:rsidRDefault="005F5256" w:rsidP="00C10D71">
            <w:pPr>
              <w:spacing w:before="29" w:line="288" w:lineRule="auto"/>
              <w:jc w:val="center"/>
              <w:rPr>
                <w:color w:val="000000"/>
                <w:szCs w:val="21"/>
              </w:rPr>
            </w:pPr>
            <w:r w:rsidRPr="003C3FF6">
              <w:rPr>
                <w:rFonts w:hint="eastAsia"/>
                <w:color w:val="000000"/>
                <w:szCs w:val="21"/>
              </w:rPr>
              <w:t>项目</w:t>
            </w:r>
          </w:p>
        </w:tc>
        <w:tc>
          <w:tcPr>
            <w:tcW w:w="2940" w:type="dxa"/>
            <w:gridSpan w:val="2"/>
            <w:vAlign w:val="center"/>
          </w:tcPr>
          <w:p w:rsidR="005F5256" w:rsidRPr="003C3FF6" w:rsidRDefault="005F5256" w:rsidP="00C10D71">
            <w:pPr>
              <w:spacing w:before="29" w:line="288" w:lineRule="auto"/>
              <w:jc w:val="center"/>
              <w:rPr>
                <w:color w:val="000000"/>
                <w:szCs w:val="21"/>
              </w:rPr>
            </w:pPr>
            <w:r w:rsidRPr="003C3FF6">
              <w:rPr>
                <w:rFonts w:hint="eastAsia"/>
                <w:color w:val="000000"/>
                <w:szCs w:val="21"/>
              </w:rPr>
              <w:t>本期末</w:t>
            </w:r>
          </w:p>
          <w:p w:rsidR="005F5256" w:rsidRPr="003C3FF6" w:rsidRDefault="005F5256" w:rsidP="00C10D71">
            <w:pPr>
              <w:spacing w:before="29" w:line="288" w:lineRule="auto"/>
              <w:jc w:val="center"/>
              <w:rPr>
                <w:color w:val="000000"/>
                <w:szCs w:val="21"/>
              </w:rPr>
            </w:pPr>
            <w:r w:rsidRPr="003C3FF6">
              <w:rPr>
                <w:color w:val="000000"/>
                <w:szCs w:val="21"/>
              </w:rPr>
              <w:t>2014</w:t>
            </w:r>
            <w:r w:rsidRPr="003C3FF6">
              <w:rPr>
                <w:color w:val="000000"/>
                <w:szCs w:val="21"/>
              </w:rPr>
              <w:t>年</w:t>
            </w:r>
            <w:r w:rsidRPr="003C3FF6">
              <w:rPr>
                <w:color w:val="000000"/>
                <w:szCs w:val="21"/>
              </w:rPr>
              <w:t>12</w:t>
            </w:r>
            <w:r w:rsidRPr="003C3FF6">
              <w:rPr>
                <w:color w:val="000000"/>
                <w:szCs w:val="21"/>
              </w:rPr>
              <w:t>月</w:t>
            </w:r>
            <w:r w:rsidRPr="003C3FF6">
              <w:rPr>
                <w:color w:val="000000"/>
                <w:szCs w:val="21"/>
              </w:rPr>
              <w:t>31</w:t>
            </w:r>
            <w:r w:rsidRPr="003C3FF6">
              <w:rPr>
                <w:color w:val="000000"/>
                <w:szCs w:val="21"/>
              </w:rPr>
              <w:t>日</w:t>
            </w:r>
          </w:p>
        </w:tc>
        <w:tc>
          <w:tcPr>
            <w:tcW w:w="2941" w:type="dxa"/>
            <w:gridSpan w:val="2"/>
            <w:vAlign w:val="center"/>
          </w:tcPr>
          <w:p w:rsidR="005F5256" w:rsidRPr="003C3FF6" w:rsidRDefault="005F5256" w:rsidP="00C10D71">
            <w:pPr>
              <w:spacing w:before="29" w:line="288" w:lineRule="auto"/>
              <w:jc w:val="center"/>
              <w:rPr>
                <w:color w:val="000000"/>
                <w:szCs w:val="21"/>
              </w:rPr>
            </w:pPr>
            <w:r w:rsidRPr="003C3FF6">
              <w:rPr>
                <w:rFonts w:hint="eastAsia"/>
                <w:color w:val="000000"/>
                <w:szCs w:val="21"/>
              </w:rPr>
              <w:t>上年度末</w:t>
            </w:r>
          </w:p>
          <w:p w:rsidR="005F5256" w:rsidRPr="003C3FF6" w:rsidRDefault="00955CB7" w:rsidP="00C10D71">
            <w:pPr>
              <w:spacing w:before="29" w:line="288" w:lineRule="auto"/>
              <w:jc w:val="center"/>
              <w:rPr>
                <w:color w:val="000000"/>
                <w:szCs w:val="21"/>
              </w:rPr>
            </w:pPr>
            <w:r w:rsidRPr="003C3FF6">
              <w:rPr>
                <w:color w:val="000000"/>
                <w:szCs w:val="21"/>
              </w:rPr>
              <w:t>2013</w:t>
            </w:r>
            <w:r w:rsidRPr="003C3FF6">
              <w:rPr>
                <w:color w:val="000000"/>
                <w:szCs w:val="21"/>
              </w:rPr>
              <w:t>年</w:t>
            </w:r>
            <w:r w:rsidRPr="003C3FF6">
              <w:rPr>
                <w:color w:val="000000"/>
                <w:szCs w:val="21"/>
              </w:rPr>
              <w:t>12</w:t>
            </w:r>
            <w:r w:rsidRPr="003C3FF6">
              <w:rPr>
                <w:color w:val="000000"/>
                <w:szCs w:val="21"/>
              </w:rPr>
              <w:t>月</w:t>
            </w:r>
            <w:r w:rsidRPr="003C3FF6">
              <w:rPr>
                <w:color w:val="000000"/>
                <w:szCs w:val="21"/>
              </w:rPr>
              <w:t>31</w:t>
            </w:r>
            <w:r w:rsidRPr="003C3FF6">
              <w:rPr>
                <w:color w:val="000000"/>
                <w:szCs w:val="21"/>
              </w:rPr>
              <w:t>日</w:t>
            </w:r>
          </w:p>
        </w:tc>
      </w:tr>
      <w:tr w:rsidR="005F5256" w:rsidRPr="003C3FF6" w:rsidTr="003C3FF6">
        <w:tc>
          <w:tcPr>
            <w:tcW w:w="3119" w:type="dxa"/>
            <w:vMerge/>
            <w:vAlign w:val="center"/>
          </w:tcPr>
          <w:p w:rsidR="005F5256" w:rsidRPr="003C3FF6" w:rsidRDefault="005F5256" w:rsidP="00C10D71">
            <w:pPr>
              <w:spacing w:before="29" w:line="288" w:lineRule="auto"/>
              <w:jc w:val="center"/>
              <w:rPr>
                <w:color w:val="000000"/>
                <w:szCs w:val="21"/>
              </w:rPr>
            </w:pPr>
          </w:p>
        </w:tc>
        <w:tc>
          <w:tcPr>
            <w:tcW w:w="1559" w:type="dxa"/>
            <w:vAlign w:val="center"/>
          </w:tcPr>
          <w:p w:rsidR="005F5256" w:rsidRPr="003C3FF6" w:rsidRDefault="005F5256" w:rsidP="00C10D71">
            <w:pPr>
              <w:spacing w:before="29" w:line="288" w:lineRule="auto"/>
              <w:ind w:right="142"/>
              <w:jc w:val="center"/>
              <w:rPr>
                <w:color w:val="000000"/>
                <w:szCs w:val="21"/>
              </w:rPr>
            </w:pPr>
            <w:r w:rsidRPr="003C3FF6">
              <w:rPr>
                <w:rFonts w:hint="eastAsia"/>
                <w:color w:val="000000"/>
                <w:szCs w:val="21"/>
              </w:rPr>
              <w:t>公允价值</w:t>
            </w:r>
          </w:p>
        </w:tc>
        <w:tc>
          <w:tcPr>
            <w:tcW w:w="1381" w:type="dxa"/>
            <w:vAlign w:val="center"/>
          </w:tcPr>
          <w:p w:rsidR="005F5256" w:rsidRPr="003C3FF6" w:rsidRDefault="005F5256" w:rsidP="00C10D71">
            <w:pPr>
              <w:spacing w:before="29" w:line="288" w:lineRule="auto"/>
              <w:ind w:right="141"/>
              <w:jc w:val="center"/>
              <w:rPr>
                <w:color w:val="000000"/>
                <w:szCs w:val="21"/>
              </w:rPr>
            </w:pPr>
            <w:r w:rsidRPr="003C3FF6">
              <w:rPr>
                <w:rFonts w:hint="eastAsia"/>
                <w:color w:val="000000"/>
                <w:szCs w:val="21"/>
              </w:rPr>
              <w:t>占基金资产净值比例（</w:t>
            </w:r>
            <w:r w:rsidRPr="003C3FF6">
              <w:rPr>
                <w:color w:val="000000"/>
                <w:szCs w:val="21"/>
              </w:rPr>
              <w:t>%</w:t>
            </w:r>
            <w:r w:rsidRPr="003C3FF6">
              <w:rPr>
                <w:rFonts w:hint="eastAsia"/>
                <w:color w:val="000000"/>
                <w:szCs w:val="21"/>
              </w:rPr>
              <w:t>）</w:t>
            </w:r>
          </w:p>
        </w:tc>
        <w:tc>
          <w:tcPr>
            <w:tcW w:w="1738" w:type="dxa"/>
            <w:vAlign w:val="center"/>
          </w:tcPr>
          <w:p w:rsidR="005F5256" w:rsidRPr="003C3FF6" w:rsidRDefault="005F5256" w:rsidP="00C10D71">
            <w:pPr>
              <w:spacing w:before="29" w:line="288" w:lineRule="auto"/>
              <w:ind w:right="113"/>
              <w:jc w:val="center"/>
              <w:rPr>
                <w:color w:val="000000"/>
                <w:szCs w:val="21"/>
              </w:rPr>
            </w:pPr>
            <w:r w:rsidRPr="003C3FF6">
              <w:rPr>
                <w:rFonts w:hint="eastAsia"/>
                <w:color w:val="000000"/>
                <w:szCs w:val="21"/>
              </w:rPr>
              <w:t>公允价值</w:t>
            </w:r>
          </w:p>
        </w:tc>
        <w:tc>
          <w:tcPr>
            <w:tcW w:w="1203" w:type="dxa"/>
            <w:vAlign w:val="center"/>
          </w:tcPr>
          <w:p w:rsidR="005F5256" w:rsidRPr="003C3FF6" w:rsidRDefault="005F5256" w:rsidP="00C10D71">
            <w:pPr>
              <w:spacing w:before="29" w:line="288" w:lineRule="auto"/>
              <w:ind w:right="141"/>
              <w:jc w:val="center"/>
              <w:rPr>
                <w:color w:val="000000"/>
                <w:szCs w:val="21"/>
              </w:rPr>
            </w:pPr>
            <w:r w:rsidRPr="003C3FF6">
              <w:rPr>
                <w:rFonts w:hint="eastAsia"/>
                <w:color w:val="000000"/>
                <w:szCs w:val="21"/>
              </w:rPr>
              <w:t>占基金资产净值比例（</w:t>
            </w:r>
            <w:r w:rsidRPr="003C3FF6">
              <w:rPr>
                <w:color w:val="000000"/>
                <w:szCs w:val="21"/>
              </w:rPr>
              <w:t>%</w:t>
            </w:r>
            <w:r w:rsidRPr="003C3FF6">
              <w:rPr>
                <w:rFonts w:hint="eastAsia"/>
                <w:color w:val="000000"/>
                <w:szCs w:val="21"/>
              </w:rPr>
              <w:t>）</w:t>
            </w:r>
          </w:p>
        </w:tc>
      </w:tr>
      <w:tr w:rsidR="005F5256" w:rsidRPr="003C3FF6" w:rsidTr="003C3FF6">
        <w:tc>
          <w:tcPr>
            <w:tcW w:w="3119" w:type="dxa"/>
            <w:vAlign w:val="center"/>
          </w:tcPr>
          <w:p w:rsidR="005F5256" w:rsidRPr="003C3FF6" w:rsidRDefault="005F5256" w:rsidP="00C10D71">
            <w:pPr>
              <w:spacing w:before="29" w:line="288" w:lineRule="auto"/>
              <w:jc w:val="left"/>
              <w:rPr>
                <w:color w:val="000000"/>
                <w:szCs w:val="21"/>
              </w:rPr>
            </w:pPr>
            <w:r w:rsidRPr="003C3FF6">
              <w:rPr>
                <w:rFonts w:hint="eastAsia"/>
                <w:color w:val="000000"/>
                <w:szCs w:val="21"/>
              </w:rPr>
              <w:t>交易性金融资产－股票投资</w:t>
            </w:r>
          </w:p>
        </w:tc>
        <w:tc>
          <w:tcPr>
            <w:tcW w:w="1559" w:type="dxa"/>
            <w:vAlign w:val="center"/>
          </w:tcPr>
          <w:p w:rsidR="005F5256" w:rsidRPr="003C3FF6" w:rsidRDefault="005F5256" w:rsidP="00FF7CE7">
            <w:pPr>
              <w:spacing w:before="29" w:line="288" w:lineRule="auto"/>
              <w:jc w:val="right"/>
              <w:rPr>
                <w:kern w:val="0"/>
                <w:szCs w:val="21"/>
              </w:rPr>
            </w:pPr>
            <w:r w:rsidRPr="003C3FF6">
              <w:rPr>
                <w:kern w:val="0"/>
                <w:szCs w:val="21"/>
              </w:rPr>
              <w:t>677,459.32</w:t>
            </w:r>
          </w:p>
        </w:tc>
        <w:tc>
          <w:tcPr>
            <w:tcW w:w="1381" w:type="dxa"/>
            <w:vAlign w:val="center"/>
          </w:tcPr>
          <w:p w:rsidR="005F5256" w:rsidRPr="003C3FF6" w:rsidRDefault="005F5256" w:rsidP="00FF7CE7">
            <w:pPr>
              <w:spacing w:before="29" w:line="288" w:lineRule="auto"/>
              <w:jc w:val="right"/>
              <w:rPr>
                <w:kern w:val="0"/>
                <w:szCs w:val="21"/>
              </w:rPr>
            </w:pPr>
            <w:r w:rsidRPr="003C3FF6">
              <w:rPr>
                <w:kern w:val="0"/>
                <w:szCs w:val="21"/>
              </w:rPr>
              <w:t>1.42</w:t>
            </w:r>
          </w:p>
        </w:tc>
        <w:tc>
          <w:tcPr>
            <w:tcW w:w="1738" w:type="dxa"/>
            <w:vAlign w:val="center"/>
          </w:tcPr>
          <w:p w:rsidR="005F5256" w:rsidRPr="003C3FF6" w:rsidRDefault="005F5256" w:rsidP="00FF7CE7">
            <w:pPr>
              <w:spacing w:before="29" w:line="288" w:lineRule="auto"/>
              <w:jc w:val="right"/>
              <w:rPr>
                <w:kern w:val="0"/>
                <w:szCs w:val="21"/>
              </w:rPr>
            </w:pPr>
            <w:r w:rsidRPr="003C3FF6">
              <w:rPr>
                <w:kern w:val="0"/>
                <w:szCs w:val="21"/>
              </w:rPr>
              <w:t>1,159,962.03</w:t>
            </w:r>
          </w:p>
        </w:tc>
        <w:tc>
          <w:tcPr>
            <w:tcW w:w="1203" w:type="dxa"/>
            <w:vAlign w:val="center"/>
          </w:tcPr>
          <w:p w:rsidR="005F5256" w:rsidRPr="003C3FF6" w:rsidRDefault="005F5256" w:rsidP="00FF7CE7">
            <w:pPr>
              <w:spacing w:before="29" w:line="288" w:lineRule="auto"/>
              <w:jc w:val="right"/>
              <w:rPr>
                <w:kern w:val="0"/>
                <w:szCs w:val="21"/>
              </w:rPr>
            </w:pPr>
            <w:r w:rsidRPr="003C3FF6">
              <w:rPr>
                <w:kern w:val="0"/>
                <w:szCs w:val="21"/>
              </w:rPr>
              <w:t>2.14</w:t>
            </w:r>
          </w:p>
        </w:tc>
      </w:tr>
      <w:tr w:rsidR="005F5256" w:rsidRPr="003C3FF6" w:rsidTr="003C3FF6">
        <w:tc>
          <w:tcPr>
            <w:tcW w:w="3119" w:type="dxa"/>
            <w:vAlign w:val="center"/>
          </w:tcPr>
          <w:p w:rsidR="005F5256" w:rsidRPr="003C3FF6" w:rsidRDefault="005F5256" w:rsidP="00C10D71">
            <w:pPr>
              <w:spacing w:before="29" w:line="288" w:lineRule="auto"/>
              <w:jc w:val="left"/>
              <w:rPr>
                <w:color w:val="000000"/>
                <w:szCs w:val="21"/>
              </w:rPr>
            </w:pPr>
            <w:r w:rsidRPr="003C3FF6">
              <w:rPr>
                <w:rFonts w:hint="eastAsia"/>
                <w:color w:val="000000"/>
                <w:szCs w:val="21"/>
              </w:rPr>
              <w:t>交易性金融资产</w:t>
            </w:r>
            <w:r w:rsidR="0017237A" w:rsidRPr="003C3FF6">
              <w:rPr>
                <w:rFonts w:hint="eastAsia"/>
                <w:color w:val="000000"/>
                <w:szCs w:val="21"/>
              </w:rPr>
              <w:t>－</w:t>
            </w:r>
            <w:r w:rsidRPr="003C3FF6">
              <w:rPr>
                <w:rFonts w:hint="eastAsia"/>
                <w:color w:val="000000"/>
                <w:szCs w:val="21"/>
              </w:rPr>
              <w:t>基金投资</w:t>
            </w:r>
          </w:p>
        </w:tc>
        <w:tc>
          <w:tcPr>
            <w:tcW w:w="1559" w:type="dxa"/>
            <w:vAlign w:val="center"/>
          </w:tcPr>
          <w:p w:rsidR="005F5256" w:rsidRPr="003C3FF6" w:rsidRDefault="005F5256" w:rsidP="00FF7CE7">
            <w:pPr>
              <w:spacing w:before="29" w:line="288" w:lineRule="auto"/>
              <w:jc w:val="right"/>
              <w:rPr>
                <w:kern w:val="0"/>
                <w:szCs w:val="21"/>
              </w:rPr>
            </w:pPr>
            <w:r w:rsidRPr="003C3FF6">
              <w:rPr>
                <w:kern w:val="0"/>
                <w:szCs w:val="21"/>
              </w:rPr>
              <w:t>44,480,190.00</w:t>
            </w:r>
          </w:p>
        </w:tc>
        <w:tc>
          <w:tcPr>
            <w:tcW w:w="1381" w:type="dxa"/>
            <w:vAlign w:val="center"/>
          </w:tcPr>
          <w:p w:rsidR="005F5256" w:rsidRPr="003C3FF6" w:rsidRDefault="005F5256" w:rsidP="00FF7CE7">
            <w:pPr>
              <w:spacing w:before="29" w:line="288" w:lineRule="auto"/>
              <w:jc w:val="right"/>
              <w:rPr>
                <w:kern w:val="0"/>
                <w:szCs w:val="21"/>
              </w:rPr>
            </w:pPr>
            <w:r w:rsidRPr="003C3FF6">
              <w:rPr>
                <w:kern w:val="0"/>
                <w:szCs w:val="21"/>
              </w:rPr>
              <w:t>92.99</w:t>
            </w:r>
          </w:p>
        </w:tc>
        <w:tc>
          <w:tcPr>
            <w:tcW w:w="1738" w:type="dxa"/>
            <w:vAlign w:val="center"/>
          </w:tcPr>
          <w:p w:rsidR="005F5256" w:rsidRPr="003C3FF6" w:rsidRDefault="005F5256" w:rsidP="00FF7CE7">
            <w:pPr>
              <w:spacing w:before="29" w:line="288" w:lineRule="auto"/>
              <w:jc w:val="right"/>
              <w:rPr>
                <w:kern w:val="0"/>
                <w:szCs w:val="21"/>
              </w:rPr>
            </w:pPr>
            <w:r w:rsidRPr="003C3FF6">
              <w:rPr>
                <w:kern w:val="0"/>
                <w:szCs w:val="21"/>
              </w:rPr>
              <w:t>49,982,522.50</w:t>
            </w:r>
          </w:p>
        </w:tc>
        <w:tc>
          <w:tcPr>
            <w:tcW w:w="1203" w:type="dxa"/>
            <w:vAlign w:val="center"/>
          </w:tcPr>
          <w:p w:rsidR="005F5256" w:rsidRPr="003C3FF6" w:rsidRDefault="005F5256" w:rsidP="00FF7CE7">
            <w:pPr>
              <w:spacing w:before="29" w:line="288" w:lineRule="auto"/>
              <w:jc w:val="right"/>
              <w:rPr>
                <w:kern w:val="0"/>
                <w:szCs w:val="21"/>
              </w:rPr>
            </w:pPr>
            <w:r w:rsidRPr="003C3FF6">
              <w:rPr>
                <w:kern w:val="0"/>
                <w:szCs w:val="21"/>
              </w:rPr>
              <w:t>92.19</w:t>
            </w:r>
          </w:p>
        </w:tc>
      </w:tr>
      <w:tr w:rsidR="00DE0DFE" w:rsidRPr="003C3FF6" w:rsidTr="003C3FF6">
        <w:tc>
          <w:tcPr>
            <w:tcW w:w="3119" w:type="dxa"/>
            <w:vAlign w:val="center"/>
          </w:tcPr>
          <w:p w:rsidR="00DE0DFE" w:rsidRPr="003C3FF6" w:rsidRDefault="00DE0DFE" w:rsidP="00C10D71">
            <w:pPr>
              <w:spacing w:before="29" w:line="288" w:lineRule="auto"/>
              <w:jc w:val="left"/>
              <w:rPr>
                <w:color w:val="000000"/>
                <w:szCs w:val="21"/>
              </w:rPr>
            </w:pPr>
            <w:r w:rsidRPr="003C3FF6">
              <w:rPr>
                <w:rFonts w:hint="eastAsia"/>
                <w:color w:val="000000"/>
                <w:szCs w:val="21"/>
              </w:rPr>
              <w:t>交易性金融资产－贵金属投资</w:t>
            </w:r>
          </w:p>
        </w:tc>
        <w:tc>
          <w:tcPr>
            <w:tcW w:w="1559" w:type="dxa"/>
            <w:vAlign w:val="center"/>
          </w:tcPr>
          <w:p w:rsidR="00DE0DFE" w:rsidRPr="003C3FF6" w:rsidRDefault="00DE0DFE" w:rsidP="00FF7CE7">
            <w:pPr>
              <w:spacing w:before="29" w:line="288" w:lineRule="auto"/>
              <w:jc w:val="right"/>
              <w:rPr>
                <w:kern w:val="0"/>
                <w:szCs w:val="21"/>
              </w:rPr>
            </w:pPr>
            <w:r w:rsidRPr="003C3FF6">
              <w:rPr>
                <w:rFonts w:hint="eastAsia"/>
                <w:kern w:val="0"/>
                <w:szCs w:val="21"/>
              </w:rPr>
              <w:t>-</w:t>
            </w:r>
          </w:p>
        </w:tc>
        <w:tc>
          <w:tcPr>
            <w:tcW w:w="1381" w:type="dxa"/>
            <w:vAlign w:val="center"/>
          </w:tcPr>
          <w:p w:rsidR="00DE0DFE" w:rsidRPr="003C3FF6" w:rsidRDefault="00DE0DFE" w:rsidP="00FF7CE7">
            <w:pPr>
              <w:spacing w:before="29" w:line="288" w:lineRule="auto"/>
              <w:jc w:val="right"/>
              <w:rPr>
                <w:kern w:val="0"/>
                <w:szCs w:val="21"/>
              </w:rPr>
            </w:pPr>
            <w:r w:rsidRPr="003C3FF6">
              <w:rPr>
                <w:rFonts w:hint="eastAsia"/>
                <w:kern w:val="0"/>
                <w:szCs w:val="21"/>
              </w:rPr>
              <w:t>-</w:t>
            </w:r>
          </w:p>
        </w:tc>
        <w:tc>
          <w:tcPr>
            <w:tcW w:w="1738" w:type="dxa"/>
            <w:vAlign w:val="center"/>
          </w:tcPr>
          <w:p w:rsidR="00DE0DFE" w:rsidRPr="003C3FF6" w:rsidRDefault="00DE0DFE" w:rsidP="00FF7CE7">
            <w:pPr>
              <w:spacing w:before="29" w:line="288" w:lineRule="auto"/>
              <w:jc w:val="right"/>
              <w:rPr>
                <w:kern w:val="0"/>
                <w:szCs w:val="21"/>
              </w:rPr>
            </w:pPr>
            <w:r w:rsidRPr="003C3FF6">
              <w:rPr>
                <w:rFonts w:hint="eastAsia"/>
                <w:kern w:val="0"/>
                <w:szCs w:val="21"/>
              </w:rPr>
              <w:t>-</w:t>
            </w:r>
          </w:p>
        </w:tc>
        <w:tc>
          <w:tcPr>
            <w:tcW w:w="1203" w:type="dxa"/>
            <w:vAlign w:val="center"/>
          </w:tcPr>
          <w:p w:rsidR="00DE0DFE" w:rsidRPr="003C3FF6" w:rsidRDefault="00DE0DFE" w:rsidP="00FF7CE7">
            <w:pPr>
              <w:spacing w:before="29" w:line="288" w:lineRule="auto"/>
              <w:jc w:val="right"/>
              <w:rPr>
                <w:kern w:val="0"/>
                <w:szCs w:val="21"/>
              </w:rPr>
            </w:pPr>
            <w:r w:rsidRPr="003C3FF6">
              <w:rPr>
                <w:rFonts w:hint="eastAsia"/>
                <w:kern w:val="0"/>
                <w:szCs w:val="21"/>
              </w:rPr>
              <w:t>-</w:t>
            </w:r>
          </w:p>
        </w:tc>
      </w:tr>
      <w:tr w:rsidR="00DE0DFE" w:rsidRPr="003C3FF6" w:rsidTr="003C3FF6">
        <w:tc>
          <w:tcPr>
            <w:tcW w:w="3119" w:type="dxa"/>
            <w:vAlign w:val="center"/>
          </w:tcPr>
          <w:p w:rsidR="00DE0DFE" w:rsidRPr="003C3FF6" w:rsidRDefault="00DE0DFE" w:rsidP="00C10D71">
            <w:pPr>
              <w:spacing w:before="29" w:line="288" w:lineRule="auto"/>
              <w:jc w:val="left"/>
              <w:rPr>
                <w:color w:val="000000"/>
                <w:szCs w:val="21"/>
              </w:rPr>
            </w:pPr>
            <w:r w:rsidRPr="003C3FF6">
              <w:rPr>
                <w:rFonts w:hint="eastAsia"/>
                <w:color w:val="000000"/>
                <w:szCs w:val="21"/>
              </w:rPr>
              <w:t>衍生金融资产－权证投资</w:t>
            </w:r>
          </w:p>
        </w:tc>
        <w:tc>
          <w:tcPr>
            <w:tcW w:w="1559"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c>
          <w:tcPr>
            <w:tcW w:w="1381"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c>
          <w:tcPr>
            <w:tcW w:w="1738"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c>
          <w:tcPr>
            <w:tcW w:w="1203"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r>
      <w:tr w:rsidR="00DE0DFE" w:rsidRPr="003C3FF6" w:rsidTr="003C3FF6">
        <w:tc>
          <w:tcPr>
            <w:tcW w:w="3119" w:type="dxa"/>
            <w:vAlign w:val="center"/>
          </w:tcPr>
          <w:p w:rsidR="00DE0DFE" w:rsidRPr="003C3FF6" w:rsidRDefault="00DE0DFE" w:rsidP="00C10D71">
            <w:pPr>
              <w:spacing w:before="29" w:line="288" w:lineRule="auto"/>
              <w:jc w:val="left"/>
              <w:rPr>
                <w:color w:val="000000"/>
                <w:szCs w:val="21"/>
              </w:rPr>
            </w:pPr>
            <w:r w:rsidRPr="003C3FF6">
              <w:rPr>
                <w:rFonts w:hint="eastAsia"/>
                <w:color w:val="000000"/>
                <w:szCs w:val="21"/>
              </w:rPr>
              <w:t>其他</w:t>
            </w:r>
          </w:p>
        </w:tc>
        <w:tc>
          <w:tcPr>
            <w:tcW w:w="1559"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c>
          <w:tcPr>
            <w:tcW w:w="1381"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c>
          <w:tcPr>
            <w:tcW w:w="1738"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c>
          <w:tcPr>
            <w:tcW w:w="1203" w:type="dxa"/>
            <w:vAlign w:val="center"/>
          </w:tcPr>
          <w:p w:rsidR="00DE0DFE" w:rsidRPr="003C3FF6" w:rsidRDefault="00DE0DFE" w:rsidP="00FF7CE7">
            <w:pPr>
              <w:spacing w:before="29" w:line="288" w:lineRule="auto"/>
              <w:jc w:val="right"/>
              <w:rPr>
                <w:kern w:val="0"/>
                <w:szCs w:val="21"/>
              </w:rPr>
            </w:pPr>
            <w:r w:rsidRPr="003C3FF6">
              <w:rPr>
                <w:kern w:val="0"/>
                <w:szCs w:val="21"/>
              </w:rPr>
              <w:t>-</w:t>
            </w:r>
          </w:p>
        </w:tc>
      </w:tr>
      <w:tr w:rsidR="00DE0DFE" w:rsidRPr="003C3FF6" w:rsidTr="003C3FF6">
        <w:tc>
          <w:tcPr>
            <w:tcW w:w="3119" w:type="dxa"/>
            <w:vAlign w:val="center"/>
          </w:tcPr>
          <w:p w:rsidR="00DE0DFE" w:rsidRPr="003C3FF6" w:rsidRDefault="00DE0DFE" w:rsidP="00C10D71">
            <w:pPr>
              <w:spacing w:before="29" w:line="288" w:lineRule="auto"/>
              <w:jc w:val="left"/>
              <w:rPr>
                <w:color w:val="000000"/>
                <w:szCs w:val="21"/>
              </w:rPr>
            </w:pPr>
            <w:r w:rsidRPr="003C3FF6">
              <w:rPr>
                <w:rFonts w:hint="eastAsia"/>
                <w:color w:val="000000"/>
                <w:szCs w:val="21"/>
              </w:rPr>
              <w:t>合计</w:t>
            </w:r>
          </w:p>
        </w:tc>
        <w:tc>
          <w:tcPr>
            <w:tcW w:w="1559" w:type="dxa"/>
            <w:vAlign w:val="center"/>
          </w:tcPr>
          <w:p w:rsidR="00DE0DFE" w:rsidRPr="003C3FF6" w:rsidRDefault="00DE0DFE" w:rsidP="00FF7CE7">
            <w:pPr>
              <w:spacing w:before="29" w:line="288" w:lineRule="auto"/>
              <w:jc w:val="right"/>
              <w:rPr>
                <w:kern w:val="0"/>
                <w:szCs w:val="21"/>
              </w:rPr>
            </w:pPr>
            <w:r w:rsidRPr="003C3FF6">
              <w:rPr>
                <w:kern w:val="0"/>
                <w:szCs w:val="21"/>
              </w:rPr>
              <w:t>45,157,649.32</w:t>
            </w:r>
          </w:p>
        </w:tc>
        <w:tc>
          <w:tcPr>
            <w:tcW w:w="1381" w:type="dxa"/>
            <w:vAlign w:val="center"/>
          </w:tcPr>
          <w:p w:rsidR="00DE0DFE" w:rsidRPr="003C3FF6" w:rsidRDefault="00DE0DFE" w:rsidP="00FF7CE7">
            <w:pPr>
              <w:spacing w:before="29" w:line="288" w:lineRule="auto"/>
              <w:jc w:val="right"/>
              <w:rPr>
                <w:kern w:val="0"/>
                <w:szCs w:val="21"/>
              </w:rPr>
            </w:pPr>
            <w:r w:rsidRPr="003C3FF6">
              <w:rPr>
                <w:kern w:val="0"/>
                <w:szCs w:val="21"/>
              </w:rPr>
              <w:t>94.41</w:t>
            </w:r>
          </w:p>
        </w:tc>
        <w:tc>
          <w:tcPr>
            <w:tcW w:w="1738" w:type="dxa"/>
            <w:vAlign w:val="center"/>
          </w:tcPr>
          <w:p w:rsidR="00DE0DFE" w:rsidRPr="003C3FF6" w:rsidRDefault="00DE0DFE" w:rsidP="00FF7CE7">
            <w:pPr>
              <w:spacing w:before="29" w:line="288" w:lineRule="auto"/>
              <w:jc w:val="right"/>
              <w:rPr>
                <w:kern w:val="0"/>
                <w:szCs w:val="21"/>
              </w:rPr>
            </w:pPr>
            <w:r w:rsidRPr="003C3FF6">
              <w:rPr>
                <w:kern w:val="0"/>
                <w:szCs w:val="21"/>
              </w:rPr>
              <w:t>51,142,484.53</w:t>
            </w:r>
          </w:p>
        </w:tc>
        <w:tc>
          <w:tcPr>
            <w:tcW w:w="1203" w:type="dxa"/>
            <w:vAlign w:val="center"/>
          </w:tcPr>
          <w:p w:rsidR="00DE0DFE" w:rsidRPr="003C3FF6" w:rsidRDefault="00DE0DFE" w:rsidP="00FF7CE7">
            <w:pPr>
              <w:spacing w:before="29" w:line="288" w:lineRule="auto"/>
              <w:jc w:val="right"/>
              <w:rPr>
                <w:kern w:val="0"/>
                <w:szCs w:val="21"/>
              </w:rPr>
            </w:pPr>
            <w:r w:rsidRPr="003C3FF6">
              <w:rPr>
                <w:kern w:val="0"/>
                <w:szCs w:val="21"/>
              </w:rPr>
              <w:t>94.33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415251410"/>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1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2518B3">
        <w:tc>
          <w:tcPr>
            <w:tcW w:w="851" w:type="dxa"/>
            <w:vAlign w:val="center"/>
          </w:tcPr>
          <w:p w:rsidR="002518B3" w:rsidRDefault="00C14722">
            <w:pPr>
              <w:jc w:val="left"/>
            </w:pPr>
            <w:r>
              <w:rPr>
                <w:bCs/>
                <w:color w:val="000000"/>
                <w:sz w:val="24"/>
              </w:rPr>
              <w:t>假设</w:t>
            </w:r>
          </w:p>
        </w:tc>
        <w:tc>
          <w:tcPr>
            <w:tcW w:w="8221" w:type="dxa"/>
            <w:gridSpan w:val="3"/>
            <w:vAlign w:val="center"/>
          </w:tcPr>
          <w:p w:rsidR="002518B3" w:rsidRDefault="00C14722">
            <w:pPr>
              <w:jc w:val="center"/>
            </w:pPr>
            <w:r>
              <w:rPr>
                <w:bCs/>
                <w:color w:val="000000"/>
                <w:sz w:val="24"/>
              </w:rPr>
              <w:t>除</w:t>
            </w:r>
            <w:r>
              <w:rPr>
                <w:bCs/>
                <w:color w:val="000000"/>
                <w:sz w:val="24"/>
              </w:rPr>
              <w:t>“</w:t>
            </w:r>
            <w:r>
              <w:rPr>
                <w:bCs/>
                <w:color w:val="000000"/>
                <w:sz w:val="24"/>
              </w:rPr>
              <w:t>深证</w:t>
            </w:r>
            <w:r>
              <w:rPr>
                <w:bCs/>
                <w:color w:val="000000"/>
                <w:sz w:val="24"/>
              </w:rPr>
              <w:t>300</w:t>
            </w:r>
            <w:r>
              <w:rPr>
                <w:bCs/>
                <w:color w:val="000000"/>
                <w:sz w:val="24"/>
              </w:rPr>
              <w:t>价值价格</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CE7EF8">
            <w:pPr>
              <w:autoSpaceDE w:val="0"/>
              <w:autoSpaceDN w:val="0"/>
              <w:spacing w:before="29" w:line="288" w:lineRule="auto"/>
              <w:ind w:right="-15"/>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CE7EF8">
            <w:pPr>
              <w:autoSpaceDE w:val="0"/>
              <w:autoSpaceDN w:val="0"/>
              <w:spacing w:before="29" w:line="288" w:lineRule="auto"/>
              <w:ind w:right="-15"/>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2518B3">
        <w:tc>
          <w:tcPr>
            <w:tcW w:w="851" w:type="dxa"/>
            <w:vMerge/>
          </w:tcPr>
          <w:p w:rsidR="002518B3" w:rsidRDefault="002518B3"/>
        </w:tc>
        <w:tc>
          <w:tcPr>
            <w:tcW w:w="3969" w:type="dxa"/>
            <w:vAlign w:val="center"/>
          </w:tcPr>
          <w:p w:rsidR="002518B3" w:rsidRDefault="00C14722">
            <w:r>
              <w:rPr>
                <w:color w:val="000000"/>
                <w:sz w:val="24"/>
              </w:rPr>
              <w:t>“</w:t>
            </w:r>
            <w:r>
              <w:rPr>
                <w:color w:val="000000"/>
                <w:sz w:val="24"/>
              </w:rPr>
              <w:t>深证</w:t>
            </w:r>
            <w:r>
              <w:rPr>
                <w:color w:val="000000"/>
                <w:sz w:val="24"/>
              </w:rPr>
              <w:t>300</w:t>
            </w:r>
            <w:r>
              <w:rPr>
                <w:color w:val="000000"/>
                <w:sz w:val="24"/>
              </w:rPr>
              <w:t>价值价格</w:t>
            </w:r>
            <w:r>
              <w:rPr>
                <w:color w:val="000000"/>
                <w:sz w:val="24"/>
              </w:rPr>
              <w:t>”</w:t>
            </w:r>
            <w:r>
              <w:rPr>
                <w:color w:val="000000"/>
                <w:sz w:val="24"/>
              </w:rPr>
              <w:t>指数下降</w:t>
            </w:r>
            <w:r>
              <w:rPr>
                <w:color w:val="000000"/>
                <w:sz w:val="24"/>
              </w:rPr>
              <w:t>5%</w:t>
            </w:r>
          </w:p>
        </w:tc>
        <w:tc>
          <w:tcPr>
            <w:tcW w:w="2126" w:type="dxa"/>
            <w:vAlign w:val="center"/>
          </w:tcPr>
          <w:p w:rsidR="002518B3" w:rsidRDefault="00C14722">
            <w:pPr>
              <w:jc w:val="right"/>
            </w:pPr>
            <w:r>
              <w:rPr>
                <w:color w:val="000000"/>
                <w:sz w:val="24"/>
              </w:rPr>
              <w:t>减少约</w:t>
            </w:r>
            <w:r>
              <w:rPr>
                <w:color w:val="000000"/>
                <w:sz w:val="24"/>
              </w:rPr>
              <w:t>225</w:t>
            </w:r>
          </w:p>
        </w:tc>
        <w:tc>
          <w:tcPr>
            <w:tcW w:w="2126" w:type="dxa"/>
            <w:vAlign w:val="center"/>
          </w:tcPr>
          <w:p w:rsidR="002518B3" w:rsidRDefault="00C14722">
            <w:pPr>
              <w:jc w:val="right"/>
            </w:pPr>
            <w:r>
              <w:rPr>
                <w:color w:val="000000"/>
                <w:sz w:val="24"/>
              </w:rPr>
              <w:t>减少约</w:t>
            </w:r>
            <w:r>
              <w:rPr>
                <w:color w:val="000000"/>
                <w:sz w:val="24"/>
              </w:rPr>
              <w:t>255</w:t>
            </w:r>
          </w:p>
        </w:tc>
      </w:tr>
      <w:tr w:rsidR="002518B3">
        <w:tc>
          <w:tcPr>
            <w:tcW w:w="851" w:type="dxa"/>
            <w:vMerge/>
          </w:tcPr>
          <w:p w:rsidR="002518B3" w:rsidRDefault="002518B3"/>
        </w:tc>
        <w:tc>
          <w:tcPr>
            <w:tcW w:w="3969" w:type="dxa"/>
            <w:vAlign w:val="center"/>
          </w:tcPr>
          <w:p w:rsidR="002518B3" w:rsidRDefault="00C14722">
            <w:r>
              <w:rPr>
                <w:color w:val="000000"/>
                <w:sz w:val="24"/>
              </w:rPr>
              <w:t>“</w:t>
            </w:r>
            <w:r>
              <w:rPr>
                <w:color w:val="000000"/>
                <w:sz w:val="24"/>
              </w:rPr>
              <w:t>深证</w:t>
            </w:r>
            <w:r>
              <w:rPr>
                <w:color w:val="000000"/>
                <w:sz w:val="24"/>
              </w:rPr>
              <w:t>300</w:t>
            </w:r>
            <w:r>
              <w:rPr>
                <w:color w:val="000000"/>
                <w:sz w:val="24"/>
              </w:rPr>
              <w:t>价值价格</w:t>
            </w:r>
            <w:r>
              <w:rPr>
                <w:color w:val="000000"/>
                <w:sz w:val="24"/>
              </w:rPr>
              <w:t>”</w:t>
            </w:r>
            <w:r>
              <w:rPr>
                <w:color w:val="000000"/>
                <w:sz w:val="24"/>
              </w:rPr>
              <w:t>指数上升</w:t>
            </w:r>
            <w:r>
              <w:rPr>
                <w:color w:val="000000"/>
                <w:sz w:val="24"/>
              </w:rPr>
              <w:t>5%</w:t>
            </w:r>
          </w:p>
        </w:tc>
        <w:tc>
          <w:tcPr>
            <w:tcW w:w="2126" w:type="dxa"/>
            <w:vAlign w:val="center"/>
          </w:tcPr>
          <w:p w:rsidR="002518B3" w:rsidRDefault="00C14722">
            <w:pPr>
              <w:jc w:val="right"/>
            </w:pPr>
            <w:r>
              <w:rPr>
                <w:color w:val="000000"/>
                <w:sz w:val="24"/>
              </w:rPr>
              <w:t>增加约</w:t>
            </w:r>
            <w:r>
              <w:rPr>
                <w:color w:val="000000"/>
                <w:sz w:val="24"/>
              </w:rPr>
              <w:t>225</w:t>
            </w:r>
          </w:p>
        </w:tc>
        <w:tc>
          <w:tcPr>
            <w:tcW w:w="2126" w:type="dxa"/>
            <w:vAlign w:val="center"/>
          </w:tcPr>
          <w:p w:rsidR="002518B3" w:rsidRDefault="00C14722">
            <w:pPr>
              <w:jc w:val="right"/>
            </w:pPr>
            <w:r>
              <w:rPr>
                <w:color w:val="000000"/>
                <w:sz w:val="24"/>
              </w:rPr>
              <w:t>增加约</w:t>
            </w:r>
            <w:r>
              <w:rPr>
                <w:color w:val="000000"/>
                <w:sz w:val="24"/>
              </w:rPr>
              <w:t>255</w:t>
            </w:r>
          </w:p>
        </w:tc>
      </w:tr>
    </w:tbl>
    <w:p w:rsidR="0063264F" w:rsidRDefault="0063264F"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415251411"/>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11"/>
    </w:p>
    <w:p w:rsidR="002518B3" w:rsidRDefault="00C14722" w:rsidP="0074248B">
      <w:pPr>
        <w:spacing w:before="29" w:line="288" w:lineRule="auto"/>
        <w:ind w:firstLineChars="200" w:firstLine="480"/>
        <w:rPr>
          <w:color w:val="000000"/>
          <w:sz w:val="24"/>
        </w:rPr>
      </w:pPr>
      <w:r>
        <w:rPr>
          <w:color w:val="000000"/>
          <w:sz w:val="24"/>
        </w:rPr>
        <w:t xml:space="preserve">(1)  </w:t>
      </w:r>
      <w:r>
        <w:rPr>
          <w:color w:val="000000"/>
          <w:sz w:val="24"/>
        </w:rPr>
        <w:t>公允价值</w:t>
      </w:r>
    </w:p>
    <w:p w:rsidR="002518B3" w:rsidRDefault="00C1472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518B3" w:rsidRDefault="00C1472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518B3" w:rsidRDefault="00C14722">
      <w:pPr>
        <w:spacing w:before="29" w:line="288" w:lineRule="auto"/>
        <w:ind w:firstLineChars="200" w:firstLine="480"/>
        <w:rPr>
          <w:color w:val="000000"/>
          <w:sz w:val="24"/>
        </w:rPr>
      </w:pPr>
      <w:r>
        <w:rPr>
          <w:color w:val="000000"/>
          <w:sz w:val="24"/>
        </w:rPr>
        <w:t>第一层次：相同资产或负债在活跃市场上未经调整的报价。</w:t>
      </w:r>
    </w:p>
    <w:p w:rsidR="002518B3" w:rsidRDefault="00C1472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518B3" w:rsidRDefault="00C14722">
      <w:pPr>
        <w:spacing w:before="29" w:line="288" w:lineRule="auto"/>
        <w:ind w:firstLineChars="200" w:firstLine="480"/>
        <w:rPr>
          <w:color w:val="000000"/>
          <w:sz w:val="24"/>
        </w:rPr>
      </w:pPr>
      <w:r>
        <w:rPr>
          <w:color w:val="000000"/>
          <w:sz w:val="24"/>
        </w:rPr>
        <w:t>第三层次：相关资产或负债的不可观察输入值。</w:t>
      </w:r>
    </w:p>
    <w:p w:rsidR="002518B3" w:rsidRDefault="00C1472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518B3" w:rsidRDefault="00C1472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518B3" w:rsidRDefault="003148A7">
      <w:pPr>
        <w:spacing w:before="29" w:line="288" w:lineRule="auto"/>
        <w:ind w:firstLineChars="200" w:firstLine="480"/>
        <w:rPr>
          <w:color w:val="000000"/>
          <w:sz w:val="24"/>
        </w:rPr>
      </w:pPr>
      <w:r w:rsidRPr="00712ADA">
        <w:rPr>
          <w:rFonts w:hint="eastAsia"/>
          <w:color w:val="000000"/>
          <w:sz w:val="24"/>
        </w:rPr>
        <w:t>于</w:t>
      </w:r>
      <w:r w:rsidRPr="00712ADA">
        <w:rPr>
          <w:color w:val="000000"/>
          <w:sz w:val="24"/>
        </w:rPr>
        <w:t>2014</w:t>
      </w:r>
      <w:r w:rsidRPr="00712ADA">
        <w:rPr>
          <w:rFonts w:hint="eastAsia"/>
          <w:color w:val="000000"/>
          <w:sz w:val="24"/>
        </w:rPr>
        <w:t>年</w:t>
      </w:r>
      <w:r w:rsidRPr="00712ADA">
        <w:rPr>
          <w:color w:val="000000"/>
          <w:sz w:val="24"/>
        </w:rPr>
        <w:t>12</w:t>
      </w:r>
      <w:r w:rsidRPr="00712ADA">
        <w:rPr>
          <w:rFonts w:hint="eastAsia"/>
          <w:color w:val="000000"/>
          <w:sz w:val="24"/>
        </w:rPr>
        <w:t>月</w:t>
      </w:r>
      <w:r w:rsidRPr="00712ADA">
        <w:rPr>
          <w:color w:val="000000"/>
          <w:sz w:val="24"/>
        </w:rPr>
        <w:t>31</w:t>
      </w:r>
      <w:r w:rsidRPr="00712ADA">
        <w:rPr>
          <w:rFonts w:hint="eastAsia"/>
          <w:color w:val="000000"/>
          <w:sz w:val="24"/>
        </w:rPr>
        <w:t>日，本基金持有的以公允价值计量且其变动计入当期损益的金融工具中属于第一层次的余额为</w:t>
      </w:r>
      <w:r w:rsidRPr="00712ADA">
        <w:rPr>
          <w:color w:val="000000"/>
          <w:sz w:val="24"/>
        </w:rPr>
        <w:t>44,676,643.08</w:t>
      </w:r>
      <w:r w:rsidRPr="00712ADA">
        <w:rPr>
          <w:rFonts w:hint="eastAsia"/>
          <w:color w:val="000000"/>
          <w:sz w:val="24"/>
        </w:rPr>
        <w:t>元，属于第二层次的余额为</w:t>
      </w:r>
      <w:r w:rsidRPr="00712ADA">
        <w:rPr>
          <w:color w:val="000000"/>
          <w:sz w:val="24"/>
        </w:rPr>
        <w:t>481,006.24</w:t>
      </w:r>
      <w:r w:rsidRPr="00712ADA">
        <w:rPr>
          <w:rFonts w:hint="eastAsia"/>
          <w:color w:val="000000"/>
          <w:sz w:val="24"/>
        </w:rPr>
        <w:t>元，无属于第三层次的余额</w:t>
      </w:r>
      <w:r w:rsidRPr="00712ADA">
        <w:rPr>
          <w:color w:val="000000"/>
          <w:sz w:val="24"/>
        </w:rPr>
        <w:t>(2013</w:t>
      </w:r>
      <w:r w:rsidRPr="00712ADA">
        <w:rPr>
          <w:rFonts w:hint="eastAsia"/>
          <w:color w:val="000000"/>
          <w:sz w:val="24"/>
        </w:rPr>
        <w:t>年</w:t>
      </w:r>
      <w:r w:rsidRPr="00712ADA">
        <w:rPr>
          <w:color w:val="000000"/>
          <w:sz w:val="24"/>
        </w:rPr>
        <w:t>12</w:t>
      </w:r>
      <w:r w:rsidRPr="00712ADA">
        <w:rPr>
          <w:rFonts w:hint="eastAsia"/>
          <w:color w:val="000000"/>
          <w:sz w:val="24"/>
        </w:rPr>
        <w:t>月</w:t>
      </w:r>
      <w:r w:rsidRPr="00712ADA">
        <w:rPr>
          <w:color w:val="000000"/>
          <w:sz w:val="24"/>
        </w:rPr>
        <w:t>31</w:t>
      </w:r>
      <w:r w:rsidRPr="00712ADA">
        <w:rPr>
          <w:rFonts w:hint="eastAsia"/>
          <w:color w:val="000000"/>
          <w:sz w:val="24"/>
        </w:rPr>
        <w:t>日：第一层次</w:t>
      </w:r>
      <w:r w:rsidRPr="00712ADA">
        <w:rPr>
          <w:color w:val="000000"/>
          <w:sz w:val="24"/>
        </w:rPr>
        <w:t>51,112,768.43</w:t>
      </w:r>
      <w:r w:rsidRPr="00712ADA">
        <w:rPr>
          <w:rFonts w:hint="eastAsia"/>
          <w:color w:val="000000"/>
          <w:sz w:val="24"/>
        </w:rPr>
        <w:t>元，第二层次</w:t>
      </w:r>
      <w:r w:rsidRPr="00712ADA">
        <w:rPr>
          <w:color w:val="000000"/>
          <w:sz w:val="24"/>
        </w:rPr>
        <w:t>1,989,516.10</w:t>
      </w:r>
      <w:r w:rsidRPr="00712ADA">
        <w:rPr>
          <w:rFonts w:hint="eastAsia"/>
          <w:color w:val="000000"/>
          <w:sz w:val="24"/>
        </w:rPr>
        <w:t>元，无第三层次</w:t>
      </w:r>
      <w:r w:rsidRPr="00712ADA">
        <w:rPr>
          <w:color w:val="000000"/>
          <w:sz w:val="24"/>
        </w:rPr>
        <w:t>)</w:t>
      </w:r>
      <w:r w:rsidR="00C14722">
        <w:rPr>
          <w:color w:val="000000"/>
          <w:sz w:val="24"/>
        </w:rPr>
        <w:t>。</w:t>
      </w:r>
    </w:p>
    <w:p w:rsidR="002518B3" w:rsidRDefault="00C1472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518B3" w:rsidRDefault="00C14722">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2518B3" w:rsidRDefault="00C1472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518B3" w:rsidRDefault="00C14722">
      <w:pPr>
        <w:spacing w:before="29" w:line="288" w:lineRule="auto"/>
        <w:ind w:firstLineChars="200" w:firstLine="480"/>
        <w:rPr>
          <w:color w:val="000000"/>
          <w:sz w:val="24"/>
        </w:rPr>
      </w:pPr>
      <w:r>
        <w:rPr>
          <w:color w:val="000000"/>
          <w:sz w:val="24"/>
        </w:rPr>
        <w:t>无。</w:t>
      </w:r>
    </w:p>
    <w:p w:rsidR="002518B3" w:rsidRDefault="00C1472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518B3" w:rsidRDefault="00C1472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518B3" w:rsidRDefault="00C1472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518B3" w:rsidRDefault="00C1472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74248B" w:rsidRDefault="00342ECF" w:rsidP="00342ECF">
      <w:pPr>
        <w:spacing w:before="29" w:line="288" w:lineRule="auto"/>
        <w:ind w:firstLineChars="200" w:firstLine="480"/>
        <w:rPr>
          <w:color w:val="000000"/>
          <w:sz w:val="24"/>
        </w:rPr>
      </w:pPr>
    </w:p>
    <w:p w:rsidR="001A59F9" w:rsidRDefault="001A59F9" w:rsidP="003148A7">
      <w:pPr>
        <w:pStyle w:val="1"/>
        <w:keepNext/>
        <w:keepLines/>
        <w:widowControl w:val="0"/>
        <w:spacing w:beforeLines="100" w:before="312" w:afterLines="100" w:after="312" w:line="288" w:lineRule="auto"/>
        <w:jc w:val="center"/>
        <w:rPr>
          <w:b/>
          <w:color w:val="000000"/>
          <w:szCs w:val="24"/>
        </w:rPr>
      </w:pPr>
      <w:bookmarkStart w:id="212" w:name="_Toc225498272"/>
      <w:bookmarkStart w:id="213" w:name="_Toc361324877"/>
      <w:bookmarkStart w:id="214" w:name="_Toc415251412"/>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225498273"/>
      <w:bookmarkStart w:id="216" w:name="_Toc361324878"/>
      <w:bookmarkStart w:id="217" w:name="_Toc415251413"/>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5"/>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3C6A56" w:rsidRPr="001D6677" w:rsidTr="00550865">
        <w:tc>
          <w:tcPr>
            <w:tcW w:w="1080"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序号</w:t>
            </w:r>
          </w:p>
        </w:tc>
        <w:tc>
          <w:tcPr>
            <w:tcW w:w="3420"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项目</w:t>
            </w:r>
          </w:p>
        </w:tc>
        <w:tc>
          <w:tcPr>
            <w:tcW w:w="2836"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金额</w:t>
            </w:r>
          </w:p>
        </w:tc>
        <w:tc>
          <w:tcPr>
            <w:tcW w:w="1664" w:type="dxa"/>
            <w:vAlign w:val="center"/>
          </w:tcPr>
          <w:p w:rsidR="003C6A56" w:rsidRPr="00A04097" w:rsidRDefault="003C6A56" w:rsidP="00A04097">
            <w:pPr>
              <w:spacing w:before="29" w:line="288" w:lineRule="auto"/>
              <w:jc w:val="center"/>
              <w:rPr>
                <w:color w:val="000000"/>
                <w:sz w:val="24"/>
              </w:rPr>
            </w:pPr>
            <w:r w:rsidRPr="00A04097">
              <w:rPr>
                <w:rFonts w:hint="eastAsia"/>
                <w:color w:val="000000"/>
                <w:sz w:val="24"/>
              </w:rPr>
              <w:t>占基金总资产的比例（</w:t>
            </w:r>
            <w:r w:rsidRPr="00A04097">
              <w:rPr>
                <w:color w:val="000000"/>
                <w:sz w:val="24"/>
              </w:rPr>
              <w:t>%</w:t>
            </w:r>
            <w:r w:rsidRPr="00A04097">
              <w:rPr>
                <w:rFonts w:hint="eastAsia"/>
                <w:color w:val="000000"/>
                <w:sz w:val="24"/>
              </w:rPr>
              <w:t>）</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权益投资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677,459.32</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1.38</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其中：股票</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677,459.32</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1.38</w:t>
            </w:r>
          </w:p>
        </w:tc>
      </w:tr>
      <w:tr w:rsidR="003C6A56" w:rsidRPr="00B32218"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2</w:t>
            </w:r>
          </w:p>
        </w:tc>
        <w:tc>
          <w:tcPr>
            <w:tcW w:w="3420" w:type="dxa"/>
            <w:vAlign w:val="center"/>
          </w:tcPr>
          <w:p w:rsidR="003C6A56" w:rsidRPr="009C2B48" w:rsidRDefault="0074248B" w:rsidP="009C2B48">
            <w:pPr>
              <w:widowControl/>
              <w:spacing w:before="29" w:line="288" w:lineRule="auto"/>
              <w:rPr>
                <w:color w:val="000000"/>
                <w:kern w:val="0"/>
                <w:sz w:val="24"/>
              </w:rPr>
            </w:pPr>
            <w:r>
              <w:rPr>
                <w:rFonts w:hint="eastAsia"/>
                <w:color w:val="000000"/>
                <w:kern w:val="0"/>
                <w:sz w:val="24"/>
              </w:rPr>
              <w:t xml:space="preserve"> </w:t>
            </w:r>
            <w:r w:rsidR="003C6A56" w:rsidRPr="009C2B48">
              <w:rPr>
                <w:rFonts w:hint="eastAsia"/>
                <w:color w:val="000000"/>
                <w:kern w:val="0"/>
                <w:sz w:val="24"/>
              </w:rPr>
              <w:t>基金投资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44,480,190.00</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90.86</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C6A56" w:rsidRPr="009C2B48" w:rsidRDefault="0074248B" w:rsidP="0074248B">
            <w:pPr>
              <w:widowControl/>
              <w:spacing w:before="29" w:line="288" w:lineRule="auto"/>
              <w:rPr>
                <w:color w:val="000000"/>
                <w:kern w:val="0"/>
                <w:sz w:val="24"/>
              </w:rPr>
            </w:pPr>
            <w:r>
              <w:rPr>
                <w:rFonts w:hint="eastAsia"/>
                <w:color w:val="000000"/>
                <w:kern w:val="0"/>
                <w:sz w:val="24"/>
              </w:rPr>
              <w:t xml:space="preserve"> </w:t>
            </w:r>
            <w:r w:rsidR="003C6A56" w:rsidRPr="009C2B48">
              <w:rPr>
                <w:rFonts w:hint="eastAsia"/>
                <w:color w:val="000000"/>
                <w:kern w:val="0"/>
                <w:sz w:val="24"/>
              </w:rPr>
              <w:t>固定收益投资</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3C6A56" w:rsidP="009C2B48">
            <w:pPr>
              <w:widowControl/>
              <w:spacing w:before="29" w:line="288" w:lineRule="auto"/>
              <w:ind w:leftChars="50" w:left="105"/>
              <w:rPr>
                <w:color w:val="000000"/>
                <w:kern w:val="0"/>
                <w:sz w:val="24"/>
              </w:rPr>
            </w:pPr>
            <w:r w:rsidRPr="009C2B48">
              <w:rPr>
                <w:rFonts w:hint="eastAsia"/>
                <w:color w:val="000000"/>
                <w:kern w:val="0"/>
                <w:sz w:val="24"/>
              </w:rPr>
              <w:t>其中：债券</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w:t>
            </w:r>
          </w:p>
        </w:tc>
      </w:tr>
      <w:tr w:rsidR="003C6A56" w:rsidRPr="001D6677" w:rsidTr="00550865">
        <w:tc>
          <w:tcPr>
            <w:tcW w:w="1080" w:type="dxa"/>
            <w:vAlign w:val="center"/>
          </w:tcPr>
          <w:p w:rsidR="003C6A56" w:rsidRPr="009C2B48" w:rsidRDefault="003C6A56" w:rsidP="008033AD">
            <w:pPr>
              <w:widowControl/>
              <w:spacing w:before="29" w:line="288" w:lineRule="auto"/>
              <w:jc w:val="center"/>
              <w:rPr>
                <w:color w:val="000000"/>
                <w:kern w:val="0"/>
                <w:sz w:val="24"/>
              </w:rPr>
            </w:pPr>
          </w:p>
        </w:tc>
        <w:tc>
          <w:tcPr>
            <w:tcW w:w="3420" w:type="dxa"/>
            <w:vAlign w:val="center"/>
          </w:tcPr>
          <w:p w:rsidR="003C6A56" w:rsidRPr="009C2B48" w:rsidRDefault="0074248B" w:rsidP="009C2B48">
            <w:pPr>
              <w:widowControl/>
              <w:spacing w:before="29" w:line="288" w:lineRule="auto"/>
              <w:ind w:leftChars="50" w:left="105"/>
              <w:rPr>
                <w:color w:val="000000"/>
                <w:kern w:val="0"/>
                <w:sz w:val="24"/>
              </w:rPr>
            </w:pPr>
            <w:r>
              <w:rPr>
                <w:rFonts w:hint="eastAsia"/>
                <w:color w:val="000000"/>
                <w:kern w:val="0"/>
                <w:sz w:val="24"/>
              </w:rPr>
              <w:t xml:space="preserve">      </w:t>
            </w:r>
            <w:r w:rsidR="003C6A56" w:rsidRPr="009C2B48">
              <w:rPr>
                <w:rFonts w:hint="eastAsia"/>
                <w:color w:val="000000"/>
                <w:kern w:val="0"/>
                <w:sz w:val="24"/>
              </w:rPr>
              <w:t>资产支持证券</w:t>
            </w:r>
          </w:p>
        </w:tc>
        <w:tc>
          <w:tcPr>
            <w:tcW w:w="2836" w:type="dxa"/>
            <w:vAlign w:val="center"/>
          </w:tcPr>
          <w:p w:rsidR="003C6A56" w:rsidRPr="00FF7CE7" w:rsidRDefault="003C6A56" w:rsidP="00FF7CE7">
            <w:pPr>
              <w:spacing w:before="29" w:line="288" w:lineRule="auto"/>
              <w:jc w:val="right"/>
              <w:rPr>
                <w:kern w:val="0"/>
                <w:sz w:val="24"/>
              </w:rPr>
            </w:pPr>
            <w:r w:rsidRPr="00FF7CE7">
              <w:rPr>
                <w:kern w:val="0"/>
                <w:sz w:val="24"/>
              </w:rPr>
              <w:t>-</w:t>
            </w:r>
          </w:p>
        </w:tc>
        <w:tc>
          <w:tcPr>
            <w:tcW w:w="1664" w:type="dxa"/>
            <w:vAlign w:val="center"/>
          </w:tcPr>
          <w:p w:rsidR="003C6A56" w:rsidRPr="00FF7CE7" w:rsidRDefault="003C6A56"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4</w:t>
            </w:r>
          </w:p>
        </w:tc>
        <w:tc>
          <w:tcPr>
            <w:tcW w:w="3420" w:type="dxa"/>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BC6DD2" w:rsidRPr="00FF7CE7" w:rsidRDefault="00BC6DD2" w:rsidP="00FF7CE7">
            <w:pPr>
              <w:spacing w:before="29" w:line="288" w:lineRule="auto"/>
              <w:jc w:val="right"/>
              <w:rPr>
                <w:kern w:val="0"/>
                <w:sz w:val="24"/>
              </w:rPr>
            </w:pPr>
            <w:r w:rsidRPr="00FF7CE7">
              <w:rPr>
                <w:rFonts w:hint="eastAsia"/>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rFonts w:hint="eastAsia"/>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rFonts w:hint="eastAsia"/>
                <w:color w:val="000000"/>
                <w:kern w:val="0"/>
                <w:sz w:val="24"/>
              </w:rPr>
              <w:t>7</w:t>
            </w:r>
          </w:p>
        </w:tc>
        <w:tc>
          <w:tcPr>
            <w:tcW w:w="3420" w:type="dxa"/>
            <w:vAlign w:val="center"/>
          </w:tcPr>
          <w:p w:rsidR="00BC6DD2" w:rsidRPr="009C2B48" w:rsidRDefault="00BC6DD2"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3,477,267.58</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7.10</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321,554.95</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0.66</w:t>
            </w:r>
          </w:p>
        </w:tc>
      </w:tr>
      <w:tr w:rsidR="00BC6DD2" w:rsidRPr="001D6677" w:rsidTr="00550865">
        <w:tc>
          <w:tcPr>
            <w:tcW w:w="1080" w:type="dxa"/>
            <w:vAlign w:val="center"/>
          </w:tcPr>
          <w:p w:rsidR="00BC6DD2" w:rsidRPr="009C2B48" w:rsidRDefault="00BC6DD2" w:rsidP="008033AD">
            <w:pPr>
              <w:widowControl/>
              <w:spacing w:before="29" w:line="288" w:lineRule="auto"/>
              <w:jc w:val="center"/>
              <w:rPr>
                <w:color w:val="000000"/>
                <w:kern w:val="0"/>
                <w:sz w:val="24"/>
              </w:rPr>
            </w:pPr>
            <w:r w:rsidRPr="009C2B48">
              <w:rPr>
                <w:color w:val="000000"/>
                <w:kern w:val="0"/>
                <w:sz w:val="24"/>
              </w:rPr>
              <w:t>9</w:t>
            </w:r>
          </w:p>
        </w:tc>
        <w:tc>
          <w:tcPr>
            <w:tcW w:w="3420" w:type="dxa"/>
            <w:vAlign w:val="center"/>
          </w:tcPr>
          <w:p w:rsidR="00BC6DD2" w:rsidRPr="009C2B48" w:rsidRDefault="00BC6DD2"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BC6DD2" w:rsidRPr="00FF7CE7" w:rsidRDefault="00BC6DD2" w:rsidP="00FF7CE7">
            <w:pPr>
              <w:spacing w:before="29" w:line="288" w:lineRule="auto"/>
              <w:jc w:val="right"/>
              <w:rPr>
                <w:kern w:val="0"/>
                <w:sz w:val="24"/>
              </w:rPr>
            </w:pPr>
            <w:r w:rsidRPr="00FF7CE7">
              <w:rPr>
                <w:kern w:val="0"/>
                <w:sz w:val="24"/>
              </w:rPr>
              <w:t>48,956,471.85</w:t>
            </w:r>
          </w:p>
        </w:tc>
        <w:tc>
          <w:tcPr>
            <w:tcW w:w="1664" w:type="dxa"/>
            <w:vAlign w:val="center"/>
          </w:tcPr>
          <w:p w:rsidR="00BC6DD2" w:rsidRPr="00FF7CE7" w:rsidRDefault="00BC6DD2"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4B5F65" w:rsidRPr="00AD0E47" w:rsidRDefault="004B5F65" w:rsidP="00AD0E47">
      <w:pPr>
        <w:pStyle w:val="20"/>
        <w:spacing w:before="29" w:after="0" w:line="288" w:lineRule="auto"/>
        <w:rPr>
          <w:rFonts w:ascii="Times New Roman" w:hAnsi="Times New Roman"/>
          <w:kern w:val="0"/>
          <w:szCs w:val="24"/>
        </w:rPr>
      </w:pPr>
      <w:bookmarkStart w:id="218" w:name="_Toc415251414"/>
      <w:r w:rsidRPr="00AD0E47">
        <w:rPr>
          <w:rFonts w:ascii="Times New Roman" w:hAnsi="Times New Roman"/>
          <w:kern w:val="0"/>
          <w:szCs w:val="24"/>
        </w:rPr>
        <w:t>8.2</w:t>
      </w:r>
      <w:bookmarkStart w:id="219" w:name="_Toc351577071"/>
      <w:r w:rsidRPr="00AD0E47">
        <w:rPr>
          <w:rFonts w:ascii="Times New Roman" w:hAnsi="Times New Roman" w:hint="eastAsia"/>
          <w:kern w:val="0"/>
          <w:szCs w:val="24"/>
        </w:rPr>
        <w:t xml:space="preserve"> </w:t>
      </w:r>
      <w:r w:rsidRPr="00AD0E47">
        <w:rPr>
          <w:rFonts w:ascii="Times New Roman" w:hAnsi="Times New Roman" w:hint="eastAsia"/>
          <w:kern w:val="0"/>
          <w:szCs w:val="24"/>
        </w:rPr>
        <w:t>期末投资目标基金明细</w:t>
      </w:r>
      <w:bookmarkEnd w:id="219"/>
      <w:bookmarkEnd w:id="218"/>
    </w:p>
    <w:p w:rsidR="004B5F65" w:rsidRPr="00A34903" w:rsidRDefault="004B5F65"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8"/>
        <w:gridCol w:w="1228"/>
        <w:gridCol w:w="1228"/>
        <w:gridCol w:w="1092"/>
        <w:gridCol w:w="1768"/>
        <w:gridCol w:w="1633"/>
        <w:gridCol w:w="1361"/>
      </w:tblGrid>
      <w:tr w:rsidR="004B5F65" w:rsidRPr="00D0372D" w:rsidTr="00CC547C">
        <w:tc>
          <w:tcPr>
            <w:tcW w:w="710"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序号</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基金名称</w:t>
            </w:r>
          </w:p>
        </w:tc>
        <w:tc>
          <w:tcPr>
            <w:tcW w:w="127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基金类型</w:t>
            </w:r>
          </w:p>
        </w:tc>
        <w:tc>
          <w:tcPr>
            <w:tcW w:w="1134"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运作方式</w:t>
            </w:r>
          </w:p>
        </w:tc>
        <w:tc>
          <w:tcPr>
            <w:tcW w:w="1843"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管理人</w:t>
            </w:r>
          </w:p>
        </w:tc>
        <w:tc>
          <w:tcPr>
            <w:tcW w:w="1701"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公允价值</w:t>
            </w:r>
          </w:p>
        </w:tc>
        <w:tc>
          <w:tcPr>
            <w:tcW w:w="1416" w:type="dxa"/>
            <w:vAlign w:val="center"/>
          </w:tcPr>
          <w:p w:rsidR="004B5F65" w:rsidRPr="0090392E" w:rsidRDefault="004B5F65" w:rsidP="004B5F65">
            <w:pPr>
              <w:spacing w:line="360" w:lineRule="auto"/>
              <w:jc w:val="center"/>
              <w:rPr>
                <w:rFonts w:hAnsi="宋体"/>
                <w:color w:val="000000"/>
                <w:sz w:val="24"/>
              </w:rPr>
            </w:pPr>
            <w:r w:rsidRPr="0090392E">
              <w:rPr>
                <w:rFonts w:hAnsi="宋体" w:hint="eastAsia"/>
                <w:color w:val="000000"/>
                <w:sz w:val="24"/>
              </w:rPr>
              <w:t>占基金资产净值比例</w:t>
            </w:r>
            <w:r w:rsidRPr="0090392E">
              <w:rPr>
                <w:rFonts w:hAnsi="宋体"/>
                <w:color w:val="000000"/>
                <w:sz w:val="24"/>
              </w:rPr>
              <w:t>(%)</w:t>
            </w:r>
          </w:p>
        </w:tc>
      </w:tr>
      <w:tr w:rsidR="002518B3">
        <w:tc>
          <w:tcPr>
            <w:tcW w:w="688" w:type="dxa"/>
            <w:vAlign w:val="center"/>
          </w:tcPr>
          <w:p w:rsidR="002518B3" w:rsidRDefault="00C14722">
            <w:pPr>
              <w:jc w:val="center"/>
            </w:pPr>
            <w:r>
              <w:rPr>
                <w:sz w:val="24"/>
              </w:rPr>
              <w:t>1</w:t>
            </w:r>
          </w:p>
        </w:tc>
        <w:tc>
          <w:tcPr>
            <w:tcW w:w="1228" w:type="dxa"/>
            <w:vAlign w:val="center"/>
          </w:tcPr>
          <w:p w:rsidR="002518B3" w:rsidRDefault="00C14722">
            <w:pPr>
              <w:jc w:val="center"/>
            </w:pPr>
            <w:r>
              <w:rPr>
                <w:sz w:val="24"/>
              </w:rPr>
              <w:t>深证</w:t>
            </w:r>
            <w:r>
              <w:rPr>
                <w:sz w:val="24"/>
              </w:rPr>
              <w:t>300</w:t>
            </w:r>
            <w:r>
              <w:rPr>
                <w:sz w:val="24"/>
              </w:rPr>
              <w:t>价值交易型开放式指数证券投资基金</w:t>
            </w:r>
          </w:p>
        </w:tc>
        <w:tc>
          <w:tcPr>
            <w:tcW w:w="1228" w:type="dxa"/>
            <w:vAlign w:val="center"/>
          </w:tcPr>
          <w:p w:rsidR="002518B3" w:rsidRDefault="00C14722">
            <w:pPr>
              <w:jc w:val="center"/>
            </w:pPr>
            <w:r>
              <w:rPr>
                <w:sz w:val="24"/>
              </w:rPr>
              <w:t>股票型</w:t>
            </w:r>
          </w:p>
        </w:tc>
        <w:tc>
          <w:tcPr>
            <w:tcW w:w="1092" w:type="dxa"/>
            <w:vAlign w:val="center"/>
          </w:tcPr>
          <w:p w:rsidR="002518B3" w:rsidRDefault="00C14722">
            <w:pPr>
              <w:jc w:val="center"/>
            </w:pPr>
            <w:r>
              <w:rPr>
                <w:sz w:val="24"/>
              </w:rPr>
              <w:t>交易型开放式</w:t>
            </w:r>
          </w:p>
        </w:tc>
        <w:tc>
          <w:tcPr>
            <w:tcW w:w="1768" w:type="dxa"/>
            <w:vAlign w:val="center"/>
          </w:tcPr>
          <w:p w:rsidR="002518B3" w:rsidRDefault="00C14722">
            <w:pPr>
              <w:jc w:val="center"/>
            </w:pPr>
            <w:r>
              <w:rPr>
                <w:sz w:val="24"/>
              </w:rPr>
              <w:t>交银施罗德基金管理有限公司</w:t>
            </w:r>
          </w:p>
        </w:tc>
        <w:tc>
          <w:tcPr>
            <w:tcW w:w="1633" w:type="dxa"/>
            <w:vAlign w:val="center"/>
          </w:tcPr>
          <w:p w:rsidR="002518B3" w:rsidRDefault="00C14722">
            <w:pPr>
              <w:jc w:val="right"/>
            </w:pPr>
            <w:r>
              <w:rPr>
                <w:sz w:val="24"/>
              </w:rPr>
              <w:t>44,480,190.00</w:t>
            </w:r>
          </w:p>
        </w:tc>
        <w:tc>
          <w:tcPr>
            <w:tcW w:w="1361" w:type="dxa"/>
            <w:vAlign w:val="center"/>
          </w:tcPr>
          <w:p w:rsidR="002518B3" w:rsidRDefault="00C14722">
            <w:pPr>
              <w:jc w:val="right"/>
            </w:pPr>
            <w:r>
              <w:rPr>
                <w:sz w:val="24"/>
              </w:rPr>
              <w:t>92.99</w:t>
            </w:r>
          </w:p>
        </w:tc>
      </w:tr>
    </w:tbl>
    <w:p w:rsidR="004B5F65" w:rsidRPr="004B5F65" w:rsidRDefault="004B5F65"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25498274"/>
      <w:bookmarkStart w:id="221" w:name="_Toc361324879"/>
      <w:bookmarkStart w:id="222" w:name="_Toc415251415"/>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4,447.21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304,696.92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0.64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295,039.64</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0.62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2,064.78</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7,035.28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1,057.16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661.47</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24,257.82</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32,408.03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1,451.51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4,339.50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0.01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677,459.32</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1.42</w:t>
            </w:r>
          </w:p>
        </w:tc>
      </w:tr>
    </w:tbl>
    <w:p w:rsidR="0063264F" w:rsidRDefault="0063264F" w:rsidP="00AD0E47">
      <w:pPr>
        <w:pStyle w:val="20"/>
        <w:spacing w:before="29" w:after="0" w:line="288" w:lineRule="auto"/>
        <w:rPr>
          <w:rFonts w:ascii="Times New Roman" w:hAnsi="Times New Roman"/>
          <w:kern w:val="0"/>
          <w:szCs w:val="24"/>
        </w:rPr>
      </w:pPr>
      <w:bookmarkStart w:id="223" w:name="_Toc361324881"/>
    </w:p>
    <w:p w:rsidR="001A59F9" w:rsidRPr="00AD0E47" w:rsidRDefault="001A59F9" w:rsidP="00AD0E47">
      <w:pPr>
        <w:pStyle w:val="20"/>
        <w:spacing w:before="29" w:after="0" w:line="288" w:lineRule="auto"/>
        <w:rPr>
          <w:rFonts w:ascii="Times New Roman" w:hAnsi="Times New Roman"/>
          <w:kern w:val="0"/>
          <w:szCs w:val="24"/>
        </w:rPr>
      </w:pPr>
      <w:bookmarkStart w:id="224" w:name="_Toc415251416"/>
      <w:r w:rsidRPr="00AD0E47">
        <w:rPr>
          <w:rFonts w:ascii="Times New Roman" w:hAnsi="Times New Roman"/>
          <w:kern w:val="0"/>
          <w:szCs w:val="24"/>
        </w:rPr>
        <w:t>8.4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2518B3">
        <w:trPr>
          <w:jc w:val="center"/>
        </w:trPr>
        <w:tc>
          <w:tcPr>
            <w:tcW w:w="817" w:type="dxa"/>
            <w:vAlign w:val="center"/>
          </w:tcPr>
          <w:p w:rsidR="002518B3" w:rsidRDefault="00C14722">
            <w:pPr>
              <w:jc w:val="center"/>
            </w:pPr>
            <w:r>
              <w:rPr>
                <w:color w:val="000000"/>
                <w:sz w:val="24"/>
              </w:rPr>
              <w:t>1</w:t>
            </w:r>
          </w:p>
        </w:tc>
        <w:tc>
          <w:tcPr>
            <w:tcW w:w="1276" w:type="dxa"/>
            <w:vAlign w:val="center"/>
          </w:tcPr>
          <w:p w:rsidR="002518B3" w:rsidRDefault="00C14722">
            <w:pPr>
              <w:jc w:val="center"/>
            </w:pPr>
            <w:r>
              <w:rPr>
                <w:color w:val="000000"/>
                <w:sz w:val="24"/>
              </w:rPr>
              <w:t>000883</w:t>
            </w:r>
          </w:p>
        </w:tc>
        <w:tc>
          <w:tcPr>
            <w:tcW w:w="1701" w:type="dxa"/>
            <w:vAlign w:val="center"/>
          </w:tcPr>
          <w:p w:rsidR="002518B3" w:rsidRDefault="00C14722">
            <w:pPr>
              <w:jc w:val="center"/>
            </w:pPr>
            <w:r>
              <w:rPr>
                <w:color w:val="000000"/>
                <w:sz w:val="24"/>
              </w:rPr>
              <w:t>湖北能源</w:t>
            </w:r>
          </w:p>
        </w:tc>
        <w:tc>
          <w:tcPr>
            <w:tcW w:w="1559" w:type="dxa"/>
            <w:vAlign w:val="center"/>
          </w:tcPr>
          <w:p w:rsidR="002518B3" w:rsidRDefault="00C14722">
            <w:pPr>
              <w:jc w:val="right"/>
            </w:pPr>
            <w:r>
              <w:rPr>
                <w:color w:val="000000"/>
                <w:sz w:val="24"/>
              </w:rPr>
              <w:t>34,559</w:t>
            </w:r>
          </w:p>
        </w:tc>
        <w:tc>
          <w:tcPr>
            <w:tcW w:w="1932" w:type="dxa"/>
            <w:vAlign w:val="center"/>
          </w:tcPr>
          <w:p w:rsidR="002518B3" w:rsidRDefault="00C14722">
            <w:pPr>
              <w:jc w:val="right"/>
            </w:pPr>
            <w:r>
              <w:rPr>
                <w:color w:val="000000"/>
                <w:sz w:val="24"/>
              </w:rPr>
              <w:t>287,185.29</w:t>
            </w:r>
          </w:p>
        </w:tc>
        <w:tc>
          <w:tcPr>
            <w:tcW w:w="1612" w:type="dxa"/>
            <w:vAlign w:val="center"/>
          </w:tcPr>
          <w:p w:rsidR="002518B3" w:rsidRDefault="00C14722">
            <w:pPr>
              <w:jc w:val="right"/>
            </w:pPr>
            <w:r>
              <w:rPr>
                <w:color w:val="000000"/>
                <w:sz w:val="24"/>
              </w:rPr>
              <w:t>0.60</w:t>
            </w:r>
          </w:p>
        </w:tc>
      </w:tr>
      <w:tr w:rsidR="002518B3">
        <w:trPr>
          <w:jc w:val="center"/>
        </w:trPr>
        <w:tc>
          <w:tcPr>
            <w:tcW w:w="817" w:type="dxa"/>
            <w:vAlign w:val="center"/>
          </w:tcPr>
          <w:p w:rsidR="002518B3" w:rsidRDefault="00C14722">
            <w:pPr>
              <w:jc w:val="center"/>
            </w:pPr>
            <w:r>
              <w:rPr>
                <w:color w:val="000000"/>
                <w:sz w:val="24"/>
              </w:rPr>
              <w:t>2</w:t>
            </w:r>
          </w:p>
        </w:tc>
        <w:tc>
          <w:tcPr>
            <w:tcW w:w="1276" w:type="dxa"/>
            <w:vAlign w:val="center"/>
          </w:tcPr>
          <w:p w:rsidR="002518B3" w:rsidRDefault="00C14722">
            <w:pPr>
              <w:jc w:val="center"/>
            </w:pPr>
            <w:r>
              <w:rPr>
                <w:color w:val="000000"/>
                <w:sz w:val="24"/>
              </w:rPr>
              <w:t>002050</w:t>
            </w:r>
          </w:p>
        </w:tc>
        <w:tc>
          <w:tcPr>
            <w:tcW w:w="1701" w:type="dxa"/>
            <w:vAlign w:val="center"/>
          </w:tcPr>
          <w:p w:rsidR="002518B3" w:rsidRDefault="00C14722">
            <w:pPr>
              <w:jc w:val="center"/>
            </w:pPr>
            <w:r>
              <w:rPr>
                <w:color w:val="000000"/>
                <w:sz w:val="24"/>
              </w:rPr>
              <w:t>三花股份</w:t>
            </w:r>
          </w:p>
        </w:tc>
        <w:tc>
          <w:tcPr>
            <w:tcW w:w="1559" w:type="dxa"/>
            <w:vAlign w:val="center"/>
          </w:tcPr>
          <w:p w:rsidR="002518B3" w:rsidRDefault="00C14722">
            <w:pPr>
              <w:jc w:val="right"/>
            </w:pPr>
            <w:r>
              <w:rPr>
                <w:color w:val="000000"/>
                <w:sz w:val="24"/>
              </w:rPr>
              <w:t>12,000</w:t>
            </w:r>
          </w:p>
        </w:tc>
        <w:tc>
          <w:tcPr>
            <w:tcW w:w="1932" w:type="dxa"/>
            <w:vAlign w:val="center"/>
          </w:tcPr>
          <w:p w:rsidR="002518B3" w:rsidRDefault="00C14722">
            <w:pPr>
              <w:jc w:val="right"/>
            </w:pPr>
            <w:r>
              <w:rPr>
                <w:color w:val="000000"/>
                <w:sz w:val="24"/>
              </w:rPr>
              <w:t>162,840.00</w:t>
            </w:r>
          </w:p>
        </w:tc>
        <w:tc>
          <w:tcPr>
            <w:tcW w:w="1612" w:type="dxa"/>
            <w:vAlign w:val="center"/>
          </w:tcPr>
          <w:p w:rsidR="002518B3" w:rsidRDefault="00C14722">
            <w:pPr>
              <w:jc w:val="right"/>
            </w:pPr>
            <w:r>
              <w:rPr>
                <w:color w:val="000000"/>
                <w:sz w:val="24"/>
              </w:rPr>
              <w:t>0.34</w:t>
            </w:r>
          </w:p>
        </w:tc>
      </w:tr>
      <w:tr w:rsidR="002518B3">
        <w:trPr>
          <w:jc w:val="center"/>
        </w:trPr>
        <w:tc>
          <w:tcPr>
            <w:tcW w:w="817" w:type="dxa"/>
            <w:vAlign w:val="center"/>
          </w:tcPr>
          <w:p w:rsidR="002518B3" w:rsidRDefault="00C14722">
            <w:pPr>
              <w:jc w:val="center"/>
            </w:pPr>
            <w:r>
              <w:rPr>
                <w:color w:val="000000"/>
                <w:sz w:val="24"/>
              </w:rPr>
              <w:t>3</w:t>
            </w:r>
          </w:p>
        </w:tc>
        <w:tc>
          <w:tcPr>
            <w:tcW w:w="1276" w:type="dxa"/>
            <w:vAlign w:val="center"/>
          </w:tcPr>
          <w:p w:rsidR="002518B3" w:rsidRDefault="00C14722">
            <w:pPr>
              <w:jc w:val="center"/>
            </w:pPr>
            <w:r>
              <w:rPr>
                <w:color w:val="000000"/>
                <w:sz w:val="24"/>
              </w:rPr>
              <w:t>002152</w:t>
            </w:r>
          </w:p>
        </w:tc>
        <w:tc>
          <w:tcPr>
            <w:tcW w:w="1701" w:type="dxa"/>
            <w:vAlign w:val="center"/>
          </w:tcPr>
          <w:p w:rsidR="002518B3" w:rsidRDefault="00C14722">
            <w:pPr>
              <w:jc w:val="center"/>
            </w:pPr>
            <w:r>
              <w:rPr>
                <w:color w:val="000000"/>
                <w:sz w:val="24"/>
              </w:rPr>
              <w:t>广电运通</w:t>
            </w:r>
          </w:p>
        </w:tc>
        <w:tc>
          <w:tcPr>
            <w:tcW w:w="1559" w:type="dxa"/>
            <w:vAlign w:val="center"/>
          </w:tcPr>
          <w:p w:rsidR="002518B3" w:rsidRDefault="00C14722">
            <w:pPr>
              <w:jc w:val="right"/>
            </w:pPr>
            <w:r>
              <w:rPr>
                <w:color w:val="000000"/>
                <w:sz w:val="24"/>
              </w:rPr>
              <w:t>1,113</w:t>
            </w:r>
          </w:p>
        </w:tc>
        <w:tc>
          <w:tcPr>
            <w:tcW w:w="1932" w:type="dxa"/>
            <w:vAlign w:val="center"/>
          </w:tcPr>
          <w:p w:rsidR="002518B3" w:rsidRDefault="00C14722">
            <w:pPr>
              <w:jc w:val="right"/>
            </w:pPr>
            <w:r>
              <w:rPr>
                <w:color w:val="000000"/>
                <w:sz w:val="24"/>
              </w:rPr>
              <w:t>24,652.95</w:t>
            </w:r>
          </w:p>
        </w:tc>
        <w:tc>
          <w:tcPr>
            <w:tcW w:w="1612" w:type="dxa"/>
            <w:vAlign w:val="center"/>
          </w:tcPr>
          <w:p w:rsidR="002518B3" w:rsidRDefault="00C14722">
            <w:pPr>
              <w:jc w:val="right"/>
            </w:pPr>
            <w:r>
              <w:rPr>
                <w:color w:val="000000"/>
                <w:sz w:val="24"/>
              </w:rPr>
              <w:t>0.05</w:t>
            </w:r>
          </w:p>
        </w:tc>
      </w:tr>
      <w:tr w:rsidR="002518B3">
        <w:trPr>
          <w:jc w:val="center"/>
        </w:trPr>
        <w:tc>
          <w:tcPr>
            <w:tcW w:w="817" w:type="dxa"/>
            <w:vAlign w:val="center"/>
          </w:tcPr>
          <w:p w:rsidR="002518B3" w:rsidRDefault="00C14722">
            <w:pPr>
              <w:jc w:val="center"/>
            </w:pPr>
            <w:r>
              <w:rPr>
                <w:color w:val="000000"/>
                <w:sz w:val="24"/>
              </w:rPr>
              <w:t>4</w:t>
            </w:r>
          </w:p>
        </w:tc>
        <w:tc>
          <w:tcPr>
            <w:tcW w:w="1276" w:type="dxa"/>
            <w:vAlign w:val="center"/>
          </w:tcPr>
          <w:p w:rsidR="002518B3" w:rsidRDefault="00C14722">
            <w:pPr>
              <w:jc w:val="center"/>
            </w:pPr>
            <w:r>
              <w:rPr>
                <w:color w:val="000000"/>
                <w:sz w:val="24"/>
              </w:rPr>
              <w:t>000002</w:t>
            </w:r>
          </w:p>
        </w:tc>
        <w:tc>
          <w:tcPr>
            <w:tcW w:w="1701" w:type="dxa"/>
            <w:vAlign w:val="center"/>
          </w:tcPr>
          <w:p w:rsidR="002518B3" w:rsidRDefault="00C14722">
            <w:pPr>
              <w:jc w:val="center"/>
            </w:pPr>
            <w:r>
              <w:rPr>
                <w:color w:val="000000"/>
                <w:sz w:val="24"/>
              </w:rPr>
              <w:t>万</w:t>
            </w:r>
            <w:r>
              <w:rPr>
                <w:color w:val="000000"/>
                <w:sz w:val="24"/>
              </w:rPr>
              <w:t xml:space="preserve">  </w:t>
            </w:r>
            <w:r>
              <w:rPr>
                <w:color w:val="000000"/>
                <w:sz w:val="24"/>
              </w:rPr>
              <w:t>科Ａ</w:t>
            </w:r>
          </w:p>
        </w:tc>
        <w:tc>
          <w:tcPr>
            <w:tcW w:w="1559" w:type="dxa"/>
            <w:vAlign w:val="center"/>
          </w:tcPr>
          <w:p w:rsidR="002518B3" w:rsidRDefault="00C14722">
            <w:pPr>
              <w:jc w:val="right"/>
            </w:pPr>
            <w:r>
              <w:rPr>
                <w:color w:val="000000"/>
                <w:sz w:val="24"/>
              </w:rPr>
              <w:t>1,349</w:t>
            </w:r>
          </w:p>
        </w:tc>
        <w:tc>
          <w:tcPr>
            <w:tcW w:w="1932" w:type="dxa"/>
            <w:vAlign w:val="center"/>
          </w:tcPr>
          <w:p w:rsidR="002518B3" w:rsidRDefault="00C14722">
            <w:pPr>
              <w:jc w:val="right"/>
            </w:pPr>
            <w:r>
              <w:rPr>
                <w:color w:val="000000"/>
                <w:sz w:val="24"/>
              </w:rPr>
              <w:t>18,751.10</w:t>
            </w:r>
          </w:p>
        </w:tc>
        <w:tc>
          <w:tcPr>
            <w:tcW w:w="1612" w:type="dxa"/>
            <w:vAlign w:val="center"/>
          </w:tcPr>
          <w:p w:rsidR="002518B3" w:rsidRDefault="00C14722">
            <w:pPr>
              <w:jc w:val="right"/>
            </w:pPr>
            <w:r>
              <w:rPr>
                <w:color w:val="000000"/>
                <w:sz w:val="24"/>
              </w:rPr>
              <w:t>0.04</w:t>
            </w:r>
          </w:p>
        </w:tc>
      </w:tr>
      <w:tr w:rsidR="002518B3">
        <w:trPr>
          <w:jc w:val="center"/>
        </w:trPr>
        <w:tc>
          <w:tcPr>
            <w:tcW w:w="817" w:type="dxa"/>
            <w:vAlign w:val="center"/>
          </w:tcPr>
          <w:p w:rsidR="002518B3" w:rsidRDefault="00C14722">
            <w:pPr>
              <w:jc w:val="center"/>
            </w:pPr>
            <w:r>
              <w:rPr>
                <w:color w:val="000000"/>
                <w:sz w:val="24"/>
              </w:rPr>
              <w:t>5</w:t>
            </w:r>
          </w:p>
        </w:tc>
        <w:tc>
          <w:tcPr>
            <w:tcW w:w="1276" w:type="dxa"/>
            <w:vAlign w:val="center"/>
          </w:tcPr>
          <w:p w:rsidR="002518B3" w:rsidRDefault="00C14722">
            <w:pPr>
              <w:jc w:val="center"/>
            </w:pPr>
            <w:r>
              <w:rPr>
                <w:color w:val="000000"/>
                <w:sz w:val="24"/>
              </w:rPr>
              <w:t>000651</w:t>
            </w:r>
          </w:p>
        </w:tc>
        <w:tc>
          <w:tcPr>
            <w:tcW w:w="1701" w:type="dxa"/>
            <w:vAlign w:val="center"/>
          </w:tcPr>
          <w:p w:rsidR="002518B3" w:rsidRDefault="00C14722">
            <w:pPr>
              <w:jc w:val="center"/>
            </w:pPr>
            <w:r>
              <w:rPr>
                <w:color w:val="000000"/>
                <w:sz w:val="24"/>
              </w:rPr>
              <w:t>格力电器</w:t>
            </w:r>
          </w:p>
        </w:tc>
        <w:tc>
          <w:tcPr>
            <w:tcW w:w="1559" w:type="dxa"/>
            <w:vAlign w:val="center"/>
          </w:tcPr>
          <w:p w:rsidR="002518B3" w:rsidRDefault="00C14722">
            <w:pPr>
              <w:jc w:val="right"/>
            </w:pPr>
            <w:r>
              <w:rPr>
                <w:color w:val="000000"/>
                <w:sz w:val="24"/>
              </w:rPr>
              <w:t>359</w:t>
            </w:r>
          </w:p>
        </w:tc>
        <w:tc>
          <w:tcPr>
            <w:tcW w:w="1932" w:type="dxa"/>
            <w:vAlign w:val="center"/>
          </w:tcPr>
          <w:p w:rsidR="002518B3" w:rsidRDefault="00C14722">
            <w:pPr>
              <w:jc w:val="right"/>
            </w:pPr>
            <w:r>
              <w:rPr>
                <w:color w:val="000000"/>
                <w:sz w:val="24"/>
              </w:rPr>
              <w:t>13,326.08</w:t>
            </w:r>
          </w:p>
        </w:tc>
        <w:tc>
          <w:tcPr>
            <w:tcW w:w="1612" w:type="dxa"/>
            <w:vAlign w:val="center"/>
          </w:tcPr>
          <w:p w:rsidR="002518B3" w:rsidRDefault="00C14722">
            <w:pPr>
              <w:jc w:val="right"/>
            </w:pPr>
            <w:r>
              <w:rPr>
                <w:color w:val="000000"/>
                <w:sz w:val="24"/>
              </w:rPr>
              <w:t>0.03</w:t>
            </w:r>
          </w:p>
        </w:tc>
      </w:tr>
      <w:tr w:rsidR="002518B3">
        <w:trPr>
          <w:jc w:val="center"/>
        </w:trPr>
        <w:tc>
          <w:tcPr>
            <w:tcW w:w="817" w:type="dxa"/>
            <w:vAlign w:val="center"/>
          </w:tcPr>
          <w:p w:rsidR="002518B3" w:rsidRDefault="00C14722">
            <w:pPr>
              <w:jc w:val="center"/>
            </w:pPr>
            <w:r>
              <w:rPr>
                <w:color w:val="000000"/>
                <w:sz w:val="24"/>
              </w:rPr>
              <w:t>6</w:t>
            </w:r>
          </w:p>
        </w:tc>
        <w:tc>
          <w:tcPr>
            <w:tcW w:w="1276" w:type="dxa"/>
            <w:vAlign w:val="center"/>
          </w:tcPr>
          <w:p w:rsidR="002518B3" w:rsidRDefault="00C14722">
            <w:pPr>
              <w:jc w:val="center"/>
            </w:pPr>
            <w:r>
              <w:rPr>
                <w:color w:val="000000"/>
                <w:sz w:val="24"/>
              </w:rPr>
              <w:t>000001</w:t>
            </w:r>
          </w:p>
        </w:tc>
        <w:tc>
          <w:tcPr>
            <w:tcW w:w="1701" w:type="dxa"/>
            <w:vAlign w:val="center"/>
          </w:tcPr>
          <w:p w:rsidR="002518B3" w:rsidRDefault="00C14722">
            <w:pPr>
              <w:jc w:val="center"/>
            </w:pPr>
            <w:r>
              <w:rPr>
                <w:color w:val="000000"/>
                <w:sz w:val="24"/>
              </w:rPr>
              <w:t>平安银行</w:t>
            </w:r>
          </w:p>
        </w:tc>
        <w:tc>
          <w:tcPr>
            <w:tcW w:w="1559" w:type="dxa"/>
            <w:vAlign w:val="center"/>
          </w:tcPr>
          <w:p w:rsidR="002518B3" w:rsidRDefault="00C14722">
            <w:pPr>
              <w:jc w:val="right"/>
            </w:pPr>
            <w:r>
              <w:rPr>
                <w:color w:val="000000"/>
                <w:sz w:val="24"/>
              </w:rPr>
              <w:t>788</w:t>
            </w:r>
          </w:p>
        </w:tc>
        <w:tc>
          <w:tcPr>
            <w:tcW w:w="1932" w:type="dxa"/>
            <w:vAlign w:val="center"/>
          </w:tcPr>
          <w:p w:rsidR="002518B3" w:rsidRDefault="00C14722">
            <w:pPr>
              <w:jc w:val="right"/>
            </w:pPr>
            <w:r>
              <w:rPr>
                <w:color w:val="000000"/>
                <w:sz w:val="24"/>
              </w:rPr>
              <w:t>12,481.92</w:t>
            </w:r>
          </w:p>
        </w:tc>
        <w:tc>
          <w:tcPr>
            <w:tcW w:w="1612" w:type="dxa"/>
            <w:vAlign w:val="center"/>
          </w:tcPr>
          <w:p w:rsidR="002518B3" w:rsidRDefault="00C14722">
            <w:pPr>
              <w:jc w:val="right"/>
            </w:pPr>
            <w:r>
              <w:rPr>
                <w:color w:val="000000"/>
                <w:sz w:val="24"/>
              </w:rPr>
              <w:t>0.03</w:t>
            </w:r>
          </w:p>
        </w:tc>
      </w:tr>
      <w:tr w:rsidR="002518B3">
        <w:trPr>
          <w:jc w:val="center"/>
        </w:trPr>
        <w:tc>
          <w:tcPr>
            <w:tcW w:w="817" w:type="dxa"/>
            <w:vAlign w:val="center"/>
          </w:tcPr>
          <w:p w:rsidR="002518B3" w:rsidRDefault="00C14722">
            <w:pPr>
              <w:jc w:val="center"/>
            </w:pPr>
            <w:r>
              <w:rPr>
                <w:color w:val="000000"/>
                <w:sz w:val="24"/>
              </w:rPr>
              <w:t>7</w:t>
            </w:r>
          </w:p>
        </w:tc>
        <w:tc>
          <w:tcPr>
            <w:tcW w:w="1276" w:type="dxa"/>
            <w:vAlign w:val="center"/>
          </w:tcPr>
          <w:p w:rsidR="002518B3" w:rsidRDefault="00C14722">
            <w:pPr>
              <w:jc w:val="center"/>
            </w:pPr>
            <w:r>
              <w:rPr>
                <w:color w:val="000000"/>
                <w:sz w:val="24"/>
              </w:rPr>
              <w:t>000783</w:t>
            </w:r>
          </w:p>
        </w:tc>
        <w:tc>
          <w:tcPr>
            <w:tcW w:w="1701" w:type="dxa"/>
            <w:vAlign w:val="center"/>
          </w:tcPr>
          <w:p w:rsidR="002518B3" w:rsidRDefault="00C14722">
            <w:pPr>
              <w:jc w:val="center"/>
            </w:pPr>
            <w:r>
              <w:rPr>
                <w:color w:val="000000"/>
                <w:sz w:val="24"/>
              </w:rPr>
              <w:t>长江证券</w:t>
            </w:r>
          </w:p>
        </w:tc>
        <w:tc>
          <w:tcPr>
            <w:tcW w:w="1559" w:type="dxa"/>
            <w:vAlign w:val="center"/>
          </w:tcPr>
          <w:p w:rsidR="002518B3" w:rsidRDefault="00C14722">
            <w:pPr>
              <w:jc w:val="right"/>
            </w:pPr>
            <w:r>
              <w:rPr>
                <w:color w:val="000000"/>
                <w:sz w:val="24"/>
              </w:rPr>
              <w:t>543</w:t>
            </w:r>
          </w:p>
        </w:tc>
        <w:tc>
          <w:tcPr>
            <w:tcW w:w="1932" w:type="dxa"/>
            <w:vAlign w:val="center"/>
          </w:tcPr>
          <w:p w:rsidR="002518B3" w:rsidRDefault="00C14722">
            <w:pPr>
              <w:jc w:val="right"/>
            </w:pPr>
            <w:r>
              <w:rPr>
                <w:color w:val="000000"/>
                <w:sz w:val="24"/>
              </w:rPr>
              <w:t>9,133.26</w:t>
            </w:r>
          </w:p>
        </w:tc>
        <w:tc>
          <w:tcPr>
            <w:tcW w:w="1612" w:type="dxa"/>
            <w:vAlign w:val="center"/>
          </w:tcPr>
          <w:p w:rsidR="002518B3" w:rsidRDefault="00C14722">
            <w:pPr>
              <w:jc w:val="right"/>
            </w:pPr>
            <w:r>
              <w:rPr>
                <w:color w:val="000000"/>
                <w:sz w:val="24"/>
              </w:rPr>
              <w:t>0.02</w:t>
            </w:r>
          </w:p>
        </w:tc>
      </w:tr>
      <w:tr w:rsidR="002518B3">
        <w:trPr>
          <w:jc w:val="center"/>
        </w:trPr>
        <w:tc>
          <w:tcPr>
            <w:tcW w:w="817" w:type="dxa"/>
            <w:vAlign w:val="center"/>
          </w:tcPr>
          <w:p w:rsidR="002518B3" w:rsidRDefault="00C14722">
            <w:pPr>
              <w:jc w:val="center"/>
            </w:pPr>
            <w:r>
              <w:rPr>
                <w:color w:val="000000"/>
                <w:sz w:val="24"/>
              </w:rPr>
              <w:t>8</w:t>
            </w:r>
          </w:p>
        </w:tc>
        <w:tc>
          <w:tcPr>
            <w:tcW w:w="1276" w:type="dxa"/>
            <w:vAlign w:val="center"/>
          </w:tcPr>
          <w:p w:rsidR="002518B3" w:rsidRDefault="00C14722">
            <w:pPr>
              <w:jc w:val="center"/>
            </w:pPr>
            <w:r>
              <w:rPr>
                <w:color w:val="000000"/>
                <w:sz w:val="24"/>
              </w:rPr>
              <w:t>000333</w:t>
            </w:r>
          </w:p>
        </w:tc>
        <w:tc>
          <w:tcPr>
            <w:tcW w:w="1701" w:type="dxa"/>
            <w:vAlign w:val="center"/>
          </w:tcPr>
          <w:p w:rsidR="002518B3" w:rsidRDefault="00C14722">
            <w:pPr>
              <w:jc w:val="center"/>
            </w:pPr>
            <w:r>
              <w:rPr>
                <w:color w:val="000000"/>
                <w:sz w:val="24"/>
              </w:rPr>
              <w:t>美的集团</w:t>
            </w:r>
          </w:p>
        </w:tc>
        <w:tc>
          <w:tcPr>
            <w:tcW w:w="1559" w:type="dxa"/>
            <w:vAlign w:val="center"/>
          </w:tcPr>
          <w:p w:rsidR="002518B3" w:rsidRDefault="00C14722">
            <w:pPr>
              <w:jc w:val="right"/>
            </w:pPr>
            <w:r>
              <w:rPr>
                <w:color w:val="000000"/>
                <w:sz w:val="24"/>
              </w:rPr>
              <w:t>289</w:t>
            </w:r>
          </w:p>
        </w:tc>
        <w:tc>
          <w:tcPr>
            <w:tcW w:w="1932" w:type="dxa"/>
            <w:vAlign w:val="center"/>
          </w:tcPr>
          <w:p w:rsidR="002518B3" w:rsidRDefault="00C14722">
            <w:pPr>
              <w:jc w:val="right"/>
            </w:pPr>
            <w:r>
              <w:rPr>
                <w:color w:val="000000"/>
                <w:sz w:val="24"/>
              </w:rPr>
              <w:t>7,930.16</w:t>
            </w:r>
          </w:p>
        </w:tc>
        <w:tc>
          <w:tcPr>
            <w:tcW w:w="1612" w:type="dxa"/>
            <w:vAlign w:val="center"/>
          </w:tcPr>
          <w:p w:rsidR="002518B3" w:rsidRDefault="00C14722">
            <w:pPr>
              <w:jc w:val="right"/>
            </w:pPr>
            <w:r>
              <w:rPr>
                <w:color w:val="000000"/>
                <w:sz w:val="24"/>
              </w:rPr>
              <w:t>0.02</w:t>
            </w:r>
          </w:p>
        </w:tc>
      </w:tr>
      <w:tr w:rsidR="002518B3">
        <w:trPr>
          <w:jc w:val="center"/>
        </w:trPr>
        <w:tc>
          <w:tcPr>
            <w:tcW w:w="817" w:type="dxa"/>
            <w:vAlign w:val="center"/>
          </w:tcPr>
          <w:p w:rsidR="002518B3" w:rsidRDefault="00C14722">
            <w:pPr>
              <w:jc w:val="center"/>
            </w:pPr>
            <w:r>
              <w:rPr>
                <w:color w:val="000000"/>
                <w:sz w:val="24"/>
              </w:rPr>
              <w:t>9</w:t>
            </w:r>
          </w:p>
        </w:tc>
        <w:tc>
          <w:tcPr>
            <w:tcW w:w="1276" w:type="dxa"/>
            <w:vAlign w:val="center"/>
          </w:tcPr>
          <w:p w:rsidR="002518B3" w:rsidRDefault="00C14722">
            <w:pPr>
              <w:jc w:val="center"/>
            </w:pPr>
            <w:r>
              <w:rPr>
                <w:color w:val="000000"/>
                <w:sz w:val="24"/>
              </w:rPr>
              <w:t>000501</w:t>
            </w:r>
          </w:p>
        </w:tc>
        <w:tc>
          <w:tcPr>
            <w:tcW w:w="1701" w:type="dxa"/>
            <w:vAlign w:val="center"/>
          </w:tcPr>
          <w:p w:rsidR="002518B3" w:rsidRDefault="00C14722">
            <w:pPr>
              <w:jc w:val="center"/>
            </w:pPr>
            <w:r>
              <w:rPr>
                <w:color w:val="000000"/>
                <w:sz w:val="24"/>
              </w:rPr>
              <w:t>鄂武商Ａ</w:t>
            </w:r>
          </w:p>
        </w:tc>
        <w:tc>
          <w:tcPr>
            <w:tcW w:w="1559" w:type="dxa"/>
            <w:vAlign w:val="center"/>
          </w:tcPr>
          <w:p w:rsidR="002518B3" w:rsidRDefault="00C14722">
            <w:pPr>
              <w:jc w:val="right"/>
            </w:pPr>
            <w:r>
              <w:rPr>
                <w:color w:val="000000"/>
                <w:sz w:val="24"/>
              </w:rPr>
              <w:t>400</w:t>
            </w:r>
          </w:p>
        </w:tc>
        <w:tc>
          <w:tcPr>
            <w:tcW w:w="1932" w:type="dxa"/>
            <w:vAlign w:val="center"/>
          </w:tcPr>
          <w:p w:rsidR="002518B3" w:rsidRDefault="00C14722">
            <w:pPr>
              <w:jc w:val="right"/>
            </w:pPr>
            <w:r>
              <w:rPr>
                <w:color w:val="000000"/>
                <w:sz w:val="24"/>
              </w:rPr>
              <w:t>6,328.00</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10</w:t>
            </w:r>
          </w:p>
        </w:tc>
        <w:tc>
          <w:tcPr>
            <w:tcW w:w="1276" w:type="dxa"/>
            <w:vAlign w:val="center"/>
          </w:tcPr>
          <w:p w:rsidR="002518B3" w:rsidRDefault="00C14722">
            <w:pPr>
              <w:jc w:val="center"/>
            </w:pPr>
            <w:r>
              <w:rPr>
                <w:color w:val="000000"/>
                <w:sz w:val="24"/>
              </w:rPr>
              <w:t>000858</w:t>
            </w:r>
          </w:p>
        </w:tc>
        <w:tc>
          <w:tcPr>
            <w:tcW w:w="1701" w:type="dxa"/>
            <w:vAlign w:val="center"/>
          </w:tcPr>
          <w:p w:rsidR="002518B3" w:rsidRDefault="00C1472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2518B3" w:rsidRDefault="00C14722">
            <w:pPr>
              <w:jc w:val="right"/>
            </w:pPr>
            <w:r>
              <w:rPr>
                <w:color w:val="000000"/>
                <w:sz w:val="24"/>
              </w:rPr>
              <w:t>280</w:t>
            </w:r>
          </w:p>
        </w:tc>
        <w:tc>
          <w:tcPr>
            <w:tcW w:w="1932" w:type="dxa"/>
            <w:vAlign w:val="center"/>
          </w:tcPr>
          <w:p w:rsidR="002518B3" w:rsidRDefault="00C14722">
            <w:pPr>
              <w:jc w:val="right"/>
            </w:pPr>
            <w:r>
              <w:rPr>
                <w:color w:val="000000"/>
                <w:sz w:val="24"/>
              </w:rPr>
              <w:t>6,020.00</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11</w:t>
            </w:r>
          </w:p>
        </w:tc>
        <w:tc>
          <w:tcPr>
            <w:tcW w:w="1276" w:type="dxa"/>
            <w:vAlign w:val="center"/>
          </w:tcPr>
          <w:p w:rsidR="002518B3" w:rsidRDefault="00C14722">
            <w:pPr>
              <w:jc w:val="center"/>
            </w:pPr>
            <w:r>
              <w:rPr>
                <w:color w:val="000000"/>
                <w:sz w:val="24"/>
              </w:rPr>
              <w:t>000625</w:t>
            </w:r>
          </w:p>
        </w:tc>
        <w:tc>
          <w:tcPr>
            <w:tcW w:w="1701" w:type="dxa"/>
            <w:vAlign w:val="center"/>
          </w:tcPr>
          <w:p w:rsidR="002518B3" w:rsidRDefault="00C14722">
            <w:pPr>
              <w:jc w:val="center"/>
            </w:pPr>
            <w:r>
              <w:rPr>
                <w:color w:val="000000"/>
                <w:sz w:val="24"/>
              </w:rPr>
              <w:t>长安汽车</w:t>
            </w:r>
          </w:p>
        </w:tc>
        <w:tc>
          <w:tcPr>
            <w:tcW w:w="1559" w:type="dxa"/>
            <w:vAlign w:val="center"/>
          </w:tcPr>
          <w:p w:rsidR="002518B3" w:rsidRDefault="00C14722">
            <w:pPr>
              <w:jc w:val="right"/>
            </w:pPr>
            <w:r>
              <w:rPr>
                <w:color w:val="000000"/>
                <w:sz w:val="24"/>
              </w:rPr>
              <w:t>318</w:t>
            </w:r>
          </w:p>
        </w:tc>
        <w:tc>
          <w:tcPr>
            <w:tcW w:w="1932" w:type="dxa"/>
            <w:vAlign w:val="center"/>
          </w:tcPr>
          <w:p w:rsidR="002518B3" w:rsidRDefault="00C14722">
            <w:pPr>
              <w:jc w:val="right"/>
            </w:pPr>
            <w:r>
              <w:rPr>
                <w:color w:val="000000"/>
                <w:sz w:val="24"/>
              </w:rPr>
              <w:t>5,224.74</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12</w:t>
            </w:r>
          </w:p>
        </w:tc>
        <w:tc>
          <w:tcPr>
            <w:tcW w:w="1276" w:type="dxa"/>
            <w:vAlign w:val="center"/>
          </w:tcPr>
          <w:p w:rsidR="002518B3" w:rsidRDefault="00C14722">
            <w:pPr>
              <w:jc w:val="center"/>
            </w:pPr>
            <w:r>
              <w:rPr>
                <w:color w:val="000000"/>
                <w:sz w:val="24"/>
              </w:rPr>
              <w:t>000725</w:t>
            </w:r>
          </w:p>
        </w:tc>
        <w:tc>
          <w:tcPr>
            <w:tcW w:w="1701" w:type="dxa"/>
            <w:vAlign w:val="center"/>
          </w:tcPr>
          <w:p w:rsidR="002518B3" w:rsidRDefault="00C14722">
            <w:pPr>
              <w:jc w:val="center"/>
            </w:pPr>
            <w:r>
              <w:rPr>
                <w:color w:val="000000"/>
                <w:sz w:val="24"/>
              </w:rPr>
              <w:t>京东方Ａ</w:t>
            </w:r>
          </w:p>
        </w:tc>
        <w:tc>
          <w:tcPr>
            <w:tcW w:w="1559" w:type="dxa"/>
            <w:vAlign w:val="center"/>
          </w:tcPr>
          <w:p w:rsidR="002518B3" w:rsidRDefault="00C14722">
            <w:pPr>
              <w:jc w:val="right"/>
            </w:pPr>
            <w:r>
              <w:rPr>
                <w:color w:val="000000"/>
                <w:sz w:val="24"/>
              </w:rPr>
              <w:t>1,492</w:t>
            </w:r>
          </w:p>
        </w:tc>
        <w:tc>
          <w:tcPr>
            <w:tcW w:w="1932" w:type="dxa"/>
            <w:vAlign w:val="center"/>
          </w:tcPr>
          <w:p w:rsidR="002518B3" w:rsidRDefault="00C14722">
            <w:pPr>
              <w:jc w:val="right"/>
            </w:pPr>
            <w:r>
              <w:rPr>
                <w:color w:val="000000"/>
                <w:sz w:val="24"/>
              </w:rPr>
              <w:t>5,013.12</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13</w:t>
            </w:r>
          </w:p>
        </w:tc>
        <w:tc>
          <w:tcPr>
            <w:tcW w:w="1276" w:type="dxa"/>
            <w:vAlign w:val="center"/>
          </w:tcPr>
          <w:p w:rsidR="002518B3" w:rsidRDefault="00C14722">
            <w:pPr>
              <w:jc w:val="center"/>
            </w:pPr>
            <w:r>
              <w:rPr>
                <w:color w:val="000000"/>
                <w:sz w:val="24"/>
              </w:rPr>
              <w:t>000157</w:t>
            </w:r>
          </w:p>
        </w:tc>
        <w:tc>
          <w:tcPr>
            <w:tcW w:w="1701" w:type="dxa"/>
            <w:vAlign w:val="center"/>
          </w:tcPr>
          <w:p w:rsidR="002518B3" w:rsidRDefault="00C14722">
            <w:pPr>
              <w:jc w:val="center"/>
            </w:pPr>
            <w:r>
              <w:rPr>
                <w:color w:val="000000"/>
                <w:sz w:val="24"/>
              </w:rPr>
              <w:t>中联重科</w:t>
            </w:r>
          </w:p>
        </w:tc>
        <w:tc>
          <w:tcPr>
            <w:tcW w:w="1559" w:type="dxa"/>
            <w:vAlign w:val="center"/>
          </w:tcPr>
          <w:p w:rsidR="002518B3" w:rsidRDefault="00C14722">
            <w:pPr>
              <w:jc w:val="right"/>
            </w:pPr>
            <w:r>
              <w:rPr>
                <w:color w:val="000000"/>
                <w:sz w:val="24"/>
              </w:rPr>
              <w:t>660</w:t>
            </w:r>
          </w:p>
        </w:tc>
        <w:tc>
          <w:tcPr>
            <w:tcW w:w="1932" w:type="dxa"/>
            <w:vAlign w:val="center"/>
          </w:tcPr>
          <w:p w:rsidR="002518B3" w:rsidRDefault="00C14722">
            <w:pPr>
              <w:jc w:val="right"/>
            </w:pPr>
            <w:r>
              <w:rPr>
                <w:color w:val="000000"/>
                <w:sz w:val="24"/>
              </w:rPr>
              <w:t>4,659.60</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14</w:t>
            </w:r>
          </w:p>
        </w:tc>
        <w:tc>
          <w:tcPr>
            <w:tcW w:w="1276" w:type="dxa"/>
            <w:vAlign w:val="center"/>
          </w:tcPr>
          <w:p w:rsidR="002518B3" w:rsidRDefault="00C14722">
            <w:pPr>
              <w:jc w:val="center"/>
            </w:pPr>
            <w:r>
              <w:rPr>
                <w:color w:val="000000"/>
                <w:sz w:val="24"/>
              </w:rPr>
              <w:t>000100</w:t>
            </w:r>
          </w:p>
        </w:tc>
        <w:tc>
          <w:tcPr>
            <w:tcW w:w="1701" w:type="dxa"/>
            <w:vAlign w:val="center"/>
          </w:tcPr>
          <w:p w:rsidR="002518B3" w:rsidRDefault="00C14722">
            <w:pPr>
              <w:jc w:val="center"/>
            </w:pPr>
            <w:r>
              <w:rPr>
                <w:color w:val="000000"/>
                <w:sz w:val="24"/>
              </w:rPr>
              <w:t xml:space="preserve">TCL </w:t>
            </w:r>
            <w:r>
              <w:rPr>
                <w:color w:val="000000"/>
                <w:sz w:val="24"/>
              </w:rPr>
              <w:t>集团</w:t>
            </w:r>
          </w:p>
        </w:tc>
        <w:tc>
          <w:tcPr>
            <w:tcW w:w="1559" w:type="dxa"/>
            <w:vAlign w:val="center"/>
          </w:tcPr>
          <w:p w:rsidR="002518B3" w:rsidRDefault="00C14722">
            <w:pPr>
              <w:jc w:val="right"/>
            </w:pPr>
            <w:r>
              <w:rPr>
                <w:color w:val="000000"/>
                <w:sz w:val="24"/>
              </w:rPr>
              <w:t>1,205</w:t>
            </w:r>
          </w:p>
        </w:tc>
        <w:tc>
          <w:tcPr>
            <w:tcW w:w="1932" w:type="dxa"/>
            <w:vAlign w:val="center"/>
          </w:tcPr>
          <w:p w:rsidR="002518B3" w:rsidRDefault="00C14722">
            <w:pPr>
              <w:jc w:val="right"/>
            </w:pPr>
            <w:r>
              <w:rPr>
                <w:color w:val="000000"/>
                <w:sz w:val="24"/>
              </w:rPr>
              <w:t>4,579.00</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15</w:t>
            </w:r>
          </w:p>
        </w:tc>
        <w:tc>
          <w:tcPr>
            <w:tcW w:w="1276" w:type="dxa"/>
            <w:vAlign w:val="center"/>
          </w:tcPr>
          <w:p w:rsidR="002518B3" w:rsidRDefault="00C14722">
            <w:pPr>
              <w:jc w:val="center"/>
            </w:pPr>
            <w:r>
              <w:rPr>
                <w:color w:val="000000"/>
                <w:sz w:val="24"/>
              </w:rPr>
              <w:t>000024</w:t>
            </w:r>
          </w:p>
        </w:tc>
        <w:tc>
          <w:tcPr>
            <w:tcW w:w="1701" w:type="dxa"/>
            <w:vAlign w:val="center"/>
          </w:tcPr>
          <w:p w:rsidR="002518B3" w:rsidRDefault="00C14722">
            <w:pPr>
              <w:jc w:val="center"/>
            </w:pPr>
            <w:r>
              <w:rPr>
                <w:color w:val="000000"/>
                <w:sz w:val="24"/>
              </w:rPr>
              <w:t>招商地产</w:t>
            </w:r>
          </w:p>
        </w:tc>
        <w:tc>
          <w:tcPr>
            <w:tcW w:w="1559" w:type="dxa"/>
            <w:vAlign w:val="center"/>
          </w:tcPr>
          <w:p w:rsidR="002518B3" w:rsidRDefault="00C14722">
            <w:pPr>
              <w:jc w:val="right"/>
            </w:pPr>
            <w:r>
              <w:rPr>
                <w:color w:val="000000"/>
                <w:sz w:val="24"/>
              </w:rPr>
              <w:t>173</w:t>
            </w:r>
          </w:p>
        </w:tc>
        <w:tc>
          <w:tcPr>
            <w:tcW w:w="1932" w:type="dxa"/>
            <w:vAlign w:val="center"/>
          </w:tcPr>
          <w:p w:rsidR="002518B3" w:rsidRDefault="00C14722">
            <w:pPr>
              <w:jc w:val="right"/>
            </w:pPr>
            <w:r>
              <w:rPr>
                <w:color w:val="000000"/>
                <w:sz w:val="24"/>
              </w:rPr>
              <w:t>4,565.47</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16</w:t>
            </w:r>
          </w:p>
        </w:tc>
        <w:tc>
          <w:tcPr>
            <w:tcW w:w="1276" w:type="dxa"/>
            <w:vAlign w:val="center"/>
          </w:tcPr>
          <w:p w:rsidR="002518B3" w:rsidRDefault="00C14722">
            <w:pPr>
              <w:jc w:val="center"/>
            </w:pPr>
            <w:r>
              <w:rPr>
                <w:color w:val="000000"/>
                <w:sz w:val="24"/>
              </w:rPr>
              <w:t>000338</w:t>
            </w:r>
          </w:p>
        </w:tc>
        <w:tc>
          <w:tcPr>
            <w:tcW w:w="1701" w:type="dxa"/>
            <w:vAlign w:val="center"/>
          </w:tcPr>
          <w:p w:rsidR="002518B3" w:rsidRDefault="00C14722">
            <w:pPr>
              <w:jc w:val="center"/>
            </w:pPr>
            <w:r>
              <w:rPr>
                <w:color w:val="000000"/>
                <w:sz w:val="24"/>
              </w:rPr>
              <w:t>潍柴动力</w:t>
            </w:r>
          </w:p>
        </w:tc>
        <w:tc>
          <w:tcPr>
            <w:tcW w:w="1559" w:type="dxa"/>
            <w:vAlign w:val="center"/>
          </w:tcPr>
          <w:p w:rsidR="002518B3" w:rsidRDefault="00C14722">
            <w:pPr>
              <w:jc w:val="right"/>
            </w:pPr>
            <w:r>
              <w:rPr>
                <w:color w:val="000000"/>
                <w:sz w:val="24"/>
              </w:rPr>
              <w:t>164</w:t>
            </w:r>
          </w:p>
        </w:tc>
        <w:tc>
          <w:tcPr>
            <w:tcW w:w="1932" w:type="dxa"/>
            <w:vAlign w:val="center"/>
          </w:tcPr>
          <w:p w:rsidR="002518B3" w:rsidRDefault="00C14722">
            <w:pPr>
              <w:jc w:val="right"/>
            </w:pPr>
            <w:r>
              <w:rPr>
                <w:color w:val="000000"/>
                <w:sz w:val="24"/>
              </w:rPr>
              <w:t>4,475.56</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17</w:t>
            </w:r>
          </w:p>
        </w:tc>
        <w:tc>
          <w:tcPr>
            <w:tcW w:w="1276" w:type="dxa"/>
            <w:vAlign w:val="center"/>
          </w:tcPr>
          <w:p w:rsidR="002518B3" w:rsidRDefault="00C14722">
            <w:pPr>
              <w:jc w:val="center"/>
            </w:pPr>
            <w:r>
              <w:rPr>
                <w:color w:val="000000"/>
                <w:sz w:val="24"/>
              </w:rPr>
              <w:t>000069</w:t>
            </w:r>
          </w:p>
        </w:tc>
        <w:tc>
          <w:tcPr>
            <w:tcW w:w="1701" w:type="dxa"/>
            <w:vAlign w:val="center"/>
          </w:tcPr>
          <w:p w:rsidR="002518B3" w:rsidRDefault="00C14722">
            <w:pPr>
              <w:jc w:val="center"/>
            </w:pPr>
            <w:r>
              <w:rPr>
                <w:color w:val="000000"/>
                <w:sz w:val="24"/>
              </w:rPr>
              <w:t>华侨城Ａ</w:t>
            </w:r>
          </w:p>
        </w:tc>
        <w:tc>
          <w:tcPr>
            <w:tcW w:w="1559" w:type="dxa"/>
            <w:vAlign w:val="center"/>
          </w:tcPr>
          <w:p w:rsidR="002518B3" w:rsidRDefault="00C14722">
            <w:pPr>
              <w:jc w:val="right"/>
            </w:pPr>
            <w:r>
              <w:rPr>
                <w:color w:val="000000"/>
                <w:sz w:val="24"/>
              </w:rPr>
              <w:t>526</w:t>
            </w:r>
          </w:p>
        </w:tc>
        <w:tc>
          <w:tcPr>
            <w:tcW w:w="1932" w:type="dxa"/>
            <w:vAlign w:val="center"/>
          </w:tcPr>
          <w:p w:rsidR="002518B3" w:rsidRDefault="00C14722">
            <w:pPr>
              <w:jc w:val="right"/>
            </w:pPr>
            <w:r>
              <w:rPr>
                <w:color w:val="000000"/>
                <w:sz w:val="24"/>
              </w:rPr>
              <w:t>4,339.50</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18</w:t>
            </w:r>
          </w:p>
        </w:tc>
        <w:tc>
          <w:tcPr>
            <w:tcW w:w="1276" w:type="dxa"/>
            <w:vAlign w:val="center"/>
          </w:tcPr>
          <w:p w:rsidR="002518B3" w:rsidRDefault="00C14722">
            <w:pPr>
              <w:jc w:val="center"/>
            </w:pPr>
            <w:r>
              <w:rPr>
                <w:color w:val="000000"/>
                <w:sz w:val="24"/>
              </w:rPr>
              <w:t>000402</w:t>
            </w:r>
          </w:p>
        </w:tc>
        <w:tc>
          <w:tcPr>
            <w:tcW w:w="1701" w:type="dxa"/>
            <w:vAlign w:val="center"/>
          </w:tcPr>
          <w:p w:rsidR="002518B3" w:rsidRDefault="00C14722">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1559" w:type="dxa"/>
            <w:vAlign w:val="center"/>
          </w:tcPr>
          <w:p w:rsidR="002518B3" w:rsidRDefault="00C14722">
            <w:pPr>
              <w:jc w:val="right"/>
            </w:pPr>
            <w:r>
              <w:rPr>
                <w:color w:val="000000"/>
                <w:sz w:val="24"/>
              </w:rPr>
              <w:t>325</w:t>
            </w:r>
          </w:p>
        </w:tc>
        <w:tc>
          <w:tcPr>
            <w:tcW w:w="1932" w:type="dxa"/>
            <w:vAlign w:val="center"/>
          </w:tcPr>
          <w:p w:rsidR="002518B3" w:rsidRDefault="00C14722">
            <w:pPr>
              <w:jc w:val="right"/>
            </w:pPr>
            <w:r>
              <w:rPr>
                <w:color w:val="000000"/>
                <w:sz w:val="24"/>
              </w:rPr>
              <w:t>4,007.25</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19</w:t>
            </w:r>
          </w:p>
        </w:tc>
        <w:tc>
          <w:tcPr>
            <w:tcW w:w="1276" w:type="dxa"/>
            <w:vAlign w:val="center"/>
          </w:tcPr>
          <w:p w:rsidR="002518B3" w:rsidRDefault="00C14722">
            <w:pPr>
              <w:jc w:val="center"/>
            </w:pPr>
            <w:r>
              <w:rPr>
                <w:color w:val="000000"/>
                <w:sz w:val="24"/>
              </w:rPr>
              <w:t>000623</w:t>
            </w:r>
          </w:p>
        </w:tc>
        <w:tc>
          <w:tcPr>
            <w:tcW w:w="1701" w:type="dxa"/>
            <w:vAlign w:val="center"/>
          </w:tcPr>
          <w:p w:rsidR="002518B3" w:rsidRDefault="00C14722">
            <w:pPr>
              <w:jc w:val="center"/>
            </w:pPr>
            <w:r>
              <w:rPr>
                <w:color w:val="000000"/>
                <w:sz w:val="24"/>
              </w:rPr>
              <w:t>吉林敖东</w:t>
            </w:r>
          </w:p>
        </w:tc>
        <w:tc>
          <w:tcPr>
            <w:tcW w:w="1559" w:type="dxa"/>
            <w:vAlign w:val="center"/>
          </w:tcPr>
          <w:p w:rsidR="002518B3" w:rsidRDefault="00C14722">
            <w:pPr>
              <w:jc w:val="right"/>
            </w:pPr>
            <w:r>
              <w:rPr>
                <w:color w:val="000000"/>
                <w:sz w:val="24"/>
              </w:rPr>
              <w:t>114</w:t>
            </w:r>
          </w:p>
        </w:tc>
        <w:tc>
          <w:tcPr>
            <w:tcW w:w="1932" w:type="dxa"/>
            <w:vAlign w:val="center"/>
          </w:tcPr>
          <w:p w:rsidR="002518B3" w:rsidRDefault="00C14722">
            <w:pPr>
              <w:jc w:val="right"/>
            </w:pPr>
            <w:r>
              <w:rPr>
                <w:color w:val="000000"/>
                <w:sz w:val="24"/>
              </w:rPr>
              <w:t>3,968.34</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20</w:t>
            </w:r>
          </w:p>
        </w:tc>
        <w:tc>
          <w:tcPr>
            <w:tcW w:w="1276" w:type="dxa"/>
            <w:vAlign w:val="center"/>
          </w:tcPr>
          <w:p w:rsidR="002518B3" w:rsidRDefault="00C14722">
            <w:pPr>
              <w:jc w:val="center"/>
            </w:pPr>
            <w:r>
              <w:rPr>
                <w:color w:val="000000"/>
                <w:sz w:val="24"/>
              </w:rPr>
              <w:t>002202</w:t>
            </w:r>
          </w:p>
        </w:tc>
        <w:tc>
          <w:tcPr>
            <w:tcW w:w="1701" w:type="dxa"/>
            <w:vAlign w:val="center"/>
          </w:tcPr>
          <w:p w:rsidR="002518B3" w:rsidRDefault="00C14722">
            <w:pPr>
              <w:jc w:val="center"/>
            </w:pPr>
            <w:r>
              <w:rPr>
                <w:color w:val="000000"/>
                <w:sz w:val="24"/>
              </w:rPr>
              <w:t>金风科技</w:t>
            </w:r>
          </w:p>
        </w:tc>
        <w:tc>
          <w:tcPr>
            <w:tcW w:w="1559" w:type="dxa"/>
            <w:vAlign w:val="center"/>
          </w:tcPr>
          <w:p w:rsidR="002518B3" w:rsidRDefault="00C14722">
            <w:pPr>
              <w:jc w:val="right"/>
            </w:pPr>
            <w:r>
              <w:rPr>
                <w:color w:val="000000"/>
                <w:sz w:val="24"/>
              </w:rPr>
              <w:t>249</w:t>
            </w:r>
          </w:p>
        </w:tc>
        <w:tc>
          <w:tcPr>
            <w:tcW w:w="1932" w:type="dxa"/>
            <w:vAlign w:val="center"/>
          </w:tcPr>
          <w:p w:rsidR="002518B3" w:rsidRDefault="00C14722">
            <w:pPr>
              <w:jc w:val="right"/>
            </w:pPr>
            <w:r>
              <w:rPr>
                <w:color w:val="000000"/>
                <w:sz w:val="24"/>
              </w:rPr>
              <w:t>3,518.37</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21</w:t>
            </w:r>
          </w:p>
        </w:tc>
        <w:tc>
          <w:tcPr>
            <w:tcW w:w="1276" w:type="dxa"/>
            <w:vAlign w:val="center"/>
          </w:tcPr>
          <w:p w:rsidR="002518B3" w:rsidRDefault="00C14722">
            <w:pPr>
              <w:jc w:val="center"/>
            </w:pPr>
            <w:r>
              <w:rPr>
                <w:color w:val="000000"/>
                <w:sz w:val="24"/>
              </w:rPr>
              <w:t>002304</w:t>
            </w:r>
          </w:p>
        </w:tc>
        <w:tc>
          <w:tcPr>
            <w:tcW w:w="1701" w:type="dxa"/>
            <w:vAlign w:val="center"/>
          </w:tcPr>
          <w:p w:rsidR="002518B3" w:rsidRDefault="00C14722">
            <w:pPr>
              <w:jc w:val="center"/>
            </w:pPr>
            <w:r>
              <w:rPr>
                <w:color w:val="000000"/>
                <w:sz w:val="24"/>
              </w:rPr>
              <w:t>洋河股份</w:t>
            </w:r>
          </w:p>
        </w:tc>
        <w:tc>
          <w:tcPr>
            <w:tcW w:w="1559" w:type="dxa"/>
            <w:vAlign w:val="center"/>
          </w:tcPr>
          <w:p w:rsidR="002518B3" w:rsidRDefault="00C14722">
            <w:pPr>
              <w:jc w:val="right"/>
            </w:pPr>
            <w:r>
              <w:rPr>
                <w:color w:val="000000"/>
                <w:sz w:val="24"/>
              </w:rPr>
              <w:t>42</w:t>
            </w:r>
          </w:p>
        </w:tc>
        <w:tc>
          <w:tcPr>
            <w:tcW w:w="1932" w:type="dxa"/>
            <w:vAlign w:val="center"/>
          </w:tcPr>
          <w:p w:rsidR="002518B3" w:rsidRDefault="00C14722">
            <w:pPr>
              <w:jc w:val="right"/>
            </w:pPr>
            <w:r>
              <w:rPr>
                <w:color w:val="000000"/>
                <w:sz w:val="24"/>
              </w:rPr>
              <w:t>3,320.10</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22</w:t>
            </w:r>
          </w:p>
        </w:tc>
        <w:tc>
          <w:tcPr>
            <w:tcW w:w="1276" w:type="dxa"/>
            <w:vAlign w:val="center"/>
          </w:tcPr>
          <w:p w:rsidR="002518B3" w:rsidRDefault="00C14722">
            <w:pPr>
              <w:jc w:val="center"/>
            </w:pPr>
            <w:r>
              <w:rPr>
                <w:color w:val="000000"/>
                <w:sz w:val="24"/>
              </w:rPr>
              <w:t>000513</w:t>
            </w:r>
          </w:p>
        </w:tc>
        <w:tc>
          <w:tcPr>
            <w:tcW w:w="1701" w:type="dxa"/>
            <w:vAlign w:val="center"/>
          </w:tcPr>
          <w:p w:rsidR="002518B3" w:rsidRDefault="00C14722">
            <w:pPr>
              <w:jc w:val="center"/>
            </w:pPr>
            <w:r>
              <w:rPr>
                <w:color w:val="000000"/>
                <w:sz w:val="24"/>
              </w:rPr>
              <w:t>丽珠集团</w:t>
            </w:r>
          </w:p>
        </w:tc>
        <w:tc>
          <w:tcPr>
            <w:tcW w:w="1559" w:type="dxa"/>
            <w:vAlign w:val="center"/>
          </w:tcPr>
          <w:p w:rsidR="002518B3" w:rsidRDefault="00C14722">
            <w:pPr>
              <w:jc w:val="right"/>
            </w:pPr>
            <w:r>
              <w:rPr>
                <w:color w:val="000000"/>
                <w:sz w:val="24"/>
              </w:rPr>
              <w:t>56</w:t>
            </w:r>
          </w:p>
        </w:tc>
        <w:tc>
          <w:tcPr>
            <w:tcW w:w="1932" w:type="dxa"/>
            <w:vAlign w:val="center"/>
          </w:tcPr>
          <w:p w:rsidR="002518B3" w:rsidRDefault="00C14722">
            <w:pPr>
              <w:jc w:val="right"/>
            </w:pPr>
            <w:r>
              <w:rPr>
                <w:color w:val="000000"/>
                <w:sz w:val="24"/>
              </w:rPr>
              <w:t>2,768.64</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23</w:t>
            </w:r>
          </w:p>
        </w:tc>
        <w:tc>
          <w:tcPr>
            <w:tcW w:w="1276" w:type="dxa"/>
            <w:vAlign w:val="center"/>
          </w:tcPr>
          <w:p w:rsidR="002518B3" w:rsidRDefault="00C14722">
            <w:pPr>
              <w:jc w:val="center"/>
            </w:pPr>
            <w:r>
              <w:rPr>
                <w:color w:val="000000"/>
                <w:sz w:val="24"/>
              </w:rPr>
              <w:t>002142</w:t>
            </w:r>
          </w:p>
        </w:tc>
        <w:tc>
          <w:tcPr>
            <w:tcW w:w="1701" w:type="dxa"/>
            <w:vAlign w:val="center"/>
          </w:tcPr>
          <w:p w:rsidR="002518B3" w:rsidRDefault="00C14722">
            <w:pPr>
              <w:jc w:val="center"/>
            </w:pPr>
            <w:r>
              <w:rPr>
                <w:color w:val="000000"/>
                <w:sz w:val="24"/>
              </w:rPr>
              <w:t>宁波银行</w:t>
            </w:r>
          </w:p>
        </w:tc>
        <w:tc>
          <w:tcPr>
            <w:tcW w:w="1559" w:type="dxa"/>
            <w:vAlign w:val="center"/>
          </w:tcPr>
          <w:p w:rsidR="002518B3" w:rsidRDefault="00C14722">
            <w:pPr>
              <w:jc w:val="right"/>
            </w:pPr>
            <w:r>
              <w:rPr>
                <w:color w:val="000000"/>
                <w:sz w:val="24"/>
              </w:rPr>
              <w:t>168</w:t>
            </w:r>
          </w:p>
        </w:tc>
        <w:tc>
          <w:tcPr>
            <w:tcW w:w="1932" w:type="dxa"/>
            <w:vAlign w:val="center"/>
          </w:tcPr>
          <w:p w:rsidR="002518B3" w:rsidRDefault="00C14722">
            <w:pPr>
              <w:jc w:val="right"/>
            </w:pPr>
            <w:r>
              <w:rPr>
                <w:color w:val="000000"/>
                <w:sz w:val="24"/>
              </w:rPr>
              <w:t>2,642.64</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24</w:t>
            </w:r>
          </w:p>
        </w:tc>
        <w:tc>
          <w:tcPr>
            <w:tcW w:w="1276" w:type="dxa"/>
            <w:vAlign w:val="center"/>
          </w:tcPr>
          <w:p w:rsidR="002518B3" w:rsidRDefault="00C14722">
            <w:pPr>
              <w:jc w:val="center"/>
            </w:pPr>
            <w:r>
              <w:rPr>
                <w:color w:val="000000"/>
                <w:sz w:val="24"/>
              </w:rPr>
              <w:t>000425</w:t>
            </w:r>
          </w:p>
        </w:tc>
        <w:tc>
          <w:tcPr>
            <w:tcW w:w="1701" w:type="dxa"/>
            <w:vAlign w:val="center"/>
          </w:tcPr>
          <w:p w:rsidR="002518B3" w:rsidRDefault="00C14722">
            <w:pPr>
              <w:jc w:val="center"/>
            </w:pPr>
            <w:r>
              <w:rPr>
                <w:color w:val="000000"/>
                <w:sz w:val="24"/>
              </w:rPr>
              <w:t>徐工机械</w:t>
            </w:r>
          </w:p>
        </w:tc>
        <w:tc>
          <w:tcPr>
            <w:tcW w:w="1559" w:type="dxa"/>
            <w:vAlign w:val="center"/>
          </w:tcPr>
          <w:p w:rsidR="002518B3" w:rsidRDefault="00C14722">
            <w:pPr>
              <w:jc w:val="right"/>
            </w:pPr>
            <w:r>
              <w:rPr>
                <w:color w:val="000000"/>
                <w:sz w:val="24"/>
              </w:rPr>
              <w:t>175</w:t>
            </w:r>
          </w:p>
        </w:tc>
        <w:tc>
          <w:tcPr>
            <w:tcW w:w="1932" w:type="dxa"/>
            <w:vAlign w:val="center"/>
          </w:tcPr>
          <w:p w:rsidR="002518B3" w:rsidRDefault="00C14722">
            <w:pPr>
              <w:jc w:val="right"/>
            </w:pPr>
            <w:r>
              <w:rPr>
                <w:color w:val="000000"/>
                <w:sz w:val="24"/>
              </w:rPr>
              <w:t>2,619.75</w:t>
            </w:r>
          </w:p>
        </w:tc>
        <w:tc>
          <w:tcPr>
            <w:tcW w:w="1612" w:type="dxa"/>
            <w:vAlign w:val="center"/>
          </w:tcPr>
          <w:p w:rsidR="002518B3" w:rsidRDefault="00C14722">
            <w:pPr>
              <w:jc w:val="right"/>
            </w:pPr>
            <w:r>
              <w:rPr>
                <w:color w:val="000000"/>
                <w:sz w:val="24"/>
              </w:rPr>
              <w:t>0.01</w:t>
            </w:r>
          </w:p>
        </w:tc>
      </w:tr>
      <w:tr w:rsidR="002518B3">
        <w:trPr>
          <w:jc w:val="center"/>
        </w:trPr>
        <w:tc>
          <w:tcPr>
            <w:tcW w:w="817" w:type="dxa"/>
            <w:vAlign w:val="center"/>
          </w:tcPr>
          <w:p w:rsidR="002518B3" w:rsidRDefault="00C14722">
            <w:pPr>
              <w:jc w:val="center"/>
            </w:pPr>
            <w:r>
              <w:rPr>
                <w:color w:val="000000"/>
                <w:sz w:val="24"/>
              </w:rPr>
              <w:t>25</w:t>
            </w:r>
          </w:p>
        </w:tc>
        <w:tc>
          <w:tcPr>
            <w:tcW w:w="1276" w:type="dxa"/>
            <w:vAlign w:val="center"/>
          </w:tcPr>
          <w:p w:rsidR="002518B3" w:rsidRDefault="00C14722">
            <w:pPr>
              <w:jc w:val="center"/>
            </w:pPr>
            <w:r>
              <w:rPr>
                <w:color w:val="000000"/>
                <w:sz w:val="24"/>
              </w:rPr>
              <w:t>000581</w:t>
            </w:r>
          </w:p>
        </w:tc>
        <w:tc>
          <w:tcPr>
            <w:tcW w:w="1701" w:type="dxa"/>
            <w:vAlign w:val="center"/>
          </w:tcPr>
          <w:p w:rsidR="002518B3" w:rsidRDefault="00C14722">
            <w:pPr>
              <w:jc w:val="center"/>
            </w:pPr>
            <w:r>
              <w:rPr>
                <w:color w:val="000000"/>
                <w:sz w:val="24"/>
              </w:rPr>
              <w:t>威孚高科</w:t>
            </w:r>
          </w:p>
        </w:tc>
        <w:tc>
          <w:tcPr>
            <w:tcW w:w="1559" w:type="dxa"/>
            <w:vAlign w:val="center"/>
          </w:tcPr>
          <w:p w:rsidR="002518B3" w:rsidRDefault="00C14722">
            <w:pPr>
              <w:jc w:val="right"/>
            </w:pPr>
            <w:r>
              <w:rPr>
                <w:color w:val="000000"/>
                <w:sz w:val="24"/>
              </w:rPr>
              <w:t>89</w:t>
            </w:r>
          </w:p>
        </w:tc>
        <w:tc>
          <w:tcPr>
            <w:tcW w:w="1932" w:type="dxa"/>
            <w:vAlign w:val="center"/>
          </w:tcPr>
          <w:p w:rsidR="002518B3" w:rsidRDefault="00C14722">
            <w:pPr>
              <w:jc w:val="right"/>
            </w:pPr>
            <w:r>
              <w:rPr>
                <w:color w:val="000000"/>
                <w:sz w:val="24"/>
              </w:rPr>
              <w:t>2,387.87</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26</w:t>
            </w:r>
          </w:p>
        </w:tc>
        <w:tc>
          <w:tcPr>
            <w:tcW w:w="1276" w:type="dxa"/>
            <w:vAlign w:val="center"/>
          </w:tcPr>
          <w:p w:rsidR="002518B3" w:rsidRDefault="00C14722">
            <w:pPr>
              <w:jc w:val="center"/>
            </w:pPr>
            <w:r>
              <w:rPr>
                <w:color w:val="000000"/>
                <w:sz w:val="24"/>
              </w:rPr>
              <w:t>000709</w:t>
            </w:r>
          </w:p>
        </w:tc>
        <w:tc>
          <w:tcPr>
            <w:tcW w:w="1701" w:type="dxa"/>
            <w:vAlign w:val="center"/>
          </w:tcPr>
          <w:p w:rsidR="002518B3" w:rsidRDefault="00C14722">
            <w:pPr>
              <w:jc w:val="center"/>
            </w:pPr>
            <w:r>
              <w:rPr>
                <w:color w:val="000000"/>
                <w:sz w:val="24"/>
              </w:rPr>
              <w:t>河北钢铁</w:t>
            </w:r>
          </w:p>
        </w:tc>
        <w:tc>
          <w:tcPr>
            <w:tcW w:w="1559" w:type="dxa"/>
            <w:vAlign w:val="center"/>
          </w:tcPr>
          <w:p w:rsidR="002518B3" w:rsidRDefault="00C14722">
            <w:pPr>
              <w:jc w:val="right"/>
            </w:pPr>
            <w:r>
              <w:rPr>
                <w:color w:val="000000"/>
                <w:sz w:val="24"/>
              </w:rPr>
              <w:t>619</w:t>
            </w:r>
          </w:p>
        </w:tc>
        <w:tc>
          <w:tcPr>
            <w:tcW w:w="1932" w:type="dxa"/>
            <w:vAlign w:val="center"/>
          </w:tcPr>
          <w:p w:rsidR="002518B3" w:rsidRDefault="00C14722">
            <w:pPr>
              <w:jc w:val="right"/>
            </w:pPr>
            <w:r>
              <w:rPr>
                <w:color w:val="000000"/>
                <w:sz w:val="24"/>
              </w:rPr>
              <w:t>2,370.77</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27</w:t>
            </w:r>
          </w:p>
        </w:tc>
        <w:tc>
          <w:tcPr>
            <w:tcW w:w="1276" w:type="dxa"/>
            <w:vAlign w:val="center"/>
          </w:tcPr>
          <w:p w:rsidR="002518B3" w:rsidRDefault="00C14722">
            <w:pPr>
              <w:jc w:val="center"/>
            </w:pPr>
            <w:r>
              <w:rPr>
                <w:color w:val="000000"/>
                <w:sz w:val="24"/>
              </w:rPr>
              <w:t>000568</w:t>
            </w:r>
          </w:p>
        </w:tc>
        <w:tc>
          <w:tcPr>
            <w:tcW w:w="1701" w:type="dxa"/>
            <w:vAlign w:val="center"/>
          </w:tcPr>
          <w:p w:rsidR="002518B3" w:rsidRDefault="00C14722">
            <w:pPr>
              <w:jc w:val="center"/>
            </w:pPr>
            <w:r>
              <w:rPr>
                <w:color w:val="000000"/>
                <w:sz w:val="24"/>
              </w:rPr>
              <w:t>泸州老窖</w:t>
            </w:r>
          </w:p>
        </w:tc>
        <w:tc>
          <w:tcPr>
            <w:tcW w:w="1559" w:type="dxa"/>
            <w:vAlign w:val="center"/>
          </w:tcPr>
          <w:p w:rsidR="002518B3" w:rsidRDefault="00C14722">
            <w:pPr>
              <w:jc w:val="right"/>
            </w:pPr>
            <w:r>
              <w:rPr>
                <w:color w:val="000000"/>
                <w:sz w:val="24"/>
              </w:rPr>
              <w:t>110</w:t>
            </w:r>
          </w:p>
        </w:tc>
        <w:tc>
          <w:tcPr>
            <w:tcW w:w="1932" w:type="dxa"/>
            <w:vAlign w:val="center"/>
          </w:tcPr>
          <w:p w:rsidR="002518B3" w:rsidRDefault="00C14722">
            <w:pPr>
              <w:jc w:val="right"/>
            </w:pPr>
            <w:r>
              <w:rPr>
                <w:color w:val="000000"/>
                <w:sz w:val="24"/>
              </w:rPr>
              <w:t>2,244.00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28</w:t>
            </w:r>
          </w:p>
        </w:tc>
        <w:tc>
          <w:tcPr>
            <w:tcW w:w="1276" w:type="dxa"/>
            <w:vAlign w:val="center"/>
          </w:tcPr>
          <w:p w:rsidR="002518B3" w:rsidRDefault="00C14722">
            <w:pPr>
              <w:jc w:val="center"/>
            </w:pPr>
            <w:r>
              <w:rPr>
                <w:color w:val="000000"/>
                <w:sz w:val="24"/>
              </w:rPr>
              <w:t>000869</w:t>
            </w:r>
          </w:p>
        </w:tc>
        <w:tc>
          <w:tcPr>
            <w:tcW w:w="1701" w:type="dxa"/>
            <w:vAlign w:val="center"/>
          </w:tcPr>
          <w:p w:rsidR="002518B3" w:rsidRDefault="00C14722">
            <w:pPr>
              <w:jc w:val="center"/>
            </w:pPr>
            <w:r>
              <w:rPr>
                <w:color w:val="000000"/>
                <w:sz w:val="24"/>
              </w:rPr>
              <w:t>张</w:t>
            </w:r>
            <w:r>
              <w:rPr>
                <w:color w:val="000000"/>
                <w:sz w:val="24"/>
              </w:rPr>
              <w:t xml:space="preserve">  </w:t>
            </w:r>
            <w:r>
              <w:rPr>
                <w:color w:val="000000"/>
                <w:sz w:val="24"/>
              </w:rPr>
              <w:t>裕Ａ</w:t>
            </w:r>
          </w:p>
        </w:tc>
        <w:tc>
          <w:tcPr>
            <w:tcW w:w="1559" w:type="dxa"/>
            <w:vAlign w:val="center"/>
          </w:tcPr>
          <w:p w:rsidR="002518B3" w:rsidRDefault="00C14722">
            <w:pPr>
              <w:jc w:val="right"/>
            </w:pPr>
            <w:r>
              <w:rPr>
                <w:color w:val="000000"/>
                <w:sz w:val="24"/>
              </w:rPr>
              <w:t>64</w:t>
            </w:r>
          </w:p>
        </w:tc>
        <w:tc>
          <w:tcPr>
            <w:tcW w:w="1932" w:type="dxa"/>
            <w:vAlign w:val="center"/>
          </w:tcPr>
          <w:p w:rsidR="002518B3" w:rsidRDefault="00C14722">
            <w:pPr>
              <w:jc w:val="right"/>
            </w:pPr>
            <w:r>
              <w:rPr>
                <w:color w:val="000000"/>
                <w:sz w:val="24"/>
              </w:rPr>
              <w:t>2,231.04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29</w:t>
            </w:r>
          </w:p>
        </w:tc>
        <w:tc>
          <w:tcPr>
            <w:tcW w:w="1276" w:type="dxa"/>
            <w:vAlign w:val="center"/>
          </w:tcPr>
          <w:p w:rsidR="002518B3" w:rsidRDefault="00C14722">
            <w:pPr>
              <w:jc w:val="center"/>
            </w:pPr>
            <w:r>
              <w:rPr>
                <w:color w:val="000000"/>
                <w:sz w:val="24"/>
              </w:rPr>
              <w:t>000598</w:t>
            </w:r>
          </w:p>
        </w:tc>
        <w:tc>
          <w:tcPr>
            <w:tcW w:w="1701" w:type="dxa"/>
            <w:vAlign w:val="center"/>
          </w:tcPr>
          <w:p w:rsidR="002518B3" w:rsidRDefault="00C14722">
            <w:pPr>
              <w:jc w:val="center"/>
            </w:pPr>
            <w:r>
              <w:rPr>
                <w:color w:val="000000"/>
                <w:sz w:val="24"/>
              </w:rPr>
              <w:t>兴蓉投资</w:t>
            </w:r>
          </w:p>
        </w:tc>
        <w:tc>
          <w:tcPr>
            <w:tcW w:w="1559" w:type="dxa"/>
            <w:vAlign w:val="center"/>
          </w:tcPr>
          <w:p w:rsidR="002518B3" w:rsidRDefault="00C14722">
            <w:pPr>
              <w:jc w:val="right"/>
            </w:pPr>
            <w:r>
              <w:rPr>
                <w:color w:val="000000"/>
                <w:sz w:val="24"/>
              </w:rPr>
              <w:t>291</w:t>
            </w:r>
          </w:p>
        </w:tc>
        <w:tc>
          <w:tcPr>
            <w:tcW w:w="1932" w:type="dxa"/>
            <w:vAlign w:val="center"/>
          </w:tcPr>
          <w:p w:rsidR="002518B3" w:rsidRDefault="00C14722">
            <w:pPr>
              <w:jc w:val="right"/>
            </w:pPr>
            <w:r>
              <w:rPr>
                <w:color w:val="000000"/>
                <w:sz w:val="24"/>
              </w:rPr>
              <w:t>2,223.24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30</w:t>
            </w:r>
          </w:p>
        </w:tc>
        <w:tc>
          <w:tcPr>
            <w:tcW w:w="1276" w:type="dxa"/>
            <w:vAlign w:val="center"/>
          </w:tcPr>
          <w:p w:rsidR="002518B3" w:rsidRDefault="00C14722">
            <w:pPr>
              <w:jc w:val="center"/>
            </w:pPr>
            <w:r>
              <w:rPr>
                <w:color w:val="000000"/>
                <w:sz w:val="24"/>
              </w:rPr>
              <w:t>000792</w:t>
            </w:r>
          </w:p>
        </w:tc>
        <w:tc>
          <w:tcPr>
            <w:tcW w:w="1701" w:type="dxa"/>
            <w:vAlign w:val="center"/>
          </w:tcPr>
          <w:p w:rsidR="002518B3" w:rsidRDefault="00C14722">
            <w:pPr>
              <w:jc w:val="center"/>
            </w:pPr>
            <w:r>
              <w:rPr>
                <w:color w:val="000000"/>
                <w:sz w:val="24"/>
              </w:rPr>
              <w:t>盐湖股份</w:t>
            </w:r>
          </w:p>
        </w:tc>
        <w:tc>
          <w:tcPr>
            <w:tcW w:w="1559" w:type="dxa"/>
            <w:vAlign w:val="center"/>
          </w:tcPr>
          <w:p w:rsidR="002518B3" w:rsidRDefault="00C14722">
            <w:pPr>
              <w:jc w:val="right"/>
            </w:pPr>
            <w:r>
              <w:rPr>
                <w:color w:val="000000"/>
                <w:sz w:val="24"/>
              </w:rPr>
              <w:t>97</w:t>
            </w:r>
          </w:p>
        </w:tc>
        <w:tc>
          <w:tcPr>
            <w:tcW w:w="1932" w:type="dxa"/>
            <w:vAlign w:val="center"/>
          </w:tcPr>
          <w:p w:rsidR="002518B3" w:rsidRDefault="00C14722">
            <w:pPr>
              <w:jc w:val="right"/>
            </w:pPr>
            <w:r>
              <w:rPr>
                <w:color w:val="000000"/>
                <w:sz w:val="24"/>
              </w:rPr>
              <w:t>2,104.90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31</w:t>
            </w:r>
          </w:p>
        </w:tc>
        <w:tc>
          <w:tcPr>
            <w:tcW w:w="1276" w:type="dxa"/>
            <w:vAlign w:val="center"/>
          </w:tcPr>
          <w:p w:rsidR="002518B3" w:rsidRDefault="00C14722">
            <w:pPr>
              <w:jc w:val="center"/>
            </w:pPr>
            <w:r>
              <w:rPr>
                <w:color w:val="000000"/>
                <w:sz w:val="24"/>
              </w:rPr>
              <w:t>000778</w:t>
            </w:r>
          </w:p>
        </w:tc>
        <w:tc>
          <w:tcPr>
            <w:tcW w:w="1701" w:type="dxa"/>
            <w:vAlign w:val="center"/>
          </w:tcPr>
          <w:p w:rsidR="002518B3" w:rsidRDefault="00C14722">
            <w:pPr>
              <w:jc w:val="center"/>
            </w:pPr>
            <w:r>
              <w:rPr>
                <w:color w:val="000000"/>
                <w:sz w:val="24"/>
              </w:rPr>
              <w:t>新兴铸管</w:t>
            </w:r>
          </w:p>
        </w:tc>
        <w:tc>
          <w:tcPr>
            <w:tcW w:w="1559" w:type="dxa"/>
            <w:vAlign w:val="center"/>
          </w:tcPr>
          <w:p w:rsidR="002518B3" w:rsidRDefault="00C14722">
            <w:pPr>
              <w:jc w:val="right"/>
            </w:pPr>
            <w:r>
              <w:rPr>
                <w:color w:val="000000"/>
                <w:sz w:val="24"/>
              </w:rPr>
              <w:t>334</w:t>
            </w:r>
          </w:p>
        </w:tc>
        <w:tc>
          <w:tcPr>
            <w:tcW w:w="1932" w:type="dxa"/>
            <w:vAlign w:val="center"/>
          </w:tcPr>
          <w:p w:rsidR="002518B3" w:rsidRDefault="00C14722">
            <w:pPr>
              <w:jc w:val="right"/>
            </w:pPr>
            <w:r>
              <w:rPr>
                <w:color w:val="000000"/>
                <w:sz w:val="24"/>
              </w:rPr>
              <w:t>2,064.12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32</w:t>
            </w:r>
          </w:p>
        </w:tc>
        <w:tc>
          <w:tcPr>
            <w:tcW w:w="1276" w:type="dxa"/>
            <w:vAlign w:val="center"/>
          </w:tcPr>
          <w:p w:rsidR="002518B3" w:rsidRDefault="00C14722">
            <w:pPr>
              <w:jc w:val="center"/>
            </w:pPr>
            <w:r>
              <w:rPr>
                <w:color w:val="000000"/>
                <w:sz w:val="24"/>
              </w:rPr>
              <w:t>000983</w:t>
            </w:r>
          </w:p>
        </w:tc>
        <w:tc>
          <w:tcPr>
            <w:tcW w:w="1701" w:type="dxa"/>
            <w:vAlign w:val="center"/>
          </w:tcPr>
          <w:p w:rsidR="002518B3" w:rsidRDefault="00C14722">
            <w:pPr>
              <w:jc w:val="center"/>
            </w:pPr>
            <w:r>
              <w:rPr>
                <w:color w:val="000000"/>
                <w:sz w:val="24"/>
              </w:rPr>
              <w:t>西山煤电</w:t>
            </w:r>
          </w:p>
        </w:tc>
        <w:tc>
          <w:tcPr>
            <w:tcW w:w="1559" w:type="dxa"/>
            <w:vAlign w:val="center"/>
          </w:tcPr>
          <w:p w:rsidR="002518B3" w:rsidRDefault="00C14722">
            <w:pPr>
              <w:jc w:val="right"/>
            </w:pPr>
            <w:r>
              <w:rPr>
                <w:color w:val="000000"/>
                <w:sz w:val="24"/>
              </w:rPr>
              <w:t>242</w:t>
            </w:r>
          </w:p>
        </w:tc>
        <w:tc>
          <w:tcPr>
            <w:tcW w:w="1932" w:type="dxa"/>
            <w:vAlign w:val="center"/>
          </w:tcPr>
          <w:p w:rsidR="002518B3" w:rsidRDefault="00C14722">
            <w:pPr>
              <w:jc w:val="right"/>
            </w:pPr>
            <w:r>
              <w:rPr>
                <w:color w:val="000000"/>
                <w:sz w:val="24"/>
              </w:rPr>
              <w:t>1,989.24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33</w:t>
            </w:r>
          </w:p>
        </w:tc>
        <w:tc>
          <w:tcPr>
            <w:tcW w:w="1276" w:type="dxa"/>
            <w:vAlign w:val="center"/>
          </w:tcPr>
          <w:p w:rsidR="002518B3" w:rsidRDefault="00C14722">
            <w:pPr>
              <w:jc w:val="center"/>
            </w:pPr>
            <w:r>
              <w:rPr>
                <w:color w:val="000000"/>
                <w:sz w:val="24"/>
              </w:rPr>
              <w:t>002008</w:t>
            </w:r>
          </w:p>
        </w:tc>
        <w:tc>
          <w:tcPr>
            <w:tcW w:w="1701" w:type="dxa"/>
            <w:vAlign w:val="center"/>
          </w:tcPr>
          <w:p w:rsidR="002518B3" w:rsidRDefault="00C14722">
            <w:pPr>
              <w:jc w:val="center"/>
            </w:pPr>
            <w:r>
              <w:rPr>
                <w:color w:val="000000"/>
                <w:sz w:val="24"/>
              </w:rPr>
              <w:t>大族激光</w:t>
            </w:r>
          </w:p>
        </w:tc>
        <w:tc>
          <w:tcPr>
            <w:tcW w:w="1559" w:type="dxa"/>
            <w:vAlign w:val="center"/>
          </w:tcPr>
          <w:p w:rsidR="002518B3" w:rsidRDefault="00C14722">
            <w:pPr>
              <w:jc w:val="right"/>
            </w:pPr>
            <w:r>
              <w:rPr>
                <w:color w:val="000000"/>
                <w:sz w:val="24"/>
              </w:rPr>
              <w:t>123</w:t>
            </w:r>
          </w:p>
        </w:tc>
        <w:tc>
          <w:tcPr>
            <w:tcW w:w="1932" w:type="dxa"/>
            <w:vAlign w:val="center"/>
          </w:tcPr>
          <w:p w:rsidR="002518B3" w:rsidRDefault="00C14722">
            <w:pPr>
              <w:jc w:val="right"/>
            </w:pPr>
            <w:r>
              <w:rPr>
                <w:color w:val="000000"/>
                <w:sz w:val="24"/>
              </w:rPr>
              <w:t>1,964.31</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34</w:t>
            </w:r>
          </w:p>
        </w:tc>
        <w:tc>
          <w:tcPr>
            <w:tcW w:w="1276" w:type="dxa"/>
            <w:vAlign w:val="center"/>
          </w:tcPr>
          <w:p w:rsidR="002518B3" w:rsidRDefault="00C14722">
            <w:pPr>
              <w:jc w:val="center"/>
            </w:pPr>
            <w:r>
              <w:rPr>
                <w:color w:val="000000"/>
                <w:sz w:val="24"/>
              </w:rPr>
              <w:t>000559</w:t>
            </w:r>
          </w:p>
        </w:tc>
        <w:tc>
          <w:tcPr>
            <w:tcW w:w="1701" w:type="dxa"/>
            <w:vAlign w:val="center"/>
          </w:tcPr>
          <w:p w:rsidR="002518B3" w:rsidRDefault="00C14722">
            <w:pPr>
              <w:jc w:val="center"/>
            </w:pPr>
            <w:r>
              <w:rPr>
                <w:color w:val="000000"/>
                <w:sz w:val="24"/>
              </w:rPr>
              <w:t>万向钱潮</w:t>
            </w:r>
          </w:p>
        </w:tc>
        <w:tc>
          <w:tcPr>
            <w:tcW w:w="1559" w:type="dxa"/>
            <w:vAlign w:val="center"/>
          </w:tcPr>
          <w:p w:rsidR="002518B3" w:rsidRDefault="00C14722">
            <w:pPr>
              <w:jc w:val="right"/>
            </w:pPr>
            <w:r>
              <w:rPr>
                <w:color w:val="000000"/>
                <w:sz w:val="24"/>
              </w:rPr>
              <w:t>155</w:t>
            </w:r>
          </w:p>
        </w:tc>
        <w:tc>
          <w:tcPr>
            <w:tcW w:w="1932" w:type="dxa"/>
            <w:vAlign w:val="center"/>
          </w:tcPr>
          <w:p w:rsidR="002518B3" w:rsidRDefault="00C14722">
            <w:pPr>
              <w:jc w:val="right"/>
            </w:pPr>
            <w:r>
              <w:rPr>
                <w:color w:val="000000"/>
                <w:sz w:val="24"/>
              </w:rPr>
              <w:t>1,839.85</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35</w:t>
            </w:r>
          </w:p>
        </w:tc>
        <w:tc>
          <w:tcPr>
            <w:tcW w:w="1276" w:type="dxa"/>
            <w:vAlign w:val="center"/>
          </w:tcPr>
          <w:p w:rsidR="002518B3" w:rsidRDefault="00C14722">
            <w:pPr>
              <w:jc w:val="center"/>
            </w:pPr>
            <w:r>
              <w:rPr>
                <w:color w:val="000000"/>
                <w:sz w:val="24"/>
              </w:rPr>
              <w:t>000825</w:t>
            </w:r>
          </w:p>
        </w:tc>
        <w:tc>
          <w:tcPr>
            <w:tcW w:w="1701" w:type="dxa"/>
            <w:vAlign w:val="center"/>
          </w:tcPr>
          <w:p w:rsidR="002518B3" w:rsidRDefault="00C14722">
            <w:pPr>
              <w:jc w:val="center"/>
            </w:pPr>
            <w:r>
              <w:rPr>
                <w:color w:val="000000"/>
                <w:sz w:val="24"/>
              </w:rPr>
              <w:t>太钢不锈</w:t>
            </w:r>
          </w:p>
        </w:tc>
        <w:tc>
          <w:tcPr>
            <w:tcW w:w="1559" w:type="dxa"/>
            <w:vAlign w:val="center"/>
          </w:tcPr>
          <w:p w:rsidR="002518B3" w:rsidRDefault="00C14722">
            <w:pPr>
              <w:jc w:val="right"/>
            </w:pPr>
            <w:r>
              <w:rPr>
                <w:color w:val="000000"/>
                <w:sz w:val="24"/>
              </w:rPr>
              <w:t>342</w:t>
            </w:r>
          </w:p>
        </w:tc>
        <w:tc>
          <w:tcPr>
            <w:tcW w:w="1932" w:type="dxa"/>
            <w:vAlign w:val="center"/>
          </w:tcPr>
          <w:p w:rsidR="002518B3" w:rsidRDefault="00C14722">
            <w:pPr>
              <w:jc w:val="right"/>
            </w:pPr>
            <w:r>
              <w:rPr>
                <w:color w:val="000000"/>
                <w:sz w:val="24"/>
              </w:rPr>
              <w:t>1,802.34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36</w:t>
            </w:r>
          </w:p>
        </w:tc>
        <w:tc>
          <w:tcPr>
            <w:tcW w:w="1276" w:type="dxa"/>
            <w:vAlign w:val="center"/>
          </w:tcPr>
          <w:p w:rsidR="002518B3" w:rsidRDefault="00C14722">
            <w:pPr>
              <w:jc w:val="center"/>
            </w:pPr>
            <w:r>
              <w:rPr>
                <w:color w:val="000000"/>
                <w:sz w:val="24"/>
              </w:rPr>
              <w:t>000630</w:t>
            </w:r>
          </w:p>
        </w:tc>
        <w:tc>
          <w:tcPr>
            <w:tcW w:w="1701" w:type="dxa"/>
            <w:vAlign w:val="center"/>
          </w:tcPr>
          <w:p w:rsidR="002518B3" w:rsidRDefault="00C14722">
            <w:pPr>
              <w:jc w:val="center"/>
            </w:pPr>
            <w:r>
              <w:rPr>
                <w:color w:val="000000"/>
                <w:sz w:val="24"/>
              </w:rPr>
              <w:t>铜陵有色</w:t>
            </w:r>
          </w:p>
        </w:tc>
        <w:tc>
          <w:tcPr>
            <w:tcW w:w="1559" w:type="dxa"/>
            <w:vAlign w:val="center"/>
          </w:tcPr>
          <w:p w:rsidR="002518B3" w:rsidRDefault="00C14722">
            <w:pPr>
              <w:jc w:val="right"/>
            </w:pPr>
            <w:r>
              <w:rPr>
                <w:color w:val="000000"/>
                <w:sz w:val="24"/>
              </w:rPr>
              <w:t>113</w:t>
            </w:r>
          </w:p>
        </w:tc>
        <w:tc>
          <w:tcPr>
            <w:tcW w:w="1932" w:type="dxa"/>
            <w:vAlign w:val="center"/>
          </w:tcPr>
          <w:p w:rsidR="002518B3" w:rsidRDefault="00C14722">
            <w:pPr>
              <w:jc w:val="right"/>
            </w:pPr>
            <w:r>
              <w:rPr>
                <w:color w:val="000000"/>
                <w:sz w:val="24"/>
              </w:rPr>
              <w:t>1,749.24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37</w:t>
            </w:r>
          </w:p>
        </w:tc>
        <w:tc>
          <w:tcPr>
            <w:tcW w:w="1276" w:type="dxa"/>
            <w:vAlign w:val="center"/>
          </w:tcPr>
          <w:p w:rsidR="002518B3" w:rsidRDefault="00C14722">
            <w:pPr>
              <w:jc w:val="center"/>
            </w:pPr>
            <w:r>
              <w:rPr>
                <w:color w:val="000000"/>
                <w:sz w:val="24"/>
              </w:rPr>
              <w:t>000012</w:t>
            </w:r>
          </w:p>
        </w:tc>
        <w:tc>
          <w:tcPr>
            <w:tcW w:w="1701" w:type="dxa"/>
            <w:vAlign w:val="center"/>
          </w:tcPr>
          <w:p w:rsidR="002518B3" w:rsidRDefault="00C14722">
            <w:pPr>
              <w:jc w:val="center"/>
            </w:pPr>
            <w:r>
              <w:rPr>
                <w:color w:val="000000"/>
                <w:sz w:val="24"/>
              </w:rPr>
              <w:t>南</w:t>
            </w:r>
            <w:r>
              <w:rPr>
                <w:color w:val="000000"/>
                <w:sz w:val="24"/>
              </w:rPr>
              <w:t xml:space="preserve">  </w:t>
            </w:r>
            <w:r>
              <w:rPr>
                <w:color w:val="000000"/>
                <w:sz w:val="24"/>
              </w:rPr>
              <w:t>玻Ａ</w:t>
            </w:r>
          </w:p>
        </w:tc>
        <w:tc>
          <w:tcPr>
            <w:tcW w:w="1559" w:type="dxa"/>
            <w:vAlign w:val="center"/>
          </w:tcPr>
          <w:p w:rsidR="002518B3" w:rsidRDefault="00C14722">
            <w:pPr>
              <w:jc w:val="right"/>
            </w:pPr>
            <w:r>
              <w:rPr>
                <w:color w:val="000000"/>
                <w:sz w:val="24"/>
              </w:rPr>
              <w:t>186</w:t>
            </w:r>
          </w:p>
        </w:tc>
        <w:tc>
          <w:tcPr>
            <w:tcW w:w="1932" w:type="dxa"/>
            <w:vAlign w:val="center"/>
          </w:tcPr>
          <w:p w:rsidR="002518B3" w:rsidRDefault="00C14722">
            <w:pPr>
              <w:jc w:val="right"/>
            </w:pPr>
            <w:r>
              <w:rPr>
                <w:color w:val="000000"/>
                <w:sz w:val="24"/>
              </w:rPr>
              <w:t>1,653.54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38</w:t>
            </w:r>
          </w:p>
        </w:tc>
        <w:tc>
          <w:tcPr>
            <w:tcW w:w="1276" w:type="dxa"/>
            <w:vAlign w:val="center"/>
          </w:tcPr>
          <w:p w:rsidR="002518B3" w:rsidRDefault="00C14722">
            <w:pPr>
              <w:jc w:val="center"/>
            </w:pPr>
            <w:r>
              <w:rPr>
                <w:color w:val="000000"/>
                <w:sz w:val="24"/>
              </w:rPr>
              <w:t>000528</w:t>
            </w:r>
          </w:p>
        </w:tc>
        <w:tc>
          <w:tcPr>
            <w:tcW w:w="1701" w:type="dxa"/>
            <w:vAlign w:val="center"/>
          </w:tcPr>
          <w:p w:rsidR="002518B3" w:rsidRDefault="00C14722">
            <w:pPr>
              <w:jc w:val="center"/>
            </w:pPr>
            <w:r>
              <w:rPr>
                <w:color w:val="000000"/>
                <w:sz w:val="24"/>
              </w:rPr>
              <w:t>柳</w:t>
            </w:r>
            <w:r>
              <w:rPr>
                <w:color w:val="000000"/>
                <w:sz w:val="24"/>
              </w:rPr>
              <w:t xml:space="preserve">    </w:t>
            </w:r>
            <w:r>
              <w:rPr>
                <w:color w:val="000000"/>
                <w:sz w:val="24"/>
              </w:rPr>
              <w:t>工</w:t>
            </w:r>
          </w:p>
        </w:tc>
        <w:tc>
          <w:tcPr>
            <w:tcW w:w="1559" w:type="dxa"/>
            <w:vAlign w:val="center"/>
          </w:tcPr>
          <w:p w:rsidR="002518B3" w:rsidRDefault="00C14722">
            <w:pPr>
              <w:jc w:val="right"/>
            </w:pPr>
            <w:r>
              <w:rPr>
                <w:color w:val="000000"/>
                <w:sz w:val="24"/>
              </w:rPr>
              <w:t>123</w:t>
            </w:r>
          </w:p>
        </w:tc>
        <w:tc>
          <w:tcPr>
            <w:tcW w:w="1932" w:type="dxa"/>
            <w:vAlign w:val="center"/>
          </w:tcPr>
          <w:p w:rsidR="002518B3" w:rsidRDefault="00C14722">
            <w:pPr>
              <w:jc w:val="right"/>
            </w:pPr>
            <w:r>
              <w:rPr>
                <w:color w:val="000000"/>
                <w:sz w:val="24"/>
              </w:rPr>
              <w:t>1,547.34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39</w:t>
            </w:r>
          </w:p>
        </w:tc>
        <w:tc>
          <w:tcPr>
            <w:tcW w:w="1276" w:type="dxa"/>
            <w:vAlign w:val="center"/>
          </w:tcPr>
          <w:p w:rsidR="002518B3" w:rsidRDefault="00C14722">
            <w:pPr>
              <w:jc w:val="center"/>
            </w:pPr>
            <w:r>
              <w:rPr>
                <w:color w:val="000000"/>
                <w:sz w:val="24"/>
              </w:rPr>
              <w:t>000729</w:t>
            </w:r>
          </w:p>
        </w:tc>
        <w:tc>
          <w:tcPr>
            <w:tcW w:w="1701" w:type="dxa"/>
            <w:vAlign w:val="center"/>
          </w:tcPr>
          <w:p w:rsidR="002518B3" w:rsidRDefault="00C14722">
            <w:pPr>
              <w:jc w:val="center"/>
            </w:pPr>
            <w:r>
              <w:rPr>
                <w:color w:val="000000"/>
                <w:sz w:val="24"/>
              </w:rPr>
              <w:t>燕京啤酒</w:t>
            </w:r>
          </w:p>
        </w:tc>
        <w:tc>
          <w:tcPr>
            <w:tcW w:w="1559" w:type="dxa"/>
            <w:vAlign w:val="center"/>
          </w:tcPr>
          <w:p w:rsidR="002518B3" w:rsidRDefault="00C14722">
            <w:pPr>
              <w:jc w:val="right"/>
            </w:pPr>
            <w:r>
              <w:rPr>
                <w:color w:val="000000"/>
                <w:sz w:val="24"/>
              </w:rPr>
              <w:t>192</w:t>
            </w:r>
          </w:p>
        </w:tc>
        <w:tc>
          <w:tcPr>
            <w:tcW w:w="1932" w:type="dxa"/>
            <w:vAlign w:val="center"/>
          </w:tcPr>
          <w:p w:rsidR="002518B3" w:rsidRDefault="00C14722">
            <w:pPr>
              <w:jc w:val="right"/>
            </w:pPr>
            <w:r>
              <w:rPr>
                <w:color w:val="000000"/>
                <w:sz w:val="24"/>
              </w:rPr>
              <w:t>1,534.08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40</w:t>
            </w:r>
          </w:p>
        </w:tc>
        <w:tc>
          <w:tcPr>
            <w:tcW w:w="1276" w:type="dxa"/>
            <w:vAlign w:val="center"/>
          </w:tcPr>
          <w:p w:rsidR="002518B3" w:rsidRDefault="00C14722">
            <w:pPr>
              <w:jc w:val="center"/>
            </w:pPr>
            <w:r>
              <w:rPr>
                <w:color w:val="000000"/>
                <w:sz w:val="24"/>
              </w:rPr>
              <w:t>002570</w:t>
            </w:r>
          </w:p>
        </w:tc>
        <w:tc>
          <w:tcPr>
            <w:tcW w:w="1701" w:type="dxa"/>
            <w:vAlign w:val="center"/>
          </w:tcPr>
          <w:p w:rsidR="002518B3" w:rsidRDefault="00C14722">
            <w:pPr>
              <w:jc w:val="center"/>
            </w:pPr>
            <w:r>
              <w:rPr>
                <w:color w:val="000000"/>
                <w:sz w:val="24"/>
              </w:rPr>
              <w:t>贝因美</w:t>
            </w:r>
          </w:p>
        </w:tc>
        <w:tc>
          <w:tcPr>
            <w:tcW w:w="1559" w:type="dxa"/>
            <w:vAlign w:val="center"/>
          </w:tcPr>
          <w:p w:rsidR="002518B3" w:rsidRDefault="00C14722">
            <w:pPr>
              <w:jc w:val="right"/>
            </w:pPr>
            <w:r>
              <w:rPr>
                <w:color w:val="000000"/>
                <w:sz w:val="24"/>
              </w:rPr>
              <w:t>93</w:t>
            </w:r>
          </w:p>
        </w:tc>
        <w:tc>
          <w:tcPr>
            <w:tcW w:w="1932" w:type="dxa"/>
            <w:vAlign w:val="center"/>
          </w:tcPr>
          <w:p w:rsidR="002518B3" w:rsidRDefault="00C14722">
            <w:pPr>
              <w:jc w:val="right"/>
            </w:pPr>
            <w:r>
              <w:rPr>
                <w:color w:val="000000"/>
                <w:sz w:val="24"/>
              </w:rPr>
              <w:t>1,505.67</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41</w:t>
            </w:r>
          </w:p>
        </w:tc>
        <w:tc>
          <w:tcPr>
            <w:tcW w:w="1276" w:type="dxa"/>
            <w:vAlign w:val="center"/>
          </w:tcPr>
          <w:p w:rsidR="002518B3" w:rsidRDefault="00C14722">
            <w:pPr>
              <w:jc w:val="center"/>
            </w:pPr>
            <w:r>
              <w:rPr>
                <w:color w:val="000000"/>
                <w:sz w:val="24"/>
              </w:rPr>
              <w:t>002146</w:t>
            </w:r>
          </w:p>
        </w:tc>
        <w:tc>
          <w:tcPr>
            <w:tcW w:w="1701" w:type="dxa"/>
            <w:vAlign w:val="center"/>
          </w:tcPr>
          <w:p w:rsidR="002518B3" w:rsidRDefault="00C14722">
            <w:pPr>
              <w:jc w:val="center"/>
            </w:pPr>
            <w:r>
              <w:rPr>
                <w:color w:val="000000"/>
                <w:sz w:val="24"/>
              </w:rPr>
              <w:t>荣盛发展</w:t>
            </w:r>
          </w:p>
        </w:tc>
        <w:tc>
          <w:tcPr>
            <w:tcW w:w="1559" w:type="dxa"/>
            <w:vAlign w:val="center"/>
          </w:tcPr>
          <w:p w:rsidR="002518B3" w:rsidRDefault="00C14722">
            <w:pPr>
              <w:jc w:val="right"/>
            </w:pPr>
            <w:r>
              <w:rPr>
                <w:color w:val="000000"/>
                <w:sz w:val="24"/>
              </w:rPr>
              <w:t>93</w:t>
            </w:r>
          </w:p>
        </w:tc>
        <w:tc>
          <w:tcPr>
            <w:tcW w:w="1932" w:type="dxa"/>
            <w:vAlign w:val="center"/>
          </w:tcPr>
          <w:p w:rsidR="002518B3" w:rsidRDefault="00C14722">
            <w:pPr>
              <w:jc w:val="right"/>
            </w:pPr>
            <w:r>
              <w:rPr>
                <w:color w:val="000000"/>
                <w:sz w:val="24"/>
              </w:rPr>
              <w:t>1,475.91</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42</w:t>
            </w:r>
          </w:p>
        </w:tc>
        <w:tc>
          <w:tcPr>
            <w:tcW w:w="1276" w:type="dxa"/>
            <w:vAlign w:val="center"/>
          </w:tcPr>
          <w:p w:rsidR="002518B3" w:rsidRDefault="00C14722">
            <w:pPr>
              <w:jc w:val="center"/>
            </w:pPr>
            <w:r>
              <w:rPr>
                <w:color w:val="000000"/>
                <w:sz w:val="24"/>
              </w:rPr>
              <w:t>000999</w:t>
            </w:r>
          </w:p>
        </w:tc>
        <w:tc>
          <w:tcPr>
            <w:tcW w:w="1701" w:type="dxa"/>
            <w:vAlign w:val="center"/>
          </w:tcPr>
          <w:p w:rsidR="002518B3" w:rsidRDefault="00C14722">
            <w:pPr>
              <w:jc w:val="center"/>
            </w:pPr>
            <w:r>
              <w:rPr>
                <w:color w:val="000000"/>
                <w:sz w:val="24"/>
              </w:rPr>
              <w:t>华润三九</w:t>
            </w:r>
          </w:p>
        </w:tc>
        <w:tc>
          <w:tcPr>
            <w:tcW w:w="1559" w:type="dxa"/>
            <w:vAlign w:val="center"/>
          </w:tcPr>
          <w:p w:rsidR="002518B3" w:rsidRDefault="00C14722">
            <w:pPr>
              <w:jc w:val="right"/>
            </w:pPr>
            <w:r>
              <w:rPr>
                <w:color w:val="000000"/>
                <w:sz w:val="24"/>
              </w:rPr>
              <w:t>60</w:t>
            </w:r>
          </w:p>
        </w:tc>
        <w:tc>
          <w:tcPr>
            <w:tcW w:w="1932" w:type="dxa"/>
            <w:vAlign w:val="center"/>
          </w:tcPr>
          <w:p w:rsidR="002518B3" w:rsidRDefault="00C14722">
            <w:pPr>
              <w:jc w:val="right"/>
            </w:pPr>
            <w:r>
              <w:rPr>
                <w:color w:val="000000"/>
                <w:sz w:val="24"/>
              </w:rPr>
              <w:t>1,359.60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43</w:t>
            </w:r>
          </w:p>
        </w:tc>
        <w:tc>
          <w:tcPr>
            <w:tcW w:w="1276" w:type="dxa"/>
            <w:vAlign w:val="center"/>
          </w:tcPr>
          <w:p w:rsidR="002518B3" w:rsidRDefault="00C14722">
            <w:pPr>
              <w:jc w:val="center"/>
            </w:pPr>
            <w:r>
              <w:rPr>
                <w:color w:val="000000"/>
                <w:sz w:val="24"/>
              </w:rPr>
              <w:t>000027</w:t>
            </w:r>
          </w:p>
        </w:tc>
        <w:tc>
          <w:tcPr>
            <w:tcW w:w="1701" w:type="dxa"/>
            <w:vAlign w:val="center"/>
          </w:tcPr>
          <w:p w:rsidR="002518B3" w:rsidRDefault="00C14722">
            <w:pPr>
              <w:jc w:val="center"/>
            </w:pPr>
            <w:r>
              <w:rPr>
                <w:color w:val="000000"/>
                <w:sz w:val="24"/>
              </w:rPr>
              <w:t>深圳能源</w:t>
            </w:r>
          </w:p>
        </w:tc>
        <w:tc>
          <w:tcPr>
            <w:tcW w:w="1559" w:type="dxa"/>
            <w:vAlign w:val="center"/>
          </w:tcPr>
          <w:p w:rsidR="002518B3" w:rsidRDefault="00C14722">
            <w:pPr>
              <w:jc w:val="right"/>
            </w:pPr>
            <w:r>
              <w:rPr>
                <w:color w:val="000000"/>
                <w:sz w:val="24"/>
              </w:rPr>
              <w:t>121</w:t>
            </w:r>
          </w:p>
        </w:tc>
        <w:tc>
          <w:tcPr>
            <w:tcW w:w="1932" w:type="dxa"/>
            <w:vAlign w:val="center"/>
          </w:tcPr>
          <w:p w:rsidR="002518B3" w:rsidRDefault="00C14722">
            <w:pPr>
              <w:jc w:val="right"/>
            </w:pPr>
            <w:r>
              <w:rPr>
                <w:color w:val="000000"/>
                <w:sz w:val="24"/>
              </w:rPr>
              <w:t>1,350.36</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44</w:t>
            </w:r>
          </w:p>
        </w:tc>
        <w:tc>
          <w:tcPr>
            <w:tcW w:w="1276" w:type="dxa"/>
            <w:vAlign w:val="center"/>
          </w:tcPr>
          <w:p w:rsidR="002518B3" w:rsidRDefault="00C14722">
            <w:pPr>
              <w:jc w:val="center"/>
            </w:pPr>
            <w:r>
              <w:rPr>
                <w:color w:val="000000"/>
                <w:sz w:val="24"/>
              </w:rPr>
              <w:t>002051</w:t>
            </w:r>
          </w:p>
        </w:tc>
        <w:tc>
          <w:tcPr>
            <w:tcW w:w="1701" w:type="dxa"/>
            <w:vAlign w:val="center"/>
          </w:tcPr>
          <w:p w:rsidR="002518B3" w:rsidRDefault="00C14722">
            <w:pPr>
              <w:jc w:val="center"/>
            </w:pPr>
            <w:r>
              <w:rPr>
                <w:color w:val="000000"/>
                <w:sz w:val="24"/>
              </w:rPr>
              <w:t>中工国际</w:t>
            </w:r>
          </w:p>
        </w:tc>
        <w:tc>
          <w:tcPr>
            <w:tcW w:w="1559" w:type="dxa"/>
            <w:vAlign w:val="center"/>
          </w:tcPr>
          <w:p w:rsidR="002518B3" w:rsidRDefault="00C14722">
            <w:pPr>
              <w:jc w:val="right"/>
            </w:pPr>
            <w:r>
              <w:rPr>
                <w:color w:val="000000"/>
                <w:sz w:val="24"/>
              </w:rPr>
              <w:t>49</w:t>
            </w:r>
          </w:p>
        </w:tc>
        <w:tc>
          <w:tcPr>
            <w:tcW w:w="1932" w:type="dxa"/>
            <w:vAlign w:val="center"/>
          </w:tcPr>
          <w:p w:rsidR="002518B3" w:rsidRDefault="00C14722">
            <w:pPr>
              <w:jc w:val="right"/>
            </w:pPr>
            <w:r>
              <w:rPr>
                <w:color w:val="000000"/>
                <w:sz w:val="24"/>
              </w:rPr>
              <w:t>1,338.68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45</w:t>
            </w:r>
          </w:p>
        </w:tc>
        <w:tc>
          <w:tcPr>
            <w:tcW w:w="1276" w:type="dxa"/>
            <w:vAlign w:val="center"/>
          </w:tcPr>
          <w:p w:rsidR="002518B3" w:rsidRDefault="00C14722">
            <w:pPr>
              <w:jc w:val="center"/>
            </w:pPr>
            <w:r>
              <w:rPr>
                <w:color w:val="000000"/>
                <w:sz w:val="24"/>
              </w:rPr>
              <w:t>000876</w:t>
            </w:r>
          </w:p>
        </w:tc>
        <w:tc>
          <w:tcPr>
            <w:tcW w:w="1701" w:type="dxa"/>
            <w:vAlign w:val="center"/>
          </w:tcPr>
          <w:p w:rsidR="002518B3" w:rsidRDefault="00C14722">
            <w:pPr>
              <w:jc w:val="center"/>
            </w:pPr>
            <w:r>
              <w:rPr>
                <w:color w:val="000000"/>
                <w:sz w:val="24"/>
              </w:rPr>
              <w:t>新</w:t>
            </w:r>
            <w:r>
              <w:rPr>
                <w:color w:val="000000"/>
                <w:sz w:val="24"/>
              </w:rPr>
              <w:t xml:space="preserve"> </w:t>
            </w:r>
            <w:r>
              <w:rPr>
                <w:color w:val="000000"/>
                <w:sz w:val="24"/>
              </w:rPr>
              <w:t>希</w:t>
            </w:r>
            <w:r>
              <w:rPr>
                <w:color w:val="000000"/>
                <w:sz w:val="24"/>
              </w:rPr>
              <w:t xml:space="preserve"> </w:t>
            </w:r>
            <w:r>
              <w:rPr>
                <w:color w:val="000000"/>
                <w:sz w:val="24"/>
              </w:rPr>
              <w:t>望</w:t>
            </w:r>
          </w:p>
        </w:tc>
        <w:tc>
          <w:tcPr>
            <w:tcW w:w="1559" w:type="dxa"/>
            <w:vAlign w:val="center"/>
          </w:tcPr>
          <w:p w:rsidR="002518B3" w:rsidRDefault="00C14722">
            <w:pPr>
              <w:jc w:val="right"/>
            </w:pPr>
            <w:r>
              <w:rPr>
                <w:color w:val="000000"/>
                <w:sz w:val="24"/>
              </w:rPr>
              <w:t>95</w:t>
            </w:r>
          </w:p>
        </w:tc>
        <w:tc>
          <w:tcPr>
            <w:tcW w:w="1932" w:type="dxa"/>
            <w:vAlign w:val="center"/>
          </w:tcPr>
          <w:p w:rsidR="002518B3" w:rsidRDefault="00C14722">
            <w:pPr>
              <w:jc w:val="right"/>
            </w:pPr>
            <w:r>
              <w:rPr>
                <w:color w:val="000000"/>
                <w:sz w:val="24"/>
              </w:rPr>
              <w:t>1,330.00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46</w:t>
            </w:r>
          </w:p>
        </w:tc>
        <w:tc>
          <w:tcPr>
            <w:tcW w:w="1276" w:type="dxa"/>
            <w:vAlign w:val="center"/>
          </w:tcPr>
          <w:p w:rsidR="002518B3" w:rsidRDefault="00C14722">
            <w:pPr>
              <w:jc w:val="center"/>
            </w:pPr>
            <w:r>
              <w:rPr>
                <w:color w:val="000000"/>
                <w:sz w:val="24"/>
              </w:rPr>
              <w:t>000540</w:t>
            </w:r>
          </w:p>
        </w:tc>
        <w:tc>
          <w:tcPr>
            <w:tcW w:w="1701" w:type="dxa"/>
            <w:vAlign w:val="center"/>
          </w:tcPr>
          <w:p w:rsidR="002518B3" w:rsidRDefault="00C14722">
            <w:pPr>
              <w:jc w:val="center"/>
            </w:pPr>
            <w:r>
              <w:rPr>
                <w:color w:val="000000"/>
                <w:sz w:val="24"/>
              </w:rPr>
              <w:t>中天城投</w:t>
            </w:r>
          </w:p>
        </w:tc>
        <w:tc>
          <w:tcPr>
            <w:tcW w:w="1559" w:type="dxa"/>
            <w:vAlign w:val="center"/>
          </w:tcPr>
          <w:p w:rsidR="002518B3" w:rsidRDefault="00C14722">
            <w:pPr>
              <w:jc w:val="right"/>
            </w:pPr>
            <w:r>
              <w:rPr>
                <w:color w:val="000000"/>
                <w:sz w:val="24"/>
              </w:rPr>
              <w:t>111</w:t>
            </w:r>
          </w:p>
        </w:tc>
        <w:tc>
          <w:tcPr>
            <w:tcW w:w="1932" w:type="dxa"/>
            <w:vAlign w:val="center"/>
          </w:tcPr>
          <w:p w:rsidR="002518B3" w:rsidRDefault="00C14722">
            <w:pPr>
              <w:jc w:val="right"/>
            </w:pPr>
            <w:r>
              <w:rPr>
                <w:color w:val="000000"/>
                <w:sz w:val="24"/>
              </w:rPr>
              <w:t>1,307.58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47</w:t>
            </w:r>
          </w:p>
        </w:tc>
        <w:tc>
          <w:tcPr>
            <w:tcW w:w="1276" w:type="dxa"/>
            <w:vAlign w:val="center"/>
          </w:tcPr>
          <w:p w:rsidR="002518B3" w:rsidRDefault="00C14722">
            <w:pPr>
              <w:jc w:val="center"/>
            </w:pPr>
            <w:r>
              <w:rPr>
                <w:color w:val="000000"/>
                <w:sz w:val="24"/>
              </w:rPr>
              <w:t>002269</w:t>
            </w:r>
          </w:p>
        </w:tc>
        <w:tc>
          <w:tcPr>
            <w:tcW w:w="1701" w:type="dxa"/>
            <w:vAlign w:val="center"/>
          </w:tcPr>
          <w:p w:rsidR="002518B3" w:rsidRDefault="00C14722">
            <w:pPr>
              <w:jc w:val="center"/>
            </w:pPr>
            <w:r>
              <w:rPr>
                <w:color w:val="000000"/>
                <w:sz w:val="24"/>
              </w:rPr>
              <w:t>美邦服饰</w:t>
            </w:r>
          </w:p>
        </w:tc>
        <w:tc>
          <w:tcPr>
            <w:tcW w:w="1559" w:type="dxa"/>
            <w:vAlign w:val="center"/>
          </w:tcPr>
          <w:p w:rsidR="002518B3" w:rsidRDefault="00C14722">
            <w:pPr>
              <w:jc w:val="right"/>
            </w:pPr>
            <w:r>
              <w:rPr>
                <w:color w:val="000000"/>
                <w:sz w:val="24"/>
              </w:rPr>
              <w:t>122</w:t>
            </w:r>
          </w:p>
        </w:tc>
        <w:tc>
          <w:tcPr>
            <w:tcW w:w="1932" w:type="dxa"/>
            <w:vAlign w:val="center"/>
          </w:tcPr>
          <w:p w:rsidR="002518B3" w:rsidRDefault="00C14722">
            <w:pPr>
              <w:jc w:val="right"/>
            </w:pPr>
            <w:r>
              <w:rPr>
                <w:color w:val="000000"/>
                <w:sz w:val="24"/>
              </w:rPr>
              <w:t>1,287.10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48</w:t>
            </w:r>
          </w:p>
        </w:tc>
        <w:tc>
          <w:tcPr>
            <w:tcW w:w="1276" w:type="dxa"/>
            <w:vAlign w:val="center"/>
          </w:tcPr>
          <w:p w:rsidR="002518B3" w:rsidRDefault="00C14722">
            <w:pPr>
              <w:jc w:val="center"/>
            </w:pPr>
            <w:r>
              <w:rPr>
                <w:color w:val="000000"/>
                <w:sz w:val="24"/>
              </w:rPr>
              <w:t>000690</w:t>
            </w:r>
          </w:p>
        </w:tc>
        <w:tc>
          <w:tcPr>
            <w:tcW w:w="1701" w:type="dxa"/>
            <w:vAlign w:val="center"/>
          </w:tcPr>
          <w:p w:rsidR="002518B3" w:rsidRDefault="00C14722">
            <w:pPr>
              <w:jc w:val="center"/>
            </w:pPr>
            <w:r>
              <w:rPr>
                <w:color w:val="000000"/>
                <w:sz w:val="24"/>
              </w:rPr>
              <w:t>宝新能源</w:t>
            </w:r>
          </w:p>
        </w:tc>
        <w:tc>
          <w:tcPr>
            <w:tcW w:w="1559" w:type="dxa"/>
            <w:vAlign w:val="center"/>
          </w:tcPr>
          <w:p w:rsidR="002518B3" w:rsidRDefault="00C14722">
            <w:pPr>
              <w:jc w:val="right"/>
            </w:pPr>
            <w:r>
              <w:rPr>
                <w:color w:val="000000"/>
                <w:sz w:val="24"/>
              </w:rPr>
              <w:t>199</w:t>
            </w:r>
          </w:p>
        </w:tc>
        <w:tc>
          <w:tcPr>
            <w:tcW w:w="1932" w:type="dxa"/>
            <w:vAlign w:val="center"/>
          </w:tcPr>
          <w:p w:rsidR="002518B3" w:rsidRDefault="00C14722">
            <w:pPr>
              <w:jc w:val="right"/>
            </w:pPr>
            <w:r>
              <w:rPr>
                <w:color w:val="000000"/>
                <w:sz w:val="24"/>
              </w:rPr>
              <w:t>1,257.68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49</w:t>
            </w:r>
          </w:p>
        </w:tc>
        <w:tc>
          <w:tcPr>
            <w:tcW w:w="1276" w:type="dxa"/>
            <w:vAlign w:val="center"/>
          </w:tcPr>
          <w:p w:rsidR="002518B3" w:rsidRDefault="00C14722">
            <w:pPr>
              <w:jc w:val="center"/>
            </w:pPr>
            <w:r>
              <w:rPr>
                <w:color w:val="000000"/>
                <w:sz w:val="24"/>
              </w:rPr>
              <w:t>002001</w:t>
            </w:r>
          </w:p>
        </w:tc>
        <w:tc>
          <w:tcPr>
            <w:tcW w:w="1701" w:type="dxa"/>
            <w:vAlign w:val="center"/>
          </w:tcPr>
          <w:p w:rsidR="002518B3" w:rsidRDefault="00C14722">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559" w:type="dxa"/>
            <w:vAlign w:val="center"/>
          </w:tcPr>
          <w:p w:rsidR="002518B3" w:rsidRDefault="00C14722">
            <w:pPr>
              <w:jc w:val="right"/>
            </w:pPr>
            <w:r>
              <w:rPr>
                <w:color w:val="000000"/>
                <w:sz w:val="24"/>
              </w:rPr>
              <w:t>78</w:t>
            </w:r>
          </w:p>
        </w:tc>
        <w:tc>
          <w:tcPr>
            <w:tcW w:w="1932" w:type="dxa"/>
            <w:vAlign w:val="center"/>
          </w:tcPr>
          <w:p w:rsidR="002518B3" w:rsidRDefault="00C14722">
            <w:pPr>
              <w:jc w:val="right"/>
            </w:pPr>
            <w:r>
              <w:rPr>
                <w:color w:val="000000"/>
                <w:sz w:val="24"/>
              </w:rPr>
              <w:t>1,183.26</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50</w:t>
            </w:r>
          </w:p>
        </w:tc>
        <w:tc>
          <w:tcPr>
            <w:tcW w:w="1276" w:type="dxa"/>
            <w:vAlign w:val="center"/>
          </w:tcPr>
          <w:p w:rsidR="002518B3" w:rsidRDefault="00C14722">
            <w:pPr>
              <w:jc w:val="center"/>
            </w:pPr>
            <w:r>
              <w:rPr>
                <w:color w:val="000000"/>
                <w:sz w:val="24"/>
              </w:rPr>
              <w:t>000786</w:t>
            </w:r>
          </w:p>
        </w:tc>
        <w:tc>
          <w:tcPr>
            <w:tcW w:w="1701" w:type="dxa"/>
            <w:vAlign w:val="center"/>
          </w:tcPr>
          <w:p w:rsidR="002518B3" w:rsidRDefault="00C14722">
            <w:pPr>
              <w:jc w:val="center"/>
            </w:pPr>
            <w:r>
              <w:rPr>
                <w:color w:val="000000"/>
                <w:sz w:val="24"/>
              </w:rPr>
              <w:t>北新建材</w:t>
            </w:r>
          </w:p>
        </w:tc>
        <w:tc>
          <w:tcPr>
            <w:tcW w:w="1559" w:type="dxa"/>
            <w:vAlign w:val="center"/>
          </w:tcPr>
          <w:p w:rsidR="002518B3" w:rsidRDefault="00C14722">
            <w:pPr>
              <w:jc w:val="right"/>
            </w:pPr>
            <w:r>
              <w:rPr>
                <w:color w:val="000000"/>
                <w:sz w:val="24"/>
              </w:rPr>
              <w:t>46</w:t>
            </w:r>
          </w:p>
        </w:tc>
        <w:tc>
          <w:tcPr>
            <w:tcW w:w="1932" w:type="dxa"/>
            <w:vAlign w:val="center"/>
          </w:tcPr>
          <w:p w:rsidR="002518B3" w:rsidRDefault="00C14722">
            <w:pPr>
              <w:jc w:val="right"/>
            </w:pPr>
            <w:r>
              <w:rPr>
                <w:color w:val="000000"/>
                <w:sz w:val="24"/>
              </w:rPr>
              <w:t>1,162.88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51</w:t>
            </w:r>
          </w:p>
        </w:tc>
        <w:tc>
          <w:tcPr>
            <w:tcW w:w="1276" w:type="dxa"/>
            <w:vAlign w:val="center"/>
          </w:tcPr>
          <w:p w:rsidR="002518B3" w:rsidRDefault="00C14722">
            <w:pPr>
              <w:jc w:val="center"/>
            </w:pPr>
            <w:r>
              <w:rPr>
                <w:color w:val="000000"/>
                <w:sz w:val="24"/>
              </w:rPr>
              <w:t>002092</w:t>
            </w:r>
          </w:p>
        </w:tc>
        <w:tc>
          <w:tcPr>
            <w:tcW w:w="1701" w:type="dxa"/>
            <w:vAlign w:val="center"/>
          </w:tcPr>
          <w:p w:rsidR="002518B3" w:rsidRDefault="00C14722">
            <w:pPr>
              <w:jc w:val="center"/>
            </w:pPr>
            <w:r>
              <w:rPr>
                <w:color w:val="000000"/>
                <w:sz w:val="24"/>
              </w:rPr>
              <w:t>中泰化学</w:t>
            </w:r>
          </w:p>
        </w:tc>
        <w:tc>
          <w:tcPr>
            <w:tcW w:w="1559" w:type="dxa"/>
            <w:vAlign w:val="center"/>
          </w:tcPr>
          <w:p w:rsidR="002518B3" w:rsidRDefault="00C14722">
            <w:pPr>
              <w:jc w:val="right"/>
            </w:pPr>
            <w:r>
              <w:rPr>
                <w:color w:val="000000"/>
                <w:sz w:val="24"/>
              </w:rPr>
              <w:t>145</w:t>
            </w:r>
          </w:p>
        </w:tc>
        <w:tc>
          <w:tcPr>
            <w:tcW w:w="1932" w:type="dxa"/>
            <w:vAlign w:val="center"/>
          </w:tcPr>
          <w:p w:rsidR="002518B3" w:rsidRDefault="00C14722">
            <w:pPr>
              <w:jc w:val="right"/>
            </w:pPr>
            <w:r>
              <w:rPr>
                <w:color w:val="000000"/>
                <w:sz w:val="24"/>
              </w:rPr>
              <w:t>1,123.75</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52</w:t>
            </w:r>
          </w:p>
        </w:tc>
        <w:tc>
          <w:tcPr>
            <w:tcW w:w="1276" w:type="dxa"/>
            <w:vAlign w:val="center"/>
          </w:tcPr>
          <w:p w:rsidR="002518B3" w:rsidRDefault="00C14722">
            <w:pPr>
              <w:jc w:val="center"/>
            </w:pPr>
            <w:r>
              <w:rPr>
                <w:color w:val="000000"/>
                <w:sz w:val="24"/>
              </w:rPr>
              <w:t>000685</w:t>
            </w:r>
          </w:p>
        </w:tc>
        <w:tc>
          <w:tcPr>
            <w:tcW w:w="1701" w:type="dxa"/>
            <w:vAlign w:val="center"/>
          </w:tcPr>
          <w:p w:rsidR="002518B3" w:rsidRDefault="00C14722">
            <w:pPr>
              <w:jc w:val="center"/>
            </w:pPr>
            <w:r>
              <w:rPr>
                <w:color w:val="000000"/>
                <w:sz w:val="24"/>
              </w:rPr>
              <w:t>中山公用</w:t>
            </w:r>
          </w:p>
        </w:tc>
        <w:tc>
          <w:tcPr>
            <w:tcW w:w="1559" w:type="dxa"/>
            <w:vAlign w:val="center"/>
          </w:tcPr>
          <w:p w:rsidR="002518B3" w:rsidRDefault="00C14722">
            <w:pPr>
              <w:jc w:val="right"/>
            </w:pPr>
            <w:r>
              <w:rPr>
                <w:color w:val="000000"/>
                <w:sz w:val="24"/>
              </w:rPr>
              <w:t>49</w:t>
            </w:r>
          </w:p>
        </w:tc>
        <w:tc>
          <w:tcPr>
            <w:tcW w:w="1932" w:type="dxa"/>
            <w:vAlign w:val="center"/>
          </w:tcPr>
          <w:p w:rsidR="002518B3" w:rsidRDefault="00C14722">
            <w:pPr>
              <w:jc w:val="right"/>
            </w:pPr>
            <w:r>
              <w:rPr>
                <w:color w:val="000000"/>
                <w:sz w:val="24"/>
              </w:rPr>
              <w:t>1,089.27</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53</w:t>
            </w:r>
          </w:p>
        </w:tc>
        <w:tc>
          <w:tcPr>
            <w:tcW w:w="1276" w:type="dxa"/>
            <w:vAlign w:val="center"/>
          </w:tcPr>
          <w:p w:rsidR="002518B3" w:rsidRDefault="00C14722">
            <w:pPr>
              <w:jc w:val="center"/>
            </w:pPr>
            <w:r>
              <w:rPr>
                <w:color w:val="000000"/>
                <w:sz w:val="24"/>
              </w:rPr>
              <w:t>002701</w:t>
            </w:r>
          </w:p>
        </w:tc>
        <w:tc>
          <w:tcPr>
            <w:tcW w:w="1701" w:type="dxa"/>
            <w:vAlign w:val="center"/>
          </w:tcPr>
          <w:p w:rsidR="002518B3" w:rsidRDefault="00C14722">
            <w:pPr>
              <w:jc w:val="center"/>
            </w:pPr>
            <w:r>
              <w:rPr>
                <w:color w:val="000000"/>
                <w:sz w:val="24"/>
              </w:rPr>
              <w:t>奥瑞金</w:t>
            </w:r>
          </w:p>
        </w:tc>
        <w:tc>
          <w:tcPr>
            <w:tcW w:w="1559" w:type="dxa"/>
            <w:vAlign w:val="center"/>
          </w:tcPr>
          <w:p w:rsidR="002518B3" w:rsidRDefault="00C14722">
            <w:pPr>
              <w:jc w:val="right"/>
            </w:pPr>
            <w:r>
              <w:rPr>
                <w:color w:val="000000"/>
                <w:sz w:val="24"/>
              </w:rPr>
              <w:t>53</w:t>
            </w:r>
          </w:p>
        </w:tc>
        <w:tc>
          <w:tcPr>
            <w:tcW w:w="1932" w:type="dxa"/>
            <w:vAlign w:val="center"/>
          </w:tcPr>
          <w:p w:rsidR="002518B3" w:rsidRDefault="00C14722">
            <w:pPr>
              <w:jc w:val="right"/>
            </w:pPr>
            <w:r>
              <w:rPr>
                <w:color w:val="000000"/>
                <w:sz w:val="24"/>
              </w:rPr>
              <w:t>1,084.91</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54</w:t>
            </w:r>
          </w:p>
        </w:tc>
        <w:tc>
          <w:tcPr>
            <w:tcW w:w="1276" w:type="dxa"/>
            <w:vAlign w:val="center"/>
          </w:tcPr>
          <w:p w:rsidR="002518B3" w:rsidRDefault="00C14722">
            <w:pPr>
              <w:jc w:val="center"/>
            </w:pPr>
            <w:r>
              <w:rPr>
                <w:color w:val="000000"/>
                <w:sz w:val="24"/>
              </w:rPr>
              <w:t>000088</w:t>
            </w:r>
          </w:p>
        </w:tc>
        <w:tc>
          <w:tcPr>
            <w:tcW w:w="1701" w:type="dxa"/>
            <w:vAlign w:val="center"/>
          </w:tcPr>
          <w:p w:rsidR="002518B3" w:rsidRDefault="00C14722">
            <w:pPr>
              <w:jc w:val="center"/>
            </w:pPr>
            <w:r>
              <w:rPr>
                <w:color w:val="000000"/>
                <w:sz w:val="24"/>
              </w:rPr>
              <w:t>盐</w:t>
            </w:r>
            <w:r>
              <w:rPr>
                <w:color w:val="000000"/>
                <w:sz w:val="24"/>
              </w:rPr>
              <w:t xml:space="preserve"> </w:t>
            </w:r>
            <w:r>
              <w:rPr>
                <w:color w:val="000000"/>
                <w:sz w:val="24"/>
              </w:rPr>
              <w:t>田</w:t>
            </w:r>
            <w:r>
              <w:rPr>
                <w:color w:val="000000"/>
                <w:sz w:val="24"/>
              </w:rPr>
              <w:t xml:space="preserve"> </w:t>
            </w:r>
            <w:r>
              <w:rPr>
                <w:color w:val="000000"/>
                <w:sz w:val="24"/>
              </w:rPr>
              <w:t>港</w:t>
            </w:r>
          </w:p>
        </w:tc>
        <w:tc>
          <w:tcPr>
            <w:tcW w:w="1559" w:type="dxa"/>
            <w:vAlign w:val="center"/>
          </w:tcPr>
          <w:p w:rsidR="002518B3" w:rsidRDefault="00C14722">
            <w:pPr>
              <w:jc w:val="right"/>
            </w:pPr>
            <w:r>
              <w:rPr>
                <w:color w:val="000000"/>
                <w:sz w:val="24"/>
              </w:rPr>
              <w:t>107</w:t>
            </w:r>
          </w:p>
        </w:tc>
        <w:tc>
          <w:tcPr>
            <w:tcW w:w="1932" w:type="dxa"/>
            <w:vAlign w:val="center"/>
          </w:tcPr>
          <w:p w:rsidR="002518B3" w:rsidRDefault="00C14722">
            <w:pPr>
              <w:jc w:val="right"/>
            </w:pPr>
            <w:r>
              <w:rPr>
                <w:color w:val="000000"/>
                <w:sz w:val="24"/>
              </w:rPr>
              <w:t>1,057.16</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55</w:t>
            </w:r>
          </w:p>
        </w:tc>
        <w:tc>
          <w:tcPr>
            <w:tcW w:w="1276" w:type="dxa"/>
            <w:vAlign w:val="center"/>
          </w:tcPr>
          <w:p w:rsidR="002518B3" w:rsidRDefault="00C14722">
            <w:pPr>
              <w:jc w:val="center"/>
            </w:pPr>
            <w:r>
              <w:rPr>
                <w:color w:val="000000"/>
                <w:sz w:val="24"/>
              </w:rPr>
              <w:t>000543</w:t>
            </w:r>
          </w:p>
        </w:tc>
        <w:tc>
          <w:tcPr>
            <w:tcW w:w="1701" w:type="dxa"/>
            <w:vAlign w:val="center"/>
          </w:tcPr>
          <w:p w:rsidR="002518B3" w:rsidRDefault="00C14722">
            <w:pPr>
              <w:jc w:val="center"/>
            </w:pPr>
            <w:r>
              <w:rPr>
                <w:color w:val="000000"/>
                <w:sz w:val="24"/>
              </w:rPr>
              <w:t>皖能电力</w:t>
            </w:r>
          </w:p>
        </w:tc>
        <w:tc>
          <w:tcPr>
            <w:tcW w:w="1559" w:type="dxa"/>
            <w:vAlign w:val="center"/>
          </w:tcPr>
          <w:p w:rsidR="002518B3" w:rsidRDefault="00C14722">
            <w:pPr>
              <w:jc w:val="right"/>
            </w:pPr>
            <w:r>
              <w:rPr>
                <w:color w:val="000000"/>
                <w:sz w:val="24"/>
              </w:rPr>
              <w:t>81</w:t>
            </w:r>
          </w:p>
        </w:tc>
        <w:tc>
          <w:tcPr>
            <w:tcW w:w="1932" w:type="dxa"/>
            <w:vAlign w:val="center"/>
          </w:tcPr>
          <w:p w:rsidR="002518B3" w:rsidRDefault="00C14722">
            <w:pPr>
              <w:jc w:val="right"/>
            </w:pPr>
            <w:r>
              <w:rPr>
                <w:color w:val="000000"/>
                <w:sz w:val="24"/>
              </w:rPr>
              <w:t>1,040.04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56</w:t>
            </w:r>
          </w:p>
        </w:tc>
        <w:tc>
          <w:tcPr>
            <w:tcW w:w="1276" w:type="dxa"/>
            <w:vAlign w:val="center"/>
          </w:tcPr>
          <w:p w:rsidR="002518B3" w:rsidRDefault="00C14722">
            <w:pPr>
              <w:jc w:val="center"/>
            </w:pPr>
            <w:r>
              <w:rPr>
                <w:color w:val="000000"/>
                <w:sz w:val="24"/>
              </w:rPr>
              <w:t>000975</w:t>
            </w:r>
          </w:p>
        </w:tc>
        <w:tc>
          <w:tcPr>
            <w:tcW w:w="1701" w:type="dxa"/>
            <w:vAlign w:val="center"/>
          </w:tcPr>
          <w:p w:rsidR="002518B3" w:rsidRDefault="00C14722">
            <w:pPr>
              <w:jc w:val="center"/>
            </w:pPr>
            <w:r>
              <w:rPr>
                <w:color w:val="000000"/>
                <w:sz w:val="24"/>
              </w:rPr>
              <w:t>银泰资源</w:t>
            </w:r>
          </w:p>
        </w:tc>
        <w:tc>
          <w:tcPr>
            <w:tcW w:w="1559" w:type="dxa"/>
            <w:vAlign w:val="center"/>
          </w:tcPr>
          <w:p w:rsidR="002518B3" w:rsidRDefault="00C14722">
            <w:pPr>
              <w:jc w:val="right"/>
            </w:pPr>
            <w:r>
              <w:rPr>
                <w:color w:val="000000"/>
                <w:sz w:val="24"/>
              </w:rPr>
              <w:t>68</w:t>
            </w:r>
          </w:p>
        </w:tc>
        <w:tc>
          <w:tcPr>
            <w:tcW w:w="1932" w:type="dxa"/>
            <w:vAlign w:val="center"/>
          </w:tcPr>
          <w:p w:rsidR="002518B3" w:rsidRDefault="00C14722">
            <w:pPr>
              <w:jc w:val="right"/>
            </w:pPr>
            <w:r>
              <w:rPr>
                <w:color w:val="000000"/>
                <w:sz w:val="24"/>
              </w:rPr>
              <w:t>1,039.72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57</w:t>
            </w:r>
          </w:p>
        </w:tc>
        <w:tc>
          <w:tcPr>
            <w:tcW w:w="1276" w:type="dxa"/>
            <w:vAlign w:val="center"/>
          </w:tcPr>
          <w:p w:rsidR="002518B3" w:rsidRDefault="00C14722">
            <w:pPr>
              <w:jc w:val="center"/>
            </w:pPr>
            <w:r>
              <w:rPr>
                <w:color w:val="000000"/>
                <w:sz w:val="24"/>
              </w:rPr>
              <w:t>000415</w:t>
            </w:r>
          </w:p>
        </w:tc>
        <w:tc>
          <w:tcPr>
            <w:tcW w:w="1701" w:type="dxa"/>
            <w:vAlign w:val="center"/>
          </w:tcPr>
          <w:p w:rsidR="002518B3" w:rsidRDefault="00C14722">
            <w:pPr>
              <w:jc w:val="center"/>
            </w:pPr>
            <w:r>
              <w:rPr>
                <w:color w:val="000000"/>
                <w:sz w:val="24"/>
              </w:rPr>
              <w:t>渤海租赁</w:t>
            </w:r>
          </w:p>
        </w:tc>
        <w:tc>
          <w:tcPr>
            <w:tcW w:w="1559" w:type="dxa"/>
            <w:vAlign w:val="center"/>
          </w:tcPr>
          <w:p w:rsidR="002518B3" w:rsidRDefault="00C14722">
            <w:pPr>
              <w:jc w:val="right"/>
            </w:pPr>
            <w:r>
              <w:rPr>
                <w:color w:val="000000"/>
                <w:sz w:val="24"/>
              </w:rPr>
              <w:t>74</w:t>
            </w:r>
          </w:p>
        </w:tc>
        <w:tc>
          <w:tcPr>
            <w:tcW w:w="1932" w:type="dxa"/>
            <w:vAlign w:val="center"/>
          </w:tcPr>
          <w:p w:rsidR="002518B3" w:rsidRDefault="00C14722">
            <w:pPr>
              <w:jc w:val="right"/>
            </w:pPr>
            <w:r>
              <w:rPr>
                <w:color w:val="000000"/>
                <w:sz w:val="24"/>
              </w:rPr>
              <w:t>1,011.58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58</w:t>
            </w:r>
          </w:p>
        </w:tc>
        <w:tc>
          <w:tcPr>
            <w:tcW w:w="1276" w:type="dxa"/>
            <w:vAlign w:val="center"/>
          </w:tcPr>
          <w:p w:rsidR="002518B3" w:rsidRDefault="00C14722">
            <w:pPr>
              <w:jc w:val="center"/>
            </w:pPr>
            <w:r>
              <w:rPr>
                <w:color w:val="000000"/>
                <w:sz w:val="24"/>
              </w:rPr>
              <w:t>002440</w:t>
            </w:r>
          </w:p>
        </w:tc>
        <w:tc>
          <w:tcPr>
            <w:tcW w:w="1701" w:type="dxa"/>
            <w:vAlign w:val="center"/>
          </w:tcPr>
          <w:p w:rsidR="002518B3" w:rsidRDefault="00C14722">
            <w:pPr>
              <w:jc w:val="center"/>
            </w:pPr>
            <w:r>
              <w:rPr>
                <w:color w:val="000000"/>
                <w:sz w:val="24"/>
              </w:rPr>
              <w:t>闰土股份</w:t>
            </w:r>
          </w:p>
        </w:tc>
        <w:tc>
          <w:tcPr>
            <w:tcW w:w="1559" w:type="dxa"/>
            <w:vAlign w:val="center"/>
          </w:tcPr>
          <w:p w:rsidR="002518B3" w:rsidRDefault="00C14722">
            <w:pPr>
              <w:jc w:val="right"/>
            </w:pPr>
            <w:r>
              <w:rPr>
                <w:color w:val="000000"/>
                <w:sz w:val="24"/>
              </w:rPr>
              <w:t>56</w:t>
            </w:r>
          </w:p>
        </w:tc>
        <w:tc>
          <w:tcPr>
            <w:tcW w:w="1932" w:type="dxa"/>
            <w:vAlign w:val="center"/>
          </w:tcPr>
          <w:p w:rsidR="002518B3" w:rsidRDefault="00C14722">
            <w:pPr>
              <w:jc w:val="right"/>
            </w:pPr>
            <w:r>
              <w:rPr>
                <w:color w:val="000000"/>
                <w:sz w:val="24"/>
              </w:rPr>
              <w:t>1,003.52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59</w:t>
            </w:r>
          </w:p>
        </w:tc>
        <w:tc>
          <w:tcPr>
            <w:tcW w:w="1276" w:type="dxa"/>
            <w:vAlign w:val="center"/>
          </w:tcPr>
          <w:p w:rsidR="002518B3" w:rsidRDefault="00C14722">
            <w:pPr>
              <w:jc w:val="center"/>
            </w:pPr>
            <w:r>
              <w:rPr>
                <w:color w:val="000000"/>
                <w:sz w:val="24"/>
              </w:rPr>
              <w:t>000877</w:t>
            </w:r>
          </w:p>
        </w:tc>
        <w:tc>
          <w:tcPr>
            <w:tcW w:w="1701" w:type="dxa"/>
            <w:vAlign w:val="center"/>
          </w:tcPr>
          <w:p w:rsidR="002518B3" w:rsidRDefault="00C14722">
            <w:pPr>
              <w:jc w:val="center"/>
            </w:pPr>
            <w:r>
              <w:rPr>
                <w:color w:val="000000"/>
                <w:sz w:val="24"/>
              </w:rPr>
              <w:t>天山股份</w:t>
            </w:r>
          </w:p>
        </w:tc>
        <w:tc>
          <w:tcPr>
            <w:tcW w:w="1559" w:type="dxa"/>
            <w:vAlign w:val="center"/>
          </w:tcPr>
          <w:p w:rsidR="002518B3" w:rsidRDefault="00C14722">
            <w:pPr>
              <w:jc w:val="right"/>
            </w:pPr>
            <w:r>
              <w:rPr>
                <w:color w:val="000000"/>
                <w:sz w:val="24"/>
              </w:rPr>
              <w:t>96</w:t>
            </w:r>
          </w:p>
        </w:tc>
        <w:tc>
          <w:tcPr>
            <w:tcW w:w="1932" w:type="dxa"/>
            <w:vAlign w:val="center"/>
          </w:tcPr>
          <w:p w:rsidR="002518B3" w:rsidRDefault="00C14722">
            <w:pPr>
              <w:jc w:val="right"/>
            </w:pPr>
            <w:r>
              <w:rPr>
                <w:color w:val="000000"/>
                <w:sz w:val="24"/>
              </w:rPr>
              <w:t>984.00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60</w:t>
            </w:r>
          </w:p>
        </w:tc>
        <w:tc>
          <w:tcPr>
            <w:tcW w:w="1276" w:type="dxa"/>
            <w:vAlign w:val="center"/>
          </w:tcPr>
          <w:p w:rsidR="002518B3" w:rsidRDefault="00C14722">
            <w:pPr>
              <w:jc w:val="center"/>
            </w:pPr>
            <w:r>
              <w:rPr>
                <w:color w:val="000000"/>
                <w:sz w:val="24"/>
              </w:rPr>
              <w:t>000422</w:t>
            </w:r>
          </w:p>
        </w:tc>
        <w:tc>
          <w:tcPr>
            <w:tcW w:w="1701" w:type="dxa"/>
            <w:vAlign w:val="center"/>
          </w:tcPr>
          <w:p w:rsidR="002518B3" w:rsidRDefault="00C14722">
            <w:pPr>
              <w:jc w:val="center"/>
            </w:pPr>
            <w:r>
              <w:rPr>
                <w:color w:val="000000"/>
                <w:sz w:val="24"/>
              </w:rPr>
              <w:t>湖北宜化</w:t>
            </w:r>
          </w:p>
        </w:tc>
        <w:tc>
          <w:tcPr>
            <w:tcW w:w="1559" w:type="dxa"/>
            <w:vAlign w:val="center"/>
          </w:tcPr>
          <w:p w:rsidR="002518B3" w:rsidRDefault="00C14722">
            <w:pPr>
              <w:jc w:val="right"/>
            </w:pPr>
            <w:r>
              <w:rPr>
                <w:color w:val="000000"/>
                <w:sz w:val="24"/>
              </w:rPr>
              <w:t>126</w:t>
            </w:r>
          </w:p>
        </w:tc>
        <w:tc>
          <w:tcPr>
            <w:tcW w:w="1932" w:type="dxa"/>
            <w:vAlign w:val="center"/>
          </w:tcPr>
          <w:p w:rsidR="002518B3" w:rsidRDefault="00C14722">
            <w:pPr>
              <w:jc w:val="right"/>
            </w:pPr>
            <w:r>
              <w:rPr>
                <w:color w:val="000000"/>
                <w:sz w:val="24"/>
              </w:rPr>
              <w:t>943.74</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61</w:t>
            </w:r>
          </w:p>
        </w:tc>
        <w:tc>
          <w:tcPr>
            <w:tcW w:w="1276" w:type="dxa"/>
            <w:vAlign w:val="center"/>
          </w:tcPr>
          <w:p w:rsidR="002518B3" w:rsidRDefault="00C14722">
            <w:pPr>
              <w:jc w:val="center"/>
            </w:pPr>
            <w:r>
              <w:rPr>
                <w:color w:val="000000"/>
                <w:sz w:val="24"/>
              </w:rPr>
              <w:t>000937</w:t>
            </w:r>
          </w:p>
        </w:tc>
        <w:tc>
          <w:tcPr>
            <w:tcW w:w="1701" w:type="dxa"/>
            <w:vAlign w:val="center"/>
          </w:tcPr>
          <w:p w:rsidR="002518B3" w:rsidRDefault="00C14722">
            <w:pPr>
              <w:jc w:val="center"/>
            </w:pPr>
            <w:r>
              <w:rPr>
                <w:color w:val="000000"/>
                <w:sz w:val="24"/>
              </w:rPr>
              <w:t>冀中能源</w:t>
            </w:r>
          </w:p>
        </w:tc>
        <w:tc>
          <w:tcPr>
            <w:tcW w:w="1559" w:type="dxa"/>
            <w:vAlign w:val="center"/>
          </w:tcPr>
          <w:p w:rsidR="002518B3" w:rsidRDefault="00C14722">
            <w:pPr>
              <w:jc w:val="right"/>
            </w:pPr>
            <w:r>
              <w:rPr>
                <w:color w:val="000000"/>
                <w:sz w:val="24"/>
              </w:rPr>
              <w:t>113</w:t>
            </w:r>
          </w:p>
        </w:tc>
        <w:tc>
          <w:tcPr>
            <w:tcW w:w="1932" w:type="dxa"/>
            <w:vAlign w:val="center"/>
          </w:tcPr>
          <w:p w:rsidR="002518B3" w:rsidRDefault="00C14722">
            <w:pPr>
              <w:jc w:val="right"/>
            </w:pPr>
            <w:r>
              <w:rPr>
                <w:color w:val="000000"/>
                <w:sz w:val="24"/>
              </w:rPr>
              <w:t>942.42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62</w:t>
            </w:r>
          </w:p>
        </w:tc>
        <w:tc>
          <w:tcPr>
            <w:tcW w:w="1276" w:type="dxa"/>
            <w:vAlign w:val="center"/>
          </w:tcPr>
          <w:p w:rsidR="002518B3" w:rsidRDefault="00C14722">
            <w:pPr>
              <w:jc w:val="center"/>
            </w:pPr>
            <w:r>
              <w:rPr>
                <w:color w:val="000000"/>
                <w:sz w:val="24"/>
              </w:rPr>
              <w:t>002191</w:t>
            </w:r>
          </w:p>
        </w:tc>
        <w:tc>
          <w:tcPr>
            <w:tcW w:w="1701" w:type="dxa"/>
            <w:vAlign w:val="center"/>
          </w:tcPr>
          <w:p w:rsidR="002518B3" w:rsidRDefault="00C14722">
            <w:pPr>
              <w:jc w:val="center"/>
            </w:pPr>
            <w:r>
              <w:rPr>
                <w:color w:val="000000"/>
                <w:sz w:val="24"/>
              </w:rPr>
              <w:t>劲嘉股份</w:t>
            </w:r>
          </w:p>
        </w:tc>
        <w:tc>
          <w:tcPr>
            <w:tcW w:w="1559" w:type="dxa"/>
            <w:vAlign w:val="center"/>
          </w:tcPr>
          <w:p w:rsidR="002518B3" w:rsidRDefault="00C14722">
            <w:pPr>
              <w:jc w:val="right"/>
            </w:pPr>
            <w:r>
              <w:rPr>
                <w:color w:val="000000"/>
                <w:sz w:val="24"/>
              </w:rPr>
              <w:t>68</w:t>
            </w:r>
          </w:p>
        </w:tc>
        <w:tc>
          <w:tcPr>
            <w:tcW w:w="1932" w:type="dxa"/>
            <w:vAlign w:val="center"/>
          </w:tcPr>
          <w:p w:rsidR="002518B3" w:rsidRDefault="00C14722">
            <w:pPr>
              <w:jc w:val="right"/>
            </w:pPr>
            <w:r>
              <w:rPr>
                <w:color w:val="000000"/>
                <w:sz w:val="24"/>
              </w:rPr>
              <w:t>932.28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63</w:t>
            </w:r>
          </w:p>
        </w:tc>
        <w:tc>
          <w:tcPr>
            <w:tcW w:w="1276" w:type="dxa"/>
            <w:vAlign w:val="center"/>
          </w:tcPr>
          <w:p w:rsidR="002518B3" w:rsidRDefault="00C14722">
            <w:pPr>
              <w:jc w:val="center"/>
            </w:pPr>
            <w:r>
              <w:rPr>
                <w:color w:val="000000"/>
                <w:sz w:val="24"/>
              </w:rPr>
              <w:t>001696</w:t>
            </w:r>
          </w:p>
        </w:tc>
        <w:tc>
          <w:tcPr>
            <w:tcW w:w="1701" w:type="dxa"/>
            <w:vAlign w:val="center"/>
          </w:tcPr>
          <w:p w:rsidR="002518B3" w:rsidRDefault="00C14722">
            <w:pPr>
              <w:jc w:val="center"/>
            </w:pPr>
            <w:r>
              <w:rPr>
                <w:color w:val="000000"/>
                <w:sz w:val="24"/>
              </w:rPr>
              <w:t>宗申动力</w:t>
            </w:r>
          </w:p>
        </w:tc>
        <w:tc>
          <w:tcPr>
            <w:tcW w:w="1559" w:type="dxa"/>
            <w:vAlign w:val="center"/>
          </w:tcPr>
          <w:p w:rsidR="002518B3" w:rsidRDefault="00C14722">
            <w:pPr>
              <w:jc w:val="right"/>
            </w:pPr>
            <w:r>
              <w:rPr>
                <w:color w:val="000000"/>
                <w:sz w:val="24"/>
              </w:rPr>
              <w:t>115</w:t>
            </w:r>
          </w:p>
        </w:tc>
        <w:tc>
          <w:tcPr>
            <w:tcW w:w="1932" w:type="dxa"/>
            <w:vAlign w:val="center"/>
          </w:tcPr>
          <w:p w:rsidR="002518B3" w:rsidRDefault="00C14722">
            <w:pPr>
              <w:jc w:val="right"/>
            </w:pPr>
            <w:r>
              <w:rPr>
                <w:color w:val="000000"/>
                <w:sz w:val="24"/>
              </w:rPr>
              <w:t>916.55</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64</w:t>
            </w:r>
          </w:p>
        </w:tc>
        <w:tc>
          <w:tcPr>
            <w:tcW w:w="1276" w:type="dxa"/>
            <w:vAlign w:val="center"/>
          </w:tcPr>
          <w:p w:rsidR="002518B3" w:rsidRDefault="00C14722">
            <w:pPr>
              <w:jc w:val="center"/>
            </w:pPr>
            <w:r>
              <w:rPr>
                <w:color w:val="000000"/>
                <w:sz w:val="24"/>
              </w:rPr>
              <w:t>002048</w:t>
            </w:r>
          </w:p>
        </w:tc>
        <w:tc>
          <w:tcPr>
            <w:tcW w:w="1701" w:type="dxa"/>
            <w:vAlign w:val="center"/>
          </w:tcPr>
          <w:p w:rsidR="002518B3" w:rsidRDefault="00C14722">
            <w:pPr>
              <w:jc w:val="center"/>
            </w:pPr>
            <w:r>
              <w:rPr>
                <w:color w:val="000000"/>
                <w:sz w:val="24"/>
              </w:rPr>
              <w:t>宁波华翔</w:t>
            </w:r>
          </w:p>
        </w:tc>
        <w:tc>
          <w:tcPr>
            <w:tcW w:w="1559" w:type="dxa"/>
            <w:vAlign w:val="center"/>
          </w:tcPr>
          <w:p w:rsidR="002518B3" w:rsidRDefault="00C14722">
            <w:pPr>
              <w:jc w:val="right"/>
            </w:pPr>
            <w:r>
              <w:rPr>
                <w:color w:val="000000"/>
                <w:sz w:val="24"/>
              </w:rPr>
              <w:t>63</w:t>
            </w:r>
          </w:p>
        </w:tc>
        <w:tc>
          <w:tcPr>
            <w:tcW w:w="1932" w:type="dxa"/>
            <w:vAlign w:val="center"/>
          </w:tcPr>
          <w:p w:rsidR="002518B3" w:rsidRDefault="00C14722">
            <w:pPr>
              <w:jc w:val="right"/>
            </w:pPr>
            <w:r>
              <w:rPr>
                <w:color w:val="000000"/>
                <w:sz w:val="24"/>
              </w:rPr>
              <w:t>905.31</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65</w:t>
            </w:r>
          </w:p>
        </w:tc>
        <w:tc>
          <w:tcPr>
            <w:tcW w:w="1276" w:type="dxa"/>
            <w:vAlign w:val="center"/>
          </w:tcPr>
          <w:p w:rsidR="002518B3" w:rsidRDefault="00C14722">
            <w:pPr>
              <w:jc w:val="center"/>
            </w:pPr>
            <w:r>
              <w:rPr>
                <w:color w:val="000000"/>
                <w:sz w:val="24"/>
              </w:rPr>
              <w:t>002004</w:t>
            </w:r>
          </w:p>
        </w:tc>
        <w:tc>
          <w:tcPr>
            <w:tcW w:w="1701" w:type="dxa"/>
            <w:vAlign w:val="center"/>
          </w:tcPr>
          <w:p w:rsidR="002518B3" w:rsidRDefault="00C14722">
            <w:pPr>
              <w:jc w:val="center"/>
            </w:pPr>
            <w:r>
              <w:rPr>
                <w:color w:val="000000"/>
                <w:sz w:val="24"/>
              </w:rPr>
              <w:t>华邦颖泰</w:t>
            </w:r>
          </w:p>
        </w:tc>
        <w:tc>
          <w:tcPr>
            <w:tcW w:w="1559" w:type="dxa"/>
            <w:vAlign w:val="center"/>
          </w:tcPr>
          <w:p w:rsidR="002518B3" w:rsidRDefault="00C14722">
            <w:pPr>
              <w:jc w:val="right"/>
            </w:pPr>
            <w:r>
              <w:rPr>
                <w:color w:val="000000"/>
                <w:sz w:val="24"/>
              </w:rPr>
              <w:t>52</w:t>
            </w:r>
          </w:p>
        </w:tc>
        <w:tc>
          <w:tcPr>
            <w:tcW w:w="1932" w:type="dxa"/>
            <w:vAlign w:val="center"/>
          </w:tcPr>
          <w:p w:rsidR="002518B3" w:rsidRDefault="00C14722">
            <w:pPr>
              <w:jc w:val="right"/>
            </w:pPr>
            <w:r>
              <w:rPr>
                <w:color w:val="000000"/>
                <w:sz w:val="24"/>
              </w:rPr>
              <w:t>903.76</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66</w:t>
            </w:r>
          </w:p>
        </w:tc>
        <w:tc>
          <w:tcPr>
            <w:tcW w:w="1276" w:type="dxa"/>
            <w:vAlign w:val="center"/>
          </w:tcPr>
          <w:p w:rsidR="002518B3" w:rsidRDefault="00C14722">
            <w:pPr>
              <w:jc w:val="center"/>
            </w:pPr>
            <w:r>
              <w:rPr>
                <w:color w:val="000000"/>
                <w:sz w:val="24"/>
              </w:rPr>
              <w:t>000539</w:t>
            </w:r>
          </w:p>
        </w:tc>
        <w:tc>
          <w:tcPr>
            <w:tcW w:w="1701" w:type="dxa"/>
            <w:vAlign w:val="center"/>
          </w:tcPr>
          <w:p w:rsidR="002518B3" w:rsidRDefault="00C14722">
            <w:pPr>
              <w:jc w:val="center"/>
            </w:pPr>
            <w:r>
              <w:rPr>
                <w:color w:val="000000"/>
                <w:sz w:val="24"/>
              </w:rPr>
              <w:t>粤电力Ａ</w:t>
            </w:r>
          </w:p>
        </w:tc>
        <w:tc>
          <w:tcPr>
            <w:tcW w:w="1559" w:type="dxa"/>
            <w:vAlign w:val="center"/>
          </w:tcPr>
          <w:p w:rsidR="002518B3" w:rsidRDefault="00C14722">
            <w:pPr>
              <w:jc w:val="right"/>
            </w:pPr>
            <w:r>
              <w:rPr>
                <w:color w:val="000000"/>
                <w:sz w:val="24"/>
              </w:rPr>
              <w:t>114</w:t>
            </w:r>
          </w:p>
        </w:tc>
        <w:tc>
          <w:tcPr>
            <w:tcW w:w="1932" w:type="dxa"/>
            <w:vAlign w:val="center"/>
          </w:tcPr>
          <w:p w:rsidR="002518B3" w:rsidRDefault="00C14722">
            <w:pPr>
              <w:jc w:val="right"/>
            </w:pPr>
            <w:r>
              <w:rPr>
                <w:color w:val="000000"/>
                <w:sz w:val="24"/>
              </w:rPr>
              <w:t>893.76</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67</w:t>
            </w:r>
          </w:p>
        </w:tc>
        <w:tc>
          <w:tcPr>
            <w:tcW w:w="1276" w:type="dxa"/>
            <w:vAlign w:val="center"/>
          </w:tcPr>
          <w:p w:rsidR="002518B3" w:rsidRDefault="00C14722">
            <w:pPr>
              <w:jc w:val="center"/>
            </w:pPr>
            <w:r>
              <w:rPr>
                <w:color w:val="000000"/>
                <w:sz w:val="24"/>
              </w:rPr>
              <w:t>000541</w:t>
            </w:r>
          </w:p>
        </w:tc>
        <w:tc>
          <w:tcPr>
            <w:tcW w:w="1701" w:type="dxa"/>
            <w:vAlign w:val="center"/>
          </w:tcPr>
          <w:p w:rsidR="002518B3" w:rsidRDefault="00C14722">
            <w:pPr>
              <w:jc w:val="center"/>
            </w:pPr>
            <w:r>
              <w:rPr>
                <w:color w:val="000000"/>
                <w:sz w:val="24"/>
              </w:rPr>
              <w:t>佛山照明</w:t>
            </w:r>
          </w:p>
        </w:tc>
        <w:tc>
          <w:tcPr>
            <w:tcW w:w="1559" w:type="dxa"/>
            <w:vAlign w:val="center"/>
          </w:tcPr>
          <w:p w:rsidR="002518B3" w:rsidRDefault="00C14722">
            <w:pPr>
              <w:jc w:val="right"/>
            </w:pPr>
            <w:r>
              <w:rPr>
                <w:color w:val="000000"/>
                <w:sz w:val="24"/>
              </w:rPr>
              <w:t>87</w:t>
            </w:r>
          </w:p>
        </w:tc>
        <w:tc>
          <w:tcPr>
            <w:tcW w:w="1932" w:type="dxa"/>
            <w:vAlign w:val="center"/>
          </w:tcPr>
          <w:p w:rsidR="002518B3" w:rsidRDefault="00C14722">
            <w:pPr>
              <w:jc w:val="right"/>
            </w:pPr>
            <w:r>
              <w:rPr>
                <w:color w:val="000000"/>
                <w:sz w:val="24"/>
              </w:rPr>
              <w:t>888.27</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68</w:t>
            </w:r>
          </w:p>
        </w:tc>
        <w:tc>
          <w:tcPr>
            <w:tcW w:w="1276" w:type="dxa"/>
            <w:vAlign w:val="center"/>
          </w:tcPr>
          <w:p w:rsidR="002518B3" w:rsidRDefault="00C14722">
            <w:pPr>
              <w:jc w:val="center"/>
            </w:pPr>
            <w:r>
              <w:rPr>
                <w:color w:val="000000"/>
                <w:sz w:val="24"/>
              </w:rPr>
              <w:t>002399</w:t>
            </w:r>
          </w:p>
        </w:tc>
        <w:tc>
          <w:tcPr>
            <w:tcW w:w="1701" w:type="dxa"/>
            <w:vAlign w:val="center"/>
          </w:tcPr>
          <w:p w:rsidR="002518B3" w:rsidRDefault="00C14722">
            <w:pPr>
              <w:jc w:val="center"/>
            </w:pPr>
            <w:r>
              <w:rPr>
                <w:color w:val="000000"/>
                <w:sz w:val="24"/>
              </w:rPr>
              <w:t>海普瑞</w:t>
            </w:r>
          </w:p>
        </w:tc>
        <w:tc>
          <w:tcPr>
            <w:tcW w:w="1559" w:type="dxa"/>
            <w:vAlign w:val="center"/>
          </w:tcPr>
          <w:p w:rsidR="002518B3" w:rsidRDefault="00C14722">
            <w:pPr>
              <w:jc w:val="right"/>
            </w:pPr>
            <w:r>
              <w:rPr>
                <w:color w:val="000000"/>
                <w:sz w:val="24"/>
              </w:rPr>
              <w:t>33</w:t>
            </w:r>
          </w:p>
        </w:tc>
        <w:tc>
          <w:tcPr>
            <w:tcW w:w="1932" w:type="dxa"/>
            <w:vAlign w:val="center"/>
          </w:tcPr>
          <w:p w:rsidR="002518B3" w:rsidRDefault="00C14722">
            <w:pPr>
              <w:jc w:val="right"/>
            </w:pPr>
            <w:r>
              <w:rPr>
                <w:color w:val="000000"/>
                <w:sz w:val="24"/>
              </w:rPr>
              <w:t>851.40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69</w:t>
            </w:r>
          </w:p>
        </w:tc>
        <w:tc>
          <w:tcPr>
            <w:tcW w:w="1276" w:type="dxa"/>
            <w:vAlign w:val="center"/>
          </w:tcPr>
          <w:p w:rsidR="002518B3" w:rsidRDefault="00C14722">
            <w:pPr>
              <w:jc w:val="center"/>
            </w:pPr>
            <w:r>
              <w:rPr>
                <w:color w:val="000000"/>
                <w:sz w:val="24"/>
              </w:rPr>
              <w:t>000550</w:t>
            </w:r>
          </w:p>
        </w:tc>
        <w:tc>
          <w:tcPr>
            <w:tcW w:w="1701" w:type="dxa"/>
            <w:vAlign w:val="center"/>
          </w:tcPr>
          <w:p w:rsidR="002518B3" w:rsidRDefault="00C14722">
            <w:pPr>
              <w:jc w:val="center"/>
            </w:pPr>
            <w:r>
              <w:rPr>
                <w:color w:val="000000"/>
                <w:sz w:val="24"/>
              </w:rPr>
              <w:t>江铃汽车</w:t>
            </w:r>
          </w:p>
        </w:tc>
        <w:tc>
          <w:tcPr>
            <w:tcW w:w="1559" w:type="dxa"/>
            <w:vAlign w:val="center"/>
          </w:tcPr>
          <w:p w:rsidR="002518B3" w:rsidRDefault="00C14722">
            <w:pPr>
              <w:jc w:val="right"/>
            </w:pPr>
            <w:r>
              <w:rPr>
                <w:color w:val="000000"/>
                <w:sz w:val="24"/>
              </w:rPr>
              <w:t>28</w:t>
            </w:r>
          </w:p>
        </w:tc>
        <w:tc>
          <w:tcPr>
            <w:tcW w:w="1932" w:type="dxa"/>
            <w:vAlign w:val="center"/>
          </w:tcPr>
          <w:p w:rsidR="002518B3" w:rsidRDefault="00C14722">
            <w:pPr>
              <w:jc w:val="right"/>
            </w:pPr>
            <w:r>
              <w:rPr>
                <w:color w:val="000000"/>
                <w:sz w:val="24"/>
              </w:rPr>
              <w:t>848.40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70</w:t>
            </w:r>
          </w:p>
        </w:tc>
        <w:tc>
          <w:tcPr>
            <w:tcW w:w="1276" w:type="dxa"/>
            <w:vAlign w:val="center"/>
          </w:tcPr>
          <w:p w:rsidR="002518B3" w:rsidRDefault="00C14722">
            <w:pPr>
              <w:jc w:val="center"/>
            </w:pPr>
            <w:r>
              <w:rPr>
                <w:color w:val="000000"/>
                <w:sz w:val="24"/>
              </w:rPr>
              <w:t>000718</w:t>
            </w:r>
          </w:p>
        </w:tc>
        <w:tc>
          <w:tcPr>
            <w:tcW w:w="1701" w:type="dxa"/>
            <w:vAlign w:val="center"/>
          </w:tcPr>
          <w:p w:rsidR="002518B3" w:rsidRDefault="00C14722">
            <w:pPr>
              <w:jc w:val="center"/>
            </w:pPr>
            <w:r>
              <w:rPr>
                <w:color w:val="000000"/>
                <w:sz w:val="24"/>
              </w:rPr>
              <w:t>苏宁环球</w:t>
            </w:r>
          </w:p>
        </w:tc>
        <w:tc>
          <w:tcPr>
            <w:tcW w:w="1559" w:type="dxa"/>
            <w:vAlign w:val="center"/>
          </w:tcPr>
          <w:p w:rsidR="002518B3" w:rsidRDefault="00C14722">
            <w:pPr>
              <w:jc w:val="right"/>
            </w:pPr>
            <w:r>
              <w:rPr>
                <w:color w:val="000000"/>
                <w:sz w:val="24"/>
              </w:rPr>
              <w:t>124</w:t>
            </w:r>
          </w:p>
        </w:tc>
        <w:tc>
          <w:tcPr>
            <w:tcW w:w="1932" w:type="dxa"/>
            <w:vAlign w:val="center"/>
          </w:tcPr>
          <w:p w:rsidR="002518B3" w:rsidRDefault="00C14722">
            <w:pPr>
              <w:jc w:val="right"/>
            </w:pPr>
            <w:r>
              <w:rPr>
                <w:color w:val="000000"/>
                <w:sz w:val="24"/>
              </w:rPr>
              <w:t>834.52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71</w:t>
            </w:r>
          </w:p>
        </w:tc>
        <w:tc>
          <w:tcPr>
            <w:tcW w:w="1276" w:type="dxa"/>
            <w:vAlign w:val="center"/>
          </w:tcPr>
          <w:p w:rsidR="002518B3" w:rsidRDefault="00C14722">
            <w:pPr>
              <w:jc w:val="center"/>
            </w:pPr>
            <w:r>
              <w:rPr>
                <w:color w:val="000000"/>
                <w:sz w:val="24"/>
              </w:rPr>
              <w:t>002028</w:t>
            </w:r>
          </w:p>
        </w:tc>
        <w:tc>
          <w:tcPr>
            <w:tcW w:w="1701" w:type="dxa"/>
            <w:vAlign w:val="center"/>
          </w:tcPr>
          <w:p w:rsidR="002518B3" w:rsidRDefault="00C14722">
            <w:pPr>
              <w:jc w:val="center"/>
            </w:pPr>
            <w:r>
              <w:rPr>
                <w:color w:val="000000"/>
                <w:sz w:val="24"/>
              </w:rPr>
              <w:t>思源电气</w:t>
            </w:r>
          </w:p>
        </w:tc>
        <w:tc>
          <w:tcPr>
            <w:tcW w:w="1559" w:type="dxa"/>
            <w:vAlign w:val="center"/>
          </w:tcPr>
          <w:p w:rsidR="002518B3" w:rsidRDefault="00C14722">
            <w:pPr>
              <w:jc w:val="right"/>
            </w:pPr>
            <w:r>
              <w:rPr>
                <w:color w:val="000000"/>
                <w:sz w:val="24"/>
              </w:rPr>
              <w:t>62</w:t>
            </w:r>
          </w:p>
        </w:tc>
        <w:tc>
          <w:tcPr>
            <w:tcW w:w="1932" w:type="dxa"/>
            <w:vAlign w:val="center"/>
          </w:tcPr>
          <w:p w:rsidR="002518B3" w:rsidRDefault="00C14722">
            <w:pPr>
              <w:jc w:val="right"/>
            </w:pPr>
            <w:r>
              <w:rPr>
                <w:color w:val="000000"/>
                <w:sz w:val="24"/>
              </w:rPr>
              <w:t>771.90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72</w:t>
            </w:r>
          </w:p>
        </w:tc>
        <w:tc>
          <w:tcPr>
            <w:tcW w:w="1276" w:type="dxa"/>
            <w:vAlign w:val="center"/>
          </w:tcPr>
          <w:p w:rsidR="002518B3" w:rsidRDefault="00C14722">
            <w:pPr>
              <w:jc w:val="center"/>
            </w:pPr>
            <w:r>
              <w:rPr>
                <w:color w:val="000000"/>
                <w:sz w:val="24"/>
              </w:rPr>
              <w:t>000572</w:t>
            </w:r>
          </w:p>
        </w:tc>
        <w:tc>
          <w:tcPr>
            <w:tcW w:w="1701" w:type="dxa"/>
            <w:vAlign w:val="center"/>
          </w:tcPr>
          <w:p w:rsidR="002518B3" w:rsidRDefault="00C14722">
            <w:pPr>
              <w:jc w:val="center"/>
            </w:pPr>
            <w:r>
              <w:rPr>
                <w:color w:val="000000"/>
                <w:sz w:val="24"/>
              </w:rPr>
              <w:t>海马汽车</w:t>
            </w:r>
          </w:p>
        </w:tc>
        <w:tc>
          <w:tcPr>
            <w:tcW w:w="1559" w:type="dxa"/>
            <w:vAlign w:val="center"/>
          </w:tcPr>
          <w:p w:rsidR="002518B3" w:rsidRDefault="00C14722">
            <w:pPr>
              <w:jc w:val="right"/>
            </w:pPr>
            <w:r>
              <w:rPr>
                <w:color w:val="000000"/>
                <w:sz w:val="24"/>
              </w:rPr>
              <w:t>146</w:t>
            </w:r>
          </w:p>
        </w:tc>
        <w:tc>
          <w:tcPr>
            <w:tcW w:w="1932" w:type="dxa"/>
            <w:vAlign w:val="center"/>
          </w:tcPr>
          <w:p w:rsidR="002518B3" w:rsidRDefault="00C14722">
            <w:pPr>
              <w:jc w:val="right"/>
            </w:pPr>
            <w:r>
              <w:rPr>
                <w:color w:val="000000"/>
                <w:sz w:val="24"/>
              </w:rPr>
              <w:t>769.42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73</w:t>
            </w:r>
          </w:p>
        </w:tc>
        <w:tc>
          <w:tcPr>
            <w:tcW w:w="1276" w:type="dxa"/>
            <w:vAlign w:val="center"/>
          </w:tcPr>
          <w:p w:rsidR="002518B3" w:rsidRDefault="00C14722">
            <w:pPr>
              <w:jc w:val="center"/>
            </w:pPr>
            <w:r>
              <w:rPr>
                <w:color w:val="000000"/>
                <w:sz w:val="24"/>
              </w:rPr>
              <w:t>000006</w:t>
            </w:r>
          </w:p>
        </w:tc>
        <w:tc>
          <w:tcPr>
            <w:tcW w:w="1701" w:type="dxa"/>
            <w:vAlign w:val="center"/>
          </w:tcPr>
          <w:p w:rsidR="002518B3" w:rsidRDefault="00C14722">
            <w:pPr>
              <w:jc w:val="center"/>
            </w:pPr>
            <w:r>
              <w:rPr>
                <w:color w:val="000000"/>
                <w:sz w:val="24"/>
              </w:rPr>
              <w:t>深振业Ａ</w:t>
            </w:r>
          </w:p>
        </w:tc>
        <w:tc>
          <w:tcPr>
            <w:tcW w:w="1559" w:type="dxa"/>
            <w:vAlign w:val="center"/>
          </w:tcPr>
          <w:p w:rsidR="002518B3" w:rsidRDefault="00C14722">
            <w:pPr>
              <w:jc w:val="right"/>
            </w:pPr>
            <w:r>
              <w:rPr>
                <w:color w:val="000000"/>
                <w:sz w:val="24"/>
              </w:rPr>
              <w:t>106</w:t>
            </w:r>
          </w:p>
        </w:tc>
        <w:tc>
          <w:tcPr>
            <w:tcW w:w="1932" w:type="dxa"/>
            <w:vAlign w:val="center"/>
          </w:tcPr>
          <w:p w:rsidR="002518B3" w:rsidRDefault="00C14722">
            <w:pPr>
              <w:jc w:val="right"/>
            </w:pPr>
            <w:r>
              <w:rPr>
                <w:color w:val="000000"/>
                <w:sz w:val="24"/>
              </w:rPr>
              <w:t>747.30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74</w:t>
            </w:r>
          </w:p>
        </w:tc>
        <w:tc>
          <w:tcPr>
            <w:tcW w:w="1276" w:type="dxa"/>
            <w:vAlign w:val="center"/>
          </w:tcPr>
          <w:p w:rsidR="002518B3" w:rsidRDefault="00C14722">
            <w:pPr>
              <w:jc w:val="center"/>
            </w:pPr>
            <w:r>
              <w:rPr>
                <w:color w:val="000000"/>
                <w:sz w:val="24"/>
              </w:rPr>
              <w:t>000961</w:t>
            </w:r>
          </w:p>
        </w:tc>
        <w:tc>
          <w:tcPr>
            <w:tcW w:w="1701" w:type="dxa"/>
            <w:vAlign w:val="center"/>
          </w:tcPr>
          <w:p w:rsidR="002518B3" w:rsidRDefault="00C14722">
            <w:pPr>
              <w:jc w:val="center"/>
            </w:pPr>
            <w:r>
              <w:rPr>
                <w:color w:val="000000"/>
                <w:sz w:val="24"/>
              </w:rPr>
              <w:t>中南建设</w:t>
            </w:r>
          </w:p>
        </w:tc>
        <w:tc>
          <w:tcPr>
            <w:tcW w:w="1559" w:type="dxa"/>
            <w:vAlign w:val="center"/>
          </w:tcPr>
          <w:p w:rsidR="002518B3" w:rsidRDefault="00C14722">
            <w:pPr>
              <w:jc w:val="right"/>
            </w:pPr>
            <w:r>
              <w:rPr>
                <w:color w:val="000000"/>
                <w:sz w:val="24"/>
              </w:rPr>
              <w:t>53</w:t>
            </w:r>
          </w:p>
        </w:tc>
        <w:tc>
          <w:tcPr>
            <w:tcW w:w="1932" w:type="dxa"/>
            <w:vAlign w:val="center"/>
          </w:tcPr>
          <w:p w:rsidR="002518B3" w:rsidRDefault="00C14722">
            <w:pPr>
              <w:jc w:val="right"/>
            </w:pPr>
            <w:r>
              <w:rPr>
                <w:color w:val="000000"/>
                <w:sz w:val="24"/>
              </w:rPr>
              <w:t>726.10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75</w:t>
            </w:r>
          </w:p>
        </w:tc>
        <w:tc>
          <w:tcPr>
            <w:tcW w:w="1276" w:type="dxa"/>
            <w:vAlign w:val="center"/>
          </w:tcPr>
          <w:p w:rsidR="002518B3" w:rsidRDefault="00C14722">
            <w:pPr>
              <w:jc w:val="center"/>
            </w:pPr>
            <w:r>
              <w:rPr>
                <w:color w:val="000000"/>
                <w:sz w:val="24"/>
              </w:rPr>
              <w:t>000979</w:t>
            </w:r>
          </w:p>
        </w:tc>
        <w:tc>
          <w:tcPr>
            <w:tcW w:w="1701" w:type="dxa"/>
            <w:vAlign w:val="center"/>
          </w:tcPr>
          <w:p w:rsidR="002518B3" w:rsidRDefault="00C14722">
            <w:pPr>
              <w:jc w:val="center"/>
            </w:pPr>
            <w:r>
              <w:rPr>
                <w:color w:val="000000"/>
                <w:sz w:val="24"/>
              </w:rPr>
              <w:t>中弘股份</w:t>
            </w:r>
          </w:p>
        </w:tc>
        <w:tc>
          <w:tcPr>
            <w:tcW w:w="1559" w:type="dxa"/>
            <w:vAlign w:val="center"/>
          </w:tcPr>
          <w:p w:rsidR="002518B3" w:rsidRDefault="00C14722">
            <w:pPr>
              <w:jc w:val="right"/>
            </w:pPr>
            <w:r>
              <w:rPr>
                <w:color w:val="000000"/>
                <w:sz w:val="24"/>
              </w:rPr>
              <w:t>158</w:t>
            </w:r>
          </w:p>
        </w:tc>
        <w:tc>
          <w:tcPr>
            <w:tcW w:w="1932" w:type="dxa"/>
            <w:vAlign w:val="center"/>
          </w:tcPr>
          <w:p w:rsidR="002518B3" w:rsidRDefault="00C14722">
            <w:pPr>
              <w:jc w:val="right"/>
            </w:pPr>
            <w:r>
              <w:rPr>
                <w:color w:val="000000"/>
                <w:sz w:val="24"/>
              </w:rPr>
              <w:t>718.90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76</w:t>
            </w:r>
          </w:p>
        </w:tc>
        <w:tc>
          <w:tcPr>
            <w:tcW w:w="1276" w:type="dxa"/>
            <w:vAlign w:val="center"/>
          </w:tcPr>
          <w:p w:rsidR="002518B3" w:rsidRDefault="00C14722">
            <w:pPr>
              <w:jc w:val="center"/>
            </w:pPr>
            <w:r>
              <w:rPr>
                <w:color w:val="000000"/>
                <w:sz w:val="24"/>
              </w:rPr>
              <w:t>002277</w:t>
            </w:r>
          </w:p>
        </w:tc>
        <w:tc>
          <w:tcPr>
            <w:tcW w:w="1701" w:type="dxa"/>
            <w:vAlign w:val="center"/>
          </w:tcPr>
          <w:p w:rsidR="002518B3" w:rsidRDefault="00C14722">
            <w:pPr>
              <w:jc w:val="center"/>
            </w:pPr>
            <w:r>
              <w:rPr>
                <w:color w:val="000000"/>
                <w:sz w:val="24"/>
              </w:rPr>
              <w:t>友阿股份</w:t>
            </w:r>
          </w:p>
        </w:tc>
        <w:tc>
          <w:tcPr>
            <w:tcW w:w="1559" w:type="dxa"/>
            <w:vAlign w:val="center"/>
          </w:tcPr>
          <w:p w:rsidR="002518B3" w:rsidRDefault="00C14722">
            <w:pPr>
              <w:jc w:val="right"/>
            </w:pPr>
            <w:r>
              <w:rPr>
                <w:color w:val="000000"/>
                <w:sz w:val="24"/>
              </w:rPr>
              <w:t>56</w:t>
            </w:r>
          </w:p>
        </w:tc>
        <w:tc>
          <w:tcPr>
            <w:tcW w:w="1932" w:type="dxa"/>
            <w:vAlign w:val="center"/>
          </w:tcPr>
          <w:p w:rsidR="002518B3" w:rsidRDefault="00C14722">
            <w:pPr>
              <w:jc w:val="right"/>
            </w:pPr>
            <w:r>
              <w:rPr>
                <w:color w:val="000000"/>
                <w:sz w:val="24"/>
              </w:rPr>
              <w:t>707.28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77</w:t>
            </w:r>
          </w:p>
        </w:tc>
        <w:tc>
          <w:tcPr>
            <w:tcW w:w="1276" w:type="dxa"/>
            <w:vAlign w:val="center"/>
          </w:tcPr>
          <w:p w:rsidR="002518B3" w:rsidRDefault="00C14722">
            <w:pPr>
              <w:jc w:val="center"/>
            </w:pPr>
            <w:r>
              <w:rPr>
                <w:color w:val="000000"/>
                <w:sz w:val="24"/>
              </w:rPr>
              <w:t>000596</w:t>
            </w:r>
          </w:p>
        </w:tc>
        <w:tc>
          <w:tcPr>
            <w:tcW w:w="1701" w:type="dxa"/>
            <w:vAlign w:val="center"/>
          </w:tcPr>
          <w:p w:rsidR="002518B3" w:rsidRDefault="00C14722">
            <w:pPr>
              <w:jc w:val="center"/>
            </w:pPr>
            <w:r>
              <w:rPr>
                <w:color w:val="000000"/>
                <w:sz w:val="24"/>
              </w:rPr>
              <w:t>古井贡酒</w:t>
            </w:r>
          </w:p>
        </w:tc>
        <w:tc>
          <w:tcPr>
            <w:tcW w:w="1559" w:type="dxa"/>
            <w:vAlign w:val="center"/>
          </w:tcPr>
          <w:p w:rsidR="002518B3" w:rsidRDefault="00C14722">
            <w:pPr>
              <w:jc w:val="right"/>
            </w:pPr>
            <w:r>
              <w:rPr>
                <w:color w:val="000000"/>
                <w:sz w:val="24"/>
              </w:rPr>
              <w:t>19</w:t>
            </w:r>
          </w:p>
        </w:tc>
        <w:tc>
          <w:tcPr>
            <w:tcW w:w="1932" w:type="dxa"/>
            <w:vAlign w:val="center"/>
          </w:tcPr>
          <w:p w:rsidR="002518B3" w:rsidRDefault="00C14722">
            <w:pPr>
              <w:jc w:val="right"/>
            </w:pPr>
            <w:r>
              <w:rPr>
                <w:color w:val="000000"/>
                <w:sz w:val="24"/>
              </w:rPr>
              <w:t>702.05</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78</w:t>
            </w:r>
          </w:p>
        </w:tc>
        <w:tc>
          <w:tcPr>
            <w:tcW w:w="1276" w:type="dxa"/>
            <w:vAlign w:val="center"/>
          </w:tcPr>
          <w:p w:rsidR="002518B3" w:rsidRDefault="00C14722">
            <w:pPr>
              <w:jc w:val="center"/>
            </w:pPr>
            <w:r>
              <w:rPr>
                <w:color w:val="000000"/>
                <w:sz w:val="24"/>
              </w:rPr>
              <w:t>000021</w:t>
            </w:r>
          </w:p>
        </w:tc>
        <w:tc>
          <w:tcPr>
            <w:tcW w:w="1701" w:type="dxa"/>
            <w:vAlign w:val="center"/>
          </w:tcPr>
          <w:p w:rsidR="002518B3" w:rsidRDefault="00C14722">
            <w:pPr>
              <w:jc w:val="center"/>
            </w:pPr>
            <w:r>
              <w:rPr>
                <w:color w:val="000000"/>
                <w:sz w:val="24"/>
              </w:rPr>
              <w:t>长城开发</w:t>
            </w:r>
          </w:p>
        </w:tc>
        <w:tc>
          <w:tcPr>
            <w:tcW w:w="1559" w:type="dxa"/>
            <w:vAlign w:val="center"/>
          </w:tcPr>
          <w:p w:rsidR="002518B3" w:rsidRDefault="00C14722">
            <w:pPr>
              <w:jc w:val="right"/>
            </w:pPr>
            <w:r>
              <w:rPr>
                <w:color w:val="000000"/>
                <w:sz w:val="24"/>
              </w:rPr>
              <w:t>94</w:t>
            </w:r>
          </w:p>
        </w:tc>
        <w:tc>
          <w:tcPr>
            <w:tcW w:w="1932" w:type="dxa"/>
            <w:vAlign w:val="center"/>
          </w:tcPr>
          <w:p w:rsidR="002518B3" w:rsidRDefault="00C14722">
            <w:pPr>
              <w:jc w:val="right"/>
            </w:pPr>
            <w:r>
              <w:rPr>
                <w:color w:val="000000"/>
                <w:sz w:val="24"/>
              </w:rPr>
              <w:t>674.92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79</w:t>
            </w:r>
          </w:p>
        </w:tc>
        <w:tc>
          <w:tcPr>
            <w:tcW w:w="1276" w:type="dxa"/>
            <w:vAlign w:val="center"/>
          </w:tcPr>
          <w:p w:rsidR="002518B3" w:rsidRDefault="00C14722">
            <w:pPr>
              <w:jc w:val="center"/>
            </w:pPr>
            <w:r>
              <w:rPr>
                <w:color w:val="000000"/>
                <w:sz w:val="24"/>
              </w:rPr>
              <w:t>002467</w:t>
            </w:r>
          </w:p>
        </w:tc>
        <w:tc>
          <w:tcPr>
            <w:tcW w:w="1701" w:type="dxa"/>
            <w:vAlign w:val="center"/>
          </w:tcPr>
          <w:p w:rsidR="002518B3" w:rsidRDefault="00C14722">
            <w:pPr>
              <w:jc w:val="center"/>
            </w:pPr>
            <w:r>
              <w:rPr>
                <w:color w:val="000000"/>
                <w:sz w:val="24"/>
              </w:rPr>
              <w:t>二六三</w:t>
            </w:r>
          </w:p>
        </w:tc>
        <w:tc>
          <w:tcPr>
            <w:tcW w:w="1559" w:type="dxa"/>
            <w:vAlign w:val="center"/>
          </w:tcPr>
          <w:p w:rsidR="002518B3" w:rsidRDefault="00C14722">
            <w:pPr>
              <w:jc w:val="right"/>
            </w:pPr>
            <w:r>
              <w:rPr>
                <w:color w:val="000000"/>
                <w:sz w:val="24"/>
              </w:rPr>
              <w:t>51</w:t>
            </w:r>
          </w:p>
        </w:tc>
        <w:tc>
          <w:tcPr>
            <w:tcW w:w="1932" w:type="dxa"/>
            <w:vAlign w:val="center"/>
          </w:tcPr>
          <w:p w:rsidR="002518B3" w:rsidRDefault="00C14722">
            <w:pPr>
              <w:jc w:val="right"/>
            </w:pPr>
            <w:r>
              <w:rPr>
                <w:color w:val="000000"/>
                <w:sz w:val="24"/>
              </w:rPr>
              <w:t>661.47</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80</w:t>
            </w:r>
          </w:p>
        </w:tc>
        <w:tc>
          <w:tcPr>
            <w:tcW w:w="1276" w:type="dxa"/>
            <w:vAlign w:val="center"/>
          </w:tcPr>
          <w:p w:rsidR="002518B3" w:rsidRDefault="00C14722">
            <w:pPr>
              <w:jc w:val="center"/>
            </w:pPr>
            <w:r>
              <w:rPr>
                <w:color w:val="000000"/>
                <w:sz w:val="24"/>
              </w:rPr>
              <w:t>002029</w:t>
            </w:r>
          </w:p>
        </w:tc>
        <w:tc>
          <w:tcPr>
            <w:tcW w:w="1701" w:type="dxa"/>
            <w:vAlign w:val="center"/>
          </w:tcPr>
          <w:p w:rsidR="002518B3" w:rsidRDefault="00C14722">
            <w:pPr>
              <w:jc w:val="center"/>
            </w:pPr>
            <w:r>
              <w:rPr>
                <w:color w:val="000000"/>
                <w:sz w:val="24"/>
              </w:rPr>
              <w:t>七</w:t>
            </w:r>
            <w:r>
              <w:rPr>
                <w:color w:val="000000"/>
                <w:sz w:val="24"/>
              </w:rPr>
              <w:t xml:space="preserve"> </w:t>
            </w:r>
            <w:r>
              <w:rPr>
                <w:color w:val="000000"/>
                <w:sz w:val="24"/>
              </w:rPr>
              <w:t>匹</w:t>
            </w:r>
            <w:r>
              <w:rPr>
                <w:color w:val="000000"/>
                <w:sz w:val="24"/>
              </w:rPr>
              <w:t xml:space="preserve"> </w:t>
            </w:r>
            <w:r>
              <w:rPr>
                <w:color w:val="000000"/>
                <w:sz w:val="24"/>
              </w:rPr>
              <w:t>狼</w:t>
            </w:r>
          </w:p>
        </w:tc>
        <w:tc>
          <w:tcPr>
            <w:tcW w:w="1559" w:type="dxa"/>
            <w:vAlign w:val="center"/>
          </w:tcPr>
          <w:p w:rsidR="002518B3" w:rsidRDefault="00C14722">
            <w:pPr>
              <w:jc w:val="right"/>
            </w:pPr>
            <w:r>
              <w:rPr>
                <w:color w:val="000000"/>
                <w:sz w:val="24"/>
              </w:rPr>
              <w:t>72</w:t>
            </w:r>
          </w:p>
        </w:tc>
        <w:tc>
          <w:tcPr>
            <w:tcW w:w="1932" w:type="dxa"/>
            <w:vAlign w:val="center"/>
          </w:tcPr>
          <w:p w:rsidR="002518B3" w:rsidRDefault="00C14722">
            <w:pPr>
              <w:jc w:val="right"/>
            </w:pPr>
            <w:r>
              <w:rPr>
                <w:color w:val="000000"/>
                <w:sz w:val="24"/>
              </w:rPr>
              <w:t>641.52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81</w:t>
            </w:r>
          </w:p>
        </w:tc>
        <w:tc>
          <w:tcPr>
            <w:tcW w:w="1276" w:type="dxa"/>
            <w:vAlign w:val="center"/>
          </w:tcPr>
          <w:p w:rsidR="002518B3" w:rsidRDefault="00C14722">
            <w:pPr>
              <w:jc w:val="center"/>
            </w:pPr>
            <w:r>
              <w:rPr>
                <w:color w:val="000000"/>
                <w:sz w:val="24"/>
              </w:rPr>
              <w:t>000989</w:t>
            </w:r>
          </w:p>
        </w:tc>
        <w:tc>
          <w:tcPr>
            <w:tcW w:w="1701" w:type="dxa"/>
            <w:vAlign w:val="center"/>
          </w:tcPr>
          <w:p w:rsidR="002518B3" w:rsidRDefault="00C14722">
            <w:pPr>
              <w:jc w:val="center"/>
            </w:pPr>
            <w:r>
              <w:rPr>
                <w:color w:val="000000"/>
                <w:sz w:val="24"/>
              </w:rPr>
              <w:t>九</w:t>
            </w:r>
            <w:r>
              <w:rPr>
                <w:color w:val="000000"/>
                <w:sz w:val="24"/>
              </w:rPr>
              <w:t xml:space="preserve"> </w:t>
            </w:r>
            <w:r>
              <w:rPr>
                <w:color w:val="000000"/>
                <w:sz w:val="24"/>
              </w:rPr>
              <w:t>芝</w:t>
            </w:r>
            <w:r>
              <w:rPr>
                <w:color w:val="000000"/>
                <w:sz w:val="24"/>
              </w:rPr>
              <w:t xml:space="preserve"> </w:t>
            </w:r>
            <w:r>
              <w:rPr>
                <w:color w:val="000000"/>
                <w:sz w:val="24"/>
              </w:rPr>
              <w:t>堂</w:t>
            </w:r>
          </w:p>
        </w:tc>
        <w:tc>
          <w:tcPr>
            <w:tcW w:w="1559" w:type="dxa"/>
            <w:vAlign w:val="center"/>
          </w:tcPr>
          <w:p w:rsidR="002518B3" w:rsidRDefault="00C14722">
            <w:pPr>
              <w:jc w:val="right"/>
            </w:pPr>
            <w:r>
              <w:rPr>
                <w:color w:val="000000"/>
                <w:sz w:val="24"/>
              </w:rPr>
              <w:t>30</w:t>
            </w:r>
          </w:p>
        </w:tc>
        <w:tc>
          <w:tcPr>
            <w:tcW w:w="1932" w:type="dxa"/>
            <w:vAlign w:val="center"/>
          </w:tcPr>
          <w:p w:rsidR="002518B3" w:rsidRDefault="00C14722">
            <w:pPr>
              <w:jc w:val="right"/>
            </w:pPr>
            <w:r>
              <w:rPr>
                <w:color w:val="000000"/>
                <w:sz w:val="24"/>
              </w:rPr>
              <w:t>523.50</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82</w:t>
            </w:r>
          </w:p>
        </w:tc>
        <w:tc>
          <w:tcPr>
            <w:tcW w:w="1276" w:type="dxa"/>
            <w:vAlign w:val="center"/>
          </w:tcPr>
          <w:p w:rsidR="002518B3" w:rsidRDefault="00C14722">
            <w:pPr>
              <w:jc w:val="center"/>
            </w:pPr>
            <w:r>
              <w:rPr>
                <w:color w:val="000000"/>
                <w:sz w:val="24"/>
              </w:rPr>
              <w:t>000823</w:t>
            </w:r>
          </w:p>
        </w:tc>
        <w:tc>
          <w:tcPr>
            <w:tcW w:w="1701" w:type="dxa"/>
            <w:vAlign w:val="center"/>
          </w:tcPr>
          <w:p w:rsidR="002518B3" w:rsidRDefault="00C14722">
            <w:pPr>
              <w:jc w:val="center"/>
            </w:pPr>
            <w:r>
              <w:rPr>
                <w:color w:val="000000"/>
                <w:sz w:val="24"/>
              </w:rPr>
              <w:t>超声电子</w:t>
            </w:r>
          </w:p>
        </w:tc>
        <w:tc>
          <w:tcPr>
            <w:tcW w:w="1559" w:type="dxa"/>
            <w:vAlign w:val="center"/>
          </w:tcPr>
          <w:p w:rsidR="002518B3" w:rsidRDefault="00C14722">
            <w:pPr>
              <w:jc w:val="right"/>
            </w:pPr>
            <w:r>
              <w:rPr>
                <w:color w:val="000000"/>
                <w:sz w:val="24"/>
              </w:rPr>
              <w:t>46</w:t>
            </w:r>
          </w:p>
        </w:tc>
        <w:tc>
          <w:tcPr>
            <w:tcW w:w="1932" w:type="dxa"/>
            <w:vAlign w:val="center"/>
          </w:tcPr>
          <w:p w:rsidR="002518B3" w:rsidRDefault="00C14722">
            <w:pPr>
              <w:jc w:val="right"/>
            </w:pPr>
            <w:r>
              <w:rPr>
                <w:color w:val="000000"/>
                <w:sz w:val="24"/>
              </w:rPr>
              <w:t>502.32</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83</w:t>
            </w:r>
          </w:p>
        </w:tc>
        <w:tc>
          <w:tcPr>
            <w:tcW w:w="1276" w:type="dxa"/>
            <w:vAlign w:val="center"/>
          </w:tcPr>
          <w:p w:rsidR="002518B3" w:rsidRDefault="00C14722">
            <w:pPr>
              <w:jc w:val="center"/>
            </w:pPr>
            <w:r>
              <w:rPr>
                <w:color w:val="000000"/>
                <w:sz w:val="24"/>
              </w:rPr>
              <w:t>002242</w:t>
            </w:r>
          </w:p>
        </w:tc>
        <w:tc>
          <w:tcPr>
            <w:tcW w:w="1701" w:type="dxa"/>
            <w:vAlign w:val="center"/>
          </w:tcPr>
          <w:p w:rsidR="002518B3" w:rsidRDefault="00C14722">
            <w:pPr>
              <w:jc w:val="center"/>
            </w:pPr>
            <w:r>
              <w:rPr>
                <w:color w:val="000000"/>
                <w:sz w:val="24"/>
              </w:rPr>
              <w:t>九阳股份</w:t>
            </w:r>
          </w:p>
        </w:tc>
        <w:tc>
          <w:tcPr>
            <w:tcW w:w="1559" w:type="dxa"/>
            <w:vAlign w:val="center"/>
          </w:tcPr>
          <w:p w:rsidR="002518B3" w:rsidRDefault="00C14722">
            <w:pPr>
              <w:jc w:val="right"/>
            </w:pPr>
            <w:r>
              <w:rPr>
                <w:color w:val="000000"/>
                <w:sz w:val="24"/>
              </w:rPr>
              <w:t>44</w:t>
            </w:r>
          </w:p>
        </w:tc>
        <w:tc>
          <w:tcPr>
            <w:tcW w:w="1932" w:type="dxa"/>
            <w:vAlign w:val="center"/>
          </w:tcPr>
          <w:p w:rsidR="002518B3" w:rsidRDefault="00C14722">
            <w:pPr>
              <w:jc w:val="right"/>
            </w:pPr>
            <w:r>
              <w:rPr>
                <w:color w:val="000000"/>
                <w:sz w:val="24"/>
              </w:rPr>
              <w:t>487.08</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84</w:t>
            </w:r>
          </w:p>
        </w:tc>
        <w:tc>
          <w:tcPr>
            <w:tcW w:w="1276" w:type="dxa"/>
            <w:vAlign w:val="center"/>
          </w:tcPr>
          <w:p w:rsidR="002518B3" w:rsidRDefault="00C14722">
            <w:pPr>
              <w:jc w:val="center"/>
            </w:pPr>
            <w:r>
              <w:rPr>
                <w:color w:val="000000"/>
                <w:sz w:val="24"/>
              </w:rPr>
              <w:t>002128</w:t>
            </w:r>
          </w:p>
        </w:tc>
        <w:tc>
          <w:tcPr>
            <w:tcW w:w="1701" w:type="dxa"/>
            <w:vAlign w:val="center"/>
          </w:tcPr>
          <w:p w:rsidR="002518B3" w:rsidRDefault="00C14722">
            <w:pPr>
              <w:jc w:val="center"/>
            </w:pPr>
            <w:r>
              <w:rPr>
                <w:color w:val="000000"/>
                <w:sz w:val="24"/>
              </w:rPr>
              <w:t>露天煤业</w:t>
            </w:r>
          </w:p>
        </w:tc>
        <w:tc>
          <w:tcPr>
            <w:tcW w:w="1559" w:type="dxa"/>
            <w:vAlign w:val="center"/>
          </w:tcPr>
          <w:p w:rsidR="002518B3" w:rsidRDefault="00C14722">
            <w:pPr>
              <w:jc w:val="right"/>
            </w:pPr>
            <w:r>
              <w:rPr>
                <w:color w:val="000000"/>
                <w:sz w:val="24"/>
              </w:rPr>
              <w:t>51</w:t>
            </w:r>
          </w:p>
        </w:tc>
        <w:tc>
          <w:tcPr>
            <w:tcW w:w="1932" w:type="dxa"/>
            <w:vAlign w:val="center"/>
          </w:tcPr>
          <w:p w:rsidR="002518B3" w:rsidRDefault="00C14722">
            <w:pPr>
              <w:jc w:val="right"/>
            </w:pPr>
            <w:r>
              <w:rPr>
                <w:color w:val="000000"/>
                <w:sz w:val="24"/>
              </w:rPr>
              <w:t>475.83</w:t>
            </w:r>
          </w:p>
        </w:tc>
        <w:tc>
          <w:tcPr>
            <w:tcW w:w="1612" w:type="dxa"/>
            <w:vAlign w:val="center"/>
          </w:tcPr>
          <w:p w:rsidR="002518B3" w:rsidRDefault="00C14722">
            <w:pPr>
              <w:jc w:val="right"/>
            </w:pPr>
            <w:r>
              <w:rPr>
                <w:color w:val="000000"/>
                <w:sz w:val="24"/>
              </w:rPr>
              <w:t>0.00</w:t>
            </w:r>
          </w:p>
        </w:tc>
      </w:tr>
      <w:tr w:rsidR="002518B3">
        <w:trPr>
          <w:jc w:val="center"/>
        </w:trPr>
        <w:tc>
          <w:tcPr>
            <w:tcW w:w="817" w:type="dxa"/>
            <w:vAlign w:val="center"/>
          </w:tcPr>
          <w:p w:rsidR="002518B3" w:rsidRDefault="00C14722">
            <w:pPr>
              <w:jc w:val="center"/>
            </w:pPr>
            <w:r>
              <w:rPr>
                <w:color w:val="000000"/>
                <w:sz w:val="24"/>
              </w:rPr>
              <w:t>85</w:t>
            </w:r>
          </w:p>
        </w:tc>
        <w:tc>
          <w:tcPr>
            <w:tcW w:w="1276" w:type="dxa"/>
            <w:vAlign w:val="center"/>
          </w:tcPr>
          <w:p w:rsidR="002518B3" w:rsidRDefault="00C14722">
            <w:pPr>
              <w:jc w:val="center"/>
            </w:pPr>
            <w:r>
              <w:rPr>
                <w:color w:val="000000"/>
                <w:sz w:val="24"/>
              </w:rPr>
              <w:t>000062</w:t>
            </w:r>
          </w:p>
        </w:tc>
        <w:tc>
          <w:tcPr>
            <w:tcW w:w="1701" w:type="dxa"/>
            <w:vAlign w:val="center"/>
          </w:tcPr>
          <w:p w:rsidR="002518B3" w:rsidRDefault="00C14722">
            <w:pPr>
              <w:jc w:val="center"/>
            </w:pPr>
            <w:r>
              <w:rPr>
                <w:color w:val="000000"/>
                <w:sz w:val="24"/>
              </w:rPr>
              <w:t>深圳华强</w:t>
            </w:r>
          </w:p>
        </w:tc>
        <w:tc>
          <w:tcPr>
            <w:tcW w:w="1559" w:type="dxa"/>
            <w:vAlign w:val="center"/>
          </w:tcPr>
          <w:p w:rsidR="002518B3" w:rsidRDefault="00C14722">
            <w:pPr>
              <w:jc w:val="right"/>
            </w:pPr>
            <w:r>
              <w:rPr>
                <w:color w:val="000000"/>
                <w:sz w:val="24"/>
              </w:rPr>
              <w:t>29</w:t>
            </w:r>
          </w:p>
        </w:tc>
        <w:tc>
          <w:tcPr>
            <w:tcW w:w="1932" w:type="dxa"/>
            <w:vAlign w:val="center"/>
          </w:tcPr>
          <w:p w:rsidR="002518B3" w:rsidRDefault="00C14722">
            <w:pPr>
              <w:jc w:val="right"/>
            </w:pPr>
            <w:r>
              <w:rPr>
                <w:color w:val="000000"/>
                <w:sz w:val="24"/>
              </w:rPr>
              <w:t>439.93</w:t>
            </w:r>
          </w:p>
        </w:tc>
        <w:tc>
          <w:tcPr>
            <w:tcW w:w="1612" w:type="dxa"/>
            <w:vAlign w:val="center"/>
          </w:tcPr>
          <w:p w:rsidR="002518B3" w:rsidRDefault="00C14722">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5" w:name="_Toc361324882"/>
      <w:bookmarkStart w:id="226" w:name="_Toc415251417"/>
      <w:r w:rsidRPr="00AD0E47">
        <w:rPr>
          <w:rFonts w:ascii="Times New Roman" w:hAnsi="Times New Roman"/>
          <w:kern w:val="0"/>
          <w:szCs w:val="24"/>
        </w:rPr>
        <w:t>8.5</w:t>
      </w:r>
      <w:bookmarkStart w:id="227"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5"/>
      <w:bookmarkEnd w:id="227"/>
      <w:bookmarkEnd w:id="226"/>
    </w:p>
    <w:p w:rsidR="001A59F9" w:rsidRPr="00AD0E47" w:rsidRDefault="001A59F9" w:rsidP="00AD0E47">
      <w:pPr>
        <w:pStyle w:val="20"/>
        <w:spacing w:before="29" w:after="0" w:line="288" w:lineRule="auto"/>
        <w:rPr>
          <w:rFonts w:ascii="Times New Roman" w:hAnsi="Times New Roman"/>
          <w:kern w:val="0"/>
          <w:szCs w:val="24"/>
        </w:rPr>
      </w:pPr>
      <w:bookmarkStart w:id="228" w:name="_Toc415251418"/>
      <w:r w:rsidRPr="00AD0E47">
        <w:rPr>
          <w:rFonts w:ascii="Times New Roman" w:hAnsi="Times New Roman"/>
          <w:kern w:val="0"/>
          <w:szCs w:val="24"/>
        </w:rPr>
        <w:t>8.5.1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518B3">
        <w:tc>
          <w:tcPr>
            <w:tcW w:w="870" w:type="dxa"/>
            <w:vAlign w:val="center"/>
          </w:tcPr>
          <w:p w:rsidR="002518B3" w:rsidRDefault="00C14722">
            <w:pPr>
              <w:jc w:val="center"/>
            </w:pPr>
            <w:r>
              <w:rPr>
                <w:color w:val="000000"/>
                <w:sz w:val="24"/>
              </w:rPr>
              <w:t>1</w:t>
            </w:r>
          </w:p>
        </w:tc>
        <w:tc>
          <w:tcPr>
            <w:tcW w:w="1650" w:type="dxa"/>
            <w:vAlign w:val="center"/>
          </w:tcPr>
          <w:p w:rsidR="002518B3" w:rsidRDefault="00C14722">
            <w:pPr>
              <w:jc w:val="center"/>
            </w:pPr>
            <w:r>
              <w:rPr>
                <w:color w:val="000000"/>
                <w:sz w:val="24"/>
              </w:rPr>
              <w:t>000002</w:t>
            </w:r>
          </w:p>
        </w:tc>
        <w:tc>
          <w:tcPr>
            <w:tcW w:w="1980" w:type="dxa"/>
            <w:vAlign w:val="center"/>
          </w:tcPr>
          <w:p w:rsidR="002518B3" w:rsidRDefault="00C14722">
            <w:pPr>
              <w:jc w:val="center"/>
            </w:pPr>
            <w:r>
              <w:rPr>
                <w:color w:val="000000"/>
                <w:sz w:val="24"/>
              </w:rPr>
              <w:t>万</w:t>
            </w:r>
            <w:r>
              <w:rPr>
                <w:color w:val="000000"/>
                <w:sz w:val="24"/>
              </w:rPr>
              <w:t xml:space="preserve">  </w:t>
            </w:r>
            <w:r>
              <w:rPr>
                <w:color w:val="000000"/>
                <w:sz w:val="24"/>
              </w:rPr>
              <w:t>科Ａ</w:t>
            </w:r>
          </w:p>
        </w:tc>
        <w:tc>
          <w:tcPr>
            <w:tcW w:w="2880" w:type="dxa"/>
            <w:vAlign w:val="center"/>
          </w:tcPr>
          <w:p w:rsidR="002518B3" w:rsidRDefault="00C14722">
            <w:pPr>
              <w:jc w:val="right"/>
            </w:pPr>
            <w:r>
              <w:rPr>
                <w:color w:val="000000"/>
                <w:sz w:val="24"/>
              </w:rPr>
              <w:t>3,295,685.00</w:t>
            </w:r>
          </w:p>
        </w:tc>
        <w:tc>
          <w:tcPr>
            <w:tcW w:w="1620" w:type="dxa"/>
            <w:vAlign w:val="center"/>
          </w:tcPr>
          <w:p w:rsidR="002518B3" w:rsidRDefault="00C14722">
            <w:pPr>
              <w:jc w:val="right"/>
            </w:pPr>
            <w:r>
              <w:rPr>
                <w:color w:val="000000"/>
                <w:sz w:val="24"/>
              </w:rPr>
              <w:t>6.08</w:t>
            </w:r>
          </w:p>
        </w:tc>
      </w:tr>
      <w:tr w:rsidR="002518B3">
        <w:tc>
          <w:tcPr>
            <w:tcW w:w="870" w:type="dxa"/>
            <w:vAlign w:val="center"/>
          </w:tcPr>
          <w:p w:rsidR="002518B3" w:rsidRDefault="00C14722">
            <w:pPr>
              <w:jc w:val="center"/>
            </w:pPr>
            <w:r>
              <w:rPr>
                <w:color w:val="000000"/>
                <w:sz w:val="24"/>
              </w:rPr>
              <w:t>2</w:t>
            </w:r>
          </w:p>
        </w:tc>
        <w:tc>
          <w:tcPr>
            <w:tcW w:w="1650" w:type="dxa"/>
            <w:vAlign w:val="center"/>
          </w:tcPr>
          <w:p w:rsidR="002518B3" w:rsidRDefault="00C14722">
            <w:pPr>
              <w:jc w:val="center"/>
            </w:pPr>
            <w:r>
              <w:rPr>
                <w:color w:val="000000"/>
                <w:sz w:val="24"/>
              </w:rPr>
              <w:t>000651</w:t>
            </w:r>
          </w:p>
        </w:tc>
        <w:tc>
          <w:tcPr>
            <w:tcW w:w="1980" w:type="dxa"/>
            <w:vAlign w:val="center"/>
          </w:tcPr>
          <w:p w:rsidR="002518B3" w:rsidRDefault="00C14722">
            <w:pPr>
              <w:jc w:val="center"/>
            </w:pPr>
            <w:r>
              <w:rPr>
                <w:color w:val="000000"/>
                <w:sz w:val="24"/>
              </w:rPr>
              <w:t>格力电器</w:t>
            </w:r>
          </w:p>
        </w:tc>
        <w:tc>
          <w:tcPr>
            <w:tcW w:w="2880" w:type="dxa"/>
            <w:vAlign w:val="center"/>
          </w:tcPr>
          <w:p w:rsidR="002518B3" w:rsidRDefault="00C14722">
            <w:pPr>
              <w:jc w:val="right"/>
            </w:pPr>
            <w:r>
              <w:rPr>
                <w:color w:val="000000"/>
                <w:sz w:val="24"/>
              </w:rPr>
              <w:t>2,813,824.00</w:t>
            </w:r>
          </w:p>
        </w:tc>
        <w:tc>
          <w:tcPr>
            <w:tcW w:w="1620" w:type="dxa"/>
            <w:vAlign w:val="center"/>
          </w:tcPr>
          <w:p w:rsidR="002518B3" w:rsidRDefault="00C14722">
            <w:pPr>
              <w:jc w:val="right"/>
            </w:pPr>
            <w:r>
              <w:rPr>
                <w:color w:val="000000"/>
                <w:sz w:val="24"/>
              </w:rPr>
              <w:t>5.19</w:t>
            </w:r>
          </w:p>
        </w:tc>
      </w:tr>
      <w:tr w:rsidR="002518B3">
        <w:tc>
          <w:tcPr>
            <w:tcW w:w="870" w:type="dxa"/>
            <w:vAlign w:val="center"/>
          </w:tcPr>
          <w:p w:rsidR="002518B3" w:rsidRDefault="00C14722">
            <w:pPr>
              <w:jc w:val="center"/>
            </w:pPr>
            <w:r>
              <w:rPr>
                <w:color w:val="000000"/>
                <w:sz w:val="24"/>
              </w:rPr>
              <w:t>3</w:t>
            </w:r>
          </w:p>
        </w:tc>
        <w:tc>
          <w:tcPr>
            <w:tcW w:w="1650" w:type="dxa"/>
            <w:vAlign w:val="center"/>
          </w:tcPr>
          <w:p w:rsidR="002518B3" w:rsidRDefault="00C14722">
            <w:pPr>
              <w:jc w:val="center"/>
            </w:pPr>
            <w:r>
              <w:rPr>
                <w:color w:val="000000"/>
                <w:sz w:val="24"/>
              </w:rPr>
              <w:t>000001</w:t>
            </w:r>
          </w:p>
        </w:tc>
        <w:tc>
          <w:tcPr>
            <w:tcW w:w="1980" w:type="dxa"/>
            <w:vAlign w:val="center"/>
          </w:tcPr>
          <w:p w:rsidR="002518B3" w:rsidRDefault="00C14722">
            <w:pPr>
              <w:jc w:val="center"/>
            </w:pPr>
            <w:r>
              <w:rPr>
                <w:color w:val="000000"/>
                <w:sz w:val="24"/>
              </w:rPr>
              <w:t>平安银行</w:t>
            </w:r>
          </w:p>
        </w:tc>
        <w:tc>
          <w:tcPr>
            <w:tcW w:w="2880" w:type="dxa"/>
            <w:vAlign w:val="center"/>
          </w:tcPr>
          <w:p w:rsidR="002518B3" w:rsidRDefault="00C14722">
            <w:pPr>
              <w:jc w:val="right"/>
            </w:pPr>
            <w:r>
              <w:rPr>
                <w:color w:val="000000"/>
                <w:sz w:val="24"/>
              </w:rPr>
              <w:t>2,182,663.00</w:t>
            </w:r>
          </w:p>
        </w:tc>
        <w:tc>
          <w:tcPr>
            <w:tcW w:w="1620" w:type="dxa"/>
            <w:vAlign w:val="center"/>
          </w:tcPr>
          <w:p w:rsidR="002518B3" w:rsidRDefault="00C14722">
            <w:pPr>
              <w:jc w:val="right"/>
            </w:pPr>
            <w:r>
              <w:rPr>
                <w:color w:val="000000"/>
                <w:sz w:val="24"/>
              </w:rPr>
              <w:t>4.03</w:t>
            </w:r>
          </w:p>
        </w:tc>
      </w:tr>
      <w:tr w:rsidR="002518B3">
        <w:tc>
          <w:tcPr>
            <w:tcW w:w="870" w:type="dxa"/>
            <w:vAlign w:val="center"/>
          </w:tcPr>
          <w:p w:rsidR="002518B3" w:rsidRDefault="00C14722">
            <w:pPr>
              <w:jc w:val="center"/>
            </w:pPr>
            <w:r>
              <w:rPr>
                <w:color w:val="000000"/>
                <w:sz w:val="24"/>
              </w:rPr>
              <w:t>4</w:t>
            </w:r>
          </w:p>
        </w:tc>
        <w:tc>
          <w:tcPr>
            <w:tcW w:w="1650" w:type="dxa"/>
            <w:vAlign w:val="center"/>
          </w:tcPr>
          <w:p w:rsidR="002518B3" w:rsidRDefault="00C14722">
            <w:pPr>
              <w:jc w:val="center"/>
            </w:pPr>
            <w:r>
              <w:rPr>
                <w:color w:val="000000"/>
                <w:sz w:val="24"/>
              </w:rPr>
              <w:t>000333</w:t>
            </w:r>
          </w:p>
        </w:tc>
        <w:tc>
          <w:tcPr>
            <w:tcW w:w="1980" w:type="dxa"/>
            <w:vAlign w:val="center"/>
          </w:tcPr>
          <w:p w:rsidR="002518B3" w:rsidRDefault="00C14722">
            <w:pPr>
              <w:jc w:val="center"/>
            </w:pPr>
            <w:r>
              <w:rPr>
                <w:color w:val="000000"/>
                <w:sz w:val="24"/>
              </w:rPr>
              <w:t>美的集团</w:t>
            </w:r>
          </w:p>
        </w:tc>
        <w:tc>
          <w:tcPr>
            <w:tcW w:w="2880" w:type="dxa"/>
            <w:vAlign w:val="center"/>
          </w:tcPr>
          <w:p w:rsidR="002518B3" w:rsidRDefault="00C14722">
            <w:pPr>
              <w:jc w:val="right"/>
            </w:pPr>
            <w:r>
              <w:rPr>
                <w:color w:val="000000"/>
                <w:sz w:val="24"/>
              </w:rPr>
              <w:t>1,421,460.00</w:t>
            </w:r>
          </w:p>
        </w:tc>
        <w:tc>
          <w:tcPr>
            <w:tcW w:w="1620" w:type="dxa"/>
            <w:vAlign w:val="center"/>
          </w:tcPr>
          <w:p w:rsidR="002518B3" w:rsidRDefault="00C14722">
            <w:pPr>
              <w:jc w:val="right"/>
            </w:pPr>
            <w:r>
              <w:rPr>
                <w:color w:val="000000"/>
                <w:sz w:val="24"/>
              </w:rPr>
              <w:t>2.62</w:t>
            </w:r>
          </w:p>
        </w:tc>
      </w:tr>
      <w:tr w:rsidR="002518B3">
        <w:tc>
          <w:tcPr>
            <w:tcW w:w="870" w:type="dxa"/>
            <w:vAlign w:val="center"/>
          </w:tcPr>
          <w:p w:rsidR="002518B3" w:rsidRDefault="00C14722">
            <w:pPr>
              <w:jc w:val="center"/>
            </w:pPr>
            <w:r>
              <w:rPr>
                <w:color w:val="000000"/>
                <w:sz w:val="24"/>
              </w:rPr>
              <w:t>5</w:t>
            </w:r>
          </w:p>
        </w:tc>
        <w:tc>
          <w:tcPr>
            <w:tcW w:w="1650" w:type="dxa"/>
            <w:vAlign w:val="center"/>
          </w:tcPr>
          <w:p w:rsidR="002518B3" w:rsidRDefault="00C14722">
            <w:pPr>
              <w:jc w:val="center"/>
            </w:pPr>
            <w:r>
              <w:rPr>
                <w:color w:val="000000"/>
                <w:sz w:val="24"/>
              </w:rPr>
              <w:t>000858</w:t>
            </w:r>
          </w:p>
        </w:tc>
        <w:tc>
          <w:tcPr>
            <w:tcW w:w="1980" w:type="dxa"/>
            <w:vAlign w:val="center"/>
          </w:tcPr>
          <w:p w:rsidR="002518B3" w:rsidRDefault="00C1472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2518B3" w:rsidRDefault="00C14722">
            <w:pPr>
              <w:jc w:val="right"/>
            </w:pPr>
            <w:r>
              <w:rPr>
                <w:color w:val="000000"/>
                <w:sz w:val="24"/>
              </w:rPr>
              <w:t>1,363,729.00</w:t>
            </w:r>
          </w:p>
        </w:tc>
        <w:tc>
          <w:tcPr>
            <w:tcW w:w="1620" w:type="dxa"/>
            <w:vAlign w:val="center"/>
          </w:tcPr>
          <w:p w:rsidR="002518B3" w:rsidRDefault="00C14722">
            <w:pPr>
              <w:jc w:val="right"/>
            </w:pPr>
            <w:r>
              <w:rPr>
                <w:color w:val="000000"/>
                <w:sz w:val="24"/>
              </w:rPr>
              <w:t>2.52</w:t>
            </w:r>
          </w:p>
        </w:tc>
      </w:tr>
      <w:tr w:rsidR="002518B3">
        <w:tc>
          <w:tcPr>
            <w:tcW w:w="870" w:type="dxa"/>
            <w:vAlign w:val="center"/>
          </w:tcPr>
          <w:p w:rsidR="002518B3" w:rsidRDefault="00C14722">
            <w:pPr>
              <w:jc w:val="center"/>
            </w:pPr>
            <w:r>
              <w:rPr>
                <w:color w:val="000000"/>
                <w:sz w:val="24"/>
              </w:rPr>
              <w:t>6</w:t>
            </w:r>
          </w:p>
        </w:tc>
        <w:tc>
          <w:tcPr>
            <w:tcW w:w="1650" w:type="dxa"/>
            <w:vAlign w:val="center"/>
          </w:tcPr>
          <w:p w:rsidR="002518B3" w:rsidRDefault="00C14722">
            <w:pPr>
              <w:jc w:val="center"/>
            </w:pPr>
            <w:r>
              <w:rPr>
                <w:color w:val="000000"/>
                <w:sz w:val="24"/>
              </w:rPr>
              <w:t>000625</w:t>
            </w:r>
          </w:p>
        </w:tc>
        <w:tc>
          <w:tcPr>
            <w:tcW w:w="1980" w:type="dxa"/>
            <w:vAlign w:val="center"/>
          </w:tcPr>
          <w:p w:rsidR="002518B3" w:rsidRDefault="00C14722">
            <w:pPr>
              <w:jc w:val="center"/>
            </w:pPr>
            <w:r>
              <w:rPr>
                <w:color w:val="000000"/>
                <w:sz w:val="24"/>
              </w:rPr>
              <w:t>长安汽车</w:t>
            </w:r>
          </w:p>
        </w:tc>
        <w:tc>
          <w:tcPr>
            <w:tcW w:w="2880" w:type="dxa"/>
            <w:vAlign w:val="center"/>
          </w:tcPr>
          <w:p w:rsidR="002518B3" w:rsidRDefault="00C14722">
            <w:pPr>
              <w:jc w:val="right"/>
            </w:pPr>
            <w:r>
              <w:rPr>
                <w:color w:val="000000"/>
                <w:sz w:val="24"/>
              </w:rPr>
              <w:t>1,125,948.00</w:t>
            </w:r>
          </w:p>
        </w:tc>
        <w:tc>
          <w:tcPr>
            <w:tcW w:w="1620" w:type="dxa"/>
            <w:vAlign w:val="center"/>
          </w:tcPr>
          <w:p w:rsidR="002518B3" w:rsidRDefault="00C14722">
            <w:pPr>
              <w:jc w:val="right"/>
            </w:pPr>
            <w:r>
              <w:rPr>
                <w:color w:val="000000"/>
                <w:sz w:val="24"/>
              </w:rPr>
              <w:t>2.08</w:t>
            </w:r>
          </w:p>
        </w:tc>
      </w:tr>
      <w:tr w:rsidR="002518B3">
        <w:tc>
          <w:tcPr>
            <w:tcW w:w="870" w:type="dxa"/>
            <w:vAlign w:val="center"/>
          </w:tcPr>
          <w:p w:rsidR="002518B3" w:rsidRDefault="00C14722">
            <w:pPr>
              <w:jc w:val="center"/>
            </w:pPr>
            <w:r>
              <w:rPr>
                <w:color w:val="000000"/>
                <w:sz w:val="24"/>
              </w:rPr>
              <w:t>7</w:t>
            </w:r>
          </w:p>
        </w:tc>
        <w:tc>
          <w:tcPr>
            <w:tcW w:w="1650" w:type="dxa"/>
            <w:vAlign w:val="center"/>
          </w:tcPr>
          <w:p w:rsidR="002518B3" w:rsidRDefault="00C14722">
            <w:pPr>
              <w:jc w:val="center"/>
            </w:pPr>
            <w:r>
              <w:rPr>
                <w:color w:val="000000"/>
                <w:sz w:val="24"/>
              </w:rPr>
              <w:t>000338</w:t>
            </w:r>
          </w:p>
        </w:tc>
        <w:tc>
          <w:tcPr>
            <w:tcW w:w="1980" w:type="dxa"/>
            <w:vAlign w:val="center"/>
          </w:tcPr>
          <w:p w:rsidR="002518B3" w:rsidRDefault="00C14722">
            <w:pPr>
              <w:jc w:val="center"/>
            </w:pPr>
            <w:r>
              <w:rPr>
                <w:color w:val="000000"/>
                <w:sz w:val="24"/>
              </w:rPr>
              <w:t>潍柴动力</w:t>
            </w:r>
          </w:p>
        </w:tc>
        <w:tc>
          <w:tcPr>
            <w:tcW w:w="2880" w:type="dxa"/>
            <w:vAlign w:val="center"/>
          </w:tcPr>
          <w:p w:rsidR="002518B3" w:rsidRDefault="00C14722">
            <w:pPr>
              <w:jc w:val="right"/>
            </w:pPr>
            <w:r>
              <w:rPr>
                <w:color w:val="000000"/>
                <w:sz w:val="24"/>
              </w:rPr>
              <w:t>882,980.00</w:t>
            </w:r>
          </w:p>
        </w:tc>
        <w:tc>
          <w:tcPr>
            <w:tcW w:w="1620" w:type="dxa"/>
            <w:vAlign w:val="center"/>
          </w:tcPr>
          <w:p w:rsidR="002518B3" w:rsidRDefault="00C14722">
            <w:pPr>
              <w:jc w:val="right"/>
            </w:pPr>
            <w:r>
              <w:rPr>
                <w:color w:val="000000"/>
                <w:sz w:val="24"/>
              </w:rPr>
              <w:t>1.63</w:t>
            </w:r>
          </w:p>
        </w:tc>
      </w:tr>
      <w:tr w:rsidR="002518B3">
        <w:tc>
          <w:tcPr>
            <w:tcW w:w="870" w:type="dxa"/>
            <w:vAlign w:val="center"/>
          </w:tcPr>
          <w:p w:rsidR="002518B3" w:rsidRDefault="00C14722">
            <w:pPr>
              <w:jc w:val="center"/>
            </w:pPr>
            <w:r>
              <w:rPr>
                <w:color w:val="000000"/>
                <w:sz w:val="24"/>
              </w:rPr>
              <w:t>8</w:t>
            </w:r>
          </w:p>
        </w:tc>
        <w:tc>
          <w:tcPr>
            <w:tcW w:w="1650" w:type="dxa"/>
            <w:vAlign w:val="center"/>
          </w:tcPr>
          <w:p w:rsidR="002518B3" w:rsidRDefault="00C14722">
            <w:pPr>
              <w:jc w:val="center"/>
            </w:pPr>
            <w:r>
              <w:rPr>
                <w:color w:val="000000"/>
                <w:sz w:val="24"/>
              </w:rPr>
              <w:t>000157</w:t>
            </w:r>
          </w:p>
        </w:tc>
        <w:tc>
          <w:tcPr>
            <w:tcW w:w="1980" w:type="dxa"/>
            <w:vAlign w:val="center"/>
          </w:tcPr>
          <w:p w:rsidR="002518B3" w:rsidRDefault="00C14722">
            <w:pPr>
              <w:jc w:val="center"/>
            </w:pPr>
            <w:r>
              <w:rPr>
                <w:color w:val="000000"/>
                <w:sz w:val="24"/>
              </w:rPr>
              <w:t>中联重科</w:t>
            </w:r>
          </w:p>
        </w:tc>
        <w:tc>
          <w:tcPr>
            <w:tcW w:w="2880" w:type="dxa"/>
            <w:vAlign w:val="center"/>
          </w:tcPr>
          <w:p w:rsidR="002518B3" w:rsidRDefault="00C14722">
            <w:pPr>
              <w:jc w:val="right"/>
            </w:pPr>
            <w:r>
              <w:rPr>
                <w:color w:val="000000"/>
                <w:sz w:val="24"/>
              </w:rPr>
              <w:t>860,909.00</w:t>
            </w:r>
          </w:p>
        </w:tc>
        <w:tc>
          <w:tcPr>
            <w:tcW w:w="1620" w:type="dxa"/>
            <w:vAlign w:val="center"/>
          </w:tcPr>
          <w:p w:rsidR="002518B3" w:rsidRDefault="00C14722">
            <w:pPr>
              <w:jc w:val="right"/>
            </w:pPr>
            <w:r>
              <w:rPr>
                <w:color w:val="000000"/>
                <w:sz w:val="24"/>
              </w:rPr>
              <w:t>1.59</w:t>
            </w:r>
          </w:p>
        </w:tc>
      </w:tr>
      <w:tr w:rsidR="002518B3">
        <w:tc>
          <w:tcPr>
            <w:tcW w:w="870" w:type="dxa"/>
            <w:vAlign w:val="center"/>
          </w:tcPr>
          <w:p w:rsidR="002518B3" w:rsidRDefault="00C14722">
            <w:pPr>
              <w:jc w:val="center"/>
            </w:pPr>
            <w:r>
              <w:rPr>
                <w:color w:val="000000"/>
                <w:sz w:val="24"/>
              </w:rPr>
              <w:t>9</w:t>
            </w:r>
          </w:p>
        </w:tc>
        <w:tc>
          <w:tcPr>
            <w:tcW w:w="1650" w:type="dxa"/>
            <w:vAlign w:val="center"/>
          </w:tcPr>
          <w:p w:rsidR="002518B3" w:rsidRDefault="00C14722">
            <w:pPr>
              <w:jc w:val="center"/>
            </w:pPr>
            <w:r>
              <w:rPr>
                <w:color w:val="000000"/>
                <w:sz w:val="24"/>
              </w:rPr>
              <w:t>000725</w:t>
            </w:r>
          </w:p>
        </w:tc>
        <w:tc>
          <w:tcPr>
            <w:tcW w:w="1980" w:type="dxa"/>
            <w:vAlign w:val="center"/>
          </w:tcPr>
          <w:p w:rsidR="002518B3" w:rsidRDefault="00C14722">
            <w:pPr>
              <w:jc w:val="center"/>
            </w:pPr>
            <w:r>
              <w:rPr>
                <w:color w:val="000000"/>
                <w:sz w:val="24"/>
              </w:rPr>
              <w:t>京东方Ａ</w:t>
            </w:r>
          </w:p>
        </w:tc>
        <w:tc>
          <w:tcPr>
            <w:tcW w:w="2880" w:type="dxa"/>
            <w:vAlign w:val="center"/>
          </w:tcPr>
          <w:p w:rsidR="002518B3" w:rsidRDefault="00C14722">
            <w:pPr>
              <w:jc w:val="right"/>
            </w:pPr>
            <w:r>
              <w:rPr>
                <w:color w:val="000000"/>
                <w:sz w:val="24"/>
              </w:rPr>
              <w:t>836,481.00</w:t>
            </w:r>
          </w:p>
        </w:tc>
        <w:tc>
          <w:tcPr>
            <w:tcW w:w="1620" w:type="dxa"/>
            <w:vAlign w:val="center"/>
          </w:tcPr>
          <w:p w:rsidR="002518B3" w:rsidRDefault="00C14722">
            <w:pPr>
              <w:jc w:val="right"/>
            </w:pPr>
            <w:r>
              <w:rPr>
                <w:color w:val="000000"/>
                <w:sz w:val="24"/>
              </w:rPr>
              <w:t>1.54</w:t>
            </w:r>
          </w:p>
        </w:tc>
      </w:tr>
      <w:tr w:rsidR="002518B3">
        <w:tc>
          <w:tcPr>
            <w:tcW w:w="870" w:type="dxa"/>
            <w:vAlign w:val="center"/>
          </w:tcPr>
          <w:p w:rsidR="002518B3" w:rsidRDefault="00C14722">
            <w:pPr>
              <w:jc w:val="center"/>
            </w:pPr>
            <w:r>
              <w:rPr>
                <w:color w:val="000000"/>
                <w:sz w:val="24"/>
              </w:rPr>
              <w:t>10</w:t>
            </w:r>
          </w:p>
        </w:tc>
        <w:tc>
          <w:tcPr>
            <w:tcW w:w="1650" w:type="dxa"/>
            <w:vAlign w:val="center"/>
          </w:tcPr>
          <w:p w:rsidR="002518B3" w:rsidRDefault="00C14722">
            <w:pPr>
              <w:jc w:val="center"/>
            </w:pPr>
            <w:r>
              <w:rPr>
                <w:color w:val="000000"/>
                <w:sz w:val="24"/>
              </w:rPr>
              <w:t>000100</w:t>
            </w:r>
          </w:p>
        </w:tc>
        <w:tc>
          <w:tcPr>
            <w:tcW w:w="1980" w:type="dxa"/>
            <w:vAlign w:val="center"/>
          </w:tcPr>
          <w:p w:rsidR="002518B3" w:rsidRDefault="00C14722">
            <w:pPr>
              <w:jc w:val="center"/>
            </w:pPr>
            <w:r>
              <w:rPr>
                <w:color w:val="000000"/>
                <w:sz w:val="24"/>
              </w:rPr>
              <w:t xml:space="preserve">TCL </w:t>
            </w:r>
            <w:r>
              <w:rPr>
                <w:color w:val="000000"/>
                <w:sz w:val="24"/>
              </w:rPr>
              <w:t>集团</w:t>
            </w:r>
          </w:p>
        </w:tc>
        <w:tc>
          <w:tcPr>
            <w:tcW w:w="2880" w:type="dxa"/>
            <w:vAlign w:val="center"/>
          </w:tcPr>
          <w:p w:rsidR="002518B3" w:rsidRDefault="00C14722">
            <w:pPr>
              <w:jc w:val="right"/>
            </w:pPr>
            <w:r>
              <w:rPr>
                <w:color w:val="000000"/>
                <w:sz w:val="24"/>
              </w:rPr>
              <w:t>828,750.00</w:t>
            </w:r>
          </w:p>
        </w:tc>
        <w:tc>
          <w:tcPr>
            <w:tcW w:w="1620" w:type="dxa"/>
            <w:vAlign w:val="center"/>
          </w:tcPr>
          <w:p w:rsidR="002518B3" w:rsidRDefault="00C14722">
            <w:pPr>
              <w:jc w:val="right"/>
            </w:pPr>
            <w:r>
              <w:rPr>
                <w:color w:val="000000"/>
                <w:sz w:val="24"/>
              </w:rPr>
              <w:t>1.53</w:t>
            </w:r>
          </w:p>
        </w:tc>
      </w:tr>
      <w:tr w:rsidR="002518B3">
        <w:tc>
          <w:tcPr>
            <w:tcW w:w="870" w:type="dxa"/>
            <w:vAlign w:val="center"/>
          </w:tcPr>
          <w:p w:rsidR="002518B3" w:rsidRDefault="00C14722">
            <w:pPr>
              <w:jc w:val="center"/>
            </w:pPr>
            <w:r>
              <w:rPr>
                <w:color w:val="000000"/>
                <w:sz w:val="24"/>
              </w:rPr>
              <w:t>11</w:t>
            </w:r>
          </w:p>
        </w:tc>
        <w:tc>
          <w:tcPr>
            <w:tcW w:w="1650" w:type="dxa"/>
            <w:vAlign w:val="center"/>
          </w:tcPr>
          <w:p w:rsidR="002518B3" w:rsidRDefault="00C14722">
            <w:pPr>
              <w:jc w:val="center"/>
            </w:pPr>
            <w:r>
              <w:rPr>
                <w:color w:val="000000"/>
                <w:sz w:val="24"/>
              </w:rPr>
              <w:t>000783</w:t>
            </w:r>
          </w:p>
        </w:tc>
        <w:tc>
          <w:tcPr>
            <w:tcW w:w="1980" w:type="dxa"/>
            <w:vAlign w:val="center"/>
          </w:tcPr>
          <w:p w:rsidR="002518B3" w:rsidRDefault="00C14722">
            <w:pPr>
              <w:jc w:val="center"/>
            </w:pPr>
            <w:r>
              <w:rPr>
                <w:color w:val="000000"/>
                <w:sz w:val="24"/>
              </w:rPr>
              <w:t>长江证券</w:t>
            </w:r>
          </w:p>
        </w:tc>
        <w:tc>
          <w:tcPr>
            <w:tcW w:w="2880" w:type="dxa"/>
            <w:vAlign w:val="center"/>
          </w:tcPr>
          <w:p w:rsidR="002518B3" w:rsidRDefault="00C14722">
            <w:pPr>
              <w:jc w:val="right"/>
            </w:pPr>
            <w:r>
              <w:rPr>
                <w:color w:val="000000"/>
                <w:sz w:val="24"/>
              </w:rPr>
              <w:t>790,516.00</w:t>
            </w:r>
          </w:p>
        </w:tc>
        <w:tc>
          <w:tcPr>
            <w:tcW w:w="1620" w:type="dxa"/>
            <w:vAlign w:val="center"/>
          </w:tcPr>
          <w:p w:rsidR="002518B3" w:rsidRDefault="00C14722">
            <w:pPr>
              <w:jc w:val="right"/>
            </w:pPr>
            <w:r>
              <w:rPr>
                <w:color w:val="000000"/>
                <w:sz w:val="24"/>
              </w:rPr>
              <w:t>1.46</w:t>
            </w:r>
          </w:p>
        </w:tc>
      </w:tr>
      <w:tr w:rsidR="002518B3">
        <w:tc>
          <w:tcPr>
            <w:tcW w:w="870" w:type="dxa"/>
            <w:vAlign w:val="center"/>
          </w:tcPr>
          <w:p w:rsidR="002518B3" w:rsidRDefault="00C14722">
            <w:pPr>
              <w:jc w:val="center"/>
            </w:pPr>
            <w:r>
              <w:rPr>
                <w:color w:val="000000"/>
                <w:sz w:val="24"/>
              </w:rPr>
              <w:t>12</w:t>
            </w:r>
          </w:p>
        </w:tc>
        <w:tc>
          <w:tcPr>
            <w:tcW w:w="1650" w:type="dxa"/>
            <w:vAlign w:val="center"/>
          </w:tcPr>
          <w:p w:rsidR="002518B3" w:rsidRDefault="00C14722">
            <w:pPr>
              <w:jc w:val="center"/>
            </w:pPr>
            <w:r>
              <w:rPr>
                <w:color w:val="000000"/>
                <w:sz w:val="24"/>
              </w:rPr>
              <w:t>000069</w:t>
            </w:r>
          </w:p>
        </w:tc>
        <w:tc>
          <w:tcPr>
            <w:tcW w:w="1980" w:type="dxa"/>
            <w:vAlign w:val="center"/>
          </w:tcPr>
          <w:p w:rsidR="002518B3" w:rsidRDefault="00C14722">
            <w:pPr>
              <w:jc w:val="center"/>
            </w:pPr>
            <w:r>
              <w:rPr>
                <w:color w:val="000000"/>
                <w:sz w:val="24"/>
              </w:rPr>
              <w:t>华侨城Ａ</w:t>
            </w:r>
          </w:p>
        </w:tc>
        <w:tc>
          <w:tcPr>
            <w:tcW w:w="2880" w:type="dxa"/>
            <w:vAlign w:val="center"/>
          </w:tcPr>
          <w:p w:rsidR="002518B3" w:rsidRDefault="00C14722">
            <w:pPr>
              <w:jc w:val="right"/>
            </w:pPr>
            <w:r>
              <w:rPr>
                <w:color w:val="000000"/>
                <w:sz w:val="24"/>
              </w:rPr>
              <w:t>759,655.00</w:t>
            </w:r>
          </w:p>
        </w:tc>
        <w:tc>
          <w:tcPr>
            <w:tcW w:w="1620" w:type="dxa"/>
            <w:vAlign w:val="center"/>
          </w:tcPr>
          <w:p w:rsidR="002518B3" w:rsidRDefault="00C14722">
            <w:pPr>
              <w:jc w:val="right"/>
            </w:pPr>
            <w:r>
              <w:rPr>
                <w:color w:val="000000"/>
                <w:sz w:val="24"/>
              </w:rPr>
              <w:t>1.40</w:t>
            </w:r>
          </w:p>
        </w:tc>
      </w:tr>
      <w:tr w:rsidR="002518B3">
        <w:tc>
          <w:tcPr>
            <w:tcW w:w="870" w:type="dxa"/>
            <w:vAlign w:val="center"/>
          </w:tcPr>
          <w:p w:rsidR="002518B3" w:rsidRDefault="00C14722">
            <w:pPr>
              <w:jc w:val="center"/>
            </w:pPr>
            <w:r>
              <w:rPr>
                <w:color w:val="000000"/>
                <w:sz w:val="24"/>
              </w:rPr>
              <w:t>13</w:t>
            </w:r>
          </w:p>
        </w:tc>
        <w:tc>
          <w:tcPr>
            <w:tcW w:w="1650" w:type="dxa"/>
            <w:vAlign w:val="center"/>
          </w:tcPr>
          <w:p w:rsidR="002518B3" w:rsidRDefault="00C14722">
            <w:pPr>
              <w:jc w:val="center"/>
            </w:pPr>
            <w:r>
              <w:rPr>
                <w:color w:val="000000"/>
                <w:sz w:val="24"/>
              </w:rPr>
              <w:t>002202</w:t>
            </w:r>
          </w:p>
        </w:tc>
        <w:tc>
          <w:tcPr>
            <w:tcW w:w="1980" w:type="dxa"/>
            <w:vAlign w:val="center"/>
          </w:tcPr>
          <w:p w:rsidR="002518B3" w:rsidRDefault="00C14722">
            <w:pPr>
              <w:jc w:val="center"/>
            </w:pPr>
            <w:r>
              <w:rPr>
                <w:color w:val="000000"/>
                <w:sz w:val="24"/>
              </w:rPr>
              <w:t>金风科技</w:t>
            </w:r>
          </w:p>
        </w:tc>
        <w:tc>
          <w:tcPr>
            <w:tcW w:w="2880" w:type="dxa"/>
            <w:vAlign w:val="center"/>
          </w:tcPr>
          <w:p w:rsidR="002518B3" w:rsidRDefault="00C14722">
            <w:pPr>
              <w:jc w:val="right"/>
            </w:pPr>
            <w:r>
              <w:rPr>
                <w:color w:val="000000"/>
                <w:sz w:val="24"/>
              </w:rPr>
              <w:t>727,886.00</w:t>
            </w:r>
          </w:p>
        </w:tc>
        <w:tc>
          <w:tcPr>
            <w:tcW w:w="1620" w:type="dxa"/>
            <w:vAlign w:val="center"/>
          </w:tcPr>
          <w:p w:rsidR="002518B3" w:rsidRDefault="00C14722">
            <w:pPr>
              <w:jc w:val="right"/>
            </w:pPr>
            <w:r>
              <w:rPr>
                <w:color w:val="000000"/>
                <w:sz w:val="24"/>
              </w:rPr>
              <w:t>1.34</w:t>
            </w:r>
          </w:p>
        </w:tc>
      </w:tr>
      <w:tr w:rsidR="002518B3">
        <w:tc>
          <w:tcPr>
            <w:tcW w:w="870" w:type="dxa"/>
            <w:vAlign w:val="center"/>
          </w:tcPr>
          <w:p w:rsidR="002518B3" w:rsidRDefault="00C14722">
            <w:pPr>
              <w:jc w:val="center"/>
            </w:pPr>
            <w:r>
              <w:rPr>
                <w:color w:val="000000"/>
                <w:sz w:val="24"/>
              </w:rPr>
              <w:t>14</w:t>
            </w:r>
          </w:p>
        </w:tc>
        <w:tc>
          <w:tcPr>
            <w:tcW w:w="1650" w:type="dxa"/>
            <w:vAlign w:val="center"/>
          </w:tcPr>
          <w:p w:rsidR="002518B3" w:rsidRDefault="00C14722">
            <w:pPr>
              <w:jc w:val="center"/>
            </w:pPr>
            <w:r>
              <w:rPr>
                <w:color w:val="000000"/>
                <w:sz w:val="24"/>
              </w:rPr>
              <w:t>002304</w:t>
            </w:r>
          </w:p>
        </w:tc>
        <w:tc>
          <w:tcPr>
            <w:tcW w:w="1980" w:type="dxa"/>
            <w:vAlign w:val="center"/>
          </w:tcPr>
          <w:p w:rsidR="002518B3" w:rsidRDefault="00C14722">
            <w:pPr>
              <w:jc w:val="center"/>
            </w:pPr>
            <w:r>
              <w:rPr>
                <w:color w:val="000000"/>
                <w:sz w:val="24"/>
              </w:rPr>
              <w:t>洋河股份</w:t>
            </w:r>
          </w:p>
        </w:tc>
        <w:tc>
          <w:tcPr>
            <w:tcW w:w="2880" w:type="dxa"/>
            <w:vAlign w:val="center"/>
          </w:tcPr>
          <w:p w:rsidR="002518B3" w:rsidRDefault="00C14722">
            <w:pPr>
              <w:jc w:val="right"/>
            </w:pPr>
            <w:r>
              <w:rPr>
                <w:color w:val="000000"/>
                <w:sz w:val="24"/>
              </w:rPr>
              <w:t>664,972.00</w:t>
            </w:r>
          </w:p>
        </w:tc>
        <w:tc>
          <w:tcPr>
            <w:tcW w:w="1620" w:type="dxa"/>
            <w:vAlign w:val="center"/>
          </w:tcPr>
          <w:p w:rsidR="002518B3" w:rsidRDefault="00C14722">
            <w:pPr>
              <w:jc w:val="right"/>
            </w:pPr>
            <w:r>
              <w:rPr>
                <w:color w:val="000000"/>
                <w:sz w:val="24"/>
              </w:rPr>
              <w:t>1.23</w:t>
            </w:r>
          </w:p>
        </w:tc>
      </w:tr>
      <w:tr w:rsidR="002518B3">
        <w:tc>
          <w:tcPr>
            <w:tcW w:w="870" w:type="dxa"/>
            <w:vAlign w:val="center"/>
          </w:tcPr>
          <w:p w:rsidR="002518B3" w:rsidRDefault="00C14722">
            <w:pPr>
              <w:jc w:val="center"/>
            </w:pPr>
            <w:r>
              <w:rPr>
                <w:color w:val="000000"/>
                <w:sz w:val="24"/>
              </w:rPr>
              <w:t>15</w:t>
            </w:r>
          </w:p>
        </w:tc>
        <w:tc>
          <w:tcPr>
            <w:tcW w:w="1650" w:type="dxa"/>
            <w:vAlign w:val="center"/>
          </w:tcPr>
          <w:p w:rsidR="002518B3" w:rsidRDefault="00C14722">
            <w:pPr>
              <w:jc w:val="center"/>
            </w:pPr>
            <w:r>
              <w:rPr>
                <w:color w:val="000000"/>
                <w:sz w:val="24"/>
              </w:rPr>
              <w:t>000581</w:t>
            </w:r>
          </w:p>
        </w:tc>
        <w:tc>
          <w:tcPr>
            <w:tcW w:w="1980" w:type="dxa"/>
            <w:vAlign w:val="center"/>
          </w:tcPr>
          <w:p w:rsidR="002518B3" w:rsidRDefault="00C14722">
            <w:pPr>
              <w:jc w:val="center"/>
            </w:pPr>
            <w:r>
              <w:rPr>
                <w:color w:val="000000"/>
                <w:sz w:val="24"/>
              </w:rPr>
              <w:t>威孚高科</w:t>
            </w:r>
          </w:p>
        </w:tc>
        <w:tc>
          <w:tcPr>
            <w:tcW w:w="2880" w:type="dxa"/>
            <w:vAlign w:val="center"/>
          </w:tcPr>
          <w:p w:rsidR="002518B3" w:rsidRDefault="00C14722">
            <w:pPr>
              <w:jc w:val="right"/>
            </w:pPr>
            <w:r>
              <w:rPr>
                <w:color w:val="000000"/>
                <w:sz w:val="24"/>
              </w:rPr>
              <w:t>652,389.00</w:t>
            </w:r>
          </w:p>
        </w:tc>
        <w:tc>
          <w:tcPr>
            <w:tcW w:w="1620" w:type="dxa"/>
            <w:vAlign w:val="center"/>
          </w:tcPr>
          <w:p w:rsidR="002518B3" w:rsidRDefault="00C14722">
            <w:pPr>
              <w:jc w:val="right"/>
            </w:pPr>
            <w:r>
              <w:rPr>
                <w:color w:val="000000"/>
                <w:sz w:val="24"/>
              </w:rPr>
              <w:t>1.20</w:t>
            </w:r>
          </w:p>
        </w:tc>
      </w:tr>
      <w:tr w:rsidR="002518B3">
        <w:tc>
          <w:tcPr>
            <w:tcW w:w="870" w:type="dxa"/>
            <w:vAlign w:val="center"/>
          </w:tcPr>
          <w:p w:rsidR="002518B3" w:rsidRDefault="00C14722">
            <w:pPr>
              <w:jc w:val="center"/>
            </w:pPr>
            <w:r>
              <w:rPr>
                <w:color w:val="000000"/>
                <w:sz w:val="24"/>
              </w:rPr>
              <w:t>16</w:t>
            </w:r>
          </w:p>
        </w:tc>
        <w:tc>
          <w:tcPr>
            <w:tcW w:w="1650" w:type="dxa"/>
            <w:vAlign w:val="center"/>
          </w:tcPr>
          <w:p w:rsidR="002518B3" w:rsidRDefault="00C14722">
            <w:pPr>
              <w:jc w:val="center"/>
            </w:pPr>
            <w:r>
              <w:rPr>
                <w:color w:val="000000"/>
                <w:sz w:val="24"/>
              </w:rPr>
              <w:t>000623</w:t>
            </w:r>
          </w:p>
        </w:tc>
        <w:tc>
          <w:tcPr>
            <w:tcW w:w="1980" w:type="dxa"/>
            <w:vAlign w:val="center"/>
          </w:tcPr>
          <w:p w:rsidR="002518B3" w:rsidRDefault="00C14722">
            <w:pPr>
              <w:jc w:val="center"/>
            </w:pPr>
            <w:r>
              <w:rPr>
                <w:color w:val="000000"/>
                <w:sz w:val="24"/>
              </w:rPr>
              <w:t>吉林敖东</w:t>
            </w:r>
          </w:p>
        </w:tc>
        <w:tc>
          <w:tcPr>
            <w:tcW w:w="2880" w:type="dxa"/>
            <w:vAlign w:val="center"/>
          </w:tcPr>
          <w:p w:rsidR="002518B3" w:rsidRDefault="00C14722">
            <w:pPr>
              <w:jc w:val="right"/>
            </w:pPr>
            <w:r>
              <w:rPr>
                <w:color w:val="000000"/>
                <w:sz w:val="24"/>
              </w:rPr>
              <w:t>574,846.00</w:t>
            </w:r>
          </w:p>
        </w:tc>
        <w:tc>
          <w:tcPr>
            <w:tcW w:w="1620" w:type="dxa"/>
            <w:vAlign w:val="center"/>
          </w:tcPr>
          <w:p w:rsidR="002518B3" w:rsidRDefault="00C14722">
            <w:pPr>
              <w:jc w:val="right"/>
            </w:pPr>
            <w:r>
              <w:rPr>
                <w:color w:val="000000"/>
                <w:sz w:val="24"/>
              </w:rPr>
              <w:t>1.06</w:t>
            </w:r>
          </w:p>
        </w:tc>
      </w:tr>
      <w:tr w:rsidR="002518B3">
        <w:tc>
          <w:tcPr>
            <w:tcW w:w="870" w:type="dxa"/>
            <w:vAlign w:val="center"/>
          </w:tcPr>
          <w:p w:rsidR="002518B3" w:rsidRDefault="00C14722">
            <w:pPr>
              <w:jc w:val="center"/>
            </w:pPr>
            <w:r>
              <w:rPr>
                <w:color w:val="000000"/>
                <w:sz w:val="24"/>
              </w:rPr>
              <w:t>17</w:t>
            </w:r>
          </w:p>
        </w:tc>
        <w:tc>
          <w:tcPr>
            <w:tcW w:w="1650" w:type="dxa"/>
            <w:vAlign w:val="center"/>
          </w:tcPr>
          <w:p w:rsidR="002518B3" w:rsidRDefault="00C14722">
            <w:pPr>
              <w:jc w:val="center"/>
            </w:pPr>
            <w:r>
              <w:rPr>
                <w:color w:val="000000"/>
                <w:sz w:val="24"/>
              </w:rPr>
              <w:t>000402</w:t>
            </w:r>
          </w:p>
        </w:tc>
        <w:tc>
          <w:tcPr>
            <w:tcW w:w="1980" w:type="dxa"/>
            <w:vAlign w:val="center"/>
          </w:tcPr>
          <w:p w:rsidR="002518B3" w:rsidRDefault="00C14722">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2518B3" w:rsidRDefault="00C14722">
            <w:pPr>
              <w:jc w:val="right"/>
            </w:pPr>
            <w:r>
              <w:rPr>
                <w:color w:val="000000"/>
                <w:sz w:val="24"/>
              </w:rPr>
              <w:t>566,165.00</w:t>
            </w:r>
          </w:p>
        </w:tc>
        <w:tc>
          <w:tcPr>
            <w:tcW w:w="1620" w:type="dxa"/>
            <w:vAlign w:val="center"/>
          </w:tcPr>
          <w:p w:rsidR="002518B3" w:rsidRDefault="00C14722">
            <w:pPr>
              <w:jc w:val="right"/>
            </w:pPr>
            <w:r>
              <w:rPr>
                <w:color w:val="000000"/>
                <w:sz w:val="24"/>
              </w:rPr>
              <w:t>1.04</w:t>
            </w:r>
          </w:p>
        </w:tc>
      </w:tr>
      <w:tr w:rsidR="002518B3">
        <w:tc>
          <w:tcPr>
            <w:tcW w:w="870" w:type="dxa"/>
            <w:vAlign w:val="center"/>
          </w:tcPr>
          <w:p w:rsidR="002518B3" w:rsidRDefault="00C14722">
            <w:pPr>
              <w:jc w:val="center"/>
            </w:pPr>
            <w:r>
              <w:rPr>
                <w:color w:val="000000"/>
                <w:sz w:val="24"/>
              </w:rPr>
              <w:t>18</w:t>
            </w:r>
          </w:p>
        </w:tc>
        <w:tc>
          <w:tcPr>
            <w:tcW w:w="1650" w:type="dxa"/>
            <w:vAlign w:val="center"/>
          </w:tcPr>
          <w:p w:rsidR="002518B3" w:rsidRDefault="00C14722">
            <w:pPr>
              <w:jc w:val="center"/>
            </w:pPr>
            <w:r>
              <w:rPr>
                <w:color w:val="000000"/>
                <w:sz w:val="24"/>
              </w:rPr>
              <w:t>000024</w:t>
            </w:r>
          </w:p>
        </w:tc>
        <w:tc>
          <w:tcPr>
            <w:tcW w:w="1980" w:type="dxa"/>
            <w:vAlign w:val="center"/>
          </w:tcPr>
          <w:p w:rsidR="002518B3" w:rsidRDefault="00C14722">
            <w:pPr>
              <w:jc w:val="center"/>
            </w:pPr>
            <w:r>
              <w:rPr>
                <w:color w:val="000000"/>
                <w:sz w:val="24"/>
              </w:rPr>
              <w:t>招商地产</w:t>
            </w:r>
          </w:p>
        </w:tc>
        <w:tc>
          <w:tcPr>
            <w:tcW w:w="2880" w:type="dxa"/>
            <w:vAlign w:val="center"/>
          </w:tcPr>
          <w:p w:rsidR="002518B3" w:rsidRDefault="00C14722">
            <w:pPr>
              <w:jc w:val="right"/>
            </w:pPr>
            <w:r>
              <w:rPr>
                <w:color w:val="000000"/>
                <w:sz w:val="24"/>
              </w:rPr>
              <w:t>564,346.06</w:t>
            </w:r>
          </w:p>
        </w:tc>
        <w:tc>
          <w:tcPr>
            <w:tcW w:w="1620" w:type="dxa"/>
            <w:vAlign w:val="center"/>
          </w:tcPr>
          <w:p w:rsidR="002518B3" w:rsidRDefault="00C14722">
            <w:pPr>
              <w:jc w:val="right"/>
            </w:pPr>
            <w:r>
              <w:rPr>
                <w:color w:val="000000"/>
                <w:sz w:val="24"/>
              </w:rPr>
              <w:t>1.04</w:t>
            </w:r>
          </w:p>
        </w:tc>
      </w:tr>
      <w:tr w:rsidR="002518B3">
        <w:tc>
          <w:tcPr>
            <w:tcW w:w="870" w:type="dxa"/>
            <w:vAlign w:val="center"/>
          </w:tcPr>
          <w:p w:rsidR="002518B3" w:rsidRDefault="00C14722">
            <w:pPr>
              <w:jc w:val="center"/>
            </w:pPr>
            <w:r>
              <w:rPr>
                <w:color w:val="000000"/>
                <w:sz w:val="24"/>
              </w:rPr>
              <w:t>19</w:t>
            </w:r>
          </w:p>
        </w:tc>
        <w:tc>
          <w:tcPr>
            <w:tcW w:w="1650" w:type="dxa"/>
            <w:vAlign w:val="center"/>
          </w:tcPr>
          <w:p w:rsidR="002518B3" w:rsidRDefault="00C14722">
            <w:pPr>
              <w:jc w:val="center"/>
            </w:pPr>
            <w:r>
              <w:rPr>
                <w:color w:val="000000"/>
                <w:sz w:val="24"/>
              </w:rPr>
              <w:t>000559</w:t>
            </w:r>
          </w:p>
        </w:tc>
        <w:tc>
          <w:tcPr>
            <w:tcW w:w="1980" w:type="dxa"/>
            <w:vAlign w:val="center"/>
          </w:tcPr>
          <w:p w:rsidR="002518B3" w:rsidRDefault="00C14722">
            <w:pPr>
              <w:jc w:val="center"/>
            </w:pPr>
            <w:r>
              <w:rPr>
                <w:color w:val="000000"/>
                <w:sz w:val="24"/>
              </w:rPr>
              <w:t>万向钱潮</w:t>
            </w:r>
          </w:p>
        </w:tc>
        <w:tc>
          <w:tcPr>
            <w:tcW w:w="2880" w:type="dxa"/>
            <w:vAlign w:val="center"/>
          </w:tcPr>
          <w:p w:rsidR="002518B3" w:rsidRDefault="00C14722">
            <w:pPr>
              <w:jc w:val="right"/>
            </w:pPr>
            <w:r>
              <w:rPr>
                <w:color w:val="000000"/>
                <w:sz w:val="24"/>
              </w:rPr>
              <w:t>519,332.00</w:t>
            </w:r>
          </w:p>
        </w:tc>
        <w:tc>
          <w:tcPr>
            <w:tcW w:w="1620" w:type="dxa"/>
            <w:vAlign w:val="center"/>
          </w:tcPr>
          <w:p w:rsidR="002518B3" w:rsidRDefault="00C14722">
            <w:pPr>
              <w:jc w:val="right"/>
            </w:pPr>
            <w:r>
              <w:rPr>
                <w:color w:val="000000"/>
                <w:sz w:val="24"/>
              </w:rPr>
              <w:t>0.96</w:t>
            </w:r>
          </w:p>
        </w:tc>
      </w:tr>
      <w:tr w:rsidR="002518B3">
        <w:tc>
          <w:tcPr>
            <w:tcW w:w="870" w:type="dxa"/>
            <w:vAlign w:val="center"/>
          </w:tcPr>
          <w:p w:rsidR="002518B3" w:rsidRDefault="00C14722">
            <w:pPr>
              <w:jc w:val="center"/>
            </w:pPr>
            <w:r>
              <w:rPr>
                <w:color w:val="000000"/>
                <w:sz w:val="24"/>
              </w:rPr>
              <w:t>20</w:t>
            </w:r>
          </w:p>
        </w:tc>
        <w:tc>
          <w:tcPr>
            <w:tcW w:w="1650" w:type="dxa"/>
            <w:vAlign w:val="center"/>
          </w:tcPr>
          <w:p w:rsidR="002518B3" w:rsidRDefault="00C14722">
            <w:pPr>
              <w:jc w:val="center"/>
            </w:pPr>
            <w:r>
              <w:rPr>
                <w:color w:val="000000"/>
                <w:sz w:val="24"/>
              </w:rPr>
              <w:t>000568</w:t>
            </w:r>
          </w:p>
        </w:tc>
        <w:tc>
          <w:tcPr>
            <w:tcW w:w="1980" w:type="dxa"/>
            <w:vAlign w:val="center"/>
          </w:tcPr>
          <w:p w:rsidR="002518B3" w:rsidRDefault="00C14722">
            <w:pPr>
              <w:jc w:val="center"/>
            </w:pPr>
            <w:r>
              <w:rPr>
                <w:color w:val="000000"/>
                <w:sz w:val="24"/>
              </w:rPr>
              <w:t>泸州老窖</w:t>
            </w:r>
          </w:p>
        </w:tc>
        <w:tc>
          <w:tcPr>
            <w:tcW w:w="2880" w:type="dxa"/>
            <w:vAlign w:val="center"/>
          </w:tcPr>
          <w:p w:rsidR="002518B3" w:rsidRDefault="00C14722">
            <w:pPr>
              <w:jc w:val="right"/>
            </w:pPr>
            <w:r>
              <w:rPr>
                <w:color w:val="000000"/>
                <w:sz w:val="24"/>
              </w:rPr>
              <w:t>518,667.00</w:t>
            </w:r>
          </w:p>
        </w:tc>
        <w:tc>
          <w:tcPr>
            <w:tcW w:w="1620" w:type="dxa"/>
            <w:vAlign w:val="center"/>
          </w:tcPr>
          <w:p w:rsidR="002518B3" w:rsidRDefault="00C14722">
            <w:pPr>
              <w:jc w:val="right"/>
            </w:pPr>
            <w:r>
              <w:rPr>
                <w:color w:val="000000"/>
                <w:sz w:val="24"/>
              </w:rPr>
              <w:t>0.96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415251419"/>
      <w:r w:rsidRPr="00AD0E47">
        <w:rPr>
          <w:rFonts w:ascii="Times New Roman" w:hAnsi="Times New Roman"/>
          <w:kern w:val="0"/>
          <w:szCs w:val="24"/>
        </w:rPr>
        <w:t>8.5.2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2518B3">
        <w:tc>
          <w:tcPr>
            <w:tcW w:w="870" w:type="dxa"/>
            <w:vAlign w:val="center"/>
          </w:tcPr>
          <w:p w:rsidR="002518B3" w:rsidRDefault="00C14722">
            <w:pPr>
              <w:jc w:val="center"/>
            </w:pPr>
            <w:r>
              <w:rPr>
                <w:color w:val="000000"/>
                <w:sz w:val="24"/>
              </w:rPr>
              <w:t>1</w:t>
            </w:r>
          </w:p>
        </w:tc>
        <w:tc>
          <w:tcPr>
            <w:tcW w:w="1650" w:type="dxa"/>
            <w:vAlign w:val="center"/>
          </w:tcPr>
          <w:p w:rsidR="002518B3" w:rsidRDefault="00C14722">
            <w:pPr>
              <w:jc w:val="center"/>
            </w:pPr>
            <w:r>
              <w:rPr>
                <w:color w:val="000000"/>
                <w:sz w:val="24"/>
              </w:rPr>
              <w:t>000002</w:t>
            </w:r>
          </w:p>
        </w:tc>
        <w:tc>
          <w:tcPr>
            <w:tcW w:w="1980" w:type="dxa"/>
            <w:vAlign w:val="center"/>
          </w:tcPr>
          <w:p w:rsidR="002518B3" w:rsidRDefault="00C14722">
            <w:pPr>
              <w:jc w:val="center"/>
            </w:pPr>
            <w:r>
              <w:rPr>
                <w:color w:val="000000"/>
                <w:sz w:val="24"/>
              </w:rPr>
              <w:t>万</w:t>
            </w:r>
            <w:r>
              <w:rPr>
                <w:color w:val="000000"/>
                <w:sz w:val="24"/>
              </w:rPr>
              <w:t xml:space="preserve">  </w:t>
            </w:r>
            <w:r>
              <w:rPr>
                <w:color w:val="000000"/>
                <w:sz w:val="24"/>
              </w:rPr>
              <w:t>科Ａ</w:t>
            </w:r>
          </w:p>
        </w:tc>
        <w:tc>
          <w:tcPr>
            <w:tcW w:w="2880" w:type="dxa"/>
            <w:vAlign w:val="center"/>
          </w:tcPr>
          <w:p w:rsidR="002518B3" w:rsidRDefault="00C14722">
            <w:pPr>
              <w:jc w:val="right"/>
            </w:pPr>
            <w:r>
              <w:rPr>
                <w:color w:val="000000"/>
                <w:sz w:val="24"/>
              </w:rPr>
              <w:t>5,451,919.88</w:t>
            </w:r>
          </w:p>
        </w:tc>
        <w:tc>
          <w:tcPr>
            <w:tcW w:w="1620" w:type="dxa"/>
            <w:vAlign w:val="center"/>
          </w:tcPr>
          <w:p w:rsidR="002518B3" w:rsidRDefault="00C14722">
            <w:pPr>
              <w:jc w:val="right"/>
            </w:pPr>
            <w:r>
              <w:rPr>
                <w:color w:val="000000"/>
                <w:sz w:val="24"/>
              </w:rPr>
              <w:t>10.06</w:t>
            </w:r>
          </w:p>
        </w:tc>
      </w:tr>
      <w:tr w:rsidR="002518B3">
        <w:tc>
          <w:tcPr>
            <w:tcW w:w="870" w:type="dxa"/>
            <w:vAlign w:val="center"/>
          </w:tcPr>
          <w:p w:rsidR="002518B3" w:rsidRDefault="00C14722">
            <w:pPr>
              <w:jc w:val="center"/>
            </w:pPr>
            <w:r>
              <w:rPr>
                <w:color w:val="000000"/>
                <w:sz w:val="24"/>
              </w:rPr>
              <w:t>2</w:t>
            </w:r>
          </w:p>
        </w:tc>
        <w:tc>
          <w:tcPr>
            <w:tcW w:w="1650" w:type="dxa"/>
            <w:vAlign w:val="center"/>
          </w:tcPr>
          <w:p w:rsidR="002518B3" w:rsidRDefault="00C14722">
            <w:pPr>
              <w:jc w:val="center"/>
            </w:pPr>
            <w:r>
              <w:rPr>
                <w:color w:val="000000"/>
                <w:sz w:val="24"/>
              </w:rPr>
              <w:t>000651</w:t>
            </w:r>
          </w:p>
        </w:tc>
        <w:tc>
          <w:tcPr>
            <w:tcW w:w="1980" w:type="dxa"/>
            <w:vAlign w:val="center"/>
          </w:tcPr>
          <w:p w:rsidR="002518B3" w:rsidRDefault="00C14722">
            <w:pPr>
              <w:jc w:val="center"/>
            </w:pPr>
            <w:r>
              <w:rPr>
                <w:color w:val="000000"/>
                <w:sz w:val="24"/>
              </w:rPr>
              <w:t>格力电器</w:t>
            </w:r>
          </w:p>
        </w:tc>
        <w:tc>
          <w:tcPr>
            <w:tcW w:w="2880" w:type="dxa"/>
            <w:vAlign w:val="center"/>
          </w:tcPr>
          <w:p w:rsidR="002518B3" w:rsidRDefault="00C14722">
            <w:pPr>
              <w:jc w:val="right"/>
            </w:pPr>
            <w:r>
              <w:rPr>
                <w:color w:val="000000"/>
                <w:sz w:val="24"/>
              </w:rPr>
              <w:t>4,756,016.68</w:t>
            </w:r>
          </w:p>
        </w:tc>
        <w:tc>
          <w:tcPr>
            <w:tcW w:w="1620" w:type="dxa"/>
            <w:vAlign w:val="center"/>
          </w:tcPr>
          <w:p w:rsidR="002518B3" w:rsidRDefault="00C14722">
            <w:pPr>
              <w:jc w:val="right"/>
            </w:pPr>
            <w:r>
              <w:rPr>
                <w:color w:val="000000"/>
                <w:sz w:val="24"/>
              </w:rPr>
              <w:t>8.77</w:t>
            </w:r>
          </w:p>
        </w:tc>
      </w:tr>
      <w:tr w:rsidR="002518B3">
        <w:tc>
          <w:tcPr>
            <w:tcW w:w="870" w:type="dxa"/>
            <w:vAlign w:val="center"/>
          </w:tcPr>
          <w:p w:rsidR="002518B3" w:rsidRDefault="00C14722">
            <w:pPr>
              <w:jc w:val="center"/>
            </w:pPr>
            <w:r>
              <w:rPr>
                <w:color w:val="000000"/>
                <w:sz w:val="24"/>
              </w:rPr>
              <w:t>3</w:t>
            </w:r>
          </w:p>
        </w:tc>
        <w:tc>
          <w:tcPr>
            <w:tcW w:w="1650" w:type="dxa"/>
            <w:vAlign w:val="center"/>
          </w:tcPr>
          <w:p w:rsidR="002518B3" w:rsidRDefault="00C14722">
            <w:pPr>
              <w:jc w:val="center"/>
            </w:pPr>
            <w:r>
              <w:rPr>
                <w:color w:val="000000"/>
                <w:sz w:val="24"/>
              </w:rPr>
              <w:t>000001</w:t>
            </w:r>
          </w:p>
        </w:tc>
        <w:tc>
          <w:tcPr>
            <w:tcW w:w="1980" w:type="dxa"/>
            <w:vAlign w:val="center"/>
          </w:tcPr>
          <w:p w:rsidR="002518B3" w:rsidRDefault="00C14722">
            <w:pPr>
              <w:jc w:val="center"/>
            </w:pPr>
            <w:r>
              <w:rPr>
                <w:color w:val="000000"/>
                <w:sz w:val="24"/>
              </w:rPr>
              <w:t>平安银行</w:t>
            </w:r>
          </w:p>
        </w:tc>
        <w:tc>
          <w:tcPr>
            <w:tcW w:w="2880" w:type="dxa"/>
            <w:vAlign w:val="center"/>
          </w:tcPr>
          <w:p w:rsidR="002518B3" w:rsidRDefault="00C14722">
            <w:pPr>
              <w:jc w:val="right"/>
            </w:pPr>
            <w:r>
              <w:rPr>
                <w:color w:val="000000"/>
                <w:sz w:val="24"/>
              </w:rPr>
              <w:t>3,763,454.43</w:t>
            </w:r>
          </w:p>
        </w:tc>
        <w:tc>
          <w:tcPr>
            <w:tcW w:w="1620" w:type="dxa"/>
            <w:vAlign w:val="center"/>
          </w:tcPr>
          <w:p w:rsidR="002518B3" w:rsidRDefault="00C14722">
            <w:pPr>
              <w:jc w:val="right"/>
            </w:pPr>
            <w:r>
              <w:rPr>
                <w:color w:val="000000"/>
                <w:sz w:val="24"/>
              </w:rPr>
              <w:t>6.94</w:t>
            </w:r>
          </w:p>
        </w:tc>
      </w:tr>
      <w:tr w:rsidR="002518B3">
        <w:tc>
          <w:tcPr>
            <w:tcW w:w="870" w:type="dxa"/>
            <w:vAlign w:val="center"/>
          </w:tcPr>
          <w:p w:rsidR="002518B3" w:rsidRDefault="00C14722">
            <w:pPr>
              <w:jc w:val="center"/>
            </w:pPr>
            <w:r>
              <w:rPr>
                <w:color w:val="000000"/>
                <w:sz w:val="24"/>
              </w:rPr>
              <w:t>4</w:t>
            </w:r>
          </w:p>
        </w:tc>
        <w:tc>
          <w:tcPr>
            <w:tcW w:w="1650" w:type="dxa"/>
            <w:vAlign w:val="center"/>
          </w:tcPr>
          <w:p w:rsidR="002518B3" w:rsidRDefault="00C14722">
            <w:pPr>
              <w:jc w:val="center"/>
            </w:pPr>
            <w:r>
              <w:rPr>
                <w:color w:val="000000"/>
                <w:sz w:val="24"/>
              </w:rPr>
              <w:t>000333</w:t>
            </w:r>
          </w:p>
        </w:tc>
        <w:tc>
          <w:tcPr>
            <w:tcW w:w="1980" w:type="dxa"/>
            <w:vAlign w:val="center"/>
          </w:tcPr>
          <w:p w:rsidR="002518B3" w:rsidRDefault="00C14722">
            <w:pPr>
              <w:jc w:val="center"/>
            </w:pPr>
            <w:r>
              <w:rPr>
                <w:color w:val="000000"/>
                <w:sz w:val="24"/>
              </w:rPr>
              <w:t>美的集团</w:t>
            </w:r>
          </w:p>
        </w:tc>
        <w:tc>
          <w:tcPr>
            <w:tcW w:w="2880" w:type="dxa"/>
            <w:vAlign w:val="center"/>
          </w:tcPr>
          <w:p w:rsidR="002518B3" w:rsidRDefault="00C14722">
            <w:pPr>
              <w:jc w:val="right"/>
            </w:pPr>
            <w:r>
              <w:rPr>
                <w:color w:val="000000"/>
                <w:sz w:val="24"/>
              </w:rPr>
              <w:t>2,596,594.90</w:t>
            </w:r>
          </w:p>
        </w:tc>
        <w:tc>
          <w:tcPr>
            <w:tcW w:w="1620" w:type="dxa"/>
            <w:vAlign w:val="center"/>
          </w:tcPr>
          <w:p w:rsidR="002518B3" w:rsidRDefault="00C14722">
            <w:pPr>
              <w:jc w:val="right"/>
            </w:pPr>
            <w:r>
              <w:rPr>
                <w:color w:val="000000"/>
                <w:sz w:val="24"/>
              </w:rPr>
              <w:t>4.79</w:t>
            </w:r>
          </w:p>
        </w:tc>
      </w:tr>
      <w:tr w:rsidR="002518B3">
        <w:tc>
          <w:tcPr>
            <w:tcW w:w="870" w:type="dxa"/>
            <w:vAlign w:val="center"/>
          </w:tcPr>
          <w:p w:rsidR="002518B3" w:rsidRDefault="00C14722">
            <w:pPr>
              <w:jc w:val="center"/>
            </w:pPr>
            <w:r>
              <w:rPr>
                <w:color w:val="000000"/>
                <w:sz w:val="24"/>
              </w:rPr>
              <w:t>5</w:t>
            </w:r>
          </w:p>
        </w:tc>
        <w:tc>
          <w:tcPr>
            <w:tcW w:w="1650" w:type="dxa"/>
            <w:vAlign w:val="center"/>
          </w:tcPr>
          <w:p w:rsidR="002518B3" w:rsidRDefault="00C14722">
            <w:pPr>
              <w:jc w:val="center"/>
            </w:pPr>
            <w:r>
              <w:rPr>
                <w:color w:val="000000"/>
                <w:sz w:val="24"/>
              </w:rPr>
              <w:t>000858</w:t>
            </w:r>
          </w:p>
        </w:tc>
        <w:tc>
          <w:tcPr>
            <w:tcW w:w="1980" w:type="dxa"/>
            <w:vAlign w:val="center"/>
          </w:tcPr>
          <w:p w:rsidR="002518B3" w:rsidRDefault="00C1472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2518B3" w:rsidRDefault="00C14722">
            <w:pPr>
              <w:jc w:val="right"/>
            </w:pPr>
            <w:r>
              <w:rPr>
                <w:color w:val="000000"/>
                <w:sz w:val="24"/>
              </w:rPr>
              <w:t>2,132,452.84</w:t>
            </w:r>
          </w:p>
        </w:tc>
        <w:tc>
          <w:tcPr>
            <w:tcW w:w="1620" w:type="dxa"/>
            <w:vAlign w:val="center"/>
          </w:tcPr>
          <w:p w:rsidR="002518B3" w:rsidRDefault="00C14722">
            <w:pPr>
              <w:jc w:val="right"/>
            </w:pPr>
            <w:r>
              <w:rPr>
                <w:color w:val="000000"/>
                <w:sz w:val="24"/>
              </w:rPr>
              <w:t>3.93</w:t>
            </w:r>
          </w:p>
        </w:tc>
      </w:tr>
      <w:tr w:rsidR="002518B3">
        <w:tc>
          <w:tcPr>
            <w:tcW w:w="870" w:type="dxa"/>
            <w:vAlign w:val="center"/>
          </w:tcPr>
          <w:p w:rsidR="002518B3" w:rsidRDefault="00C14722">
            <w:pPr>
              <w:jc w:val="center"/>
            </w:pPr>
            <w:r>
              <w:rPr>
                <w:color w:val="000000"/>
                <w:sz w:val="24"/>
              </w:rPr>
              <w:t>6</w:t>
            </w:r>
          </w:p>
        </w:tc>
        <w:tc>
          <w:tcPr>
            <w:tcW w:w="1650" w:type="dxa"/>
            <w:vAlign w:val="center"/>
          </w:tcPr>
          <w:p w:rsidR="002518B3" w:rsidRDefault="00C14722">
            <w:pPr>
              <w:jc w:val="center"/>
            </w:pPr>
            <w:r>
              <w:rPr>
                <w:color w:val="000000"/>
                <w:sz w:val="24"/>
              </w:rPr>
              <w:t>000625</w:t>
            </w:r>
          </w:p>
        </w:tc>
        <w:tc>
          <w:tcPr>
            <w:tcW w:w="1980" w:type="dxa"/>
            <w:vAlign w:val="center"/>
          </w:tcPr>
          <w:p w:rsidR="002518B3" w:rsidRDefault="00C14722">
            <w:pPr>
              <w:jc w:val="center"/>
            </w:pPr>
            <w:r>
              <w:rPr>
                <w:color w:val="000000"/>
                <w:sz w:val="24"/>
              </w:rPr>
              <w:t>长安汽车</w:t>
            </w:r>
          </w:p>
        </w:tc>
        <w:tc>
          <w:tcPr>
            <w:tcW w:w="2880" w:type="dxa"/>
            <w:vAlign w:val="center"/>
          </w:tcPr>
          <w:p w:rsidR="002518B3" w:rsidRDefault="00C14722">
            <w:pPr>
              <w:jc w:val="right"/>
            </w:pPr>
            <w:r>
              <w:rPr>
                <w:color w:val="000000"/>
                <w:sz w:val="24"/>
              </w:rPr>
              <w:t>1,803,117.81</w:t>
            </w:r>
          </w:p>
        </w:tc>
        <w:tc>
          <w:tcPr>
            <w:tcW w:w="1620" w:type="dxa"/>
            <w:vAlign w:val="center"/>
          </w:tcPr>
          <w:p w:rsidR="002518B3" w:rsidRDefault="00C14722">
            <w:pPr>
              <w:jc w:val="right"/>
            </w:pPr>
            <w:r>
              <w:rPr>
                <w:color w:val="000000"/>
                <w:sz w:val="24"/>
              </w:rPr>
              <w:t>3.33</w:t>
            </w:r>
          </w:p>
        </w:tc>
      </w:tr>
      <w:tr w:rsidR="002518B3">
        <w:tc>
          <w:tcPr>
            <w:tcW w:w="870" w:type="dxa"/>
            <w:vAlign w:val="center"/>
          </w:tcPr>
          <w:p w:rsidR="002518B3" w:rsidRDefault="00C14722">
            <w:pPr>
              <w:jc w:val="center"/>
            </w:pPr>
            <w:r>
              <w:rPr>
                <w:color w:val="000000"/>
                <w:sz w:val="24"/>
              </w:rPr>
              <w:t>7</w:t>
            </w:r>
          </w:p>
        </w:tc>
        <w:tc>
          <w:tcPr>
            <w:tcW w:w="1650" w:type="dxa"/>
            <w:vAlign w:val="center"/>
          </w:tcPr>
          <w:p w:rsidR="002518B3" w:rsidRDefault="00C14722">
            <w:pPr>
              <w:jc w:val="center"/>
            </w:pPr>
            <w:r>
              <w:rPr>
                <w:color w:val="000000"/>
                <w:sz w:val="24"/>
              </w:rPr>
              <w:t>000783</w:t>
            </w:r>
          </w:p>
        </w:tc>
        <w:tc>
          <w:tcPr>
            <w:tcW w:w="1980" w:type="dxa"/>
            <w:vAlign w:val="center"/>
          </w:tcPr>
          <w:p w:rsidR="002518B3" w:rsidRDefault="00C14722">
            <w:pPr>
              <w:jc w:val="center"/>
            </w:pPr>
            <w:r>
              <w:rPr>
                <w:color w:val="000000"/>
                <w:sz w:val="24"/>
              </w:rPr>
              <w:t>长江证券</w:t>
            </w:r>
          </w:p>
        </w:tc>
        <w:tc>
          <w:tcPr>
            <w:tcW w:w="2880" w:type="dxa"/>
            <w:vAlign w:val="center"/>
          </w:tcPr>
          <w:p w:rsidR="002518B3" w:rsidRDefault="00C14722">
            <w:pPr>
              <w:jc w:val="right"/>
            </w:pPr>
            <w:r>
              <w:rPr>
                <w:color w:val="000000"/>
                <w:sz w:val="24"/>
              </w:rPr>
              <w:t>1,617,156.70</w:t>
            </w:r>
          </w:p>
        </w:tc>
        <w:tc>
          <w:tcPr>
            <w:tcW w:w="1620" w:type="dxa"/>
            <w:vAlign w:val="center"/>
          </w:tcPr>
          <w:p w:rsidR="002518B3" w:rsidRDefault="00C14722">
            <w:pPr>
              <w:jc w:val="right"/>
            </w:pPr>
            <w:r>
              <w:rPr>
                <w:color w:val="000000"/>
                <w:sz w:val="24"/>
              </w:rPr>
              <w:t>2.98</w:t>
            </w:r>
          </w:p>
        </w:tc>
      </w:tr>
      <w:tr w:rsidR="002518B3">
        <w:tc>
          <w:tcPr>
            <w:tcW w:w="870" w:type="dxa"/>
            <w:vAlign w:val="center"/>
          </w:tcPr>
          <w:p w:rsidR="002518B3" w:rsidRDefault="00C14722">
            <w:pPr>
              <w:jc w:val="center"/>
            </w:pPr>
            <w:r>
              <w:rPr>
                <w:color w:val="000000"/>
                <w:sz w:val="24"/>
              </w:rPr>
              <w:t>8</w:t>
            </w:r>
          </w:p>
        </w:tc>
        <w:tc>
          <w:tcPr>
            <w:tcW w:w="1650" w:type="dxa"/>
            <w:vAlign w:val="center"/>
          </w:tcPr>
          <w:p w:rsidR="002518B3" w:rsidRDefault="00C14722">
            <w:pPr>
              <w:jc w:val="center"/>
            </w:pPr>
            <w:r>
              <w:rPr>
                <w:color w:val="000000"/>
                <w:sz w:val="24"/>
              </w:rPr>
              <w:t>000100</w:t>
            </w:r>
          </w:p>
        </w:tc>
        <w:tc>
          <w:tcPr>
            <w:tcW w:w="1980" w:type="dxa"/>
            <w:vAlign w:val="center"/>
          </w:tcPr>
          <w:p w:rsidR="002518B3" w:rsidRDefault="00C14722">
            <w:pPr>
              <w:jc w:val="center"/>
            </w:pPr>
            <w:r>
              <w:rPr>
                <w:color w:val="000000"/>
                <w:sz w:val="24"/>
              </w:rPr>
              <w:t xml:space="preserve">TCL </w:t>
            </w:r>
            <w:r>
              <w:rPr>
                <w:color w:val="000000"/>
                <w:sz w:val="24"/>
              </w:rPr>
              <w:t>集团</w:t>
            </w:r>
          </w:p>
        </w:tc>
        <w:tc>
          <w:tcPr>
            <w:tcW w:w="2880" w:type="dxa"/>
            <w:vAlign w:val="center"/>
          </w:tcPr>
          <w:p w:rsidR="002518B3" w:rsidRDefault="00C14722">
            <w:pPr>
              <w:jc w:val="right"/>
            </w:pPr>
            <w:r>
              <w:rPr>
                <w:color w:val="000000"/>
                <w:sz w:val="24"/>
              </w:rPr>
              <w:t>1,497,899.48</w:t>
            </w:r>
          </w:p>
        </w:tc>
        <w:tc>
          <w:tcPr>
            <w:tcW w:w="1620" w:type="dxa"/>
            <w:vAlign w:val="center"/>
          </w:tcPr>
          <w:p w:rsidR="002518B3" w:rsidRDefault="00C14722">
            <w:pPr>
              <w:jc w:val="right"/>
            </w:pPr>
            <w:r>
              <w:rPr>
                <w:color w:val="000000"/>
                <w:sz w:val="24"/>
              </w:rPr>
              <w:t>2.76</w:t>
            </w:r>
          </w:p>
        </w:tc>
      </w:tr>
      <w:tr w:rsidR="002518B3">
        <w:tc>
          <w:tcPr>
            <w:tcW w:w="870" w:type="dxa"/>
            <w:vAlign w:val="center"/>
          </w:tcPr>
          <w:p w:rsidR="002518B3" w:rsidRDefault="00C14722">
            <w:pPr>
              <w:jc w:val="center"/>
            </w:pPr>
            <w:r>
              <w:rPr>
                <w:color w:val="000000"/>
                <w:sz w:val="24"/>
              </w:rPr>
              <w:t>9</w:t>
            </w:r>
          </w:p>
        </w:tc>
        <w:tc>
          <w:tcPr>
            <w:tcW w:w="1650" w:type="dxa"/>
            <w:vAlign w:val="center"/>
          </w:tcPr>
          <w:p w:rsidR="002518B3" w:rsidRDefault="00C14722">
            <w:pPr>
              <w:jc w:val="center"/>
            </w:pPr>
            <w:r>
              <w:rPr>
                <w:color w:val="000000"/>
                <w:sz w:val="24"/>
              </w:rPr>
              <w:t>000157</w:t>
            </w:r>
          </w:p>
        </w:tc>
        <w:tc>
          <w:tcPr>
            <w:tcW w:w="1980" w:type="dxa"/>
            <w:vAlign w:val="center"/>
          </w:tcPr>
          <w:p w:rsidR="002518B3" w:rsidRDefault="00C14722">
            <w:pPr>
              <w:jc w:val="center"/>
            </w:pPr>
            <w:r>
              <w:rPr>
                <w:color w:val="000000"/>
                <w:sz w:val="24"/>
              </w:rPr>
              <w:t>中联重科</w:t>
            </w:r>
          </w:p>
        </w:tc>
        <w:tc>
          <w:tcPr>
            <w:tcW w:w="2880" w:type="dxa"/>
            <w:vAlign w:val="center"/>
          </w:tcPr>
          <w:p w:rsidR="002518B3" w:rsidRDefault="00C14722">
            <w:pPr>
              <w:jc w:val="right"/>
            </w:pPr>
            <w:r>
              <w:rPr>
                <w:color w:val="000000"/>
                <w:sz w:val="24"/>
              </w:rPr>
              <w:t>1,457,949.10</w:t>
            </w:r>
          </w:p>
        </w:tc>
        <w:tc>
          <w:tcPr>
            <w:tcW w:w="1620" w:type="dxa"/>
            <w:vAlign w:val="center"/>
          </w:tcPr>
          <w:p w:rsidR="002518B3" w:rsidRDefault="00C14722">
            <w:pPr>
              <w:jc w:val="right"/>
            </w:pPr>
            <w:r>
              <w:rPr>
                <w:color w:val="000000"/>
                <w:sz w:val="24"/>
              </w:rPr>
              <w:t>2.69</w:t>
            </w:r>
          </w:p>
        </w:tc>
      </w:tr>
      <w:tr w:rsidR="002518B3">
        <w:tc>
          <w:tcPr>
            <w:tcW w:w="870" w:type="dxa"/>
            <w:vAlign w:val="center"/>
          </w:tcPr>
          <w:p w:rsidR="002518B3" w:rsidRDefault="00C14722">
            <w:pPr>
              <w:jc w:val="center"/>
            </w:pPr>
            <w:r>
              <w:rPr>
                <w:color w:val="000000"/>
                <w:sz w:val="24"/>
              </w:rPr>
              <w:t>10</w:t>
            </w:r>
          </w:p>
        </w:tc>
        <w:tc>
          <w:tcPr>
            <w:tcW w:w="1650" w:type="dxa"/>
            <w:vAlign w:val="center"/>
          </w:tcPr>
          <w:p w:rsidR="002518B3" w:rsidRDefault="00C14722">
            <w:pPr>
              <w:jc w:val="center"/>
            </w:pPr>
            <w:r>
              <w:rPr>
                <w:color w:val="000000"/>
                <w:sz w:val="24"/>
              </w:rPr>
              <w:t>000338</w:t>
            </w:r>
          </w:p>
        </w:tc>
        <w:tc>
          <w:tcPr>
            <w:tcW w:w="1980" w:type="dxa"/>
            <w:vAlign w:val="center"/>
          </w:tcPr>
          <w:p w:rsidR="002518B3" w:rsidRDefault="00C14722">
            <w:pPr>
              <w:jc w:val="center"/>
            </w:pPr>
            <w:r>
              <w:rPr>
                <w:color w:val="000000"/>
                <w:sz w:val="24"/>
              </w:rPr>
              <w:t>潍柴动力</w:t>
            </w:r>
          </w:p>
        </w:tc>
        <w:tc>
          <w:tcPr>
            <w:tcW w:w="2880" w:type="dxa"/>
            <w:vAlign w:val="center"/>
          </w:tcPr>
          <w:p w:rsidR="002518B3" w:rsidRDefault="00C14722">
            <w:pPr>
              <w:jc w:val="right"/>
            </w:pPr>
            <w:r>
              <w:rPr>
                <w:color w:val="000000"/>
                <w:sz w:val="24"/>
              </w:rPr>
              <w:t>1,442,997.75</w:t>
            </w:r>
          </w:p>
        </w:tc>
        <w:tc>
          <w:tcPr>
            <w:tcW w:w="1620" w:type="dxa"/>
            <w:vAlign w:val="center"/>
          </w:tcPr>
          <w:p w:rsidR="002518B3" w:rsidRDefault="00C14722">
            <w:pPr>
              <w:jc w:val="right"/>
            </w:pPr>
            <w:r>
              <w:rPr>
                <w:color w:val="000000"/>
                <w:sz w:val="24"/>
              </w:rPr>
              <w:t>2.66</w:t>
            </w:r>
          </w:p>
        </w:tc>
      </w:tr>
      <w:tr w:rsidR="002518B3">
        <w:tc>
          <w:tcPr>
            <w:tcW w:w="870" w:type="dxa"/>
            <w:vAlign w:val="center"/>
          </w:tcPr>
          <w:p w:rsidR="002518B3" w:rsidRDefault="00C14722">
            <w:pPr>
              <w:jc w:val="center"/>
            </w:pPr>
            <w:r>
              <w:rPr>
                <w:color w:val="000000"/>
                <w:sz w:val="24"/>
              </w:rPr>
              <w:t>11</w:t>
            </w:r>
          </w:p>
        </w:tc>
        <w:tc>
          <w:tcPr>
            <w:tcW w:w="1650" w:type="dxa"/>
            <w:vAlign w:val="center"/>
          </w:tcPr>
          <w:p w:rsidR="002518B3" w:rsidRDefault="00C14722">
            <w:pPr>
              <w:jc w:val="center"/>
            </w:pPr>
            <w:r>
              <w:rPr>
                <w:color w:val="000000"/>
                <w:sz w:val="24"/>
              </w:rPr>
              <w:t>000725</w:t>
            </w:r>
          </w:p>
        </w:tc>
        <w:tc>
          <w:tcPr>
            <w:tcW w:w="1980" w:type="dxa"/>
            <w:vAlign w:val="center"/>
          </w:tcPr>
          <w:p w:rsidR="002518B3" w:rsidRDefault="00C14722">
            <w:pPr>
              <w:jc w:val="center"/>
            </w:pPr>
            <w:r>
              <w:rPr>
                <w:color w:val="000000"/>
                <w:sz w:val="24"/>
              </w:rPr>
              <w:t>京东方Ａ</w:t>
            </w:r>
          </w:p>
        </w:tc>
        <w:tc>
          <w:tcPr>
            <w:tcW w:w="2880" w:type="dxa"/>
            <w:vAlign w:val="center"/>
          </w:tcPr>
          <w:p w:rsidR="002518B3" w:rsidRDefault="00C14722">
            <w:pPr>
              <w:jc w:val="right"/>
            </w:pPr>
            <w:r>
              <w:rPr>
                <w:color w:val="000000"/>
                <w:sz w:val="24"/>
              </w:rPr>
              <w:t>1,283,334.33</w:t>
            </w:r>
          </w:p>
        </w:tc>
        <w:tc>
          <w:tcPr>
            <w:tcW w:w="1620" w:type="dxa"/>
            <w:vAlign w:val="center"/>
          </w:tcPr>
          <w:p w:rsidR="002518B3" w:rsidRDefault="00C14722">
            <w:pPr>
              <w:jc w:val="right"/>
            </w:pPr>
            <w:r>
              <w:rPr>
                <w:color w:val="000000"/>
                <w:sz w:val="24"/>
              </w:rPr>
              <w:t>2.37</w:t>
            </w:r>
          </w:p>
        </w:tc>
      </w:tr>
      <w:tr w:rsidR="002518B3">
        <w:tc>
          <w:tcPr>
            <w:tcW w:w="870" w:type="dxa"/>
            <w:vAlign w:val="center"/>
          </w:tcPr>
          <w:p w:rsidR="002518B3" w:rsidRDefault="00C14722">
            <w:pPr>
              <w:jc w:val="center"/>
            </w:pPr>
            <w:r>
              <w:rPr>
                <w:color w:val="000000"/>
                <w:sz w:val="24"/>
              </w:rPr>
              <w:t>12</w:t>
            </w:r>
          </w:p>
        </w:tc>
        <w:tc>
          <w:tcPr>
            <w:tcW w:w="1650" w:type="dxa"/>
            <w:vAlign w:val="center"/>
          </w:tcPr>
          <w:p w:rsidR="002518B3" w:rsidRDefault="00C14722">
            <w:pPr>
              <w:jc w:val="center"/>
            </w:pPr>
            <w:r>
              <w:rPr>
                <w:color w:val="000000"/>
                <w:sz w:val="24"/>
              </w:rPr>
              <w:t>000069</w:t>
            </w:r>
          </w:p>
        </w:tc>
        <w:tc>
          <w:tcPr>
            <w:tcW w:w="1980" w:type="dxa"/>
            <w:vAlign w:val="center"/>
          </w:tcPr>
          <w:p w:rsidR="002518B3" w:rsidRDefault="00C14722">
            <w:pPr>
              <w:jc w:val="center"/>
            </w:pPr>
            <w:r>
              <w:rPr>
                <w:color w:val="000000"/>
                <w:sz w:val="24"/>
              </w:rPr>
              <w:t>华侨城Ａ</w:t>
            </w:r>
          </w:p>
        </w:tc>
        <w:tc>
          <w:tcPr>
            <w:tcW w:w="2880" w:type="dxa"/>
            <w:vAlign w:val="center"/>
          </w:tcPr>
          <w:p w:rsidR="002518B3" w:rsidRDefault="00C14722">
            <w:pPr>
              <w:jc w:val="right"/>
            </w:pPr>
            <w:r>
              <w:rPr>
                <w:color w:val="000000"/>
                <w:sz w:val="24"/>
              </w:rPr>
              <w:t>1,271,070.66</w:t>
            </w:r>
          </w:p>
        </w:tc>
        <w:tc>
          <w:tcPr>
            <w:tcW w:w="1620" w:type="dxa"/>
            <w:vAlign w:val="center"/>
          </w:tcPr>
          <w:p w:rsidR="002518B3" w:rsidRDefault="00C14722">
            <w:pPr>
              <w:jc w:val="right"/>
            </w:pPr>
            <w:r>
              <w:rPr>
                <w:color w:val="000000"/>
                <w:sz w:val="24"/>
              </w:rPr>
              <w:t>2.34</w:t>
            </w:r>
          </w:p>
        </w:tc>
      </w:tr>
      <w:tr w:rsidR="002518B3">
        <w:tc>
          <w:tcPr>
            <w:tcW w:w="870" w:type="dxa"/>
            <w:vAlign w:val="center"/>
          </w:tcPr>
          <w:p w:rsidR="002518B3" w:rsidRDefault="00C14722">
            <w:pPr>
              <w:jc w:val="center"/>
            </w:pPr>
            <w:r>
              <w:rPr>
                <w:color w:val="000000"/>
                <w:sz w:val="24"/>
              </w:rPr>
              <w:t>13</w:t>
            </w:r>
          </w:p>
        </w:tc>
        <w:tc>
          <w:tcPr>
            <w:tcW w:w="1650" w:type="dxa"/>
            <w:vAlign w:val="center"/>
          </w:tcPr>
          <w:p w:rsidR="002518B3" w:rsidRDefault="00C14722">
            <w:pPr>
              <w:jc w:val="center"/>
            </w:pPr>
            <w:r>
              <w:rPr>
                <w:color w:val="000000"/>
                <w:sz w:val="24"/>
              </w:rPr>
              <w:t>000623</w:t>
            </w:r>
          </w:p>
        </w:tc>
        <w:tc>
          <w:tcPr>
            <w:tcW w:w="1980" w:type="dxa"/>
            <w:vAlign w:val="center"/>
          </w:tcPr>
          <w:p w:rsidR="002518B3" w:rsidRDefault="00C14722">
            <w:pPr>
              <w:jc w:val="center"/>
            </w:pPr>
            <w:r>
              <w:rPr>
                <w:color w:val="000000"/>
                <w:sz w:val="24"/>
              </w:rPr>
              <w:t>吉林敖东</w:t>
            </w:r>
          </w:p>
        </w:tc>
        <w:tc>
          <w:tcPr>
            <w:tcW w:w="2880" w:type="dxa"/>
            <w:vAlign w:val="center"/>
          </w:tcPr>
          <w:p w:rsidR="002518B3" w:rsidRDefault="00C14722">
            <w:pPr>
              <w:jc w:val="right"/>
            </w:pPr>
            <w:r>
              <w:rPr>
                <w:color w:val="000000"/>
                <w:sz w:val="24"/>
              </w:rPr>
              <w:t>1,166,235.55</w:t>
            </w:r>
          </w:p>
        </w:tc>
        <w:tc>
          <w:tcPr>
            <w:tcW w:w="1620" w:type="dxa"/>
            <w:vAlign w:val="center"/>
          </w:tcPr>
          <w:p w:rsidR="002518B3" w:rsidRDefault="00C14722">
            <w:pPr>
              <w:jc w:val="right"/>
            </w:pPr>
            <w:r>
              <w:rPr>
                <w:color w:val="000000"/>
                <w:sz w:val="24"/>
              </w:rPr>
              <w:t>2.15</w:t>
            </w:r>
          </w:p>
        </w:tc>
      </w:tr>
      <w:tr w:rsidR="002518B3">
        <w:tc>
          <w:tcPr>
            <w:tcW w:w="870" w:type="dxa"/>
            <w:vAlign w:val="center"/>
          </w:tcPr>
          <w:p w:rsidR="002518B3" w:rsidRDefault="00C14722">
            <w:pPr>
              <w:jc w:val="center"/>
            </w:pPr>
            <w:r>
              <w:rPr>
                <w:color w:val="000000"/>
                <w:sz w:val="24"/>
              </w:rPr>
              <w:t>14</w:t>
            </w:r>
          </w:p>
        </w:tc>
        <w:tc>
          <w:tcPr>
            <w:tcW w:w="1650" w:type="dxa"/>
            <w:vAlign w:val="center"/>
          </w:tcPr>
          <w:p w:rsidR="002518B3" w:rsidRDefault="00C14722">
            <w:pPr>
              <w:jc w:val="center"/>
            </w:pPr>
            <w:r>
              <w:rPr>
                <w:color w:val="000000"/>
                <w:sz w:val="24"/>
              </w:rPr>
              <w:t>002202</w:t>
            </w:r>
          </w:p>
        </w:tc>
        <w:tc>
          <w:tcPr>
            <w:tcW w:w="1980" w:type="dxa"/>
            <w:vAlign w:val="center"/>
          </w:tcPr>
          <w:p w:rsidR="002518B3" w:rsidRDefault="00C14722">
            <w:pPr>
              <w:jc w:val="center"/>
            </w:pPr>
            <w:r>
              <w:rPr>
                <w:color w:val="000000"/>
                <w:sz w:val="24"/>
              </w:rPr>
              <w:t>金风科技</w:t>
            </w:r>
          </w:p>
        </w:tc>
        <w:tc>
          <w:tcPr>
            <w:tcW w:w="2880" w:type="dxa"/>
            <w:vAlign w:val="center"/>
          </w:tcPr>
          <w:p w:rsidR="002518B3" w:rsidRDefault="00C14722">
            <w:pPr>
              <w:jc w:val="right"/>
            </w:pPr>
            <w:r>
              <w:rPr>
                <w:color w:val="000000"/>
                <w:sz w:val="24"/>
              </w:rPr>
              <w:t>1,134,798.81</w:t>
            </w:r>
          </w:p>
        </w:tc>
        <w:tc>
          <w:tcPr>
            <w:tcW w:w="1620" w:type="dxa"/>
            <w:vAlign w:val="center"/>
          </w:tcPr>
          <w:p w:rsidR="002518B3" w:rsidRDefault="00C14722">
            <w:pPr>
              <w:jc w:val="right"/>
            </w:pPr>
            <w:r>
              <w:rPr>
                <w:color w:val="000000"/>
                <w:sz w:val="24"/>
              </w:rPr>
              <w:t>2.09</w:t>
            </w:r>
          </w:p>
        </w:tc>
      </w:tr>
      <w:tr w:rsidR="002518B3">
        <w:tc>
          <w:tcPr>
            <w:tcW w:w="870" w:type="dxa"/>
            <w:vAlign w:val="center"/>
          </w:tcPr>
          <w:p w:rsidR="002518B3" w:rsidRDefault="00C14722">
            <w:pPr>
              <w:jc w:val="center"/>
            </w:pPr>
            <w:r>
              <w:rPr>
                <w:color w:val="000000"/>
                <w:sz w:val="24"/>
              </w:rPr>
              <w:t>15</w:t>
            </w:r>
          </w:p>
        </w:tc>
        <w:tc>
          <w:tcPr>
            <w:tcW w:w="1650" w:type="dxa"/>
            <w:vAlign w:val="center"/>
          </w:tcPr>
          <w:p w:rsidR="002518B3" w:rsidRDefault="00C14722">
            <w:pPr>
              <w:jc w:val="center"/>
            </w:pPr>
            <w:r>
              <w:rPr>
                <w:color w:val="000000"/>
                <w:sz w:val="24"/>
              </w:rPr>
              <w:t>002304</w:t>
            </w:r>
          </w:p>
        </w:tc>
        <w:tc>
          <w:tcPr>
            <w:tcW w:w="1980" w:type="dxa"/>
            <w:vAlign w:val="center"/>
          </w:tcPr>
          <w:p w:rsidR="002518B3" w:rsidRDefault="00C14722">
            <w:pPr>
              <w:jc w:val="center"/>
            </w:pPr>
            <w:r>
              <w:rPr>
                <w:color w:val="000000"/>
                <w:sz w:val="24"/>
              </w:rPr>
              <w:t>洋河股份</w:t>
            </w:r>
          </w:p>
        </w:tc>
        <w:tc>
          <w:tcPr>
            <w:tcW w:w="2880" w:type="dxa"/>
            <w:vAlign w:val="center"/>
          </w:tcPr>
          <w:p w:rsidR="002518B3" w:rsidRDefault="00C14722">
            <w:pPr>
              <w:jc w:val="right"/>
            </w:pPr>
            <w:r>
              <w:rPr>
                <w:color w:val="000000"/>
                <w:sz w:val="24"/>
              </w:rPr>
              <w:t>1,045,983.10</w:t>
            </w:r>
          </w:p>
        </w:tc>
        <w:tc>
          <w:tcPr>
            <w:tcW w:w="1620" w:type="dxa"/>
            <w:vAlign w:val="center"/>
          </w:tcPr>
          <w:p w:rsidR="002518B3" w:rsidRDefault="00C14722">
            <w:pPr>
              <w:jc w:val="right"/>
            </w:pPr>
            <w:r>
              <w:rPr>
                <w:color w:val="000000"/>
                <w:sz w:val="24"/>
              </w:rPr>
              <w:t>1.93</w:t>
            </w:r>
          </w:p>
        </w:tc>
      </w:tr>
      <w:tr w:rsidR="002518B3">
        <w:tc>
          <w:tcPr>
            <w:tcW w:w="870" w:type="dxa"/>
            <w:vAlign w:val="center"/>
          </w:tcPr>
          <w:p w:rsidR="002518B3" w:rsidRDefault="00C14722">
            <w:pPr>
              <w:jc w:val="center"/>
            </w:pPr>
            <w:r>
              <w:rPr>
                <w:color w:val="000000"/>
                <w:sz w:val="24"/>
              </w:rPr>
              <w:t>16</w:t>
            </w:r>
          </w:p>
        </w:tc>
        <w:tc>
          <w:tcPr>
            <w:tcW w:w="1650" w:type="dxa"/>
            <w:vAlign w:val="center"/>
          </w:tcPr>
          <w:p w:rsidR="002518B3" w:rsidRDefault="00C14722">
            <w:pPr>
              <w:jc w:val="center"/>
            </w:pPr>
            <w:r>
              <w:rPr>
                <w:color w:val="000000"/>
                <w:sz w:val="24"/>
              </w:rPr>
              <w:t>000024</w:t>
            </w:r>
          </w:p>
        </w:tc>
        <w:tc>
          <w:tcPr>
            <w:tcW w:w="1980" w:type="dxa"/>
            <w:vAlign w:val="center"/>
          </w:tcPr>
          <w:p w:rsidR="002518B3" w:rsidRDefault="00C14722">
            <w:pPr>
              <w:jc w:val="center"/>
            </w:pPr>
            <w:r>
              <w:rPr>
                <w:color w:val="000000"/>
                <w:sz w:val="24"/>
              </w:rPr>
              <w:t>招商地产</w:t>
            </w:r>
          </w:p>
        </w:tc>
        <w:tc>
          <w:tcPr>
            <w:tcW w:w="2880" w:type="dxa"/>
            <w:vAlign w:val="center"/>
          </w:tcPr>
          <w:p w:rsidR="002518B3" w:rsidRDefault="00C14722">
            <w:pPr>
              <w:jc w:val="right"/>
            </w:pPr>
            <w:r>
              <w:rPr>
                <w:color w:val="000000"/>
                <w:sz w:val="24"/>
              </w:rPr>
              <w:t>1,039,966.72</w:t>
            </w:r>
          </w:p>
        </w:tc>
        <w:tc>
          <w:tcPr>
            <w:tcW w:w="1620" w:type="dxa"/>
            <w:vAlign w:val="center"/>
          </w:tcPr>
          <w:p w:rsidR="002518B3" w:rsidRDefault="00C14722">
            <w:pPr>
              <w:jc w:val="right"/>
            </w:pPr>
            <w:r>
              <w:rPr>
                <w:color w:val="000000"/>
                <w:sz w:val="24"/>
              </w:rPr>
              <w:t>1.92</w:t>
            </w:r>
          </w:p>
        </w:tc>
      </w:tr>
      <w:tr w:rsidR="002518B3">
        <w:tc>
          <w:tcPr>
            <w:tcW w:w="870" w:type="dxa"/>
            <w:vAlign w:val="center"/>
          </w:tcPr>
          <w:p w:rsidR="002518B3" w:rsidRDefault="00C14722">
            <w:pPr>
              <w:jc w:val="center"/>
            </w:pPr>
            <w:r>
              <w:rPr>
                <w:color w:val="000000"/>
                <w:sz w:val="24"/>
              </w:rPr>
              <w:t>17</w:t>
            </w:r>
          </w:p>
        </w:tc>
        <w:tc>
          <w:tcPr>
            <w:tcW w:w="1650" w:type="dxa"/>
            <w:vAlign w:val="center"/>
          </w:tcPr>
          <w:p w:rsidR="002518B3" w:rsidRDefault="00C14722">
            <w:pPr>
              <w:jc w:val="center"/>
            </w:pPr>
            <w:r>
              <w:rPr>
                <w:color w:val="000000"/>
                <w:sz w:val="24"/>
              </w:rPr>
              <w:t>000581</w:t>
            </w:r>
          </w:p>
        </w:tc>
        <w:tc>
          <w:tcPr>
            <w:tcW w:w="1980" w:type="dxa"/>
            <w:vAlign w:val="center"/>
          </w:tcPr>
          <w:p w:rsidR="002518B3" w:rsidRDefault="00C14722">
            <w:pPr>
              <w:jc w:val="center"/>
            </w:pPr>
            <w:r>
              <w:rPr>
                <w:color w:val="000000"/>
                <w:sz w:val="24"/>
              </w:rPr>
              <w:t>威孚高科</w:t>
            </w:r>
          </w:p>
        </w:tc>
        <w:tc>
          <w:tcPr>
            <w:tcW w:w="2880" w:type="dxa"/>
            <w:vAlign w:val="center"/>
          </w:tcPr>
          <w:p w:rsidR="002518B3" w:rsidRDefault="00C14722">
            <w:pPr>
              <w:jc w:val="right"/>
            </w:pPr>
            <w:r>
              <w:rPr>
                <w:color w:val="000000"/>
                <w:sz w:val="24"/>
              </w:rPr>
              <w:t>1,016,367.02</w:t>
            </w:r>
          </w:p>
        </w:tc>
        <w:tc>
          <w:tcPr>
            <w:tcW w:w="1620" w:type="dxa"/>
            <w:vAlign w:val="center"/>
          </w:tcPr>
          <w:p w:rsidR="002518B3" w:rsidRDefault="00C14722">
            <w:pPr>
              <w:jc w:val="right"/>
            </w:pPr>
            <w:r>
              <w:rPr>
                <w:color w:val="000000"/>
                <w:sz w:val="24"/>
              </w:rPr>
              <w:t>1.87</w:t>
            </w:r>
          </w:p>
        </w:tc>
      </w:tr>
      <w:tr w:rsidR="002518B3">
        <w:tc>
          <w:tcPr>
            <w:tcW w:w="870" w:type="dxa"/>
            <w:vAlign w:val="center"/>
          </w:tcPr>
          <w:p w:rsidR="002518B3" w:rsidRDefault="00C14722">
            <w:pPr>
              <w:jc w:val="center"/>
            </w:pPr>
            <w:r>
              <w:rPr>
                <w:color w:val="000000"/>
                <w:sz w:val="24"/>
              </w:rPr>
              <w:t>18</w:t>
            </w:r>
          </w:p>
        </w:tc>
        <w:tc>
          <w:tcPr>
            <w:tcW w:w="1650" w:type="dxa"/>
            <w:vAlign w:val="center"/>
          </w:tcPr>
          <w:p w:rsidR="002518B3" w:rsidRDefault="00C14722">
            <w:pPr>
              <w:jc w:val="center"/>
            </w:pPr>
            <w:r>
              <w:rPr>
                <w:color w:val="000000"/>
                <w:sz w:val="24"/>
              </w:rPr>
              <w:t>000402</w:t>
            </w:r>
          </w:p>
        </w:tc>
        <w:tc>
          <w:tcPr>
            <w:tcW w:w="1980" w:type="dxa"/>
            <w:vAlign w:val="center"/>
          </w:tcPr>
          <w:p w:rsidR="002518B3" w:rsidRDefault="00C14722">
            <w:pPr>
              <w:jc w:val="center"/>
            </w:pPr>
            <w:r>
              <w:rPr>
                <w:color w:val="000000"/>
                <w:sz w:val="24"/>
              </w:rPr>
              <w:t>金</w:t>
            </w:r>
            <w:r>
              <w:rPr>
                <w:color w:val="000000"/>
                <w:sz w:val="24"/>
              </w:rPr>
              <w:t xml:space="preserve"> </w:t>
            </w:r>
            <w:r>
              <w:rPr>
                <w:color w:val="000000"/>
                <w:sz w:val="24"/>
              </w:rPr>
              <w:t>融</w:t>
            </w:r>
            <w:r>
              <w:rPr>
                <w:color w:val="000000"/>
                <w:sz w:val="24"/>
              </w:rPr>
              <w:t xml:space="preserve"> </w:t>
            </w:r>
            <w:r>
              <w:rPr>
                <w:color w:val="000000"/>
                <w:sz w:val="24"/>
              </w:rPr>
              <w:t>街</w:t>
            </w:r>
          </w:p>
        </w:tc>
        <w:tc>
          <w:tcPr>
            <w:tcW w:w="2880" w:type="dxa"/>
            <w:vAlign w:val="center"/>
          </w:tcPr>
          <w:p w:rsidR="002518B3" w:rsidRDefault="00C14722">
            <w:pPr>
              <w:jc w:val="right"/>
            </w:pPr>
            <w:r>
              <w:rPr>
                <w:color w:val="000000"/>
                <w:sz w:val="24"/>
              </w:rPr>
              <w:t>989,127.89</w:t>
            </w:r>
          </w:p>
        </w:tc>
        <w:tc>
          <w:tcPr>
            <w:tcW w:w="1620" w:type="dxa"/>
            <w:vAlign w:val="center"/>
          </w:tcPr>
          <w:p w:rsidR="002518B3" w:rsidRDefault="00C14722">
            <w:pPr>
              <w:jc w:val="right"/>
            </w:pPr>
            <w:r>
              <w:rPr>
                <w:color w:val="000000"/>
                <w:sz w:val="24"/>
              </w:rPr>
              <w:t>1.82</w:t>
            </w:r>
          </w:p>
        </w:tc>
      </w:tr>
      <w:tr w:rsidR="002518B3">
        <w:tc>
          <w:tcPr>
            <w:tcW w:w="870" w:type="dxa"/>
            <w:vAlign w:val="center"/>
          </w:tcPr>
          <w:p w:rsidR="002518B3" w:rsidRDefault="00C14722">
            <w:pPr>
              <w:jc w:val="center"/>
            </w:pPr>
            <w:r>
              <w:rPr>
                <w:color w:val="000000"/>
                <w:sz w:val="24"/>
              </w:rPr>
              <w:t>19</w:t>
            </w:r>
          </w:p>
        </w:tc>
        <w:tc>
          <w:tcPr>
            <w:tcW w:w="1650" w:type="dxa"/>
            <w:vAlign w:val="center"/>
          </w:tcPr>
          <w:p w:rsidR="002518B3" w:rsidRDefault="00C14722">
            <w:pPr>
              <w:jc w:val="center"/>
            </w:pPr>
            <w:r>
              <w:rPr>
                <w:color w:val="000000"/>
                <w:sz w:val="24"/>
              </w:rPr>
              <w:t>000568</w:t>
            </w:r>
          </w:p>
        </w:tc>
        <w:tc>
          <w:tcPr>
            <w:tcW w:w="1980" w:type="dxa"/>
            <w:vAlign w:val="center"/>
          </w:tcPr>
          <w:p w:rsidR="002518B3" w:rsidRDefault="00C14722">
            <w:pPr>
              <w:jc w:val="center"/>
            </w:pPr>
            <w:r>
              <w:rPr>
                <w:color w:val="000000"/>
                <w:sz w:val="24"/>
              </w:rPr>
              <w:t>泸州老窖</w:t>
            </w:r>
          </w:p>
        </w:tc>
        <w:tc>
          <w:tcPr>
            <w:tcW w:w="2880" w:type="dxa"/>
            <w:vAlign w:val="center"/>
          </w:tcPr>
          <w:p w:rsidR="002518B3" w:rsidRDefault="00C14722">
            <w:pPr>
              <w:jc w:val="right"/>
            </w:pPr>
            <w:r>
              <w:rPr>
                <w:color w:val="000000"/>
                <w:sz w:val="24"/>
              </w:rPr>
              <w:t>822,954.97</w:t>
            </w:r>
          </w:p>
        </w:tc>
        <w:tc>
          <w:tcPr>
            <w:tcW w:w="1620" w:type="dxa"/>
            <w:vAlign w:val="center"/>
          </w:tcPr>
          <w:p w:rsidR="002518B3" w:rsidRDefault="00C14722">
            <w:pPr>
              <w:jc w:val="right"/>
            </w:pPr>
            <w:r>
              <w:rPr>
                <w:color w:val="000000"/>
                <w:sz w:val="24"/>
              </w:rPr>
              <w:t>1.52</w:t>
            </w:r>
          </w:p>
        </w:tc>
      </w:tr>
      <w:tr w:rsidR="002518B3">
        <w:tc>
          <w:tcPr>
            <w:tcW w:w="870" w:type="dxa"/>
            <w:vAlign w:val="center"/>
          </w:tcPr>
          <w:p w:rsidR="002518B3" w:rsidRDefault="00C14722">
            <w:pPr>
              <w:jc w:val="center"/>
            </w:pPr>
            <w:r>
              <w:rPr>
                <w:color w:val="000000"/>
                <w:sz w:val="24"/>
              </w:rPr>
              <w:t>20</w:t>
            </w:r>
          </w:p>
        </w:tc>
        <w:tc>
          <w:tcPr>
            <w:tcW w:w="1650" w:type="dxa"/>
            <w:vAlign w:val="center"/>
          </w:tcPr>
          <w:p w:rsidR="002518B3" w:rsidRDefault="00C14722">
            <w:pPr>
              <w:jc w:val="center"/>
            </w:pPr>
            <w:r>
              <w:rPr>
                <w:color w:val="000000"/>
                <w:sz w:val="24"/>
              </w:rPr>
              <w:t>002142</w:t>
            </w:r>
          </w:p>
        </w:tc>
        <w:tc>
          <w:tcPr>
            <w:tcW w:w="1980" w:type="dxa"/>
            <w:vAlign w:val="center"/>
          </w:tcPr>
          <w:p w:rsidR="002518B3" w:rsidRDefault="00C14722">
            <w:pPr>
              <w:jc w:val="center"/>
            </w:pPr>
            <w:r>
              <w:rPr>
                <w:color w:val="000000"/>
                <w:sz w:val="24"/>
              </w:rPr>
              <w:t>宁波银行</w:t>
            </w:r>
          </w:p>
        </w:tc>
        <w:tc>
          <w:tcPr>
            <w:tcW w:w="2880" w:type="dxa"/>
            <w:vAlign w:val="center"/>
          </w:tcPr>
          <w:p w:rsidR="002518B3" w:rsidRDefault="00C14722">
            <w:pPr>
              <w:jc w:val="right"/>
            </w:pPr>
            <w:r>
              <w:rPr>
                <w:color w:val="000000"/>
                <w:sz w:val="24"/>
              </w:rPr>
              <w:t>816,885.62</w:t>
            </w:r>
          </w:p>
        </w:tc>
        <w:tc>
          <w:tcPr>
            <w:tcW w:w="1620" w:type="dxa"/>
            <w:vAlign w:val="center"/>
          </w:tcPr>
          <w:p w:rsidR="002518B3" w:rsidRDefault="00C14722">
            <w:pPr>
              <w:jc w:val="right"/>
            </w:pPr>
            <w:r>
              <w:rPr>
                <w:color w:val="000000"/>
                <w:sz w:val="24"/>
              </w:rPr>
              <w:t>1.51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415251420"/>
      <w:r w:rsidRPr="00AD0E47">
        <w:rPr>
          <w:rFonts w:ascii="Times New Roman" w:hAnsi="Times New Roman"/>
          <w:kern w:val="0"/>
          <w:szCs w:val="24"/>
        </w:rPr>
        <w:t>8.5.3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38,764,292.08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65,330,490.93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1" w:name="_Toc234814104"/>
      <w:bookmarkStart w:id="232" w:name="_Toc361324883"/>
      <w:bookmarkStart w:id="233" w:name="_Toc415251421"/>
      <w:r w:rsidRPr="00AD0E47">
        <w:rPr>
          <w:rFonts w:ascii="Times New Roman" w:hAnsi="Times New Roman"/>
          <w:kern w:val="0"/>
          <w:szCs w:val="24"/>
        </w:rPr>
        <w:t>8.6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31"/>
      <w:bookmarkEnd w:id="232"/>
      <w:bookmarkEnd w:id="233"/>
    </w:p>
    <w:p w:rsidR="002B727E" w:rsidRPr="004C4A9D" w:rsidRDefault="0074248B" w:rsidP="002B727E">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4" w:name="_Toc361324884"/>
      <w:bookmarkStart w:id="235" w:name="_Toc415251422"/>
      <w:r w:rsidRPr="00AD0E47">
        <w:rPr>
          <w:rFonts w:ascii="Times New Roman" w:hAnsi="Times New Roman"/>
          <w:kern w:val="0"/>
          <w:szCs w:val="24"/>
        </w:rPr>
        <w:t>8.7</w:t>
      </w:r>
      <w:bookmarkStart w:id="236"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4"/>
      <w:bookmarkEnd w:id="236"/>
      <w:bookmarkEnd w:id="235"/>
    </w:p>
    <w:p w:rsidR="002B727E" w:rsidRPr="00562EDE" w:rsidRDefault="0074248B" w:rsidP="002B727E">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7" w:name="_Toc361324885"/>
      <w:bookmarkStart w:id="238" w:name="_Toc415251423"/>
      <w:r w:rsidRPr="00AD0E47">
        <w:rPr>
          <w:rFonts w:ascii="Times New Roman" w:hAnsi="Times New Roman"/>
          <w:kern w:val="0"/>
          <w:szCs w:val="24"/>
        </w:rPr>
        <w:t>8.8</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7"/>
      <w:bookmarkEnd w:id="238"/>
    </w:p>
    <w:p w:rsidR="002B727E" w:rsidRPr="006B5E99" w:rsidRDefault="0074248B" w:rsidP="002B727E">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9" w:name="_Toc415251424"/>
      <w:r w:rsidRPr="00AD0E47">
        <w:rPr>
          <w:rFonts w:ascii="Times New Roman" w:hAnsi="Times New Roman"/>
          <w:kern w:val="0"/>
          <w:szCs w:val="24"/>
        </w:rPr>
        <w:t>8.9</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9"/>
    </w:p>
    <w:p w:rsidR="004D0D32" w:rsidRDefault="0074248B" w:rsidP="000B6B17">
      <w:pPr>
        <w:tabs>
          <w:tab w:val="left" w:pos="426"/>
        </w:tabs>
        <w:spacing w:before="29" w:line="288" w:lineRule="auto"/>
        <w:jc w:val="left"/>
        <w:rPr>
          <w:kern w:val="0"/>
          <w:sz w:val="24"/>
        </w:rPr>
      </w:pPr>
      <w:r>
        <w:rPr>
          <w:rFonts w:hint="eastAsia"/>
          <w:kern w:val="0"/>
          <w:sz w:val="24"/>
        </w:rPr>
        <w:t xml:space="preserve">    </w:t>
      </w:r>
      <w:r w:rsidR="004D0D32"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6"/>
      <w:bookmarkStart w:id="241" w:name="_Toc415251425"/>
      <w:r w:rsidRPr="00AD0E47">
        <w:rPr>
          <w:rFonts w:ascii="Times New Roman" w:hAnsi="Times New Roman"/>
          <w:kern w:val="0"/>
          <w:szCs w:val="24"/>
        </w:rPr>
        <w:t>8.10</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0"/>
      <w:bookmarkEnd w:id="241"/>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2" w:name="_Toc415251426"/>
      <w:r w:rsidRPr="00AD0E47">
        <w:rPr>
          <w:rFonts w:ascii="Times New Roman" w:hAnsi="Times New Roman" w:hint="eastAsia"/>
          <w:kern w:val="0"/>
          <w:szCs w:val="24"/>
        </w:rPr>
        <w:t xml:space="preserve">8.11 </w:t>
      </w:r>
      <w:r w:rsidRPr="00AD0E47">
        <w:rPr>
          <w:rFonts w:ascii="Times New Roman" w:hAnsi="Times New Roman" w:hint="eastAsia"/>
          <w:kern w:val="0"/>
          <w:szCs w:val="24"/>
        </w:rPr>
        <w:t>报告期末本基金投资的股指期货交易情况说明</w:t>
      </w:r>
      <w:bookmarkEnd w:id="242"/>
    </w:p>
    <w:p w:rsidR="005D072B"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5D072B"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3" w:name="_Toc415251427"/>
      <w:r w:rsidRPr="00AD0E47">
        <w:rPr>
          <w:rFonts w:ascii="Times New Roman" w:hAnsi="Times New Roman" w:hint="eastAsia"/>
          <w:kern w:val="0"/>
          <w:szCs w:val="24"/>
        </w:rPr>
        <w:t>8.12</w:t>
      </w:r>
      <w:r w:rsidRPr="00AD0E47">
        <w:rPr>
          <w:rFonts w:ascii="Times New Roman" w:hAnsi="Times New Roman" w:hint="eastAsia"/>
          <w:kern w:val="0"/>
          <w:szCs w:val="24"/>
        </w:rPr>
        <w:t>报告期末本基金投资的国债期货交易情况说明</w:t>
      </w:r>
      <w:bookmarkEnd w:id="243"/>
    </w:p>
    <w:p w:rsidR="00E074BE" w:rsidRDefault="0074248B" w:rsidP="00D754A9">
      <w:pPr>
        <w:tabs>
          <w:tab w:val="left" w:pos="426"/>
        </w:tabs>
        <w:spacing w:before="29" w:line="288" w:lineRule="auto"/>
        <w:jc w:val="left"/>
        <w:rPr>
          <w:kern w:val="0"/>
          <w:sz w:val="24"/>
        </w:rPr>
      </w:pPr>
      <w:r>
        <w:rPr>
          <w:rFonts w:hint="eastAsia"/>
          <w:kern w:val="0"/>
          <w:sz w:val="24"/>
        </w:rPr>
        <w:t xml:space="preserve">    </w:t>
      </w:r>
      <w:r w:rsidR="00E074BE"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4" w:name="_Toc361324887"/>
      <w:bookmarkStart w:id="245" w:name="_Toc415251428"/>
      <w:r w:rsidRPr="00AD0E47">
        <w:rPr>
          <w:rFonts w:ascii="Times New Roman" w:hAnsi="Times New Roman"/>
          <w:kern w:val="0"/>
          <w:szCs w:val="24"/>
        </w:rPr>
        <w:t xml:space="preserve">8.13 </w:t>
      </w:r>
      <w:r w:rsidRPr="00AD0E47">
        <w:rPr>
          <w:rFonts w:ascii="Times New Roman" w:hAnsi="Times New Roman" w:hint="eastAsia"/>
          <w:kern w:val="0"/>
          <w:szCs w:val="24"/>
        </w:rPr>
        <w:t>投资组合报告附注</w:t>
      </w:r>
      <w:bookmarkEnd w:id="244"/>
      <w:bookmarkEnd w:id="245"/>
    </w:p>
    <w:p w:rsidR="001A59F9" w:rsidRPr="00250232" w:rsidRDefault="001A59F9" w:rsidP="00250232">
      <w:pPr>
        <w:spacing w:before="29" w:line="288" w:lineRule="auto"/>
        <w:rPr>
          <w:color w:val="000000"/>
          <w:sz w:val="24"/>
        </w:rPr>
      </w:pPr>
      <w:r w:rsidRPr="00CB5E66">
        <w:rPr>
          <w:b/>
          <w:color w:val="000000"/>
          <w:sz w:val="24"/>
        </w:rPr>
        <w:t>8.13.1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8.13.2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6" w:name="_Toc415251429"/>
      <w:r w:rsidRPr="00AD0E47">
        <w:rPr>
          <w:rFonts w:ascii="Times New Roman" w:hAnsi="Times New Roman"/>
          <w:kern w:val="0"/>
          <w:szCs w:val="24"/>
        </w:rPr>
        <w:t>8.13.3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29,159.92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11,222.86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713.94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280,458.23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321,554.95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15251430"/>
      <w:r w:rsidRPr="00AD0E47">
        <w:rPr>
          <w:rFonts w:ascii="Times New Roman" w:hAnsi="Times New Roman"/>
          <w:kern w:val="0"/>
          <w:szCs w:val="24"/>
        </w:rPr>
        <w:t>8.13.4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7"/>
    </w:p>
    <w:p w:rsidR="001A59F9" w:rsidRPr="00D754A9" w:rsidRDefault="0074248B"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15251431"/>
      <w:r w:rsidRPr="00AD0E47">
        <w:rPr>
          <w:rFonts w:ascii="Times New Roman" w:hAnsi="Times New Roman"/>
          <w:kern w:val="0"/>
          <w:szCs w:val="24"/>
        </w:rPr>
        <w:t>8.13.5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2518B3">
        <w:trPr>
          <w:jc w:val="center"/>
        </w:trPr>
        <w:tc>
          <w:tcPr>
            <w:tcW w:w="783" w:type="dxa"/>
            <w:vAlign w:val="center"/>
          </w:tcPr>
          <w:p w:rsidR="002518B3" w:rsidRDefault="00C14722">
            <w:pPr>
              <w:jc w:val="center"/>
            </w:pPr>
            <w:r>
              <w:rPr>
                <w:color w:val="000000"/>
                <w:sz w:val="24"/>
              </w:rPr>
              <w:t>1</w:t>
            </w:r>
          </w:p>
        </w:tc>
        <w:tc>
          <w:tcPr>
            <w:tcW w:w="1418" w:type="dxa"/>
            <w:vAlign w:val="center"/>
          </w:tcPr>
          <w:p w:rsidR="002518B3" w:rsidRDefault="00C14722">
            <w:pPr>
              <w:jc w:val="center"/>
            </w:pPr>
            <w:r>
              <w:rPr>
                <w:color w:val="000000"/>
                <w:sz w:val="24"/>
              </w:rPr>
              <w:t>000883</w:t>
            </w:r>
          </w:p>
        </w:tc>
        <w:tc>
          <w:tcPr>
            <w:tcW w:w="1485" w:type="dxa"/>
            <w:vAlign w:val="center"/>
          </w:tcPr>
          <w:p w:rsidR="002518B3" w:rsidRDefault="00C14722">
            <w:pPr>
              <w:jc w:val="center"/>
            </w:pPr>
            <w:r>
              <w:rPr>
                <w:color w:val="000000"/>
                <w:sz w:val="24"/>
              </w:rPr>
              <w:t>湖北能源</w:t>
            </w:r>
          </w:p>
        </w:tc>
        <w:tc>
          <w:tcPr>
            <w:tcW w:w="2058" w:type="dxa"/>
            <w:vAlign w:val="center"/>
          </w:tcPr>
          <w:p w:rsidR="002518B3" w:rsidRDefault="00C14722">
            <w:pPr>
              <w:jc w:val="right"/>
            </w:pPr>
            <w:r>
              <w:rPr>
                <w:color w:val="000000"/>
                <w:sz w:val="24"/>
              </w:rPr>
              <w:t>287,185.29</w:t>
            </w:r>
          </w:p>
        </w:tc>
        <w:tc>
          <w:tcPr>
            <w:tcW w:w="1418" w:type="dxa"/>
            <w:vAlign w:val="center"/>
          </w:tcPr>
          <w:p w:rsidR="002518B3" w:rsidRDefault="00C14722">
            <w:pPr>
              <w:jc w:val="right"/>
            </w:pPr>
            <w:r>
              <w:rPr>
                <w:color w:val="000000"/>
                <w:sz w:val="24"/>
              </w:rPr>
              <w:t>0.60</w:t>
            </w:r>
          </w:p>
        </w:tc>
        <w:tc>
          <w:tcPr>
            <w:tcW w:w="2056" w:type="dxa"/>
            <w:vAlign w:val="center"/>
          </w:tcPr>
          <w:p w:rsidR="002518B3" w:rsidRDefault="00C14722">
            <w:pPr>
              <w:jc w:val="right"/>
            </w:pPr>
            <w:r>
              <w:rPr>
                <w:color w:val="000000"/>
                <w:sz w:val="24"/>
              </w:rPr>
              <w:t>重大事项</w:t>
            </w:r>
          </w:p>
        </w:tc>
      </w:tr>
      <w:tr w:rsidR="002518B3">
        <w:trPr>
          <w:jc w:val="center"/>
        </w:trPr>
        <w:tc>
          <w:tcPr>
            <w:tcW w:w="783" w:type="dxa"/>
            <w:vAlign w:val="center"/>
          </w:tcPr>
          <w:p w:rsidR="002518B3" w:rsidRDefault="00C14722">
            <w:pPr>
              <w:jc w:val="center"/>
            </w:pPr>
            <w:r>
              <w:rPr>
                <w:color w:val="000000"/>
                <w:sz w:val="24"/>
              </w:rPr>
              <w:t>2</w:t>
            </w:r>
          </w:p>
        </w:tc>
        <w:tc>
          <w:tcPr>
            <w:tcW w:w="1418" w:type="dxa"/>
            <w:vAlign w:val="center"/>
          </w:tcPr>
          <w:p w:rsidR="002518B3" w:rsidRDefault="00C14722">
            <w:pPr>
              <w:jc w:val="center"/>
            </w:pPr>
            <w:r>
              <w:rPr>
                <w:color w:val="000000"/>
                <w:sz w:val="24"/>
              </w:rPr>
              <w:t>002050</w:t>
            </w:r>
          </w:p>
        </w:tc>
        <w:tc>
          <w:tcPr>
            <w:tcW w:w="1485" w:type="dxa"/>
            <w:vAlign w:val="center"/>
          </w:tcPr>
          <w:p w:rsidR="002518B3" w:rsidRDefault="00C14722">
            <w:pPr>
              <w:jc w:val="center"/>
            </w:pPr>
            <w:r>
              <w:rPr>
                <w:color w:val="000000"/>
                <w:sz w:val="24"/>
              </w:rPr>
              <w:t>三花股份</w:t>
            </w:r>
          </w:p>
        </w:tc>
        <w:tc>
          <w:tcPr>
            <w:tcW w:w="2058" w:type="dxa"/>
            <w:vAlign w:val="center"/>
          </w:tcPr>
          <w:p w:rsidR="002518B3" w:rsidRDefault="00C14722">
            <w:pPr>
              <w:jc w:val="right"/>
            </w:pPr>
            <w:r>
              <w:rPr>
                <w:color w:val="000000"/>
                <w:sz w:val="24"/>
              </w:rPr>
              <w:t>162,840.00</w:t>
            </w:r>
          </w:p>
        </w:tc>
        <w:tc>
          <w:tcPr>
            <w:tcW w:w="1418" w:type="dxa"/>
            <w:vAlign w:val="center"/>
          </w:tcPr>
          <w:p w:rsidR="002518B3" w:rsidRDefault="00C14722">
            <w:pPr>
              <w:jc w:val="right"/>
            </w:pPr>
            <w:r>
              <w:rPr>
                <w:color w:val="000000"/>
                <w:sz w:val="24"/>
              </w:rPr>
              <w:t>0.34</w:t>
            </w:r>
          </w:p>
        </w:tc>
        <w:tc>
          <w:tcPr>
            <w:tcW w:w="2056" w:type="dxa"/>
            <w:vAlign w:val="center"/>
          </w:tcPr>
          <w:p w:rsidR="002518B3" w:rsidRDefault="00C14722">
            <w:pPr>
              <w:jc w:val="right"/>
            </w:pPr>
            <w:r>
              <w:rPr>
                <w:color w:val="000000"/>
                <w:sz w:val="24"/>
              </w:rPr>
              <w:t>重大事项</w:t>
            </w:r>
          </w:p>
        </w:tc>
      </w:tr>
      <w:tr w:rsidR="002518B3">
        <w:trPr>
          <w:jc w:val="center"/>
        </w:trPr>
        <w:tc>
          <w:tcPr>
            <w:tcW w:w="783" w:type="dxa"/>
            <w:vAlign w:val="center"/>
          </w:tcPr>
          <w:p w:rsidR="002518B3" w:rsidRDefault="00C14722">
            <w:pPr>
              <w:jc w:val="center"/>
            </w:pPr>
            <w:r>
              <w:rPr>
                <w:color w:val="000000"/>
                <w:sz w:val="24"/>
              </w:rPr>
              <w:t>3</w:t>
            </w:r>
          </w:p>
        </w:tc>
        <w:tc>
          <w:tcPr>
            <w:tcW w:w="1418" w:type="dxa"/>
            <w:vAlign w:val="center"/>
          </w:tcPr>
          <w:p w:rsidR="002518B3" w:rsidRDefault="00C14722">
            <w:pPr>
              <w:jc w:val="center"/>
            </w:pPr>
            <w:r>
              <w:rPr>
                <w:color w:val="000000"/>
                <w:sz w:val="24"/>
              </w:rPr>
              <w:t>002152</w:t>
            </w:r>
          </w:p>
        </w:tc>
        <w:tc>
          <w:tcPr>
            <w:tcW w:w="1485" w:type="dxa"/>
            <w:vAlign w:val="center"/>
          </w:tcPr>
          <w:p w:rsidR="002518B3" w:rsidRDefault="00C14722">
            <w:pPr>
              <w:jc w:val="center"/>
            </w:pPr>
            <w:r>
              <w:rPr>
                <w:color w:val="000000"/>
                <w:sz w:val="24"/>
              </w:rPr>
              <w:t>广电运通</w:t>
            </w:r>
          </w:p>
        </w:tc>
        <w:tc>
          <w:tcPr>
            <w:tcW w:w="2058" w:type="dxa"/>
            <w:vAlign w:val="center"/>
          </w:tcPr>
          <w:p w:rsidR="002518B3" w:rsidRDefault="00C14722">
            <w:pPr>
              <w:jc w:val="right"/>
            </w:pPr>
            <w:r>
              <w:rPr>
                <w:color w:val="000000"/>
                <w:sz w:val="24"/>
              </w:rPr>
              <w:t>24,652.95</w:t>
            </w:r>
          </w:p>
        </w:tc>
        <w:tc>
          <w:tcPr>
            <w:tcW w:w="1418" w:type="dxa"/>
            <w:vAlign w:val="center"/>
          </w:tcPr>
          <w:p w:rsidR="002518B3" w:rsidRDefault="00C14722">
            <w:pPr>
              <w:jc w:val="right"/>
            </w:pPr>
            <w:r>
              <w:rPr>
                <w:color w:val="000000"/>
                <w:sz w:val="24"/>
              </w:rPr>
              <w:t>0.05</w:t>
            </w:r>
          </w:p>
        </w:tc>
        <w:tc>
          <w:tcPr>
            <w:tcW w:w="2056" w:type="dxa"/>
            <w:vAlign w:val="center"/>
          </w:tcPr>
          <w:p w:rsidR="002518B3" w:rsidRDefault="00C14722">
            <w:pPr>
              <w:jc w:val="right"/>
            </w:pPr>
            <w:r>
              <w:rPr>
                <w:color w:val="000000"/>
                <w:sz w:val="24"/>
              </w:rPr>
              <w:t>重大事项</w:t>
            </w:r>
          </w:p>
        </w:tc>
      </w:tr>
      <w:tr w:rsidR="002518B3">
        <w:trPr>
          <w:jc w:val="center"/>
        </w:trPr>
        <w:tc>
          <w:tcPr>
            <w:tcW w:w="783" w:type="dxa"/>
            <w:vAlign w:val="center"/>
          </w:tcPr>
          <w:p w:rsidR="002518B3" w:rsidRDefault="00C14722">
            <w:pPr>
              <w:jc w:val="center"/>
            </w:pPr>
            <w:r>
              <w:rPr>
                <w:color w:val="000000"/>
                <w:sz w:val="24"/>
              </w:rPr>
              <w:t>4</w:t>
            </w:r>
          </w:p>
        </w:tc>
        <w:tc>
          <w:tcPr>
            <w:tcW w:w="1418" w:type="dxa"/>
            <w:vAlign w:val="center"/>
          </w:tcPr>
          <w:p w:rsidR="002518B3" w:rsidRDefault="00C14722">
            <w:pPr>
              <w:jc w:val="center"/>
            </w:pPr>
            <w:r>
              <w:rPr>
                <w:color w:val="000000"/>
                <w:sz w:val="24"/>
              </w:rPr>
              <w:t>000501</w:t>
            </w:r>
          </w:p>
        </w:tc>
        <w:tc>
          <w:tcPr>
            <w:tcW w:w="1485" w:type="dxa"/>
            <w:vAlign w:val="center"/>
          </w:tcPr>
          <w:p w:rsidR="002518B3" w:rsidRDefault="00C14722">
            <w:pPr>
              <w:jc w:val="center"/>
            </w:pPr>
            <w:r>
              <w:rPr>
                <w:color w:val="000000"/>
                <w:sz w:val="24"/>
              </w:rPr>
              <w:t>鄂武商Ａ</w:t>
            </w:r>
          </w:p>
        </w:tc>
        <w:tc>
          <w:tcPr>
            <w:tcW w:w="2058" w:type="dxa"/>
            <w:vAlign w:val="center"/>
          </w:tcPr>
          <w:p w:rsidR="002518B3" w:rsidRDefault="00C14722">
            <w:pPr>
              <w:jc w:val="right"/>
            </w:pPr>
            <w:r>
              <w:rPr>
                <w:color w:val="000000"/>
                <w:sz w:val="24"/>
              </w:rPr>
              <w:t>6,328.00</w:t>
            </w:r>
          </w:p>
        </w:tc>
        <w:tc>
          <w:tcPr>
            <w:tcW w:w="1418" w:type="dxa"/>
            <w:vAlign w:val="center"/>
          </w:tcPr>
          <w:p w:rsidR="002518B3" w:rsidRDefault="00C14722">
            <w:pPr>
              <w:jc w:val="right"/>
            </w:pPr>
            <w:r>
              <w:rPr>
                <w:color w:val="000000"/>
                <w:sz w:val="24"/>
              </w:rPr>
              <w:t>0.01</w:t>
            </w:r>
          </w:p>
        </w:tc>
        <w:tc>
          <w:tcPr>
            <w:tcW w:w="2056" w:type="dxa"/>
            <w:vAlign w:val="center"/>
          </w:tcPr>
          <w:p w:rsidR="002518B3" w:rsidRDefault="00C14722">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9" w:name="_Toc415251432"/>
      <w:r w:rsidRPr="00AD0E47">
        <w:rPr>
          <w:rFonts w:ascii="Times New Roman" w:hAnsi="Times New Roman"/>
          <w:kern w:val="0"/>
          <w:szCs w:val="24"/>
        </w:rPr>
        <w:t>8.13.6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9"/>
    </w:p>
    <w:p w:rsidR="001A59F9" w:rsidRDefault="0074248B" w:rsidP="0085071A">
      <w:pPr>
        <w:spacing w:before="29" w:line="288" w:lineRule="auto"/>
        <w:rPr>
          <w:color w:val="000000"/>
          <w:sz w:val="24"/>
        </w:rPr>
      </w:pPr>
      <w:r>
        <w:rPr>
          <w:rFonts w:hint="eastAsia"/>
          <w:color w:val="000000"/>
          <w:sz w:val="24"/>
        </w:rPr>
        <w:t xml:space="preserve">    </w:t>
      </w:r>
      <w:r w:rsidR="001A59F9"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3148A7">
      <w:pPr>
        <w:pStyle w:val="1"/>
        <w:keepNext/>
        <w:keepLines/>
        <w:widowControl w:val="0"/>
        <w:spacing w:beforeLines="100" w:before="312" w:afterLines="100" w:after="312" w:line="288" w:lineRule="auto"/>
        <w:jc w:val="center"/>
        <w:rPr>
          <w:b/>
          <w:color w:val="000000"/>
          <w:szCs w:val="24"/>
        </w:rPr>
      </w:pPr>
      <w:bookmarkStart w:id="250" w:name="_Toc225500050"/>
      <w:bookmarkStart w:id="251" w:name="_Toc361324888"/>
      <w:bookmarkStart w:id="252" w:name="_Toc415251433"/>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50"/>
      <w:bookmarkEnd w:id="251"/>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225500051"/>
      <w:bookmarkStart w:id="254" w:name="_Toc361324889"/>
      <w:bookmarkStart w:id="255" w:name="_Toc41525143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3"/>
      <w:bookmarkEnd w:id="254"/>
      <w:bookmarkEnd w:id="2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14722" w:rsidRPr="00A138F0" w:rsidTr="00C14722">
        <w:trPr>
          <w:jc w:val="center"/>
        </w:trPr>
        <w:tc>
          <w:tcPr>
            <w:tcW w:w="964" w:type="pct"/>
            <w:vMerge w:val="restart"/>
            <w:tcBorders>
              <w:top w:val="single" w:sz="8" w:space="0" w:color="000000"/>
              <w:left w:val="single" w:sz="8" w:space="0" w:color="000000"/>
              <w:right w:val="single" w:sz="8" w:space="0" w:color="000000"/>
            </w:tcBorders>
            <w:vAlign w:val="center"/>
          </w:tcPr>
          <w:p w:rsidR="002518B3" w:rsidRDefault="00C1472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C14722" w:rsidRPr="00A138F0" w:rsidTr="00C14722">
        <w:trPr>
          <w:jc w:val="center"/>
        </w:trPr>
        <w:tc>
          <w:tcPr>
            <w:tcW w:w="964" w:type="pct"/>
            <w:vMerge/>
            <w:tcBorders>
              <w:left w:val="single" w:sz="8" w:space="0" w:color="000000"/>
              <w:right w:val="single" w:sz="8" w:space="0" w:color="000000"/>
            </w:tcBorders>
          </w:tcPr>
          <w:p w:rsidR="002518B3" w:rsidRDefault="002518B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C14722" w:rsidRPr="00A138F0" w:rsidTr="00C14722">
        <w:trPr>
          <w:jc w:val="center"/>
        </w:trPr>
        <w:tc>
          <w:tcPr>
            <w:tcW w:w="964" w:type="pct"/>
            <w:vMerge/>
            <w:tcBorders>
              <w:left w:val="single" w:sz="8" w:space="0" w:color="000000"/>
              <w:bottom w:val="single" w:sz="8" w:space="0" w:color="000000"/>
              <w:right w:val="single" w:sz="8" w:space="0" w:color="000000"/>
            </w:tcBorders>
          </w:tcPr>
          <w:p w:rsidR="002518B3" w:rsidRDefault="002518B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C14722" w:rsidRPr="00A138F0" w:rsidTr="00C1472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518B3" w:rsidRDefault="00C14722">
            <w:pPr>
              <w:jc w:val="right"/>
            </w:pPr>
            <w:r>
              <w:rPr>
                <w:kern w:val="0"/>
                <w:szCs w:val="21"/>
              </w:rPr>
              <w:t>3,885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9,352.28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5,602,709.42</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15.42%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30,730,880.13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84.58%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361324891"/>
      <w:bookmarkStart w:id="257" w:name="_Toc415251435"/>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6"/>
      <w:bookmarkEnd w:id="257"/>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12,265.97</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8" w:name="_Toc41525143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3148A7">
      <w:pPr>
        <w:pStyle w:val="1"/>
        <w:keepNext/>
        <w:keepLines/>
        <w:widowControl w:val="0"/>
        <w:spacing w:beforeLines="100" w:before="312" w:afterLines="100" w:after="312" w:line="288" w:lineRule="auto"/>
        <w:jc w:val="center"/>
        <w:rPr>
          <w:b/>
          <w:bCs/>
          <w:szCs w:val="24"/>
          <w:lang w:val="en-US"/>
        </w:rPr>
      </w:pPr>
      <w:bookmarkStart w:id="259" w:name="_Toc225500053"/>
      <w:bookmarkStart w:id="260" w:name="_Toc361324892"/>
      <w:bookmarkStart w:id="261" w:name="_Toc415251437"/>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9"/>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2011</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374,322,437.11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58,871,796.63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67,008,483.35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89,546,690.43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36,333,589.55</w:t>
            </w:r>
          </w:p>
        </w:tc>
      </w:tr>
    </w:tbl>
    <w:p w:rsidR="002518B3" w:rsidRDefault="00C147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3148A7">
      <w:pPr>
        <w:pStyle w:val="1"/>
        <w:keepNext/>
        <w:keepLines/>
        <w:widowControl w:val="0"/>
        <w:spacing w:beforeLines="100" w:before="312" w:afterLines="100" w:after="312" w:line="288" w:lineRule="auto"/>
        <w:jc w:val="center"/>
        <w:rPr>
          <w:b/>
          <w:bCs/>
          <w:szCs w:val="24"/>
          <w:lang w:val="en-US"/>
        </w:rPr>
      </w:pPr>
      <w:bookmarkStart w:id="262" w:name="_Toc225500054"/>
      <w:bookmarkStart w:id="263" w:name="_Toc361324893"/>
      <w:bookmarkStart w:id="264" w:name="_Toc415251438"/>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62"/>
      <w:bookmarkEnd w:id="263"/>
      <w:bookmarkEnd w:id="26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5" w:name="_Toc361324894"/>
      <w:bookmarkStart w:id="266" w:name="_Toc41525143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5"/>
      <w:bookmarkStart w:id="268" w:name="_Toc41525144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7"/>
      <w:bookmarkEnd w:id="268"/>
    </w:p>
    <w:p w:rsidR="002518B3" w:rsidRPr="00AB4CCC" w:rsidRDefault="00C14722" w:rsidP="00AB4CCC">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AB4CCC">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6"/>
      <w:bookmarkStart w:id="270" w:name="_Toc41525144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897"/>
      <w:bookmarkStart w:id="272" w:name="_Toc41525144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1"/>
      <w:bookmarkEnd w:id="2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3" w:name="_Toc361324898"/>
      <w:bookmarkStart w:id="274" w:name="_Toc415251443"/>
      <w:r w:rsidRPr="00761CD0">
        <w:rPr>
          <w:rFonts w:ascii="Times New Roman" w:hAnsi="Times New Roman"/>
          <w:kern w:val="0"/>
          <w:szCs w:val="24"/>
        </w:rPr>
        <w:t>11.5</w:t>
      </w:r>
      <w:bookmarkEnd w:id="273"/>
      <w:r w:rsidR="001134F0" w:rsidRPr="00761CD0">
        <w:rPr>
          <w:rFonts w:ascii="Times New Roman" w:hAnsi="Times New Roman" w:hint="eastAsia"/>
          <w:kern w:val="0"/>
          <w:szCs w:val="24"/>
        </w:rPr>
        <w:t>为基金进行审计的会计师事务所情况</w:t>
      </w:r>
      <w:bookmarkEnd w:id="274"/>
    </w:p>
    <w:p w:rsidR="001A59F9" w:rsidRPr="00F95F68" w:rsidRDefault="001A59F9" w:rsidP="00F95F68">
      <w:pPr>
        <w:spacing w:before="29" w:line="288" w:lineRule="auto"/>
        <w:ind w:firstLineChars="200" w:firstLine="480"/>
        <w:rPr>
          <w:color w:val="000000"/>
          <w:sz w:val="24"/>
        </w:rPr>
      </w:pPr>
      <w:bookmarkStart w:id="275" w:name="OLE_LINK3"/>
      <w:r w:rsidRPr="00F95F68">
        <w:rPr>
          <w:color w:val="000000"/>
          <w:sz w:val="24"/>
        </w:rPr>
        <w:t>本报告期内，为本基金提供审计服务的会计师事务所为普华永道中天会计师事务所（特殊普通合伙），本期审计费用为</w:t>
      </w:r>
      <w:r w:rsidRPr="00F95F68">
        <w:rPr>
          <w:color w:val="000000"/>
          <w:sz w:val="24"/>
        </w:rPr>
        <w:t>55,000.00</w:t>
      </w:r>
      <w:r w:rsidRPr="00F95F68">
        <w:rPr>
          <w:color w:val="000000"/>
          <w:sz w:val="24"/>
        </w:rPr>
        <w:t>元。自本基金合同生效以来，本基金未改聘为其审计的会计师事务所。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9"/>
      <w:bookmarkStart w:id="277" w:name="_Toc415251444"/>
      <w:bookmarkEnd w:id="27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6"/>
      <w:bookmarkEnd w:id="277"/>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0"/>
      <w:bookmarkStart w:id="279" w:name="_Toc41525144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8"/>
      <w:bookmarkEnd w:id="279"/>
    </w:p>
    <w:p w:rsidR="001A59F9" w:rsidRPr="00761CD0" w:rsidRDefault="001A59F9" w:rsidP="00761CD0">
      <w:pPr>
        <w:pStyle w:val="20"/>
        <w:spacing w:before="29" w:after="0" w:line="288" w:lineRule="auto"/>
        <w:rPr>
          <w:rFonts w:ascii="Times New Roman" w:hAnsi="Times New Roman"/>
          <w:kern w:val="0"/>
          <w:szCs w:val="24"/>
        </w:rPr>
      </w:pPr>
      <w:bookmarkStart w:id="280" w:name="_Toc249760070"/>
      <w:bookmarkStart w:id="281" w:name="_Toc41525144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2518B3">
        <w:tc>
          <w:tcPr>
            <w:tcW w:w="1560" w:type="dxa"/>
            <w:vAlign w:val="center"/>
          </w:tcPr>
          <w:p w:rsidR="002518B3" w:rsidRDefault="00C14722">
            <w:pPr>
              <w:jc w:val="left"/>
            </w:pPr>
            <w:r>
              <w:rPr>
                <w:color w:val="000000"/>
                <w:szCs w:val="21"/>
              </w:rPr>
              <w:t>中国银河证券股份有限公司</w:t>
            </w:r>
          </w:p>
        </w:tc>
        <w:tc>
          <w:tcPr>
            <w:tcW w:w="780" w:type="dxa"/>
            <w:vAlign w:val="center"/>
          </w:tcPr>
          <w:p w:rsidR="002518B3" w:rsidRDefault="00C14722">
            <w:pPr>
              <w:jc w:val="right"/>
            </w:pPr>
            <w:r>
              <w:rPr>
                <w:color w:val="000000"/>
                <w:szCs w:val="21"/>
              </w:rPr>
              <w:t>1</w:t>
            </w:r>
          </w:p>
        </w:tc>
        <w:tc>
          <w:tcPr>
            <w:tcW w:w="1800" w:type="dxa"/>
            <w:vAlign w:val="center"/>
          </w:tcPr>
          <w:p w:rsidR="002518B3" w:rsidRDefault="00C14722">
            <w:pPr>
              <w:jc w:val="right"/>
            </w:pPr>
            <w:r>
              <w:rPr>
                <w:color w:val="000000"/>
                <w:szCs w:val="21"/>
              </w:rPr>
              <w:t>104,094,783.01</w:t>
            </w:r>
          </w:p>
        </w:tc>
        <w:tc>
          <w:tcPr>
            <w:tcW w:w="1080" w:type="dxa"/>
            <w:vAlign w:val="center"/>
          </w:tcPr>
          <w:p w:rsidR="002518B3" w:rsidRDefault="00C14722">
            <w:pPr>
              <w:jc w:val="right"/>
            </w:pPr>
            <w:r>
              <w:rPr>
                <w:color w:val="000000"/>
                <w:szCs w:val="21"/>
              </w:rPr>
              <w:t>100.00%</w:t>
            </w:r>
          </w:p>
        </w:tc>
        <w:tc>
          <w:tcPr>
            <w:tcW w:w="1620" w:type="dxa"/>
            <w:vAlign w:val="center"/>
          </w:tcPr>
          <w:p w:rsidR="002518B3" w:rsidRDefault="00C14722">
            <w:pPr>
              <w:jc w:val="right"/>
            </w:pPr>
            <w:r>
              <w:rPr>
                <w:color w:val="000000"/>
                <w:szCs w:val="21"/>
              </w:rPr>
              <w:t>94,768.19</w:t>
            </w:r>
          </w:p>
        </w:tc>
        <w:tc>
          <w:tcPr>
            <w:tcW w:w="1080" w:type="dxa"/>
            <w:vAlign w:val="center"/>
          </w:tcPr>
          <w:p w:rsidR="002518B3" w:rsidRDefault="00C14722">
            <w:pPr>
              <w:jc w:val="right"/>
            </w:pPr>
            <w:r>
              <w:rPr>
                <w:color w:val="000000"/>
                <w:szCs w:val="21"/>
              </w:rPr>
              <w:t>100.00%</w:t>
            </w:r>
          </w:p>
        </w:tc>
        <w:tc>
          <w:tcPr>
            <w:tcW w:w="1080" w:type="dxa"/>
            <w:vAlign w:val="center"/>
          </w:tcPr>
          <w:p w:rsidR="002518B3" w:rsidRDefault="00C14722">
            <w:pPr>
              <w:jc w:val="left"/>
            </w:pPr>
            <w:r>
              <w:rPr>
                <w:color w:val="000000"/>
                <w:szCs w:val="21"/>
              </w:rPr>
              <w:t>-</w:t>
            </w:r>
          </w:p>
        </w:tc>
      </w:tr>
      <w:tr w:rsidR="002518B3">
        <w:tc>
          <w:tcPr>
            <w:tcW w:w="1560" w:type="dxa"/>
            <w:vAlign w:val="center"/>
          </w:tcPr>
          <w:p w:rsidR="002518B3" w:rsidRDefault="00C14722">
            <w:pPr>
              <w:jc w:val="left"/>
            </w:pPr>
            <w:r>
              <w:rPr>
                <w:color w:val="000000"/>
                <w:szCs w:val="21"/>
              </w:rPr>
              <w:t>海通证券股份有限公司</w:t>
            </w:r>
          </w:p>
        </w:tc>
        <w:tc>
          <w:tcPr>
            <w:tcW w:w="780" w:type="dxa"/>
            <w:vAlign w:val="center"/>
          </w:tcPr>
          <w:p w:rsidR="002518B3" w:rsidRDefault="00C14722">
            <w:pPr>
              <w:jc w:val="right"/>
            </w:pPr>
            <w:r>
              <w:rPr>
                <w:color w:val="000000"/>
                <w:szCs w:val="21"/>
              </w:rPr>
              <w:t>1</w:t>
            </w:r>
          </w:p>
        </w:tc>
        <w:tc>
          <w:tcPr>
            <w:tcW w:w="1800" w:type="dxa"/>
            <w:vAlign w:val="center"/>
          </w:tcPr>
          <w:p w:rsidR="002518B3" w:rsidRDefault="00C14722">
            <w:pPr>
              <w:jc w:val="right"/>
            </w:pPr>
            <w:r>
              <w:rPr>
                <w:color w:val="000000"/>
                <w:szCs w:val="21"/>
              </w:rPr>
              <w:t>-</w:t>
            </w:r>
          </w:p>
        </w:tc>
        <w:tc>
          <w:tcPr>
            <w:tcW w:w="1080" w:type="dxa"/>
            <w:vAlign w:val="center"/>
          </w:tcPr>
          <w:p w:rsidR="002518B3" w:rsidRDefault="00C14722">
            <w:pPr>
              <w:jc w:val="right"/>
            </w:pPr>
            <w:r>
              <w:rPr>
                <w:color w:val="000000"/>
                <w:szCs w:val="21"/>
              </w:rPr>
              <w:t>-</w:t>
            </w:r>
          </w:p>
        </w:tc>
        <w:tc>
          <w:tcPr>
            <w:tcW w:w="1620" w:type="dxa"/>
            <w:vAlign w:val="center"/>
          </w:tcPr>
          <w:p w:rsidR="002518B3" w:rsidRDefault="00C14722">
            <w:pPr>
              <w:jc w:val="right"/>
            </w:pPr>
            <w:r>
              <w:rPr>
                <w:color w:val="000000"/>
                <w:szCs w:val="21"/>
              </w:rPr>
              <w:t>-</w:t>
            </w:r>
          </w:p>
        </w:tc>
        <w:tc>
          <w:tcPr>
            <w:tcW w:w="1080" w:type="dxa"/>
            <w:vAlign w:val="center"/>
          </w:tcPr>
          <w:p w:rsidR="002518B3" w:rsidRDefault="00C14722">
            <w:pPr>
              <w:jc w:val="right"/>
            </w:pPr>
            <w:r>
              <w:rPr>
                <w:color w:val="000000"/>
                <w:szCs w:val="21"/>
              </w:rPr>
              <w:t>-</w:t>
            </w:r>
          </w:p>
        </w:tc>
        <w:tc>
          <w:tcPr>
            <w:tcW w:w="1080" w:type="dxa"/>
            <w:vAlign w:val="center"/>
          </w:tcPr>
          <w:p w:rsidR="002518B3" w:rsidRDefault="00C14722">
            <w:pPr>
              <w:jc w:val="left"/>
            </w:pPr>
            <w:r>
              <w:rPr>
                <w:color w:val="000000"/>
                <w:szCs w:val="21"/>
              </w:rPr>
              <w:t>-</w:t>
            </w:r>
          </w:p>
        </w:tc>
      </w:tr>
    </w:tbl>
    <w:p w:rsidR="002518B3" w:rsidRDefault="00C1472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518B3" w:rsidRDefault="00C1472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415251447"/>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2518B3">
        <w:tc>
          <w:tcPr>
            <w:tcW w:w="720" w:type="dxa"/>
            <w:vAlign w:val="center"/>
          </w:tcPr>
          <w:p w:rsidR="002518B3" w:rsidRDefault="00C14722">
            <w:pPr>
              <w:jc w:val="center"/>
            </w:pPr>
            <w:r>
              <w:rPr>
                <w:color w:val="000000"/>
                <w:sz w:val="24"/>
              </w:rPr>
              <w:t>1</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2014-01-20</w:t>
            </w:r>
          </w:p>
        </w:tc>
      </w:tr>
      <w:tr w:rsidR="002518B3">
        <w:tc>
          <w:tcPr>
            <w:tcW w:w="720" w:type="dxa"/>
            <w:vAlign w:val="center"/>
          </w:tcPr>
          <w:p w:rsidR="002518B3" w:rsidRDefault="00C14722">
            <w:pPr>
              <w:jc w:val="center"/>
            </w:pPr>
            <w:r>
              <w:rPr>
                <w:color w:val="000000"/>
                <w:sz w:val="24"/>
              </w:rPr>
              <w:t>2</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2013</w:t>
            </w:r>
            <w:r>
              <w:rPr>
                <w:color w:val="000000"/>
                <w:sz w:val="24"/>
              </w:rPr>
              <w:t>年年度报告摘要</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2014-03-26</w:t>
            </w:r>
          </w:p>
        </w:tc>
      </w:tr>
      <w:tr w:rsidR="002518B3">
        <w:tc>
          <w:tcPr>
            <w:tcW w:w="720" w:type="dxa"/>
            <w:vAlign w:val="center"/>
          </w:tcPr>
          <w:p w:rsidR="002518B3" w:rsidRDefault="00C14722">
            <w:pPr>
              <w:jc w:val="center"/>
            </w:pPr>
            <w:r>
              <w:rPr>
                <w:color w:val="000000"/>
                <w:sz w:val="24"/>
              </w:rPr>
              <w:t>3</w:t>
            </w:r>
          </w:p>
        </w:tc>
        <w:tc>
          <w:tcPr>
            <w:tcW w:w="4320" w:type="dxa"/>
            <w:vAlign w:val="center"/>
          </w:tcPr>
          <w:p w:rsidR="002518B3" w:rsidRDefault="00C14722">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2014-03-27</w:t>
            </w:r>
          </w:p>
        </w:tc>
      </w:tr>
      <w:tr w:rsidR="002518B3">
        <w:tc>
          <w:tcPr>
            <w:tcW w:w="720" w:type="dxa"/>
            <w:vAlign w:val="center"/>
          </w:tcPr>
          <w:p w:rsidR="002518B3" w:rsidRDefault="00C14722">
            <w:pPr>
              <w:jc w:val="center"/>
            </w:pPr>
            <w:r>
              <w:rPr>
                <w:color w:val="000000"/>
                <w:sz w:val="24"/>
              </w:rPr>
              <w:t>4</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2014-04-22</w:t>
            </w:r>
          </w:p>
        </w:tc>
      </w:tr>
      <w:tr w:rsidR="002518B3">
        <w:tc>
          <w:tcPr>
            <w:tcW w:w="720" w:type="dxa"/>
            <w:vAlign w:val="center"/>
          </w:tcPr>
          <w:p w:rsidR="002518B3" w:rsidRDefault="00C14722">
            <w:pPr>
              <w:jc w:val="center"/>
            </w:pPr>
            <w:r>
              <w:rPr>
                <w:color w:val="000000"/>
                <w:sz w:val="24"/>
              </w:rPr>
              <w:t>5</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2014-05-12</w:t>
            </w:r>
          </w:p>
        </w:tc>
      </w:tr>
      <w:tr w:rsidR="002518B3">
        <w:tc>
          <w:tcPr>
            <w:tcW w:w="720" w:type="dxa"/>
            <w:vAlign w:val="center"/>
          </w:tcPr>
          <w:p w:rsidR="002518B3" w:rsidRDefault="00C14722">
            <w:pPr>
              <w:jc w:val="center"/>
            </w:pPr>
            <w:r>
              <w:rPr>
                <w:color w:val="000000"/>
                <w:sz w:val="24"/>
              </w:rPr>
              <w:t>6</w:t>
            </w:r>
          </w:p>
        </w:tc>
        <w:tc>
          <w:tcPr>
            <w:tcW w:w="4320" w:type="dxa"/>
            <w:vAlign w:val="center"/>
          </w:tcPr>
          <w:p w:rsidR="002518B3" w:rsidRDefault="00C14722">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2014-06-14</w:t>
            </w:r>
          </w:p>
        </w:tc>
      </w:tr>
      <w:tr w:rsidR="002518B3">
        <w:tc>
          <w:tcPr>
            <w:tcW w:w="720" w:type="dxa"/>
            <w:vAlign w:val="center"/>
          </w:tcPr>
          <w:p w:rsidR="002518B3" w:rsidRDefault="00C14722">
            <w:pPr>
              <w:jc w:val="center"/>
            </w:pPr>
            <w:r>
              <w:rPr>
                <w:color w:val="000000"/>
                <w:sz w:val="24"/>
              </w:rPr>
              <w:t>7</w:t>
            </w:r>
          </w:p>
        </w:tc>
        <w:tc>
          <w:tcPr>
            <w:tcW w:w="4320" w:type="dxa"/>
            <w:vAlign w:val="center"/>
          </w:tcPr>
          <w:p w:rsidR="002518B3" w:rsidRDefault="00C14722">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2014-06-30</w:t>
            </w:r>
          </w:p>
        </w:tc>
      </w:tr>
      <w:tr w:rsidR="002518B3">
        <w:tc>
          <w:tcPr>
            <w:tcW w:w="720" w:type="dxa"/>
            <w:vAlign w:val="center"/>
          </w:tcPr>
          <w:p w:rsidR="002518B3" w:rsidRDefault="00C14722">
            <w:pPr>
              <w:jc w:val="center"/>
            </w:pPr>
            <w:r>
              <w:rPr>
                <w:color w:val="000000"/>
                <w:sz w:val="24"/>
              </w:rPr>
              <w:t>8</w:t>
            </w:r>
          </w:p>
        </w:tc>
        <w:tc>
          <w:tcPr>
            <w:tcW w:w="4320" w:type="dxa"/>
            <w:vAlign w:val="center"/>
          </w:tcPr>
          <w:p w:rsidR="002518B3" w:rsidRDefault="00C14722">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2014-07-01</w:t>
            </w:r>
          </w:p>
        </w:tc>
      </w:tr>
      <w:tr w:rsidR="002518B3">
        <w:tc>
          <w:tcPr>
            <w:tcW w:w="720" w:type="dxa"/>
            <w:vAlign w:val="center"/>
          </w:tcPr>
          <w:p w:rsidR="002518B3" w:rsidRDefault="00C14722">
            <w:pPr>
              <w:jc w:val="center"/>
            </w:pPr>
            <w:r>
              <w:rPr>
                <w:color w:val="000000"/>
                <w:sz w:val="24"/>
              </w:rPr>
              <w:t>9</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2014-07-19</w:t>
            </w:r>
          </w:p>
        </w:tc>
      </w:tr>
      <w:tr w:rsidR="002518B3">
        <w:tc>
          <w:tcPr>
            <w:tcW w:w="720" w:type="dxa"/>
            <w:vAlign w:val="center"/>
          </w:tcPr>
          <w:p w:rsidR="002518B3" w:rsidRDefault="00C14722">
            <w:pPr>
              <w:jc w:val="center"/>
            </w:pPr>
            <w:r>
              <w:rPr>
                <w:color w:val="000000"/>
                <w:sz w:val="24"/>
              </w:rPr>
              <w:t>10</w:t>
            </w:r>
          </w:p>
        </w:tc>
        <w:tc>
          <w:tcPr>
            <w:tcW w:w="4320" w:type="dxa"/>
            <w:vAlign w:val="center"/>
          </w:tcPr>
          <w:p w:rsidR="002518B3" w:rsidRDefault="00C14722">
            <w:pPr>
              <w:jc w:val="left"/>
            </w:pPr>
            <w:r>
              <w:rPr>
                <w:color w:val="000000"/>
                <w:sz w:val="24"/>
              </w:rPr>
              <w:t>交银施罗德基金管理有限公司关于旗下基金所持停牌股票估值调整的公告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2014-08-06</w:t>
            </w:r>
          </w:p>
        </w:tc>
      </w:tr>
      <w:tr w:rsidR="002518B3">
        <w:tc>
          <w:tcPr>
            <w:tcW w:w="720" w:type="dxa"/>
            <w:vAlign w:val="center"/>
          </w:tcPr>
          <w:p w:rsidR="002518B3" w:rsidRDefault="00C14722">
            <w:pPr>
              <w:jc w:val="center"/>
            </w:pPr>
            <w:r>
              <w:rPr>
                <w:color w:val="000000"/>
                <w:sz w:val="24"/>
              </w:rPr>
              <w:t>11</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2014</w:t>
            </w:r>
            <w:r>
              <w:rPr>
                <w:color w:val="000000"/>
                <w:sz w:val="24"/>
              </w:rPr>
              <w:t>年半年度报告摘要</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2014-08-25</w:t>
            </w:r>
          </w:p>
        </w:tc>
      </w:tr>
      <w:tr w:rsidR="002518B3">
        <w:tc>
          <w:tcPr>
            <w:tcW w:w="720" w:type="dxa"/>
            <w:vAlign w:val="center"/>
          </w:tcPr>
          <w:p w:rsidR="002518B3" w:rsidRDefault="00C14722">
            <w:pPr>
              <w:jc w:val="center"/>
            </w:pPr>
            <w:r>
              <w:rPr>
                <w:color w:val="000000"/>
                <w:sz w:val="24"/>
              </w:rPr>
              <w:t>12</w:t>
            </w:r>
          </w:p>
        </w:tc>
        <w:tc>
          <w:tcPr>
            <w:tcW w:w="4320" w:type="dxa"/>
            <w:vAlign w:val="center"/>
          </w:tcPr>
          <w:p w:rsidR="002518B3" w:rsidRDefault="00C14722">
            <w:pPr>
              <w:jc w:val="left"/>
            </w:pPr>
            <w:r>
              <w:rPr>
                <w:color w:val="000000"/>
                <w:sz w:val="24"/>
              </w:rPr>
              <w:t>交银施罗德基金管理有限公司关于增加联讯证券股份有限公司为旗下部分基金场外销售机构的公告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2014-09-19</w:t>
            </w:r>
          </w:p>
        </w:tc>
      </w:tr>
      <w:tr w:rsidR="002518B3">
        <w:tc>
          <w:tcPr>
            <w:tcW w:w="720" w:type="dxa"/>
            <w:vAlign w:val="center"/>
          </w:tcPr>
          <w:p w:rsidR="002518B3" w:rsidRDefault="00C14722">
            <w:pPr>
              <w:jc w:val="center"/>
            </w:pPr>
            <w:r>
              <w:rPr>
                <w:color w:val="000000"/>
                <w:sz w:val="24"/>
              </w:rPr>
              <w:t>13</w:t>
            </w:r>
          </w:p>
        </w:tc>
        <w:tc>
          <w:tcPr>
            <w:tcW w:w="4320" w:type="dxa"/>
            <w:vAlign w:val="center"/>
          </w:tcPr>
          <w:p w:rsidR="002518B3" w:rsidRDefault="00C14722">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2014-10-17</w:t>
            </w:r>
          </w:p>
        </w:tc>
      </w:tr>
      <w:tr w:rsidR="002518B3">
        <w:tc>
          <w:tcPr>
            <w:tcW w:w="720" w:type="dxa"/>
            <w:vAlign w:val="center"/>
          </w:tcPr>
          <w:p w:rsidR="002518B3" w:rsidRDefault="00C14722">
            <w:pPr>
              <w:jc w:val="center"/>
            </w:pPr>
            <w:r>
              <w:rPr>
                <w:color w:val="000000"/>
                <w:sz w:val="24"/>
              </w:rPr>
              <w:t>14</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2014-10-24</w:t>
            </w:r>
          </w:p>
        </w:tc>
      </w:tr>
      <w:tr w:rsidR="002518B3">
        <w:tc>
          <w:tcPr>
            <w:tcW w:w="720" w:type="dxa"/>
            <w:vAlign w:val="center"/>
          </w:tcPr>
          <w:p w:rsidR="002518B3" w:rsidRDefault="00C14722">
            <w:pPr>
              <w:jc w:val="center"/>
            </w:pPr>
            <w:r>
              <w:rPr>
                <w:color w:val="000000"/>
                <w:sz w:val="24"/>
              </w:rPr>
              <w:t>15</w:t>
            </w:r>
          </w:p>
        </w:tc>
        <w:tc>
          <w:tcPr>
            <w:tcW w:w="4320" w:type="dxa"/>
            <w:vAlign w:val="center"/>
          </w:tcPr>
          <w:p w:rsidR="002518B3" w:rsidRDefault="00C14722">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2014-10-30</w:t>
            </w:r>
          </w:p>
        </w:tc>
      </w:tr>
      <w:tr w:rsidR="002518B3">
        <w:tc>
          <w:tcPr>
            <w:tcW w:w="720" w:type="dxa"/>
            <w:vAlign w:val="center"/>
          </w:tcPr>
          <w:p w:rsidR="002518B3" w:rsidRDefault="00C14722">
            <w:pPr>
              <w:jc w:val="center"/>
            </w:pPr>
            <w:r>
              <w:rPr>
                <w:color w:val="000000"/>
                <w:sz w:val="24"/>
              </w:rPr>
              <w:t>16</w:t>
            </w:r>
          </w:p>
        </w:tc>
        <w:tc>
          <w:tcPr>
            <w:tcW w:w="4320" w:type="dxa"/>
            <w:vAlign w:val="center"/>
          </w:tcPr>
          <w:p w:rsidR="002518B3" w:rsidRDefault="00C14722">
            <w:pPr>
              <w:jc w:val="left"/>
            </w:pPr>
            <w:r>
              <w:rPr>
                <w:color w:val="000000"/>
                <w:sz w:val="24"/>
              </w:rPr>
              <w:t>交银施罗德深证</w:t>
            </w:r>
            <w:r>
              <w:rPr>
                <w:color w:val="000000"/>
                <w:sz w:val="24"/>
              </w:rPr>
              <w:t>300</w:t>
            </w:r>
            <w:r>
              <w:rPr>
                <w:color w:val="000000"/>
                <w:sz w:val="24"/>
              </w:rPr>
              <w:t>价值交易型开放式指数证券投资基金联接基金（更新）招募说明书摘要（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2014-11-12</w:t>
            </w:r>
          </w:p>
        </w:tc>
      </w:tr>
      <w:tr w:rsidR="002518B3">
        <w:tc>
          <w:tcPr>
            <w:tcW w:w="720" w:type="dxa"/>
            <w:vAlign w:val="center"/>
          </w:tcPr>
          <w:p w:rsidR="002518B3" w:rsidRDefault="00C14722">
            <w:pPr>
              <w:jc w:val="center"/>
            </w:pPr>
            <w:r>
              <w:rPr>
                <w:color w:val="000000"/>
                <w:sz w:val="24"/>
              </w:rPr>
              <w:t>17</w:t>
            </w:r>
          </w:p>
        </w:tc>
        <w:tc>
          <w:tcPr>
            <w:tcW w:w="4320" w:type="dxa"/>
            <w:vAlign w:val="center"/>
          </w:tcPr>
          <w:p w:rsidR="002518B3" w:rsidRDefault="00C14722">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2014-12-08</w:t>
            </w:r>
          </w:p>
        </w:tc>
      </w:tr>
      <w:tr w:rsidR="002518B3">
        <w:tc>
          <w:tcPr>
            <w:tcW w:w="720" w:type="dxa"/>
            <w:vAlign w:val="center"/>
          </w:tcPr>
          <w:p w:rsidR="002518B3" w:rsidRDefault="00C14722">
            <w:pPr>
              <w:jc w:val="center"/>
            </w:pPr>
            <w:r>
              <w:rPr>
                <w:color w:val="000000"/>
                <w:sz w:val="24"/>
              </w:rPr>
              <w:t>18</w:t>
            </w:r>
          </w:p>
        </w:tc>
        <w:tc>
          <w:tcPr>
            <w:tcW w:w="4320" w:type="dxa"/>
            <w:vAlign w:val="center"/>
          </w:tcPr>
          <w:p w:rsidR="002518B3" w:rsidRDefault="00C14722">
            <w:pPr>
              <w:jc w:val="left"/>
            </w:pPr>
            <w:r>
              <w:rPr>
                <w:color w:val="000000"/>
                <w:sz w:val="24"/>
              </w:rPr>
              <w:t>交银施罗德基金管理有限公司关于旗下基金所持停牌股票估值调整的公告</w:t>
            </w:r>
          </w:p>
        </w:tc>
        <w:tc>
          <w:tcPr>
            <w:tcW w:w="2331" w:type="dxa"/>
            <w:vAlign w:val="center"/>
          </w:tcPr>
          <w:p w:rsidR="002518B3" w:rsidRDefault="00C14722">
            <w:pPr>
              <w:jc w:val="center"/>
            </w:pPr>
            <w:r>
              <w:rPr>
                <w:color w:val="000000"/>
                <w:sz w:val="24"/>
              </w:rPr>
              <w:t>中国证券报、上海证券报、证券时报</w:t>
            </w:r>
          </w:p>
        </w:tc>
        <w:tc>
          <w:tcPr>
            <w:tcW w:w="1629" w:type="dxa"/>
            <w:vAlign w:val="center"/>
          </w:tcPr>
          <w:p w:rsidR="002518B3" w:rsidRDefault="00C14722">
            <w:pPr>
              <w:jc w:val="center"/>
            </w:pPr>
            <w:r>
              <w:rPr>
                <w:color w:val="000000"/>
                <w:sz w:val="24"/>
              </w:rPr>
              <w:t>2014-12-09</w:t>
            </w:r>
          </w:p>
        </w:tc>
      </w:tr>
    </w:tbl>
    <w:p w:rsidR="00FC41BE" w:rsidRPr="00D754A9" w:rsidRDefault="00FC41BE" w:rsidP="00D754A9">
      <w:pPr>
        <w:tabs>
          <w:tab w:val="left" w:pos="426"/>
        </w:tabs>
        <w:spacing w:before="29" w:line="288" w:lineRule="auto"/>
        <w:jc w:val="left"/>
        <w:rPr>
          <w:kern w:val="0"/>
          <w:sz w:val="24"/>
        </w:rPr>
      </w:pPr>
    </w:p>
    <w:p w:rsidR="001A59F9" w:rsidRDefault="001A59F9" w:rsidP="003148A7">
      <w:pPr>
        <w:pStyle w:val="1"/>
        <w:keepNext/>
        <w:keepLines/>
        <w:widowControl w:val="0"/>
        <w:spacing w:beforeLines="100" w:before="312" w:afterLines="100" w:after="312" w:line="288" w:lineRule="auto"/>
        <w:jc w:val="center"/>
        <w:rPr>
          <w:b/>
          <w:bCs/>
          <w:color w:val="000000"/>
          <w:szCs w:val="24"/>
        </w:rPr>
      </w:pPr>
      <w:bookmarkStart w:id="284" w:name="_Toc361324902"/>
      <w:bookmarkStart w:id="285" w:name="_Toc415251448"/>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4"/>
      <w:bookmarkEnd w:id="285"/>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w:t>
      </w:r>
      <w:r w:rsidRPr="00B566AC">
        <w:rPr>
          <w:color w:val="000000"/>
          <w:sz w:val="24"/>
        </w:rPr>
        <w:t>TCL</w:t>
      </w:r>
      <w:r w:rsidRPr="00B566AC">
        <w:rPr>
          <w:color w:val="000000"/>
          <w:sz w:val="24"/>
        </w:rPr>
        <w:t>集团（证券代码：</w:t>
      </w:r>
      <w:r w:rsidRPr="00B566AC">
        <w:rPr>
          <w:color w:val="000000"/>
          <w:sz w:val="24"/>
        </w:rPr>
        <w:t>000100</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15</w:t>
      </w:r>
      <w:r w:rsidRPr="00B566AC">
        <w:rPr>
          <w:color w:val="000000"/>
          <w:sz w:val="24"/>
        </w:rPr>
        <w:t>日起恢复按市场价格进行估值；本基金对其所持有的湖北能源（证券代码：</w:t>
      </w:r>
      <w:r w:rsidRPr="00B566AC">
        <w:rPr>
          <w:color w:val="000000"/>
          <w:sz w:val="24"/>
        </w:rPr>
        <w:t>000883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8</w:t>
      </w:r>
      <w:r w:rsidRPr="00B566AC">
        <w:rPr>
          <w:color w:val="000000"/>
          <w:sz w:val="24"/>
        </w:rPr>
        <w:t>日起按照指数收益法进行估值。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3148A7">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415251449"/>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6"/>
      <w:bookmarkEnd w:id="287"/>
      <w:bookmarkEnd w:id="288"/>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41525145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rsidR="002518B3" w:rsidRDefault="00C14722">
      <w:pPr>
        <w:spacing w:before="29" w:line="288" w:lineRule="auto"/>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2518B3" w:rsidRDefault="00C14722">
      <w:pPr>
        <w:spacing w:before="29" w:line="288" w:lineRule="auto"/>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2518B3" w:rsidRDefault="00C14722">
      <w:pPr>
        <w:spacing w:before="29" w:line="288" w:lineRule="auto"/>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2518B3" w:rsidRDefault="00C14722">
      <w:pPr>
        <w:spacing w:before="29" w:line="288" w:lineRule="auto"/>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2518B3" w:rsidRDefault="00C14722">
      <w:pPr>
        <w:spacing w:before="29" w:line="288" w:lineRule="auto"/>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2518B3" w:rsidRDefault="00C14722">
      <w:pPr>
        <w:spacing w:before="29" w:line="288" w:lineRule="auto"/>
        <w:rPr>
          <w:color w:val="000000"/>
          <w:sz w:val="24"/>
        </w:rPr>
      </w:pPr>
      <w:r>
        <w:rPr>
          <w:color w:val="000000"/>
          <w:sz w:val="24"/>
        </w:rPr>
        <w:t>6</w:t>
      </w:r>
      <w:r>
        <w:rPr>
          <w:color w:val="000000"/>
          <w:sz w:val="24"/>
        </w:rPr>
        <w:t>、基金管理人业务资格批件、营业执照；</w:t>
      </w:r>
    </w:p>
    <w:p w:rsidR="002518B3" w:rsidRDefault="00C14722">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、报告期内交银施罗德深证</w:t>
      </w:r>
      <w:r w:rsidRPr="00E037C7">
        <w:rPr>
          <w:color w:val="000000"/>
          <w:sz w:val="24"/>
        </w:rPr>
        <w:t>300</w:t>
      </w:r>
      <w:r w:rsidRPr="00E037C7">
        <w:rPr>
          <w:color w:val="000000"/>
          <w:sz w:val="24"/>
        </w:rPr>
        <w:t>价值交易型开放式指数证券投资基金联接基金在指定报刊上各项公告的原稿。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415251451"/>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1"/>
      <w:bookmarkEnd w:id="292"/>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415251452"/>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3"/>
      <w:bookmarkEnd w:id="294"/>
    </w:p>
    <w:p w:rsidR="002518B3" w:rsidRDefault="00C1472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DD8" w:rsidRDefault="00D96DD8">
      <w:r>
        <w:separator/>
      </w:r>
    </w:p>
  </w:endnote>
  <w:endnote w:type="continuationSeparator" w:id="0">
    <w:p w:rsidR="00D96DD8" w:rsidRDefault="00D9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5E173F"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5E173F">
      <w:rPr>
        <w:kern w:val="0"/>
        <w:szCs w:val="21"/>
      </w:rPr>
      <w:fldChar w:fldCharType="begin"/>
    </w:r>
    <w:r>
      <w:rPr>
        <w:kern w:val="0"/>
        <w:szCs w:val="21"/>
      </w:rPr>
      <w:instrText xml:space="preserve"> PAGE </w:instrText>
    </w:r>
    <w:r w:rsidR="005E173F">
      <w:rPr>
        <w:kern w:val="0"/>
        <w:szCs w:val="21"/>
      </w:rPr>
      <w:fldChar w:fldCharType="separate"/>
    </w:r>
    <w:r w:rsidR="00760F5F">
      <w:rPr>
        <w:noProof/>
        <w:kern w:val="0"/>
        <w:szCs w:val="21"/>
      </w:rPr>
      <w:t>20</w:t>
    </w:r>
    <w:r w:rsidR="005E173F">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5E173F">
      <w:rPr>
        <w:kern w:val="0"/>
        <w:szCs w:val="21"/>
      </w:rPr>
      <w:fldChar w:fldCharType="begin"/>
    </w:r>
    <w:r>
      <w:rPr>
        <w:kern w:val="0"/>
        <w:szCs w:val="21"/>
      </w:rPr>
      <w:instrText xml:space="preserve"> NUMPAGES </w:instrText>
    </w:r>
    <w:r w:rsidR="005E173F">
      <w:rPr>
        <w:kern w:val="0"/>
        <w:szCs w:val="21"/>
      </w:rPr>
      <w:fldChar w:fldCharType="separate"/>
    </w:r>
    <w:r w:rsidR="00760F5F">
      <w:rPr>
        <w:noProof/>
        <w:kern w:val="0"/>
        <w:szCs w:val="21"/>
      </w:rPr>
      <w:t>53</w:t>
    </w:r>
    <w:r w:rsidR="005E173F">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DD8" w:rsidRDefault="00D96DD8">
      <w:r>
        <w:separator/>
      </w:r>
    </w:p>
  </w:footnote>
  <w:footnote w:type="continuationSeparator" w:id="0">
    <w:p w:rsidR="00D96DD8" w:rsidRDefault="00D9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0D50"/>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B1F"/>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8B3"/>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48A7"/>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50"/>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1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9A6"/>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3FF6"/>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55C1"/>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73F"/>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64F"/>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8B"/>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0F5F"/>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472"/>
    <w:rsid w:val="008976C0"/>
    <w:rsid w:val="00897708"/>
    <w:rsid w:val="00897D88"/>
    <w:rsid w:val="008A0029"/>
    <w:rsid w:val="008A0860"/>
    <w:rsid w:val="008A111F"/>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96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3CEB"/>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6F6A"/>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34D1"/>
    <w:rsid w:val="00A34257"/>
    <w:rsid w:val="00A34903"/>
    <w:rsid w:val="00A359F5"/>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CCC"/>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44"/>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722"/>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E7EF8"/>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6DD8"/>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195"/>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4073"/>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2289"/>
    <o:shapelayout v:ext="edit">
      <o:idmap v:ext="edit" data="1"/>
    </o:shapelayout>
  </w:shapeDefaults>
  <w:decimalSymbol w:val="."/>
  <w:listSeparator w:val=","/>
  <w15:docId w15:val="{5BB43E08-F8BA-4F07-9E95-C6878A7C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E9219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E9219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E9219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E9219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E9219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E9219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30976675">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D068A-B66C-4C6D-ACE3-5D2FCF582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53</Pages>
  <Words>7111</Words>
  <Characters>40537</Characters>
  <Application>Microsoft Office Word</Application>
  <DocSecurity>0</DocSecurity>
  <Lines>337</Lines>
  <Paragraphs>95</Paragraphs>
  <ScaleCrop>false</ScaleCrop>
  <Company/>
  <LinksUpToDate>false</LinksUpToDate>
  <CharactersWithSpaces>47553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1426</cp:revision>
  <cp:lastPrinted>2007-07-19T00:46:00Z</cp:lastPrinted>
  <dcterms:created xsi:type="dcterms:W3CDTF">2013-08-07T09:12:00Z</dcterms:created>
  <dcterms:modified xsi:type="dcterms:W3CDTF">2015-03-27T12:25:00Z</dcterms:modified>
</cp:coreProperties>
</file>