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Pr="00A64CAA" w:rsidRDefault="006A5CE8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B7035E" w:rsidRPr="00A64CAA" w:rsidRDefault="0000206D" w:rsidP="0000206D">
            <w:pPr>
              <w:tabs>
                <w:tab w:val="left" w:pos="4608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A64CAA" w:rsidRDefault="004424B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700730" w:rsidRPr="00700730" w:rsidRDefault="005C57AB" w:rsidP="00700730">
            <w:pPr>
              <w:rPr>
                <w:rFonts w:ascii="仿宋" w:eastAsia="仿宋" w:hAnsi="仿宋"/>
                <w:b/>
                <w:bCs/>
                <w:color w:val="082F6B"/>
                <w:sz w:val="56"/>
                <w:szCs w:val="72"/>
              </w:rPr>
            </w:pPr>
            <w:r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 xml:space="preserve">        </w:t>
            </w:r>
            <w:r w:rsidR="00150A9C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 xml:space="preserve">      </w:t>
            </w:r>
            <w:r w:rsidR="007B60CB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>这是一个不一样的时代</w:t>
            </w:r>
          </w:p>
          <w:p w:rsidR="00B75D27" w:rsidRPr="00700730" w:rsidRDefault="00B75D27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AD0A8A" w:rsidRPr="00932E13" w:rsidRDefault="00AD0A8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3D090A" w:rsidP="00C16FF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宏观经济及债券市场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93">
        <w:rPr>
          <w:rFonts w:ascii="仿宋" w:eastAsia="仿宋" w:hAnsi="仿宋"/>
          <w:b/>
          <w:noProof/>
          <w:color w:val="000080"/>
          <w:sz w:val="32"/>
          <w:szCs w:val="32"/>
        </w:rPr>
        <w:br w:type="textWrapping" w:clear="all"/>
      </w:r>
    </w:p>
    <w:p w:rsidR="004C79B8" w:rsidRDefault="004C79B8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4C79B8">
        <w:rPr>
          <w:rFonts w:ascii="仿宋" w:eastAsia="仿宋" w:hAnsi="仿宋" w:hint="eastAsia"/>
          <w:b/>
          <w:color w:val="082F6B"/>
          <w:sz w:val="44"/>
          <w:szCs w:val="44"/>
        </w:rPr>
        <w:t>这是一个不一样的时代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虽然宏观经济不那么让人省心，经济增长速度还在往下走，但回顾一下创业板指数，已经从2012年底588点左右涨到了目前的1500多点。最近，更有相关报道，沪深两市新开A股账户大幅上升，并创下2012年3月末以来的单周开户新高。不知不觉中，一场结构性牛市已经欢快地展开。那么，到底是什么因素导致了这一轮结构性牛市，未来市场会往哪里走？</w:t>
      </w:r>
    </w:p>
    <w:p w:rsidR="00530D29" w:rsidRDefault="00530D29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434B9D" w:rsidRDefault="00434B9D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434B9D" w:rsidRPr="004C79B8" w:rsidRDefault="00434B9D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513715" w:rsidRDefault="00513715" w:rsidP="00110615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434B9D">
        <w:rPr>
          <w:rFonts w:ascii="仿宋" w:eastAsia="仿宋" w:hAnsi="仿宋" w:hint="eastAsia"/>
          <w:b/>
          <w:color w:val="082F6B"/>
          <w:sz w:val="44"/>
          <w:szCs w:val="44"/>
        </w:rPr>
        <w:t>宏观经济与债券市场</w:t>
      </w:r>
    </w:p>
    <w:p w:rsidR="0003431B" w:rsidRPr="00B31859" w:rsidRDefault="00B656BD" w:rsidP="00110615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5B16A5">
        <w:rPr>
          <w:rFonts w:ascii="仿宋" w:eastAsia="仿宋" w:hAnsi="仿宋" w:hint="eastAsia"/>
          <w:b/>
          <w:color w:val="0088CC"/>
          <w:sz w:val="24"/>
          <w:szCs w:val="24"/>
        </w:rPr>
        <w:t>40</w:t>
      </w:r>
      <w:r w:rsidR="009575AB">
        <w:rPr>
          <w:rFonts w:ascii="仿宋" w:eastAsia="仿宋" w:hAnsi="仿宋" w:hint="eastAsia"/>
          <w:b/>
          <w:color w:val="0088CC"/>
          <w:sz w:val="24"/>
          <w:szCs w:val="24"/>
        </w:rPr>
        <w:t>9</w:t>
      </w:r>
      <w:r w:rsidR="002C3A1B">
        <w:rPr>
          <w:rFonts w:ascii="仿宋" w:eastAsia="仿宋" w:hAnsi="仿宋" w:hint="eastAsia"/>
          <w:b/>
          <w:color w:val="0088CC"/>
          <w:sz w:val="24"/>
          <w:szCs w:val="24"/>
        </w:rPr>
        <w:t>22</w:t>
      </w:r>
      <w:r w:rsidR="00C4331E" w:rsidRPr="00B31859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B31859">
        <w:rPr>
          <w:rFonts w:ascii="仿宋" w:eastAsia="仿宋" w:hAnsi="仿宋" w:hint="eastAsia"/>
          <w:b/>
          <w:color w:val="0088CC"/>
          <w:sz w:val="24"/>
          <w:szCs w:val="24"/>
        </w:rPr>
        <w:t>20140</w:t>
      </w:r>
      <w:r w:rsidR="009575AB">
        <w:rPr>
          <w:rFonts w:ascii="仿宋" w:eastAsia="仿宋" w:hAnsi="仿宋" w:hint="eastAsia"/>
          <w:b/>
          <w:color w:val="0088CC"/>
          <w:sz w:val="24"/>
          <w:szCs w:val="24"/>
        </w:rPr>
        <w:t>9</w:t>
      </w:r>
      <w:r w:rsidR="002C3A1B">
        <w:rPr>
          <w:rFonts w:ascii="仿宋" w:eastAsia="仿宋" w:hAnsi="仿宋" w:hint="eastAsia"/>
          <w:b/>
          <w:color w:val="0088CC"/>
          <w:sz w:val="24"/>
          <w:szCs w:val="24"/>
        </w:rPr>
        <w:t>26</w:t>
      </w:r>
    </w:p>
    <w:p w:rsidR="00434B9D" w:rsidRPr="00434B9D" w:rsidRDefault="00434B9D" w:rsidP="00434B9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34B9D">
        <w:rPr>
          <w:rFonts w:ascii="仿宋" w:eastAsia="仿宋" w:hAnsi="仿宋" w:hint="eastAsia"/>
          <w:sz w:val="24"/>
          <w:szCs w:val="24"/>
        </w:rPr>
        <w:t>本周国债期货价格小幅下跌，截止周四，5年期国债上升2BP。本周高频数据如粗钢产量和汇丰PMI初值都有所反弹，使得市场在经历了8月数据暴跌之后对经济的悲观预期有所修正。后续货币政策可能重归此前的放松节奏，比如根据3季度信贷投放情况进行定向降息等等。对债市而言，中期牛市不变，等待</w:t>
      </w:r>
      <w:proofErr w:type="gramStart"/>
      <w:r w:rsidRPr="00434B9D">
        <w:rPr>
          <w:rFonts w:ascii="仿宋" w:eastAsia="仿宋" w:hAnsi="仿宋" w:hint="eastAsia"/>
          <w:sz w:val="24"/>
          <w:szCs w:val="24"/>
        </w:rPr>
        <w:t>更好买</w:t>
      </w:r>
      <w:proofErr w:type="gramEnd"/>
      <w:r w:rsidRPr="00434B9D">
        <w:rPr>
          <w:rFonts w:ascii="仿宋" w:eastAsia="仿宋" w:hAnsi="仿宋" w:hint="eastAsia"/>
          <w:sz w:val="24"/>
          <w:szCs w:val="24"/>
        </w:rPr>
        <w:t>点。</w:t>
      </w:r>
    </w:p>
    <w:p w:rsidR="0078122D" w:rsidRDefault="0078122D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434B9D" w:rsidRDefault="00434B9D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434B9D" w:rsidRDefault="00434B9D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211D6C" w:rsidRPr="008A4D29" w:rsidRDefault="00211D6C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4C79B8" w:rsidRDefault="004C79B8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4C79B8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这是一个不一样的时代</w:t>
      </w:r>
    </w:p>
    <w:p w:rsidR="0047712F" w:rsidRPr="0047712F" w:rsidRDefault="004C79B8" w:rsidP="00110615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4C79B8">
        <w:rPr>
          <w:rFonts w:ascii="仿宋" w:eastAsia="仿宋" w:hAnsi="仿宋" w:hint="eastAsia"/>
          <w:b/>
          <w:color w:val="0088CC"/>
          <w:sz w:val="24"/>
          <w:szCs w:val="24"/>
        </w:rPr>
        <w:t>交银蓝</w:t>
      </w:r>
      <w:proofErr w:type="gramStart"/>
      <w:r w:rsidRPr="004C79B8">
        <w:rPr>
          <w:rFonts w:ascii="仿宋" w:eastAsia="仿宋" w:hAnsi="仿宋" w:hint="eastAsia"/>
          <w:b/>
          <w:color w:val="0088CC"/>
          <w:sz w:val="24"/>
          <w:szCs w:val="24"/>
        </w:rPr>
        <w:t>筹基金</w:t>
      </w:r>
      <w:proofErr w:type="gramEnd"/>
      <w:r w:rsidRPr="004C79B8">
        <w:rPr>
          <w:rFonts w:ascii="仿宋" w:eastAsia="仿宋" w:hAnsi="仿宋" w:hint="eastAsia"/>
          <w:b/>
          <w:color w:val="0088CC"/>
          <w:sz w:val="24"/>
          <w:szCs w:val="24"/>
        </w:rPr>
        <w:t>经理张媚钗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虽然宏观经济不那么让人省心，经济增长速度还在往下走，但回顾一下创业板指数，已经从2012年底588点左右涨到了目前的1500多点。最近，更有相关报道，沪深两市新开A股账户大幅上升，并创下2012年3月末以来的单周开户新高。不知不觉中，一场结构性牛市已经欢快地展开。那么，到底是什么因素导致了这一轮结构性牛市，未来市场会往哪里走？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这是一个大转型的时代，代表经济转型方向的行业成为了市场追逐的对象，股市转型领先于经济转型，造就了创业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板指数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的牛市。这是大转型体现在两个主要方面，一是互联网的全面普及，这是个移动互联的时代，商业关系被重构，很多行业跨界得以实现，同时，在互联网社会，创业资源可在全球获得，创业型企业背靠巨大的中国市场，可以全球整合资源，成长速度大大提高。有学者把互联网分为三个阶段，第一个是互联，联起来；联的第二阶段是数据沉淀；第三个是所有东西智能化。我们还在联的阶段，未来的空间还很大。二是体制改革的红利。十八届三中全会指出，经济体制改革是全面深化改革的重点，使市场在资源配置中起决定性作用和更好发挥政府作用。去年以来，我们欣喜地看到，市场化在很多方面得以体现，比如，非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银金融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的业务范围得以扩大，国有企业混合所有制，户籍制度的改革，还有军工企业的军民融合等等。这意味着，原来抑制整个社会效率的金融抑制（小企业很难从银行获得融资），户籍抑制（使人力资源自由流动有顾虑）得以改变，国有企业的混合所有制使部分垄断资源得以流动，各种生产要素更自由地流动、重组最终会促进生产要素效率的提高。总之，与过去相比，我们所处的是一个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一代的时代，这个时代有互联网还有市场化改革，创新型企业获得了前所未有的发展机会。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未来几年，我们可能还会面临两个系统性风险：一是随着美国进入加息周期，美元大概率走向升值，会导致部分资金流向美国，但我们有大量的外汇储币，国内有高额存款准备金率，相信宏观上流动性不会对股市造成巨大的打击；第二，我们可能</w:t>
      </w:r>
      <w:r w:rsidRPr="004C79B8">
        <w:rPr>
          <w:rFonts w:ascii="仿宋" w:eastAsia="仿宋" w:hAnsi="仿宋" w:hint="eastAsia"/>
          <w:sz w:val="24"/>
          <w:szCs w:val="24"/>
        </w:rPr>
        <w:lastRenderedPageBreak/>
        <w:t>面临债务危机，导致阶段性通货紧缩，对经济、股市都造成冲击，这一点需要观察。但从有利的方面来讲，未来几年股市越来越成为有吸引力的投资市场，特别当越来越多人减少在房地产上的投资，大量的钱会从房市转向股市，股市进入良性循环。如果看得长一些，股市虽然还会面临较大的阶段性波动，但总体还是会充满活力。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在一个大转型的时代，金融、能源、材料、日常消费市值占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比逐步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降低，工业设备、医疗保健、信息技术市值将继续逐步提升。2013年以来，TMT行业快速成长，在A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股各行业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中涨幅居首。因为互联网对传统行业的改造，从零售到物流、从旅游到教育、从家电到汽车，囊括了我们身边的每一个行业。</w:t>
      </w:r>
    </w:p>
    <w:p w:rsidR="004C79B8" w:rsidRPr="004C79B8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同时，存量传统经济主动寻求转型、拥抱新经济。从2013年以来，A股市场并购活动明显增加， 2014年A股上市公司发布董事会预案的股权并购事件共1307起，这对于2545家上市公司来说意味着平均每2家上市公司就有1家公司涉足并购。并购高发背后的逻辑是传统企业通过并购主动寻求转型、拥抱新经济，传媒、环保、电子、通信、医药等成为传统产业上市公司多元化的主要并购标的。</w:t>
      </w:r>
    </w:p>
    <w:p w:rsidR="00C57981" w:rsidRDefault="004C79B8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C79B8">
        <w:rPr>
          <w:rFonts w:ascii="仿宋" w:eastAsia="仿宋" w:hAnsi="仿宋" w:hint="eastAsia"/>
          <w:sz w:val="24"/>
          <w:szCs w:val="24"/>
        </w:rPr>
        <w:t>另外、市场化改革给传统企业带来边际改善。国企改革推动总市值高达15</w:t>
      </w:r>
      <w:proofErr w:type="gramStart"/>
      <w:r w:rsidRPr="004C79B8">
        <w:rPr>
          <w:rFonts w:ascii="仿宋" w:eastAsia="仿宋" w:hAnsi="仿宋" w:hint="eastAsia"/>
          <w:sz w:val="24"/>
          <w:szCs w:val="24"/>
        </w:rPr>
        <w:t>万亿</w:t>
      </w:r>
      <w:proofErr w:type="gramEnd"/>
      <w:r w:rsidRPr="004C79B8">
        <w:rPr>
          <w:rFonts w:ascii="仿宋" w:eastAsia="仿宋" w:hAnsi="仿宋" w:hint="eastAsia"/>
          <w:sz w:val="24"/>
          <w:szCs w:val="24"/>
        </w:rPr>
        <w:t>、占A股比重三分之二的传统国有企业的重生。经过过去几年行情的剧烈分化，国企集中的周期性行业以及大市值股票的表现持续落后于整体，已经处于估值较低的位置，不少已经处于股价低于净资产的状态。股价处于底部的背景下，能把握住改革机会获得积极变化的公司将获得重估。</w:t>
      </w:r>
    </w:p>
    <w:p w:rsidR="009C272B" w:rsidRPr="004C79B8" w:rsidRDefault="009C272B" w:rsidP="004C79B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A64CAA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5A264D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C44485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2C3A1B">
        <w:rPr>
          <w:rFonts w:ascii="仿宋" w:eastAsia="仿宋" w:hAnsi="仿宋" w:hint="eastAsia"/>
          <w:b/>
          <w:color w:val="082F6B"/>
          <w:sz w:val="36"/>
          <w:szCs w:val="36"/>
        </w:rPr>
        <w:t>22</w:t>
      </w:r>
      <w:r w:rsidR="005F54DF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F90378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2C3A1B">
        <w:rPr>
          <w:rFonts w:ascii="仿宋" w:eastAsia="仿宋" w:hAnsi="仿宋" w:hint="eastAsia"/>
          <w:b/>
          <w:color w:val="082F6B"/>
          <w:sz w:val="36"/>
          <w:szCs w:val="36"/>
        </w:rPr>
        <w:t>26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F51AFC" w:rsidRDefault="00B7035E" w:rsidP="00157DF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A64CAA">
        <w:rPr>
          <w:rFonts w:ascii="仿宋" w:eastAsia="仿宋" w:hAnsi="仿宋"/>
          <w:color w:val="1F497D"/>
          <w:szCs w:val="21"/>
          <w:u w:val="single"/>
        </w:rPr>
        <w:br/>
      </w:r>
      <w:r w:rsidR="00D20F85" w:rsidRPr="0080441B">
        <w:rPr>
          <w:rFonts w:ascii="仿宋" w:eastAsia="仿宋" w:hAnsi="仿宋" w:hint="eastAsia"/>
          <w:sz w:val="24"/>
          <w:szCs w:val="24"/>
          <w:lang w:val="en-GB"/>
        </w:rPr>
        <w:t>本</w:t>
      </w:r>
      <w:r w:rsidR="00C60A0C" w:rsidRPr="0080441B">
        <w:rPr>
          <w:rFonts w:ascii="仿宋" w:eastAsia="仿宋" w:hAnsi="仿宋" w:hint="eastAsia"/>
          <w:sz w:val="24"/>
          <w:szCs w:val="24"/>
          <w:lang w:val="en-GB"/>
        </w:rPr>
        <w:t>周</w:t>
      </w:r>
      <w:r w:rsidR="00BC393D" w:rsidRPr="0080441B">
        <w:rPr>
          <w:rFonts w:ascii="仿宋" w:eastAsia="仿宋" w:hAnsi="仿宋" w:hint="eastAsia"/>
          <w:sz w:val="24"/>
          <w:szCs w:val="24"/>
          <w:lang w:val="en-GB"/>
        </w:rPr>
        <w:t>上</w:t>
      </w:r>
      <w:r w:rsidR="00E60780" w:rsidRPr="0080441B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686CEA">
        <w:rPr>
          <w:rFonts w:ascii="仿宋" w:eastAsia="仿宋" w:hAnsi="仿宋" w:hint="eastAsia"/>
          <w:sz w:val="24"/>
          <w:szCs w:val="24"/>
          <w:lang w:val="en-GB"/>
        </w:rPr>
        <w:t>综指</w:t>
      </w:r>
      <w:r w:rsidR="00FC02CA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0.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78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，深</w:t>
      </w:r>
      <w:r w:rsidR="00E60780" w:rsidRP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成指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0.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32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286E85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中小</w:t>
      </w:r>
      <w:proofErr w:type="gramStart"/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FC02CA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1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86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，沪深两市</w:t>
      </w:r>
      <w:r w:rsidR="00CD4CA2">
        <w:rPr>
          <w:rFonts w:ascii="仿宋" w:eastAsia="仿宋" w:hAnsi="仿宋" w:hint="eastAsia"/>
          <w:sz w:val="24"/>
          <w:szCs w:val="24"/>
          <w:lang w:val="en-GB"/>
        </w:rPr>
        <w:t>成交量</w:t>
      </w:r>
      <w:r w:rsidR="0022505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1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7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,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242</w:t>
      </w:r>
      <w:r w:rsidR="00FC02CA" w:rsidRPr="00982EB2">
        <w:rPr>
          <w:rFonts w:ascii="仿宋" w:eastAsia="仿宋" w:hAnsi="仿宋"/>
          <w:sz w:val="24"/>
          <w:szCs w:val="24"/>
          <w:lang w:val="en-GB"/>
        </w:rPr>
        <w:t>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15</w:t>
      </w:r>
      <w:r w:rsidR="00F26EFC">
        <w:rPr>
          <w:rFonts w:ascii="仿宋" w:eastAsia="仿宋" w:hAnsi="仿宋" w:hint="eastAsia"/>
          <w:sz w:val="24"/>
          <w:szCs w:val="24"/>
          <w:lang w:val="en-GB"/>
        </w:rPr>
        <w:t>亿元</w:t>
      </w:r>
      <w:r w:rsidR="00543B9F">
        <w:rPr>
          <w:rFonts w:ascii="仿宋" w:eastAsia="仿宋" w:hAnsi="仿宋" w:hint="eastAsia"/>
          <w:sz w:val="24"/>
          <w:szCs w:val="24"/>
          <w:lang w:val="en-GB"/>
        </w:rPr>
        <w:t>，比上周</w:t>
      </w:r>
      <w:r w:rsidR="00A65DD2">
        <w:rPr>
          <w:rFonts w:ascii="仿宋" w:eastAsia="仿宋" w:hAnsi="仿宋" w:hint="eastAsia"/>
          <w:sz w:val="24"/>
          <w:szCs w:val="24"/>
          <w:lang w:val="en-GB"/>
        </w:rPr>
        <w:t>有</w:t>
      </w:r>
      <w:r w:rsidR="00681BC5">
        <w:rPr>
          <w:rFonts w:ascii="仿宋" w:eastAsia="仿宋" w:hAnsi="仿宋" w:hint="eastAsia"/>
          <w:sz w:val="24"/>
          <w:szCs w:val="24"/>
          <w:lang w:val="en-GB"/>
        </w:rPr>
        <w:t>所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回落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通信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国防军工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电气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设备</w:t>
      </w:r>
      <w:proofErr w:type="gramStart"/>
      <w:r w:rsidR="004B2354">
        <w:rPr>
          <w:rFonts w:ascii="仿宋" w:eastAsia="仿宋" w:hAnsi="仿宋" w:hint="eastAsia"/>
          <w:sz w:val="24"/>
          <w:szCs w:val="24"/>
          <w:lang w:val="en-GB"/>
        </w:rPr>
        <w:t>行业涨幅</w:t>
      </w:r>
      <w:proofErr w:type="gramEnd"/>
      <w:r w:rsidR="004B2354">
        <w:rPr>
          <w:rFonts w:ascii="仿宋" w:eastAsia="仿宋" w:hAnsi="仿宋" w:hint="eastAsia"/>
          <w:sz w:val="24"/>
          <w:szCs w:val="24"/>
          <w:lang w:val="en-GB"/>
        </w:rPr>
        <w:t>最大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F21C4B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4B2354">
        <w:rPr>
          <w:rFonts w:ascii="仿宋" w:eastAsia="仿宋" w:hAnsi="仿宋" w:hint="eastAsia"/>
          <w:sz w:val="24"/>
          <w:szCs w:val="24"/>
          <w:lang w:val="en-GB"/>
        </w:rPr>
        <w:t>分别</w:t>
      </w:r>
      <w:r w:rsidR="001E20F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4.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08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%、3.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82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%、3.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64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FA2823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银行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化工</w:t>
      </w:r>
      <w:r w:rsidR="00334B0E" w:rsidRPr="00334B0E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食品饮料</w:t>
      </w:r>
      <w:r w:rsidR="00A8028B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D076C7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157D80" w:rsidRPr="00157D80">
        <w:rPr>
          <w:rFonts w:ascii="仿宋" w:eastAsia="仿宋" w:hAnsi="仿宋" w:hint="eastAsia"/>
          <w:sz w:val="24"/>
          <w:szCs w:val="24"/>
          <w:lang w:val="en-GB"/>
        </w:rPr>
        <w:t>分别下跌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0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84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0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.</w:t>
      </w:r>
      <w:r w:rsidR="005A264D">
        <w:rPr>
          <w:rFonts w:ascii="仿宋" w:eastAsia="仿宋" w:hAnsi="仿宋" w:hint="eastAsia"/>
          <w:sz w:val="24"/>
          <w:szCs w:val="24"/>
          <w:lang w:val="en-GB"/>
        </w:rPr>
        <w:t>17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A40D85">
        <w:rPr>
          <w:rFonts w:ascii="仿宋" w:eastAsia="仿宋" w:hAnsi="仿宋" w:hint="eastAsia"/>
          <w:sz w:val="24"/>
          <w:szCs w:val="24"/>
          <w:lang w:val="en-GB"/>
        </w:rPr>
        <w:t>0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.1</w:t>
      </w:r>
      <w:r w:rsidR="00A40D85">
        <w:rPr>
          <w:rFonts w:ascii="仿宋" w:eastAsia="仿宋" w:hAnsi="仿宋" w:hint="eastAsia"/>
          <w:sz w:val="24"/>
          <w:szCs w:val="24"/>
          <w:lang w:val="en-GB"/>
        </w:rPr>
        <w:t>5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9F6D3A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从行业换手率</w:t>
      </w:r>
      <w:r w:rsidR="00684ED0">
        <w:rPr>
          <w:rFonts w:ascii="仿宋" w:eastAsia="仿宋" w:hAnsi="仿宋" w:hint="eastAsia"/>
          <w:sz w:val="24"/>
          <w:szCs w:val="24"/>
          <w:lang w:val="en-GB"/>
        </w:rPr>
        <w:t>来看，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综合</w:t>
      </w:r>
      <w:r w:rsidR="006B74CE" w:rsidRPr="006B74CE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轻工制造</w:t>
      </w:r>
      <w:r w:rsidR="002E7F8A">
        <w:rPr>
          <w:rFonts w:ascii="仿宋" w:eastAsia="仿宋" w:hAnsi="仿宋" w:hint="eastAsia"/>
          <w:sz w:val="24"/>
          <w:szCs w:val="24"/>
          <w:lang w:val="en-GB"/>
        </w:rPr>
        <w:t>的</w:t>
      </w:r>
      <w:r w:rsidR="00471FDC">
        <w:rPr>
          <w:rFonts w:ascii="仿宋" w:eastAsia="仿宋" w:hAnsi="仿宋" w:hint="eastAsia"/>
          <w:sz w:val="24"/>
          <w:szCs w:val="24"/>
          <w:lang w:val="en-GB"/>
        </w:rPr>
        <w:t>换手率</w:t>
      </w:r>
      <w:r w:rsidR="00E709F1">
        <w:rPr>
          <w:rFonts w:ascii="仿宋" w:eastAsia="仿宋" w:hAnsi="仿宋" w:hint="eastAsia"/>
          <w:sz w:val="24"/>
          <w:szCs w:val="24"/>
          <w:lang w:val="en-GB"/>
        </w:rPr>
        <w:t>最大，</w:t>
      </w:r>
      <w:r w:rsidR="00E709F1">
        <w:rPr>
          <w:rFonts w:ascii="仿宋" w:eastAsia="仿宋" w:hAnsi="仿宋" w:hint="eastAsia"/>
          <w:sz w:val="24"/>
          <w:szCs w:val="24"/>
          <w:lang w:val="en-GB"/>
        </w:rPr>
        <w:lastRenderedPageBreak/>
        <w:t>换手率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达16.18</w:t>
      </w:r>
      <w:r w:rsidR="0067305F" w:rsidRPr="0067305F">
        <w:rPr>
          <w:rFonts w:ascii="仿宋" w:eastAsia="仿宋" w:hAnsi="仿宋"/>
          <w:sz w:val="24"/>
          <w:szCs w:val="24"/>
          <w:lang w:val="en-GB"/>
        </w:rPr>
        <w:t>%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、14.59%</w:t>
      </w:r>
      <w:r w:rsidR="00C60B32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从风格特征来看</w:t>
      </w:r>
      <w:r w:rsidR="00EC004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EC2AE2">
        <w:rPr>
          <w:rFonts w:ascii="仿宋" w:eastAsia="仿宋" w:hAnsi="仿宋" w:hint="eastAsia"/>
          <w:sz w:val="24"/>
          <w:szCs w:val="24"/>
          <w:lang w:val="en-GB"/>
        </w:rPr>
        <w:t>机械设备</w:t>
      </w:r>
      <w:r w:rsidR="00244800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EC2AE2">
        <w:rPr>
          <w:rFonts w:ascii="仿宋" w:eastAsia="仿宋" w:hAnsi="仿宋" w:hint="eastAsia"/>
          <w:sz w:val="24"/>
          <w:szCs w:val="24"/>
          <w:lang w:val="en-GB"/>
        </w:rPr>
        <w:t>涨幅最大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EC2AE2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2</w:t>
      </w:r>
      <w:r w:rsidR="003F77A1">
        <w:rPr>
          <w:rFonts w:ascii="仿宋" w:eastAsia="仿宋" w:hAnsi="仿宋" w:hint="eastAsia"/>
          <w:sz w:val="24"/>
          <w:szCs w:val="24"/>
          <w:lang w:val="en-GB"/>
        </w:rPr>
        <w:t>.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93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3F77A1">
        <w:rPr>
          <w:rFonts w:ascii="仿宋" w:eastAsia="仿宋" w:hAnsi="仿宋" w:hint="eastAsia"/>
          <w:sz w:val="24"/>
          <w:szCs w:val="24"/>
          <w:lang w:val="en-GB"/>
        </w:rPr>
        <w:t>绩优股</w:t>
      </w:r>
      <w:r w:rsidR="007A4454">
        <w:rPr>
          <w:rFonts w:ascii="仿宋" w:eastAsia="仿宋" w:hAnsi="仿宋" w:hint="eastAsia"/>
          <w:sz w:val="24"/>
          <w:szCs w:val="24"/>
          <w:lang w:val="en-GB"/>
        </w:rPr>
        <w:t>指数跌幅最大</w:t>
      </w:r>
      <w:r w:rsidR="00493A5A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99531C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905485">
        <w:rPr>
          <w:rFonts w:ascii="仿宋" w:eastAsia="仿宋" w:hAnsi="仿宋" w:hint="eastAsia"/>
          <w:sz w:val="24"/>
          <w:szCs w:val="24"/>
          <w:lang w:val="en-GB"/>
        </w:rPr>
        <w:t>幅</w:t>
      </w:r>
      <w:r w:rsidR="0057556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232519">
        <w:rPr>
          <w:rFonts w:ascii="仿宋" w:eastAsia="仿宋" w:hAnsi="仿宋" w:hint="eastAsia"/>
          <w:sz w:val="24"/>
          <w:szCs w:val="24"/>
          <w:lang w:val="en-GB"/>
        </w:rPr>
        <w:t>0</w:t>
      </w:r>
      <w:r w:rsidR="00905485">
        <w:rPr>
          <w:rFonts w:ascii="仿宋" w:eastAsia="仿宋" w:hAnsi="仿宋" w:hint="eastAsia"/>
          <w:sz w:val="24"/>
          <w:szCs w:val="24"/>
          <w:lang w:val="en-GB"/>
        </w:rPr>
        <w:t>.</w:t>
      </w:r>
      <w:r w:rsidR="007C7B08">
        <w:rPr>
          <w:rFonts w:ascii="仿宋" w:eastAsia="仿宋" w:hAnsi="仿宋" w:hint="eastAsia"/>
          <w:sz w:val="24"/>
          <w:szCs w:val="24"/>
          <w:lang w:val="en-GB"/>
        </w:rPr>
        <w:t>33</w:t>
      </w:r>
      <w:r w:rsidR="001769D6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A64CAA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A64CAA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4"/>
        <w:gridCol w:w="1559"/>
        <w:gridCol w:w="992"/>
        <w:gridCol w:w="245"/>
        <w:gridCol w:w="3543"/>
        <w:gridCol w:w="1315"/>
      </w:tblGrid>
      <w:tr w:rsidR="00B7035E" w:rsidRPr="00A64CAA" w:rsidTr="00E57316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559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成交金额（亿元）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110615" w:rsidRPr="00504684" w:rsidTr="00E57316">
        <w:trPr>
          <w:trHeight w:val="64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上证综指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0.78%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8,064.1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股总市值（亿元）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324,091.69</w:t>
            </w:r>
          </w:p>
        </w:tc>
      </w:tr>
      <w:tr w:rsidR="00110615" w:rsidRPr="00504684" w:rsidTr="00E57316">
        <w:trPr>
          <w:trHeight w:val="7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上证</w:t>
            </w:r>
            <w:r w:rsidRPr="00110615">
              <w:rPr>
                <w:rFonts w:ascii="仿宋" w:eastAsia="仿宋" w:hAnsi="仿宋" w:cs="Arial"/>
              </w:rPr>
              <w:t>180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0.23%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3,254.4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股流通市值（亿元）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238,735.83</w:t>
            </w:r>
          </w:p>
        </w:tc>
      </w:tr>
      <w:tr w:rsidR="00110615" w:rsidRPr="00504684" w:rsidTr="00E57316">
        <w:trPr>
          <w:trHeight w:val="2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上证</w:t>
            </w:r>
            <w:r w:rsidRPr="00110615">
              <w:rPr>
                <w:rFonts w:ascii="仿宋" w:eastAsia="仿宋" w:hAnsi="仿宋" w:cs="Arial"/>
              </w:rPr>
              <w:t>50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proofErr w:type="gramStart"/>
            <w:r w:rsidRPr="00110615">
              <w:rPr>
                <w:rFonts w:ascii="仿宋" w:eastAsia="仿宋" w:hAnsi="仿宋" w:cs="Arial"/>
              </w:rPr>
              <w:t>( 0.22</w:t>
            </w:r>
            <w:proofErr w:type="gramEnd"/>
            <w:r w:rsidRPr="00110615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1,358.3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股市盈率（最新年报，剔除负值）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13.43</w:t>
            </w:r>
          </w:p>
        </w:tc>
      </w:tr>
      <w:tr w:rsidR="00110615" w:rsidRPr="00504684" w:rsidTr="00E57316">
        <w:trPr>
          <w:trHeight w:val="2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沪深</w:t>
            </w:r>
            <w:r w:rsidRPr="00110615">
              <w:rPr>
                <w:rFonts w:ascii="仿宋" w:eastAsia="仿宋" w:hAnsi="仿宋" w:cs="Arial"/>
              </w:rPr>
              <w:t>300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0.49%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4,921.8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股市盈率（递推</w:t>
            </w:r>
            <w:r w:rsidRPr="00110615">
              <w:rPr>
                <w:rFonts w:ascii="仿宋" w:eastAsia="仿宋" w:hAnsi="仿宋" w:cs="Arial"/>
              </w:rPr>
              <w:t>12</w:t>
            </w:r>
            <w:r w:rsidRPr="00110615">
              <w:rPr>
                <w:rFonts w:ascii="仿宋" w:eastAsia="仿宋" w:hAnsi="仿宋" w:cs="Arial" w:hint="eastAsia"/>
              </w:rPr>
              <w:t>个月，剔除负值）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12.46</w:t>
            </w:r>
          </w:p>
        </w:tc>
      </w:tr>
      <w:tr w:rsidR="00110615" w:rsidRPr="00504684" w:rsidTr="00E57316">
        <w:trPr>
          <w:trHeight w:val="2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深证成指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0.32%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857.4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股市净率（最新年报，剔除负值）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1.85</w:t>
            </w:r>
          </w:p>
        </w:tc>
      </w:tr>
      <w:tr w:rsidR="00110615" w:rsidRPr="00504684" w:rsidTr="00E57316">
        <w:trPr>
          <w:trHeight w:val="2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深证</w:t>
            </w:r>
            <w:r w:rsidRPr="00110615">
              <w:rPr>
                <w:rFonts w:ascii="仿宋" w:eastAsia="仿宋" w:hAnsi="仿宋" w:cs="Arial"/>
              </w:rPr>
              <w:t>100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0.60%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1,620.6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股市净率（最新报告期，剔除负值）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1.75</w:t>
            </w:r>
          </w:p>
        </w:tc>
      </w:tr>
      <w:tr w:rsidR="00110615" w:rsidRPr="00504684" w:rsidTr="00E57316">
        <w:trPr>
          <w:trHeight w:val="20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申万中小板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1.86%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4,108.9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股加权平均股价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7.56</w:t>
            </w:r>
          </w:p>
        </w:tc>
      </w:tr>
      <w:tr w:rsidR="00110615" w:rsidRPr="00504684" w:rsidTr="00E57316">
        <w:trPr>
          <w:trHeight w:val="138"/>
        </w:trPr>
        <w:tc>
          <w:tcPr>
            <w:tcW w:w="1484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申万基金重仓</w:t>
            </w:r>
          </w:p>
        </w:tc>
        <w:tc>
          <w:tcPr>
            <w:tcW w:w="1559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0.91%</w:t>
            </w:r>
          </w:p>
        </w:tc>
        <w:tc>
          <w:tcPr>
            <w:tcW w:w="992" w:type="dxa"/>
            <w:tcBorders>
              <w:right w:val="single" w:sz="4" w:space="0" w:color="1F497D"/>
            </w:tcBorders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9,420.2</w:t>
            </w:r>
          </w:p>
        </w:tc>
        <w:tc>
          <w:tcPr>
            <w:tcW w:w="245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110615" w:rsidRPr="00A64CAA" w:rsidRDefault="00110615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两市</w:t>
            </w:r>
            <w:r w:rsidRPr="00110615">
              <w:rPr>
                <w:rFonts w:ascii="仿宋" w:eastAsia="仿宋" w:hAnsi="仿宋" w:cs="Arial"/>
              </w:rPr>
              <w:t>A</w:t>
            </w:r>
            <w:r w:rsidRPr="00110615">
              <w:rPr>
                <w:rFonts w:ascii="仿宋" w:eastAsia="仿宋" w:hAnsi="仿宋" w:cs="Arial" w:hint="eastAsia"/>
              </w:rPr>
              <w:t>股成交金额</w:t>
            </w:r>
            <w:r w:rsidRPr="00110615">
              <w:rPr>
                <w:rFonts w:ascii="仿宋" w:eastAsia="仿宋" w:hAnsi="仿宋" w:cs="Arial"/>
              </w:rPr>
              <w:t>(</w:t>
            </w:r>
            <w:r w:rsidRPr="00110615">
              <w:rPr>
                <w:rFonts w:ascii="仿宋" w:eastAsia="仿宋" w:hAnsi="仿宋" w:cs="Arial" w:hint="eastAsia"/>
              </w:rPr>
              <w:t>亿元</w:t>
            </w:r>
            <w:r w:rsidRPr="00110615">
              <w:rPr>
                <w:rFonts w:ascii="仿宋" w:eastAsia="仿宋" w:hAnsi="仿宋" w:cs="Arial"/>
              </w:rPr>
              <w:t>)</w:t>
            </w:r>
          </w:p>
        </w:tc>
        <w:tc>
          <w:tcPr>
            <w:tcW w:w="1315" w:type="dxa"/>
          </w:tcPr>
          <w:p w:rsidR="00110615" w:rsidRPr="00110615" w:rsidRDefault="00110615" w:rsidP="0011061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17,242.15</w:t>
            </w:r>
          </w:p>
        </w:tc>
      </w:tr>
    </w:tbl>
    <w:p w:rsidR="00092EA9" w:rsidRDefault="00092EA9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A64CAA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通信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4.08%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8.64%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公用事业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1.28%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6.27%</w:t>
            </w:r>
          </w:p>
        </w:tc>
      </w:tr>
      <w:tr w:rsidR="005A264D" w:rsidRPr="00D21B79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国防军工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3.82%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13.22%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商业贸易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1.28%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11.24%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电气设备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3.64%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8.95%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汽车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1.16%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7.05%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农林牧渔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3.48%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13.40%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电子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1.14%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11.77%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机械设备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3.26%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13.80%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休闲服务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1.13%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9.62%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建筑装饰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2.49%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6.46%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采掘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1.11%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7.84%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计算机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2.09%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11.77%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传媒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0.99%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10.66%</w:t>
            </w:r>
          </w:p>
        </w:tc>
      </w:tr>
      <w:tr w:rsidR="005A264D" w:rsidRPr="00D21B79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非</w:t>
            </w:r>
            <w:proofErr w:type="gramStart"/>
            <w:r w:rsidRPr="00110615">
              <w:rPr>
                <w:rFonts w:ascii="仿宋" w:eastAsia="仿宋" w:hAnsi="仿宋" w:cs="Arial" w:hint="eastAsia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1.82%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.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房地产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0.59%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8.22%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纺织服装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1.78%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9.41%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有色金属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0.54%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7.39%</w:t>
            </w:r>
          </w:p>
        </w:tc>
      </w:tr>
      <w:tr w:rsidR="005A264D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轻工制造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14.59%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钢铁</w:t>
            </w:r>
          </w:p>
        </w:tc>
        <w:tc>
          <w:tcPr>
            <w:tcW w:w="1134" w:type="dxa"/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0.42%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4.49%</w:t>
            </w:r>
          </w:p>
        </w:tc>
      </w:tr>
      <w:tr w:rsidR="005A264D" w:rsidRPr="00D21B79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综合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1.68%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16.18%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家用电器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proofErr w:type="gramStart"/>
            <w:r w:rsidRPr="005A264D">
              <w:rPr>
                <w:rFonts w:ascii="仿宋" w:eastAsia="仿宋" w:hAnsi="仿宋" w:cs="Arial"/>
              </w:rPr>
              <w:t>( 0.06</w:t>
            </w:r>
            <w:proofErr w:type="gramEnd"/>
            <w:r w:rsidRPr="005A26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8.15%</w:t>
            </w:r>
          </w:p>
        </w:tc>
      </w:tr>
      <w:tr w:rsidR="005A264D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建筑材料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1.66%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10.78%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食品饮料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proofErr w:type="gramStart"/>
            <w:r w:rsidRPr="005A264D">
              <w:rPr>
                <w:rFonts w:ascii="仿宋" w:eastAsia="仿宋" w:hAnsi="仿宋" w:cs="Arial"/>
              </w:rPr>
              <w:t>( 0.15</w:t>
            </w:r>
            <w:proofErr w:type="gramEnd"/>
            <w:r w:rsidRPr="005A26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6.04%</w:t>
            </w:r>
          </w:p>
        </w:tc>
      </w:tr>
      <w:tr w:rsidR="005A264D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交通运输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1.65%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5.76%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化工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proofErr w:type="gramStart"/>
            <w:r w:rsidRPr="005A264D">
              <w:rPr>
                <w:rFonts w:ascii="仿宋" w:eastAsia="仿宋" w:hAnsi="仿宋" w:cs="Arial"/>
              </w:rPr>
              <w:t>( 0.17</w:t>
            </w:r>
            <w:proofErr w:type="gramEnd"/>
            <w:r w:rsidRPr="005A26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3.60%</w:t>
            </w:r>
          </w:p>
        </w:tc>
      </w:tr>
      <w:tr w:rsidR="005A264D" w:rsidRPr="00D21B79" w:rsidTr="005F67E3">
        <w:tc>
          <w:tcPr>
            <w:tcW w:w="1984" w:type="dxa"/>
            <w:tcBorders>
              <w:lef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 w:hint="eastAsia"/>
              </w:rPr>
              <w:t>医药生物</w:t>
            </w:r>
          </w:p>
        </w:tc>
        <w:tc>
          <w:tcPr>
            <w:tcW w:w="1134" w:type="dxa"/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1.32%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A264D" w:rsidRPr="00110615" w:rsidRDefault="005A264D" w:rsidP="00110615">
            <w:pPr>
              <w:jc w:val="center"/>
              <w:rPr>
                <w:rFonts w:ascii="仿宋" w:eastAsia="仿宋" w:hAnsi="仿宋" w:cs="Arial"/>
              </w:rPr>
            </w:pPr>
            <w:r w:rsidRPr="00110615">
              <w:rPr>
                <w:rFonts w:ascii="仿宋" w:eastAsia="仿宋" w:hAnsi="仿宋" w:cs="Arial"/>
              </w:rPr>
              <w:t>9.37%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A264D" w:rsidRPr="00A64CAA" w:rsidRDefault="005A264D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 w:hint="eastAsia"/>
              </w:rPr>
              <w:t>银行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proofErr w:type="gramStart"/>
            <w:r w:rsidRPr="005A264D">
              <w:rPr>
                <w:rFonts w:ascii="仿宋" w:eastAsia="仿宋" w:hAnsi="仿宋" w:cs="Arial"/>
              </w:rPr>
              <w:t>( 0.84</w:t>
            </w:r>
            <w:proofErr w:type="gramEnd"/>
            <w:r w:rsidRPr="005A26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A264D" w:rsidRPr="005A264D" w:rsidRDefault="005A264D" w:rsidP="005A264D">
            <w:pPr>
              <w:jc w:val="center"/>
              <w:rPr>
                <w:rFonts w:ascii="仿宋" w:eastAsia="仿宋" w:hAnsi="仿宋" w:cs="Arial"/>
              </w:rPr>
            </w:pPr>
            <w:r w:rsidRPr="005A264D">
              <w:rPr>
                <w:rFonts w:ascii="仿宋" w:eastAsia="仿宋" w:hAnsi="仿宋" w:cs="Arial"/>
              </w:rPr>
              <w:t>0.63%</w:t>
            </w:r>
          </w:p>
        </w:tc>
      </w:tr>
    </w:tbl>
    <w:p w:rsidR="00897AB9" w:rsidRDefault="00897AB9" w:rsidP="00897AB9">
      <w:pPr>
        <w:widowControl/>
        <w:jc w:val="left"/>
        <w:rPr>
          <w:rFonts w:ascii="仿宋" w:eastAsia="仿宋" w:hAnsi="仿宋"/>
          <w:b/>
          <w:color w:val="808080"/>
          <w:sz w:val="24"/>
          <w:szCs w:val="24"/>
        </w:rPr>
      </w:pPr>
    </w:p>
    <w:p w:rsidR="005958B7" w:rsidRPr="00330162" w:rsidRDefault="00B7035E" w:rsidP="00330162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330162" w:rsidRPr="000A5A98" w:rsidRDefault="00110615" w:rsidP="00330162">
      <w:pPr>
        <w:widowControl/>
        <w:ind w:firstLineChars="882" w:firstLine="2117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3848100" cy="263456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3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04" w:rsidRDefault="0007558E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A64CAA">
        <w:rPr>
          <w:rFonts w:ascii="仿宋" w:eastAsia="仿宋" w:hAnsi="仿宋" w:hint="eastAsia"/>
          <w:color w:val="7F7F7F"/>
          <w:sz w:val="18"/>
          <w:szCs w:val="18"/>
        </w:rPr>
        <w:t>数据来源：万得资讯</w:t>
      </w:r>
      <w:r>
        <w:rPr>
          <w:rFonts w:ascii="仿宋" w:eastAsia="仿宋" w:hAnsi="仿宋" w:hint="eastAsia"/>
          <w:color w:val="7F7F7F"/>
          <w:sz w:val="18"/>
          <w:szCs w:val="18"/>
        </w:rPr>
        <w:t>、</w:t>
      </w:r>
      <w:r w:rsidRPr="00A64CAA">
        <w:rPr>
          <w:rFonts w:ascii="仿宋" w:eastAsia="仿宋" w:hAnsi="仿宋" w:hint="eastAsia"/>
          <w:color w:val="7F7F7F"/>
          <w:sz w:val="18"/>
          <w:szCs w:val="18"/>
        </w:rPr>
        <w:t>交银施罗德基金   日期区间：</w:t>
      </w:r>
      <w:r>
        <w:rPr>
          <w:rFonts w:ascii="仿宋" w:eastAsia="仿宋" w:hAnsi="仿宋" w:hint="eastAsia"/>
          <w:color w:val="7F7F7F"/>
          <w:sz w:val="18"/>
          <w:szCs w:val="18"/>
        </w:rPr>
        <w:t>201</w:t>
      </w:r>
      <w:r w:rsidR="009704A2">
        <w:rPr>
          <w:rFonts w:ascii="仿宋" w:eastAsia="仿宋" w:hAnsi="仿宋" w:hint="eastAsia"/>
          <w:color w:val="7F7F7F"/>
          <w:sz w:val="18"/>
          <w:szCs w:val="18"/>
        </w:rPr>
        <w:t>40</w:t>
      </w:r>
      <w:r w:rsidR="00330162">
        <w:rPr>
          <w:rFonts w:ascii="仿宋" w:eastAsia="仿宋" w:hAnsi="仿宋" w:hint="eastAsia"/>
          <w:color w:val="7F7F7F"/>
          <w:sz w:val="18"/>
          <w:szCs w:val="18"/>
        </w:rPr>
        <w:t>9</w:t>
      </w:r>
      <w:r w:rsidR="00110615">
        <w:rPr>
          <w:rFonts w:ascii="仿宋" w:eastAsia="仿宋" w:hAnsi="仿宋" w:hint="eastAsia"/>
          <w:color w:val="7F7F7F"/>
          <w:sz w:val="18"/>
          <w:szCs w:val="18"/>
        </w:rPr>
        <w:t>22</w:t>
      </w:r>
      <w:r w:rsidR="00A17215">
        <w:rPr>
          <w:rFonts w:ascii="仿宋" w:eastAsia="仿宋" w:hAnsi="仿宋" w:hint="eastAsia"/>
          <w:color w:val="7F7F7F"/>
          <w:sz w:val="18"/>
          <w:szCs w:val="18"/>
        </w:rPr>
        <w:t>-20140</w:t>
      </w:r>
      <w:r w:rsidR="00F90378">
        <w:rPr>
          <w:rFonts w:ascii="仿宋" w:eastAsia="仿宋" w:hAnsi="仿宋" w:hint="eastAsia"/>
          <w:color w:val="7F7F7F"/>
          <w:sz w:val="18"/>
          <w:szCs w:val="18"/>
        </w:rPr>
        <w:t>9</w:t>
      </w:r>
      <w:r w:rsidR="00110615">
        <w:rPr>
          <w:rFonts w:ascii="仿宋" w:eastAsia="仿宋" w:hAnsi="仿宋" w:hint="eastAsia"/>
          <w:color w:val="7F7F7F"/>
          <w:sz w:val="18"/>
          <w:szCs w:val="18"/>
        </w:rPr>
        <w:t>26</w:t>
      </w:r>
    </w:p>
    <w:p w:rsidR="0033452C" w:rsidRPr="0033452C" w:rsidRDefault="0033452C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</w:p>
    <w:p w:rsidR="0013534F" w:rsidRPr="00B31859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434B9D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434B9D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B31859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 w:rsidRPr="00B31859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4E5516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2C3A1B">
        <w:rPr>
          <w:rFonts w:ascii="仿宋" w:eastAsia="仿宋" w:hAnsi="仿宋" w:hint="eastAsia"/>
          <w:b/>
          <w:color w:val="082F6B"/>
          <w:sz w:val="36"/>
          <w:szCs w:val="36"/>
        </w:rPr>
        <w:t>22</w:t>
      </w:r>
      <w:r w:rsidR="001769D6" w:rsidRPr="00B31859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4E5516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2C3A1B">
        <w:rPr>
          <w:rFonts w:ascii="仿宋" w:eastAsia="仿宋" w:hAnsi="仿宋" w:hint="eastAsia"/>
          <w:b/>
          <w:color w:val="082F6B"/>
          <w:sz w:val="36"/>
          <w:szCs w:val="36"/>
        </w:rPr>
        <w:t>26</w:t>
      </w:r>
    </w:p>
    <w:p w:rsidR="00B7035E" w:rsidRPr="00B31859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 w:rsidRPr="00B31859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B86B02" w:rsidRPr="00434B9D" w:rsidRDefault="00434B9D" w:rsidP="00B07D2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434B9D">
        <w:rPr>
          <w:rFonts w:ascii="仿宋" w:eastAsia="仿宋" w:hAnsi="仿宋" w:hint="eastAsia"/>
          <w:sz w:val="24"/>
          <w:szCs w:val="24"/>
        </w:rPr>
        <w:t>本周国债期货价格小幅下跌，截止周四，5年期国债上升2BP。本周高频数据如粗钢产量和汇丰PMI初值都有所反弹，使得市场在经历了8月数据暴跌之后对经济的悲观预期有所修正。后续货币政策可能重归此前的放松节奏，比如根据3季度信贷投放情况进行定向降息等等。对债市而言，中期牛市不变，等待</w:t>
      </w:r>
      <w:proofErr w:type="gramStart"/>
      <w:r w:rsidRPr="00434B9D">
        <w:rPr>
          <w:rFonts w:ascii="仿宋" w:eastAsia="仿宋" w:hAnsi="仿宋" w:hint="eastAsia"/>
          <w:sz w:val="24"/>
          <w:szCs w:val="24"/>
        </w:rPr>
        <w:t>更好买</w:t>
      </w:r>
      <w:proofErr w:type="gramEnd"/>
      <w:r w:rsidRPr="00434B9D">
        <w:rPr>
          <w:rFonts w:ascii="仿宋" w:eastAsia="仿宋" w:hAnsi="仿宋" w:hint="eastAsia"/>
          <w:sz w:val="24"/>
          <w:szCs w:val="24"/>
        </w:rPr>
        <w:t>点。</w:t>
      </w:r>
    </w:p>
    <w:p w:rsidR="00434B9D" w:rsidRPr="00434B9D" w:rsidRDefault="00434B9D" w:rsidP="00434B9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434B9D">
        <w:rPr>
          <w:rFonts w:ascii="仿宋" w:eastAsia="仿宋" w:hAnsi="仿宋" w:hint="eastAsia"/>
          <w:b/>
          <w:sz w:val="24"/>
          <w:szCs w:val="24"/>
        </w:rPr>
        <w:t>汇丰PMI数据预览值公布，略好于市场预期。</w:t>
      </w:r>
      <w:r w:rsidRPr="00434B9D">
        <w:rPr>
          <w:rFonts w:ascii="仿宋" w:eastAsia="仿宋" w:hAnsi="仿宋" w:hint="eastAsia"/>
          <w:sz w:val="24"/>
          <w:szCs w:val="24"/>
        </w:rPr>
        <w:t>周二汇</w:t>
      </w:r>
      <w:proofErr w:type="gramStart"/>
      <w:r w:rsidRPr="00434B9D">
        <w:rPr>
          <w:rFonts w:ascii="仿宋" w:eastAsia="仿宋" w:hAnsi="仿宋" w:hint="eastAsia"/>
          <w:sz w:val="24"/>
          <w:szCs w:val="24"/>
        </w:rPr>
        <w:t>丰制造</w:t>
      </w:r>
      <w:proofErr w:type="gramEnd"/>
      <w:r w:rsidRPr="00434B9D">
        <w:rPr>
          <w:rFonts w:ascii="仿宋" w:eastAsia="仿宋" w:hAnsi="仿宋" w:hint="eastAsia"/>
          <w:sz w:val="24"/>
          <w:szCs w:val="24"/>
        </w:rPr>
        <w:t>也PMI指数预览值公布，报50.5，略高于市场预期的50.0，比8月份终值上行0.2个百分点。PMI企稳，缓解了8月经济数据公布以来市场的悲观情绪，但单纯数字的改善并不能掩盖经济弱势运行格局。产出指数与上月持平，原材料库存指数在收缩区域欲动，显示经济扩张动能有限。</w:t>
      </w:r>
    </w:p>
    <w:p w:rsidR="00434B9D" w:rsidRPr="00434B9D" w:rsidRDefault="00434B9D" w:rsidP="00434B9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434B9D">
        <w:rPr>
          <w:rFonts w:ascii="仿宋" w:eastAsia="仿宋" w:hAnsi="仿宋" w:hint="eastAsia"/>
          <w:b/>
          <w:sz w:val="24"/>
          <w:szCs w:val="24"/>
        </w:rPr>
        <w:t>订单指数拉升PMI，后续动力堪忧。</w:t>
      </w:r>
      <w:r w:rsidRPr="00434B9D">
        <w:rPr>
          <w:rFonts w:ascii="仿宋" w:eastAsia="仿宋" w:hAnsi="仿宋" w:hint="eastAsia"/>
          <w:sz w:val="24"/>
          <w:szCs w:val="24"/>
        </w:rPr>
        <w:t>9月份新订单指数上升1个百分点，新出口订单指数上升2个百分点。新订单指数，特别是出口订单指数的大幅向好是本月PMI回稳的直接动力。但是订单改善的势头能否持续仍然存疑。</w:t>
      </w:r>
    </w:p>
    <w:p w:rsidR="00434B9D" w:rsidRPr="00434B9D" w:rsidRDefault="00434B9D" w:rsidP="00434B9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434B9D">
        <w:rPr>
          <w:rFonts w:ascii="仿宋" w:eastAsia="仿宋" w:hAnsi="仿宋" w:hint="eastAsia"/>
          <w:b/>
          <w:sz w:val="24"/>
          <w:szCs w:val="24"/>
        </w:rPr>
        <w:t>投入、出厂价格持续走低，PPI或继续在负数区间徘徊。</w:t>
      </w:r>
      <w:r w:rsidRPr="00434B9D">
        <w:rPr>
          <w:rFonts w:ascii="仿宋" w:eastAsia="仿宋" w:hAnsi="仿宋" w:hint="eastAsia"/>
          <w:sz w:val="24"/>
          <w:szCs w:val="24"/>
        </w:rPr>
        <w:t>本月PMI分项投入价格指</w:t>
      </w:r>
      <w:r w:rsidRPr="00434B9D">
        <w:rPr>
          <w:rFonts w:ascii="仿宋" w:eastAsia="仿宋" w:hAnsi="仿宋" w:hint="eastAsia"/>
          <w:sz w:val="24"/>
          <w:szCs w:val="24"/>
        </w:rPr>
        <w:lastRenderedPageBreak/>
        <w:t>数与出厂价格指数继续走低，较7</w:t>
      </w:r>
      <w:proofErr w:type="gramStart"/>
      <w:r w:rsidRPr="00434B9D">
        <w:rPr>
          <w:rFonts w:ascii="仿宋" w:eastAsia="仿宋" w:hAnsi="仿宋" w:hint="eastAsia"/>
          <w:sz w:val="24"/>
          <w:szCs w:val="24"/>
        </w:rPr>
        <w:t>月分</w:t>
      </w:r>
      <w:proofErr w:type="gramEnd"/>
      <w:r w:rsidRPr="00434B9D">
        <w:rPr>
          <w:rFonts w:ascii="仿宋" w:eastAsia="仿宋" w:hAnsi="仿宋" w:hint="eastAsia"/>
          <w:sz w:val="24"/>
          <w:szCs w:val="24"/>
        </w:rPr>
        <w:t>别大幅下降2.7个百分点和2.5个百分点。高频数据也显示，工业品价格处于持续下降通道。受此影响，PPI年内或仍在负数去年徘徊，通胀压力不大。</w:t>
      </w:r>
    </w:p>
    <w:p w:rsidR="00B86B02" w:rsidRPr="00434B9D" w:rsidRDefault="00434B9D" w:rsidP="00434B9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434B9D">
        <w:rPr>
          <w:rFonts w:ascii="仿宋" w:eastAsia="仿宋" w:hAnsi="仿宋" w:hint="eastAsia"/>
          <w:b/>
          <w:sz w:val="24"/>
          <w:szCs w:val="24"/>
        </w:rPr>
        <w:t>就业</w:t>
      </w:r>
      <w:proofErr w:type="gramStart"/>
      <w:r w:rsidRPr="00434B9D">
        <w:rPr>
          <w:rFonts w:ascii="仿宋" w:eastAsia="仿宋" w:hAnsi="仿宋" w:hint="eastAsia"/>
          <w:b/>
          <w:sz w:val="24"/>
          <w:szCs w:val="24"/>
        </w:rPr>
        <w:t>指数指数</w:t>
      </w:r>
      <w:proofErr w:type="gramEnd"/>
      <w:r w:rsidRPr="00434B9D">
        <w:rPr>
          <w:rFonts w:ascii="仿宋" w:eastAsia="仿宋" w:hAnsi="仿宋" w:hint="eastAsia"/>
          <w:b/>
          <w:sz w:val="24"/>
          <w:szCs w:val="24"/>
        </w:rPr>
        <w:t>继续下探，</w:t>
      </w:r>
      <w:proofErr w:type="gramStart"/>
      <w:r w:rsidRPr="00434B9D">
        <w:rPr>
          <w:rFonts w:ascii="仿宋" w:eastAsia="仿宋" w:hAnsi="仿宋" w:hint="eastAsia"/>
          <w:b/>
          <w:sz w:val="24"/>
          <w:szCs w:val="24"/>
        </w:rPr>
        <w:t>稳增长</w:t>
      </w:r>
      <w:proofErr w:type="gramEnd"/>
      <w:r w:rsidRPr="00434B9D">
        <w:rPr>
          <w:rFonts w:ascii="仿宋" w:eastAsia="仿宋" w:hAnsi="仿宋" w:hint="eastAsia"/>
          <w:b/>
          <w:sz w:val="24"/>
          <w:szCs w:val="24"/>
        </w:rPr>
        <w:t>压力仍在</w:t>
      </w:r>
      <w:r w:rsidRPr="00434B9D">
        <w:rPr>
          <w:rFonts w:ascii="仿宋" w:eastAsia="仿宋" w:hAnsi="仿宋" w:hint="eastAsia"/>
          <w:sz w:val="24"/>
          <w:szCs w:val="24"/>
        </w:rPr>
        <w:t>。9月PMI分项就业指数延续了上月的下行趋势，下探至46.90点，接近2009年年初的新低。在“保增长就是保就业”这一思路的指引下，</w:t>
      </w:r>
      <w:proofErr w:type="gramStart"/>
      <w:r w:rsidRPr="00434B9D">
        <w:rPr>
          <w:rFonts w:ascii="仿宋" w:eastAsia="仿宋" w:hAnsi="仿宋" w:hint="eastAsia"/>
          <w:sz w:val="24"/>
          <w:szCs w:val="24"/>
        </w:rPr>
        <w:t>若就业</w:t>
      </w:r>
      <w:proofErr w:type="gramEnd"/>
      <w:r w:rsidRPr="00434B9D">
        <w:rPr>
          <w:rFonts w:ascii="仿宋" w:eastAsia="仿宋" w:hAnsi="仿宋" w:hint="eastAsia"/>
          <w:sz w:val="24"/>
          <w:szCs w:val="24"/>
        </w:rPr>
        <w:t>形势进一步恶化，出台新定向刺激政策的概率可能增大。但在9月各项经济数据小幅回稳预期的情况下，政府推动全面宽松政策的可能性依然较小。</w:t>
      </w:r>
    </w:p>
    <w:p w:rsidR="00B86B02" w:rsidRDefault="00B86B02" w:rsidP="00B07D2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8A49E4" w:rsidRDefault="00C61E9D" w:rsidP="00B31859">
      <w:pPr>
        <w:widowControl/>
        <w:ind w:firstLineChars="2296" w:firstLine="737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jc w:val="center"/>
        <w:tblLook w:val="04A0"/>
      </w:tblPr>
      <w:tblGrid>
        <w:gridCol w:w="1282"/>
        <w:gridCol w:w="879"/>
        <w:gridCol w:w="437"/>
        <w:gridCol w:w="365"/>
        <w:gridCol w:w="858"/>
        <w:gridCol w:w="296"/>
        <w:gridCol w:w="696"/>
        <w:gridCol w:w="992"/>
        <w:gridCol w:w="13"/>
        <w:gridCol w:w="979"/>
        <w:gridCol w:w="1029"/>
        <w:gridCol w:w="420"/>
        <w:gridCol w:w="558"/>
        <w:gridCol w:w="992"/>
      </w:tblGrid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58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5975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21430" w:rsidP="00C43FA3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A64CAA" w:rsidRDefault="00A4569B" w:rsidP="00352804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A64CAA" w:rsidRDefault="00A21430" w:rsidP="00A2143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</w:tr>
      <w:tr w:rsidR="00B01D53" w:rsidRPr="00A64CAA" w:rsidTr="00BD38B7">
        <w:trPr>
          <w:trHeight w:val="235"/>
          <w:jc w:val="center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9E12D0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0.7175</w:t>
            </w:r>
          </w:p>
        </w:tc>
        <w:tc>
          <w:tcPr>
            <w:tcW w:w="8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2.9093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0.34%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8.56%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4.67%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-7.99%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5.14%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236.62%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1.1467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2.7817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11.94%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-2.62%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186.27%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3.1323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3.5373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10.15%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7.78%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0.40%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35.13%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260.65%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0.7463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0.7613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0.34%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4.47%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-4.12%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7.54%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-24.33%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1.0762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1.4162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6.07%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28.80%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48.42%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1.0674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1.3854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9.04%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27.13%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44.27%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1.635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1.829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-0.61%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0.62%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48.85%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87.96%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1.2528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1.3318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-0.21%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11.58%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5.57%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26.24%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33.76%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0.674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0.750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13.66%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15.21%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5.97%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-24.99%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0.765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0.765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14.52%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4.37%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5.66%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-23.50%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0.784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0.799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1.95%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-13.27%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-20.51%</w:t>
            </w:r>
          </w:p>
        </w:tc>
      </w:tr>
      <w:tr w:rsidR="00B01D53" w:rsidRPr="00A64CAA" w:rsidTr="00BD38B7">
        <w:trPr>
          <w:trHeight w:val="334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0.895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0.895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0.22%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15.19%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17.45%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9.55%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5.92%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-10.50%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1.072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1.183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2.55%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27.53%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19.12%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1.353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1.353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-0.15%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16.94%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14.27%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20.37%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42.27%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35.30%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交银深证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1.018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1.018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15.81%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16.21%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9.34%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1.80%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1.172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1.280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7.13%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13.35%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7.82%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29.45%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29.45%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1.158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1.263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13.09%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7.32%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27.63%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27.63%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1.002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1.002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15.04%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15.17%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8.56%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0.20%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1.310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1.400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0.15%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16.24%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18.44%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17.38%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27.34%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1.245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1.268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0.65%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26.83%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1.048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1.154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3.65%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16.13%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1.142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1.142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0.44%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17.61%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13.07%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10.98%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14.20%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1.155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1.194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17.86%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14.47%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5.16%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19.82%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1.087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1.094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7.73%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9.45%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1.075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1.081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3.27%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6.97%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8.14%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1.066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1.086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8.68%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1.061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1.078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7.01%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7.87%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00173D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1.058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1.115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6.89%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11.78%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9173CC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1.082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1.082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12.94%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6.18%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6.39%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8.20%</w:t>
            </w:r>
          </w:p>
        </w:tc>
      </w:tr>
      <w:tr w:rsidR="00B01D53" w:rsidRPr="00630421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Pr="009173CC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1.099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1.099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7.22%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9.35%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9.90%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9173CC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1.093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1.093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3.21%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6.84%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8.86%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9.30%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1.130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1.130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10.24%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13.45%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12.66%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13.00%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Default="00B01D53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1.0540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1.0740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3.22%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5.76%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7.46%</w:t>
            </w:r>
          </w:p>
        </w:tc>
      </w:tr>
      <w:tr w:rsidR="00B01D53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01D53" w:rsidRDefault="00B01D53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1.048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1.048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-0.29%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2.85%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4.80%</w:t>
            </w:r>
          </w:p>
        </w:tc>
      </w:tr>
      <w:tr w:rsidR="00B01D53" w:rsidRPr="00A64CAA" w:rsidTr="003A47F3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Default="00B01D53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1.048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1.048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2.75%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4.18%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4.80%</w:t>
            </w:r>
          </w:p>
        </w:tc>
      </w:tr>
      <w:tr w:rsidR="00B01D53" w:rsidRPr="00A64CAA" w:rsidTr="003A47F3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2F2F2" w:themeFill="background1" w:themeFillShade="F2"/>
            <w:noWrap/>
          </w:tcPr>
          <w:p w:rsidR="00B01D53" w:rsidRPr="008B08BB" w:rsidRDefault="00B01D53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1.039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1.039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3.90%</w:t>
            </w:r>
          </w:p>
        </w:tc>
      </w:tr>
      <w:tr w:rsidR="00B01D53" w:rsidRPr="00A64CAA" w:rsidTr="003A47F3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01D53" w:rsidRPr="008B08BB" w:rsidRDefault="00B01D53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1.052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1.052</w:t>
            </w:r>
            <w:r w:rsidR="00CC6661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4.78%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5.20%</w:t>
            </w:r>
          </w:p>
        </w:tc>
      </w:tr>
      <w:tr w:rsidR="00B01D53" w:rsidRPr="00A64CAA" w:rsidTr="003A47F3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2F2F2" w:themeFill="background1" w:themeFillShade="F2"/>
            <w:noWrap/>
          </w:tcPr>
          <w:p w:rsidR="00B01D53" w:rsidRPr="00C5278C" w:rsidRDefault="00B01D53" w:rsidP="00B03AAF">
            <w:pPr>
              <w:jc w:val="center"/>
            </w:pPr>
            <w:r w:rsidRPr="00C5278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交银丰盈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noWrap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1.0110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1.0110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B01D53" w:rsidRPr="003E36C1" w:rsidRDefault="00B01D53" w:rsidP="00B01D53">
            <w:pPr>
              <w:jc w:val="center"/>
            </w:pPr>
            <w:r w:rsidRPr="003E36C1">
              <w:rPr>
                <w:rFonts w:hint="eastAsia"/>
              </w:rPr>
              <w:t>1.10%</w:t>
            </w:r>
          </w:p>
        </w:tc>
      </w:tr>
      <w:tr w:rsidR="005E6CAD" w:rsidRPr="00A64CAA" w:rsidTr="00630421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9173CC" w:rsidRDefault="005E6CAD" w:rsidP="005E6CA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35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9173CC" w:rsidRDefault="00967A1A" w:rsidP="00B12C2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1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01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CC6661" w:rsidRPr="00A64CAA" w:rsidTr="003A47F3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661" w:rsidRPr="003A47F3" w:rsidRDefault="00CC6661" w:rsidP="00CC6661">
            <w:pPr>
              <w:widowControl/>
              <w:jc w:val="center"/>
            </w:pPr>
            <w:r w:rsidRPr="00915DA2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51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2.0067</w:t>
            </w:r>
          </w:p>
        </w:tc>
        <w:tc>
          <w:tcPr>
            <w:tcW w:w="1701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4.018 %</w:t>
            </w:r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F2F2F2" w:themeFill="background1" w:themeFillShade="F2"/>
          </w:tcPr>
          <w:p w:rsidR="00CC6661" w:rsidRPr="003A47F3" w:rsidRDefault="00CC6661" w:rsidP="00CC6661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>
              <w:rPr>
                <w:rFonts w:hint="eastAsia"/>
              </w:rPr>
              <w:t>--</w:t>
            </w:r>
          </w:p>
        </w:tc>
      </w:tr>
      <w:tr w:rsidR="00CC6661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519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1.6375</w:t>
            </w:r>
          </w:p>
        </w:tc>
        <w:tc>
          <w:tcPr>
            <w:tcW w:w="1701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4.198 %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</w:tcPr>
          <w:p w:rsidR="00CC6661" w:rsidRDefault="00CC6661" w:rsidP="00CC6661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CC666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1.7048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4.441 %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CC6661" w:rsidRPr="00A4569B" w:rsidRDefault="00CC6661" w:rsidP="00CC6661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CC666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2.9487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4.521 %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4.274%</w:t>
            </w:r>
          </w:p>
        </w:tc>
      </w:tr>
      <w:tr w:rsidR="00CC666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3.0281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4.810 %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4.122%</w:t>
            </w:r>
          </w:p>
        </w:tc>
      </w:tr>
      <w:tr w:rsidR="00CC666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1.5339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2.713 %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3.554%</w:t>
            </w:r>
          </w:p>
        </w:tc>
      </w:tr>
      <w:tr w:rsidR="00CC666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C6661" w:rsidRPr="009E12D0" w:rsidRDefault="00CC6661" w:rsidP="00CC666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--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CC6661" w:rsidRPr="003E36C1" w:rsidRDefault="00CC6661" w:rsidP="00CC6661">
            <w:pPr>
              <w:jc w:val="center"/>
            </w:pPr>
            <w:r w:rsidRPr="003E36C1">
              <w:rPr>
                <w:rFonts w:hint="eastAsia"/>
              </w:rPr>
              <w:t>4.151%</w:t>
            </w:r>
          </w:p>
        </w:tc>
      </w:tr>
    </w:tbl>
    <w:p w:rsidR="00B7035E" w:rsidRPr="00A64CAA" w:rsidRDefault="00B7035E" w:rsidP="00460140">
      <w:pPr>
        <w:spacing w:line="360" w:lineRule="auto"/>
        <w:ind w:leftChars="404" w:left="848" w:rightChars="471" w:right="989" w:firstLineChars="80" w:firstLine="144"/>
        <w:jc w:val="left"/>
        <w:rPr>
          <w:rFonts w:ascii="仿宋" w:eastAsia="仿宋" w:hAnsi="仿宋"/>
          <w:color w:val="808080"/>
          <w:sz w:val="18"/>
          <w:szCs w:val="18"/>
        </w:rPr>
      </w:pPr>
      <w:r w:rsidRPr="00A64CAA">
        <w:rPr>
          <w:rFonts w:ascii="仿宋" w:eastAsia="仿宋" w:hAnsi="仿宋" w:hint="eastAsia"/>
          <w:color w:val="808080"/>
          <w:sz w:val="18"/>
          <w:szCs w:val="18"/>
        </w:rPr>
        <w:t>数据来源：</w:t>
      </w:r>
      <w:proofErr w:type="gramStart"/>
      <w:r w:rsidRPr="00A64CAA">
        <w:rPr>
          <w:rFonts w:ascii="仿宋" w:eastAsia="仿宋" w:hAnsi="仿宋" w:hint="eastAsia"/>
          <w:color w:val="808080"/>
          <w:sz w:val="18"/>
          <w:szCs w:val="18"/>
        </w:rPr>
        <w:t>交银施罗</w:t>
      </w:r>
      <w:proofErr w:type="gramEnd"/>
      <w:r w:rsidRPr="00A64CAA">
        <w:rPr>
          <w:rFonts w:ascii="仿宋" w:eastAsia="仿宋" w:hAnsi="仿宋" w:hint="eastAsia"/>
          <w:color w:val="808080"/>
          <w:sz w:val="18"/>
          <w:szCs w:val="18"/>
        </w:rPr>
        <w:t>德、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万得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资讯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、财汇资讯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，截至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20</w:t>
      </w:r>
      <w:r w:rsidR="00444E6C" w:rsidRPr="00C527EF">
        <w:rPr>
          <w:rFonts w:ascii="仿宋" w:eastAsia="仿宋" w:hAnsi="仿宋" w:hint="eastAsia"/>
          <w:color w:val="808080"/>
          <w:sz w:val="18"/>
          <w:szCs w:val="18"/>
        </w:rPr>
        <w:t>1</w:t>
      </w:r>
      <w:r w:rsidR="003100F4" w:rsidRPr="00C527EF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444E6C" w:rsidRPr="00C527EF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47523F">
        <w:rPr>
          <w:rFonts w:ascii="仿宋" w:eastAsia="仿宋" w:hAnsi="仿宋" w:hint="eastAsia"/>
          <w:color w:val="808080"/>
          <w:sz w:val="18"/>
          <w:szCs w:val="18"/>
        </w:rPr>
        <w:t>9</w:t>
      </w:r>
      <w:r w:rsidRPr="00C527EF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2C3A1B">
        <w:rPr>
          <w:rFonts w:ascii="仿宋" w:eastAsia="仿宋" w:hAnsi="仿宋" w:hint="eastAsia"/>
          <w:color w:val="808080"/>
          <w:sz w:val="18"/>
          <w:szCs w:val="18"/>
        </w:rPr>
        <w:t>26</w:t>
      </w:r>
      <w:r w:rsidR="006C10E3" w:rsidRPr="00C527EF">
        <w:rPr>
          <w:rFonts w:ascii="仿宋" w:eastAsia="仿宋" w:hAnsi="仿宋" w:hint="eastAsia"/>
          <w:color w:val="808080"/>
          <w:sz w:val="18"/>
          <w:szCs w:val="18"/>
        </w:rPr>
        <w:t>日，</w:t>
      </w:r>
      <w:r w:rsidR="000661EB" w:rsidRPr="00C527EF">
        <w:rPr>
          <w:rFonts w:ascii="仿宋" w:eastAsia="仿宋" w:hAnsi="仿宋" w:hint="eastAsia"/>
          <w:color w:val="808080"/>
          <w:sz w:val="18"/>
          <w:szCs w:val="18"/>
        </w:rPr>
        <w:t>交银</w:t>
      </w:r>
      <w:r w:rsidR="00975C88" w:rsidRPr="00C527EF">
        <w:rPr>
          <w:rFonts w:ascii="仿宋" w:eastAsia="仿宋" w:hAnsi="仿宋" w:hint="eastAsia"/>
          <w:color w:val="808080"/>
          <w:sz w:val="18"/>
          <w:szCs w:val="18"/>
        </w:rPr>
        <w:t>环球、交</w:t>
      </w:r>
      <w:proofErr w:type="gramStart"/>
      <w:r w:rsidR="00975C88" w:rsidRPr="00C527EF">
        <w:rPr>
          <w:rFonts w:ascii="仿宋" w:eastAsia="仿宋" w:hAnsi="仿宋" w:hint="eastAsia"/>
          <w:color w:val="808080"/>
          <w:sz w:val="18"/>
          <w:szCs w:val="18"/>
        </w:rPr>
        <w:t>银</w:t>
      </w:r>
      <w:r w:rsidR="000661EB" w:rsidRPr="00C527EF">
        <w:rPr>
          <w:rFonts w:ascii="仿宋" w:eastAsia="仿宋" w:hAnsi="仿宋" w:hint="eastAsia"/>
          <w:color w:val="808080"/>
          <w:sz w:val="18"/>
          <w:szCs w:val="18"/>
        </w:rPr>
        <w:t>资源</w:t>
      </w:r>
      <w:proofErr w:type="gramEnd"/>
      <w:r w:rsidR="000661EB" w:rsidRPr="00C527EF">
        <w:rPr>
          <w:rFonts w:ascii="仿宋" w:eastAsia="仿宋" w:hAnsi="仿宋" w:hint="eastAsia"/>
          <w:color w:val="808080"/>
          <w:sz w:val="18"/>
          <w:szCs w:val="18"/>
        </w:rPr>
        <w:t>净值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数据截至201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8445D5">
        <w:rPr>
          <w:rFonts w:ascii="仿宋" w:eastAsia="仿宋" w:hAnsi="仿宋" w:hint="eastAsia"/>
          <w:color w:val="808080"/>
          <w:sz w:val="18"/>
          <w:szCs w:val="18"/>
        </w:rPr>
        <w:t>9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2C3A1B">
        <w:rPr>
          <w:rFonts w:ascii="仿宋" w:eastAsia="仿宋" w:hAnsi="仿宋" w:hint="eastAsia"/>
          <w:color w:val="808080"/>
          <w:sz w:val="18"/>
          <w:szCs w:val="18"/>
        </w:rPr>
        <w:t>25</w:t>
      </w:r>
      <w:r w:rsidR="00C741F1">
        <w:rPr>
          <w:rFonts w:ascii="仿宋" w:eastAsia="仿宋" w:hAnsi="仿宋" w:hint="eastAsia"/>
          <w:color w:val="808080"/>
          <w:sz w:val="18"/>
          <w:szCs w:val="18"/>
        </w:rPr>
        <w:t>日</w:t>
      </w:r>
      <w:r w:rsidR="00806CF9">
        <w:rPr>
          <w:rFonts w:ascii="仿宋" w:eastAsia="仿宋" w:hAnsi="仿宋" w:hint="eastAsia"/>
          <w:color w:val="808080"/>
          <w:sz w:val="18"/>
          <w:szCs w:val="18"/>
        </w:rPr>
        <w:t>。</w:t>
      </w:r>
    </w:p>
    <w:sectPr w:rsidR="00B7035E" w:rsidRPr="00A64CAA" w:rsidSect="009173CC">
      <w:headerReference w:type="default" r:id="rId11"/>
      <w:footerReference w:type="default" r:id="rId12"/>
      <w:headerReference w:type="first" r:id="rId13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41" w:rsidRDefault="00F34541" w:rsidP="000E7112">
      <w:r>
        <w:separator/>
      </w:r>
    </w:p>
  </w:endnote>
  <w:endnote w:type="continuationSeparator" w:id="0">
    <w:p w:rsidR="00F34541" w:rsidRDefault="00F34541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D" w:rsidRDefault="005A264D" w:rsidP="00210641">
    <w:pPr>
      <w:pStyle w:val="a3"/>
    </w:pPr>
  </w:p>
  <w:p w:rsidR="005A264D" w:rsidRDefault="005A264D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64D" w:rsidRDefault="005A264D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9C272B">
      <w:rPr>
        <w:b/>
        <w:noProof/>
        <w:color w:val="0088CC"/>
      </w:rPr>
      <w:t>5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9C272B">
      <w:rPr>
        <w:b/>
        <w:noProof/>
        <w:color w:val="7F7F7F"/>
      </w:rPr>
      <w:t>8</w:t>
    </w:r>
    <w:r w:rsidRPr="006A5CE8">
      <w:rPr>
        <w:b/>
        <w:color w:val="7F7F7F"/>
        <w:sz w:val="24"/>
        <w:szCs w:val="24"/>
      </w:rPr>
      <w:fldChar w:fldCharType="end"/>
    </w:r>
  </w:p>
  <w:p w:rsidR="005A264D" w:rsidRDefault="005A264D" w:rsidP="00210641">
    <w:pPr>
      <w:pStyle w:val="a3"/>
    </w:pPr>
  </w:p>
  <w:p w:rsidR="005A264D" w:rsidRDefault="005A26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41" w:rsidRDefault="00F34541" w:rsidP="000E7112">
      <w:r>
        <w:separator/>
      </w:r>
    </w:p>
  </w:footnote>
  <w:footnote w:type="continuationSeparator" w:id="0">
    <w:p w:rsidR="00F34541" w:rsidRDefault="00F34541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D" w:rsidRDefault="005A264D" w:rsidP="005716F9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5A264D" w:rsidRPr="009830F8" w:rsidRDefault="005A264D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29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392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64D" w:rsidRDefault="005A264D" w:rsidP="00761FFD">
    <w:pPr>
      <w:pStyle w:val="a3"/>
      <w:ind w:leftChars="-857" w:left="-1800" w:rightChars="-857" w:right="-1800"/>
    </w:pPr>
  </w:p>
  <w:p w:rsidR="005A264D" w:rsidRDefault="005A26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D" w:rsidRDefault="005A264D" w:rsidP="00655522">
    <w:pPr>
      <w:pStyle w:val="a3"/>
      <w:ind w:leftChars="-857" w:left="-1800" w:rightChars="-857" w:right="-1800"/>
      <w:rPr>
        <w:noProof/>
      </w:rPr>
    </w:pPr>
  </w:p>
  <w:p w:rsidR="005A264D" w:rsidRDefault="005A264D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406400</wp:posOffset>
          </wp:positionV>
          <wp:extent cx="1692910" cy="673100"/>
          <wp:effectExtent l="19050" t="0" r="2540" b="0"/>
          <wp:wrapSquare wrapText="bothSides"/>
          <wp:docPr id="2" name="图片 1" descr="C:\Users\zhouxiaoyong\Desktop\代做\每周视点 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ouxiaoyong\Desktop\代做\每周视点 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5A264D" w:rsidRPr="004F0FD3" w:rsidRDefault="005A264D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29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392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64D" w:rsidRDefault="005A26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509"/>
    <w:rsid w:val="000223F6"/>
    <w:rsid w:val="0002336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209F"/>
    <w:rsid w:val="00032D73"/>
    <w:rsid w:val="0003309C"/>
    <w:rsid w:val="0003395C"/>
    <w:rsid w:val="00034287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F1B"/>
    <w:rsid w:val="00043759"/>
    <w:rsid w:val="000438A9"/>
    <w:rsid w:val="00044036"/>
    <w:rsid w:val="000448ED"/>
    <w:rsid w:val="00044947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007"/>
    <w:rsid w:val="000814C8"/>
    <w:rsid w:val="00081C31"/>
    <w:rsid w:val="00081C9A"/>
    <w:rsid w:val="000830EB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2451"/>
    <w:rsid w:val="000B36BE"/>
    <w:rsid w:val="000B44E2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631"/>
    <w:rsid w:val="000D5181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D10"/>
    <w:rsid w:val="000F74AC"/>
    <w:rsid w:val="000F760A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230"/>
    <w:rsid w:val="00106985"/>
    <w:rsid w:val="00110615"/>
    <w:rsid w:val="001106BE"/>
    <w:rsid w:val="00110809"/>
    <w:rsid w:val="00111468"/>
    <w:rsid w:val="00111925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EBA"/>
    <w:rsid w:val="00130110"/>
    <w:rsid w:val="00131AAE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D61"/>
    <w:rsid w:val="00187B02"/>
    <w:rsid w:val="00190288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1AD"/>
    <w:rsid w:val="001E7583"/>
    <w:rsid w:val="001F0C8C"/>
    <w:rsid w:val="001F102E"/>
    <w:rsid w:val="001F1377"/>
    <w:rsid w:val="001F146B"/>
    <w:rsid w:val="001F149F"/>
    <w:rsid w:val="001F19C9"/>
    <w:rsid w:val="001F1DA6"/>
    <w:rsid w:val="001F2D2E"/>
    <w:rsid w:val="001F3A2A"/>
    <w:rsid w:val="001F3E56"/>
    <w:rsid w:val="001F40F4"/>
    <w:rsid w:val="001F45C1"/>
    <w:rsid w:val="001F5894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72EC"/>
    <w:rsid w:val="00210641"/>
    <w:rsid w:val="00210F46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C75"/>
    <w:rsid w:val="00222CF6"/>
    <w:rsid w:val="00223878"/>
    <w:rsid w:val="00223F5B"/>
    <w:rsid w:val="0022406D"/>
    <w:rsid w:val="0022412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902"/>
    <w:rsid w:val="002C20C2"/>
    <w:rsid w:val="002C309F"/>
    <w:rsid w:val="002C346D"/>
    <w:rsid w:val="002C391A"/>
    <w:rsid w:val="002C3A1B"/>
    <w:rsid w:val="002C3D2E"/>
    <w:rsid w:val="002C40AE"/>
    <w:rsid w:val="002C4883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0EA6"/>
    <w:rsid w:val="002D2314"/>
    <w:rsid w:val="002D25D7"/>
    <w:rsid w:val="002D29F0"/>
    <w:rsid w:val="002D2DD5"/>
    <w:rsid w:val="002D3FCE"/>
    <w:rsid w:val="002D521A"/>
    <w:rsid w:val="002D542E"/>
    <w:rsid w:val="002D5949"/>
    <w:rsid w:val="002D61AB"/>
    <w:rsid w:val="002D6480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1B7"/>
    <w:rsid w:val="002F3C30"/>
    <w:rsid w:val="002F4C40"/>
    <w:rsid w:val="002F4E38"/>
    <w:rsid w:val="002F55DA"/>
    <w:rsid w:val="002F6245"/>
    <w:rsid w:val="002F6FDC"/>
    <w:rsid w:val="002F7688"/>
    <w:rsid w:val="00302413"/>
    <w:rsid w:val="003031F6"/>
    <w:rsid w:val="003042A2"/>
    <w:rsid w:val="00304C0C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1776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294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470E"/>
    <w:rsid w:val="00364F30"/>
    <w:rsid w:val="003653A5"/>
    <w:rsid w:val="00365997"/>
    <w:rsid w:val="00365DD1"/>
    <w:rsid w:val="00366152"/>
    <w:rsid w:val="003662A2"/>
    <w:rsid w:val="0036642D"/>
    <w:rsid w:val="00367DCE"/>
    <w:rsid w:val="00367EB0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007"/>
    <w:rsid w:val="003872F6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959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2094"/>
    <w:rsid w:val="004625A9"/>
    <w:rsid w:val="0046272E"/>
    <w:rsid w:val="0046292A"/>
    <w:rsid w:val="004635C4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FDC"/>
    <w:rsid w:val="0047249B"/>
    <w:rsid w:val="004740BD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5516"/>
    <w:rsid w:val="004E566E"/>
    <w:rsid w:val="004E69D4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435B"/>
    <w:rsid w:val="00504684"/>
    <w:rsid w:val="00504862"/>
    <w:rsid w:val="00505060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52D0"/>
    <w:rsid w:val="00525702"/>
    <w:rsid w:val="005261CD"/>
    <w:rsid w:val="0052627E"/>
    <w:rsid w:val="00526904"/>
    <w:rsid w:val="00526DD2"/>
    <w:rsid w:val="00527DD6"/>
    <w:rsid w:val="00527F24"/>
    <w:rsid w:val="00530A91"/>
    <w:rsid w:val="00530D29"/>
    <w:rsid w:val="00530DAB"/>
    <w:rsid w:val="00531EF1"/>
    <w:rsid w:val="005327F3"/>
    <w:rsid w:val="00533999"/>
    <w:rsid w:val="00533D78"/>
    <w:rsid w:val="00534202"/>
    <w:rsid w:val="005342E2"/>
    <w:rsid w:val="005351A4"/>
    <w:rsid w:val="00536D4C"/>
    <w:rsid w:val="00540FA4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5B05"/>
    <w:rsid w:val="00545DA0"/>
    <w:rsid w:val="005464A6"/>
    <w:rsid w:val="00547FA6"/>
    <w:rsid w:val="00550E4B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465E"/>
    <w:rsid w:val="005A4838"/>
    <w:rsid w:val="005A4B48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FD5"/>
    <w:rsid w:val="005D271F"/>
    <w:rsid w:val="005D33BF"/>
    <w:rsid w:val="005D3700"/>
    <w:rsid w:val="005D395A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4EC"/>
    <w:rsid w:val="0066763F"/>
    <w:rsid w:val="00667676"/>
    <w:rsid w:val="006703CF"/>
    <w:rsid w:val="0067183B"/>
    <w:rsid w:val="0067277C"/>
    <w:rsid w:val="006727B0"/>
    <w:rsid w:val="00672DDC"/>
    <w:rsid w:val="0067305F"/>
    <w:rsid w:val="00673565"/>
    <w:rsid w:val="00673856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52B5"/>
    <w:rsid w:val="006A5AF0"/>
    <w:rsid w:val="006A5CE8"/>
    <w:rsid w:val="006A6BA5"/>
    <w:rsid w:val="006A7243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979"/>
    <w:rsid w:val="006D1EA8"/>
    <w:rsid w:val="006D1FB4"/>
    <w:rsid w:val="006D2276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D5E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E32"/>
    <w:rsid w:val="0073123E"/>
    <w:rsid w:val="00732656"/>
    <w:rsid w:val="00732EE7"/>
    <w:rsid w:val="00734522"/>
    <w:rsid w:val="00734884"/>
    <w:rsid w:val="00734A86"/>
    <w:rsid w:val="00735EC6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35B4"/>
    <w:rsid w:val="007637BF"/>
    <w:rsid w:val="007641C4"/>
    <w:rsid w:val="00764A53"/>
    <w:rsid w:val="00765339"/>
    <w:rsid w:val="007668C8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F86"/>
    <w:rsid w:val="00781027"/>
    <w:rsid w:val="0078122D"/>
    <w:rsid w:val="00781349"/>
    <w:rsid w:val="00781C14"/>
    <w:rsid w:val="00781E05"/>
    <w:rsid w:val="007835F0"/>
    <w:rsid w:val="00784172"/>
    <w:rsid w:val="007851F2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3234"/>
    <w:rsid w:val="007D357A"/>
    <w:rsid w:val="007D37E0"/>
    <w:rsid w:val="007D385D"/>
    <w:rsid w:val="007D3FC2"/>
    <w:rsid w:val="007D4798"/>
    <w:rsid w:val="007D588F"/>
    <w:rsid w:val="007D5A25"/>
    <w:rsid w:val="007D6650"/>
    <w:rsid w:val="007D6EC3"/>
    <w:rsid w:val="007D7E28"/>
    <w:rsid w:val="007E3326"/>
    <w:rsid w:val="007E45D9"/>
    <w:rsid w:val="007E4BF2"/>
    <w:rsid w:val="007E5ACF"/>
    <w:rsid w:val="007E6C8F"/>
    <w:rsid w:val="007F1D62"/>
    <w:rsid w:val="007F2F2A"/>
    <w:rsid w:val="007F303A"/>
    <w:rsid w:val="007F3E20"/>
    <w:rsid w:val="007F3E93"/>
    <w:rsid w:val="007F43B9"/>
    <w:rsid w:val="007F4A39"/>
    <w:rsid w:val="007F4BCA"/>
    <w:rsid w:val="007F564D"/>
    <w:rsid w:val="007F6EEF"/>
    <w:rsid w:val="007F7667"/>
    <w:rsid w:val="0080026E"/>
    <w:rsid w:val="0080057A"/>
    <w:rsid w:val="008005D0"/>
    <w:rsid w:val="008006AF"/>
    <w:rsid w:val="00800AA1"/>
    <w:rsid w:val="00800B52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5D5"/>
    <w:rsid w:val="00844DAA"/>
    <w:rsid w:val="00844DC7"/>
    <w:rsid w:val="008454B7"/>
    <w:rsid w:val="0084593A"/>
    <w:rsid w:val="00846ED6"/>
    <w:rsid w:val="008474FE"/>
    <w:rsid w:val="00850D0F"/>
    <w:rsid w:val="008539D2"/>
    <w:rsid w:val="008540D2"/>
    <w:rsid w:val="00854253"/>
    <w:rsid w:val="00854292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7FB"/>
    <w:rsid w:val="008B4F51"/>
    <w:rsid w:val="008B5A77"/>
    <w:rsid w:val="008B5A9A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49BC"/>
    <w:rsid w:val="00974EF7"/>
    <w:rsid w:val="00975C88"/>
    <w:rsid w:val="00976165"/>
    <w:rsid w:val="00977167"/>
    <w:rsid w:val="0097718E"/>
    <w:rsid w:val="009775E0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D31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BC8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2A8F"/>
    <w:rsid w:val="00A5393B"/>
    <w:rsid w:val="00A54125"/>
    <w:rsid w:val="00A541A9"/>
    <w:rsid w:val="00A5458D"/>
    <w:rsid w:val="00A550AF"/>
    <w:rsid w:val="00A56352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5267"/>
    <w:rsid w:val="00A756C7"/>
    <w:rsid w:val="00A75764"/>
    <w:rsid w:val="00A75965"/>
    <w:rsid w:val="00A77877"/>
    <w:rsid w:val="00A8028B"/>
    <w:rsid w:val="00A80821"/>
    <w:rsid w:val="00A81678"/>
    <w:rsid w:val="00A823CA"/>
    <w:rsid w:val="00A82BC1"/>
    <w:rsid w:val="00A83628"/>
    <w:rsid w:val="00A83DF3"/>
    <w:rsid w:val="00A842BF"/>
    <w:rsid w:val="00A84388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41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21F1"/>
    <w:rsid w:val="00AC2914"/>
    <w:rsid w:val="00AC2EB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4881"/>
    <w:rsid w:val="00AD4B73"/>
    <w:rsid w:val="00AD5B8C"/>
    <w:rsid w:val="00AD5E4E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4D2"/>
    <w:rsid w:val="00AF5B69"/>
    <w:rsid w:val="00AF5C91"/>
    <w:rsid w:val="00AF694B"/>
    <w:rsid w:val="00AF6A70"/>
    <w:rsid w:val="00B00B4C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65F1"/>
    <w:rsid w:val="00B27704"/>
    <w:rsid w:val="00B278EA"/>
    <w:rsid w:val="00B27CED"/>
    <w:rsid w:val="00B315F8"/>
    <w:rsid w:val="00B31760"/>
    <w:rsid w:val="00B317D2"/>
    <w:rsid w:val="00B31859"/>
    <w:rsid w:val="00B32522"/>
    <w:rsid w:val="00B32B3E"/>
    <w:rsid w:val="00B33C47"/>
    <w:rsid w:val="00B35150"/>
    <w:rsid w:val="00B3611F"/>
    <w:rsid w:val="00B40513"/>
    <w:rsid w:val="00B416B1"/>
    <w:rsid w:val="00B41944"/>
    <w:rsid w:val="00B41C84"/>
    <w:rsid w:val="00B41F5C"/>
    <w:rsid w:val="00B4202A"/>
    <w:rsid w:val="00B42A71"/>
    <w:rsid w:val="00B42AF7"/>
    <w:rsid w:val="00B42E0F"/>
    <w:rsid w:val="00B437A3"/>
    <w:rsid w:val="00B43895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2B0F"/>
    <w:rsid w:val="00B737BC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777E"/>
    <w:rsid w:val="00B913A2"/>
    <w:rsid w:val="00B9144A"/>
    <w:rsid w:val="00B91881"/>
    <w:rsid w:val="00B91E26"/>
    <w:rsid w:val="00B91F83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E0B76"/>
    <w:rsid w:val="00BE0E74"/>
    <w:rsid w:val="00BE1014"/>
    <w:rsid w:val="00BE1086"/>
    <w:rsid w:val="00BE24DC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1EA0"/>
    <w:rsid w:val="00BF3DA1"/>
    <w:rsid w:val="00BF446C"/>
    <w:rsid w:val="00BF5152"/>
    <w:rsid w:val="00BF5FF2"/>
    <w:rsid w:val="00BF6806"/>
    <w:rsid w:val="00BF71B6"/>
    <w:rsid w:val="00BF7F36"/>
    <w:rsid w:val="00C00C9F"/>
    <w:rsid w:val="00C011C5"/>
    <w:rsid w:val="00C046DF"/>
    <w:rsid w:val="00C04854"/>
    <w:rsid w:val="00C050F5"/>
    <w:rsid w:val="00C053D6"/>
    <w:rsid w:val="00C068C2"/>
    <w:rsid w:val="00C07222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DBE"/>
    <w:rsid w:val="00C20EA7"/>
    <w:rsid w:val="00C20F83"/>
    <w:rsid w:val="00C21A18"/>
    <w:rsid w:val="00C21CB1"/>
    <w:rsid w:val="00C22A8E"/>
    <w:rsid w:val="00C22B46"/>
    <w:rsid w:val="00C22DF6"/>
    <w:rsid w:val="00C2410B"/>
    <w:rsid w:val="00C24B0E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FA3"/>
    <w:rsid w:val="00C44176"/>
    <w:rsid w:val="00C44485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B3D"/>
    <w:rsid w:val="00C55358"/>
    <w:rsid w:val="00C556A1"/>
    <w:rsid w:val="00C55CED"/>
    <w:rsid w:val="00C5609D"/>
    <w:rsid w:val="00C578A5"/>
    <w:rsid w:val="00C57981"/>
    <w:rsid w:val="00C57B09"/>
    <w:rsid w:val="00C6038D"/>
    <w:rsid w:val="00C60738"/>
    <w:rsid w:val="00C60A0C"/>
    <w:rsid w:val="00C60B32"/>
    <w:rsid w:val="00C61E9D"/>
    <w:rsid w:val="00C62586"/>
    <w:rsid w:val="00C6286A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4DA4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BFF"/>
    <w:rsid w:val="00CB5E9A"/>
    <w:rsid w:val="00CB656C"/>
    <w:rsid w:val="00CB69C3"/>
    <w:rsid w:val="00CB6A99"/>
    <w:rsid w:val="00CB7DDC"/>
    <w:rsid w:val="00CB7DFC"/>
    <w:rsid w:val="00CC0431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D0110"/>
    <w:rsid w:val="00CD0408"/>
    <w:rsid w:val="00CD110A"/>
    <w:rsid w:val="00CD1E20"/>
    <w:rsid w:val="00CD2635"/>
    <w:rsid w:val="00CD2E71"/>
    <w:rsid w:val="00CD33FB"/>
    <w:rsid w:val="00CD34D4"/>
    <w:rsid w:val="00CD35F9"/>
    <w:rsid w:val="00CD3B8D"/>
    <w:rsid w:val="00CD4CA2"/>
    <w:rsid w:val="00CD5266"/>
    <w:rsid w:val="00CD5913"/>
    <w:rsid w:val="00CD5B04"/>
    <w:rsid w:val="00CD657F"/>
    <w:rsid w:val="00CD675C"/>
    <w:rsid w:val="00CD6B12"/>
    <w:rsid w:val="00CD6E35"/>
    <w:rsid w:val="00CE0BE2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20F3"/>
    <w:rsid w:val="00D02671"/>
    <w:rsid w:val="00D029A9"/>
    <w:rsid w:val="00D0304E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20F85"/>
    <w:rsid w:val="00D20FF4"/>
    <w:rsid w:val="00D21187"/>
    <w:rsid w:val="00D217A3"/>
    <w:rsid w:val="00D2198A"/>
    <w:rsid w:val="00D21B79"/>
    <w:rsid w:val="00D226F4"/>
    <w:rsid w:val="00D24FED"/>
    <w:rsid w:val="00D258BD"/>
    <w:rsid w:val="00D25B57"/>
    <w:rsid w:val="00D26475"/>
    <w:rsid w:val="00D27347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4014C"/>
    <w:rsid w:val="00D4054C"/>
    <w:rsid w:val="00D40E0F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44D3"/>
    <w:rsid w:val="00DA53CF"/>
    <w:rsid w:val="00DA5665"/>
    <w:rsid w:val="00DA72ED"/>
    <w:rsid w:val="00DA7462"/>
    <w:rsid w:val="00DA7752"/>
    <w:rsid w:val="00DB13C1"/>
    <w:rsid w:val="00DB2226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CA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879"/>
    <w:rsid w:val="00DF694F"/>
    <w:rsid w:val="00DF75B7"/>
    <w:rsid w:val="00DF7C0A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0250"/>
    <w:rsid w:val="00E211A3"/>
    <w:rsid w:val="00E218B1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7B4"/>
    <w:rsid w:val="00E47EC5"/>
    <w:rsid w:val="00E50171"/>
    <w:rsid w:val="00E50782"/>
    <w:rsid w:val="00E50806"/>
    <w:rsid w:val="00E510A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3BDF"/>
    <w:rsid w:val="00E63C06"/>
    <w:rsid w:val="00E65FAE"/>
    <w:rsid w:val="00E66456"/>
    <w:rsid w:val="00E709F1"/>
    <w:rsid w:val="00E71DF7"/>
    <w:rsid w:val="00E7204B"/>
    <w:rsid w:val="00E72174"/>
    <w:rsid w:val="00E72DDD"/>
    <w:rsid w:val="00E73625"/>
    <w:rsid w:val="00E73ACB"/>
    <w:rsid w:val="00E747D1"/>
    <w:rsid w:val="00E74975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7907"/>
    <w:rsid w:val="00EA05C3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FBB"/>
    <w:rsid w:val="00EB69E8"/>
    <w:rsid w:val="00EB7653"/>
    <w:rsid w:val="00EC0040"/>
    <w:rsid w:val="00EC08F7"/>
    <w:rsid w:val="00EC184B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6A93"/>
    <w:rsid w:val="00EF6EBE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C42"/>
    <w:rsid w:val="00F0408D"/>
    <w:rsid w:val="00F04A8A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ABC"/>
    <w:rsid w:val="00F73EA8"/>
    <w:rsid w:val="00F74323"/>
    <w:rsid w:val="00F75495"/>
    <w:rsid w:val="00F75A33"/>
    <w:rsid w:val="00F763BF"/>
    <w:rsid w:val="00F76619"/>
    <w:rsid w:val="00F76E21"/>
    <w:rsid w:val="00F7742F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33A0"/>
    <w:rsid w:val="00F9363B"/>
    <w:rsid w:val="00F93930"/>
    <w:rsid w:val="00F93D7D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E208-0A8D-4CD7-B722-5F115DE7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8</Pages>
  <Words>959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TianHuan</cp:lastModifiedBy>
  <cp:revision>945</cp:revision>
  <cp:lastPrinted>2014-09-15T09:43:00Z</cp:lastPrinted>
  <dcterms:created xsi:type="dcterms:W3CDTF">2014-04-28T02:44:00Z</dcterms:created>
  <dcterms:modified xsi:type="dcterms:W3CDTF">2014-09-29T07:31:00Z</dcterms:modified>
</cp:coreProperties>
</file>