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E04" w:rsidRPr="00035D71" w:rsidRDefault="005A5E04" w:rsidP="0048308E">
      <w:pPr>
        <w:autoSpaceDE w:val="0"/>
        <w:autoSpaceDN w:val="0"/>
        <w:adjustRightInd w:val="0"/>
        <w:spacing w:before="29" w:line="288" w:lineRule="auto"/>
        <w:jc w:val="left"/>
        <w:rPr>
          <w:color w:val="000000"/>
          <w:kern w:val="0"/>
          <w:sz w:val="24"/>
        </w:rPr>
      </w:pPr>
    </w:p>
    <w:p w:rsidR="005A5E04" w:rsidRPr="00035D71" w:rsidRDefault="005A5E04" w:rsidP="0048308E">
      <w:pPr>
        <w:autoSpaceDE w:val="0"/>
        <w:autoSpaceDN w:val="0"/>
        <w:adjustRightInd w:val="0"/>
        <w:spacing w:before="29" w:line="288" w:lineRule="auto"/>
        <w:jc w:val="left"/>
        <w:rPr>
          <w:color w:val="000000"/>
          <w:kern w:val="0"/>
          <w:sz w:val="24"/>
        </w:rPr>
      </w:pPr>
    </w:p>
    <w:p w:rsidR="005A5E04" w:rsidRPr="00035D71" w:rsidRDefault="005A5E04" w:rsidP="0048308E">
      <w:pPr>
        <w:autoSpaceDE w:val="0"/>
        <w:autoSpaceDN w:val="0"/>
        <w:adjustRightInd w:val="0"/>
        <w:spacing w:before="29" w:line="288" w:lineRule="auto"/>
        <w:jc w:val="left"/>
        <w:rPr>
          <w:color w:val="000000"/>
          <w:kern w:val="0"/>
          <w:sz w:val="24"/>
        </w:rPr>
      </w:pPr>
    </w:p>
    <w:p w:rsidR="005A5E04" w:rsidRPr="00035D71" w:rsidRDefault="005A5E04" w:rsidP="0048308E">
      <w:pPr>
        <w:autoSpaceDE w:val="0"/>
        <w:autoSpaceDN w:val="0"/>
        <w:adjustRightInd w:val="0"/>
        <w:spacing w:before="29" w:line="288" w:lineRule="auto"/>
        <w:jc w:val="left"/>
        <w:rPr>
          <w:color w:val="000000"/>
          <w:kern w:val="0"/>
          <w:sz w:val="24"/>
        </w:rPr>
      </w:pPr>
    </w:p>
    <w:p w:rsidR="005A5E04" w:rsidRPr="00035D71" w:rsidRDefault="005A5E04" w:rsidP="0048308E">
      <w:pPr>
        <w:spacing w:before="29" w:line="288" w:lineRule="auto"/>
        <w:jc w:val="center"/>
        <w:rPr>
          <w:b/>
          <w:sz w:val="36"/>
          <w:szCs w:val="36"/>
        </w:rPr>
      </w:pPr>
      <w:r w:rsidRPr="00035D71">
        <w:rPr>
          <w:rFonts w:hint="eastAsia"/>
          <w:b/>
          <w:sz w:val="36"/>
          <w:szCs w:val="36"/>
        </w:rPr>
        <w:t>交银施罗德阿尔法核心股票型证券投资基金</w:t>
      </w:r>
    </w:p>
    <w:p w:rsidR="005A5E04" w:rsidRPr="00035D71" w:rsidRDefault="005A5E04"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5A5E04" w:rsidRPr="00035D71" w:rsidRDefault="005A5E04"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5A5E04" w:rsidRPr="00450FD9" w:rsidRDefault="005A5E04" w:rsidP="0048308E">
      <w:pPr>
        <w:spacing w:before="29" w:line="288" w:lineRule="auto"/>
        <w:jc w:val="center"/>
        <w:rPr>
          <w:b/>
          <w:color w:val="000000"/>
          <w:sz w:val="24"/>
        </w:rPr>
      </w:pPr>
    </w:p>
    <w:p w:rsidR="005A5E04" w:rsidRPr="00135A63"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4826B2"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jc w:val="center"/>
        <w:rPr>
          <w:b/>
          <w:color w:val="000000"/>
          <w:sz w:val="24"/>
        </w:rPr>
      </w:pPr>
    </w:p>
    <w:p w:rsidR="005A5E04" w:rsidRPr="00035D71" w:rsidRDefault="005A5E04" w:rsidP="0048308E">
      <w:pPr>
        <w:spacing w:before="29" w:line="288" w:lineRule="auto"/>
        <w:rPr>
          <w:b/>
          <w:color w:val="000000"/>
          <w:sz w:val="24"/>
        </w:rPr>
      </w:pPr>
    </w:p>
    <w:p w:rsidR="005A5E04" w:rsidRPr="00035D71" w:rsidRDefault="005A5E04" w:rsidP="00912871">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5A5E04" w:rsidRPr="00035D71" w:rsidRDefault="005A5E04" w:rsidP="00912871">
      <w:pPr>
        <w:spacing w:before="29" w:line="288" w:lineRule="auto"/>
        <w:ind w:firstLineChars="900" w:firstLine="2168"/>
        <w:rPr>
          <w:b/>
          <w:color w:val="000000"/>
          <w:sz w:val="24"/>
        </w:rPr>
      </w:pPr>
      <w:r w:rsidRPr="00035D71">
        <w:rPr>
          <w:rFonts w:hint="eastAsia"/>
          <w:b/>
          <w:color w:val="000000"/>
          <w:sz w:val="24"/>
        </w:rPr>
        <w:t>基金托管人：中国建设银行股份有限公司</w:t>
      </w:r>
    </w:p>
    <w:p w:rsidR="005A5E04" w:rsidRPr="00035D71" w:rsidRDefault="005A5E04" w:rsidP="00912871">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5A5E04" w:rsidRPr="00035D71" w:rsidRDefault="005A5E04" w:rsidP="0048308E">
      <w:pPr>
        <w:widowControl/>
        <w:spacing w:before="29" w:line="288" w:lineRule="auto"/>
        <w:jc w:val="left"/>
        <w:rPr>
          <w:color w:val="000000"/>
          <w:sz w:val="24"/>
        </w:rPr>
        <w:sectPr w:rsidR="005A5E04" w:rsidRPr="00035D71">
          <w:headerReference w:type="default" r:id="rId7"/>
          <w:pgSz w:w="11926" w:h="15840"/>
          <w:pgMar w:top="1418" w:right="1418" w:bottom="851" w:left="1418" w:header="851" w:footer="992" w:gutter="0"/>
          <w:cols w:space="720"/>
        </w:sectPr>
      </w:pPr>
    </w:p>
    <w:p w:rsidR="005A5E04" w:rsidRPr="00035D71" w:rsidRDefault="005A5E04" w:rsidP="00601023">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96224315"/>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5A5E04" w:rsidRPr="00035D71" w:rsidRDefault="005A5E04" w:rsidP="0048308E">
      <w:pPr>
        <w:pStyle w:val="20"/>
        <w:spacing w:before="29" w:after="0" w:line="288" w:lineRule="auto"/>
        <w:rPr>
          <w:rFonts w:ascii="Times New Roman" w:hAnsi="Times New Roman"/>
          <w:kern w:val="0"/>
          <w:szCs w:val="24"/>
        </w:rPr>
      </w:pPr>
      <w:bookmarkStart w:id="2" w:name="_Toc396224316"/>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5A5E04" w:rsidRDefault="005A5E04" w:rsidP="00912871">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5D4055">
        <w:rPr>
          <w:rFonts w:hint="eastAsia"/>
          <w:color w:val="000000"/>
          <w:sz w:val="24"/>
        </w:rPr>
        <w:t>半</w:t>
      </w:r>
      <w:r>
        <w:rPr>
          <w:rFonts w:hint="eastAsia"/>
          <w:color w:val="000000"/>
          <w:sz w:val="24"/>
        </w:rPr>
        <w:t>年度报告已经三分之二以上独立董事签字同意，并由董事长签发。</w:t>
      </w:r>
    </w:p>
    <w:p w:rsidR="005A5E04" w:rsidRDefault="005A5E04" w:rsidP="00912871">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5A5E04" w:rsidRDefault="005A5E04" w:rsidP="00912871">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5A5E04" w:rsidRDefault="005A5E04" w:rsidP="00912871">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5A5E04" w:rsidRDefault="005A5E04" w:rsidP="00912871">
      <w:pPr>
        <w:spacing w:before="29" w:line="288" w:lineRule="auto"/>
        <w:ind w:firstLineChars="200" w:firstLine="480"/>
        <w:rPr>
          <w:sz w:val="24"/>
        </w:rPr>
      </w:pPr>
      <w:r>
        <w:rPr>
          <w:rFonts w:hint="eastAsia"/>
          <w:color w:val="000000"/>
          <w:sz w:val="24"/>
        </w:rPr>
        <w:t>本报告中财务资料未经审计。</w:t>
      </w:r>
    </w:p>
    <w:p w:rsidR="005A5E04" w:rsidRPr="00035D71" w:rsidRDefault="005A5E04" w:rsidP="00912871">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5A5E04" w:rsidRPr="00035D71" w:rsidRDefault="005A5E04"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5A5E04" w:rsidRPr="00035D71" w:rsidRDefault="005A5E04" w:rsidP="005441EA">
      <w:pPr>
        <w:spacing w:before="29" w:line="288" w:lineRule="auto"/>
        <w:rPr>
          <w:color w:val="000000"/>
          <w:kern w:val="0"/>
          <w:sz w:val="24"/>
        </w:rPr>
      </w:pPr>
    </w:p>
    <w:p w:rsidR="001103C7" w:rsidRDefault="001B4FF4">
      <w:pPr>
        <w:pStyle w:val="11"/>
        <w:rPr>
          <w:rFonts w:asciiTheme="minorHAnsi" w:eastAsiaTheme="minorEastAsia" w:hAnsiTheme="minorHAnsi" w:cstheme="minorBidi"/>
          <w:noProof/>
          <w:szCs w:val="22"/>
        </w:rPr>
      </w:pPr>
      <w:r w:rsidRPr="00035D71">
        <w:rPr>
          <w:sz w:val="24"/>
        </w:rPr>
        <w:fldChar w:fldCharType="begin"/>
      </w:r>
      <w:r w:rsidR="005A5E04" w:rsidRPr="00035D71">
        <w:rPr>
          <w:sz w:val="24"/>
        </w:rPr>
        <w:instrText xml:space="preserve"> TOC \o "1-3" \h \z \u </w:instrText>
      </w:r>
      <w:r w:rsidRPr="00035D71">
        <w:rPr>
          <w:sz w:val="24"/>
        </w:rPr>
        <w:fldChar w:fldCharType="separate"/>
      </w:r>
      <w:hyperlink w:anchor="_Toc396224315" w:history="1">
        <w:r w:rsidR="001103C7" w:rsidRPr="00C20321">
          <w:rPr>
            <w:rStyle w:val="a8"/>
            <w:b/>
            <w:bCs/>
            <w:noProof/>
          </w:rPr>
          <w:t xml:space="preserve">§1  </w:t>
        </w:r>
        <w:r w:rsidR="001103C7" w:rsidRPr="00C20321">
          <w:rPr>
            <w:rStyle w:val="a8"/>
            <w:rFonts w:hint="eastAsia"/>
            <w:b/>
            <w:bCs/>
            <w:noProof/>
          </w:rPr>
          <w:t>重要提示及目录</w:t>
        </w:r>
        <w:r w:rsidR="001103C7">
          <w:rPr>
            <w:noProof/>
            <w:webHidden/>
          </w:rPr>
          <w:tab/>
        </w:r>
        <w:r w:rsidR="001103C7">
          <w:rPr>
            <w:noProof/>
            <w:webHidden/>
          </w:rPr>
          <w:fldChar w:fldCharType="begin"/>
        </w:r>
        <w:r w:rsidR="001103C7">
          <w:rPr>
            <w:noProof/>
            <w:webHidden/>
          </w:rPr>
          <w:instrText xml:space="preserve"> PAGEREF _Toc396224315 \h </w:instrText>
        </w:r>
        <w:r w:rsidR="001103C7">
          <w:rPr>
            <w:noProof/>
            <w:webHidden/>
          </w:rPr>
        </w:r>
        <w:r w:rsidR="001103C7">
          <w:rPr>
            <w:noProof/>
            <w:webHidden/>
          </w:rPr>
          <w:fldChar w:fldCharType="separate"/>
        </w:r>
        <w:r w:rsidR="00823B13">
          <w:rPr>
            <w:noProof/>
            <w:webHidden/>
          </w:rPr>
          <w:t>2</w:t>
        </w:r>
        <w:r w:rsidR="001103C7">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16" w:history="1">
        <w:r w:rsidRPr="00C20321">
          <w:rPr>
            <w:rStyle w:val="a8"/>
            <w:noProof/>
          </w:rPr>
          <w:t xml:space="preserve">1.1 </w:t>
        </w:r>
        <w:r w:rsidRPr="00C20321">
          <w:rPr>
            <w:rStyle w:val="a8"/>
            <w:rFonts w:hint="eastAsia"/>
            <w:noProof/>
          </w:rPr>
          <w:t>重要提示</w:t>
        </w:r>
        <w:r>
          <w:rPr>
            <w:noProof/>
            <w:webHidden/>
          </w:rPr>
          <w:tab/>
        </w:r>
        <w:r>
          <w:rPr>
            <w:noProof/>
            <w:webHidden/>
          </w:rPr>
          <w:fldChar w:fldCharType="begin"/>
        </w:r>
        <w:r>
          <w:rPr>
            <w:noProof/>
            <w:webHidden/>
          </w:rPr>
          <w:instrText xml:space="preserve"> PAGEREF _Toc396224316 \h </w:instrText>
        </w:r>
        <w:r>
          <w:rPr>
            <w:noProof/>
            <w:webHidden/>
          </w:rPr>
        </w:r>
        <w:r>
          <w:rPr>
            <w:noProof/>
            <w:webHidden/>
          </w:rPr>
          <w:fldChar w:fldCharType="separate"/>
        </w:r>
        <w:r w:rsidR="00823B13">
          <w:rPr>
            <w:noProof/>
            <w:webHidden/>
          </w:rPr>
          <w:t>2</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17" w:history="1">
        <w:r w:rsidRPr="00C20321">
          <w:rPr>
            <w:rStyle w:val="a8"/>
            <w:b/>
            <w:bCs/>
            <w:noProof/>
          </w:rPr>
          <w:t xml:space="preserve">§2  </w:t>
        </w:r>
        <w:r w:rsidRPr="00C20321">
          <w:rPr>
            <w:rStyle w:val="a8"/>
            <w:rFonts w:hint="eastAsia"/>
            <w:b/>
            <w:bCs/>
            <w:noProof/>
          </w:rPr>
          <w:t>基金简介</w:t>
        </w:r>
        <w:r>
          <w:rPr>
            <w:noProof/>
            <w:webHidden/>
          </w:rPr>
          <w:tab/>
        </w:r>
        <w:bookmarkStart w:id="3" w:name="_GoBack"/>
        <w:bookmarkEnd w:id="3"/>
        <w:r>
          <w:rPr>
            <w:noProof/>
            <w:webHidden/>
          </w:rPr>
          <w:fldChar w:fldCharType="begin"/>
        </w:r>
        <w:r>
          <w:rPr>
            <w:noProof/>
            <w:webHidden/>
          </w:rPr>
          <w:instrText xml:space="preserve"> PAGEREF _Toc396224317 \h </w:instrText>
        </w:r>
        <w:r>
          <w:rPr>
            <w:noProof/>
            <w:webHidden/>
          </w:rPr>
        </w:r>
        <w:r>
          <w:rPr>
            <w:noProof/>
            <w:webHidden/>
          </w:rPr>
          <w:fldChar w:fldCharType="separate"/>
        </w:r>
        <w:r w:rsidR="00823B13">
          <w:rPr>
            <w:noProof/>
            <w:webHidden/>
          </w:rPr>
          <w:t>5</w:t>
        </w:r>
        <w:r>
          <w:rPr>
            <w:noProof/>
            <w:webHidden/>
          </w:rPr>
          <w:fldChar w:fldCharType="end"/>
        </w:r>
      </w:hyperlink>
    </w:p>
    <w:p w:rsidR="001103C7" w:rsidRDefault="001103C7">
      <w:pPr>
        <w:pStyle w:val="22"/>
        <w:tabs>
          <w:tab w:val="left" w:pos="1050"/>
        </w:tabs>
        <w:rPr>
          <w:rFonts w:asciiTheme="minorHAnsi" w:eastAsiaTheme="minorEastAsia" w:hAnsiTheme="minorHAnsi" w:cstheme="minorBidi"/>
          <w:noProof/>
          <w:kern w:val="2"/>
          <w:szCs w:val="22"/>
        </w:rPr>
      </w:pPr>
      <w:hyperlink w:anchor="_Toc396224318" w:history="1">
        <w:r w:rsidRPr="00C20321">
          <w:rPr>
            <w:rStyle w:val="a8"/>
            <w:noProof/>
          </w:rPr>
          <w:t>2.1</w:t>
        </w:r>
        <w:r>
          <w:rPr>
            <w:rFonts w:asciiTheme="minorHAnsi" w:eastAsiaTheme="minorEastAsia" w:hAnsiTheme="minorHAnsi" w:cstheme="minorBidi"/>
            <w:noProof/>
            <w:kern w:val="2"/>
            <w:szCs w:val="22"/>
          </w:rPr>
          <w:tab/>
        </w:r>
        <w:r w:rsidRPr="00C20321">
          <w:rPr>
            <w:rStyle w:val="a8"/>
            <w:rFonts w:hint="eastAsia"/>
            <w:noProof/>
          </w:rPr>
          <w:t>基金基本情况</w:t>
        </w:r>
        <w:r>
          <w:rPr>
            <w:noProof/>
            <w:webHidden/>
          </w:rPr>
          <w:tab/>
        </w:r>
        <w:r>
          <w:rPr>
            <w:noProof/>
            <w:webHidden/>
          </w:rPr>
          <w:fldChar w:fldCharType="begin"/>
        </w:r>
        <w:r>
          <w:rPr>
            <w:noProof/>
            <w:webHidden/>
          </w:rPr>
          <w:instrText xml:space="preserve"> PAGEREF _Toc396224318 \h </w:instrText>
        </w:r>
        <w:r>
          <w:rPr>
            <w:noProof/>
            <w:webHidden/>
          </w:rPr>
        </w:r>
        <w:r>
          <w:rPr>
            <w:noProof/>
            <w:webHidden/>
          </w:rPr>
          <w:fldChar w:fldCharType="separate"/>
        </w:r>
        <w:r w:rsidR="00823B13">
          <w:rPr>
            <w:noProof/>
            <w:webHidden/>
          </w:rPr>
          <w:t>5</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19" w:history="1">
        <w:r w:rsidRPr="00C20321">
          <w:rPr>
            <w:rStyle w:val="a8"/>
            <w:noProof/>
          </w:rPr>
          <w:t xml:space="preserve">2.2 </w:t>
        </w:r>
        <w:r w:rsidRPr="00C20321">
          <w:rPr>
            <w:rStyle w:val="a8"/>
            <w:rFonts w:hint="eastAsia"/>
            <w:noProof/>
          </w:rPr>
          <w:t>基金产品说明</w:t>
        </w:r>
        <w:r>
          <w:rPr>
            <w:noProof/>
            <w:webHidden/>
          </w:rPr>
          <w:tab/>
        </w:r>
        <w:r>
          <w:rPr>
            <w:noProof/>
            <w:webHidden/>
          </w:rPr>
          <w:fldChar w:fldCharType="begin"/>
        </w:r>
        <w:r>
          <w:rPr>
            <w:noProof/>
            <w:webHidden/>
          </w:rPr>
          <w:instrText xml:space="preserve"> PAGEREF _Toc396224319 \h </w:instrText>
        </w:r>
        <w:r>
          <w:rPr>
            <w:noProof/>
            <w:webHidden/>
          </w:rPr>
        </w:r>
        <w:r>
          <w:rPr>
            <w:noProof/>
            <w:webHidden/>
          </w:rPr>
          <w:fldChar w:fldCharType="separate"/>
        </w:r>
        <w:r w:rsidR="00823B13">
          <w:rPr>
            <w:noProof/>
            <w:webHidden/>
          </w:rPr>
          <w:t>5</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20" w:history="1">
        <w:r w:rsidRPr="00C20321">
          <w:rPr>
            <w:rStyle w:val="a8"/>
            <w:noProof/>
          </w:rPr>
          <w:t xml:space="preserve">2.3 </w:t>
        </w:r>
        <w:r w:rsidRPr="00C20321">
          <w:rPr>
            <w:rStyle w:val="a8"/>
            <w:rFonts w:hint="eastAsia"/>
            <w:noProof/>
          </w:rPr>
          <w:t>基金管理人和基金托管人</w:t>
        </w:r>
        <w:r>
          <w:rPr>
            <w:noProof/>
            <w:webHidden/>
          </w:rPr>
          <w:tab/>
        </w:r>
        <w:r>
          <w:rPr>
            <w:noProof/>
            <w:webHidden/>
          </w:rPr>
          <w:fldChar w:fldCharType="begin"/>
        </w:r>
        <w:r>
          <w:rPr>
            <w:noProof/>
            <w:webHidden/>
          </w:rPr>
          <w:instrText xml:space="preserve"> PAGEREF _Toc396224320 \h </w:instrText>
        </w:r>
        <w:r>
          <w:rPr>
            <w:noProof/>
            <w:webHidden/>
          </w:rPr>
        </w:r>
        <w:r>
          <w:rPr>
            <w:noProof/>
            <w:webHidden/>
          </w:rPr>
          <w:fldChar w:fldCharType="separate"/>
        </w:r>
        <w:r w:rsidR="00823B13">
          <w:rPr>
            <w:noProof/>
            <w:webHidden/>
          </w:rPr>
          <w:t>5</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21" w:history="1">
        <w:r w:rsidRPr="00C20321">
          <w:rPr>
            <w:rStyle w:val="a8"/>
            <w:noProof/>
          </w:rPr>
          <w:t xml:space="preserve">2.4 </w:t>
        </w:r>
        <w:r w:rsidRPr="00C20321">
          <w:rPr>
            <w:rStyle w:val="a8"/>
            <w:rFonts w:hint="eastAsia"/>
            <w:noProof/>
          </w:rPr>
          <w:t>信息披露方式</w:t>
        </w:r>
        <w:r>
          <w:rPr>
            <w:noProof/>
            <w:webHidden/>
          </w:rPr>
          <w:tab/>
        </w:r>
        <w:r>
          <w:rPr>
            <w:noProof/>
            <w:webHidden/>
          </w:rPr>
          <w:fldChar w:fldCharType="begin"/>
        </w:r>
        <w:r>
          <w:rPr>
            <w:noProof/>
            <w:webHidden/>
          </w:rPr>
          <w:instrText xml:space="preserve"> PAGEREF _Toc396224321 \h </w:instrText>
        </w:r>
        <w:r>
          <w:rPr>
            <w:noProof/>
            <w:webHidden/>
          </w:rPr>
        </w:r>
        <w:r>
          <w:rPr>
            <w:noProof/>
            <w:webHidden/>
          </w:rPr>
          <w:fldChar w:fldCharType="separate"/>
        </w:r>
        <w:r w:rsidR="00823B13">
          <w:rPr>
            <w:noProof/>
            <w:webHidden/>
          </w:rPr>
          <w:t>6</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22" w:history="1">
        <w:r w:rsidRPr="00C20321">
          <w:rPr>
            <w:rStyle w:val="a8"/>
            <w:noProof/>
          </w:rPr>
          <w:t xml:space="preserve">2.5 </w:t>
        </w:r>
        <w:r w:rsidRPr="00C20321">
          <w:rPr>
            <w:rStyle w:val="a8"/>
            <w:rFonts w:hint="eastAsia"/>
            <w:noProof/>
          </w:rPr>
          <w:t>其他相关资料</w:t>
        </w:r>
        <w:r>
          <w:rPr>
            <w:noProof/>
            <w:webHidden/>
          </w:rPr>
          <w:tab/>
        </w:r>
        <w:r>
          <w:rPr>
            <w:noProof/>
            <w:webHidden/>
          </w:rPr>
          <w:fldChar w:fldCharType="begin"/>
        </w:r>
        <w:r>
          <w:rPr>
            <w:noProof/>
            <w:webHidden/>
          </w:rPr>
          <w:instrText xml:space="preserve"> PAGEREF _Toc396224322 \h </w:instrText>
        </w:r>
        <w:r>
          <w:rPr>
            <w:noProof/>
            <w:webHidden/>
          </w:rPr>
        </w:r>
        <w:r>
          <w:rPr>
            <w:noProof/>
            <w:webHidden/>
          </w:rPr>
          <w:fldChar w:fldCharType="separate"/>
        </w:r>
        <w:r w:rsidR="00823B13">
          <w:rPr>
            <w:noProof/>
            <w:webHidden/>
          </w:rPr>
          <w:t>6</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23" w:history="1">
        <w:r w:rsidRPr="00C20321">
          <w:rPr>
            <w:rStyle w:val="a8"/>
            <w:b/>
            <w:bCs/>
            <w:noProof/>
          </w:rPr>
          <w:t xml:space="preserve">§3  </w:t>
        </w:r>
        <w:r w:rsidRPr="00C20321">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_Toc396224323 \h </w:instrText>
        </w:r>
        <w:r>
          <w:rPr>
            <w:noProof/>
            <w:webHidden/>
          </w:rPr>
        </w:r>
        <w:r>
          <w:rPr>
            <w:noProof/>
            <w:webHidden/>
          </w:rPr>
          <w:fldChar w:fldCharType="separate"/>
        </w:r>
        <w:r w:rsidR="00823B13">
          <w:rPr>
            <w:noProof/>
            <w:webHidden/>
          </w:rPr>
          <w:t>6</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24" w:history="1">
        <w:r w:rsidRPr="00C20321">
          <w:rPr>
            <w:rStyle w:val="a8"/>
            <w:noProof/>
          </w:rPr>
          <w:t xml:space="preserve">3.1 </w:t>
        </w:r>
        <w:r w:rsidRPr="00C20321">
          <w:rPr>
            <w:rStyle w:val="a8"/>
            <w:rFonts w:hint="eastAsia"/>
            <w:noProof/>
          </w:rPr>
          <w:t>主要会计数据和财务指标</w:t>
        </w:r>
        <w:r>
          <w:rPr>
            <w:noProof/>
            <w:webHidden/>
          </w:rPr>
          <w:tab/>
        </w:r>
        <w:r>
          <w:rPr>
            <w:noProof/>
            <w:webHidden/>
          </w:rPr>
          <w:fldChar w:fldCharType="begin"/>
        </w:r>
        <w:r>
          <w:rPr>
            <w:noProof/>
            <w:webHidden/>
          </w:rPr>
          <w:instrText xml:space="preserve"> PAGEREF _Toc396224324 \h </w:instrText>
        </w:r>
        <w:r>
          <w:rPr>
            <w:noProof/>
            <w:webHidden/>
          </w:rPr>
        </w:r>
        <w:r>
          <w:rPr>
            <w:noProof/>
            <w:webHidden/>
          </w:rPr>
          <w:fldChar w:fldCharType="separate"/>
        </w:r>
        <w:r w:rsidR="00823B13">
          <w:rPr>
            <w:noProof/>
            <w:webHidden/>
          </w:rPr>
          <w:t>6</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25" w:history="1">
        <w:r w:rsidRPr="00C20321">
          <w:rPr>
            <w:rStyle w:val="a8"/>
            <w:noProof/>
          </w:rPr>
          <w:t xml:space="preserve">3.2 </w:t>
        </w:r>
        <w:r w:rsidRPr="00C20321">
          <w:rPr>
            <w:rStyle w:val="a8"/>
            <w:rFonts w:hint="eastAsia"/>
            <w:noProof/>
          </w:rPr>
          <w:t>基金净值表现</w:t>
        </w:r>
        <w:r>
          <w:rPr>
            <w:noProof/>
            <w:webHidden/>
          </w:rPr>
          <w:tab/>
        </w:r>
        <w:r>
          <w:rPr>
            <w:noProof/>
            <w:webHidden/>
          </w:rPr>
          <w:fldChar w:fldCharType="begin"/>
        </w:r>
        <w:r>
          <w:rPr>
            <w:noProof/>
            <w:webHidden/>
          </w:rPr>
          <w:instrText xml:space="preserve"> PAGEREF _Toc396224325 \h </w:instrText>
        </w:r>
        <w:r>
          <w:rPr>
            <w:noProof/>
            <w:webHidden/>
          </w:rPr>
        </w:r>
        <w:r>
          <w:rPr>
            <w:noProof/>
            <w:webHidden/>
          </w:rPr>
          <w:fldChar w:fldCharType="separate"/>
        </w:r>
        <w:r w:rsidR="00823B13">
          <w:rPr>
            <w:noProof/>
            <w:webHidden/>
          </w:rPr>
          <w:t>7</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26" w:history="1">
        <w:r w:rsidRPr="00C20321">
          <w:rPr>
            <w:rStyle w:val="a8"/>
            <w:b/>
            <w:bCs/>
            <w:noProof/>
          </w:rPr>
          <w:t xml:space="preserve">§4  </w:t>
        </w:r>
        <w:r w:rsidRPr="00C20321">
          <w:rPr>
            <w:rStyle w:val="a8"/>
            <w:rFonts w:hint="eastAsia"/>
            <w:b/>
            <w:bCs/>
            <w:noProof/>
          </w:rPr>
          <w:t>管理人报告</w:t>
        </w:r>
        <w:r>
          <w:rPr>
            <w:noProof/>
            <w:webHidden/>
          </w:rPr>
          <w:tab/>
        </w:r>
        <w:r>
          <w:rPr>
            <w:noProof/>
            <w:webHidden/>
          </w:rPr>
          <w:fldChar w:fldCharType="begin"/>
        </w:r>
        <w:r>
          <w:rPr>
            <w:noProof/>
            <w:webHidden/>
          </w:rPr>
          <w:instrText xml:space="preserve"> PAGEREF _Toc396224326 \h </w:instrText>
        </w:r>
        <w:r>
          <w:rPr>
            <w:noProof/>
            <w:webHidden/>
          </w:rPr>
        </w:r>
        <w:r>
          <w:rPr>
            <w:noProof/>
            <w:webHidden/>
          </w:rPr>
          <w:fldChar w:fldCharType="separate"/>
        </w:r>
        <w:r w:rsidR="00823B13">
          <w:rPr>
            <w:noProof/>
            <w:webHidden/>
          </w:rPr>
          <w:t>8</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27" w:history="1">
        <w:r w:rsidRPr="00C20321">
          <w:rPr>
            <w:rStyle w:val="a8"/>
            <w:noProof/>
          </w:rPr>
          <w:t xml:space="preserve">4.1 </w:t>
        </w:r>
        <w:r w:rsidRPr="00C20321">
          <w:rPr>
            <w:rStyle w:val="a8"/>
            <w:rFonts w:hint="eastAsia"/>
            <w:noProof/>
          </w:rPr>
          <w:t>基金管理人及基金经理情况</w:t>
        </w:r>
        <w:r>
          <w:rPr>
            <w:noProof/>
            <w:webHidden/>
          </w:rPr>
          <w:tab/>
        </w:r>
        <w:r>
          <w:rPr>
            <w:noProof/>
            <w:webHidden/>
          </w:rPr>
          <w:fldChar w:fldCharType="begin"/>
        </w:r>
        <w:r>
          <w:rPr>
            <w:noProof/>
            <w:webHidden/>
          </w:rPr>
          <w:instrText xml:space="preserve"> PAGEREF _Toc396224327 \h </w:instrText>
        </w:r>
        <w:r>
          <w:rPr>
            <w:noProof/>
            <w:webHidden/>
          </w:rPr>
        </w:r>
        <w:r>
          <w:rPr>
            <w:noProof/>
            <w:webHidden/>
          </w:rPr>
          <w:fldChar w:fldCharType="separate"/>
        </w:r>
        <w:r w:rsidR="00823B13">
          <w:rPr>
            <w:noProof/>
            <w:webHidden/>
          </w:rPr>
          <w:t>8</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28" w:history="1">
        <w:r w:rsidRPr="00C20321">
          <w:rPr>
            <w:rStyle w:val="a8"/>
            <w:noProof/>
          </w:rPr>
          <w:t xml:space="preserve">4.2 </w:t>
        </w:r>
        <w:r w:rsidRPr="00C20321">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_Toc396224328 \h </w:instrText>
        </w:r>
        <w:r>
          <w:rPr>
            <w:noProof/>
            <w:webHidden/>
          </w:rPr>
        </w:r>
        <w:r>
          <w:rPr>
            <w:noProof/>
            <w:webHidden/>
          </w:rPr>
          <w:fldChar w:fldCharType="separate"/>
        </w:r>
        <w:r w:rsidR="00823B13">
          <w:rPr>
            <w:noProof/>
            <w:webHidden/>
          </w:rPr>
          <w:t>9</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29" w:history="1">
        <w:r w:rsidRPr="00C20321">
          <w:rPr>
            <w:rStyle w:val="a8"/>
            <w:noProof/>
          </w:rPr>
          <w:t xml:space="preserve">4.3 </w:t>
        </w:r>
        <w:r w:rsidRPr="00C20321">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_Toc396224329 \h </w:instrText>
        </w:r>
        <w:r>
          <w:rPr>
            <w:noProof/>
            <w:webHidden/>
          </w:rPr>
        </w:r>
        <w:r>
          <w:rPr>
            <w:noProof/>
            <w:webHidden/>
          </w:rPr>
          <w:fldChar w:fldCharType="separate"/>
        </w:r>
        <w:r w:rsidR="00823B13">
          <w:rPr>
            <w:noProof/>
            <w:webHidden/>
          </w:rPr>
          <w:t>9</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30" w:history="1">
        <w:r w:rsidRPr="00C20321">
          <w:rPr>
            <w:rStyle w:val="a8"/>
            <w:noProof/>
          </w:rPr>
          <w:t xml:space="preserve">4.4 </w:t>
        </w:r>
        <w:r w:rsidRPr="00C20321">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_Toc396224330 \h </w:instrText>
        </w:r>
        <w:r>
          <w:rPr>
            <w:noProof/>
            <w:webHidden/>
          </w:rPr>
        </w:r>
        <w:r>
          <w:rPr>
            <w:noProof/>
            <w:webHidden/>
          </w:rPr>
          <w:fldChar w:fldCharType="separate"/>
        </w:r>
        <w:r w:rsidR="00823B13">
          <w:rPr>
            <w:noProof/>
            <w:webHidden/>
          </w:rPr>
          <w:t>10</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31" w:history="1">
        <w:r w:rsidRPr="00C20321">
          <w:rPr>
            <w:rStyle w:val="a8"/>
            <w:noProof/>
          </w:rPr>
          <w:t xml:space="preserve">4.5 </w:t>
        </w:r>
        <w:r w:rsidRPr="00C20321">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_Toc396224331 \h </w:instrText>
        </w:r>
        <w:r>
          <w:rPr>
            <w:noProof/>
            <w:webHidden/>
          </w:rPr>
        </w:r>
        <w:r>
          <w:rPr>
            <w:noProof/>
            <w:webHidden/>
          </w:rPr>
          <w:fldChar w:fldCharType="separate"/>
        </w:r>
        <w:r w:rsidR="00823B13">
          <w:rPr>
            <w:noProof/>
            <w:webHidden/>
          </w:rPr>
          <w:t>10</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32" w:history="1">
        <w:r w:rsidRPr="00C20321">
          <w:rPr>
            <w:rStyle w:val="a8"/>
            <w:noProof/>
          </w:rPr>
          <w:t xml:space="preserve">4.6 </w:t>
        </w:r>
        <w:r w:rsidRPr="00C20321">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_Toc396224332 \h </w:instrText>
        </w:r>
        <w:r>
          <w:rPr>
            <w:noProof/>
            <w:webHidden/>
          </w:rPr>
        </w:r>
        <w:r>
          <w:rPr>
            <w:noProof/>
            <w:webHidden/>
          </w:rPr>
          <w:fldChar w:fldCharType="separate"/>
        </w:r>
        <w:r w:rsidR="00823B13">
          <w:rPr>
            <w:noProof/>
            <w:webHidden/>
          </w:rPr>
          <w:t>12</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33" w:history="1">
        <w:r w:rsidRPr="00C20321">
          <w:rPr>
            <w:rStyle w:val="a8"/>
            <w:noProof/>
          </w:rPr>
          <w:t xml:space="preserve">4.7 </w:t>
        </w:r>
        <w:r w:rsidRPr="00C20321">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_Toc396224333 \h </w:instrText>
        </w:r>
        <w:r>
          <w:rPr>
            <w:noProof/>
            <w:webHidden/>
          </w:rPr>
        </w:r>
        <w:r>
          <w:rPr>
            <w:noProof/>
            <w:webHidden/>
          </w:rPr>
          <w:fldChar w:fldCharType="separate"/>
        </w:r>
        <w:r w:rsidR="00823B13">
          <w:rPr>
            <w:noProof/>
            <w:webHidden/>
          </w:rPr>
          <w:t>12</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34" w:history="1">
        <w:r w:rsidRPr="00C20321">
          <w:rPr>
            <w:rStyle w:val="a8"/>
            <w:b/>
            <w:bCs/>
            <w:noProof/>
          </w:rPr>
          <w:t xml:space="preserve">§5  </w:t>
        </w:r>
        <w:r w:rsidRPr="00C20321">
          <w:rPr>
            <w:rStyle w:val="a8"/>
            <w:rFonts w:hint="eastAsia"/>
            <w:b/>
            <w:bCs/>
            <w:noProof/>
          </w:rPr>
          <w:t>托管人报告</w:t>
        </w:r>
        <w:r>
          <w:rPr>
            <w:noProof/>
            <w:webHidden/>
          </w:rPr>
          <w:tab/>
        </w:r>
        <w:r>
          <w:rPr>
            <w:noProof/>
            <w:webHidden/>
          </w:rPr>
          <w:fldChar w:fldCharType="begin"/>
        </w:r>
        <w:r>
          <w:rPr>
            <w:noProof/>
            <w:webHidden/>
          </w:rPr>
          <w:instrText xml:space="preserve"> PAGEREF _Toc396224334 \h </w:instrText>
        </w:r>
        <w:r>
          <w:rPr>
            <w:noProof/>
            <w:webHidden/>
          </w:rPr>
        </w:r>
        <w:r>
          <w:rPr>
            <w:noProof/>
            <w:webHidden/>
          </w:rPr>
          <w:fldChar w:fldCharType="separate"/>
        </w:r>
        <w:r w:rsidR="00823B13">
          <w:rPr>
            <w:noProof/>
            <w:webHidden/>
          </w:rPr>
          <w:t>12</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35" w:history="1">
        <w:r w:rsidRPr="00C20321">
          <w:rPr>
            <w:rStyle w:val="a8"/>
            <w:noProof/>
          </w:rPr>
          <w:t xml:space="preserve">5.1 </w:t>
        </w:r>
        <w:r w:rsidRPr="00C20321">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_Toc396224335 \h </w:instrText>
        </w:r>
        <w:r>
          <w:rPr>
            <w:noProof/>
            <w:webHidden/>
          </w:rPr>
        </w:r>
        <w:r>
          <w:rPr>
            <w:noProof/>
            <w:webHidden/>
          </w:rPr>
          <w:fldChar w:fldCharType="separate"/>
        </w:r>
        <w:r w:rsidR="00823B13">
          <w:rPr>
            <w:noProof/>
            <w:webHidden/>
          </w:rPr>
          <w:t>12</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36" w:history="1">
        <w:r w:rsidRPr="00C20321">
          <w:rPr>
            <w:rStyle w:val="a8"/>
            <w:noProof/>
          </w:rPr>
          <w:t xml:space="preserve">5.2 </w:t>
        </w:r>
        <w:r w:rsidRPr="00C20321">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_Toc396224336 \h </w:instrText>
        </w:r>
        <w:r>
          <w:rPr>
            <w:noProof/>
            <w:webHidden/>
          </w:rPr>
        </w:r>
        <w:r>
          <w:rPr>
            <w:noProof/>
            <w:webHidden/>
          </w:rPr>
          <w:fldChar w:fldCharType="separate"/>
        </w:r>
        <w:r w:rsidR="00823B13">
          <w:rPr>
            <w:noProof/>
            <w:webHidden/>
          </w:rPr>
          <w:t>12</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37" w:history="1">
        <w:r w:rsidRPr="00C20321">
          <w:rPr>
            <w:rStyle w:val="a8"/>
            <w:noProof/>
          </w:rPr>
          <w:t xml:space="preserve">5.3 </w:t>
        </w:r>
        <w:r w:rsidRPr="00C20321">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_Toc396224337 \h </w:instrText>
        </w:r>
        <w:r>
          <w:rPr>
            <w:noProof/>
            <w:webHidden/>
          </w:rPr>
        </w:r>
        <w:r>
          <w:rPr>
            <w:noProof/>
            <w:webHidden/>
          </w:rPr>
          <w:fldChar w:fldCharType="separate"/>
        </w:r>
        <w:r w:rsidR="00823B13">
          <w:rPr>
            <w:noProof/>
            <w:webHidden/>
          </w:rPr>
          <w:t>13</w:t>
        </w:r>
        <w:r>
          <w:rPr>
            <w:noProof/>
            <w:webHidden/>
          </w:rPr>
          <w:fldChar w:fldCharType="end"/>
        </w:r>
      </w:hyperlink>
    </w:p>
    <w:p w:rsidR="001103C7" w:rsidRDefault="001103C7">
      <w:pPr>
        <w:pStyle w:val="11"/>
        <w:tabs>
          <w:tab w:val="left" w:pos="840"/>
        </w:tabs>
        <w:rPr>
          <w:rFonts w:asciiTheme="minorHAnsi" w:eastAsiaTheme="minorEastAsia" w:hAnsiTheme="minorHAnsi" w:cstheme="minorBidi"/>
          <w:noProof/>
          <w:szCs w:val="22"/>
        </w:rPr>
      </w:pPr>
      <w:hyperlink w:anchor="_Toc396224338" w:history="1">
        <w:r w:rsidRPr="00C20321">
          <w:rPr>
            <w:rStyle w:val="a8"/>
            <w:b/>
            <w:bCs/>
            <w:noProof/>
          </w:rPr>
          <w:t>§6</w:t>
        </w:r>
        <w:r>
          <w:rPr>
            <w:rFonts w:asciiTheme="minorHAnsi" w:eastAsiaTheme="minorEastAsia" w:hAnsiTheme="minorHAnsi" w:cstheme="minorBidi"/>
            <w:noProof/>
            <w:szCs w:val="22"/>
          </w:rPr>
          <w:tab/>
        </w:r>
        <w:r w:rsidRPr="00C20321">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_Toc396224338 \h </w:instrText>
        </w:r>
        <w:r>
          <w:rPr>
            <w:noProof/>
            <w:webHidden/>
          </w:rPr>
        </w:r>
        <w:r>
          <w:rPr>
            <w:noProof/>
            <w:webHidden/>
          </w:rPr>
          <w:fldChar w:fldCharType="separate"/>
        </w:r>
        <w:r w:rsidR="00823B13">
          <w:rPr>
            <w:noProof/>
            <w:webHidden/>
          </w:rPr>
          <w:t>13</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39" w:history="1">
        <w:r w:rsidRPr="00C20321">
          <w:rPr>
            <w:rStyle w:val="a8"/>
            <w:noProof/>
          </w:rPr>
          <w:t xml:space="preserve">6.1 </w:t>
        </w:r>
        <w:r w:rsidRPr="00C20321">
          <w:rPr>
            <w:rStyle w:val="a8"/>
            <w:rFonts w:hint="eastAsia"/>
            <w:noProof/>
          </w:rPr>
          <w:t>资产负债表</w:t>
        </w:r>
        <w:r>
          <w:rPr>
            <w:noProof/>
            <w:webHidden/>
          </w:rPr>
          <w:tab/>
        </w:r>
        <w:r>
          <w:rPr>
            <w:noProof/>
            <w:webHidden/>
          </w:rPr>
          <w:fldChar w:fldCharType="begin"/>
        </w:r>
        <w:r>
          <w:rPr>
            <w:noProof/>
            <w:webHidden/>
          </w:rPr>
          <w:instrText xml:space="preserve"> PAGEREF _Toc396224339 \h </w:instrText>
        </w:r>
        <w:r>
          <w:rPr>
            <w:noProof/>
            <w:webHidden/>
          </w:rPr>
        </w:r>
        <w:r>
          <w:rPr>
            <w:noProof/>
            <w:webHidden/>
          </w:rPr>
          <w:fldChar w:fldCharType="separate"/>
        </w:r>
        <w:r w:rsidR="00823B13">
          <w:rPr>
            <w:noProof/>
            <w:webHidden/>
          </w:rPr>
          <w:t>13</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40" w:history="1">
        <w:r w:rsidRPr="00C20321">
          <w:rPr>
            <w:rStyle w:val="a8"/>
            <w:noProof/>
          </w:rPr>
          <w:t xml:space="preserve">6.2 </w:t>
        </w:r>
        <w:r w:rsidRPr="00C20321">
          <w:rPr>
            <w:rStyle w:val="a8"/>
            <w:rFonts w:hint="eastAsia"/>
            <w:noProof/>
          </w:rPr>
          <w:t>利润表</w:t>
        </w:r>
        <w:r>
          <w:rPr>
            <w:noProof/>
            <w:webHidden/>
          </w:rPr>
          <w:tab/>
        </w:r>
        <w:r>
          <w:rPr>
            <w:noProof/>
            <w:webHidden/>
          </w:rPr>
          <w:fldChar w:fldCharType="begin"/>
        </w:r>
        <w:r>
          <w:rPr>
            <w:noProof/>
            <w:webHidden/>
          </w:rPr>
          <w:instrText xml:space="preserve"> PAGEREF _Toc396224340 \h </w:instrText>
        </w:r>
        <w:r>
          <w:rPr>
            <w:noProof/>
            <w:webHidden/>
          </w:rPr>
        </w:r>
        <w:r>
          <w:rPr>
            <w:noProof/>
            <w:webHidden/>
          </w:rPr>
          <w:fldChar w:fldCharType="separate"/>
        </w:r>
        <w:r w:rsidR="00823B13">
          <w:rPr>
            <w:noProof/>
            <w:webHidden/>
          </w:rPr>
          <w:t>14</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41" w:history="1">
        <w:r w:rsidRPr="00C20321">
          <w:rPr>
            <w:rStyle w:val="a8"/>
            <w:noProof/>
          </w:rPr>
          <w:t xml:space="preserve">6.3 </w:t>
        </w:r>
        <w:r w:rsidRPr="00C20321">
          <w:rPr>
            <w:rStyle w:val="a8"/>
            <w:rFonts w:hint="eastAsia"/>
            <w:noProof/>
          </w:rPr>
          <w:t>所有者权益（基金净值）变动表</w:t>
        </w:r>
        <w:r>
          <w:rPr>
            <w:noProof/>
            <w:webHidden/>
          </w:rPr>
          <w:tab/>
        </w:r>
        <w:r>
          <w:rPr>
            <w:noProof/>
            <w:webHidden/>
          </w:rPr>
          <w:fldChar w:fldCharType="begin"/>
        </w:r>
        <w:r>
          <w:rPr>
            <w:noProof/>
            <w:webHidden/>
          </w:rPr>
          <w:instrText xml:space="preserve"> PAGEREF _Toc396224341 \h </w:instrText>
        </w:r>
        <w:r>
          <w:rPr>
            <w:noProof/>
            <w:webHidden/>
          </w:rPr>
        </w:r>
        <w:r>
          <w:rPr>
            <w:noProof/>
            <w:webHidden/>
          </w:rPr>
          <w:fldChar w:fldCharType="separate"/>
        </w:r>
        <w:r w:rsidR="00823B13">
          <w:rPr>
            <w:noProof/>
            <w:webHidden/>
          </w:rPr>
          <w:t>16</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42" w:history="1">
        <w:r w:rsidRPr="00C20321">
          <w:rPr>
            <w:rStyle w:val="a8"/>
            <w:noProof/>
          </w:rPr>
          <w:t xml:space="preserve">6.4 </w:t>
        </w:r>
        <w:r w:rsidRPr="00C20321">
          <w:rPr>
            <w:rStyle w:val="a8"/>
            <w:rFonts w:hint="eastAsia"/>
            <w:noProof/>
          </w:rPr>
          <w:t>报表附注</w:t>
        </w:r>
        <w:r>
          <w:rPr>
            <w:noProof/>
            <w:webHidden/>
          </w:rPr>
          <w:tab/>
        </w:r>
        <w:r>
          <w:rPr>
            <w:noProof/>
            <w:webHidden/>
          </w:rPr>
          <w:fldChar w:fldCharType="begin"/>
        </w:r>
        <w:r>
          <w:rPr>
            <w:noProof/>
            <w:webHidden/>
          </w:rPr>
          <w:instrText xml:space="preserve"> PAGEREF _Toc396224342 \h </w:instrText>
        </w:r>
        <w:r>
          <w:rPr>
            <w:noProof/>
            <w:webHidden/>
          </w:rPr>
        </w:r>
        <w:r>
          <w:rPr>
            <w:noProof/>
            <w:webHidden/>
          </w:rPr>
          <w:fldChar w:fldCharType="separate"/>
        </w:r>
        <w:r w:rsidR="00823B13">
          <w:rPr>
            <w:noProof/>
            <w:webHidden/>
          </w:rPr>
          <w:t>17</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43" w:history="1">
        <w:r w:rsidRPr="00C20321">
          <w:rPr>
            <w:rStyle w:val="a8"/>
            <w:b/>
            <w:bCs/>
            <w:noProof/>
          </w:rPr>
          <w:t xml:space="preserve">§7  </w:t>
        </w:r>
        <w:r w:rsidRPr="00C20321">
          <w:rPr>
            <w:rStyle w:val="a8"/>
            <w:rFonts w:hint="eastAsia"/>
            <w:b/>
            <w:bCs/>
            <w:noProof/>
          </w:rPr>
          <w:t>投资组合报告</w:t>
        </w:r>
        <w:r>
          <w:rPr>
            <w:noProof/>
            <w:webHidden/>
          </w:rPr>
          <w:tab/>
        </w:r>
        <w:r>
          <w:rPr>
            <w:noProof/>
            <w:webHidden/>
          </w:rPr>
          <w:fldChar w:fldCharType="begin"/>
        </w:r>
        <w:r>
          <w:rPr>
            <w:noProof/>
            <w:webHidden/>
          </w:rPr>
          <w:instrText xml:space="preserve"> PAGEREF _Toc396224343 \h </w:instrText>
        </w:r>
        <w:r>
          <w:rPr>
            <w:noProof/>
            <w:webHidden/>
          </w:rPr>
        </w:r>
        <w:r>
          <w:rPr>
            <w:noProof/>
            <w:webHidden/>
          </w:rPr>
          <w:fldChar w:fldCharType="separate"/>
        </w:r>
        <w:r w:rsidR="00823B13">
          <w:rPr>
            <w:noProof/>
            <w:webHidden/>
          </w:rPr>
          <w:t>32</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44" w:history="1">
        <w:r w:rsidRPr="00C20321">
          <w:rPr>
            <w:rStyle w:val="a8"/>
            <w:noProof/>
          </w:rPr>
          <w:t xml:space="preserve">7.1 </w:t>
        </w:r>
        <w:r w:rsidRPr="00C20321">
          <w:rPr>
            <w:rStyle w:val="a8"/>
            <w:rFonts w:hint="eastAsia"/>
            <w:noProof/>
          </w:rPr>
          <w:t>期末基金资产组合情况</w:t>
        </w:r>
        <w:r>
          <w:rPr>
            <w:noProof/>
            <w:webHidden/>
          </w:rPr>
          <w:tab/>
        </w:r>
        <w:r>
          <w:rPr>
            <w:noProof/>
            <w:webHidden/>
          </w:rPr>
          <w:fldChar w:fldCharType="begin"/>
        </w:r>
        <w:r>
          <w:rPr>
            <w:noProof/>
            <w:webHidden/>
          </w:rPr>
          <w:instrText xml:space="preserve"> PAGEREF _Toc396224344 \h </w:instrText>
        </w:r>
        <w:r>
          <w:rPr>
            <w:noProof/>
            <w:webHidden/>
          </w:rPr>
        </w:r>
        <w:r>
          <w:rPr>
            <w:noProof/>
            <w:webHidden/>
          </w:rPr>
          <w:fldChar w:fldCharType="separate"/>
        </w:r>
        <w:r w:rsidR="00823B13">
          <w:rPr>
            <w:noProof/>
            <w:webHidden/>
          </w:rPr>
          <w:t>32</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45" w:history="1">
        <w:r w:rsidRPr="00C20321">
          <w:rPr>
            <w:rStyle w:val="a8"/>
            <w:noProof/>
          </w:rPr>
          <w:t xml:space="preserve">7.2 </w:t>
        </w:r>
        <w:r w:rsidRPr="00C20321">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_Toc396224345 \h </w:instrText>
        </w:r>
        <w:r>
          <w:rPr>
            <w:noProof/>
            <w:webHidden/>
          </w:rPr>
        </w:r>
        <w:r>
          <w:rPr>
            <w:noProof/>
            <w:webHidden/>
          </w:rPr>
          <w:fldChar w:fldCharType="separate"/>
        </w:r>
        <w:r w:rsidR="00823B13">
          <w:rPr>
            <w:noProof/>
            <w:webHidden/>
          </w:rPr>
          <w:t>33</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46" w:history="1">
        <w:r w:rsidRPr="00C20321">
          <w:rPr>
            <w:rStyle w:val="a8"/>
            <w:noProof/>
          </w:rPr>
          <w:t xml:space="preserve">7.3 </w:t>
        </w:r>
        <w:r w:rsidRPr="00C20321">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_Toc396224346 \h </w:instrText>
        </w:r>
        <w:r>
          <w:rPr>
            <w:noProof/>
            <w:webHidden/>
          </w:rPr>
        </w:r>
        <w:r>
          <w:rPr>
            <w:noProof/>
            <w:webHidden/>
          </w:rPr>
          <w:fldChar w:fldCharType="separate"/>
        </w:r>
        <w:r w:rsidR="00823B13">
          <w:rPr>
            <w:noProof/>
            <w:webHidden/>
          </w:rPr>
          <w:t>33</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47" w:history="1">
        <w:r w:rsidRPr="00C20321">
          <w:rPr>
            <w:rStyle w:val="a8"/>
            <w:noProof/>
          </w:rPr>
          <w:t>7.4</w:t>
        </w:r>
        <w:r w:rsidRPr="00C20321">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_Toc396224347 \h </w:instrText>
        </w:r>
        <w:r>
          <w:rPr>
            <w:noProof/>
            <w:webHidden/>
          </w:rPr>
        </w:r>
        <w:r>
          <w:rPr>
            <w:noProof/>
            <w:webHidden/>
          </w:rPr>
          <w:fldChar w:fldCharType="separate"/>
        </w:r>
        <w:r w:rsidR="00823B13">
          <w:rPr>
            <w:noProof/>
            <w:webHidden/>
          </w:rPr>
          <w:t>42</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48" w:history="1">
        <w:r w:rsidRPr="00C20321">
          <w:rPr>
            <w:rStyle w:val="a8"/>
            <w:noProof/>
          </w:rPr>
          <w:t xml:space="preserve">7.5 </w:t>
        </w:r>
        <w:r w:rsidRPr="00C20321">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_Toc396224348 \h </w:instrText>
        </w:r>
        <w:r>
          <w:rPr>
            <w:noProof/>
            <w:webHidden/>
          </w:rPr>
        </w:r>
        <w:r>
          <w:rPr>
            <w:noProof/>
            <w:webHidden/>
          </w:rPr>
          <w:fldChar w:fldCharType="separate"/>
        </w:r>
        <w:r w:rsidR="00823B13">
          <w:rPr>
            <w:noProof/>
            <w:webHidden/>
          </w:rPr>
          <w:t>45</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49" w:history="1">
        <w:r w:rsidRPr="00C20321">
          <w:rPr>
            <w:rStyle w:val="a8"/>
            <w:noProof/>
          </w:rPr>
          <w:t>7.6</w:t>
        </w:r>
        <w:r w:rsidRPr="00C20321">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_Toc396224349 \h </w:instrText>
        </w:r>
        <w:r>
          <w:rPr>
            <w:noProof/>
            <w:webHidden/>
          </w:rPr>
        </w:r>
        <w:r>
          <w:rPr>
            <w:noProof/>
            <w:webHidden/>
          </w:rPr>
          <w:fldChar w:fldCharType="separate"/>
        </w:r>
        <w:r w:rsidR="00823B13">
          <w:rPr>
            <w:noProof/>
            <w:webHidden/>
          </w:rPr>
          <w:t>45</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50" w:history="1">
        <w:r w:rsidRPr="00C20321">
          <w:rPr>
            <w:rStyle w:val="a8"/>
            <w:noProof/>
          </w:rPr>
          <w:t xml:space="preserve">7.7 </w:t>
        </w:r>
        <w:r w:rsidRPr="00C20321">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_Toc396224350 \h </w:instrText>
        </w:r>
        <w:r>
          <w:rPr>
            <w:noProof/>
            <w:webHidden/>
          </w:rPr>
        </w:r>
        <w:r>
          <w:rPr>
            <w:noProof/>
            <w:webHidden/>
          </w:rPr>
          <w:fldChar w:fldCharType="separate"/>
        </w:r>
        <w:r w:rsidR="00823B13">
          <w:rPr>
            <w:noProof/>
            <w:webHidden/>
          </w:rPr>
          <w:t>45</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51" w:history="1">
        <w:r w:rsidRPr="00C20321">
          <w:rPr>
            <w:rStyle w:val="a8"/>
            <w:noProof/>
          </w:rPr>
          <w:t xml:space="preserve">7.8 </w:t>
        </w:r>
        <w:r w:rsidRPr="00C20321">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_Toc396224351 \h </w:instrText>
        </w:r>
        <w:r>
          <w:rPr>
            <w:noProof/>
            <w:webHidden/>
          </w:rPr>
        </w:r>
        <w:r>
          <w:rPr>
            <w:noProof/>
            <w:webHidden/>
          </w:rPr>
          <w:fldChar w:fldCharType="separate"/>
        </w:r>
        <w:r w:rsidR="00823B13">
          <w:rPr>
            <w:noProof/>
            <w:webHidden/>
          </w:rPr>
          <w:t>46</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52" w:history="1">
        <w:r w:rsidRPr="00C20321">
          <w:rPr>
            <w:rStyle w:val="a8"/>
            <w:noProof/>
          </w:rPr>
          <w:t xml:space="preserve">7.9 </w:t>
        </w:r>
        <w:r w:rsidRPr="00C20321">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_Toc396224352 \h </w:instrText>
        </w:r>
        <w:r>
          <w:rPr>
            <w:noProof/>
            <w:webHidden/>
          </w:rPr>
        </w:r>
        <w:r>
          <w:rPr>
            <w:noProof/>
            <w:webHidden/>
          </w:rPr>
          <w:fldChar w:fldCharType="separate"/>
        </w:r>
        <w:r w:rsidR="00823B13">
          <w:rPr>
            <w:noProof/>
            <w:webHidden/>
          </w:rPr>
          <w:t>46</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53" w:history="1">
        <w:r w:rsidRPr="00C20321">
          <w:rPr>
            <w:rStyle w:val="a8"/>
            <w:noProof/>
          </w:rPr>
          <w:t xml:space="preserve">7.10 </w:t>
        </w:r>
        <w:r w:rsidRPr="00C20321">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_Toc396224353 \h </w:instrText>
        </w:r>
        <w:r>
          <w:rPr>
            <w:noProof/>
            <w:webHidden/>
          </w:rPr>
        </w:r>
        <w:r>
          <w:rPr>
            <w:noProof/>
            <w:webHidden/>
          </w:rPr>
          <w:fldChar w:fldCharType="separate"/>
        </w:r>
        <w:r w:rsidR="00823B13">
          <w:rPr>
            <w:noProof/>
            <w:webHidden/>
          </w:rPr>
          <w:t>46</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54" w:history="1">
        <w:r w:rsidRPr="00C20321">
          <w:rPr>
            <w:rStyle w:val="a8"/>
            <w:noProof/>
          </w:rPr>
          <w:t>7.11</w:t>
        </w:r>
        <w:r w:rsidRPr="00C20321">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_Toc396224354 \h </w:instrText>
        </w:r>
        <w:r>
          <w:rPr>
            <w:noProof/>
            <w:webHidden/>
          </w:rPr>
        </w:r>
        <w:r>
          <w:rPr>
            <w:noProof/>
            <w:webHidden/>
          </w:rPr>
          <w:fldChar w:fldCharType="separate"/>
        </w:r>
        <w:r w:rsidR="00823B13">
          <w:rPr>
            <w:noProof/>
            <w:webHidden/>
          </w:rPr>
          <w:t>46</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55" w:history="1">
        <w:r w:rsidRPr="00C20321">
          <w:rPr>
            <w:rStyle w:val="a8"/>
            <w:noProof/>
          </w:rPr>
          <w:t xml:space="preserve">7.12 </w:t>
        </w:r>
        <w:r w:rsidRPr="00C20321">
          <w:rPr>
            <w:rStyle w:val="a8"/>
            <w:rFonts w:hint="eastAsia"/>
            <w:noProof/>
          </w:rPr>
          <w:t>投资组合报告附注</w:t>
        </w:r>
        <w:r>
          <w:rPr>
            <w:noProof/>
            <w:webHidden/>
          </w:rPr>
          <w:tab/>
        </w:r>
        <w:r>
          <w:rPr>
            <w:noProof/>
            <w:webHidden/>
          </w:rPr>
          <w:fldChar w:fldCharType="begin"/>
        </w:r>
        <w:r>
          <w:rPr>
            <w:noProof/>
            <w:webHidden/>
          </w:rPr>
          <w:instrText xml:space="preserve"> PAGEREF _Toc396224355 \h </w:instrText>
        </w:r>
        <w:r>
          <w:rPr>
            <w:noProof/>
            <w:webHidden/>
          </w:rPr>
        </w:r>
        <w:r>
          <w:rPr>
            <w:noProof/>
            <w:webHidden/>
          </w:rPr>
          <w:fldChar w:fldCharType="separate"/>
        </w:r>
        <w:r w:rsidR="00823B13">
          <w:rPr>
            <w:noProof/>
            <w:webHidden/>
          </w:rPr>
          <w:t>46</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56" w:history="1">
        <w:r w:rsidRPr="00C20321">
          <w:rPr>
            <w:rStyle w:val="a8"/>
            <w:b/>
            <w:bCs/>
            <w:noProof/>
          </w:rPr>
          <w:t xml:space="preserve">§8  </w:t>
        </w:r>
        <w:r w:rsidRPr="00C20321">
          <w:rPr>
            <w:rStyle w:val="a8"/>
            <w:rFonts w:hint="eastAsia"/>
            <w:b/>
            <w:bCs/>
            <w:noProof/>
          </w:rPr>
          <w:t>基金份额持有人信息</w:t>
        </w:r>
        <w:r>
          <w:rPr>
            <w:noProof/>
            <w:webHidden/>
          </w:rPr>
          <w:tab/>
        </w:r>
        <w:r>
          <w:rPr>
            <w:noProof/>
            <w:webHidden/>
          </w:rPr>
          <w:fldChar w:fldCharType="begin"/>
        </w:r>
        <w:r>
          <w:rPr>
            <w:noProof/>
            <w:webHidden/>
          </w:rPr>
          <w:instrText xml:space="preserve"> PAGEREF _Toc396224356 \h </w:instrText>
        </w:r>
        <w:r>
          <w:rPr>
            <w:noProof/>
            <w:webHidden/>
          </w:rPr>
        </w:r>
        <w:r>
          <w:rPr>
            <w:noProof/>
            <w:webHidden/>
          </w:rPr>
          <w:fldChar w:fldCharType="separate"/>
        </w:r>
        <w:r w:rsidR="00823B13">
          <w:rPr>
            <w:noProof/>
            <w:webHidden/>
          </w:rPr>
          <w:t>47</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57" w:history="1">
        <w:r w:rsidRPr="00C20321">
          <w:rPr>
            <w:rStyle w:val="a8"/>
            <w:noProof/>
          </w:rPr>
          <w:t xml:space="preserve">8.1 </w:t>
        </w:r>
        <w:r w:rsidRPr="00C20321">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_Toc396224357 \h </w:instrText>
        </w:r>
        <w:r>
          <w:rPr>
            <w:noProof/>
            <w:webHidden/>
          </w:rPr>
        </w:r>
        <w:r>
          <w:rPr>
            <w:noProof/>
            <w:webHidden/>
          </w:rPr>
          <w:fldChar w:fldCharType="separate"/>
        </w:r>
        <w:r w:rsidR="00823B13">
          <w:rPr>
            <w:noProof/>
            <w:webHidden/>
          </w:rPr>
          <w:t>47</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58" w:history="1">
        <w:r w:rsidRPr="00C20321">
          <w:rPr>
            <w:rStyle w:val="a8"/>
            <w:noProof/>
          </w:rPr>
          <w:t xml:space="preserve">8.2 </w:t>
        </w:r>
        <w:r w:rsidRPr="00C20321">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_Toc396224358 \h </w:instrText>
        </w:r>
        <w:r>
          <w:rPr>
            <w:noProof/>
            <w:webHidden/>
          </w:rPr>
        </w:r>
        <w:r>
          <w:rPr>
            <w:noProof/>
            <w:webHidden/>
          </w:rPr>
          <w:fldChar w:fldCharType="separate"/>
        </w:r>
        <w:r w:rsidR="00823B13">
          <w:rPr>
            <w:noProof/>
            <w:webHidden/>
          </w:rPr>
          <w:t>47</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59" w:history="1">
        <w:r w:rsidRPr="00C20321">
          <w:rPr>
            <w:rStyle w:val="a8"/>
            <w:noProof/>
          </w:rPr>
          <w:t>8.3</w:t>
        </w:r>
        <w:r w:rsidRPr="00C20321">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_Toc396224359 \h </w:instrText>
        </w:r>
        <w:r>
          <w:rPr>
            <w:noProof/>
            <w:webHidden/>
          </w:rPr>
        </w:r>
        <w:r>
          <w:rPr>
            <w:noProof/>
            <w:webHidden/>
          </w:rPr>
          <w:fldChar w:fldCharType="separate"/>
        </w:r>
        <w:r w:rsidR="00823B13">
          <w:rPr>
            <w:noProof/>
            <w:webHidden/>
          </w:rPr>
          <w:t>48</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60" w:history="1">
        <w:r w:rsidRPr="00C20321">
          <w:rPr>
            <w:rStyle w:val="a8"/>
            <w:b/>
            <w:bCs/>
            <w:noProof/>
          </w:rPr>
          <w:t>§9</w:t>
        </w:r>
        <w:r w:rsidRPr="00C20321">
          <w:rPr>
            <w:rStyle w:val="a8"/>
            <w:rFonts w:hint="eastAsia"/>
            <w:b/>
            <w:bCs/>
            <w:noProof/>
          </w:rPr>
          <w:t>开放式基金份额变动</w:t>
        </w:r>
        <w:r>
          <w:rPr>
            <w:noProof/>
            <w:webHidden/>
          </w:rPr>
          <w:tab/>
        </w:r>
        <w:r>
          <w:rPr>
            <w:noProof/>
            <w:webHidden/>
          </w:rPr>
          <w:fldChar w:fldCharType="begin"/>
        </w:r>
        <w:r>
          <w:rPr>
            <w:noProof/>
            <w:webHidden/>
          </w:rPr>
          <w:instrText xml:space="preserve"> PAGEREF _Toc396224360 \h </w:instrText>
        </w:r>
        <w:r>
          <w:rPr>
            <w:noProof/>
            <w:webHidden/>
          </w:rPr>
        </w:r>
        <w:r>
          <w:rPr>
            <w:noProof/>
            <w:webHidden/>
          </w:rPr>
          <w:fldChar w:fldCharType="separate"/>
        </w:r>
        <w:r w:rsidR="00823B13">
          <w:rPr>
            <w:noProof/>
            <w:webHidden/>
          </w:rPr>
          <w:t>48</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61" w:history="1">
        <w:r w:rsidRPr="00C20321">
          <w:rPr>
            <w:rStyle w:val="a8"/>
            <w:b/>
            <w:bCs/>
            <w:noProof/>
          </w:rPr>
          <w:t xml:space="preserve">§10  </w:t>
        </w:r>
        <w:r w:rsidRPr="00C20321">
          <w:rPr>
            <w:rStyle w:val="a8"/>
            <w:rFonts w:hint="eastAsia"/>
            <w:b/>
            <w:bCs/>
            <w:noProof/>
          </w:rPr>
          <w:t>重大事件揭示</w:t>
        </w:r>
        <w:r>
          <w:rPr>
            <w:noProof/>
            <w:webHidden/>
          </w:rPr>
          <w:tab/>
        </w:r>
        <w:r>
          <w:rPr>
            <w:noProof/>
            <w:webHidden/>
          </w:rPr>
          <w:fldChar w:fldCharType="begin"/>
        </w:r>
        <w:r>
          <w:rPr>
            <w:noProof/>
            <w:webHidden/>
          </w:rPr>
          <w:instrText xml:space="preserve"> PAGEREF _Toc396224361 \h </w:instrText>
        </w:r>
        <w:r>
          <w:rPr>
            <w:noProof/>
            <w:webHidden/>
          </w:rPr>
        </w:r>
        <w:r>
          <w:rPr>
            <w:noProof/>
            <w:webHidden/>
          </w:rPr>
          <w:fldChar w:fldCharType="separate"/>
        </w:r>
        <w:r w:rsidR="00823B13">
          <w:rPr>
            <w:noProof/>
            <w:webHidden/>
          </w:rPr>
          <w:t>48</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62" w:history="1">
        <w:r w:rsidRPr="00C20321">
          <w:rPr>
            <w:rStyle w:val="a8"/>
            <w:noProof/>
          </w:rPr>
          <w:t xml:space="preserve">10.1 </w:t>
        </w:r>
        <w:r w:rsidRPr="00C20321">
          <w:rPr>
            <w:rStyle w:val="a8"/>
            <w:rFonts w:hint="eastAsia"/>
            <w:noProof/>
          </w:rPr>
          <w:t>基金份额持有人大会决议</w:t>
        </w:r>
        <w:r>
          <w:rPr>
            <w:noProof/>
            <w:webHidden/>
          </w:rPr>
          <w:tab/>
        </w:r>
        <w:r>
          <w:rPr>
            <w:noProof/>
            <w:webHidden/>
          </w:rPr>
          <w:fldChar w:fldCharType="begin"/>
        </w:r>
        <w:r>
          <w:rPr>
            <w:noProof/>
            <w:webHidden/>
          </w:rPr>
          <w:instrText xml:space="preserve"> PAGEREF _Toc396224362 \h </w:instrText>
        </w:r>
        <w:r>
          <w:rPr>
            <w:noProof/>
            <w:webHidden/>
          </w:rPr>
        </w:r>
        <w:r>
          <w:rPr>
            <w:noProof/>
            <w:webHidden/>
          </w:rPr>
          <w:fldChar w:fldCharType="separate"/>
        </w:r>
        <w:r w:rsidR="00823B13">
          <w:rPr>
            <w:noProof/>
            <w:webHidden/>
          </w:rPr>
          <w:t>48</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63" w:history="1">
        <w:r w:rsidRPr="00C20321">
          <w:rPr>
            <w:rStyle w:val="a8"/>
            <w:noProof/>
          </w:rPr>
          <w:t xml:space="preserve">10.2 </w:t>
        </w:r>
        <w:r w:rsidRPr="00C20321">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_Toc396224363 \h </w:instrText>
        </w:r>
        <w:r>
          <w:rPr>
            <w:noProof/>
            <w:webHidden/>
          </w:rPr>
        </w:r>
        <w:r>
          <w:rPr>
            <w:noProof/>
            <w:webHidden/>
          </w:rPr>
          <w:fldChar w:fldCharType="separate"/>
        </w:r>
        <w:r w:rsidR="00823B13">
          <w:rPr>
            <w:noProof/>
            <w:webHidden/>
          </w:rPr>
          <w:t>48</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64" w:history="1">
        <w:r w:rsidRPr="00C20321">
          <w:rPr>
            <w:rStyle w:val="a8"/>
            <w:noProof/>
          </w:rPr>
          <w:t xml:space="preserve">10.3 </w:t>
        </w:r>
        <w:r w:rsidRPr="00C20321">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_Toc396224364 \h </w:instrText>
        </w:r>
        <w:r>
          <w:rPr>
            <w:noProof/>
            <w:webHidden/>
          </w:rPr>
        </w:r>
        <w:r>
          <w:rPr>
            <w:noProof/>
            <w:webHidden/>
          </w:rPr>
          <w:fldChar w:fldCharType="separate"/>
        </w:r>
        <w:r w:rsidR="00823B13">
          <w:rPr>
            <w:noProof/>
            <w:webHidden/>
          </w:rPr>
          <w:t>49</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65" w:history="1">
        <w:r w:rsidRPr="00C20321">
          <w:rPr>
            <w:rStyle w:val="a8"/>
            <w:noProof/>
          </w:rPr>
          <w:t xml:space="preserve">10.4 </w:t>
        </w:r>
        <w:r w:rsidRPr="00C20321">
          <w:rPr>
            <w:rStyle w:val="a8"/>
            <w:rFonts w:hint="eastAsia"/>
            <w:noProof/>
          </w:rPr>
          <w:t>基金投资策略的改变</w:t>
        </w:r>
        <w:r>
          <w:rPr>
            <w:noProof/>
            <w:webHidden/>
          </w:rPr>
          <w:tab/>
        </w:r>
        <w:r>
          <w:rPr>
            <w:noProof/>
            <w:webHidden/>
          </w:rPr>
          <w:fldChar w:fldCharType="begin"/>
        </w:r>
        <w:r>
          <w:rPr>
            <w:noProof/>
            <w:webHidden/>
          </w:rPr>
          <w:instrText xml:space="preserve"> PAGEREF _Toc396224365 \h </w:instrText>
        </w:r>
        <w:r>
          <w:rPr>
            <w:noProof/>
            <w:webHidden/>
          </w:rPr>
        </w:r>
        <w:r>
          <w:rPr>
            <w:noProof/>
            <w:webHidden/>
          </w:rPr>
          <w:fldChar w:fldCharType="separate"/>
        </w:r>
        <w:r w:rsidR="00823B13">
          <w:rPr>
            <w:noProof/>
            <w:webHidden/>
          </w:rPr>
          <w:t>49</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66" w:history="1">
        <w:r w:rsidRPr="00C20321">
          <w:rPr>
            <w:rStyle w:val="a8"/>
            <w:noProof/>
          </w:rPr>
          <w:t>10.5</w:t>
        </w:r>
        <w:r w:rsidRPr="00C20321">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_Toc396224366 \h </w:instrText>
        </w:r>
        <w:r>
          <w:rPr>
            <w:noProof/>
            <w:webHidden/>
          </w:rPr>
        </w:r>
        <w:r>
          <w:rPr>
            <w:noProof/>
            <w:webHidden/>
          </w:rPr>
          <w:fldChar w:fldCharType="separate"/>
        </w:r>
        <w:r w:rsidR="00823B13">
          <w:rPr>
            <w:noProof/>
            <w:webHidden/>
          </w:rPr>
          <w:t>49</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67" w:history="1">
        <w:r w:rsidRPr="00C20321">
          <w:rPr>
            <w:rStyle w:val="a8"/>
            <w:noProof/>
          </w:rPr>
          <w:t>10.6</w:t>
        </w:r>
        <w:r w:rsidRPr="00C20321">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_Toc396224367 \h </w:instrText>
        </w:r>
        <w:r>
          <w:rPr>
            <w:noProof/>
            <w:webHidden/>
          </w:rPr>
        </w:r>
        <w:r>
          <w:rPr>
            <w:noProof/>
            <w:webHidden/>
          </w:rPr>
          <w:fldChar w:fldCharType="separate"/>
        </w:r>
        <w:r w:rsidR="00823B13">
          <w:rPr>
            <w:noProof/>
            <w:webHidden/>
          </w:rPr>
          <w:t>49</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68" w:history="1">
        <w:r w:rsidRPr="00C20321">
          <w:rPr>
            <w:rStyle w:val="a8"/>
            <w:noProof/>
          </w:rPr>
          <w:t xml:space="preserve">10.7 </w:t>
        </w:r>
        <w:r w:rsidRPr="00C20321">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_Toc396224368 \h </w:instrText>
        </w:r>
        <w:r>
          <w:rPr>
            <w:noProof/>
            <w:webHidden/>
          </w:rPr>
        </w:r>
        <w:r>
          <w:rPr>
            <w:noProof/>
            <w:webHidden/>
          </w:rPr>
          <w:fldChar w:fldCharType="separate"/>
        </w:r>
        <w:r w:rsidR="00823B13">
          <w:rPr>
            <w:noProof/>
            <w:webHidden/>
          </w:rPr>
          <w:t>49</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69" w:history="1">
        <w:r w:rsidRPr="00C20321">
          <w:rPr>
            <w:rStyle w:val="a8"/>
            <w:noProof/>
          </w:rPr>
          <w:t xml:space="preserve">10.8 </w:t>
        </w:r>
        <w:r w:rsidRPr="00C20321">
          <w:rPr>
            <w:rStyle w:val="a8"/>
            <w:rFonts w:hint="eastAsia"/>
            <w:noProof/>
          </w:rPr>
          <w:t>其他重大事件</w:t>
        </w:r>
        <w:r>
          <w:rPr>
            <w:noProof/>
            <w:webHidden/>
          </w:rPr>
          <w:tab/>
        </w:r>
        <w:r>
          <w:rPr>
            <w:noProof/>
            <w:webHidden/>
          </w:rPr>
          <w:fldChar w:fldCharType="begin"/>
        </w:r>
        <w:r>
          <w:rPr>
            <w:noProof/>
            <w:webHidden/>
          </w:rPr>
          <w:instrText xml:space="preserve"> PAGEREF _Toc396224369 \h </w:instrText>
        </w:r>
        <w:r>
          <w:rPr>
            <w:noProof/>
            <w:webHidden/>
          </w:rPr>
        </w:r>
        <w:r>
          <w:rPr>
            <w:noProof/>
            <w:webHidden/>
          </w:rPr>
          <w:fldChar w:fldCharType="separate"/>
        </w:r>
        <w:r w:rsidR="00823B13">
          <w:rPr>
            <w:noProof/>
            <w:webHidden/>
          </w:rPr>
          <w:t>51</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70" w:history="1">
        <w:r w:rsidRPr="00C20321">
          <w:rPr>
            <w:rStyle w:val="a8"/>
            <w:b/>
            <w:bCs/>
            <w:noProof/>
          </w:rPr>
          <w:t xml:space="preserve">§11 </w:t>
        </w:r>
        <w:r w:rsidRPr="00C20321">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_Toc396224370 \h </w:instrText>
        </w:r>
        <w:r>
          <w:rPr>
            <w:noProof/>
            <w:webHidden/>
          </w:rPr>
        </w:r>
        <w:r>
          <w:rPr>
            <w:noProof/>
            <w:webHidden/>
          </w:rPr>
          <w:fldChar w:fldCharType="separate"/>
        </w:r>
        <w:r w:rsidR="00823B13">
          <w:rPr>
            <w:noProof/>
            <w:webHidden/>
          </w:rPr>
          <w:t>51</w:t>
        </w:r>
        <w:r>
          <w:rPr>
            <w:noProof/>
            <w:webHidden/>
          </w:rPr>
          <w:fldChar w:fldCharType="end"/>
        </w:r>
      </w:hyperlink>
    </w:p>
    <w:p w:rsidR="001103C7" w:rsidRDefault="001103C7">
      <w:pPr>
        <w:pStyle w:val="11"/>
        <w:rPr>
          <w:rFonts w:asciiTheme="minorHAnsi" w:eastAsiaTheme="minorEastAsia" w:hAnsiTheme="minorHAnsi" w:cstheme="minorBidi"/>
          <w:noProof/>
          <w:szCs w:val="22"/>
        </w:rPr>
      </w:pPr>
      <w:hyperlink w:anchor="_Toc396224371" w:history="1">
        <w:r w:rsidRPr="00C20321">
          <w:rPr>
            <w:rStyle w:val="a8"/>
            <w:b/>
            <w:bCs/>
            <w:noProof/>
          </w:rPr>
          <w:t xml:space="preserve">§12  </w:t>
        </w:r>
        <w:r w:rsidRPr="00C20321">
          <w:rPr>
            <w:rStyle w:val="a8"/>
            <w:rFonts w:hint="eastAsia"/>
            <w:b/>
            <w:bCs/>
            <w:noProof/>
          </w:rPr>
          <w:t>备查文件目录</w:t>
        </w:r>
        <w:r>
          <w:rPr>
            <w:noProof/>
            <w:webHidden/>
          </w:rPr>
          <w:tab/>
        </w:r>
        <w:r>
          <w:rPr>
            <w:noProof/>
            <w:webHidden/>
          </w:rPr>
          <w:fldChar w:fldCharType="begin"/>
        </w:r>
        <w:r>
          <w:rPr>
            <w:noProof/>
            <w:webHidden/>
          </w:rPr>
          <w:instrText xml:space="preserve"> PAGEREF _Toc396224371 \h </w:instrText>
        </w:r>
        <w:r>
          <w:rPr>
            <w:noProof/>
            <w:webHidden/>
          </w:rPr>
        </w:r>
        <w:r>
          <w:rPr>
            <w:noProof/>
            <w:webHidden/>
          </w:rPr>
          <w:fldChar w:fldCharType="separate"/>
        </w:r>
        <w:r w:rsidR="00823B13">
          <w:rPr>
            <w:noProof/>
            <w:webHidden/>
          </w:rPr>
          <w:t>51</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72" w:history="1">
        <w:r w:rsidRPr="00C20321">
          <w:rPr>
            <w:rStyle w:val="a8"/>
            <w:noProof/>
          </w:rPr>
          <w:t xml:space="preserve">12.1 </w:t>
        </w:r>
        <w:r w:rsidRPr="00C20321">
          <w:rPr>
            <w:rStyle w:val="a8"/>
            <w:rFonts w:hint="eastAsia"/>
            <w:noProof/>
          </w:rPr>
          <w:t>备查文件目录</w:t>
        </w:r>
        <w:r>
          <w:rPr>
            <w:noProof/>
            <w:webHidden/>
          </w:rPr>
          <w:tab/>
        </w:r>
        <w:r>
          <w:rPr>
            <w:noProof/>
            <w:webHidden/>
          </w:rPr>
          <w:fldChar w:fldCharType="begin"/>
        </w:r>
        <w:r>
          <w:rPr>
            <w:noProof/>
            <w:webHidden/>
          </w:rPr>
          <w:instrText xml:space="preserve"> PAGEREF _Toc396224372 \h </w:instrText>
        </w:r>
        <w:r>
          <w:rPr>
            <w:noProof/>
            <w:webHidden/>
          </w:rPr>
        </w:r>
        <w:r>
          <w:rPr>
            <w:noProof/>
            <w:webHidden/>
          </w:rPr>
          <w:fldChar w:fldCharType="separate"/>
        </w:r>
        <w:r w:rsidR="00823B13">
          <w:rPr>
            <w:noProof/>
            <w:webHidden/>
          </w:rPr>
          <w:t>51</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73" w:history="1">
        <w:r w:rsidRPr="00C20321">
          <w:rPr>
            <w:rStyle w:val="a8"/>
            <w:noProof/>
          </w:rPr>
          <w:t xml:space="preserve">12.2 </w:t>
        </w:r>
        <w:r w:rsidRPr="00C20321">
          <w:rPr>
            <w:rStyle w:val="a8"/>
            <w:rFonts w:hint="eastAsia"/>
            <w:noProof/>
          </w:rPr>
          <w:t>存放地点</w:t>
        </w:r>
        <w:r>
          <w:rPr>
            <w:noProof/>
            <w:webHidden/>
          </w:rPr>
          <w:tab/>
        </w:r>
        <w:r>
          <w:rPr>
            <w:noProof/>
            <w:webHidden/>
          </w:rPr>
          <w:fldChar w:fldCharType="begin"/>
        </w:r>
        <w:r>
          <w:rPr>
            <w:noProof/>
            <w:webHidden/>
          </w:rPr>
          <w:instrText xml:space="preserve"> PAGEREF _Toc396224373 \h </w:instrText>
        </w:r>
        <w:r>
          <w:rPr>
            <w:noProof/>
            <w:webHidden/>
          </w:rPr>
        </w:r>
        <w:r>
          <w:rPr>
            <w:noProof/>
            <w:webHidden/>
          </w:rPr>
          <w:fldChar w:fldCharType="separate"/>
        </w:r>
        <w:r w:rsidR="00823B13">
          <w:rPr>
            <w:noProof/>
            <w:webHidden/>
          </w:rPr>
          <w:t>52</w:t>
        </w:r>
        <w:r>
          <w:rPr>
            <w:noProof/>
            <w:webHidden/>
          </w:rPr>
          <w:fldChar w:fldCharType="end"/>
        </w:r>
      </w:hyperlink>
    </w:p>
    <w:p w:rsidR="001103C7" w:rsidRDefault="001103C7">
      <w:pPr>
        <w:pStyle w:val="22"/>
        <w:rPr>
          <w:rFonts w:asciiTheme="minorHAnsi" w:eastAsiaTheme="minorEastAsia" w:hAnsiTheme="minorHAnsi" w:cstheme="minorBidi"/>
          <w:noProof/>
          <w:kern w:val="2"/>
          <w:szCs w:val="22"/>
        </w:rPr>
      </w:pPr>
      <w:hyperlink w:anchor="_Toc396224374" w:history="1">
        <w:r w:rsidRPr="00C20321">
          <w:rPr>
            <w:rStyle w:val="a8"/>
            <w:noProof/>
          </w:rPr>
          <w:t xml:space="preserve">12.3 </w:t>
        </w:r>
        <w:r w:rsidRPr="00C20321">
          <w:rPr>
            <w:rStyle w:val="a8"/>
            <w:rFonts w:hint="eastAsia"/>
            <w:noProof/>
          </w:rPr>
          <w:t>查阅方式</w:t>
        </w:r>
        <w:r>
          <w:rPr>
            <w:noProof/>
            <w:webHidden/>
          </w:rPr>
          <w:tab/>
        </w:r>
        <w:r>
          <w:rPr>
            <w:noProof/>
            <w:webHidden/>
          </w:rPr>
          <w:fldChar w:fldCharType="begin"/>
        </w:r>
        <w:r>
          <w:rPr>
            <w:noProof/>
            <w:webHidden/>
          </w:rPr>
          <w:instrText xml:space="preserve"> PAGEREF _Toc396224374 \h </w:instrText>
        </w:r>
        <w:r>
          <w:rPr>
            <w:noProof/>
            <w:webHidden/>
          </w:rPr>
        </w:r>
        <w:r>
          <w:rPr>
            <w:noProof/>
            <w:webHidden/>
          </w:rPr>
          <w:fldChar w:fldCharType="separate"/>
        </w:r>
        <w:r w:rsidR="00823B13">
          <w:rPr>
            <w:noProof/>
            <w:webHidden/>
          </w:rPr>
          <w:t>52</w:t>
        </w:r>
        <w:r>
          <w:rPr>
            <w:noProof/>
            <w:webHidden/>
          </w:rPr>
          <w:fldChar w:fldCharType="end"/>
        </w:r>
      </w:hyperlink>
    </w:p>
    <w:p w:rsidR="005A5E04" w:rsidRPr="00035D71" w:rsidRDefault="001B4FF4"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5A5E04" w:rsidRPr="00035D71" w:rsidRDefault="005A5E04" w:rsidP="0048308E">
      <w:pPr>
        <w:autoSpaceDE w:val="0"/>
        <w:autoSpaceDN w:val="0"/>
        <w:adjustRightInd w:val="0"/>
        <w:spacing w:before="29" w:line="288" w:lineRule="auto"/>
        <w:ind w:left="15"/>
        <w:jc w:val="center"/>
        <w:rPr>
          <w:b/>
          <w:color w:val="000000"/>
          <w:kern w:val="0"/>
          <w:sz w:val="24"/>
        </w:rPr>
      </w:pPr>
    </w:p>
    <w:p w:rsidR="005A5E04" w:rsidRPr="00035D71" w:rsidRDefault="005A5E04" w:rsidP="0048308E">
      <w:pPr>
        <w:autoSpaceDE w:val="0"/>
        <w:autoSpaceDN w:val="0"/>
        <w:adjustRightInd w:val="0"/>
        <w:spacing w:before="29" w:line="288" w:lineRule="auto"/>
        <w:ind w:left="15"/>
        <w:jc w:val="center"/>
        <w:rPr>
          <w:b/>
          <w:color w:val="000000"/>
          <w:kern w:val="0"/>
          <w:sz w:val="24"/>
        </w:rPr>
      </w:pPr>
    </w:p>
    <w:p w:rsidR="005A5E04" w:rsidRPr="00035D71" w:rsidRDefault="005A5E04" w:rsidP="0048308E">
      <w:pPr>
        <w:autoSpaceDE w:val="0"/>
        <w:autoSpaceDN w:val="0"/>
        <w:adjustRightInd w:val="0"/>
        <w:spacing w:before="29" w:line="288" w:lineRule="auto"/>
        <w:ind w:left="15"/>
        <w:jc w:val="center"/>
        <w:rPr>
          <w:b/>
          <w:color w:val="000000"/>
          <w:kern w:val="0"/>
          <w:sz w:val="24"/>
        </w:rPr>
      </w:pPr>
    </w:p>
    <w:p w:rsidR="005A5E04" w:rsidRPr="00DA7878" w:rsidRDefault="005A5E04" w:rsidP="00601023">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396224317"/>
      <w:r w:rsidRPr="00035D71">
        <w:rPr>
          <w:b/>
          <w:bCs/>
          <w:szCs w:val="24"/>
          <w:lang w:val="en-US"/>
        </w:rPr>
        <w:t xml:space="preserve">§2  </w:t>
      </w:r>
      <w:r w:rsidRPr="00035D71">
        <w:rPr>
          <w:rFonts w:hint="eastAsia"/>
          <w:b/>
          <w:bCs/>
          <w:szCs w:val="24"/>
          <w:lang w:val="en-US"/>
        </w:rPr>
        <w:t>基金简介</w:t>
      </w:r>
      <w:bookmarkEnd w:id="4"/>
      <w:bookmarkEnd w:id="5"/>
    </w:p>
    <w:p w:rsidR="005A5E04" w:rsidRPr="00035D71" w:rsidRDefault="005A5E04" w:rsidP="0048308E">
      <w:pPr>
        <w:pStyle w:val="20"/>
        <w:spacing w:before="29" w:after="0" w:line="288" w:lineRule="auto"/>
        <w:rPr>
          <w:rFonts w:ascii="Times New Roman" w:hAnsi="Times New Roman"/>
          <w:color w:val="000000"/>
          <w:szCs w:val="24"/>
        </w:rPr>
      </w:pPr>
      <w:bookmarkStart w:id="6" w:name="_Toc396224318"/>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5A5E04" w:rsidRPr="00035D71" w:rsidTr="00C30378">
        <w:tc>
          <w:tcPr>
            <w:tcW w:w="3647" w:type="dxa"/>
            <w:vAlign w:val="center"/>
          </w:tcPr>
          <w:p w:rsidR="005A5E04" w:rsidRPr="00035D71" w:rsidRDefault="005A5E04"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5A5E04" w:rsidRPr="00035D71" w:rsidRDefault="005A5E04" w:rsidP="0048308E">
            <w:pPr>
              <w:spacing w:before="29" w:line="288" w:lineRule="auto"/>
              <w:jc w:val="center"/>
              <w:rPr>
                <w:sz w:val="24"/>
              </w:rPr>
            </w:pPr>
            <w:r w:rsidRPr="00035D71">
              <w:rPr>
                <w:rFonts w:hint="eastAsia"/>
                <w:sz w:val="24"/>
              </w:rPr>
              <w:t>交银施罗德阿尔法核心股票型证券投资基金</w:t>
            </w:r>
          </w:p>
        </w:tc>
      </w:tr>
      <w:tr w:rsidR="005A5E04" w:rsidRPr="00035D71" w:rsidTr="00C30378">
        <w:tc>
          <w:tcPr>
            <w:tcW w:w="3647" w:type="dxa"/>
            <w:vAlign w:val="center"/>
          </w:tcPr>
          <w:p w:rsidR="005A5E04" w:rsidRPr="00035D71" w:rsidRDefault="005A5E04"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5A5E04" w:rsidRPr="00035D71" w:rsidRDefault="005A5E04" w:rsidP="0048308E">
            <w:pPr>
              <w:spacing w:before="29" w:line="288" w:lineRule="auto"/>
              <w:jc w:val="center"/>
              <w:rPr>
                <w:sz w:val="24"/>
              </w:rPr>
            </w:pPr>
            <w:r w:rsidRPr="00035D71">
              <w:rPr>
                <w:rFonts w:hint="eastAsia"/>
                <w:sz w:val="24"/>
              </w:rPr>
              <w:t>交银阿尔法核心股票</w:t>
            </w:r>
          </w:p>
        </w:tc>
      </w:tr>
      <w:tr w:rsidR="005A5E04" w:rsidRPr="00035D71" w:rsidTr="00C30378">
        <w:tc>
          <w:tcPr>
            <w:tcW w:w="3647" w:type="dxa"/>
            <w:vAlign w:val="center"/>
          </w:tcPr>
          <w:p w:rsidR="005A5E04" w:rsidRPr="00035D71" w:rsidRDefault="005A5E04"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5A5E04" w:rsidRPr="00035D71" w:rsidRDefault="005A5E04" w:rsidP="0048308E">
            <w:pPr>
              <w:spacing w:before="29" w:line="288" w:lineRule="auto"/>
              <w:jc w:val="center"/>
              <w:rPr>
                <w:sz w:val="24"/>
              </w:rPr>
            </w:pPr>
            <w:r w:rsidRPr="00035D71">
              <w:rPr>
                <w:sz w:val="24"/>
              </w:rPr>
              <w:t>519712</w:t>
            </w:r>
          </w:p>
        </w:tc>
      </w:tr>
      <w:tr w:rsidR="005A5E04" w:rsidRPr="00035D71" w:rsidTr="00C30378">
        <w:tc>
          <w:tcPr>
            <w:tcW w:w="3647" w:type="dxa"/>
            <w:vAlign w:val="center"/>
          </w:tcPr>
          <w:p w:rsidR="005A5E04" w:rsidRPr="00035D71" w:rsidRDefault="005A5E04" w:rsidP="0048308E">
            <w:pPr>
              <w:spacing w:before="29" w:line="288" w:lineRule="auto"/>
              <w:rPr>
                <w:sz w:val="24"/>
              </w:rPr>
            </w:pPr>
            <w:r w:rsidRPr="00035D71">
              <w:rPr>
                <w:rFonts w:hint="eastAsia"/>
                <w:color w:val="000000"/>
                <w:kern w:val="0"/>
                <w:sz w:val="24"/>
              </w:rPr>
              <w:t>交易代码</w:t>
            </w:r>
          </w:p>
        </w:tc>
        <w:tc>
          <w:tcPr>
            <w:tcW w:w="2675" w:type="dxa"/>
            <w:vAlign w:val="center"/>
          </w:tcPr>
          <w:p w:rsidR="005A5E04" w:rsidRPr="00035D71" w:rsidRDefault="005A5E04" w:rsidP="0048308E">
            <w:pPr>
              <w:spacing w:before="29" w:line="288" w:lineRule="auto"/>
              <w:jc w:val="center"/>
              <w:rPr>
                <w:sz w:val="24"/>
              </w:rPr>
            </w:pPr>
            <w:r w:rsidRPr="00035D71">
              <w:rPr>
                <w:sz w:val="24"/>
              </w:rPr>
              <w:t xml:space="preserve"> 519712(</w:t>
            </w:r>
            <w:r w:rsidRPr="00035D71">
              <w:rPr>
                <w:rFonts w:hint="eastAsia"/>
                <w:sz w:val="24"/>
              </w:rPr>
              <w:t>前端</w:t>
            </w:r>
            <w:r w:rsidRPr="00035D71">
              <w:rPr>
                <w:sz w:val="24"/>
              </w:rPr>
              <w:t>)</w:t>
            </w:r>
          </w:p>
        </w:tc>
        <w:tc>
          <w:tcPr>
            <w:tcW w:w="2676" w:type="dxa"/>
            <w:vAlign w:val="center"/>
          </w:tcPr>
          <w:p w:rsidR="005A5E04" w:rsidRPr="00035D71" w:rsidRDefault="005A5E04" w:rsidP="0048308E">
            <w:pPr>
              <w:spacing w:before="29" w:line="288" w:lineRule="auto"/>
              <w:jc w:val="center"/>
              <w:rPr>
                <w:sz w:val="24"/>
              </w:rPr>
            </w:pPr>
            <w:r w:rsidRPr="00035D71">
              <w:rPr>
                <w:sz w:val="24"/>
              </w:rPr>
              <w:t xml:space="preserve"> 519713(</w:t>
            </w:r>
            <w:r w:rsidRPr="00035D71">
              <w:rPr>
                <w:rFonts w:hint="eastAsia"/>
                <w:sz w:val="24"/>
              </w:rPr>
              <w:t>后端</w:t>
            </w:r>
            <w:r w:rsidRPr="00035D71">
              <w:rPr>
                <w:sz w:val="24"/>
              </w:rPr>
              <w:t>)</w:t>
            </w:r>
          </w:p>
        </w:tc>
      </w:tr>
      <w:tr w:rsidR="005A5E04" w:rsidRPr="00035D71" w:rsidTr="00C30378">
        <w:tc>
          <w:tcPr>
            <w:tcW w:w="3647" w:type="dxa"/>
            <w:vAlign w:val="center"/>
          </w:tcPr>
          <w:p w:rsidR="005A5E04" w:rsidRPr="00035D71" w:rsidRDefault="005A5E04"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5A5E04" w:rsidRPr="00035D71" w:rsidRDefault="005A5E04" w:rsidP="0048308E">
            <w:pPr>
              <w:spacing w:before="29" w:line="288" w:lineRule="auto"/>
              <w:jc w:val="center"/>
              <w:rPr>
                <w:sz w:val="24"/>
              </w:rPr>
            </w:pPr>
            <w:r w:rsidRPr="00035D71">
              <w:rPr>
                <w:rFonts w:hint="eastAsia"/>
                <w:sz w:val="24"/>
              </w:rPr>
              <w:t>契约型开放式</w:t>
            </w:r>
          </w:p>
        </w:tc>
      </w:tr>
      <w:tr w:rsidR="005A5E04" w:rsidRPr="00035D71" w:rsidTr="00C30378">
        <w:tc>
          <w:tcPr>
            <w:tcW w:w="3647" w:type="dxa"/>
            <w:vAlign w:val="center"/>
          </w:tcPr>
          <w:p w:rsidR="005A5E04" w:rsidRPr="00035D71" w:rsidRDefault="005A5E04"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5A5E04" w:rsidRPr="00035D71" w:rsidRDefault="005A5E04" w:rsidP="0048308E">
            <w:pPr>
              <w:spacing w:before="29" w:line="288" w:lineRule="auto"/>
              <w:jc w:val="center"/>
              <w:rPr>
                <w:sz w:val="24"/>
              </w:rPr>
            </w:pPr>
            <w:r w:rsidRPr="00035D71">
              <w:rPr>
                <w:sz w:val="24"/>
              </w:rPr>
              <w:t>2012</w:t>
            </w:r>
            <w:r w:rsidRPr="00035D71">
              <w:rPr>
                <w:rFonts w:hint="eastAsia"/>
                <w:sz w:val="24"/>
              </w:rPr>
              <w:t>年</w:t>
            </w:r>
            <w:r w:rsidRPr="00035D71">
              <w:rPr>
                <w:sz w:val="24"/>
              </w:rPr>
              <w:t>8</w:t>
            </w:r>
            <w:r w:rsidRPr="00035D71">
              <w:rPr>
                <w:rFonts w:hint="eastAsia"/>
                <w:sz w:val="24"/>
              </w:rPr>
              <w:t>月</w:t>
            </w:r>
            <w:r w:rsidRPr="00035D71">
              <w:rPr>
                <w:sz w:val="24"/>
              </w:rPr>
              <w:t>3</w:t>
            </w:r>
            <w:r w:rsidRPr="00035D71">
              <w:rPr>
                <w:rFonts w:hint="eastAsia"/>
                <w:sz w:val="24"/>
              </w:rPr>
              <w:t>日</w:t>
            </w:r>
          </w:p>
        </w:tc>
      </w:tr>
      <w:tr w:rsidR="005A5E04" w:rsidRPr="00035D71" w:rsidTr="00C30378">
        <w:tc>
          <w:tcPr>
            <w:tcW w:w="3647" w:type="dxa"/>
            <w:vAlign w:val="center"/>
          </w:tcPr>
          <w:p w:rsidR="005A5E04" w:rsidRPr="00035D71" w:rsidRDefault="005A5E04"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5A5E04" w:rsidRPr="00035D71" w:rsidRDefault="005A5E04" w:rsidP="0048308E">
            <w:pPr>
              <w:spacing w:before="29" w:line="288" w:lineRule="auto"/>
              <w:jc w:val="center"/>
              <w:rPr>
                <w:sz w:val="24"/>
              </w:rPr>
            </w:pPr>
            <w:r w:rsidRPr="00035D71">
              <w:rPr>
                <w:rFonts w:hint="eastAsia"/>
                <w:sz w:val="24"/>
              </w:rPr>
              <w:t>交银施罗德基金管理有限公司</w:t>
            </w:r>
          </w:p>
        </w:tc>
      </w:tr>
      <w:tr w:rsidR="005A5E04" w:rsidRPr="00035D71" w:rsidTr="00C30378">
        <w:tc>
          <w:tcPr>
            <w:tcW w:w="3647" w:type="dxa"/>
            <w:vAlign w:val="center"/>
          </w:tcPr>
          <w:p w:rsidR="005A5E04" w:rsidRPr="00035D71" w:rsidRDefault="005A5E04"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5A5E04" w:rsidRPr="00035D71" w:rsidRDefault="005A5E04" w:rsidP="0048308E">
            <w:pPr>
              <w:spacing w:before="29" w:line="288" w:lineRule="auto"/>
              <w:jc w:val="center"/>
              <w:rPr>
                <w:sz w:val="24"/>
              </w:rPr>
            </w:pPr>
            <w:r w:rsidRPr="00035D71">
              <w:rPr>
                <w:rFonts w:hint="eastAsia"/>
                <w:sz w:val="24"/>
              </w:rPr>
              <w:t>中国建设银行股份有限公司</w:t>
            </w:r>
          </w:p>
        </w:tc>
      </w:tr>
      <w:tr w:rsidR="005A5E04" w:rsidRPr="00035D71" w:rsidTr="00C30378">
        <w:tc>
          <w:tcPr>
            <w:tcW w:w="3647" w:type="dxa"/>
            <w:vAlign w:val="center"/>
          </w:tcPr>
          <w:p w:rsidR="005A5E04" w:rsidRPr="00035D71" w:rsidRDefault="005A5E04"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5A5E04" w:rsidRPr="00035D71" w:rsidRDefault="005A5E04" w:rsidP="0048308E">
            <w:pPr>
              <w:spacing w:before="29" w:line="288" w:lineRule="auto"/>
              <w:jc w:val="center"/>
              <w:rPr>
                <w:sz w:val="24"/>
              </w:rPr>
            </w:pPr>
            <w:r w:rsidRPr="00035D71">
              <w:rPr>
                <w:sz w:val="24"/>
              </w:rPr>
              <w:t>33,332,065.78</w:t>
            </w:r>
            <w:r w:rsidRPr="00035D71">
              <w:rPr>
                <w:rFonts w:hint="eastAsia"/>
                <w:sz w:val="24"/>
              </w:rPr>
              <w:t>份</w:t>
            </w:r>
          </w:p>
        </w:tc>
      </w:tr>
      <w:tr w:rsidR="005A5E04" w:rsidRPr="00035D71" w:rsidTr="00C30378">
        <w:tc>
          <w:tcPr>
            <w:tcW w:w="3647" w:type="dxa"/>
            <w:vAlign w:val="center"/>
          </w:tcPr>
          <w:p w:rsidR="005A5E04" w:rsidRPr="00035D71" w:rsidRDefault="005A5E04"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5A5E04" w:rsidRPr="00035D71" w:rsidRDefault="005A5E04" w:rsidP="0048308E">
            <w:pPr>
              <w:spacing w:before="29" w:line="288" w:lineRule="auto"/>
              <w:jc w:val="center"/>
              <w:rPr>
                <w:sz w:val="24"/>
              </w:rPr>
            </w:pPr>
            <w:r w:rsidRPr="00035D71">
              <w:rPr>
                <w:rFonts w:hint="eastAsia"/>
                <w:sz w:val="24"/>
              </w:rPr>
              <w:t>不定期</w:t>
            </w:r>
          </w:p>
        </w:tc>
      </w:tr>
    </w:tbl>
    <w:p w:rsidR="005A5E04" w:rsidRPr="00035D71" w:rsidRDefault="005A5E04" w:rsidP="0048308E">
      <w:pPr>
        <w:tabs>
          <w:tab w:val="left" w:pos="426"/>
        </w:tabs>
        <w:spacing w:before="29" w:line="288" w:lineRule="auto"/>
        <w:jc w:val="left"/>
        <w:rPr>
          <w:color w:val="000000"/>
          <w:sz w:val="24"/>
        </w:rPr>
      </w:pPr>
    </w:p>
    <w:p w:rsidR="005A5E04" w:rsidRPr="00035D71" w:rsidRDefault="005A5E04" w:rsidP="0048308E">
      <w:pPr>
        <w:pStyle w:val="20"/>
        <w:spacing w:before="29" w:after="0" w:line="288" w:lineRule="auto"/>
        <w:jc w:val="left"/>
        <w:rPr>
          <w:rFonts w:ascii="Times New Roman" w:hAnsi="Times New Roman"/>
          <w:color w:val="000000"/>
          <w:szCs w:val="24"/>
        </w:rPr>
      </w:pPr>
      <w:bookmarkStart w:id="7" w:name="_Toc396224319"/>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5A5E04" w:rsidRPr="00035D71" w:rsidTr="00AC51A7">
        <w:tc>
          <w:tcPr>
            <w:tcW w:w="2092" w:type="dxa"/>
            <w:vAlign w:val="center"/>
          </w:tcPr>
          <w:p w:rsidR="005A5E04" w:rsidRPr="00035D71" w:rsidRDefault="005A5E04" w:rsidP="0048308E">
            <w:pPr>
              <w:spacing w:before="29" w:line="288" w:lineRule="auto"/>
              <w:rPr>
                <w:sz w:val="24"/>
              </w:rPr>
            </w:pPr>
            <w:r w:rsidRPr="00035D71">
              <w:rPr>
                <w:rFonts w:hint="eastAsia"/>
                <w:sz w:val="24"/>
              </w:rPr>
              <w:t>投资目标</w:t>
            </w:r>
          </w:p>
        </w:tc>
        <w:tc>
          <w:tcPr>
            <w:tcW w:w="6908" w:type="dxa"/>
            <w:vAlign w:val="center"/>
          </w:tcPr>
          <w:p w:rsidR="005A5E04" w:rsidRPr="00035D71" w:rsidRDefault="005A5E04" w:rsidP="0048308E">
            <w:pPr>
              <w:spacing w:before="29" w:line="288" w:lineRule="auto"/>
              <w:rPr>
                <w:sz w:val="24"/>
              </w:rPr>
            </w:pPr>
            <w:r w:rsidRPr="00035D71">
              <w:rPr>
                <w:rFonts w:hint="eastAsia"/>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5A5E04" w:rsidRPr="00035D71" w:rsidTr="00AC51A7">
        <w:tc>
          <w:tcPr>
            <w:tcW w:w="2092" w:type="dxa"/>
            <w:vAlign w:val="center"/>
          </w:tcPr>
          <w:p w:rsidR="005A5E04" w:rsidRPr="00035D71" w:rsidRDefault="005A5E04" w:rsidP="0048308E">
            <w:pPr>
              <w:spacing w:before="29" w:line="288" w:lineRule="auto"/>
              <w:rPr>
                <w:sz w:val="24"/>
              </w:rPr>
            </w:pPr>
            <w:r w:rsidRPr="00035D71">
              <w:rPr>
                <w:rFonts w:hint="eastAsia"/>
                <w:sz w:val="24"/>
              </w:rPr>
              <w:t>投资策略</w:t>
            </w:r>
          </w:p>
        </w:tc>
        <w:tc>
          <w:tcPr>
            <w:tcW w:w="6908" w:type="dxa"/>
            <w:vAlign w:val="center"/>
          </w:tcPr>
          <w:p w:rsidR="005A5E04" w:rsidRPr="00035D71" w:rsidRDefault="005A5E04" w:rsidP="0048308E">
            <w:pPr>
              <w:spacing w:before="29" w:line="288" w:lineRule="auto"/>
              <w:rPr>
                <w:sz w:val="24"/>
              </w:rPr>
            </w:pPr>
            <w:r w:rsidRPr="00035D71">
              <w:rPr>
                <w:rFonts w:hint="eastAsia"/>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5A5E04" w:rsidRPr="00035D71" w:rsidTr="00AC51A7">
        <w:tc>
          <w:tcPr>
            <w:tcW w:w="2092" w:type="dxa"/>
            <w:vAlign w:val="center"/>
          </w:tcPr>
          <w:p w:rsidR="005A5E04" w:rsidRPr="00035D71" w:rsidRDefault="005A5E04" w:rsidP="0048308E">
            <w:pPr>
              <w:spacing w:before="29" w:line="288" w:lineRule="auto"/>
              <w:rPr>
                <w:sz w:val="24"/>
              </w:rPr>
            </w:pPr>
            <w:r w:rsidRPr="00035D71">
              <w:rPr>
                <w:rFonts w:hint="eastAsia"/>
                <w:sz w:val="24"/>
              </w:rPr>
              <w:t>业绩比较基准</w:t>
            </w:r>
          </w:p>
        </w:tc>
        <w:tc>
          <w:tcPr>
            <w:tcW w:w="6908" w:type="dxa"/>
            <w:vAlign w:val="center"/>
          </w:tcPr>
          <w:p w:rsidR="005A5E04" w:rsidRPr="00035D71" w:rsidRDefault="005A5E04" w:rsidP="0048308E">
            <w:pPr>
              <w:spacing w:before="29" w:line="288" w:lineRule="auto"/>
              <w:rPr>
                <w:sz w:val="24"/>
              </w:rPr>
            </w:pPr>
            <w:r w:rsidRPr="00035D71">
              <w:rPr>
                <w:sz w:val="24"/>
              </w:rPr>
              <w:t>75%×</w:t>
            </w:r>
            <w:r w:rsidRPr="00035D71">
              <w:rPr>
                <w:rFonts w:hint="eastAsia"/>
                <w:sz w:val="24"/>
              </w:rPr>
              <w:t>沪深</w:t>
            </w:r>
            <w:r w:rsidRPr="00035D71">
              <w:rPr>
                <w:sz w:val="24"/>
              </w:rPr>
              <w:t>300</w:t>
            </w:r>
            <w:r w:rsidRPr="00035D71">
              <w:rPr>
                <w:rFonts w:hint="eastAsia"/>
                <w:sz w:val="24"/>
              </w:rPr>
              <w:t>指数收益率</w:t>
            </w:r>
            <w:r w:rsidRPr="00035D71">
              <w:rPr>
                <w:sz w:val="24"/>
              </w:rPr>
              <w:t>+25%×</w:t>
            </w:r>
            <w:r w:rsidRPr="00035D71">
              <w:rPr>
                <w:rFonts w:hint="eastAsia"/>
                <w:sz w:val="24"/>
              </w:rPr>
              <w:t>中信标普全债指数收益率</w:t>
            </w:r>
          </w:p>
        </w:tc>
      </w:tr>
      <w:tr w:rsidR="005A5E04" w:rsidRPr="00035D71" w:rsidTr="00AC51A7">
        <w:tc>
          <w:tcPr>
            <w:tcW w:w="2092" w:type="dxa"/>
            <w:vAlign w:val="center"/>
          </w:tcPr>
          <w:p w:rsidR="005A5E04" w:rsidRPr="00035D71" w:rsidRDefault="005A5E04" w:rsidP="0048308E">
            <w:pPr>
              <w:spacing w:before="29" w:line="288" w:lineRule="auto"/>
              <w:rPr>
                <w:sz w:val="24"/>
              </w:rPr>
            </w:pPr>
            <w:r w:rsidRPr="00035D71">
              <w:rPr>
                <w:rFonts w:hint="eastAsia"/>
                <w:sz w:val="24"/>
              </w:rPr>
              <w:t>风险收益特征</w:t>
            </w:r>
          </w:p>
        </w:tc>
        <w:tc>
          <w:tcPr>
            <w:tcW w:w="6908" w:type="dxa"/>
            <w:vAlign w:val="center"/>
          </w:tcPr>
          <w:p w:rsidR="005A5E04" w:rsidRPr="00035D71" w:rsidRDefault="005A5E04" w:rsidP="0048308E">
            <w:pPr>
              <w:spacing w:before="29" w:line="288" w:lineRule="auto"/>
              <w:rPr>
                <w:sz w:val="24"/>
              </w:rPr>
            </w:pPr>
            <w:r w:rsidRPr="00035D71">
              <w:rPr>
                <w:rFonts w:hint="eastAsia"/>
                <w:sz w:val="24"/>
              </w:rPr>
              <w:t>本基金为一只主动股票型基金，风险与预期收益高于混合基金、债券基金和货币市场基金。属于承担较高风险、预期收益较高的证券投资基金品种。</w:t>
            </w:r>
          </w:p>
        </w:tc>
      </w:tr>
    </w:tbl>
    <w:p w:rsidR="005A5E04" w:rsidRPr="00035D71" w:rsidRDefault="005A5E04" w:rsidP="0048308E">
      <w:pPr>
        <w:tabs>
          <w:tab w:val="left" w:pos="426"/>
        </w:tabs>
        <w:spacing w:before="29" w:line="288" w:lineRule="auto"/>
        <w:jc w:val="left"/>
        <w:rPr>
          <w:kern w:val="0"/>
          <w:sz w:val="24"/>
        </w:rPr>
      </w:pPr>
    </w:p>
    <w:p w:rsidR="005A5E04" w:rsidRPr="00035D71" w:rsidRDefault="005A5E04" w:rsidP="0048308E">
      <w:pPr>
        <w:pStyle w:val="20"/>
        <w:spacing w:before="29" w:after="0" w:line="288" w:lineRule="auto"/>
        <w:jc w:val="left"/>
        <w:rPr>
          <w:rFonts w:ascii="Times New Roman" w:hAnsi="Times New Roman"/>
          <w:kern w:val="0"/>
          <w:szCs w:val="24"/>
        </w:rPr>
      </w:pPr>
      <w:bookmarkStart w:id="8" w:name="_Toc225498247"/>
      <w:bookmarkStart w:id="9" w:name="_Toc396224320"/>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5A5E04" w:rsidRPr="00035D71" w:rsidTr="0053503A">
        <w:tc>
          <w:tcPr>
            <w:tcW w:w="2631" w:type="dxa"/>
            <w:gridSpan w:val="2"/>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基金托管人</w:t>
            </w:r>
          </w:p>
        </w:tc>
      </w:tr>
      <w:tr w:rsidR="005A5E04" w:rsidRPr="00035D71" w:rsidTr="0053503A">
        <w:tc>
          <w:tcPr>
            <w:tcW w:w="2631" w:type="dxa"/>
            <w:gridSpan w:val="2"/>
            <w:vAlign w:val="center"/>
          </w:tcPr>
          <w:p w:rsidR="005A5E04" w:rsidRPr="00035D71" w:rsidRDefault="005A5E04"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中国建设银行股份有限公司</w:t>
            </w:r>
          </w:p>
        </w:tc>
      </w:tr>
      <w:tr w:rsidR="005A5E04" w:rsidRPr="00035D71" w:rsidTr="0053503A">
        <w:tc>
          <w:tcPr>
            <w:tcW w:w="1260" w:type="dxa"/>
            <w:vMerge w:val="restart"/>
            <w:vAlign w:val="center"/>
          </w:tcPr>
          <w:p w:rsidR="005A5E04" w:rsidRPr="00035D71" w:rsidRDefault="005A5E04"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田青</w:t>
            </w:r>
          </w:p>
        </w:tc>
      </w:tr>
      <w:tr w:rsidR="005A5E04" w:rsidRPr="00035D71" w:rsidTr="0053503A">
        <w:tc>
          <w:tcPr>
            <w:tcW w:w="2631" w:type="dxa"/>
            <w:vMerge/>
            <w:vAlign w:val="center"/>
          </w:tcPr>
          <w:p w:rsidR="005A5E04" w:rsidRPr="00035D71" w:rsidRDefault="005A5E04" w:rsidP="0048308E">
            <w:pPr>
              <w:widowControl/>
              <w:spacing w:before="29" w:line="288" w:lineRule="auto"/>
              <w:jc w:val="left"/>
              <w:rPr>
                <w:color w:val="000000"/>
                <w:kern w:val="0"/>
                <w:sz w:val="24"/>
              </w:rPr>
            </w:pPr>
          </w:p>
        </w:tc>
        <w:tc>
          <w:tcPr>
            <w:tcW w:w="1371"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5A5E04" w:rsidRPr="00035D71" w:rsidTr="0053503A">
        <w:tc>
          <w:tcPr>
            <w:tcW w:w="2631" w:type="dxa"/>
            <w:vMerge/>
            <w:vAlign w:val="center"/>
          </w:tcPr>
          <w:p w:rsidR="005A5E04" w:rsidRPr="00035D71" w:rsidRDefault="005A5E04" w:rsidP="0048308E">
            <w:pPr>
              <w:widowControl/>
              <w:spacing w:before="29" w:line="288" w:lineRule="auto"/>
              <w:jc w:val="left"/>
              <w:rPr>
                <w:color w:val="000000"/>
                <w:kern w:val="0"/>
                <w:sz w:val="24"/>
              </w:rPr>
            </w:pPr>
          </w:p>
        </w:tc>
        <w:tc>
          <w:tcPr>
            <w:tcW w:w="1371"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5A5E04" w:rsidRPr="00035D71" w:rsidTr="0053503A">
        <w:tc>
          <w:tcPr>
            <w:tcW w:w="2631" w:type="dxa"/>
            <w:gridSpan w:val="2"/>
            <w:vAlign w:val="center"/>
          </w:tcPr>
          <w:p w:rsidR="005A5E04" w:rsidRPr="00035D71" w:rsidRDefault="005A5E04"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5A5E04" w:rsidRPr="00035D71" w:rsidTr="0053503A">
        <w:tc>
          <w:tcPr>
            <w:tcW w:w="2631" w:type="dxa"/>
            <w:gridSpan w:val="2"/>
            <w:vAlign w:val="center"/>
          </w:tcPr>
          <w:p w:rsidR="005A5E04" w:rsidRPr="00035D71" w:rsidRDefault="005A5E04" w:rsidP="0048308E">
            <w:pPr>
              <w:spacing w:before="29" w:line="288" w:lineRule="auto"/>
              <w:rPr>
                <w:color w:val="000000"/>
                <w:sz w:val="24"/>
              </w:rPr>
            </w:pPr>
            <w:r w:rsidRPr="00035D71">
              <w:rPr>
                <w:rFonts w:hint="eastAsia"/>
                <w:color w:val="000000"/>
                <w:sz w:val="24"/>
              </w:rPr>
              <w:t>传真</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5A5E04" w:rsidRPr="00035D71" w:rsidTr="0053503A">
        <w:tc>
          <w:tcPr>
            <w:tcW w:w="2631" w:type="dxa"/>
            <w:gridSpan w:val="2"/>
            <w:vAlign w:val="center"/>
          </w:tcPr>
          <w:p w:rsidR="005A5E04" w:rsidRPr="00035D71" w:rsidRDefault="005A5E04"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上海市浦东新区银城中路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北京市西城区金融大街</w:t>
            </w:r>
            <w:r w:rsidRPr="00035D71">
              <w:rPr>
                <w:color w:val="000000"/>
                <w:kern w:val="0"/>
                <w:sz w:val="24"/>
              </w:rPr>
              <w:t>25</w:t>
            </w:r>
            <w:r w:rsidRPr="00035D71">
              <w:rPr>
                <w:rFonts w:hint="eastAsia"/>
                <w:color w:val="000000"/>
                <w:kern w:val="0"/>
                <w:sz w:val="24"/>
              </w:rPr>
              <w:t>号</w:t>
            </w:r>
          </w:p>
        </w:tc>
      </w:tr>
      <w:tr w:rsidR="005A5E04" w:rsidRPr="00035D71" w:rsidTr="0053503A">
        <w:tc>
          <w:tcPr>
            <w:tcW w:w="2631" w:type="dxa"/>
            <w:gridSpan w:val="2"/>
            <w:vAlign w:val="center"/>
          </w:tcPr>
          <w:p w:rsidR="005A5E04" w:rsidRPr="00035D71" w:rsidRDefault="005A5E04"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上海市浦东新区世纪大道</w:t>
            </w:r>
            <w:r w:rsidRPr="00035D71">
              <w:rPr>
                <w:color w:val="000000"/>
                <w:kern w:val="0"/>
                <w:sz w:val="24"/>
              </w:rPr>
              <w:t>8</w:t>
            </w:r>
            <w:r w:rsidRPr="00035D71">
              <w:rPr>
                <w:rFonts w:hint="eastAsia"/>
                <w:color w:val="000000"/>
                <w:kern w:val="0"/>
                <w:sz w:val="24"/>
              </w:rPr>
              <w:t>号国金中心二期</w:t>
            </w:r>
            <w:r w:rsidRPr="00035D71">
              <w:rPr>
                <w:color w:val="000000"/>
                <w:kern w:val="0"/>
                <w:sz w:val="24"/>
              </w:rPr>
              <w:t>21-22</w:t>
            </w:r>
            <w:r w:rsidRPr="00035D71">
              <w:rPr>
                <w:rFonts w:hint="eastAsia"/>
                <w:color w:val="000000"/>
                <w:kern w:val="0"/>
                <w:sz w:val="24"/>
              </w:rPr>
              <w:t>楼</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北京市西城区闹市口大街</w:t>
            </w:r>
            <w:r w:rsidRPr="00035D71">
              <w:rPr>
                <w:color w:val="000000"/>
                <w:kern w:val="0"/>
                <w:sz w:val="24"/>
              </w:rPr>
              <w:t>1</w:t>
            </w:r>
            <w:r w:rsidRPr="00035D71">
              <w:rPr>
                <w:rFonts w:hint="eastAsia"/>
                <w:color w:val="000000"/>
                <w:kern w:val="0"/>
                <w:sz w:val="24"/>
              </w:rPr>
              <w:t>号院</w:t>
            </w:r>
            <w:r w:rsidRPr="00035D71">
              <w:rPr>
                <w:color w:val="000000"/>
                <w:kern w:val="0"/>
                <w:sz w:val="24"/>
              </w:rPr>
              <w:t>1</w:t>
            </w:r>
            <w:r w:rsidRPr="00035D71">
              <w:rPr>
                <w:rFonts w:hint="eastAsia"/>
                <w:color w:val="000000"/>
                <w:kern w:val="0"/>
                <w:sz w:val="24"/>
              </w:rPr>
              <w:t>号楼</w:t>
            </w:r>
          </w:p>
        </w:tc>
      </w:tr>
      <w:tr w:rsidR="005A5E04" w:rsidRPr="00035D71" w:rsidTr="0053503A">
        <w:tc>
          <w:tcPr>
            <w:tcW w:w="2631" w:type="dxa"/>
            <w:gridSpan w:val="2"/>
            <w:vAlign w:val="center"/>
          </w:tcPr>
          <w:p w:rsidR="005A5E04" w:rsidRPr="00035D71" w:rsidRDefault="005A5E04"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5A5E04" w:rsidRPr="00035D71" w:rsidTr="0053503A">
        <w:tc>
          <w:tcPr>
            <w:tcW w:w="2631" w:type="dxa"/>
            <w:gridSpan w:val="2"/>
            <w:vAlign w:val="center"/>
          </w:tcPr>
          <w:p w:rsidR="005A5E04" w:rsidRPr="00035D71" w:rsidRDefault="005A5E04"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钱文挥</w:t>
            </w:r>
          </w:p>
        </w:tc>
        <w:tc>
          <w:tcPr>
            <w:tcW w:w="3060" w:type="dxa"/>
            <w:vAlign w:val="center"/>
          </w:tcPr>
          <w:p w:rsidR="005A5E04" w:rsidRPr="00035D71" w:rsidRDefault="005A5E04"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王洪章</w:t>
            </w:r>
          </w:p>
        </w:tc>
      </w:tr>
    </w:tbl>
    <w:p w:rsidR="005A5E04" w:rsidRPr="00035D71" w:rsidRDefault="005A5E04" w:rsidP="0048308E">
      <w:pPr>
        <w:tabs>
          <w:tab w:val="left" w:pos="1740"/>
        </w:tabs>
        <w:spacing w:before="29" w:line="288" w:lineRule="auto"/>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10" w:name="_Toc225498248"/>
      <w:bookmarkStart w:id="11" w:name="_Toc396224321"/>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5A5E04" w:rsidRPr="00035D71" w:rsidTr="00AC51A7">
        <w:tc>
          <w:tcPr>
            <w:tcW w:w="4820" w:type="dxa"/>
            <w:vAlign w:val="center"/>
          </w:tcPr>
          <w:p w:rsidR="005A5E04" w:rsidRPr="00035D71" w:rsidRDefault="005A5E04"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5A5E04" w:rsidRPr="00035D71" w:rsidRDefault="005A5E04"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5A5E04" w:rsidRPr="00035D71" w:rsidTr="00AC51A7">
        <w:tc>
          <w:tcPr>
            <w:tcW w:w="4820" w:type="dxa"/>
            <w:vAlign w:val="center"/>
          </w:tcPr>
          <w:p w:rsidR="005A5E04" w:rsidRPr="00035D71" w:rsidRDefault="005A5E04"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5A5E04" w:rsidRPr="00035D71" w:rsidRDefault="005A5E04"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5A5E04" w:rsidRPr="00035D71" w:rsidTr="00AC51A7">
        <w:tc>
          <w:tcPr>
            <w:tcW w:w="4820" w:type="dxa"/>
            <w:vAlign w:val="center"/>
          </w:tcPr>
          <w:p w:rsidR="005A5E04" w:rsidRPr="00035D71" w:rsidRDefault="005A5E04"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5A5E04" w:rsidRPr="00035D71" w:rsidRDefault="005A5E04"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5A5E04" w:rsidRPr="00035D71" w:rsidRDefault="005A5E04" w:rsidP="0048308E">
      <w:pPr>
        <w:spacing w:before="29" w:line="288" w:lineRule="auto"/>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12" w:name="_Toc225498249"/>
      <w:bookmarkStart w:id="13" w:name="_Toc396224322"/>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5A5E04" w:rsidRPr="00035D71" w:rsidTr="00AC51A7">
        <w:tc>
          <w:tcPr>
            <w:tcW w:w="1951" w:type="dxa"/>
            <w:vAlign w:val="center"/>
          </w:tcPr>
          <w:p w:rsidR="005A5E04" w:rsidRPr="00035D71" w:rsidRDefault="005A5E04"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5A5E04" w:rsidRPr="00035D71" w:rsidRDefault="005A5E04"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5A5E04" w:rsidRPr="00035D71" w:rsidRDefault="005A5E04"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5A5E04" w:rsidRPr="00035D71" w:rsidTr="00AC51A7">
        <w:tc>
          <w:tcPr>
            <w:tcW w:w="1951" w:type="dxa"/>
            <w:vAlign w:val="center"/>
          </w:tcPr>
          <w:p w:rsidR="005A5E04" w:rsidRPr="00035D71" w:rsidRDefault="005A5E04"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5A5E04" w:rsidRPr="00035D71" w:rsidRDefault="005A5E04"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5A5E04" w:rsidRPr="00035D71" w:rsidRDefault="005A5E04"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5A5E04" w:rsidRPr="00035D71" w:rsidRDefault="005A5E04" w:rsidP="0048308E">
      <w:pPr>
        <w:tabs>
          <w:tab w:val="left" w:pos="426"/>
        </w:tabs>
        <w:spacing w:before="29" w:line="288" w:lineRule="auto"/>
        <w:jc w:val="left"/>
        <w:rPr>
          <w:kern w:val="0"/>
          <w:sz w:val="24"/>
        </w:rPr>
      </w:pPr>
    </w:p>
    <w:p w:rsidR="005A5E04" w:rsidRPr="00035D71" w:rsidRDefault="005A5E04" w:rsidP="00601023">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96224323"/>
      <w:bookmarkStart w:id="16" w:name="_Toc194312019"/>
      <w:bookmarkStart w:id="17" w:name="_Toc193947512"/>
      <w:r w:rsidRPr="00035D71">
        <w:rPr>
          <w:b/>
          <w:bCs/>
          <w:szCs w:val="24"/>
          <w:lang w:val="en-US"/>
        </w:rPr>
        <w:t xml:space="preserve">§3  </w:t>
      </w:r>
      <w:r w:rsidRPr="00035D71">
        <w:rPr>
          <w:rFonts w:hint="eastAsia"/>
          <w:b/>
          <w:bCs/>
          <w:szCs w:val="24"/>
          <w:lang w:val="en-US"/>
        </w:rPr>
        <w:t>主要财务指标和基金净值表现</w:t>
      </w:r>
      <w:bookmarkEnd w:id="14"/>
      <w:bookmarkEnd w:id="15"/>
    </w:p>
    <w:p w:rsidR="005A5E04" w:rsidRPr="00035D71" w:rsidRDefault="005A5E04" w:rsidP="0048308E">
      <w:pPr>
        <w:pStyle w:val="20"/>
        <w:spacing w:before="29" w:after="0" w:line="288" w:lineRule="auto"/>
        <w:rPr>
          <w:rFonts w:ascii="Times New Roman" w:hAnsi="Times New Roman"/>
          <w:kern w:val="0"/>
          <w:szCs w:val="24"/>
        </w:rPr>
      </w:pPr>
      <w:bookmarkStart w:id="18" w:name="_Toc286996129"/>
      <w:bookmarkStart w:id="19" w:name="_Toc396224324"/>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5A5E04" w:rsidRPr="00035D71" w:rsidTr="00AC51A7">
        <w:trPr>
          <w:trHeight w:val="487"/>
        </w:trPr>
        <w:tc>
          <w:tcPr>
            <w:tcW w:w="4509" w:type="dxa"/>
            <w:vAlign w:val="center"/>
          </w:tcPr>
          <w:p w:rsidR="005A5E04" w:rsidRPr="00035D71" w:rsidRDefault="005A5E04"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5A5E04" w:rsidRPr="00035D71" w:rsidRDefault="005A5E04"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本期已实现收益</w:t>
            </w:r>
          </w:p>
        </w:tc>
        <w:tc>
          <w:tcPr>
            <w:tcW w:w="4744" w:type="dxa"/>
            <w:vAlign w:val="center"/>
          </w:tcPr>
          <w:p w:rsidR="005A5E04" w:rsidRPr="00035D71" w:rsidRDefault="005A5E04" w:rsidP="0048308E">
            <w:pPr>
              <w:spacing w:before="29" w:line="288" w:lineRule="auto"/>
              <w:jc w:val="right"/>
              <w:rPr>
                <w:sz w:val="24"/>
              </w:rPr>
            </w:pPr>
            <w:r w:rsidRPr="00035D71">
              <w:rPr>
                <w:sz w:val="24"/>
              </w:rPr>
              <w:t>-1,324,524.07</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本期利润</w:t>
            </w:r>
          </w:p>
        </w:tc>
        <w:tc>
          <w:tcPr>
            <w:tcW w:w="4744" w:type="dxa"/>
            <w:vAlign w:val="center"/>
          </w:tcPr>
          <w:p w:rsidR="005A5E04" w:rsidRPr="00035D71" w:rsidRDefault="005A5E04" w:rsidP="0048308E">
            <w:pPr>
              <w:spacing w:before="29" w:line="288" w:lineRule="auto"/>
              <w:jc w:val="right"/>
              <w:rPr>
                <w:sz w:val="24"/>
              </w:rPr>
            </w:pPr>
            <w:r w:rsidRPr="00035D71">
              <w:rPr>
                <w:sz w:val="24"/>
              </w:rPr>
              <w:t>-1,281,227.42</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加权平均基金份额本期利润</w:t>
            </w:r>
          </w:p>
        </w:tc>
        <w:tc>
          <w:tcPr>
            <w:tcW w:w="4744" w:type="dxa"/>
            <w:vAlign w:val="center"/>
          </w:tcPr>
          <w:p w:rsidR="005A5E04" w:rsidRPr="00035D71" w:rsidRDefault="005A5E04" w:rsidP="0048308E">
            <w:pPr>
              <w:spacing w:before="29" w:line="288" w:lineRule="auto"/>
              <w:jc w:val="right"/>
              <w:rPr>
                <w:sz w:val="24"/>
              </w:rPr>
            </w:pPr>
            <w:r w:rsidRPr="00035D71">
              <w:rPr>
                <w:sz w:val="24"/>
              </w:rPr>
              <w:t>-0.0318</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本期加权平均净值利润率</w:t>
            </w:r>
          </w:p>
        </w:tc>
        <w:tc>
          <w:tcPr>
            <w:tcW w:w="4744" w:type="dxa"/>
            <w:vAlign w:val="center"/>
          </w:tcPr>
          <w:p w:rsidR="005A5E04" w:rsidRPr="00035D71" w:rsidRDefault="005A5E04" w:rsidP="0048308E">
            <w:pPr>
              <w:spacing w:before="29" w:line="288" w:lineRule="auto"/>
              <w:jc w:val="right"/>
              <w:rPr>
                <w:sz w:val="24"/>
              </w:rPr>
            </w:pPr>
            <w:r w:rsidRPr="00035D71">
              <w:rPr>
                <w:sz w:val="24"/>
              </w:rPr>
              <w:t>-3.19%</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本期基金份额净值增长率</w:t>
            </w:r>
          </w:p>
        </w:tc>
        <w:tc>
          <w:tcPr>
            <w:tcW w:w="4744" w:type="dxa"/>
            <w:vAlign w:val="center"/>
          </w:tcPr>
          <w:p w:rsidR="005A5E04" w:rsidRPr="00035D71" w:rsidRDefault="005A5E04" w:rsidP="0048308E">
            <w:pPr>
              <w:spacing w:before="29" w:line="288" w:lineRule="auto"/>
              <w:jc w:val="right"/>
              <w:rPr>
                <w:sz w:val="24"/>
              </w:rPr>
            </w:pPr>
            <w:r w:rsidRPr="00035D71">
              <w:rPr>
                <w:sz w:val="24"/>
              </w:rPr>
              <w:t>-3.15%</w:t>
            </w:r>
          </w:p>
        </w:tc>
      </w:tr>
      <w:tr w:rsidR="005A5E04" w:rsidRPr="00035D71" w:rsidTr="00AC51A7">
        <w:tc>
          <w:tcPr>
            <w:tcW w:w="4509" w:type="dxa"/>
            <w:vAlign w:val="center"/>
          </w:tcPr>
          <w:p w:rsidR="005A5E04" w:rsidRPr="00035D71" w:rsidRDefault="005A5E04"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5A5E04" w:rsidRPr="00035D71" w:rsidRDefault="005A5E04"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期末可供分配利润</w:t>
            </w:r>
          </w:p>
        </w:tc>
        <w:tc>
          <w:tcPr>
            <w:tcW w:w="4744" w:type="dxa"/>
            <w:vAlign w:val="center"/>
          </w:tcPr>
          <w:p w:rsidR="005A5E04" w:rsidRPr="00035D71" w:rsidRDefault="005A5E04" w:rsidP="0048308E">
            <w:pPr>
              <w:spacing w:before="29" w:line="288" w:lineRule="auto"/>
              <w:jc w:val="right"/>
              <w:rPr>
                <w:sz w:val="24"/>
              </w:rPr>
            </w:pPr>
            <w:r w:rsidRPr="00035D71">
              <w:rPr>
                <w:sz w:val="24"/>
              </w:rPr>
              <w:t>-557,658.56</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期末可供分配基金份额利润</w:t>
            </w:r>
          </w:p>
        </w:tc>
        <w:tc>
          <w:tcPr>
            <w:tcW w:w="4744" w:type="dxa"/>
            <w:vAlign w:val="center"/>
          </w:tcPr>
          <w:p w:rsidR="005A5E04" w:rsidRPr="00035D71" w:rsidRDefault="005A5E04" w:rsidP="0048308E">
            <w:pPr>
              <w:spacing w:before="29" w:line="288" w:lineRule="auto"/>
              <w:jc w:val="right"/>
              <w:rPr>
                <w:sz w:val="24"/>
              </w:rPr>
            </w:pPr>
            <w:r w:rsidRPr="00035D71">
              <w:rPr>
                <w:sz w:val="24"/>
              </w:rPr>
              <w:t>-0.017</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期末基金资产净值</w:t>
            </w:r>
          </w:p>
        </w:tc>
        <w:tc>
          <w:tcPr>
            <w:tcW w:w="4744" w:type="dxa"/>
            <w:vAlign w:val="center"/>
          </w:tcPr>
          <w:p w:rsidR="005A5E04" w:rsidRPr="00035D71" w:rsidRDefault="005A5E04" w:rsidP="0048308E">
            <w:pPr>
              <w:spacing w:before="29" w:line="288" w:lineRule="auto"/>
              <w:jc w:val="right"/>
              <w:rPr>
                <w:sz w:val="24"/>
              </w:rPr>
            </w:pPr>
            <w:r w:rsidRPr="00035D71">
              <w:rPr>
                <w:sz w:val="24"/>
              </w:rPr>
              <w:t>32,774,407.22</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期末基金份额净值</w:t>
            </w:r>
          </w:p>
        </w:tc>
        <w:tc>
          <w:tcPr>
            <w:tcW w:w="4744" w:type="dxa"/>
            <w:vAlign w:val="center"/>
          </w:tcPr>
          <w:p w:rsidR="005A5E04" w:rsidRPr="00035D71" w:rsidRDefault="005A5E04" w:rsidP="0048308E">
            <w:pPr>
              <w:spacing w:before="29" w:line="288" w:lineRule="auto"/>
              <w:jc w:val="right"/>
              <w:rPr>
                <w:sz w:val="24"/>
              </w:rPr>
            </w:pPr>
            <w:r w:rsidRPr="00035D71">
              <w:rPr>
                <w:sz w:val="24"/>
              </w:rPr>
              <w:t>0.983</w:t>
            </w:r>
          </w:p>
        </w:tc>
      </w:tr>
      <w:tr w:rsidR="005A5E04" w:rsidRPr="00035D71" w:rsidTr="00AC51A7">
        <w:tc>
          <w:tcPr>
            <w:tcW w:w="4509" w:type="dxa"/>
            <w:vAlign w:val="center"/>
          </w:tcPr>
          <w:p w:rsidR="005A5E04" w:rsidRPr="00035D71" w:rsidRDefault="005A5E04"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5A5E04" w:rsidRPr="00035D71" w:rsidRDefault="005A5E04"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5A5E04" w:rsidRPr="00035D71" w:rsidTr="00AC51A7">
        <w:tc>
          <w:tcPr>
            <w:tcW w:w="4509" w:type="dxa"/>
            <w:vAlign w:val="center"/>
          </w:tcPr>
          <w:p w:rsidR="005A5E04" w:rsidRPr="00035D71" w:rsidRDefault="005A5E04" w:rsidP="0048308E">
            <w:pPr>
              <w:spacing w:before="29" w:line="288" w:lineRule="auto"/>
              <w:rPr>
                <w:sz w:val="24"/>
              </w:rPr>
            </w:pPr>
            <w:r w:rsidRPr="00035D71">
              <w:rPr>
                <w:rFonts w:hint="eastAsia"/>
                <w:sz w:val="24"/>
              </w:rPr>
              <w:t>基金份额累计净值增长率</w:t>
            </w:r>
          </w:p>
        </w:tc>
        <w:tc>
          <w:tcPr>
            <w:tcW w:w="4744" w:type="dxa"/>
            <w:vAlign w:val="center"/>
          </w:tcPr>
          <w:p w:rsidR="005A5E04" w:rsidRPr="00035D71" w:rsidRDefault="005A5E04" w:rsidP="0048308E">
            <w:pPr>
              <w:spacing w:before="29" w:line="288" w:lineRule="auto"/>
              <w:jc w:val="right"/>
              <w:rPr>
                <w:sz w:val="24"/>
              </w:rPr>
            </w:pPr>
            <w:r w:rsidRPr="00035D71">
              <w:rPr>
                <w:sz w:val="24"/>
              </w:rPr>
              <w:t>-1.70%</w:t>
            </w:r>
          </w:p>
        </w:tc>
      </w:tr>
    </w:tbl>
    <w:bookmarkEnd w:id="16"/>
    <w:bookmarkEnd w:id="17"/>
    <w:p w:rsidR="005A5E04" w:rsidRDefault="005A5E0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5A5E04" w:rsidRPr="00035D71" w:rsidRDefault="005A5E04"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5A5E04" w:rsidRPr="00035D71" w:rsidRDefault="005A5E04" w:rsidP="0048308E">
      <w:pPr>
        <w:spacing w:before="29" w:line="288" w:lineRule="auto"/>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20" w:name="_Toc225498252"/>
      <w:bookmarkStart w:id="21" w:name="_Toc396224325"/>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5A5E04" w:rsidRPr="00035D71" w:rsidTr="004A54E9">
        <w:tc>
          <w:tcPr>
            <w:tcW w:w="1620" w:type="dxa"/>
            <w:tcMar>
              <w:top w:w="0" w:type="dxa"/>
              <w:bottom w:w="0" w:type="dxa"/>
            </w:tcMar>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5A5E04" w:rsidRPr="00035D71" w:rsidRDefault="005A5E04"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5A5E04" w:rsidRPr="00035D71" w:rsidRDefault="005A5E04"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5A5E04">
        <w:tc>
          <w:tcPr>
            <w:tcW w:w="1497" w:type="dxa"/>
            <w:vAlign w:val="center"/>
          </w:tcPr>
          <w:p w:rsidR="005A5E04" w:rsidRDefault="005A5E04">
            <w:pPr>
              <w:jc w:val="left"/>
            </w:pPr>
            <w:r>
              <w:rPr>
                <w:rFonts w:hint="eastAsia"/>
                <w:color w:val="000000"/>
                <w:sz w:val="24"/>
              </w:rPr>
              <w:t>过去一个月</w:t>
            </w:r>
          </w:p>
        </w:tc>
        <w:tc>
          <w:tcPr>
            <w:tcW w:w="1251" w:type="dxa"/>
            <w:vAlign w:val="center"/>
          </w:tcPr>
          <w:p w:rsidR="005A5E04" w:rsidRDefault="005A5E04">
            <w:pPr>
              <w:jc w:val="center"/>
            </w:pPr>
            <w:r>
              <w:rPr>
                <w:color w:val="000000"/>
                <w:sz w:val="24"/>
              </w:rPr>
              <w:t>2.08%</w:t>
            </w:r>
          </w:p>
        </w:tc>
        <w:tc>
          <w:tcPr>
            <w:tcW w:w="1250" w:type="dxa"/>
            <w:vAlign w:val="center"/>
          </w:tcPr>
          <w:p w:rsidR="005A5E04" w:rsidRDefault="005A5E04">
            <w:pPr>
              <w:jc w:val="center"/>
            </w:pPr>
            <w:r>
              <w:rPr>
                <w:color w:val="000000"/>
                <w:sz w:val="24"/>
              </w:rPr>
              <w:t>0.81%</w:t>
            </w:r>
          </w:p>
        </w:tc>
        <w:tc>
          <w:tcPr>
            <w:tcW w:w="1250" w:type="dxa"/>
            <w:vAlign w:val="center"/>
          </w:tcPr>
          <w:p w:rsidR="005A5E04" w:rsidRDefault="005A5E04">
            <w:pPr>
              <w:jc w:val="center"/>
            </w:pPr>
            <w:r>
              <w:rPr>
                <w:color w:val="000000"/>
                <w:sz w:val="24"/>
              </w:rPr>
              <w:t>0.51%</w:t>
            </w:r>
          </w:p>
        </w:tc>
        <w:tc>
          <w:tcPr>
            <w:tcW w:w="1250" w:type="dxa"/>
            <w:vAlign w:val="center"/>
          </w:tcPr>
          <w:p w:rsidR="005A5E04" w:rsidRDefault="005A5E04">
            <w:pPr>
              <w:jc w:val="center"/>
            </w:pPr>
            <w:r>
              <w:rPr>
                <w:color w:val="000000"/>
                <w:sz w:val="24"/>
              </w:rPr>
              <w:t>0.59%</w:t>
            </w:r>
          </w:p>
        </w:tc>
        <w:tc>
          <w:tcPr>
            <w:tcW w:w="1250" w:type="dxa"/>
            <w:vAlign w:val="center"/>
          </w:tcPr>
          <w:p w:rsidR="005A5E04" w:rsidRDefault="005A5E04">
            <w:pPr>
              <w:jc w:val="center"/>
            </w:pPr>
            <w:r>
              <w:rPr>
                <w:color w:val="000000"/>
                <w:sz w:val="24"/>
              </w:rPr>
              <w:t>1.57%</w:t>
            </w:r>
          </w:p>
        </w:tc>
        <w:tc>
          <w:tcPr>
            <w:tcW w:w="1250" w:type="dxa"/>
            <w:vAlign w:val="center"/>
          </w:tcPr>
          <w:p w:rsidR="005A5E04" w:rsidRDefault="005A5E04">
            <w:pPr>
              <w:jc w:val="center"/>
            </w:pPr>
            <w:r>
              <w:rPr>
                <w:color w:val="000000"/>
                <w:sz w:val="24"/>
              </w:rPr>
              <w:t>0.22%</w:t>
            </w:r>
          </w:p>
        </w:tc>
      </w:tr>
      <w:tr w:rsidR="005A5E04">
        <w:tc>
          <w:tcPr>
            <w:tcW w:w="1497" w:type="dxa"/>
            <w:vAlign w:val="center"/>
          </w:tcPr>
          <w:p w:rsidR="005A5E04" w:rsidRDefault="005A5E04">
            <w:pPr>
              <w:jc w:val="left"/>
            </w:pPr>
            <w:r>
              <w:rPr>
                <w:rFonts w:hint="eastAsia"/>
                <w:color w:val="000000"/>
                <w:sz w:val="24"/>
              </w:rPr>
              <w:t>过去三个月</w:t>
            </w:r>
          </w:p>
        </w:tc>
        <w:tc>
          <w:tcPr>
            <w:tcW w:w="1251" w:type="dxa"/>
            <w:vAlign w:val="center"/>
          </w:tcPr>
          <w:p w:rsidR="005A5E04" w:rsidRDefault="005A5E04">
            <w:pPr>
              <w:jc w:val="center"/>
            </w:pPr>
            <w:r>
              <w:rPr>
                <w:color w:val="000000"/>
                <w:sz w:val="24"/>
              </w:rPr>
              <w:t>0.00%</w:t>
            </w:r>
          </w:p>
        </w:tc>
        <w:tc>
          <w:tcPr>
            <w:tcW w:w="1250" w:type="dxa"/>
            <w:vAlign w:val="center"/>
          </w:tcPr>
          <w:p w:rsidR="005A5E04" w:rsidRDefault="005A5E04">
            <w:pPr>
              <w:jc w:val="center"/>
            </w:pPr>
            <w:r>
              <w:rPr>
                <w:color w:val="000000"/>
                <w:sz w:val="24"/>
              </w:rPr>
              <w:t>0.82%</w:t>
            </w:r>
          </w:p>
        </w:tc>
        <w:tc>
          <w:tcPr>
            <w:tcW w:w="1250" w:type="dxa"/>
            <w:vAlign w:val="center"/>
          </w:tcPr>
          <w:p w:rsidR="005A5E04" w:rsidRDefault="005A5E04">
            <w:pPr>
              <w:jc w:val="center"/>
            </w:pPr>
            <w:r>
              <w:rPr>
                <w:color w:val="000000"/>
                <w:sz w:val="24"/>
              </w:rPr>
              <w:t>1.30%</w:t>
            </w:r>
          </w:p>
        </w:tc>
        <w:tc>
          <w:tcPr>
            <w:tcW w:w="1250" w:type="dxa"/>
            <w:vAlign w:val="center"/>
          </w:tcPr>
          <w:p w:rsidR="005A5E04" w:rsidRDefault="005A5E04">
            <w:pPr>
              <w:jc w:val="center"/>
            </w:pPr>
            <w:r>
              <w:rPr>
                <w:color w:val="000000"/>
                <w:sz w:val="24"/>
              </w:rPr>
              <w:t>0.66%</w:t>
            </w:r>
          </w:p>
        </w:tc>
        <w:tc>
          <w:tcPr>
            <w:tcW w:w="1250" w:type="dxa"/>
            <w:vAlign w:val="center"/>
          </w:tcPr>
          <w:p w:rsidR="005A5E04" w:rsidRDefault="005A5E04">
            <w:pPr>
              <w:jc w:val="center"/>
            </w:pPr>
            <w:r>
              <w:rPr>
                <w:color w:val="000000"/>
                <w:sz w:val="24"/>
              </w:rPr>
              <w:t>-1.30%</w:t>
            </w:r>
          </w:p>
        </w:tc>
        <w:tc>
          <w:tcPr>
            <w:tcW w:w="1250" w:type="dxa"/>
            <w:vAlign w:val="center"/>
          </w:tcPr>
          <w:p w:rsidR="005A5E04" w:rsidRDefault="005A5E04">
            <w:pPr>
              <w:jc w:val="center"/>
            </w:pPr>
            <w:r>
              <w:rPr>
                <w:color w:val="000000"/>
                <w:sz w:val="24"/>
              </w:rPr>
              <w:t>0.16%</w:t>
            </w:r>
          </w:p>
        </w:tc>
      </w:tr>
      <w:tr w:rsidR="005A5E04">
        <w:tc>
          <w:tcPr>
            <w:tcW w:w="1497" w:type="dxa"/>
            <w:vAlign w:val="center"/>
          </w:tcPr>
          <w:p w:rsidR="005A5E04" w:rsidRDefault="005A5E04">
            <w:pPr>
              <w:jc w:val="left"/>
            </w:pPr>
            <w:r>
              <w:rPr>
                <w:rFonts w:hint="eastAsia"/>
                <w:color w:val="000000"/>
                <w:sz w:val="24"/>
              </w:rPr>
              <w:t>过去六个月</w:t>
            </w:r>
          </w:p>
        </w:tc>
        <w:tc>
          <w:tcPr>
            <w:tcW w:w="1251" w:type="dxa"/>
            <w:vAlign w:val="center"/>
          </w:tcPr>
          <w:p w:rsidR="005A5E04" w:rsidRDefault="005A5E04">
            <w:pPr>
              <w:jc w:val="center"/>
            </w:pPr>
            <w:r>
              <w:rPr>
                <w:color w:val="000000"/>
                <w:sz w:val="24"/>
              </w:rPr>
              <w:t>-3.15%</w:t>
            </w:r>
          </w:p>
        </w:tc>
        <w:tc>
          <w:tcPr>
            <w:tcW w:w="1250" w:type="dxa"/>
            <w:vAlign w:val="center"/>
          </w:tcPr>
          <w:p w:rsidR="005A5E04" w:rsidRDefault="005A5E04">
            <w:pPr>
              <w:jc w:val="center"/>
            </w:pPr>
            <w:r>
              <w:rPr>
                <w:color w:val="000000"/>
                <w:sz w:val="24"/>
              </w:rPr>
              <w:t>0.93%</w:t>
            </w:r>
          </w:p>
        </w:tc>
        <w:tc>
          <w:tcPr>
            <w:tcW w:w="1250" w:type="dxa"/>
            <w:vAlign w:val="center"/>
          </w:tcPr>
          <w:p w:rsidR="005A5E04" w:rsidRDefault="005A5E04">
            <w:pPr>
              <w:jc w:val="center"/>
            </w:pPr>
            <w:r>
              <w:rPr>
                <w:color w:val="000000"/>
                <w:sz w:val="24"/>
              </w:rPr>
              <w:t>-4.34%</w:t>
            </w:r>
          </w:p>
        </w:tc>
        <w:tc>
          <w:tcPr>
            <w:tcW w:w="1250" w:type="dxa"/>
            <w:vAlign w:val="center"/>
          </w:tcPr>
          <w:p w:rsidR="005A5E04" w:rsidRDefault="005A5E04">
            <w:pPr>
              <w:jc w:val="center"/>
            </w:pPr>
            <w:r>
              <w:rPr>
                <w:color w:val="000000"/>
                <w:sz w:val="24"/>
              </w:rPr>
              <w:t>0.78%</w:t>
            </w:r>
          </w:p>
        </w:tc>
        <w:tc>
          <w:tcPr>
            <w:tcW w:w="1250" w:type="dxa"/>
            <w:vAlign w:val="center"/>
          </w:tcPr>
          <w:p w:rsidR="005A5E04" w:rsidRDefault="005A5E04">
            <w:pPr>
              <w:jc w:val="center"/>
            </w:pPr>
            <w:r>
              <w:rPr>
                <w:color w:val="000000"/>
                <w:sz w:val="24"/>
              </w:rPr>
              <w:t>1.19%</w:t>
            </w:r>
          </w:p>
        </w:tc>
        <w:tc>
          <w:tcPr>
            <w:tcW w:w="1250" w:type="dxa"/>
            <w:vAlign w:val="center"/>
          </w:tcPr>
          <w:p w:rsidR="005A5E04" w:rsidRDefault="005A5E04">
            <w:pPr>
              <w:jc w:val="center"/>
            </w:pPr>
            <w:r>
              <w:rPr>
                <w:color w:val="000000"/>
                <w:sz w:val="24"/>
              </w:rPr>
              <w:t>0.15%</w:t>
            </w:r>
          </w:p>
        </w:tc>
      </w:tr>
      <w:tr w:rsidR="005A5E04">
        <w:tc>
          <w:tcPr>
            <w:tcW w:w="1497" w:type="dxa"/>
            <w:vAlign w:val="center"/>
          </w:tcPr>
          <w:p w:rsidR="005A5E04" w:rsidRDefault="005A5E04">
            <w:pPr>
              <w:jc w:val="left"/>
            </w:pPr>
            <w:r>
              <w:rPr>
                <w:rFonts w:hint="eastAsia"/>
                <w:color w:val="000000"/>
                <w:sz w:val="24"/>
              </w:rPr>
              <w:t>过去一年</w:t>
            </w:r>
          </w:p>
        </w:tc>
        <w:tc>
          <w:tcPr>
            <w:tcW w:w="1251" w:type="dxa"/>
            <w:vAlign w:val="center"/>
          </w:tcPr>
          <w:p w:rsidR="005A5E04" w:rsidRDefault="005A5E04">
            <w:pPr>
              <w:jc w:val="center"/>
            </w:pPr>
            <w:r>
              <w:rPr>
                <w:color w:val="000000"/>
                <w:sz w:val="24"/>
              </w:rPr>
              <w:t>0.41%</w:t>
            </w:r>
          </w:p>
        </w:tc>
        <w:tc>
          <w:tcPr>
            <w:tcW w:w="1250" w:type="dxa"/>
            <w:vAlign w:val="center"/>
          </w:tcPr>
          <w:p w:rsidR="005A5E04" w:rsidRDefault="005A5E04">
            <w:pPr>
              <w:jc w:val="center"/>
            </w:pPr>
            <w:r>
              <w:rPr>
                <w:color w:val="000000"/>
                <w:sz w:val="24"/>
              </w:rPr>
              <w:t>0.95%</w:t>
            </w:r>
          </w:p>
        </w:tc>
        <w:tc>
          <w:tcPr>
            <w:tcW w:w="1250" w:type="dxa"/>
            <w:vAlign w:val="center"/>
          </w:tcPr>
          <w:p w:rsidR="005A5E04" w:rsidRDefault="005A5E04">
            <w:pPr>
              <w:jc w:val="center"/>
            </w:pPr>
            <w:r>
              <w:rPr>
                <w:color w:val="000000"/>
                <w:sz w:val="24"/>
              </w:rPr>
              <w:t>-0.17%</w:t>
            </w:r>
          </w:p>
        </w:tc>
        <w:tc>
          <w:tcPr>
            <w:tcW w:w="1250" w:type="dxa"/>
            <w:vAlign w:val="center"/>
          </w:tcPr>
          <w:p w:rsidR="005A5E04" w:rsidRDefault="005A5E04">
            <w:pPr>
              <w:jc w:val="center"/>
            </w:pPr>
            <w:r>
              <w:rPr>
                <w:color w:val="000000"/>
                <w:sz w:val="24"/>
              </w:rPr>
              <w:t>0.88%</w:t>
            </w:r>
          </w:p>
        </w:tc>
        <w:tc>
          <w:tcPr>
            <w:tcW w:w="1250" w:type="dxa"/>
            <w:vAlign w:val="center"/>
          </w:tcPr>
          <w:p w:rsidR="005A5E04" w:rsidRDefault="005A5E04">
            <w:pPr>
              <w:jc w:val="center"/>
            </w:pPr>
            <w:r>
              <w:rPr>
                <w:color w:val="000000"/>
                <w:sz w:val="24"/>
              </w:rPr>
              <w:t>0.58%</w:t>
            </w:r>
          </w:p>
        </w:tc>
        <w:tc>
          <w:tcPr>
            <w:tcW w:w="1250" w:type="dxa"/>
            <w:vAlign w:val="center"/>
          </w:tcPr>
          <w:p w:rsidR="005A5E04" w:rsidRDefault="005A5E04">
            <w:pPr>
              <w:jc w:val="center"/>
            </w:pPr>
            <w:r>
              <w:rPr>
                <w:color w:val="000000"/>
                <w:sz w:val="24"/>
              </w:rPr>
              <w:t>0.07%</w:t>
            </w:r>
          </w:p>
        </w:tc>
      </w:tr>
      <w:tr w:rsidR="005A5E04">
        <w:tc>
          <w:tcPr>
            <w:tcW w:w="1497" w:type="dxa"/>
            <w:vAlign w:val="center"/>
          </w:tcPr>
          <w:p w:rsidR="005A5E04" w:rsidRDefault="005A5E04">
            <w:pPr>
              <w:jc w:val="left"/>
            </w:pPr>
            <w:r>
              <w:rPr>
                <w:rFonts w:hint="eastAsia"/>
                <w:color w:val="000000"/>
                <w:sz w:val="24"/>
              </w:rPr>
              <w:t>自基金合同生效起至今</w:t>
            </w:r>
          </w:p>
        </w:tc>
        <w:tc>
          <w:tcPr>
            <w:tcW w:w="1251" w:type="dxa"/>
            <w:vAlign w:val="center"/>
          </w:tcPr>
          <w:p w:rsidR="005A5E04" w:rsidRDefault="005A5E04">
            <w:pPr>
              <w:jc w:val="center"/>
            </w:pPr>
            <w:r>
              <w:rPr>
                <w:color w:val="000000"/>
                <w:sz w:val="24"/>
              </w:rPr>
              <w:t>-1.70%</w:t>
            </w:r>
          </w:p>
        </w:tc>
        <w:tc>
          <w:tcPr>
            <w:tcW w:w="1250" w:type="dxa"/>
            <w:vAlign w:val="center"/>
          </w:tcPr>
          <w:p w:rsidR="005A5E04" w:rsidRDefault="005A5E04">
            <w:pPr>
              <w:jc w:val="center"/>
            </w:pPr>
            <w:r>
              <w:rPr>
                <w:color w:val="000000"/>
                <w:sz w:val="24"/>
              </w:rPr>
              <w:t>1.01%</w:t>
            </w:r>
          </w:p>
        </w:tc>
        <w:tc>
          <w:tcPr>
            <w:tcW w:w="1250" w:type="dxa"/>
            <w:vAlign w:val="center"/>
          </w:tcPr>
          <w:p w:rsidR="005A5E04" w:rsidRDefault="005A5E04">
            <w:pPr>
              <w:jc w:val="center"/>
            </w:pPr>
            <w:r>
              <w:rPr>
                <w:color w:val="000000"/>
                <w:sz w:val="24"/>
              </w:rPr>
              <w:t>-3.31%</w:t>
            </w:r>
          </w:p>
        </w:tc>
        <w:tc>
          <w:tcPr>
            <w:tcW w:w="1250" w:type="dxa"/>
            <w:vAlign w:val="center"/>
          </w:tcPr>
          <w:p w:rsidR="005A5E04" w:rsidRDefault="005A5E04">
            <w:pPr>
              <w:jc w:val="center"/>
            </w:pPr>
            <w:r>
              <w:rPr>
                <w:color w:val="000000"/>
                <w:sz w:val="24"/>
              </w:rPr>
              <w:t>0.97%</w:t>
            </w:r>
          </w:p>
        </w:tc>
        <w:tc>
          <w:tcPr>
            <w:tcW w:w="1250" w:type="dxa"/>
            <w:vAlign w:val="center"/>
          </w:tcPr>
          <w:p w:rsidR="005A5E04" w:rsidRDefault="005A5E04">
            <w:pPr>
              <w:jc w:val="center"/>
            </w:pPr>
            <w:r>
              <w:rPr>
                <w:color w:val="000000"/>
                <w:sz w:val="24"/>
              </w:rPr>
              <w:t>1.61%</w:t>
            </w:r>
          </w:p>
        </w:tc>
        <w:tc>
          <w:tcPr>
            <w:tcW w:w="1250" w:type="dxa"/>
            <w:vAlign w:val="center"/>
          </w:tcPr>
          <w:p w:rsidR="005A5E04" w:rsidRDefault="005A5E04">
            <w:pPr>
              <w:jc w:val="center"/>
            </w:pPr>
            <w:r>
              <w:rPr>
                <w:color w:val="000000"/>
                <w:sz w:val="24"/>
              </w:rPr>
              <w:t>0.04%</w:t>
            </w:r>
          </w:p>
        </w:tc>
      </w:tr>
    </w:tbl>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注：本基金的业绩比较基准为</w:t>
      </w:r>
      <w:r w:rsidRPr="00035D71">
        <w:rPr>
          <w:kern w:val="0"/>
          <w:sz w:val="24"/>
        </w:rPr>
        <w:t>75%×</w:t>
      </w:r>
      <w:r w:rsidRPr="00035D71">
        <w:rPr>
          <w:rFonts w:hint="eastAsia"/>
          <w:kern w:val="0"/>
          <w:sz w:val="24"/>
        </w:rPr>
        <w:t>沪深</w:t>
      </w:r>
      <w:r w:rsidRPr="00035D71">
        <w:rPr>
          <w:kern w:val="0"/>
          <w:sz w:val="24"/>
        </w:rPr>
        <w:t>300</w:t>
      </w:r>
      <w:r w:rsidRPr="00035D71">
        <w:rPr>
          <w:rFonts w:hint="eastAsia"/>
          <w:kern w:val="0"/>
          <w:sz w:val="24"/>
        </w:rPr>
        <w:t>指数收益率</w:t>
      </w:r>
      <w:r w:rsidRPr="00035D71">
        <w:rPr>
          <w:kern w:val="0"/>
          <w:sz w:val="24"/>
        </w:rPr>
        <w:t>+25%×</w:t>
      </w:r>
      <w:r w:rsidRPr="00035D71">
        <w:rPr>
          <w:rFonts w:hint="eastAsia"/>
          <w:kern w:val="0"/>
          <w:sz w:val="24"/>
        </w:rPr>
        <w:t>中信标普全债指数收益率，每日进行再平衡过程。</w:t>
      </w:r>
    </w:p>
    <w:p w:rsidR="005A5E04" w:rsidRPr="00035D71" w:rsidRDefault="005A5E04" w:rsidP="0048308E">
      <w:pPr>
        <w:pStyle w:val="21"/>
        <w:adjustRightInd w:val="0"/>
        <w:snapToGrid w:val="0"/>
        <w:spacing w:before="29" w:line="288" w:lineRule="auto"/>
        <w:ind w:firstLineChars="0" w:firstLine="0"/>
        <w:rPr>
          <w:rFonts w:ascii="Times New Roman"/>
          <w:color w:val="auto"/>
        </w:rPr>
      </w:pPr>
    </w:p>
    <w:p w:rsidR="005A5E04" w:rsidRPr="00035D71" w:rsidRDefault="005A5E04"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5A5E04" w:rsidRPr="00035D71" w:rsidRDefault="005A5E04" w:rsidP="0048308E">
      <w:pPr>
        <w:spacing w:before="29" w:line="288" w:lineRule="auto"/>
        <w:jc w:val="center"/>
        <w:rPr>
          <w:kern w:val="0"/>
          <w:sz w:val="24"/>
        </w:rPr>
      </w:pPr>
      <w:r w:rsidRPr="00035D71">
        <w:rPr>
          <w:rFonts w:hint="eastAsia"/>
          <w:kern w:val="0"/>
          <w:sz w:val="24"/>
        </w:rPr>
        <w:t>交银施罗德阿尔法核心股票型证券投资基金</w:t>
      </w:r>
    </w:p>
    <w:p w:rsidR="005A5E04" w:rsidRPr="00035D71" w:rsidRDefault="005A5E04"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5A5E04" w:rsidRPr="00035D71" w:rsidRDefault="005A5E04"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2012</w:t>
      </w:r>
      <w:r w:rsidRPr="00035D71">
        <w:rPr>
          <w:rFonts w:ascii="Times New Roman" w:hAnsi="Times New Roman" w:hint="eastAsia"/>
          <w:sz w:val="24"/>
          <w:szCs w:val="24"/>
        </w:rPr>
        <w:t>年</w:t>
      </w:r>
      <w:r w:rsidRPr="00035D71">
        <w:rPr>
          <w:rFonts w:ascii="Times New Roman" w:hAnsi="Times New Roman"/>
          <w:sz w:val="24"/>
          <w:szCs w:val="24"/>
        </w:rPr>
        <w:t>8</w:t>
      </w:r>
      <w:r w:rsidRPr="00035D71">
        <w:rPr>
          <w:rFonts w:ascii="Times New Roman" w:hAnsi="Times New Roman" w:hint="eastAsia"/>
          <w:sz w:val="24"/>
          <w:szCs w:val="24"/>
        </w:rPr>
        <w:t>月</w:t>
      </w:r>
      <w:r w:rsidRPr="00035D71">
        <w:rPr>
          <w:rFonts w:ascii="Times New Roman" w:hAnsi="Times New Roman"/>
          <w:sz w:val="24"/>
          <w:szCs w:val="24"/>
        </w:rPr>
        <w:t>3</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5A5E04" w:rsidRPr="00035D71" w:rsidRDefault="00476135" w:rsidP="0048308E">
      <w:pPr>
        <w:spacing w:before="29" w:line="288" w:lineRule="auto"/>
        <w:jc w:val="center"/>
        <w:rPr>
          <w:color w:val="000000"/>
          <w:sz w:val="24"/>
        </w:rPr>
      </w:pPr>
      <w:r>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8" o:title=""/>
          </v:shape>
        </w:pic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5A5E04" w:rsidRPr="00035D71" w:rsidRDefault="005A5E04" w:rsidP="0048308E">
      <w:pPr>
        <w:spacing w:before="29" w:line="288" w:lineRule="auto"/>
        <w:rPr>
          <w:color w:val="000000"/>
          <w:sz w:val="24"/>
        </w:rPr>
      </w:pPr>
    </w:p>
    <w:p w:rsidR="005A5E04" w:rsidRPr="00DA7878" w:rsidRDefault="005A5E04" w:rsidP="00601023">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396224326"/>
      <w:r w:rsidRPr="00035D71">
        <w:rPr>
          <w:b/>
          <w:bCs/>
          <w:szCs w:val="24"/>
          <w:lang w:val="en-US"/>
        </w:rPr>
        <w:t xml:space="preserve">§4  </w:t>
      </w:r>
      <w:r w:rsidRPr="00035D71">
        <w:rPr>
          <w:rFonts w:hint="eastAsia"/>
          <w:b/>
          <w:bCs/>
          <w:szCs w:val="24"/>
          <w:lang w:val="en-US"/>
        </w:rPr>
        <w:t>管理人报告</w:t>
      </w:r>
      <w:bookmarkEnd w:id="22"/>
      <w:bookmarkEnd w:id="23"/>
    </w:p>
    <w:p w:rsidR="005A5E04" w:rsidRPr="00035D71" w:rsidRDefault="005A5E04" w:rsidP="0048308E">
      <w:pPr>
        <w:pStyle w:val="20"/>
        <w:spacing w:before="29" w:after="0" w:line="288" w:lineRule="auto"/>
        <w:rPr>
          <w:rFonts w:ascii="Times New Roman" w:hAnsi="Times New Roman"/>
          <w:kern w:val="0"/>
          <w:szCs w:val="24"/>
        </w:rPr>
      </w:pPr>
      <w:bookmarkStart w:id="24" w:name="_Toc396224327"/>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5A5E04" w:rsidRDefault="005A5E04" w:rsidP="00912871">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5A5E04" w:rsidRPr="00035D71" w:rsidRDefault="005A5E04" w:rsidP="00912871">
      <w:pPr>
        <w:spacing w:before="29" w:line="288" w:lineRule="auto"/>
        <w:ind w:firstLineChars="200" w:firstLine="480"/>
        <w:rPr>
          <w:color w:val="000000"/>
          <w:kern w:val="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5A5E04" w:rsidRPr="00035D71" w:rsidTr="00951342">
        <w:tc>
          <w:tcPr>
            <w:tcW w:w="851" w:type="dxa"/>
            <w:vMerge w:val="restart"/>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任本基金的基金经理</w:t>
            </w:r>
          </w:p>
          <w:p w:rsidR="005A5E04" w:rsidRPr="00035D71" w:rsidRDefault="005A5E04"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说明</w:t>
            </w:r>
          </w:p>
        </w:tc>
      </w:tr>
      <w:tr w:rsidR="005A5E04" w:rsidRPr="00035D71" w:rsidTr="00951342">
        <w:tc>
          <w:tcPr>
            <w:tcW w:w="851" w:type="dxa"/>
            <w:vMerge/>
            <w:vAlign w:val="center"/>
          </w:tcPr>
          <w:p w:rsidR="005A5E04" w:rsidRPr="00035D71" w:rsidRDefault="005A5E04" w:rsidP="0048308E">
            <w:pPr>
              <w:widowControl/>
              <w:spacing w:before="29" w:line="288" w:lineRule="auto"/>
              <w:jc w:val="left"/>
              <w:rPr>
                <w:color w:val="000000"/>
                <w:sz w:val="24"/>
              </w:rPr>
            </w:pPr>
          </w:p>
        </w:tc>
        <w:tc>
          <w:tcPr>
            <w:tcW w:w="1417" w:type="dxa"/>
            <w:vMerge/>
            <w:vAlign w:val="center"/>
          </w:tcPr>
          <w:p w:rsidR="005A5E04" w:rsidRPr="00035D71" w:rsidRDefault="005A5E04" w:rsidP="0048308E">
            <w:pPr>
              <w:widowControl/>
              <w:spacing w:before="29" w:line="288" w:lineRule="auto"/>
              <w:jc w:val="left"/>
              <w:rPr>
                <w:color w:val="000000"/>
                <w:sz w:val="24"/>
              </w:rPr>
            </w:pPr>
          </w:p>
        </w:tc>
        <w:tc>
          <w:tcPr>
            <w:tcW w:w="1418"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5A5E04" w:rsidRPr="00035D71" w:rsidRDefault="005A5E04" w:rsidP="0048308E">
            <w:pPr>
              <w:widowControl/>
              <w:spacing w:before="29" w:line="288" w:lineRule="auto"/>
              <w:jc w:val="left"/>
              <w:rPr>
                <w:color w:val="000000"/>
                <w:sz w:val="24"/>
              </w:rPr>
            </w:pPr>
          </w:p>
        </w:tc>
        <w:tc>
          <w:tcPr>
            <w:tcW w:w="3062" w:type="dxa"/>
            <w:vMerge/>
            <w:vAlign w:val="center"/>
          </w:tcPr>
          <w:p w:rsidR="005A5E04" w:rsidRPr="00035D71" w:rsidRDefault="005A5E04" w:rsidP="0048308E">
            <w:pPr>
              <w:widowControl/>
              <w:spacing w:before="29" w:line="288" w:lineRule="auto"/>
              <w:jc w:val="left"/>
              <w:rPr>
                <w:color w:val="000000"/>
                <w:sz w:val="24"/>
              </w:rPr>
            </w:pPr>
          </w:p>
        </w:tc>
      </w:tr>
      <w:tr w:rsidR="005A5E04">
        <w:tc>
          <w:tcPr>
            <w:tcW w:w="851" w:type="dxa"/>
            <w:vAlign w:val="center"/>
          </w:tcPr>
          <w:p w:rsidR="005A5E04" w:rsidRDefault="005A5E04">
            <w:pPr>
              <w:jc w:val="center"/>
            </w:pPr>
            <w:r>
              <w:rPr>
                <w:rFonts w:hint="eastAsia"/>
                <w:color w:val="000000"/>
                <w:sz w:val="24"/>
              </w:rPr>
              <w:t>龙向东</w:t>
            </w:r>
          </w:p>
        </w:tc>
        <w:tc>
          <w:tcPr>
            <w:tcW w:w="1417" w:type="dxa"/>
            <w:vAlign w:val="center"/>
          </w:tcPr>
          <w:p w:rsidR="005A5E04" w:rsidRDefault="005A5E04">
            <w:pPr>
              <w:jc w:val="center"/>
            </w:pPr>
            <w:r>
              <w:rPr>
                <w:rFonts w:hint="eastAsia"/>
                <w:color w:val="000000"/>
                <w:sz w:val="24"/>
              </w:rPr>
              <w:t>本基金的基金经理、公司量化投资部总经理</w:t>
            </w:r>
          </w:p>
        </w:tc>
        <w:tc>
          <w:tcPr>
            <w:tcW w:w="1418" w:type="dxa"/>
            <w:vAlign w:val="center"/>
          </w:tcPr>
          <w:p w:rsidR="005A5E04" w:rsidRDefault="005A5E04">
            <w:pPr>
              <w:jc w:val="center"/>
            </w:pPr>
            <w:r>
              <w:rPr>
                <w:color w:val="000000"/>
                <w:sz w:val="24"/>
              </w:rPr>
              <w:t>2012-08-03</w:t>
            </w:r>
          </w:p>
        </w:tc>
        <w:tc>
          <w:tcPr>
            <w:tcW w:w="1417" w:type="dxa"/>
            <w:vAlign w:val="center"/>
          </w:tcPr>
          <w:p w:rsidR="005A5E04" w:rsidRDefault="005A5E04">
            <w:pPr>
              <w:jc w:val="center"/>
            </w:pPr>
            <w:r>
              <w:rPr>
                <w:color w:val="000000"/>
                <w:sz w:val="24"/>
              </w:rPr>
              <w:t>-</w:t>
            </w:r>
          </w:p>
        </w:tc>
        <w:tc>
          <w:tcPr>
            <w:tcW w:w="833" w:type="dxa"/>
            <w:vAlign w:val="center"/>
          </w:tcPr>
          <w:p w:rsidR="005A5E04" w:rsidRDefault="005A5E04">
            <w:pPr>
              <w:jc w:val="center"/>
            </w:pPr>
            <w:r>
              <w:rPr>
                <w:color w:val="000000"/>
                <w:sz w:val="24"/>
              </w:rPr>
              <w:t>5</w:t>
            </w:r>
            <w:r>
              <w:rPr>
                <w:rFonts w:hint="eastAsia"/>
                <w:color w:val="000000"/>
                <w:sz w:val="24"/>
              </w:rPr>
              <w:t>年</w:t>
            </w:r>
          </w:p>
        </w:tc>
        <w:tc>
          <w:tcPr>
            <w:tcW w:w="3062" w:type="dxa"/>
            <w:vAlign w:val="center"/>
          </w:tcPr>
          <w:p w:rsidR="005A5E04" w:rsidRDefault="005A5E04">
            <w:r>
              <w:rPr>
                <w:rFonts w:hint="eastAsia"/>
                <w:color w:val="000000"/>
                <w:sz w:val="24"/>
              </w:rPr>
              <w:t>龙向东先生，中国人民大学经济学学士、经济学硕士，美国加州大学河滨分校经济学博士。历任英国剑桥大学商学院金融分析和政策中心研究员，美国雷曼兄弟公司（欧洲）量化分析师，日本野村国际（欧洲）量化分析师，北京健坤和创投资公司量化投资总监。</w:t>
            </w:r>
            <w:r>
              <w:rPr>
                <w:color w:val="000000"/>
                <w:sz w:val="24"/>
              </w:rPr>
              <w:t>2010</w:t>
            </w:r>
            <w:r>
              <w:rPr>
                <w:rFonts w:hint="eastAsia"/>
                <w:color w:val="000000"/>
                <w:sz w:val="24"/>
              </w:rPr>
              <w:t>年加入交银施罗德基金管理有限公司，历任量化投资部副总经理。</w:t>
            </w:r>
          </w:p>
        </w:tc>
      </w:tr>
    </w:tbl>
    <w:p w:rsidR="005A5E04" w:rsidRDefault="005A5E0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w:t>
      </w:r>
      <w:r>
        <w:rPr>
          <w:kern w:val="0"/>
          <w:sz w:val="24"/>
        </w:rPr>
        <w:t>(</w:t>
      </w:r>
      <w:r>
        <w:rPr>
          <w:rFonts w:hint="eastAsia"/>
          <w:kern w:val="0"/>
          <w:sz w:val="24"/>
        </w:rPr>
        <w:t>如适用</w:t>
      </w:r>
      <w:r>
        <w:rPr>
          <w:kern w:val="0"/>
          <w:sz w:val="24"/>
        </w:rPr>
        <w:t>)</w:t>
      </w:r>
      <w:r>
        <w:rPr>
          <w:rFonts w:hint="eastAsia"/>
          <w:kern w:val="0"/>
          <w:sz w:val="24"/>
        </w:rPr>
        <w:t>之日为准。</w:t>
      </w:r>
    </w:p>
    <w:p w:rsidR="005A5E04" w:rsidRPr="00035D71" w:rsidRDefault="005A5E04"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5A5E04" w:rsidRPr="00035D71" w:rsidRDefault="005A5E04" w:rsidP="0048308E">
      <w:pPr>
        <w:spacing w:before="29" w:line="288" w:lineRule="auto"/>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25" w:name="_Toc225498256"/>
      <w:bookmarkStart w:id="26" w:name="_Toc396224328"/>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5A5E04" w:rsidRDefault="005A5E04" w:rsidP="00912871">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w:t>
      </w:r>
      <w:r w:rsidR="00602D67">
        <w:rPr>
          <w:rFonts w:hint="eastAsia"/>
          <w:color w:val="000000"/>
          <w:sz w:val="24"/>
        </w:rPr>
        <w:t>，</w:t>
      </w:r>
      <w:r w:rsidRPr="00035D71">
        <w:rPr>
          <w:rFonts w:hint="eastAsia"/>
          <w:color w:val="000000"/>
          <w:sz w:val="24"/>
        </w:rPr>
        <w:t>基金投资范围、投资比例及投资组合符合有关法律法规及基金合同的约定</w:t>
      </w:r>
      <w:r w:rsidR="00602D67" w:rsidRPr="00602D67">
        <w:rPr>
          <w:rFonts w:hint="eastAsia"/>
          <w:color w:val="000000"/>
          <w:sz w:val="24"/>
        </w:rPr>
        <w:t>，未发生损害基金持有人利益的行为</w:t>
      </w:r>
      <w:r w:rsidRPr="00035D71">
        <w:rPr>
          <w:rFonts w:hint="eastAsia"/>
          <w:color w:val="000000"/>
          <w:sz w:val="24"/>
        </w:rPr>
        <w:t>。</w:t>
      </w:r>
    </w:p>
    <w:p w:rsidR="005A5E04" w:rsidRPr="00035D71" w:rsidRDefault="005A5E04" w:rsidP="00912871">
      <w:pPr>
        <w:spacing w:before="29" w:line="288" w:lineRule="auto"/>
        <w:ind w:firstLineChars="200" w:firstLine="480"/>
        <w:rPr>
          <w:color w:val="000000"/>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27" w:name="_Toc225498257"/>
      <w:bookmarkStart w:id="28" w:name="_Toc396224329"/>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7"/>
      <w:bookmarkEnd w:id="28"/>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5A5E04" w:rsidRDefault="005A5E04" w:rsidP="00912871">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A5E04" w:rsidRDefault="005A5E04" w:rsidP="00912871">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5A5E04" w:rsidRDefault="005A5E04" w:rsidP="00912871">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5A5E04" w:rsidRPr="00035D71" w:rsidRDefault="005A5E04" w:rsidP="0048308E">
      <w:pPr>
        <w:spacing w:before="29" w:line="288" w:lineRule="auto"/>
        <w:jc w:val="left"/>
        <w:rPr>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5A5E04" w:rsidRPr="00035D71" w:rsidRDefault="005A5E04" w:rsidP="00912871">
      <w:pPr>
        <w:spacing w:before="29" w:line="288" w:lineRule="auto"/>
        <w:ind w:firstLineChars="200" w:firstLine="480"/>
        <w:rPr>
          <w:color w:val="000000"/>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29" w:name="_Toc225498258"/>
      <w:bookmarkStart w:id="30" w:name="_Toc396224330"/>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5A5E04" w:rsidRPr="00035D71" w:rsidRDefault="005A5E04"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5A5E04" w:rsidRDefault="005A5E04" w:rsidP="00912871">
      <w:pPr>
        <w:spacing w:before="29" w:line="288" w:lineRule="auto"/>
        <w:ind w:firstLineChars="200" w:firstLine="480"/>
        <w:rPr>
          <w:color w:val="000000"/>
          <w:sz w:val="24"/>
        </w:rPr>
      </w:pPr>
      <w:r>
        <w:rPr>
          <w:rFonts w:hint="eastAsia"/>
          <w:color w:val="000000"/>
          <w:sz w:val="24"/>
        </w:rPr>
        <w:t>回顾上半年市场，两大特点相当鲜明：（</w:t>
      </w:r>
      <w:r>
        <w:rPr>
          <w:color w:val="000000"/>
          <w:sz w:val="24"/>
        </w:rPr>
        <w:t>1</w:t>
      </w:r>
      <w:r>
        <w:rPr>
          <w:rFonts w:hint="eastAsia"/>
          <w:color w:val="000000"/>
          <w:sz w:val="24"/>
        </w:rPr>
        <w:t>）面对中国经济下滑的压力，虽然单次放松的力度不大，但央行竭尽所能地利用各种货币政策工具的结构性效应，寄望于边际改善的累积效果。这反映了央行对经济转型的理解：希望通过货币政策引导资源配置，由低</w:t>
      </w:r>
      <w:r>
        <w:rPr>
          <w:color w:val="000000"/>
          <w:sz w:val="24"/>
        </w:rPr>
        <w:t>ROA</w:t>
      </w:r>
      <w:r>
        <w:rPr>
          <w:rFonts w:hint="eastAsia"/>
          <w:color w:val="000000"/>
          <w:sz w:val="24"/>
        </w:rPr>
        <w:t>、高杠杆的重资产生产性行业向高</w:t>
      </w:r>
      <w:r>
        <w:rPr>
          <w:color w:val="000000"/>
          <w:sz w:val="24"/>
        </w:rPr>
        <w:t>ROA</w:t>
      </w:r>
      <w:r>
        <w:rPr>
          <w:rFonts w:hint="eastAsia"/>
          <w:color w:val="000000"/>
          <w:sz w:val="24"/>
        </w:rPr>
        <w:t>、低杠杆的轻资产服务性行业转移；但受制于地方政府既有发展模式（土地财政、刺激易创新难）、国有企业等因素影响，调整易言难行。（</w:t>
      </w:r>
      <w:r>
        <w:rPr>
          <w:color w:val="000000"/>
          <w:sz w:val="24"/>
        </w:rPr>
        <w:t>2</w:t>
      </w:r>
      <w:r>
        <w:rPr>
          <w:rFonts w:hint="eastAsia"/>
          <w:color w:val="000000"/>
          <w:sz w:val="24"/>
        </w:rPr>
        <w:t>）在相对宽松的流动性背景下，各种主题性投资轮番登台，但机会转瞬即逝，难以形成持续性热点，更遑论业绩验证真伪的压力。</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本基金在上半年的操作中根据季节效应和市场风格的变化动态调整了风格因子的配置，完善了某些量化因子以更好地适应市场特征，并适度修正了因子的调整频率，业绩表现优于基金业绩比较基准。</w:t>
      </w:r>
    </w:p>
    <w:p w:rsidR="005A5E04" w:rsidRPr="00035D71" w:rsidRDefault="005A5E04" w:rsidP="00912871">
      <w:pPr>
        <w:spacing w:before="29" w:line="288" w:lineRule="auto"/>
        <w:ind w:firstLineChars="200" w:firstLine="480"/>
        <w:rPr>
          <w:kern w:val="0"/>
          <w:sz w:val="24"/>
        </w:rPr>
      </w:pPr>
    </w:p>
    <w:p w:rsidR="005A5E04" w:rsidRPr="00035D71" w:rsidRDefault="005A5E04"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0.983</w:t>
      </w:r>
      <w:r w:rsidRPr="00035D71">
        <w:rPr>
          <w:rFonts w:hint="eastAsia"/>
          <w:color w:val="000000"/>
          <w:sz w:val="24"/>
        </w:rPr>
        <w:t>元，本报告期份额净值增长率为</w:t>
      </w:r>
      <w:r w:rsidRPr="00035D71">
        <w:rPr>
          <w:color w:val="000000"/>
          <w:sz w:val="24"/>
        </w:rPr>
        <w:t>-3.15%</w:t>
      </w:r>
      <w:r w:rsidRPr="00035D71">
        <w:rPr>
          <w:rFonts w:hint="eastAsia"/>
          <w:color w:val="000000"/>
          <w:sz w:val="24"/>
        </w:rPr>
        <w:t>，同期业绩比较基准增长率为</w:t>
      </w:r>
      <w:r w:rsidRPr="00035D71">
        <w:rPr>
          <w:color w:val="000000"/>
          <w:sz w:val="24"/>
        </w:rPr>
        <w:t>-4.34%</w:t>
      </w:r>
      <w:r w:rsidRPr="00035D71">
        <w:rPr>
          <w:rFonts w:hint="eastAsia"/>
          <w:color w:val="000000"/>
          <w:sz w:val="24"/>
        </w:rPr>
        <w:t>。</w:t>
      </w:r>
    </w:p>
    <w:p w:rsidR="005A5E04" w:rsidRPr="00035D71" w:rsidRDefault="005A5E04" w:rsidP="00912871">
      <w:pPr>
        <w:spacing w:before="29" w:line="288" w:lineRule="auto"/>
        <w:ind w:firstLineChars="200" w:firstLine="480"/>
        <w:rPr>
          <w:color w:val="000000"/>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31" w:name="_Toc225498259"/>
      <w:bookmarkStart w:id="32" w:name="_Toc396224331"/>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5A5E04" w:rsidRDefault="005A5E04" w:rsidP="00912871">
      <w:pPr>
        <w:spacing w:before="29" w:line="288" w:lineRule="auto"/>
        <w:ind w:firstLineChars="200" w:firstLine="480"/>
        <w:rPr>
          <w:color w:val="000000"/>
          <w:sz w:val="24"/>
        </w:rPr>
      </w:pPr>
      <w:r>
        <w:rPr>
          <w:rFonts w:hint="eastAsia"/>
          <w:color w:val="000000"/>
          <w:sz w:val="24"/>
        </w:rPr>
        <w:t>新常态的提法及其迅速推广，充分反映了国际金融危机之后世界各国对国际政治、经济旧秩序的反思和再认识。外有全球政治经济新格局，内有宏观管理结构主义新方法、产业资本跨界新行为，投资理论体系自然也需要有新范式；兼容并包为第一要义，既要能理解通过业绩改善、提升估值的传统投资方式，也要能容纳跨界并购、探寻新方向的估值倍数提升，还要能接纳拥抱移动互联新生活的估值方法跳跃。</w:t>
      </w:r>
    </w:p>
    <w:p w:rsidR="005A5E04" w:rsidRDefault="005A5E04" w:rsidP="00912871">
      <w:pPr>
        <w:spacing w:before="29" w:line="288" w:lineRule="auto"/>
        <w:ind w:firstLineChars="200" w:firstLine="480"/>
        <w:rPr>
          <w:color w:val="000000"/>
          <w:sz w:val="24"/>
        </w:rPr>
      </w:pPr>
      <w:r>
        <w:rPr>
          <w:rFonts w:hint="eastAsia"/>
          <w:color w:val="000000"/>
          <w:sz w:val="24"/>
        </w:rPr>
        <w:t>正本清源，对经济发展的推动力及下半年投资谋篇布局要从政治、经济两个维度考虑。具体到投资机会上，前者可以从丝绸之路经济带、海西特区、国企改革等几个方面详加观察、提前布局：</w:t>
      </w:r>
    </w:p>
    <w:p w:rsidR="005A5E04" w:rsidRDefault="005A5E04" w:rsidP="00912871">
      <w:pPr>
        <w:spacing w:before="29" w:line="288"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化解中国的产能过剩，眼光不能局限于国内，要放眼全球。二战结束之后，美国通过马歇尔计划既输出了自己的商品，又将美国影响力扩展到全球；这对今日中国具有极强的借鉴意义。丝绸之路经济带建设可以使欧亚各国经济联系更加紧密、相互合作更加深入、发展空间更加广阔，在此过程中也可以有效利用中国的生产能力。</w:t>
      </w:r>
    </w:p>
    <w:p w:rsidR="005A5E04" w:rsidRDefault="005A5E04" w:rsidP="00912871">
      <w:pPr>
        <w:spacing w:before="29" w:line="288"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从历史经验来看，改革试点工作多点布局便于结合不同地区的区域特点，总结出来的成功经验也具有普遍性，更易后期推广到全国。去年上海自贸区现象受到资本市场的追捧；今年市场对改革试点也有相应地期盼。海西既是海上丝绸之路一部分，又肩负建设两岸合作重大平台重任，期望在对台工作方面有所突破。</w:t>
      </w:r>
    </w:p>
    <w:p w:rsidR="005A5E04" w:rsidRDefault="005A5E04" w:rsidP="00912871">
      <w:pPr>
        <w:spacing w:before="29" w:line="288" w:lineRule="auto"/>
        <w:ind w:firstLineChars="200" w:firstLine="480"/>
        <w:rPr>
          <w:color w:val="000000"/>
          <w:sz w:val="24"/>
        </w:rPr>
      </w:pPr>
      <w:r>
        <w:rPr>
          <w:rFonts w:hint="eastAsia"/>
          <w:color w:val="000000"/>
          <w:sz w:val="24"/>
        </w:rPr>
        <w:t>（</w:t>
      </w:r>
      <w:r>
        <w:rPr>
          <w:color w:val="000000"/>
          <w:sz w:val="24"/>
        </w:rPr>
        <w:t>3</w:t>
      </w:r>
      <w:r>
        <w:rPr>
          <w:rFonts w:hint="eastAsia"/>
          <w:color w:val="000000"/>
          <w:sz w:val="24"/>
        </w:rPr>
        <w:t>）国企改革，既可以从地域上、也可以从行业上布局。前者大家比较关注的是上海、广东的地方性国企改革；后者市场前期关注石油行业，未来可以考虑军工行业。</w:t>
      </w:r>
    </w:p>
    <w:p w:rsidR="005A5E04" w:rsidRDefault="005A5E04" w:rsidP="00912871">
      <w:pPr>
        <w:spacing w:before="29" w:line="288" w:lineRule="auto"/>
        <w:ind w:firstLineChars="200" w:firstLine="480"/>
        <w:rPr>
          <w:color w:val="000000"/>
          <w:sz w:val="24"/>
        </w:rPr>
      </w:pPr>
      <w:r>
        <w:rPr>
          <w:rFonts w:hint="eastAsia"/>
          <w:color w:val="000000"/>
          <w:sz w:val="24"/>
        </w:rPr>
        <w:t>（</w:t>
      </w:r>
      <w:r>
        <w:rPr>
          <w:color w:val="000000"/>
          <w:sz w:val="24"/>
        </w:rPr>
        <w:t>4</w:t>
      </w:r>
      <w:r>
        <w:rPr>
          <w:rFonts w:hint="eastAsia"/>
          <w:color w:val="000000"/>
          <w:sz w:val="24"/>
        </w:rPr>
        <w:t>）沪港通，既可以从短期交易性机会理解，也可以从海内外投资者投资方式相互融合、提升国内资本市场效率和开放程度、融入国际资本市场的战略高度理解。</w:t>
      </w:r>
    </w:p>
    <w:p w:rsidR="005A5E04" w:rsidRDefault="005A5E04" w:rsidP="00912871">
      <w:pPr>
        <w:spacing w:before="29" w:line="288" w:lineRule="auto"/>
        <w:ind w:firstLineChars="200" w:firstLine="480"/>
        <w:rPr>
          <w:color w:val="000000"/>
          <w:sz w:val="24"/>
        </w:rPr>
      </w:pPr>
      <w:r>
        <w:rPr>
          <w:rFonts w:hint="eastAsia"/>
          <w:color w:val="000000"/>
          <w:sz w:val="24"/>
        </w:rPr>
        <w:t>从经济发展的内生动力角度，中国经济正在实现产业升级，对应的投资机会有三：</w:t>
      </w:r>
    </w:p>
    <w:p w:rsidR="005A5E04" w:rsidRDefault="005A5E04" w:rsidP="00912871">
      <w:pPr>
        <w:spacing w:before="29" w:line="288" w:lineRule="auto"/>
        <w:ind w:firstLineChars="200" w:firstLine="480"/>
        <w:rPr>
          <w:color w:val="000000"/>
          <w:sz w:val="24"/>
        </w:rPr>
      </w:pPr>
      <w:r>
        <w:rPr>
          <w:rFonts w:hint="eastAsia"/>
          <w:color w:val="000000"/>
          <w:sz w:val="24"/>
        </w:rPr>
        <w:t>（</w:t>
      </w:r>
      <w:r>
        <w:rPr>
          <w:color w:val="000000"/>
          <w:sz w:val="24"/>
        </w:rPr>
        <w:t>1</w:t>
      </w:r>
      <w:r>
        <w:rPr>
          <w:rFonts w:hint="eastAsia"/>
          <w:color w:val="000000"/>
          <w:sz w:val="24"/>
        </w:rPr>
        <w:t>）成长股。市场对经济转型的认识，已经从</w:t>
      </w:r>
      <w:r>
        <w:rPr>
          <w:color w:val="000000"/>
          <w:sz w:val="24"/>
        </w:rPr>
        <w:t>1.0</w:t>
      </w:r>
      <w:r>
        <w:rPr>
          <w:rFonts w:hint="eastAsia"/>
          <w:color w:val="000000"/>
          <w:sz w:val="24"/>
        </w:rPr>
        <w:t>版本升级到</w:t>
      </w:r>
      <w:r>
        <w:rPr>
          <w:color w:val="000000"/>
          <w:sz w:val="24"/>
        </w:rPr>
        <w:t>2.0</w:t>
      </w:r>
      <w:r>
        <w:rPr>
          <w:rFonts w:hint="eastAsia"/>
          <w:color w:val="000000"/>
          <w:sz w:val="24"/>
        </w:rPr>
        <w:t>版本；市场对创业板代表的各个新兴行业都产生了浓厚的兴趣而非单纯聚焦在游戏、传媒等几个代表性行业。这个变化对经济的长远发展是有利的，但正如风险投资的高预期收益对应的是高风险，现在各企业</w:t>
      </w:r>
      <w:r>
        <w:rPr>
          <w:color w:val="000000"/>
          <w:sz w:val="24"/>
        </w:rPr>
        <w:t>“X+</w:t>
      </w:r>
      <w:r>
        <w:rPr>
          <w:rFonts w:hint="eastAsia"/>
          <w:color w:val="000000"/>
          <w:sz w:val="24"/>
        </w:rPr>
        <w:t>成长</w:t>
      </w:r>
      <w:r>
        <w:rPr>
          <w:color w:val="000000"/>
          <w:sz w:val="24"/>
        </w:rPr>
        <w:t>”</w:t>
      </w:r>
      <w:r>
        <w:rPr>
          <w:rFonts w:hint="eastAsia"/>
          <w:color w:val="000000"/>
          <w:sz w:val="24"/>
        </w:rPr>
        <w:t>的转型蕴含的风险也不低；聪明的市场采用了分散投资的做法，表现为各主题转换变化很快，你方唱罢我登场。</w:t>
      </w:r>
    </w:p>
    <w:p w:rsidR="005A5E04" w:rsidRDefault="005A5E04" w:rsidP="00912871">
      <w:pPr>
        <w:spacing w:before="29" w:line="288" w:lineRule="auto"/>
        <w:ind w:firstLineChars="200" w:firstLine="480"/>
        <w:rPr>
          <w:color w:val="000000"/>
          <w:sz w:val="24"/>
        </w:rPr>
      </w:pPr>
      <w:r>
        <w:rPr>
          <w:rFonts w:hint="eastAsia"/>
          <w:color w:val="000000"/>
          <w:sz w:val="24"/>
        </w:rPr>
        <w:t>（</w:t>
      </w:r>
      <w:r>
        <w:rPr>
          <w:color w:val="000000"/>
          <w:sz w:val="24"/>
        </w:rPr>
        <w:t>2</w:t>
      </w:r>
      <w:r>
        <w:rPr>
          <w:rFonts w:hint="eastAsia"/>
          <w:color w:val="000000"/>
          <w:sz w:val="24"/>
        </w:rPr>
        <w:t>）流通行业。若从杜邦公式的角度，经济增长模式有三种：提高盈利能力、加杠杆、提高周转速度。就杠杆水平而言，中国经济目前需要的是降杠杆；而提高盈利能力，周期性行业受限于产能过剩、经济增速放缓难以实现，资源自发流向成长性行业以提升经济整体的盈利能力，对应观察到的现象就是市场对创业板始于去年的追捧；而提高周转速度，在实体资产方面对应的是物流行业的投资机会，在金融资产方面对应的则是商业银行表内资产向表外资产转移的速度加快。</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w:t>
      </w:r>
      <w:r w:rsidRPr="00035D71">
        <w:rPr>
          <w:color w:val="000000"/>
          <w:sz w:val="24"/>
        </w:rPr>
        <w:t>3</w:t>
      </w:r>
      <w:r w:rsidRPr="00035D71">
        <w:rPr>
          <w:rFonts w:hint="eastAsia"/>
          <w:color w:val="000000"/>
          <w:sz w:val="24"/>
        </w:rPr>
        <w:t>）职业教育。在改革从商品市场向要素市场推进的时刻，不但要关注利率市场化、土地制度改革，也要看到劳动力市场的结构变化。经济增速放缓的同时，资源需要在各个行业之间重新配置；但各种沉没成本不容忽视，尤其是人力资本。如要将制造业、房地产业吸纳的劳动力转移到高端制造业，职业教育培训是必要的前提。</w:t>
      </w:r>
    </w:p>
    <w:p w:rsidR="005A5E04" w:rsidRPr="00035D71" w:rsidRDefault="005A5E04" w:rsidP="0048308E">
      <w:pPr>
        <w:autoSpaceDE w:val="0"/>
        <w:autoSpaceDN w:val="0"/>
        <w:adjustRightInd w:val="0"/>
        <w:spacing w:before="29" w:line="288" w:lineRule="auto"/>
        <w:rPr>
          <w:color w:val="000000"/>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224332"/>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5A5E04" w:rsidRDefault="005A5E04" w:rsidP="00912871">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A5E04" w:rsidRDefault="005A5E04" w:rsidP="00912871">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5A5E04" w:rsidRPr="00035D71" w:rsidRDefault="005A5E04" w:rsidP="0048308E">
      <w:pPr>
        <w:autoSpaceDE w:val="0"/>
        <w:autoSpaceDN w:val="0"/>
        <w:adjustRightInd w:val="0"/>
        <w:spacing w:before="29" w:line="288" w:lineRule="auto"/>
        <w:ind w:firstLine="482"/>
        <w:rPr>
          <w:color w:val="000000"/>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224333"/>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本基金本报告期内未进行利润分配。</w:t>
      </w:r>
    </w:p>
    <w:p w:rsidR="005A5E04" w:rsidRPr="00035D71" w:rsidRDefault="005A5E04" w:rsidP="00912871">
      <w:pPr>
        <w:spacing w:before="29" w:line="288" w:lineRule="auto"/>
        <w:ind w:firstLineChars="200" w:firstLine="480"/>
        <w:rPr>
          <w:color w:val="000000"/>
          <w:sz w:val="24"/>
        </w:rPr>
      </w:pPr>
    </w:p>
    <w:p w:rsidR="005A5E04" w:rsidRPr="00DA7878" w:rsidRDefault="005A5E04" w:rsidP="00601023">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396224334"/>
      <w:r w:rsidRPr="00035D71">
        <w:rPr>
          <w:b/>
          <w:bCs/>
          <w:szCs w:val="24"/>
          <w:lang w:val="en-US"/>
        </w:rPr>
        <w:t xml:space="preserve">§5  </w:t>
      </w:r>
      <w:r w:rsidRPr="00035D71">
        <w:rPr>
          <w:rFonts w:hint="eastAsia"/>
          <w:b/>
          <w:bCs/>
          <w:szCs w:val="24"/>
          <w:lang w:val="en-US"/>
        </w:rPr>
        <w:t>托管人报告</w:t>
      </w:r>
      <w:bookmarkEnd w:id="39"/>
      <w:bookmarkEnd w:id="40"/>
    </w:p>
    <w:p w:rsidR="005A5E04" w:rsidRPr="00035D71" w:rsidRDefault="005A5E04" w:rsidP="0048308E">
      <w:pPr>
        <w:pStyle w:val="20"/>
        <w:spacing w:before="29" w:after="0" w:line="288" w:lineRule="auto"/>
        <w:rPr>
          <w:rFonts w:ascii="Times New Roman" w:hAnsi="Times New Roman"/>
          <w:kern w:val="0"/>
          <w:szCs w:val="24"/>
        </w:rPr>
      </w:pPr>
      <w:bookmarkStart w:id="41" w:name="_Toc225498264"/>
      <w:bookmarkStart w:id="42" w:name="_Toc396224335"/>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5A5E04" w:rsidRPr="00035D71" w:rsidRDefault="005A5E04" w:rsidP="00912871">
      <w:pPr>
        <w:spacing w:before="29" w:line="288" w:lineRule="auto"/>
        <w:ind w:firstLineChars="200" w:firstLine="480"/>
        <w:rPr>
          <w:color w:val="000000"/>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43" w:name="_Toc225498265"/>
      <w:bookmarkStart w:id="44" w:name="_Toc396224336"/>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5A5E04" w:rsidRDefault="005A5E04" w:rsidP="00912871">
      <w:pPr>
        <w:spacing w:before="29" w:line="288" w:lineRule="auto"/>
        <w:ind w:firstLineChars="200" w:firstLine="480"/>
        <w:rPr>
          <w:color w:val="000000"/>
          <w:sz w:val="24"/>
        </w:rPr>
      </w:pPr>
      <w:r>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报告期内，本基金未实施利润分配。</w:t>
      </w:r>
    </w:p>
    <w:p w:rsidR="005A5E04" w:rsidRPr="00035D71" w:rsidRDefault="005A5E04" w:rsidP="00912871">
      <w:pPr>
        <w:spacing w:before="29" w:line="288" w:lineRule="auto"/>
        <w:ind w:firstLineChars="200" w:firstLine="480"/>
        <w:rPr>
          <w:color w:val="000000"/>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45" w:name="_Toc225498266"/>
      <w:bookmarkStart w:id="46" w:name="_Toc396224337"/>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5"/>
      <w:bookmarkEnd w:id="46"/>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5A5E04" w:rsidRPr="00035D71" w:rsidRDefault="005A5E04" w:rsidP="00912871">
      <w:pPr>
        <w:spacing w:before="29" w:line="288" w:lineRule="auto"/>
        <w:ind w:firstLineChars="200" w:firstLine="480"/>
        <w:rPr>
          <w:color w:val="000000"/>
          <w:sz w:val="24"/>
        </w:rPr>
      </w:pPr>
    </w:p>
    <w:p w:rsidR="005A5E04" w:rsidRPr="00DA7878" w:rsidRDefault="005A5E04" w:rsidP="00601023">
      <w:pPr>
        <w:pStyle w:val="1"/>
        <w:keepNext/>
        <w:keepLines/>
        <w:widowControl w:val="0"/>
        <w:spacing w:beforeLines="100" w:before="312" w:afterLines="100" w:after="312" w:line="288" w:lineRule="auto"/>
        <w:jc w:val="center"/>
        <w:rPr>
          <w:b/>
          <w:bCs/>
          <w:szCs w:val="24"/>
          <w:lang w:val="en-US"/>
        </w:rPr>
      </w:pPr>
      <w:bookmarkStart w:id="47" w:name="_Toc396224338"/>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5A5E04" w:rsidRPr="00035D71" w:rsidRDefault="005A5E04" w:rsidP="0048308E">
      <w:pPr>
        <w:pStyle w:val="20"/>
        <w:spacing w:before="29" w:after="0" w:line="288" w:lineRule="auto"/>
        <w:rPr>
          <w:rFonts w:ascii="Times New Roman" w:hAnsi="Times New Roman"/>
          <w:kern w:val="0"/>
          <w:szCs w:val="24"/>
        </w:rPr>
      </w:pPr>
      <w:bookmarkStart w:id="48" w:name="_Toc225498268"/>
      <w:bookmarkStart w:id="49" w:name="_Toc396224339"/>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5A5E04" w:rsidRPr="00035D71" w:rsidRDefault="005A5E04" w:rsidP="0048308E">
      <w:pPr>
        <w:spacing w:before="29" w:line="288" w:lineRule="auto"/>
        <w:rPr>
          <w:color w:val="000000"/>
          <w:sz w:val="24"/>
        </w:rPr>
      </w:pPr>
      <w:r w:rsidRPr="00035D71">
        <w:rPr>
          <w:rFonts w:hint="eastAsia"/>
          <w:color w:val="000000"/>
          <w:sz w:val="24"/>
        </w:rPr>
        <w:t>会计主体：交银施罗德阿尔法核心股票型证券投资基金</w:t>
      </w:r>
    </w:p>
    <w:p w:rsidR="005A5E04" w:rsidRPr="00035D71" w:rsidRDefault="005A5E04"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5A5E04" w:rsidRPr="00035D71" w:rsidTr="00C16CCF">
        <w:tc>
          <w:tcPr>
            <w:tcW w:w="2880" w:type="dxa"/>
            <w:vAlign w:val="center"/>
          </w:tcPr>
          <w:p w:rsidR="005A5E04" w:rsidRPr="00035D71" w:rsidRDefault="005A5E04"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5A5E04" w:rsidRPr="00035D71" w:rsidRDefault="005A5E04"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资产：</w:t>
            </w:r>
          </w:p>
        </w:tc>
        <w:tc>
          <w:tcPr>
            <w:tcW w:w="1080" w:type="dxa"/>
            <w:vAlign w:val="center"/>
          </w:tcPr>
          <w:p w:rsidR="005A5E04" w:rsidRPr="00FA19BB" w:rsidRDefault="005A5E04" w:rsidP="00D24AB8">
            <w:pPr>
              <w:widowControl/>
              <w:autoSpaceDE w:val="0"/>
              <w:autoSpaceDN w:val="0"/>
              <w:ind w:right="-15"/>
              <w:jc w:val="center"/>
              <w:textAlignment w:val="bottom"/>
              <w:rPr>
                <w:color w:val="000000"/>
                <w:szCs w:val="21"/>
              </w:rPr>
            </w:pPr>
          </w:p>
        </w:tc>
        <w:tc>
          <w:tcPr>
            <w:tcW w:w="2520" w:type="dxa"/>
            <w:vAlign w:val="center"/>
          </w:tcPr>
          <w:p w:rsidR="005A5E04" w:rsidRPr="00035D71" w:rsidRDefault="005A5E04" w:rsidP="0048308E">
            <w:pPr>
              <w:spacing w:before="29" w:line="288" w:lineRule="auto"/>
              <w:jc w:val="right"/>
              <w:rPr>
                <w:color w:val="000000"/>
                <w:sz w:val="24"/>
              </w:rPr>
            </w:pPr>
          </w:p>
        </w:tc>
        <w:tc>
          <w:tcPr>
            <w:tcW w:w="2520" w:type="dxa"/>
            <w:vAlign w:val="center"/>
          </w:tcPr>
          <w:p w:rsidR="005A5E04" w:rsidRPr="00035D71" w:rsidRDefault="005A5E04" w:rsidP="0048308E">
            <w:pPr>
              <w:spacing w:before="29" w:line="288" w:lineRule="auto"/>
              <w:jc w:val="right"/>
              <w:rPr>
                <w:color w:val="000000"/>
                <w:sz w:val="24"/>
              </w:rPr>
            </w:pP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5A5E04" w:rsidRPr="00FA19BB" w:rsidRDefault="005A5E04"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6,699,087.79</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14,750,617.23</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116,212.36</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188,085.41</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13,136.85</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15,934.88</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26,313,467.46</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39,818,389.54</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26,277,879.46</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39,818,389.54</w:t>
            </w:r>
          </w:p>
        </w:tc>
      </w:tr>
      <w:tr w:rsidR="005A5E04" w:rsidRPr="00035D71" w:rsidTr="00C16CCF">
        <w:tc>
          <w:tcPr>
            <w:tcW w:w="2880" w:type="dxa"/>
            <w:vAlign w:val="center"/>
          </w:tcPr>
          <w:p w:rsidR="005A5E04" w:rsidRPr="00035D71" w:rsidRDefault="005A5E04" w:rsidP="005A5E04">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5A5E04">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35,588.00</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5A5E04">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5A5E04">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5A5E04" w:rsidRPr="00FA19BB" w:rsidRDefault="005A5E04" w:rsidP="00D24AB8">
            <w:pPr>
              <w:pStyle w:val="af6"/>
              <w:spacing w:line="360" w:lineRule="auto"/>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1,455.27</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3,372.95</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1,688.11</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8,302.72</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5A5E04" w:rsidRPr="00035D71" w:rsidRDefault="005A5E04" w:rsidP="0048308E">
            <w:pPr>
              <w:pStyle w:val="af6"/>
              <w:spacing w:before="29" w:beforeAutospacing="0" w:line="288" w:lineRule="auto"/>
              <w:jc w:val="center"/>
              <w:rPr>
                <w:rFonts w:ascii="Times New Roman" w:hAnsi="Times New Roman"/>
                <w:b/>
                <w:color w:val="000000"/>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33,145,047.84</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54,784,702.73</w:t>
            </w:r>
          </w:p>
        </w:tc>
      </w:tr>
      <w:tr w:rsidR="005A5E04" w:rsidRPr="00035D71" w:rsidTr="00C16CCF">
        <w:tc>
          <w:tcPr>
            <w:tcW w:w="2880" w:type="dxa"/>
            <w:vAlign w:val="center"/>
          </w:tcPr>
          <w:p w:rsidR="005A5E04" w:rsidRPr="00035D71" w:rsidRDefault="005A5E04"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5A5E04" w:rsidRPr="00035D71" w:rsidRDefault="005A5E04"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负债：</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p>
        </w:tc>
        <w:tc>
          <w:tcPr>
            <w:tcW w:w="2520" w:type="dxa"/>
            <w:vAlign w:val="center"/>
          </w:tcPr>
          <w:p w:rsidR="005A5E04" w:rsidRPr="00035D71" w:rsidRDefault="005A5E04" w:rsidP="0048308E">
            <w:pPr>
              <w:spacing w:before="29" w:line="288" w:lineRule="auto"/>
              <w:jc w:val="right"/>
              <w:rPr>
                <w:color w:val="000000"/>
                <w:sz w:val="24"/>
              </w:rPr>
            </w:pP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153,917.71</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11,614.40</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1,901,558.03</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39,593.98</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70,210.20</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6,599.01</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11,701.71</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51,755.13</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85,675.78</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107,160.39</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252,223.26</w:t>
            </w:r>
          </w:p>
        </w:tc>
      </w:tr>
      <w:tr w:rsidR="005A5E04" w:rsidRPr="00035D71" w:rsidTr="00C16CCF">
        <w:tc>
          <w:tcPr>
            <w:tcW w:w="2880" w:type="dxa"/>
            <w:vAlign w:val="center"/>
          </w:tcPr>
          <w:p w:rsidR="005A5E04" w:rsidRPr="00035D71" w:rsidRDefault="005A5E04"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5A5E04" w:rsidRPr="00FA19BB" w:rsidRDefault="005A5E04" w:rsidP="00D24AB8">
            <w:pPr>
              <w:pStyle w:val="af6"/>
              <w:jc w:val="center"/>
              <w:rPr>
                <w:rFonts w:ascii="Times New Roman" w:hAnsi="Times New Roman"/>
                <w:b/>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370,640.62</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2,321,368.98</w:t>
            </w:r>
          </w:p>
        </w:tc>
      </w:tr>
      <w:tr w:rsidR="005A5E04" w:rsidRPr="00035D71" w:rsidTr="00C16CCF">
        <w:tc>
          <w:tcPr>
            <w:tcW w:w="2880" w:type="dxa"/>
            <w:vAlign w:val="center"/>
          </w:tcPr>
          <w:p w:rsidR="005A5E04" w:rsidRPr="00035D71" w:rsidRDefault="005A5E04"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b/>
                <w:color w:val="000000"/>
                <w:sz w:val="24"/>
              </w:rPr>
            </w:pPr>
          </w:p>
        </w:tc>
        <w:tc>
          <w:tcPr>
            <w:tcW w:w="2520" w:type="dxa"/>
            <w:vAlign w:val="center"/>
          </w:tcPr>
          <w:p w:rsidR="005A5E04" w:rsidRPr="00035D71" w:rsidRDefault="005A5E04" w:rsidP="0048308E">
            <w:pPr>
              <w:spacing w:before="29" w:line="288" w:lineRule="auto"/>
              <w:jc w:val="right"/>
              <w:rPr>
                <w:b/>
                <w:color w:val="000000"/>
                <w:sz w:val="24"/>
              </w:rPr>
            </w:pP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33,332,065.78</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51,669,544.57</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-557,658.56</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793,789.18</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32,774,407.22</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52,463,333.75</w:t>
            </w:r>
          </w:p>
        </w:tc>
      </w:tr>
      <w:tr w:rsidR="005A5E04" w:rsidRPr="00035D71" w:rsidTr="00C16CCF">
        <w:tc>
          <w:tcPr>
            <w:tcW w:w="288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33,145,047.84</w:t>
            </w:r>
          </w:p>
        </w:tc>
        <w:tc>
          <w:tcPr>
            <w:tcW w:w="2520" w:type="dxa"/>
            <w:vAlign w:val="center"/>
          </w:tcPr>
          <w:p w:rsidR="005A5E04" w:rsidRPr="00035D71" w:rsidRDefault="005A5E04" w:rsidP="0048308E">
            <w:pPr>
              <w:spacing w:before="29" w:line="288" w:lineRule="auto"/>
              <w:jc w:val="right"/>
              <w:rPr>
                <w:color w:val="000000"/>
                <w:sz w:val="24"/>
              </w:rPr>
            </w:pPr>
            <w:r w:rsidRPr="00035D71">
              <w:rPr>
                <w:color w:val="000000"/>
                <w:sz w:val="24"/>
              </w:rPr>
              <w:t>54,784,702.73</w:t>
            </w:r>
          </w:p>
        </w:tc>
      </w:tr>
    </w:tbl>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0.983</w:t>
      </w:r>
      <w:r w:rsidRPr="00035D71">
        <w:rPr>
          <w:rFonts w:hint="eastAsia"/>
          <w:kern w:val="0"/>
          <w:sz w:val="24"/>
        </w:rPr>
        <w:t>元，基金份额总额</w:t>
      </w:r>
      <w:r w:rsidRPr="00035D71">
        <w:rPr>
          <w:kern w:val="0"/>
          <w:sz w:val="24"/>
        </w:rPr>
        <w:t>33,332,065.78</w:t>
      </w:r>
      <w:r w:rsidRPr="00035D71">
        <w:rPr>
          <w:rFonts w:hint="eastAsia"/>
          <w:kern w:val="0"/>
          <w:sz w:val="24"/>
        </w:rPr>
        <w:t>份。</w:t>
      </w:r>
    </w:p>
    <w:p w:rsidR="005A5E04" w:rsidRPr="00035D71" w:rsidRDefault="005A5E04" w:rsidP="0048308E">
      <w:pPr>
        <w:spacing w:before="29" w:line="288" w:lineRule="auto"/>
        <w:rPr>
          <w:color w:val="000000"/>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50" w:name="_Toc225498269"/>
      <w:bookmarkStart w:id="51" w:name="_Toc396224340"/>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5A5E04" w:rsidRPr="00035D71" w:rsidRDefault="005A5E04"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交银施罗德阿尔法核心股票型证券投资基金</w:t>
      </w:r>
    </w:p>
    <w:p w:rsidR="005A5E04" w:rsidRPr="00035D71" w:rsidRDefault="005A5E04"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5A5E04" w:rsidRPr="00035D71" w:rsidTr="00AB6C76">
        <w:tc>
          <w:tcPr>
            <w:tcW w:w="3420" w:type="dxa"/>
            <w:vAlign w:val="center"/>
          </w:tcPr>
          <w:p w:rsidR="005A5E04" w:rsidRDefault="005A5E04"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5A5E04" w:rsidRPr="00035D71" w:rsidRDefault="005A5E04" w:rsidP="00FB2BB0">
            <w:pPr>
              <w:pStyle w:val="af6"/>
              <w:spacing w:before="29" w:beforeAutospacing="0" w:line="288" w:lineRule="auto"/>
              <w:jc w:val="center"/>
              <w:rPr>
                <w:rFonts w:ascii="Times New Roman" w:hAnsi="Times New Roman"/>
                <w:b/>
                <w:color w:val="000000"/>
              </w:rPr>
            </w:pPr>
          </w:p>
        </w:tc>
        <w:tc>
          <w:tcPr>
            <w:tcW w:w="1080" w:type="dxa"/>
            <w:vAlign w:val="center"/>
          </w:tcPr>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5A5E04" w:rsidRPr="00C80251" w:rsidRDefault="005A5E04"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5A5E04" w:rsidRPr="00D42BE5" w:rsidRDefault="005A5E04"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5A5E04" w:rsidRPr="00035D71" w:rsidTr="00AB6C76">
        <w:tc>
          <w:tcPr>
            <w:tcW w:w="3420" w:type="dxa"/>
            <w:vAlign w:val="center"/>
          </w:tcPr>
          <w:p w:rsidR="005A5E04" w:rsidRPr="00035D71" w:rsidRDefault="005A5E04"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5A5E04" w:rsidRPr="00FA19BB" w:rsidRDefault="005A5E04" w:rsidP="00D24AB8">
            <w:pPr>
              <w:pStyle w:val="af6"/>
              <w:jc w:val="center"/>
              <w:rPr>
                <w:rFonts w:ascii="Times New Roman" w:hAnsi="Times New Roman"/>
                <w:b/>
                <w:color w:val="000000"/>
                <w:sz w:val="21"/>
                <w:szCs w:val="21"/>
              </w:rPr>
            </w:pPr>
          </w:p>
        </w:tc>
        <w:tc>
          <w:tcPr>
            <w:tcW w:w="2250" w:type="dxa"/>
            <w:vAlign w:val="center"/>
          </w:tcPr>
          <w:p w:rsidR="005A5E04" w:rsidRPr="00035D71" w:rsidRDefault="005A5E04" w:rsidP="0048308E">
            <w:pPr>
              <w:spacing w:before="29" w:line="288" w:lineRule="auto"/>
              <w:jc w:val="right"/>
              <w:rPr>
                <w:b/>
                <w:color w:val="000000"/>
                <w:sz w:val="24"/>
              </w:rPr>
            </w:pPr>
            <w:r w:rsidRPr="00035D71">
              <w:rPr>
                <w:b/>
                <w:color w:val="000000"/>
                <w:sz w:val="24"/>
              </w:rPr>
              <w:t>-586,981.82</w:t>
            </w:r>
          </w:p>
        </w:tc>
        <w:tc>
          <w:tcPr>
            <w:tcW w:w="2250" w:type="dxa"/>
            <w:vAlign w:val="bottom"/>
          </w:tcPr>
          <w:p w:rsidR="005A5E04" w:rsidRPr="00D42BE5" w:rsidRDefault="005A5E04" w:rsidP="00D11653">
            <w:pPr>
              <w:spacing w:before="29" w:line="288" w:lineRule="auto"/>
              <w:jc w:val="right"/>
              <w:rPr>
                <w:b/>
                <w:color w:val="000000"/>
                <w:szCs w:val="21"/>
              </w:rPr>
            </w:pPr>
            <w:r w:rsidRPr="00C80251">
              <w:rPr>
                <w:b/>
                <w:color w:val="000000"/>
                <w:sz w:val="24"/>
              </w:rPr>
              <w:t>-2,458,585.49</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33,162.79</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68,778.20</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33,146.48</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50,782.94</w:t>
            </w:r>
          </w:p>
        </w:tc>
      </w:tr>
      <w:tr w:rsidR="005A5E04" w:rsidRPr="00035D71" w:rsidTr="00AB6C76">
        <w:tc>
          <w:tcPr>
            <w:tcW w:w="3420" w:type="dxa"/>
            <w:vAlign w:val="center"/>
          </w:tcPr>
          <w:p w:rsidR="005A5E04" w:rsidRPr="00035D71" w:rsidRDefault="005A5E04" w:rsidP="005A5E04">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16.31</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11,260.27</w:t>
            </w:r>
          </w:p>
        </w:tc>
      </w:tr>
      <w:tr w:rsidR="005A5E04" w:rsidRPr="00035D71" w:rsidTr="00AB6C76">
        <w:tc>
          <w:tcPr>
            <w:tcW w:w="3420" w:type="dxa"/>
            <w:vAlign w:val="center"/>
          </w:tcPr>
          <w:p w:rsidR="005A5E04" w:rsidRPr="00035D71" w:rsidRDefault="005A5E04" w:rsidP="005A5E04">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w:t>
            </w:r>
          </w:p>
        </w:tc>
      </w:tr>
      <w:tr w:rsidR="005A5E04" w:rsidRPr="00035D71" w:rsidTr="00AB6C76">
        <w:tc>
          <w:tcPr>
            <w:tcW w:w="3420" w:type="dxa"/>
            <w:vAlign w:val="center"/>
          </w:tcPr>
          <w:p w:rsidR="005A5E04" w:rsidRPr="00035D71" w:rsidRDefault="005A5E04" w:rsidP="005A5E04">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6,734.99</w:t>
            </w:r>
          </w:p>
        </w:tc>
      </w:tr>
      <w:tr w:rsidR="005A5E04" w:rsidRPr="00035D71" w:rsidTr="00AB6C76">
        <w:tc>
          <w:tcPr>
            <w:tcW w:w="3420" w:type="dxa"/>
            <w:vAlign w:val="center"/>
          </w:tcPr>
          <w:p w:rsidR="005A5E04" w:rsidRPr="00035D71" w:rsidRDefault="005A5E04" w:rsidP="005A5E04">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-687,643.03</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21,057,600.31</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-1,006,801.24</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20,592,250.76</w:t>
            </w:r>
          </w:p>
        </w:tc>
      </w:tr>
      <w:tr w:rsidR="005A5E04" w:rsidRPr="00035D71" w:rsidTr="00AB6C76">
        <w:tc>
          <w:tcPr>
            <w:tcW w:w="3420" w:type="dxa"/>
            <w:vAlign w:val="center"/>
          </w:tcPr>
          <w:p w:rsidR="005A5E04" w:rsidRPr="00035D71" w:rsidRDefault="005A5E04" w:rsidP="005A5E04">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w:t>
            </w:r>
          </w:p>
        </w:tc>
      </w:tr>
      <w:tr w:rsidR="005A5E04" w:rsidRPr="00035D71" w:rsidTr="00AB6C76">
        <w:tc>
          <w:tcPr>
            <w:tcW w:w="3420" w:type="dxa"/>
            <w:vAlign w:val="center"/>
          </w:tcPr>
          <w:p w:rsidR="005A5E04" w:rsidRPr="00035D71" w:rsidRDefault="005A5E04" w:rsidP="005A5E04">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8,540.00</w:t>
            </w:r>
          </w:p>
        </w:tc>
      </w:tr>
      <w:tr w:rsidR="005A5E04" w:rsidRPr="00035D71" w:rsidTr="00AB6C76">
        <w:tc>
          <w:tcPr>
            <w:tcW w:w="3420" w:type="dxa"/>
            <w:vAlign w:val="center"/>
          </w:tcPr>
          <w:p w:rsidR="005A5E04" w:rsidRPr="00035D71" w:rsidRDefault="005A5E04" w:rsidP="005A5E04">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w:t>
            </w:r>
          </w:p>
        </w:tc>
      </w:tr>
      <w:tr w:rsidR="005A5E04" w:rsidRPr="00035D71" w:rsidTr="00AB6C76">
        <w:tc>
          <w:tcPr>
            <w:tcW w:w="3420" w:type="dxa"/>
            <w:vAlign w:val="center"/>
          </w:tcPr>
          <w:p w:rsidR="005A5E04" w:rsidRPr="00035D71" w:rsidRDefault="005A5E04" w:rsidP="005A5E04">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5A5E04" w:rsidRPr="00FA19BB" w:rsidRDefault="005A5E04" w:rsidP="00D24AB8">
            <w:pPr>
              <w:pStyle w:val="af6"/>
              <w:spacing w:line="360" w:lineRule="auto"/>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center"/>
          </w:tcPr>
          <w:p w:rsidR="005A5E04" w:rsidRPr="00915F45" w:rsidRDefault="005A5E04" w:rsidP="002C26F2">
            <w:pPr>
              <w:spacing w:before="29" w:line="288" w:lineRule="auto"/>
              <w:jc w:val="right"/>
              <w:rPr>
                <w:color w:val="000000"/>
                <w:sz w:val="24"/>
              </w:rPr>
            </w:pPr>
            <w:r w:rsidRPr="00915F45">
              <w:rPr>
                <w:color w:val="000000"/>
                <w:sz w:val="24"/>
              </w:rPr>
              <w:t>-</w:t>
            </w:r>
          </w:p>
        </w:tc>
      </w:tr>
      <w:tr w:rsidR="005A5E04" w:rsidRPr="00035D71" w:rsidTr="00AB6C76">
        <w:tc>
          <w:tcPr>
            <w:tcW w:w="3420" w:type="dxa"/>
            <w:vAlign w:val="center"/>
          </w:tcPr>
          <w:p w:rsidR="005A5E04" w:rsidRPr="00035D71" w:rsidRDefault="005A5E04" w:rsidP="005A5E04">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w:t>
            </w:r>
          </w:p>
        </w:tc>
      </w:tr>
      <w:tr w:rsidR="005A5E04" w:rsidRPr="00035D71" w:rsidTr="00AB6C76">
        <w:tc>
          <w:tcPr>
            <w:tcW w:w="3420" w:type="dxa"/>
            <w:vAlign w:val="center"/>
          </w:tcPr>
          <w:p w:rsidR="005A5E04" w:rsidRPr="00035D71" w:rsidRDefault="005A5E04" w:rsidP="005A5E04">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319,158.21</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456,809.55</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43,296.65</w:t>
            </w:r>
          </w:p>
        </w:tc>
        <w:tc>
          <w:tcPr>
            <w:tcW w:w="2250" w:type="dxa"/>
            <w:vAlign w:val="center"/>
          </w:tcPr>
          <w:p w:rsidR="005A5E04" w:rsidRPr="00915F45" w:rsidRDefault="005A5E04" w:rsidP="002C26F2">
            <w:pPr>
              <w:spacing w:before="29" w:line="288" w:lineRule="auto"/>
              <w:jc w:val="right"/>
              <w:rPr>
                <w:color w:val="000000"/>
                <w:sz w:val="24"/>
              </w:rPr>
            </w:pPr>
            <w:r w:rsidRPr="00915F45">
              <w:rPr>
                <w:color w:val="000000"/>
                <w:sz w:val="24"/>
              </w:rPr>
              <w:t>-23,781,498.06</w:t>
            </w:r>
          </w:p>
        </w:tc>
      </w:tr>
      <w:tr w:rsidR="005A5E04" w:rsidRPr="00035D71" w:rsidTr="00AB6C76">
        <w:tc>
          <w:tcPr>
            <w:tcW w:w="3420" w:type="dxa"/>
            <w:vAlign w:val="center"/>
          </w:tcPr>
          <w:p w:rsidR="005A5E04" w:rsidRPr="00035D71" w:rsidRDefault="005A5E04"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24,201.77</w:t>
            </w:r>
          </w:p>
        </w:tc>
        <w:tc>
          <w:tcPr>
            <w:tcW w:w="2250" w:type="dxa"/>
            <w:vAlign w:val="bottom"/>
          </w:tcPr>
          <w:p w:rsidR="005A5E04" w:rsidRPr="00915F45" w:rsidRDefault="005A5E04" w:rsidP="002C26F2">
            <w:pPr>
              <w:spacing w:before="29" w:line="288" w:lineRule="auto"/>
              <w:jc w:val="right"/>
              <w:rPr>
                <w:color w:val="000000"/>
                <w:sz w:val="24"/>
              </w:rPr>
            </w:pPr>
            <w:r w:rsidRPr="00915F45">
              <w:rPr>
                <w:color w:val="000000"/>
                <w:sz w:val="24"/>
              </w:rPr>
              <w:t>196,534.06</w:t>
            </w:r>
          </w:p>
        </w:tc>
      </w:tr>
      <w:tr w:rsidR="005A5E04" w:rsidRPr="00035D71" w:rsidTr="00AB6C76">
        <w:tc>
          <w:tcPr>
            <w:tcW w:w="3420" w:type="dxa"/>
            <w:vAlign w:val="center"/>
          </w:tcPr>
          <w:p w:rsidR="005A5E04" w:rsidRPr="00035D71" w:rsidRDefault="005A5E04"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5A5E04" w:rsidRPr="00FA19BB" w:rsidRDefault="005A5E04" w:rsidP="00D24AB8">
            <w:pPr>
              <w:pStyle w:val="af6"/>
              <w:jc w:val="center"/>
              <w:rPr>
                <w:rFonts w:ascii="Times New Roman" w:hAnsi="Times New Roman"/>
                <w:b/>
                <w:color w:val="000000"/>
                <w:sz w:val="21"/>
                <w:szCs w:val="21"/>
              </w:rPr>
            </w:pPr>
          </w:p>
        </w:tc>
        <w:tc>
          <w:tcPr>
            <w:tcW w:w="2250" w:type="dxa"/>
            <w:vAlign w:val="center"/>
          </w:tcPr>
          <w:p w:rsidR="005A5E04" w:rsidRPr="00035D71" w:rsidRDefault="005A5E04" w:rsidP="0048308E">
            <w:pPr>
              <w:spacing w:before="29" w:line="288" w:lineRule="auto"/>
              <w:jc w:val="right"/>
              <w:rPr>
                <w:b/>
                <w:color w:val="000000"/>
                <w:sz w:val="24"/>
              </w:rPr>
            </w:pPr>
            <w:r w:rsidRPr="00035D71">
              <w:rPr>
                <w:b/>
                <w:color w:val="000000"/>
                <w:sz w:val="24"/>
              </w:rPr>
              <w:t>694,245.60</w:t>
            </w:r>
          </w:p>
        </w:tc>
        <w:tc>
          <w:tcPr>
            <w:tcW w:w="2250" w:type="dxa"/>
            <w:vAlign w:val="bottom"/>
          </w:tcPr>
          <w:p w:rsidR="005A5E04" w:rsidRPr="00D42BE5" w:rsidRDefault="005A5E04" w:rsidP="002C26F2">
            <w:pPr>
              <w:spacing w:before="29" w:line="288" w:lineRule="auto"/>
              <w:jc w:val="right"/>
              <w:rPr>
                <w:b/>
                <w:color w:val="000000"/>
                <w:szCs w:val="21"/>
              </w:rPr>
            </w:pPr>
            <w:r w:rsidRPr="00915F45">
              <w:rPr>
                <w:b/>
                <w:color w:val="000000"/>
                <w:sz w:val="24"/>
              </w:rPr>
              <w:t>1,583,818.60</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300,820.41</w:t>
            </w:r>
          </w:p>
        </w:tc>
        <w:tc>
          <w:tcPr>
            <w:tcW w:w="2250" w:type="dxa"/>
            <w:vAlign w:val="bottom"/>
          </w:tcPr>
          <w:p w:rsidR="005A5E04" w:rsidRPr="00F23F0C" w:rsidRDefault="005A5E04" w:rsidP="002C26F2">
            <w:pPr>
              <w:spacing w:before="29" w:line="288" w:lineRule="auto"/>
              <w:jc w:val="right"/>
              <w:rPr>
                <w:color w:val="000000"/>
                <w:sz w:val="24"/>
              </w:rPr>
            </w:pPr>
            <w:r w:rsidRPr="00F23F0C">
              <w:rPr>
                <w:color w:val="000000"/>
                <w:sz w:val="24"/>
              </w:rPr>
              <w:t>537,869.66</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50,136.73</w:t>
            </w:r>
          </w:p>
        </w:tc>
        <w:tc>
          <w:tcPr>
            <w:tcW w:w="2250" w:type="dxa"/>
            <w:vAlign w:val="bottom"/>
          </w:tcPr>
          <w:p w:rsidR="005A5E04" w:rsidRPr="00F23F0C" w:rsidRDefault="005A5E04" w:rsidP="002C26F2">
            <w:pPr>
              <w:spacing w:before="29" w:line="288" w:lineRule="auto"/>
              <w:jc w:val="right"/>
              <w:rPr>
                <w:color w:val="000000"/>
                <w:sz w:val="24"/>
              </w:rPr>
            </w:pPr>
            <w:r w:rsidRPr="00F23F0C">
              <w:rPr>
                <w:color w:val="000000"/>
                <w:sz w:val="24"/>
              </w:rPr>
              <w:t>89,644.97</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F23F0C" w:rsidRDefault="005A5E04" w:rsidP="002C26F2">
            <w:pPr>
              <w:spacing w:before="29" w:line="288" w:lineRule="auto"/>
              <w:jc w:val="right"/>
              <w:rPr>
                <w:color w:val="000000"/>
                <w:sz w:val="24"/>
              </w:rPr>
            </w:pPr>
            <w:r w:rsidRPr="00F23F0C">
              <w:rPr>
                <w:color w:val="000000"/>
                <w:sz w:val="24"/>
              </w:rPr>
              <w:t>-</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221,720.41</w:t>
            </w:r>
          </w:p>
        </w:tc>
        <w:tc>
          <w:tcPr>
            <w:tcW w:w="2250" w:type="dxa"/>
            <w:vAlign w:val="bottom"/>
          </w:tcPr>
          <w:p w:rsidR="005A5E04" w:rsidRPr="00F23F0C" w:rsidRDefault="005A5E04" w:rsidP="002C26F2">
            <w:pPr>
              <w:spacing w:before="29" w:line="288" w:lineRule="auto"/>
              <w:jc w:val="right"/>
              <w:rPr>
                <w:color w:val="000000"/>
                <w:sz w:val="24"/>
              </w:rPr>
            </w:pPr>
            <w:r w:rsidRPr="00F23F0C">
              <w:rPr>
                <w:color w:val="000000"/>
                <w:sz w:val="24"/>
              </w:rPr>
              <w:t>765,134.34</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F23F0C" w:rsidRDefault="005A5E04" w:rsidP="002C26F2">
            <w:pPr>
              <w:spacing w:before="29" w:line="288" w:lineRule="auto"/>
              <w:jc w:val="right"/>
              <w:rPr>
                <w:color w:val="000000"/>
                <w:sz w:val="24"/>
              </w:rPr>
            </w:pPr>
            <w:r w:rsidRPr="00F23F0C">
              <w:rPr>
                <w:color w:val="000000"/>
                <w:sz w:val="24"/>
              </w:rPr>
              <w:t>-</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其中：卖出回购金融资产支出</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F23F0C" w:rsidRDefault="005A5E04" w:rsidP="002C26F2">
            <w:pPr>
              <w:spacing w:before="29" w:line="288" w:lineRule="auto"/>
              <w:jc w:val="right"/>
              <w:rPr>
                <w:color w:val="000000"/>
                <w:sz w:val="24"/>
              </w:rPr>
            </w:pPr>
            <w:r w:rsidRPr="00F23F0C">
              <w:rPr>
                <w:color w:val="000000"/>
                <w:sz w:val="24"/>
              </w:rPr>
              <w:t>-</w:t>
            </w:r>
          </w:p>
        </w:tc>
      </w:tr>
      <w:tr w:rsidR="005A5E04" w:rsidRPr="00035D71" w:rsidTr="00AB6C76">
        <w:tc>
          <w:tcPr>
            <w:tcW w:w="3420" w:type="dxa"/>
            <w:vAlign w:val="center"/>
          </w:tcPr>
          <w:p w:rsidR="005A5E04" w:rsidRPr="00035D71" w:rsidRDefault="005A5E04"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5A5E04" w:rsidRPr="00FA19BB" w:rsidRDefault="005A5E04"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121,568.05</w:t>
            </w:r>
          </w:p>
        </w:tc>
        <w:tc>
          <w:tcPr>
            <w:tcW w:w="2250" w:type="dxa"/>
            <w:vAlign w:val="bottom"/>
          </w:tcPr>
          <w:p w:rsidR="005A5E04" w:rsidRPr="00F23F0C" w:rsidRDefault="005A5E04" w:rsidP="002C26F2">
            <w:pPr>
              <w:spacing w:before="29" w:line="288" w:lineRule="auto"/>
              <w:jc w:val="right"/>
              <w:rPr>
                <w:color w:val="000000"/>
                <w:sz w:val="24"/>
              </w:rPr>
            </w:pPr>
            <w:r w:rsidRPr="00F23F0C">
              <w:rPr>
                <w:color w:val="000000"/>
                <w:sz w:val="24"/>
              </w:rPr>
              <w:t>191,169.63</w:t>
            </w:r>
          </w:p>
        </w:tc>
      </w:tr>
      <w:tr w:rsidR="005A5E04" w:rsidRPr="00035D71" w:rsidTr="00AB6C76">
        <w:tc>
          <w:tcPr>
            <w:tcW w:w="3420" w:type="dxa"/>
            <w:vAlign w:val="center"/>
          </w:tcPr>
          <w:p w:rsidR="005A5E04" w:rsidRPr="00035D71" w:rsidRDefault="005A5E04"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5A5E04" w:rsidRPr="00FA19BB" w:rsidRDefault="005A5E04" w:rsidP="00D24AB8">
            <w:pPr>
              <w:pStyle w:val="af6"/>
              <w:jc w:val="center"/>
              <w:rPr>
                <w:rFonts w:ascii="Times New Roman" w:hAnsi="Times New Roman"/>
                <w:b/>
                <w:color w:val="000000"/>
                <w:sz w:val="21"/>
                <w:szCs w:val="21"/>
              </w:rPr>
            </w:pPr>
          </w:p>
        </w:tc>
        <w:tc>
          <w:tcPr>
            <w:tcW w:w="2250" w:type="dxa"/>
            <w:vAlign w:val="center"/>
          </w:tcPr>
          <w:p w:rsidR="005A5E04" w:rsidRPr="00035D71" w:rsidRDefault="005A5E04" w:rsidP="0048308E">
            <w:pPr>
              <w:spacing w:before="29" w:line="288" w:lineRule="auto"/>
              <w:jc w:val="right"/>
              <w:rPr>
                <w:b/>
                <w:color w:val="000000"/>
                <w:sz w:val="24"/>
              </w:rPr>
            </w:pPr>
            <w:r w:rsidRPr="00035D71">
              <w:rPr>
                <w:b/>
                <w:color w:val="000000"/>
                <w:sz w:val="24"/>
              </w:rPr>
              <w:t>-1,281,227.42</w:t>
            </w:r>
          </w:p>
        </w:tc>
        <w:tc>
          <w:tcPr>
            <w:tcW w:w="2250" w:type="dxa"/>
            <w:vAlign w:val="center"/>
          </w:tcPr>
          <w:p w:rsidR="005A5E04" w:rsidRPr="00AE6626" w:rsidRDefault="005A5E04" w:rsidP="002C26F2">
            <w:pPr>
              <w:spacing w:before="29" w:line="288" w:lineRule="auto"/>
              <w:jc w:val="right"/>
              <w:rPr>
                <w:b/>
                <w:color w:val="000000"/>
                <w:sz w:val="24"/>
              </w:rPr>
            </w:pPr>
            <w:r w:rsidRPr="00AE6626">
              <w:rPr>
                <w:b/>
                <w:color w:val="000000"/>
                <w:sz w:val="24"/>
              </w:rPr>
              <w:t>-4,042,404.09</w:t>
            </w:r>
          </w:p>
        </w:tc>
      </w:tr>
      <w:tr w:rsidR="005A5E04" w:rsidRPr="00035D71" w:rsidTr="00AB6C76">
        <w:tc>
          <w:tcPr>
            <w:tcW w:w="3420" w:type="dxa"/>
            <w:vAlign w:val="center"/>
          </w:tcPr>
          <w:p w:rsidR="005A5E04" w:rsidRPr="00035D71" w:rsidRDefault="005A5E04" w:rsidP="0048308E">
            <w:pPr>
              <w:spacing w:before="29" w:line="288" w:lineRule="auto"/>
              <w:rPr>
                <w:b/>
                <w:color w:val="000000"/>
                <w:sz w:val="24"/>
              </w:rPr>
            </w:pPr>
            <w:r w:rsidRPr="00035D71">
              <w:rPr>
                <w:rFonts w:hint="eastAsia"/>
                <w:sz w:val="24"/>
              </w:rPr>
              <w:t>减：所得税费用</w:t>
            </w:r>
          </w:p>
        </w:tc>
        <w:tc>
          <w:tcPr>
            <w:tcW w:w="1080" w:type="dxa"/>
            <w:vAlign w:val="center"/>
          </w:tcPr>
          <w:p w:rsidR="005A5E04" w:rsidRPr="00FA19BB" w:rsidRDefault="005A5E04" w:rsidP="00D24AB8">
            <w:pPr>
              <w:pStyle w:val="af6"/>
              <w:jc w:val="center"/>
              <w:rPr>
                <w:rFonts w:ascii="Times New Roman" w:hAnsi="Times New Roman"/>
                <w:b/>
                <w:color w:val="000000"/>
                <w:sz w:val="21"/>
                <w:szCs w:val="21"/>
              </w:rPr>
            </w:pPr>
          </w:p>
        </w:tc>
        <w:tc>
          <w:tcPr>
            <w:tcW w:w="22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250" w:type="dxa"/>
            <w:vAlign w:val="bottom"/>
          </w:tcPr>
          <w:p w:rsidR="005A5E04" w:rsidRPr="00D42BE5" w:rsidRDefault="005A5E04" w:rsidP="002C26F2">
            <w:pPr>
              <w:spacing w:before="29" w:line="288" w:lineRule="auto"/>
              <w:jc w:val="right"/>
              <w:rPr>
                <w:color w:val="000000"/>
                <w:szCs w:val="21"/>
              </w:rPr>
            </w:pPr>
            <w:r w:rsidRPr="00F23F0C">
              <w:rPr>
                <w:color w:val="000000"/>
                <w:sz w:val="24"/>
              </w:rPr>
              <w:t>-</w:t>
            </w:r>
          </w:p>
        </w:tc>
      </w:tr>
      <w:tr w:rsidR="005A5E04" w:rsidRPr="00035D71" w:rsidTr="00AB6C76">
        <w:tc>
          <w:tcPr>
            <w:tcW w:w="3420" w:type="dxa"/>
            <w:vAlign w:val="center"/>
          </w:tcPr>
          <w:p w:rsidR="005A5E04" w:rsidRPr="00035D71" w:rsidRDefault="005A5E04"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5A5E04" w:rsidRPr="00035D71" w:rsidRDefault="005A5E04" w:rsidP="0048308E">
            <w:pPr>
              <w:pStyle w:val="af6"/>
              <w:spacing w:before="29" w:beforeAutospacing="0" w:line="288" w:lineRule="auto"/>
              <w:jc w:val="center"/>
              <w:rPr>
                <w:rFonts w:ascii="Times New Roman" w:hAnsi="Times New Roman"/>
                <w:b/>
                <w:color w:val="000000"/>
              </w:rPr>
            </w:pPr>
          </w:p>
        </w:tc>
        <w:tc>
          <w:tcPr>
            <w:tcW w:w="2250" w:type="dxa"/>
            <w:vAlign w:val="center"/>
          </w:tcPr>
          <w:p w:rsidR="005A5E04" w:rsidRPr="00035D71" w:rsidRDefault="005A5E04" w:rsidP="0048308E">
            <w:pPr>
              <w:spacing w:before="29" w:line="288" w:lineRule="auto"/>
              <w:jc w:val="right"/>
              <w:rPr>
                <w:b/>
                <w:color w:val="000000"/>
                <w:sz w:val="24"/>
              </w:rPr>
            </w:pPr>
            <w:r w:rsidRPr="00035D71">
              <w:rPr>
                <w:b/>
                <w:color w:val="000000"/>
                <w:sz w:val="24"/>
              </w:rPr>
              <w:t>-1,281,227.42</w:t>
            </w:r>
          </w:p>
        </w:tc>
        <w:tc>
          <w:tcPr>
            <w:tcW w:w="2250" w:type="dxa"/>
            <w:vAlign w:val="bottom"/>
          </w:tcPr>
          <w:p w:rsidR="005A5E04" w:rsidRPr="00D42BE5" w:rsidRDefault="005A5E04" w:rsidP="00F329FA">
            <w:pPr>
              <w:jc w:val="right"/>
              <w:rPr>
                <w:b/>
                <w:color w:val="000000"/>
                <w:szCs w:val="21"/>
              </w:rPr>
            </w:pPr>
            <w:r w:rsidRPr="00AE6626">
              <w:rPr>
                <w:b/>
                <w:color w:val="000000"/>
                <w:sz w:val="24"/>
              </w:rPr>
              <w:t>-4,042,404.09</w:t>
            </w:r>
          </w:p>
        </w:tc>
      </w:tr>
    </w:tbl>
    <w:p w:rsidR="005A5E04" w:rsidRDefault="005A5E04" w:rsidP="00C82A91">
      <w:pPr>
        <w:spacing w:before="29" w:line="288" w:lineRule="auto"/>
        <w:rPr>
          <w:sz w:val="24"/>
        </w:rPr>
      </w:pPr>
    </w:p>
    <w:p w:rsidR="005A5E04" w:rsidRPr="00035D71" w:rsidRDefault="005A5E04" w:rsidP="0048308E">
      <w:pPr>
        <w:pStyle w:val="20"/>
        <w:spacing w:before="29" w:after="0" w:line="288" w:lineRule="auto"/>
        <w:rPr>
          <w:rFonts w:ascii="Times New Roman" w:hAnsi="Times New Roman"/>
          <w:kern w:val="0"/>
          <w:szCs w:val="24"/>
        </w:rPr>
      </w:pPr>
      <w:bookmarkStart w:id="52" w:name="_Toc225498270"/>
      <w:bookmarkStart w:id="53" w:name="_Toc396224341"/>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5A5E04" w:rsidRPr="00035D71" w:rsidRDefault="005A5E04"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交银施罗德阿尔法核心股票型证券投资基金</w:t>
      </w:r>
    </w:p>
    <w:p w:rsidR="005A5E04" w:rsidRPr="00035D71" w:rsidRDefault="005A5E04"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5A5E04" w:rsidRPr="00035D71" w:rsidTr="00C16CCF">
        <w:tc>
          <w:tcPr>
            <w:tcW w:w="2552" w:type="dxa"/>
            <w:vMerge w:val="restart"/>
            <w:vAlign w:val="center"/>
          </w:tcPr>
          <w:p w:rsidR="005A5E04" w:rsidRPr="00035D71" w:rsidRDefault="005A5E04"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5A5E04" w:rsidRPr="00035D71" w:rsidRDefault="005A5E04" w:rsidP="0048308E">
            <w:pPr>
              <w:spacing w:before="29" w:line="288" w:lineRule="auto"/>
              <w:jc w:val="center"/>
              <w:rPr>
                <w:b/>
                <w:color w:val="000000"/>
                <w:sz w:val="24"/>
              </w:rPr>
            </w:pPr>
            <w:r w:rsidRPr="00035D71">
              <w:rPr>
                <w:rFonts w:hint="eastAsia"/>
                <w:b/>
                <w:color w:val="000000"/>
                <w:sz w:val="24"/>
              </w:rPr>
              <w:t>本期</w:t>
            </w:r>
          </w:p>
          <w:p w:rsidR="005A5E04" w:rsidRPr="00035D71" w:rsidRDefault="005A5E04"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5A5E04" w:rsidRPr="00035D71" w:rsidTr="00C16CCF">
        <w:tc>
          <w:tcPr>
            <w:tcW w:w="2552" w:type="dxa"/>
            <w:vMerge/>
            <w:vAlign w:val="center"/>
          </w:tcPr>
          <w:p w:rsidR="005A5E04" w:rsidRPr="00035D71" w:rsidRDefault="005A5E04" w:rsidP="0048308E">
            <w:pPr>
              <w:widowControl/>
              <w:spacing w:before="29" w:line="288" w:lineRule="auto"/>
              <w:jc w:val="left"/>
              <w:rPr>
                <w:b/>
                <w:color w:val="000000"/>
                <w:sz w:val="24"/>
              </w:rPr>
            </w:pPr>
          </w:p>
        </w:tc>
        <w:tc>
          <w:tcPr>
            <w:tcW w:w="2149" w:type="dxa"/>
            <w:vAlign w:val="center"/>
          </w:tcPr>
          <w:p w:rsidR="005A5E04" w:rsidRPr="00035D71" w:rsidRDefault="005A5E04"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5A5E04" w:rsidRPr="00035D71" w:rsidRDefault="005A5E04"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5A5E04" w:rsidRPr="00035D71" w:rsidRDefault="005A5E04" w:rsidP="0048308E">
            <w:pPr>
              <w:spacing w:before="29" w:line="288" w:lineRule="auto"/>
              <w:jc w:val="center"/>
              <w:rPr>
                <w:color w:val="000000"/>
                <w:sz w:val="24"/>
              </w:rPr>
            </w:pPr>
            <w:r w:rsidRPr="00035D71">
              <w:rPr>
                <w:rFonts w:hint="eastAsia"/>
                <w:b/>
                <w:color w:val="000000"/>
                <w:sz w:val="24"/>
              </w:rPr>
              <w:t>所有者权益合计</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51,669,544.57</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793,789.18</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52,463,333.75</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-1,281,227.42</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-1,281,227.42</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-18,337,478.79</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-70,220.32</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-18,407,699.11</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2,206,726.54</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32,378.40</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2,239,104.94</w:t>
            </w:r>
          </w:p>
        </w:tc>
      </w:tr>
      <w:tr w:rsidR="005A5E04" w:rsidRPr="00035D71" w:rsidTr="00C16CCF">
        <w:tc>
          <w:tcPr>
            <w:tcW w:w="2552" w:type="dxa"/>
            <w:vAlign w:val="center"/>
          </w:tcPr>
          <w:p w:rsidR="005A5E04" w:rsidRPr="00035D71" w:rsidRDefault="005A5E04" w:rsidP="005A5E04">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-20,544,205.33</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-102,598.72</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-20,646,804.05</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33,332,065.78</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-557,658.56</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32,774,407.22</w:t>
            </w:r>
          </w:p>
        </w:tc>
      </w:tr>
      <w:tr w:rsidR="005A5E04" w:rsidRPr="00035D71" w:rsidTr="00C16CCF">
        <w:tc>
          <w:tcPr>
            <w:tcW w:w="2552" w:type="dxa"/>
            <w:vMerge w:val="restart"/>
            <w:vAlign w:val="center"/>
          </w:tcPr>
          <w:p w:rsidR="005A5E04" w:rsidRPr="00035D71" w:rsidRDefault="005A5E04"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5A5E04" w:rsidRPr="00035D71" w:rsidRDefault="005A5E04" w:rsidP="0048308E">
            <w:pPr>
              <w:spacing w:before="29" w:line="288" w:lineRule="auto"/>
              <w:jc w:val="center"/>
              <w:rPr>
                <w:b/>
                <w:color w:val="000000"/>
                <w:sz w:val="24"/>
              </w:rPr>
            </w:pPr>
            <w:r w:rsidRPr="00035D71">
              <w:rPr>
                <w:rFonts w:hint="eastAsia"/>
                <w:b/>
                <w:color w:val="000000"/>
                <w:sz w:val="24"/>
              </w:rPr>
              <w:t>上年度可比期间</w:t>
            </w:r>
          </w:p>
          <w:p w:rsidR="005A5E04" w:rsidRPr="00035D71" w:rsidRDefault="005A5E04"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5A5E04" w:rsidRPr="00035D71" w:rsidTr="00C16CCF">
        <w:tc>
          <w:tcPr>
            <w:tcW w:w="2552" w:type="dxa"/>
            <w:vMerge/>
            <w:vAlign w:val="center"/>
          </w:tcPr>
          <w:p w:rsidR="005A5E04" w:rsidRPr="00035D71" w:rsidRDefault="005A5E04" w:rsidP="0048308E">
            <w:pPr>
              <w:widowControl/>
              <w:spacing w:before="29" w:line="288" w:lineRule="auto"/>
              <w:jc w:val="left"/>
              <w:rPr>
                <w:color w:val="000000"/>
                <w:sz w:val="24"/>
              </w:rPr>
            </w:pPr>
          </w:p>
        </w:tc>
        <w:tc>
          <w:tcPr>
            <w:tcW w:w="2149" w:type="dxa"/>
            <w:vAlign w:val="center"/>
          </w:tcPr>
          <w:p w:rsidR="005A5E04" w:rsidRPr="00035D71" w:rsidRDefault="005A5E04"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5A5E04" w:rsidRPr="00035D71" w:rsidRDefault="005A5E04"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5A5E04" w:rsidRPr="00035D71" w:rsidRDefault="005A5E04" w:rsidP="0048308E">
            <w:pPr>
              <w:spacing w:before="29" w:line="288" w:lineRule="auto"/>
              <w:jc w:val="center"/>
              <w:rPr>
                <w:b/>
                <w:color w:val="000000"/>
                <w:sz w:val="24"/>
              </w:rPr>
            </w:pPr>
            <w:r w:rsidRPr="00035D71">
              <w:rPr>
                <w:rFonts w:hint="eastAsia"/>
                <w:b/>
                <w:color w:val="000000"/>
                <w:sz w:val="24"/>
              </w:rPr>
              <w:t>所有者权益合计</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153,437,713.41</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13,069,581.50</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166,507,294.91</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-4,042,404.09</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-4,042,404.09</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-110,255,550.94</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-9,926,123.64</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-120,181,674.58</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30,602,806.95</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2,490,980.56</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33,093,787.51</w:t>
            </w:r>
          </w:p>
        </w:tc>
      </w:tr>
      <w:tr w:rsidR="005A5E04" w:rsidRPr="00035D71" w:rsidTr="00C16CCF">
        <w:tc>
          <w:tcPr>
            <w:tcW w:w="2552" w:type="dxa"/>
            <w:vAlign w:val="center"/>
          </w:tcPr>
          <w:p w:rsidR="005A5E04" w:rsidRPr="00035D71" w:rsidRDefault="005A5E04" w:rsidP="005A5E04">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-140,858,357.89</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-12,417,104.20</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-153,275,462.09</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w:t>
            </w:r>
          </w:p>
        </w:tc>
      </w:tr>
      <w:tr w:rsidR="005A5E04" w:rsidRPr="00035D71" w:rsidTr="00C16CCF">
        <w:tc>
          <w:tcPr>
            <w:tcW w:w="2552"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43,182,162.47</w:t>
            </w:r>
          </w:p>
        </w:tc>
        <w:tc>
          <w:tcPr>
            <w:tcW w:w="2149" w:type="dxa"/>
            <w:vAlign w:val="center"/>
          </w:tcPr>
          <w:p w:rsidR="005A5E04" w:rsidRPr="00035D71" w:rsidRDefault="005A5E04" w:rsidP="0048308E">
            <w:pPr>
              <w:spacing w:before="29" w:line="288" w:lineRule="auto"/>
              <w:jc w:val="right"/>
              <w:rPr>
                <w:color w:val="000000"/>
                <w:sz w:val="24"/>
              </w:rPr>
            </w:pPr>
            <w:r w:rsidRPr="00035D71">
              <w:rPr>
                <w:color w:val="000000"/>
                <w:sz w:val="24"/>
              </w:rPr>
              <w:t>-898,946.23</w:t>
            </w:r>
          </w:p>
        </w:tc>
        <w:tc>
          <w:tcPr>
            <w:tcW w:w="2150" w:type="dxa"/>
            <w:vAlign w:val="center"/>
          </w:tcPr>
          <w:p w:rsidR="005A5E04" w:rsidRPr="00035D71" w:rsidRDefault="005A5E04" w:rsidP="0048308E">
            <w:pPr>
              <w:spacing w:before="29" w:line="288" w:lineRule="auto"/>
              <w:jc w:val="right"/>
              <w:rPr>
                <w:color w:val="000000"/>
                <w:sz w:val="24"/>
              </w:rPr>
            </w:pPr>
            <w:r w:rsidRPr="00035D71">
              <w:rPr>
                <w:color w:val="000000"/>
                <w:sz w:val="24"/>
              </w:rPr>
              <w:t>42,283,216.24</w:t>
            </w:r>
          </w:p>
        </w:tc>
      </w:tr>
    </w:tbl>
    <w:p w:rsidR="005A5E04" w:rsidRPr="00035D71" w:rsidRDefault="005A5E04" w:rsidP="00DA12A3">
      <w:pPr>
        <w:tabs>
          <w:tab w:val="left" w:pos="426"/>
        </w:tabs>
        <w:spacing w:before="29" w:line="288" w:lineRule="auto"/>
        <w:jc w:val="left"/>
        <w:rPr>
          <w:kern w:val="0"/>
          <w:sz w:val="24"/>
        </w:rPr>
      </w:pPr>
    </w:p>
    <w:p w:rsidR="005A5E04" w:rsidRPr="00035D71" w:rsidRDefault="005A5E04" w:rsidP="0048308E">
      <w:pPr>
        <w:spacing w:before="29" w:line="288" w:lineRule="auto"/>
        <w:rPr>
          <w:sz w:val="24"/>
        </w:rPr>
      </w:pPr>
      <w:r w:rsidRPr="00035D71">
        <w:rPr>
          <w:rFonts w:hint="eastAsia"/>
          <w:sz w:val="24"/>
        </w:rPr>
        <w:t>报表附注为财务报表的组成部分。</w:t>
      </w:r>
    </w:p>
    <w:p w:rsidR="005A5E04" w:rsidRPr="00035D71" w:rsidRDefault="005A5E04"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5A5E04" w:rsidRPr="00035D71" w:rsidRDefault="005A5E04" w:rsidP="0048308E">
      <w:pPr>
        <w:spacing w:before="29" w:line="288" w:lineRule="auto"/>
        <w:rPr>
          <w:sz w:val="24"/>
        </w:rPr>
      </w:pPr>
      <w:r w:rsidRPr="00035D71">
        <w:rPr>
          <w:rFonts w:hint="eastAsia"/>
          <w:sz w:val="24"/>
        </w:rPr>
        <w:t>基金管理人负责人：战龙，主管会计工作负责人：许珊燕，会计机构负责人：朱鸣</w:t>
      </w:r>
    </w:p>
    <w:p w:rsidR="005A5E04" w:rsidRPr="00035D71" w:rsidRDefault="005A5E04" w:rsidP="00912871">
      <w:pPr>
        <w:spacing w:before="29" w:line="288" w:lineRule="auto"/>
        <w:ind w:firstLineChars="200" w:firstLine="480"/>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54" w:name="_Toc225498271"/>
      <w:bookmarkStart w:id="55" w:name="_Toc396224342"/>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5A5E04" w:rsidRDefault="005A5E04" w:rsidP="00912871">
      <w:pPr>
        <w:spacing w:before="29" w:line="288" w:lineRule="auto"/>
        <w:ind w:firstLineChars="200" w:firstLine="480"/>
        <w:rPr>
          <w:color w:val="000000"/>
          <w:sz w:val="24"/>
        </w:rPr>
      </w:pPr>
      <w:r>
        <w:rPr>
          <w:rFonts w:hint="eastAsia"/>
          <w:color w:val="000000"/>
          <w:sz w:val="24"/>
        </w:rPr>
        <w:t>交银施罗德阿尔法核心股票型证券投资基金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[2012]</w:t>
      </w:r>
      <w:r>
        <w:rPr>
          <w:rFonts w:hint="eastAsia"/>
          <w:color w:val="000000"/>
          <w:sz w:val="24"/>
        </w:rPr>
        <w:t>第</w:t>
      </w:r>
      <w:r>
        <w:rPr>
          <w:color w:val="000000"/>
          <w:sz w:val="24"/>
        </w:rPr>
        <w:t>274</w:t>
      </w:r>
      <w:r>
        <w:rPr>
          <w:rFonts w:hint="eastAsia"/>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rFonts w:hint="eastAsia"/>
          <w:color w:val="000000"/>
          <w:sz w:val="24"/>
        </w:rPr>
        <w:t>元，业经普华永道中天会计师事务所有限公司普华永道中天验字</w:t>
      </w:r>
      <w:r>
        <w:rPr>
          <w:color w:val="000000"/>
          <w:sz w:val="24"/>
        </w:rPr>
        <w:t>(2012)</w:t>
      </w:r>
      <w:r>
        <w:rPr>
          <w:rFonts w:hint="eastAsia"/>
          <w:color w:val="000000"/>
          <w:sz w:val="24"/>
        </w:rPr>
        <w:t>第</w:t>
      </w:r>
      <w:r>
        <w:rPr>
          <w:color w:val="000000"/>
          <w:sz w:val="24"/>
        </w:rPr>
        <w:t>285</w:t>
      </w:r>
      <w:r>
        <w:rPr>
          <w:rFonts w:hint="eastAsia"/>
          <w:color w:val="000000"/>
          <w:sz w:val="24"/>
        </w:rPr>
        <w:t>号验资报告予以验证。经向中国证监会备案，《交银施罗德阿尔法核心股票型证券投资基金基金合同》于</w:t>
      </w:r>
      <w:r>
        <w:rPr>
          <w:color w:val="000000"/>
          <w:sz w:val="24"/>
        </w:rPr>
        <w:t>2012</w:t>
      </w:r>
      <w:r>
        <w:rPr>
          <w:rFonts w:hint="eastAsia"/>
          <w:color w:val="000000"/>
          <w:sz w:val="24"/>
        </w:rPr>
        <w:t>年</w:t>
      </w:r>
      <w:r>
        <w:rPr>
          <w:color w:val="000000"/>
          <w:sz w:val="24"/>
        </w:rPr>
        <w:t>8</w:t>
      </w:r>
      <w:r>
        <w:rPr>
          <w:rFonts w:hint="eastAsia"/>
          <w:color w:val="000000"/>
          <w:sz w:val="24"/>
        </w:rPr>
        <w:t>月</w:t>
      </w:r>
      <w:r>
        <w:rPr>
          <w:color w:val="000000"/>
          <w:sz w:val="24"/>
        </w:rPr>
        <w:t>3</w:t>
      </w:r>
      <w:r>
        <w:rPr>
          <w:rFonts w:hint="eastAsia"/>
          <w:color w:val="000000"/>
          <w:sz w:val="24"/>
        </w:rPr>
        <w:t>日正式生效，基金合同生效日的基金份额总额为</w:t>
      </w:r>
      <w:r>
        <w:rPr>
          <w:color w:val="000000"/>
          <w:sz w:val="24"/>
        </w:rPr>
        <w:t>1,144,690,358.11</w:t>
      </w:r>
      <w:r>
        <w:rPr>
          <w:rFonts w:hint="eastAsia"/>
          <w:color w:val="000000"/>
          <w:sz w:val="24"/>
        </w:rPr>
        <w:t>份基金份额，其中认购资金利息折合</w:t>
      </w:r>
      <w:r>
        <w:rPr>
          <w:color w:val="000000"/>
          <w:sz w:val="24"/>
        </w:rPr>
        <w:t>500,562.12</w:t>
      </w:r>
      <w:r>
        <w:rPr>
          <w:rFonts w:hint="eastAsia"/>
          <w:color w:val="000000"/>
          <w:sz w:val="24"/>
        </w:rPr>
        <w:t>份基金份额。本基金的基金管理人为交银施罗德基金管理有限公司，基金托管人为中国建设银行股份有限公司。</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根据《中华人民共和国证券投资基金法》和《交银施罗德阿尔法核心股票型证券投资基金基金合同》的有关规定，本基金的投资范围为具有良好流动性的金融工具，包括国内依法发行上市的股票</w:t>
      </w:r>
      <w:r w:rsidRPr="00035D71">
        <w:rPr>
          <w:color w:val="000000"/>
          <w:sz w:val="24"/>
        </w:rPr>
        <w:t>(</w:t>
      </w:r>
      <w:r w:rsidRPr="00035D71">
        <w:rPr>
          <w:rFonts w:hint="eastAsia"/>
          <w:color w:val="000000"/>
          <w:sz w:val="24"/>
        </w:rPr>
        <w:t>包括中小板、创业板以及其他经中国证监会核准上市的股票</w:t>
      </w:r>
      <w:r w:rsidRPr="00035D71">
        <w:rPr>
          <w:color w:val="000000"/>
          <w:sz w:val="24"/>
        </w:rPr>
        <w:t>)</w:t>
      </w:r>
      <w:r w:rsidRPr="00035D71">
        <w:rPr>
          <w:rFonts w:hint="eastAsia"/>
          <w:color w:val="000000"/>
          <w:sz w:val="24"/>
        </w:rPr>
        <w:t>、债券、货币市场工具、权证、资产支持证券以及法律法规或中国证监会允许基金投资的其他金融工具</w:t>
      </w:r>
      <w:r w:rsidRPr="00035D71">
        <w:rPr>
          <w:color w:val="000000"/>
          <w:sz w:val="24"/>
        </w:rPr>
        <w:t>(</w:t>
      </w:r>
      <w:r w:rsidRPr="00035D71">
        <w:rPr>
          <w:rFonts w:hint="eastAsia"/>
          <w:color w:val="000000"/>
          <w:sz w:val="24"/>
        </w:rPr>
        <w:t>但须符合中国证监会的相关规定</w:t>
      </w:r>
      <w:r w:rsidRPr="00035D71">
        <w:rPr>
          <w:color w:val="000000"/>
          <w:sz w:val="24"/>
        </w:rPr>
        <w:t>)</w:t>
      </w:r>
      <w:r w:rsidRPr="00035D71">
        <w:rPr>
          <w:rFonts w:hint="eastAsia"/>
          <w:color w:val="000000"/>
          <w:sz w:val="24"/>
        </w:rPr>
        <w:t>。本基金的投资组合比例为：股票资产占基金资产的</w:t>
      </w:r>
      <w:r w:rsidRPr="00035D71">
        <w:rPr>
          <w:color w:val="000000"/>
          <w:sz w:val="24"/>
        </w:rPr>
        <w:t>60%-95%</w:t>
      </w:r>
      <w:r w:rsidRPr="00035D71">
        <w:rPr>
          <w:rFonts w:hint="eastAsia"/>
          <w:color w:val="000000"/>
          <w:sz w:val="24"/>
        </w:rPr>
        <w:t>；债券、货币市场工具、现金、权证、资产支持证券以及法律法规或中国证监会允许基金投资的其他证券品种占基金资产的</w:t>
      </w:r>
      <w:r w:rsidRPr="00035D71">
        <w:rPr>
          <w:color w:val="000000"/>
          <w:sz w:val="24"/>
        </w:rPr>
        <w:t>5%-40%</w:t>
      </w:r>
      <w:r w:rsidRPr="00035D71">
        <w:rPr>
          <w:rFonts w:hint="eastAsia"/>
          <w:color w:val="000000"/>
          <w:sz w:val="24"/>
        </w:rPr>
        <w:t>，其中基金持有的权证不超过基金资产净值的</w:t>
      </w:r>
      <w:r w:rsidRPr="00035D71">
        <w:rPr>
          <w:color w:val="000000"/>
          <w:sz w:val="24"/>
        </w:rPr>
        <w:t>3%</w:t>
      </w:r>
      <w:r w:rsidRPr="00035D71">
        <w:rPr>
          <w:rFonts w:hint="eastAsia"/>
          <w:color w:val="000000"/>
          <w:sz w:val="24"/>
        </w:rPr>
        <w:t>，基金保留的现金以及投资于到期日在一年以内的政府债券的比例合计不低于基金资产净值的</w:t>
      </w:r>
      <w:r w:rsidRPr="00035D71">
        <w:rPr>
          <w:color w:val="000000"/>
          <w:sz w:val="24"/>
        </w:rPr>
        <w:t>5%</w:t>
      </w:r>
      <w:r w:rsidRPr="00035D71">
        <w:rPr>
          <w:rFonts w:hint="eastAsia"/>
          <w:color w:val="000000"/>
          <w:sz w:val="24"/>
        </w:rPr>
        <w:t>。本基金的业绩比较基准为：</w:t>
      </w:r>
      <w:r w:rsidRPr="00035D71">
        <w:rPr>
          <w:color w:val="000000"/>
          <w:sz w:val="24"/>
        </w:rPr>
        <w:t>75%×</w:t>
      </w:r>
      <w:r w:rsidRPr="00035D71">
        <w:rPr>
          <w:rFonts w:hint="eastAsia"/>
          <w:color w:val="000000"/>
          <w:sz w:val="24"/>
        </w:rPr>
        <w:t>沪深</w:t>
      </w:r>
      <w:r w:rsidRPr="00035D71">
        <w:rPr>
          <w:color w:val="000000"/>
          <w:sz w:val="24"/>
        </w:rPr>
        <w:t>300</w:t>
      </w:r>
      <w:r w:rsidRPr="00035D71">
        <w:rPr>
          <w:rFonts w:hint="eastAsia"/>
          <w:color w:val="000000"/>
          <w:sz w:val="24"/>
        </w:rPr>
        <w:t>指数收益率</w:t>
      </w:r>
      <w:r w:rsidRPr="00035D71">
        <w:rPr>
          <w:color w:val="000000"/>
          <w:sz w:val="24"/>
        </w:rPr>
        <w:t>+25%×</w:t>
      </w:r>
      <w:r w:rsidRPr="00035D71">
        <w:rPr>
          <w:rFonts w:hint="eastAsia"/>
          <w:color w:val="000000"/>
          <w:sz w:val="24"/>
        </w:rPr>
        <w:t>中信标普全债指数收益率。</w:t>
      </w:r>
    </w:p>
    <w:p w:rsidR="005A5E04" w:rsidRPr="00035D71" w:rsidRDefault="005A5E04" w:rsidP="00912871">
      <w:pPr>
        <w:tabs>
          <w:tab w:val="left" w:pos="2265"/>
        </w:tabs>
        <w:spacing w:before="29" w:line="288" w:lineRule="auto"/>
        <w:ind w:firstLineChars="200" w:firstLine="480"/>
        <w:rPr>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6E7709">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》、中国证券投资基金业协会颁布的《证券投资基金会计核算业务指引》、《交银施罗德阿尔法核心股票型证券投资基金基金合同》和中国证监会发布的有关规定及允许的基金行业实务操作编制。</w:t>
      </w:r>
    </w:p>
    <w:p w:rsidR="005A5E04" w:rsidRPr="00035D71" w:rsidRDefault="005A5E04" w:rsidP="00912871">
      <w:pPr>
        <w:spacing w:before="29" w:line="288" w:lineRule="auto"/>
        <w:ind w:firstLineChars="200" w:firstLine="482"/>
        <w:rPr>
          <w:b/>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5A5E04" w:rsidRPr="00035D71" w:rsidRDefault="005A5E04" w:rsidP="00912871">
      <w:pPr>
        <w:spacing w:before="29" w:line="288" w:lineRule="auto"/>
        <w:ind w:firstLineChars="200" w:firstLine="482"/>
        <w:rPr>
          <w:b/>
          <w:color w:val="000000"/>
          <w:sz w:val="24"/>
        </w:rPr>
      </w:pPr>
    </w:p>
    <w:p w:rsidR="005A5E04" w:rsidRPr="00035D71" w:rsidRDefault="005A5E04"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本报告期所采用的会计政策、会计估计与最近一期年度报告相一致。</w:t>
      </w:r>
    </w:p>
    <w:p w:rsidR="005A5E04" w:rsidRPr="00035D71" w:rsidRDefault="005A5E04" w:rsidP="0048308E">
      <w:pPr>
        <w:widowControl/>
        <w:spacing w:before="29" w:line="288" w:lineRule="auto"/>
        <w:ind w:firstLine="420"/>
        <w:jc w:val="left"/>
        <w:rPr>
          <w:kern w:val="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5A5E04" w:rsidRPr="00035D71" w:rsidRDefault="005A5E04" w:rsidP="00912871">
      <w:pPr>
        <w:spacing w:before="29" w:line="288" w:lineRule="auto"/>
        <w:ind w:firstLineChars="200" w:firstLine="480"/>
        <w:rPr>
          <w:bCs/>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5A5E04" w:rsidRPr="00035D71" w:rsidRDefault="005A5E04" w:rsidP="00912871">
      <w:pPr>
        <w:spacing w:before="29" w:line="288" w:lineRule="auto"/>
        <w:ind w:firstLineChars="200" w:firstLine="480"/>
        <w:rPr>
          <w:bCs/>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本基金在本报告期间无需说明的会计差错更正。</w:t>
      </w:r>
    </w:p>
    <w:p w:rsidR="005A5E04" w:rsidRPr="00035D71" w:rsidRDefault="005A5E04" w:rsidP="00912871">
      <w:pPr>
        <w:spacing w:before="29" w:line="288" w:lineRule="auto"/>
        <w:ind w:firstLineChars="200" w:firstLine="480"/>
        <w:rPr>
          <w:bCs/>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5A5E04" w:rsidRDefault="005A5E04" w:rsidP="00912871">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5A5E04" w:rsidRDefault="005A5E04" w:rsidP="00912871">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5A5E04" w:rsidRDefault="005A5E04" w:rsidP="00912871">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5A5E04" w:rsidRDefault="005A5E04" w:rsidP="00912871">
      <w:pPr>
        <w:spacing w:before="29" w:line="288" w:lineRule="auto"/>
        <w:ind w:firstLineChars="200" w:firstLine="480"/>
        <w:rPr>
          <w:color w:val="000000"/>
          <w:sz w:val="24"/>
        </w:rPr>
      </w:pPr>
      <w:r>
        <w:rPr>
          <w:color w:val="000000"/>
          <w:sz w:val="24"/>
        </w:rPr>
        <w:t xml:space="preserve">(3) </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5A5E04" w:rsidRPr="00035D71" w:rsidRDefault="005A5E04" w:rsidP="00912871">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5A5E04" w:rsidRPr="00035D71" w:rsidRDefault="005A5E04" w:rsidP="0048308E">
      <w:pPr>
        <w:autoSpaceDE w:val="0"/>
        <w:autoSpaceDN w:val="0"/>
        <w:adjustRightInd w:val="0"/>
        <w:spacing w:before="29" w:line="288" w:lineRule="auto"/>
        <w:jc w:val="left"/>
        <w:rPr>
          <w:b/>
          <w:bCs/>
          <w:color w:val="000000"/>
          <w:kern w:val="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5A5E04" w:rsidRPr="00035D71" w:rsidRDefault="005A5E04"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5A5E04" w:rsidRPr="00035D71" w:rsidRDefault="005A5E04"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5A5E04" w:rsidRPr="00035D71" w:rsidTr="00A51D7D">
        <w:trPr>
          <w:trHeight w:val="345"/>
        </w:trPr>
        <w:tc>
          <w:tcPr>
            <w:tcW w:w="3766" w:type="dxa"/>
            <w:tcMar>
              <w:top w:w="15" w:type="dxa"/>
              <w:left w:w="85" w:type="dxa"/>
              <w:bottom w:w="0" w:type="dxa"/>
              <w:right w:w="0" w:type="dxa"/>
            </w:tcMar>
            <w:vAlign w:val="center"/>
          </w:tcPr>
          <w:p w:rsidR="005A5E04" w:rsidRPr="00035D71" w:rsidRDefault="005A5E04"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5A5E04" w:rsidRPr="00035D71" w:rsidRDefault="005A5E04" w:rsidP="0048308E">
            <w:pPr>
              <w:spacing w:before="29" w:line="288" w:lineRule="auto"/>
              <w:jc w:val="center"/>
              <w:rPr>
                <w:kern w:val="0"/>
                <w:sz w:val="24"/>
              </w:rPr>
            </w:pPr>
            <w:r w:rsidRPr="00035D71">
              <w:rPr>
                <w:rFonts w:hint="eastAsia"/>
                <w:kern w:val="0"/>
                <w:sz w:val="24"/>
              </w:rPr>
              <w:t>本期末</w:t>
            </w:r>
          </w:p>
          <w:p w:rsidR="005A5E04" w:rsidRPr="00035D71" w:rsidRDefault="005A5E04"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A51D7D">
        <w:trPr>
          <w:trHeight w:val="315"/>
        </w:trPr>
        <w:tc>
          <w:tcPr>
            <w:tcW w:w="3766" w:type="dxa"/>
            <w:tcMar>
              <w:top w:w="15" w:type="dxa"/>
              <w:left w:w="85" w:type="dxa"/>
              <w:bottom w:w="0" w:type="dxa"/>
              <w:right w:w="0" w:type="dxa"/>
            </w:tcMar>
            <w:vAlign w:val="center"/>
          </w:tcPr>
          <w:p w:rsidR="005A5E04" w:rsidRPr="00035D71" w:rsidRDefault="005A5E04"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5A5E04" w:rsidRPr="00035D71" w:rsidRDefault="005A5E04" w:rsidP="0048308E">
            <w:pPr>
              <w:spacing w:before="29" w:line="288" w:lineRule="auto"/>
              <w:jc w:val="right"/>
              <w:rPr>
                <w:kern w:val="0"/>
                <w:sz w:val="24"/>
              </w:rPr>
            </w:pPr>
            <w:r w:rsidRPr="00035D71">
              <w:rPr>
                <w:kern w:val="0"/>
                <w:sz w:val="24"/>
              </w:rPr>
              <w:t>6,699,087.79</w:t>
            </w:r>
          </w:p>
        </w:tc>
      </w:tr>
      <w:tr w:rsidR="005A5E04" w:rsidRPr="00035D71" w:rsidTr="00A51D7D">
        <w:trPr>
          <w:trHeight w:val="315"/>
        </w:trPr>
        <w:tc>
          <w:tcPr>
            <w:tcW w:w="3766" w:type="dxa"/>
            <w:tcMar>
              <w:top w:w="15" w:type="dxa"/>
              <w:left w:w="85" w:type="dxa"/>
              <w:bottom w:w="0" w:type="dxa"/>
              <w:right w:w="0" w:type="dxa"/>
            </w:tcMar>
            <w:vAlign w:val="center"/>
          </w:tcPr>
          <w:p w:rsidR="005A5E04" w:rsidRPr="00035D71" w:rsidRDefault="005A5E04"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5A5E04" w:rsidRPr="00035D71" w:rsidRDefault="005A5E04" w:rsidP="0048308E">
            <w:pPr>
              <w:spacing w:before="29" w:line="288" w:lineRule="auto"/>
              <w:jc w:val="right"/>
              <w:rPr>
                <w:kern w:val="0"/>
                <w:sz w:val="24"/>
              </w:rPr>
            </w:pPr>
            <w:r w:rsidRPr="00035D71">
              <w:rPr>
                <w:kern w:val="0"/>
                <w:sz w:val="24"/>
              </w:rPr>
              <w:t>-</w:t>
            </w:r>
          </w:p>
        </w:tc>
      </w:tr>
      <w:tr w:rsidR="005A5E04" w:rsidRPr="00035D71" w:rsidTr="00A51D7D">
        <w:trPr>
          <w:trHeight w:val="315"/>
        </w:trPr>
        <w:tc>
          <w:tcPr>
            <w:tcW w:w="3766" w:type="dxa"/>
            <w:tcMar>
              <w:top w:w="15" w:type="dxa"/>
              <w:left w:w="85" w:type="dxa"/>
              <w:bottom w:w="0" w:type="dxa"/>
              <w:right w:w="0" w:type="dxa"/>
            </w:tcMar>
            <w:vAlign w:val="center"/>
          </w:tcPr>
          <w:p w:rsidR="005A5E04" w:rsidRPr="00035D71" w:rsidRDefault="005A5E04"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5A5E04" w:rsidRPr="00035D71" w:rsidRDefault="005A5E04" w:rsidP="0048308E">
            <w:pPr>
              <w:spacing w:before="29" w:line="288" w:lineRule="auto"/>
              <w:jc w:val="right"/>
              <w:rPr>
                <w:kern w:val="0"/>
                <w:sz w:val="24"/>
              </w:rPr>
            </w:pPr>
            <w:r w:rsidRPr="00035D71">
              <w:rPr>
                <w:kern w:val="0"/>
                <w:sz w:val="24"/>
              </w:rPr>
              <w:t>-</w:t>
            </w:r>
          </w:p>
        </w:tc>
      </w:tr>
      <w:tr w:rsidR="005A5E04" w:rsidRPr="00035D71" w:rsidTr="00A51D7D">
        <w:trPr>
          <w:trHeight w:val="315"/>
        </w:trPr>
        <w:tc>
          <w:tcPr>
            <w:tcW w:w="3766" w:type="dxa"/>
            <w:tcMar>
              <w:top w:w="15" w:type="dxa"/>
              <w:left w:w="85" w:type="dxa"/>
              <w:bottom w:w="0" w:type="dxa"/>
              <w:right w:w="0" w:type="dxa"/>
            </w:tcMar>
            <w:vAlign w:val="center"/>
          </w:tcPr>
          <w:p w:rsidR="005A5E04" w:rsidRPr="00035D71" w:rsidRDefault="005A5E04"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5A5E04" w:rsidRPr="00035D71" w:rsidRDefault="005A5E04" w:rsidP="0048308E">
            <w:pPr>
              <w:spacing w:before="29" w:line="288" w:lineRule="auto"/>
              <w:jc w:val="right"/>
              <w:rPr>
                <w:kern w:val="0"/>
                <w:sz w:val="24"/>
              </w:rPr>
            </w:pPr>
            <w:r w:rsidRPr="00035D71">
              <w:rPr>
                <w:kern w:val="0"/>
                <w:sz w:val="24"/>
              </w:rPr>
              <w:t>6,699,087.79</w:t>
            </w:r>
          </w:p>
        </w:tc>
      </w:tr>
    </w:tbl>
    <w:p w:rsidR="005A5E04" w:rsidRPr="00035D71" w:rsidRDefault="005A5E04" w:rsidP="0048308E">
      <w:pPr>
        <w:spacing w:before="29" w:line="288" w:lineRule="auto"/>
        <w:rPr>
          <w:bCs/>
          <w:color w:val="000000"/>
          <w:sz w:val="24"/>
        </w:rPr>
      </w:pPr>
      <w:r w:rsidRPr="00035D71">
        <w:rPr>
          <w:bCs/>
          <w:color w:val="000000"/>
          <w:sz w:val="24"/>
        </w:rPr>
        <w:tab/>
      </w:r>
    </w:p>
    <w:p w:rsidR="005A5E04" w:rsidRPr="00035D71" w:rsidRDefault="005A5E04"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5A5E04" w:rsidRPr="00035D71" w:rsidRDefault="005A5E04"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5A5E04" w:rsidRPr="00035D71" w:rsidTr="00E3027D">
        <w:trPr>
          <w:trHeight w:val="255"/>
        </w:trPr>
        <w:tc>
          <w:tcPr>
            <w:tcW w:w="2268" w:type="dxa"/>
            <w:gridSpan w:val="2"/>
            <w:vMerge w:val="restart"/>
            <w:vAlign w:val="center"/>
          </w:tcPr>
          <w:p w:rsidR="005A5E04" w:rsidRPr="00035D71" w:rsidRDefault="005A5E04"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5A5E04" w:rsidRPr="00035D71" w:rsidRDefault="005A5E04" w:rsidP="0048308E">
            <w:pPr>
              <w:spacing w:before="29" w:line="288" w:lineRule="auto"/>
              <w:jc w:val="center"/>
              <w:rPr>
                <w:color w:val="000000"/>
                <w:kern w:val="0"/>
                <w:sz w:val="24"/>
              </w:rPr>
            </w:pPr>
            <w:r w:rsidRPr="00035D71">
              <w:rPr>
                <w:rFonts w:hint="eastAsia"/>
                <w:color w:val="000000"/>
                <w:kern w:val="0"/>
                <w:sz w:val="24"/>
              </w:rPr>
              <w:t>本期末</w:t>
            </w:r>
          </w:p>
          <w:p w:rsidR="005A5E04" w:rsidRPr="00035D71" w:rsidRDefault="005A5E04"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5A5E04" w:rsidRPr="00035D71" w:rsidTr="00E3027D">
        <w:trPr>
          <w:trHeight w:val="270"/>
        </w:trPr>
        <w:tc>
          <w:tcPr>
            <w:tcW w:w="2268" w:type="dxa"/>
            <w:gridSpan w:val="2"/>
            <w:vMerge/>
            <w:vAlign w:val="center"/>
          </w:tcPr>
          <w:p w:rsidR="005A5E04" w:rsidRPr="00035D71" w:rsidRDefault="005A5E04" w:rsidP="0048308E">
            <w:pPr>
              <w:widowControl/>
              <w:spacing w:before="29" w:line="288" w:lineRule="auto"/>
              <w:jc w:val="left"/>
              <w:rPr>
                <w:color w:val="000000"/>
                <w:kern w:val="0"/>
                <w:sz w:val="24"/>
              </w:rPr>
            </w:pPr>
          </w:p>
        </w:tc>
        <w:tc>
          <w:tcPr>
            <w:tcW w:w="2201" w:type="dxa"/>
            <w:vAlign w:val="center"/>
          </w:tcPr>
          <w:p w:rsidR="005A5E04" w:rsidRPr="00035D71" w:rsidRDefault="005A5E04"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5A5E04" w:rsidRPr="00035D71" w:rsidRDefault="005A5E04"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5A5E04" w:rsidRPr="00035D71" w:rsidRDefault="005A5E04" w:rsidP="0048308E">
            <w:pPr>
              <w:spacing w:before="29" w:line="288" w:lineRule="auto"/>
              <w:jc w:val="center"/>
              <w:rPr>
                <w:color w:val="000000"/>
                <w:kern w:val="0"/>
                <w:sz w:val="24"/>
              </w:rPr>
            </w:pPr>
            <w:r w:rsidRPr="00035D71">
              <w:rPr>
                <w:rFonts w:hint="eastAsia"/>
                <w:color w:val="000000"/>
                <w:kern w:val="0"/>
                <w:sz w:val="24"/>
              </w:rPr>
              <w:t>公允价值变动</w:t>
            </w:r>
          </w:p>
        </w:tc>
      </w:tr>
      <w:tr w:rsidR="005A5E04" w:rsidRPr="00035D71" w:rsidTr="00E3027D">
        <w:trPr>
          <w:trHeight w:val="270"/>
        </w:trPr>
        <w:tc>
          <w:tcPr>
            <w:tcW w:w="2268" w:type="dxa"/>
            <w:gridSpan w:val="2"/>
            <w:vAlign w:val="center"/>
          </w:tcPr>
          <w:p w:rsidR="005A5E04" w:rsidRPr="00035D71" w:rsidRDefault="005A5E04"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5A5E04" w:rsidRPr="00035D71" w:rsidRDefault="005A5E04" w:rsidP="0048308E">
            <w:pPr>
              <w:spacing w:before="29" w:line="288" w:lineRule="auto"/>
              <w:jc w:val="right"/>
              <w:rPr>
                <w:color w:val="000000"/>
                <w:kern w:val="0"/>
                <w:sz w:val="24"/>
              </w:rPr>
            </w:pPr>
            <w:r w:rsidRPr="00035D71">
              <w:rPr>
                <w:color w:val="000000"/>
                <w:kern w:val="0"/>
                <w:sz w:val="24"/>
              </w:rPr>
              <w:t>26,179,502.02</w:t>
            </w:r>
          </w:p>
        </w:tc>
        <w:tc>
          <w:tcPr>
            <w:tcW w:w="2264" w:type="dxa"/>
            <w:vAlign w:val="center"/>
          </w:tcPr>
          <w:p w:rsidR="005A5E04" w:rsidRPr="00035D71" w:rsidRDefault="005A5E04" w:rsidP="0048308E">
            <w:pPr>
              <w:spacing w:before="29" w:line="288" w:lineRule="auto"/>
              <w:jc w:val="right"/>
              <w:rPr>
                <w:color w:val="000000"/>
                <w:kern w:val="0"/>
                <w:sz w:val="24"/>
              </w:rPr>
            </w:pPr>
            <w:r w:rsidRPr="00035D71">
              <w:rPr>
                <w:color w:val="000000"/>
                <w:kern w:val="0"/>
                <w:sz w:val="24"/>
              </w:rPr>
              <w:t>26,277,879.46</w:t>
            </w:r>
          </w:p>
        </w:tc>
        <w:tc>
          <w:tcPr>
            <w:tcW w:w="2265" w:type="dxa"/>
            <w:vAlign w:val="center"/>
          </w:tcPr>
          <w:p w:rsidR="005A5E04" w:rsidRPr="00035D71" w:rsidRDefault="005A5E04" w:rsidP="0048308E">
            <w:pPr>
              <w:spacing w:before="29" w:line="288" w:lineRule="auto"/>
              <w:jc w:val="right"/>
              <w:rPr>
                <w:color w:val="000000"/>
                <w:kern w:val="0"/>
                <w:sz w:val="24"/>
              </w:rPr>
            </w:pPr>
            <w:r w:rsidRPr="00035D71">
              <w:rPr>
                <w:color w:val="000000"/>
                <w:kern w:val="0"/>
                <w:sz w:val="24"/>
              </w:rPr>
              <w:t>98,377.44</w:t>
            </w:r>
          </w:p>
        </w:tc>
      </w:tr>
      <w:tr w:rsidR="005A5E04" w:rsidRPr="00035D71" w:rsidTr="00E3027D">
        <w:trPr>
          <w:trHeight w:val="285"/>
        </w:trPr>
        <w:tc>
          <w:tcPr>
            <w:tcW w:w="2268" w:type="dxa"/>
            <w:gridSpan w:val="2"/>
            <w:vAlign w:val="center"/>
          </w:tcPr>
          <w:p w:rsidR="005A5E04" w:rsidRPr="00035D71" w:rsidRDefault="005A5E04"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5A5E04" w:rsidRPr="00035D71" w:rsidRDefault="005A5E04"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5A5E04" w:rsidRPr="00035D71" w:rsidRDefault="005A5E04"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5A5E04" w:rsidRPr="00035D71" w:rsidRDefault="005A5E04" w:rsidP="0048308E">
            <w:pPr>
              <w:spacing w:before="29" w:line="288" w:lineRule="auto"/>
              <w:jc w:val="right"/>
              <w:rPr>
                <w:color w:val="000000"/>
                <w:kern w:val="0"/>
                <w:sz w:val="24"/>
              </w:rPr>
            </w:pPr>
            <w:r w:rsidRPr="00035D71">
              <w:rPr>
                <w:color w:val="000000"/>
                <w:kern w:val="0"/>
                <w:sz w:val="24"/>
              </w:rPr>
              <w:t>-</w:t>
            </w:r>
          </w:p>
        </w:tc>
      </w:tr>
      <w:tr w:rsidR="005A5E04" w:rsidRPr="00035D71" w:rsidTr="00E3027D">
        <w:trPr>
          <w:trHeight w:val="285"/>
        </w:trPr>
        <w:tc>
          <w:tcPr>
            <w:tcW w:w="808" w:type="dxa"/>
            <w:vMerge w:val="restart"/>
            <w:vAlign w:val="center"/>
          </w:tcPr>
          <w:p w:rsidR="005A5E04" w:rsidRPr="00035D71" w:rsidRDefault="005A5E04"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5A5E04" w:rsidRPr="00035D71" w:rsidRDefault="005A5E04"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5A5E04" w:rsidRPr="00035D71" w:rsidRDefault="005A5E04" w:rsidP="0048308E">
            <w:pPr>
              <w:spacing w:before="29" w:line="288" w:lineRule="auto"/>
              <w:jc w:val="right"/>
              <w:rPr>
                <w:color w:val="000000"/>
                <w:kern w:val="0"/>
                <w:sz w:val="24"/>
              </w:rPr>
            </w:pPr>
            <w:r w:rsidRPr="00035D71">
              <w:rPr>
                <w:color w:val="000000"/>
                <w:kern w:val="0"/>
                <w:sz w:val="24"/>
              </w:rPr>
              <w:t>31,000.00</w:t>
            </w:r>
          </w:p>
        </w:tc>
        <w:tc>
          <w:tcPr>
            <w:tcW w:w="2264" w:type="dxa"/>
            <w:vAlign w:val="bottom"/>
          </w:tcPr>
          <w:p w:rsidR="005A5E04" w:rsidRPr="00035D71" w:rsidRDefault="005A5E04" w:rsidP="0048308E">
            <w:pPr>
              <w:spacing w:before="29" w:line="288" w:lineRule="auto"/>
              <w:jc w:val="right"/>
              <w:rPr>
                <w:color w:val="000000"/>
                <w:kern w:val="0"/>
                <w:sz w:val="24"/>
              </w:rPr>
            </w:pPr>
            <w:r w:rsidRPr="00035D71">
              <w:rPr>
                <w:color w:val="000000"/>
                <w:kern w:val="0"/>
                <w:sz w:val="24"/>
              </w:rPr>
              <w:t>35,588.00</w:t>
            </w:r>
          </w:p>
        </w:tc>
        <w:tc>
          <w:tcPr>
            <w:tcW w:w="2265" w:type="dxa"/>
            <w:vAlign w:val="bottom"/>
          </w:tcPr>
          <w:p w:rsidR="005A5E04" w:rsidRPr="00035D71" w:rsidRDefault="005A5E04" w:rsidP="0048308E">
            <w:pPr>
              <w:spacing w:before="29" w:line="288" w:lineRule="auto"/>
              <w:jc w:val="right"/>
              <w:rPr>
                <w:color w:val="000000"/>
                <w:kern w:val="0"/>
                <w:sz w:val="24"/>
              </w:rPr>
            </w:pPr>
            <w:r w:rsidRPr="00035D71">
              <w:rPr>
                <w:color w:val="000000"/>
                <w:kern w:val="0"/>
                <w:sz w:val="24"/>
              </w:rPr>
              <w:t>4,588.00</w:t>
            </w:r>
          </w:p>
        </w:tc>
      </w:tr>
      <w:tr w:rsidR="005A5E04" w:rsidRPr="00035D71" w:rsidTr="00E3027D">
        <w:trPr>
          <w:trHeight w:val="103"/>
        </w:trPr>
        <w:tc>
          <w:tcPr>
            <w:tcW w:w="808" w:type="dxa"/>
            <w:vMerge/>
            <w:vAlign w:val="center"/>
          </w:tcPr>
          <w:p w:rsidR="005A5E04" w:rsidRPr="00035D71" w:rsidRDefault="005A5E04" w:rsidP="0048308E">
            <w:pPr>
              <w:widowControl/>
              <w:spacing w:before="29" w:line="288" w:lineRule="auto"/>
              <w:jc w:val="left"/>
              <w:rPr>
                <w:color w:val="000000"/>
                <w:kern w:val="0"/>
                <w:sz w:val="24"/>
              </w:rPr>
            </w:pPr>
          </w:p>
        </w:tc>
        <w:tc>
          <w:tcPr>
            <w:tcW w:w="1460" w:type="dxa"/>
            <w:vAlign w:val="center"/>
          </w:tcPr>
          <w:p w:rsidR="005A5E04" w:rsidRPr="00035D71" w:rsidRDefault="005A5E04"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5A5E04" w:rsidRPr="00035D71" w:rsidRDefault="005A5E04"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5A5E04" w:rsidRPr="00035D71" w:rsidRDefault="005A5E04"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5A5E04" w:rsidRPr="00035D71" w:rsidRDefault="005A5E04" w:rsidP="0048308E">
            <w:pPr>
              <w:spacing w:before="29" w:line="288" w:lineRule="auto"/>
              <w:jc w:val="right"/>
              <w:rPr>
                <w:color w:val="000000"/>
                <w:kern w:val="0"/>
                <w:sz w:val="24"/>
              </w:rPr>
            </w:pPr>
            <w:r w:rsidRPr="00035D71">
              <w:rPr>
                <w:color w:val="000000"/>
                <w:kern w:val="0"/>
                <w:sz w:val="24"/>
              </w:rPr>
              <w:t>-</w:t>
            </w:r>
          </w:p>
        </w:tc>
      </w:tr>
      <w:tr w:rsidR="005A5E04" w:rsidRPr="00035D71" w:rsidTr="00AD2ED7">
        <w:trPr>
          <w:trHeight w:val="103"/>
        </w:trPr>
        <w:tc>
          <w:tcPr>
            <w:tcW w:w="808" w:type="dxa"/>
            <w:vMerge/>
            <w:vAlign w:val="center"/>
          </w:tcPr>
          <w:p w:rsidR="005A5E04" w:rsidRPr="00035D71" w:rsidRDefault="005A5E04" w:rsidP="0048308E">
            <w:pPr>
              <w:widowControl/>
              <w:spacing w:before="29" w:line="288" w:lineRule="auto"/>
              <w:jc w:val="left"/>
              <w:rPr>
                <w:color w:val="000000"/>
                <w:kern w:val="0"/>
                <w:sz w:val="24"/>
              </w:rPr>
            </w:pPr>
          </w:p>
        </w:tc>
        <w:tc>
          <w:tcPr>
            <w:tcW w:w="1460" w:type="dxa"/>
            <w:vAlign w:val="center"/>
          </w:tcPr>
          <w:p w:rsidR="005A5E04" w:rsidRPr="00035D71" w:rsidRDefault="005A5E04"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5A5E04" w:rsidRPr="00035D71" w:rsidRDefault="005A5E04" w:rsidP="0048308E">
            <w:pPr>
              <w:spacing w:before="29" w:line="288" w:lineRule="auto"/>
              <w:jc w:val="right"/>
              <w:rPr>
                <w:color w:val="000000"/>
                <w:sz w:val="24"/>
              </w:rPr>
            </w:pPr>
            <w:r w:rsidRPr="00035D71">
              <w:rPr>
                <w:sz w:val="24"/>
              </w:rPr>
              <w:t>31,000.00</w:t>
            </w:r>
          </w:p>
        </w:tc>
        <w:tc>
          <w:tcPr>
            <w:tcW w:w="2264" w:type="dxa"/>
            <w:vAlign w:val="center"/>
          </w:tcPr>
          <w:p w:rsidR="005A5E04" w:rsidRPr="00035D71" w:rsidRDefault="005A5E04" w:rsidP="0048308E">
            <w:pPr>
              <w:spacing w:before="29" w:line="288" w:lineRule="auto"/>
              <w:jc w:val="right"/>
              <w:rPr>
                <w:color w:val="000000"/>
                <w:sz w:val="24"/>
              </w:rPr>
            </w:pPr>
            <w:r w:rsidRPr="00035D71">
              <w:rPr>
                <w:sz w:val="24"/>
              </w:rPr>
              <w:t>35,588.00</w:t>
            </w:r>
          </w:p>
        </w:tc>
        <w:tc>
          <w:tcPr>
            <w:tcW w:w="2265" w:type="dxa"/>
            <w:vAlign w:val="center"/>
          </w:tcPr>
          <w:p w:rsidR="005A5E04" w:rsidRPr="00035D71" w:rsidRDefault="005A5E04" w:rsidP="0048308E">
            <w:pPr>
              <w:spacing w:before="29" w:line="288" w:lineRule="auto"/>
              <w:jc w:val="right"/>
              <w:rPr>
                <w:color w:val="000000"/>
                <w:sz w:val="24"/>
              </w:rPr>
            </w:pPr>
            <w:r w:rsidRPr="00035D71">
              <w:rPr>
                <w:sz w:val="24"/>
              </w:rPr>
              <w:t>4,588.00</w:t>
            </w:r>
          </w:p>
        </w:tc>
      </w:tr>
      <w:tr w:rsidR="005A5E04" w:rsidRPr="00035D71" w:rsidTr="00AD2ED7">
        <w:trPr>
          <w:trHeight w:val="270"/>
        </w:trPr>
        <w:tc>
          <w:tcPr>
            <w:tcW w:w="2268" w:type="dxa"/>
            <w:gridSpan w:val="2"/>
            <w:vAlign w:val="center"/>
          </w:tcPr>
          <w:p w:rsidR="005A5E04" w:rsidRPr="00035D71" w:rsidRDefault="005A5E04"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5A5E04" w:rsidRPr="00035D71" w:rsidRDefault="005A5E04" w:rsidP="0048308E">
            <w:pPr>
              <w:spacing w:before="29" w:line="288" w:lineRule="auto"/>
              <w:jc w:val="right"/>
              <w:rPr>
                <w:sz w:val="24"/>
              </w:rPr>
            </w:pPr>
            <w:r w:rsidRPr="00035D71">
              <w:rPr>
                <w:sz w:val="24"/>
              </w:rPr>
              <w:t>-</w:t>
            </w:r>
          </w:p>
        </w:tc>
        <w:tc>
          <w:tcPr>
            <w:tcW w:w="2264" w:type="dxa"/>
            <w:vAlign w:val="bottom"/>
          </w:tcPr>
          <w:p w:rsidR="005A5E04" w:rsidRPr="00035D71" w:rsidRDefault="005A5E04" w:rsidP="0048308E">
            <w:pPr>
              <w:spacing w:before="29" w:line="288" w:lineRule="auto"/>
              <w:jc w:val="right"/>
              <w:rPr>
                <w:sz w:val="24"/>
              </w:rPr>
            </w:pPr>
            <w:r w:rsidRPr="00035D71">
              <w:rPr>
                <w:sz w:val="24"/>
              </w:rPr>
              <w:t>-</w:t>
            </w:r>
          </w:p>
        </w:tc>
        <w:tc>
          <w:tcPr>
            <w:tcW w:w="2265" w:type="dxa"/>
            <w:vAlign w:val="bottom"/>
          </w:tcPr>
          <w:p w:rsidR="005A5E04" w:rsidRPr="00035D71" w:rsidRDefault="005A5E04" w:rsidP="0048308E">
            <w:pPr>
              <w:spacing w:before="29" w:line="288" w:lineRule="auto"/>
              <w:jc w:val="right"/>
              <w:rPr>
                <w:sz w:val="24"/>
              </w:rPr>
            </w:pPr>
            <w:r w:rsidRPr="00035D71">
              <w:rPr>
                <w:sz w:val="24"/>
              </w:rPr>
              <w:t>-</w:t>
            </w:r>
          </w:p>
        </w:tc>
      </w:tr>
      <w:tr w:rsidR="005A5E04" w:rsidRPr="00035D71" w:rsidTr="00AD2ED7">
        <w:trPr>
          <w:trHeight w:val="270"/>
        </w:trPr>
        <w:tc>
          <w:tcPr>
            <w:tcW w:w="2268" w:type="dxa"/>
            <w:gridSpan w:val="2"/>
            <w:vAlign w:val="center"/>
          </w:tcPr>
          <w:p w:rsidR="005A5E04" w:rsidRPr="00035D71" w:rsidRDefault="005A5E04"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5A5E04" w:rsidRPr="00035D71" w:rsidRDefault="005A5E04" w:rsidP="0048308E">
            <w:pPr>
              <w:spacing w:before="29" w:line="288" w:lineRule="auto"/>
              <w:jc w:val="right"/>
              <w:rPr>
                <w:sz w:val="24"/>
              </w:rPr>
            </w:pPr>
            <w:r w:rsidRPr="00035D71">
              <w:rPr>
                <w:sz w:val="24"/>
              </w:rPr>
              <w:t>-</w:t>
            </w:r>
          </w:p>
        </w:tc>
        <w:tc>
          <w:tcPr>
            <w:tcW w:w="2264" w:type="dxa"/>
            <w:vAlign w:val="bottom"/>
          </w:tcPr>
          <w:p w:rsidR="005A5E04" w:rsidRPr="00035D71" w:rsidRDefault="005A5E04" w:rsidP="0048308E">
            <w:pPr>
              <w:spacing w:before="29" w:line="288" w:lineRule="auto"/>
              <w:jc w:val="right"/>
              <w:rPr>
                <w:sz w:val="24"/>
              </w:rPr>
            </w:pPr>
            <w:r w:rsidRPr="00035D71">
              <w:rPr>
                <w:sz w:val="24"/>
              </w:rPr>
              <w:t>-</w:t>
            </w:r>
          </w:p>
        </w:tc>
        <w:tc>
          <w:tcPr>
            <w:tcW w:w="2265" w:type="dxa"/>
            <w:vAlign w:val="bottom"/>
          </w:tcPr>
          <w:p w:rsidR="005A5E04" w:rsidRPr="00035D71" w:rsidRDefault="005A5E04" w:rsidP="0048308E">
            <w:pPr>
              <w:spacing w:before="29" w:line="288" w:lineRule="auto"/>
              <w:jc w:val="right"/>
              <w:rPr>
                <w:sz w:val="24"/>
              </w:rPr>
            </w:pPr>
            <w:r w:rsidRPr="00035D71">
              <w:rPr>
                <w:sz w:val="24"/>
              </w:rPr>
              <w:t>-</w:t>
            </w:r>
          </w:p>
        </w:tc>
      </w:tr>
      <w:tr w:rsidR="005A5E04" w:rsidRPr="00035D71" w:rsidTr="00AD2ED7">
        <w:trPr>
          <w:trHeight w:val="270"/>
        </w:trPr>
        <w:tc>
          <w:tcPr>
            <w:tcW w:w="2268" w:type="dxa"/>
            <w:gridSpan w:val="2"/>
            <w:vAlign w:val="center"/>
          </w:tcPr>
          <w:p w:rsidR="005A5E04" w:rsidRPr="00035D71" w:rsidRDefault="005A5E04"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5A5E04" w:rsidRPr="00035D71" w:rsidRDefault="005A5E04" w:rsidP="0048308E">
            <w:pPr>
              <w:spacing w:before="29" w:line="288" w:lineRule="auto"/>
              <w:jc w:val="right"/>
              <w:rPr>
                <w:sz w:val="24"/>
              </w:rPr>
            </w:pPr>
            <w:r w:rsidRPr="00035D71">
              <w:rPr>
                <w:sz w:val="24"/>
              </w:rPr>
              <w:t>-</w:t>
            </w:r>
          </w:p>
        </w:tc>
        <w:tc>
          <w:tcPr>
            <w:tcW w:w="2264" w:type="dxa"/>
            <w:vAlign w:val="bottom"/>
          </w:tcPr>
          <w:p w:rsidR="005A5E04" w:rsidRPr="00035D71" w:rsidRDefault="005A5E04" w:rsidP="0048308E">
            <w:pPr>
              <w:spacing w:before="29" w:line="288" w:lineRule="auto"/>
              <w:jc w:val="right"/>
              <w:rPr>
                <w:sz w:val="24"/>
              </w:rPr>
            </w:pPr>
            <w:r w:rsidRPr="00035D71">
              <w:rPr>
                <w:sz w:val="24"/>
              </w:rPr>
              <w:t>-</w:t>
            </w:r>
          </w:p>
        </w:tc>
        <w:tc>
          <w:tcPr>
            <w:tcW w:w="2265" w:type="dxa"/>
            <w:vAlign w:val="bottom"/>
          </w:tcPr>
          <w:p w:rsidR="005A5E04" w:rsidRPr="00035D71" w:rsidRDefault="005A5E04" w:rsidP="0048308E">
            <w:pPr>
              <w:spacing w:before="29" w:line="288" w:lineRule="auto"/>
              <w:jc w:val="right"/>
              <w:rPr>
                <w:sz w:val="24"/>
              </w:rPr>
            </w:pPr>
            <w:r w:rsidRPr="00035D71">
              <w:rPr>
                <w:sz w:val="24"/>
              </w:rPr>
              <w:t>-</w:t>
            </w:r>
          </w:p>
        </w:tc>
      </w:tr>
      <w:tr w:rsidR="005A5E04" w:rsidRPr="00035D71" w:rsidTr="00AD2ED7">
        <w:trPr>
          <w:trHeight w:val="270"/>
        </w:trPr>
        <w:tc>
          <w:tcPr>
            <w:tcW w:w="2268" w:type="dxa"/>
            <w:gridSpan w:val="2"/>
            <w:vAlign w:val="center"/>
          </w:tcPr>
          <w:p w:rsidR="005A5E04" w:rsidRPr="00035D71" w:rsidRDefault="005A5E04"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5A5E04" w:rsidRPr="00035D71" w:rsidRDefault="005A5E04" w:rsidP="0048308E">
            <w:pPr>
              <w:spacing w:before="29" w:line="288" w:lineRule="auto"/>
              <w:jc w:val="right"/>
              <w:rPr>
                <w:sz w:val="24"/>
              </w:rPr>
            </w:pPr>
            <w:r w:rsidRPr="00035D71">
              <w:rPr>
                <w:sz w:val="24"/>
              </w:rPr>
              <w:t>26,210,502.02</w:t>
            </w:r>
          </w:p>
        </w:tc>
        <w:tc>
          <w:tcPr>
            <w:tcW w:w="2264" w:type="dxa"/>
            <w:vAlign w:val="bottom"/>
          </w:tcPr>
          <w:p w:rsidR="005A5E04" w:rsidRPr="00035D71" w:rsidRDefault="005A5E04" w:rsidP="0048308E">
            <w:pPr>
              <w:spacing w:before="29" w:line="288" w:lineRule="auto"/>
              <w:jc w:val="right"/>
              <w:rPr>
                <w:sz w:val="24"/>
              </w:rPr>
            </w:pPr>
            <w:r w:rsidRPr="00035D71">
              <w:rPr>
                <w:sz w:val="24"/>
              </w:rPr>
              <w:t>26,313,467.46</w:t>
            </w:r>
          </w:p>
        </w:tc>
        <w:tc>
          <w:tcPr>
            <w:tcW w:w="2265" w:type="dxa"/>
            <w:vAlign w:val="bottom"/>
          </w:tcPr>
          <w:p w:rsidR="005A5E04" w:rsidRPr="00035D71" w:rsidRDefault="005A5E04" w:rsidP="0048308E">
            <w:pPr>
              <w:spacing w:before="29" w:line="288" w:lineRule="auto"/>
              <w:jc w:val="right"/>
              <w:rPr>
                <w:sz w:val="24"/>
              </w:rPr>
            </w:pPr>
            <w:r w:rsidRPr="00035D71">
              <w:rPr>
                <w:sz w:val="24"/>
              </w:rPr>
              <w:t>102,965.44</w:t>
            </w:r>
          </w:p>
        </w:tc>
      </w:tr>
    </w:tbl>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5A5E04" w:rsidRPr="00035D71" w:rsidRDefault="005A5E04"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5A5E04" w:rsidRPr="00035D71" w:rsidRDefault="005A5E04" w:rsidP="00814E87">
      <w:pPr>
        <w:tabs>
          <w:tab w:val="left" w:pos="426"/>
        </w:tabs>
        <w:spacing w:before="29" w:line="288" w:lineRule="auto"/>
        <w:jc w:val="left"/>
        <w:rPr>
          <w:kern w:val="0"/>
          <w:sz w:val="24"/>
        </w:rPr>
      </w:pPr>
      <w:r w:rsidRPr="00035D71">
        <w:rPr>
          <w:rFonts w:hint="eastAsia"/>
          <w:kern w:val="0"/>
          <w:sz w:val="24"/>
        </w:rPr>
        <w:t>本基金本报告期末未持有买入返售金融资产。</w:t>
      </w:r>
    </w:p>
    <w:p w:rsidR="005A5E04" w:rsidRPr="00035D71" w:rsidRDefault="005A5E04" w:rsidP="00814E87">
      <w:pPr>
        <w:tabs>
          <w:tab w:val="left" w:pos="426"/>
        </w:tabs>
        <w:spacing w:before="29" w:line="288" w:lineRule="auto"/>
        <w:jc w:val="left"/>
        <w:rPr>
          <w:bCs/>
          <w:color w:val="00000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5A5E04" w:rsidRPr="00035D71" w:rsidRDefault="005A5E04"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5A5E04" w:rsidRPr="00035D71" w:rsidTr="00991E73">
        <w:trPr>
          <w:trHeight w:val="330"/>
        </w:trPr>
        <w:tc>
          <w:tcPr>
            <w:tcW w:w="3701" w:type="dxa"/>
            <w:tcMar>
              <w:left w:w="85" w:type="dxa"/>
              <w:right w:w="85" w:type="dxa"/>
            </w:tcMar>
            <w:vAlign w:val="center"/>
          </w:tcPr>
          <w:p w:rsidR="005A5E04" w:rsidRPr="00035D71" w:rsidRDefault="005A5E04"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5A5E04" w:rsidRPr="00035D71" w:rsidRDefault="005A5E04" w:rsidP="0048308E">
            <w:pPr>
              <w:spacing w:before="29" w:line="288" w:lineRule="auto"/>
              <w:jc w:val="center"/>
              <w:rPr>
                <w:kern w:val="0"/>
                <w:sz w:val="24"/>
              </w:rPr>
            </w:pPr>
            <w:r w:rsidRPr="00035D71">
              <w:rPr>
                <w:rFonts w:hint="eastAsia"/>
                <w:kern w:val="0"/>
                <w:sz w:val="24"/>
              </w:rPr>
              <w:t>本期末</w:t>
            </w:r>
          </w:p>
          <w:p w:rsidR="005A5E04" w:rsidRPr="00035D71" w:rsidRDefault="005A5E04"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991E73">
        <w:trPr>
          <w:trHeight w:val="257"/>
        </w:trPr>
        <w:tc>
          <w:tcPr>
            <w:tcW w:w="3701" w:type="dxa"/>
            <w:tcMar>
              <w:left w:w="85" w:type="dxa"/>
              <w:right w:w="85" w:type="dxa"/>
            </w:tcMar>
            <w:vAlign w:val="center"/>
          </w:tcPr>
          <w:p w:rsidR="005A5E04" w:rsidRPr="00035D71" w:rsidRDefault="005A5E04"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1,380.60</w:t>
            </w:r>
          </w:p>
        </w:tc>
      </w:tr>
      <w:tr w:rsidR="005A5E04" w:rsidRPr="00035D71" w:rsidTr="00991E73">
        <w:trPr>
          <w:trHeight w:val="223"/>
        </w:trPr>
        <w:tc>
          <w:tcPr>
            <w:tcW w:w="3701" w:type="dxa"/>
            <w:tcMar>
              <w:left w:w="85" w:type="dxa"/>
              <w:right w:w="85" w:type="dxa"/>
            </w:tcMar>
            <w:vAlign w:val="center"/>
          </w:tcPr>
          <w:p w:rsidR="005A5E04" w:rsidRPr="00035D71" w:rsidRDefault="005A5E04"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991E73">
        <w:trPr>
          <w:trHeight w:val="223"/>
        </w:trPr>
        <w:tc>
          <w:tcPr>
            <w:tcW w:w="3701" w:type="dxa"/>
            <w:tcMar>
              <w:left w:w="85" w:type="dxa"/>
              <w:right w:w="85" w:type="dxa"/>
            </w:tcMar>
            <w:vAlign w:val="center"/>
          </w:tcPr>
          <w:p w:rsidR="005A5E04" w:rsidRPr="00035D71" w:rsidRDefault="005A5E04"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991E73">
        <w:trPr>
          <w:trHeight w:val="223"/>
        </w:trPr>
        <w:tc>
          <w:tcPr>
            <w:tcW w:w="3701" w:type="dxa"/>
            <w:tcMar>
              <w:left w:w="85" w:type="dxa"/>
              <w:right w:w="85" w:type="dxa"/>
            </w:tcMar>
            <w:vAlign w:val="center"/>
          </w:tcPr>
          <w:p w:rsidR="005A5E04" w:rsidRPr="00035D71" w:rsidRDefault="005A5E04"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52.36</w:t>
            </w:r>
          </w:p>
        </w:tc>
      </w:tr>
      <w:tr w:rsidR="005A5E04" w:rsidRPr="00035D71" w:rsidTr="00991E73">
        <w:trPr>
          <w:trHeight w:val="269"/>
        </w:trPr>
        <w:tc>
          <w:tcPr>
            <w:tcW w:w="3701" w:type="dxa"/>
            <w:tcMar>
              <w:left w:w="85" w:type="dxa"/>
              <w:right w:w="85" w:type="dxa"/>
            </w:tcMar>
            <w:vAlign w:val="center"/>
          </w:tcPr>
          <w:p w:rsidR="005A5E04" w:rsidRPr="00035D71" w:rsidRDefault="005A5E04"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16.31</w:t>
            </w:r>
          </w:p>
        </w:tc>
      </w:tr>
      <w:tr w:rsidR="005A5E04" w:rsidRPr="00035D71" w:rsidTr="00991E73">
        <w:trPr>
          <w:trHeight w:val="287"/>
        </w:trPr>
        <w:tc>
          <w:tcPr>
            <w:tcW w:w="3701" w:type="dxa"/>
            <w:tcMar>
              <w:left w:w="85" w:type="dxa"/>
              <w:right w:w="85" w:type="dxa"/>
            </w:tcMar>
            <w:vAlign w:val="center"/>
          </w:tcPr>
          <w:p w:rsidR="005A5E04" w:rsidRPr="00035D71" w:rsidRDefault="005A5E04"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991E73">
        <w:trPr>
          <w:trHeight w:val="305"/>
        </w:trPr>
        <w:tc>
          <w:tcPr>
            <w:tcW w:w="3701" w:type="dxa"/>
            <w:tcMar>
              <w:left w:w="85" w:type="dxa"/>
              <w:right w:w="85" w:type="dxa"/>
            </w:tcMar>
            <w:vAlign w:val="center"/>
          </w:tcPr>
          <w:p w:rsidR="005A5E04" w:rsidRPr="00035D71" w:rsidRDefault="005A5E04"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991E73">
        <w:trPr>
          <w:trHeight w:val="305"/>
        </w:trPr>
        <w:tc>
          <w:tcPr>
            <w:tcW w:w="3701" w:type="dxa"/>
            <w:tcMar>
              <w:left w:w="85" w:type="dxa"/>
              <w:right w:w="85" w:type="dxa"/>
            </w:tcMar>
            <w:vAlign w:val="center"/>
          </w:tcPr>
          <w:p w:rsidR="005A5E04" w:rsidRPr="00035D71" w:rsidRDefault="005A5E04"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991E73">
        <w:trPr>
          <w:trHeight w:val="305"/>
        </w:trPr>
        <w:tc>
          <w:tcPr>
            <w:tcW w:w="3701" w:type="dxa"/>
            <w:tcMar>
              <w:left w:w="85" w:type="dxa"/>
              <w:right w:w="85" w:type="dxa"/>
            </w:tcMar>
            <w:vAlign w:val="center"/>
          </w:tcPr>
          <w:p w:rsidR="005A5E04" w:rsidRPr="00035D71" w:rsidRDefault="005A5E04"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6.00</w:t>
            </w:r>
          </w:p>
        </w:tc>
      </w:tr>
      <w:tr w:rsidR="005A5E04" w:rsidRPr="00035D71" w:rsidTr="00991E73">
        <w:trPr>
          <w:trHeight w:val="330"/>
        </w:trPr>
        <w:tc>
          <w:tcPr>
            <w:tcW w:w="3701" w:type="dxa"/>
            <w:tcMar>
              <w:left w:w="85" w:type="dxa"/>
              <w:right w:w="85" w:type="dxa"/>
            </w:tcMar>
            <w:vAlign w:val="center"/>
          </w:tcPr>
          <w:p w:rsidR="005A5E04" w:rsidRPr="00035D71" w:rsidRDefault="005A5E04"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5A5E04" w:rsidRPr="00035D71" w:rsidRDefault="005A5E04" w:rsidP="0048308E">
            <w:pPr>
              <w:spacing w:before="29" w:line="288" w:lineRule="auto"/>
              <w:jc w:val="right"/>
              <w:rPr>
                <w:sz w:val="24"/>
              </w:rPr>
            </w:pPr>
            <w:r w:rsidRPr="00035D71">
              <w:rPr>
                <w:sz w:val="24"/>
              </w:rPr>
              <w:t>1,455.27</w:t>
            </w:r>
          </w:p>
        </w:tc>
      </w:tr>
    </w:tbl>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5A5E04" w:rsidRPr="00035D71" w:rsidTr="004A54E9">
        <w:trPr>
          <w:trHeight w:val="285"/>
        </w:trPr>
        <w:tc>
          <w:tcPr>
            <w:tcW w:w="3751" w:type="dxa"/>
            <w:tcMar>
              <w:left w:w="108"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本期末</w:t>
            </w:r>
          </w:p>
          <w:p w:rsidR="005A5E04" w:rsidRPr="00035D71" w:rsidRDefault="005A5E04"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1E4F60">
        <w:trPr>
          <w:trHeight w:val="211"/>
        </w:trPr>
        <w:tc>
          <w:tcPr>
            <w:tcW w:w="3751" w:type="dxa"/>
            <w:tcMar>
              <w:left w:w="0" w:type="dxa"/>
              <w:right w:w="0" w:type="dxa"/>
            </w:tcMar>
            <w:vAlign w:val="center"/>
          </w:tcPr>
          <w:p w:rsidR="005A5E04" w:rsidRPr="00035D71" w:rsidRDefault="005A5E04"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51,755.13</w:t>
            </w:r>
          </w:p>
        </w:tc>
      </w:tr>
      <w:tr w:rsidR="005A5E04" w:rsidRPr="00035D71" w:rsidTr="001E4F60">
        <w:trPr>
          <w:trHeight w:val="296"/>
        </w:trPr>
        <w:tc>
          <w:tcPr>
            <w:tcW w:w="3751" w:type="dxa"/>
            <w:tcMar>
              <w:left w:w="0" w:type="dxa"/>
              <w:right w:w="0" w:type="dxa"/>
            </w:tcMar>
            <w:vAlign w:val="center"/>
          </w:tcPr>
          <w:p w:rsidR="005A5E04" w:rsidRPr="00035D71" w:rsidRDefault="005A5E04"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4A54E9">
        <w:trPr>
          <w:trHeight w:val="285"/>
        </w:trPr>
        <w:tc>
          <w:tcPr>
            <w:tcW w:w="3751" w:type="dxa"/>
            <w:tcMar>
              <w:left w:w="108"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51,755.13</w:t>
            </w:r>
          </w:p>
        </w:tc>
      </w:tr>
    </w:tbl>
    <w:p w:rsidR="005A5E04" w:rsidRPr="00035D71" w:rsidRDefault="005A5E04" w:rsidP="0048308E">
      <w:pPr>
        <w:spacing w:before="29" w:line="288" w:lineRule="auto"/>
        <w:rPr>
          <w:b/>
          <w:bCs/>
          <w:color w:val="00000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5A5E04" w:rsidRPr="00035D71" w:rsidRDefault="005A5E04"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5A5E04" w:rsidRPr="00035D71" w:rsidTr="004A54E9">
        <w:trPr>
          <w:trHeight w:val="330"/>
        </w:trPr>
        <w:tc>
          <w:tcPr>
            <w:tcW w:w="3701" w:type="dxa"/>
            <w:tcMar>
              <w:left w:w="108"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5A5E04" w:rsidRPr="00035D71" w:rsidRDefault="005A5E04" w:rsidP="0048308E">
            <w:pPr>
              <w:spacing w:before="29" w:line="288" w:lineRule="auto"/>
              <w:jc w:val="center"/>
              <w:rPr>
                <w:kern w:val="0"/>
                <w:sz w:val="24"/>
              </w:rPr>
            </w:pPr>
            <w:r w:rsidRPr="00035D71">
              <w:rPr>
                <w:rFonts w:hint="eastAsia"/>
                <w:kern w:val="0"/>
                <w:sz w:val="24"/>
              </w:rPr>
              <w:t>本期末</w:t>
            </w:r>
          </w:p>
          <w:p w:rsidR="005A5E04" w:rsidRPr="00035D71" w:rsidRDefault="005A5E04"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9E2237">
        <w:trPr>
          <w:trHeight w:val="325"/>
        </w:trPr>
        <w:tc>
          <w:tcPr>
            <w:tcW w:w="3701" w:type="dxa"/>
            <w:tcMar>
              <w:left w:w="0" w:type="dxa"/>
              <w:right w:w="0" w:type="dxa"/>
            </w:tcMar>
            <w:vAlign w:val="center"/>
          </w:tcPr>
          <w:p w:rsidR="005A5E04" w:rsidRPr="00035D71" w:rsidRDefault="005A5E04"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9E2237">
        <w:trPr>
          <w:trHeight w:val="325"/>
        </w:trPr>
        <w:tc>
          <w:tcPr>
            <w:tcW w:w="3701" w:type="dxa"/>
            <w:tcMar>
              <w:left w:w="0" w:type="dxa"/>
              <w:right w:w="0" w:type="dxa"/>
            </w:tcMar>
            <w:vAlign w:val="center"/>
          </w:tcPr>
          <w:p w:rsidR="005A5E04" w:rsidRPr="00035D71" w:rsidRDefault="005A5E04"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22.01</w:t>
            </w:r>
          </w:p>
        </w:tc>
      </w:tr>
      <w:tr w:rsidR="005A5E04">
        <w:tc>
          <w:tcPr>
            <w:tcW w:w="3610" w:type="dxa"/>
            <w:vAlign w:val="center"/>
          </w:tcPr>
          <w:p w:rsidR="005A5E04" w:rsidRDefault="005A5E04">
            <w:pPr>
              <w:jc w:val="left"/>
            </w:pPr>
            <w:r>
              <w:rPr>
                <w:rFonts w:hint="eastAsia"/>
                <w:sz w:val="24"/>
              </w:rPr>
              <w:t>预提信息披露费</w:t>
            </w:r>
          </w:p>
        </w:tc>
        <w:tc>
          <w:tcPr>
            <w:tcW w:w="5388" w:type="dxa"/>
            <w:vAlign w:val="center"/>
          </w:tcPr>
          <w:p w:rsidR="005A5E04" w:rsidRDefault="005A5E04">
            <w:pPr>
              <w:jc w:val="right"/>
            </w:pPr>
            <w:r>
              <w:rPr>
                <w:sz w:val="24"/>
              </w:rPr>
              <w:t>79,865.30</w:t>
            </w:r>
          </w:p>
        </w:tc>
      </w:tr>
      <w:tr w:rsidR="005A5E04">
        <w:tc>
          <w:tcPr>
            <w:tcW w:w="3610" w:type="dxa"/>
            <w:vAlign w:val="center"/>
          </w:tcPr>
          <w:p w:rsidR="005A5E04" w:rsidRDefault="005A5E04">
            <w:pPr>
              <w:jc w:val="left"/>
            </w:pPr>
            <w:r>
              <w:rPr>
                <w:rFonts w:hint="eastAsia"/>
                <w:sz w:val="24"/>
              </w:rPr>
              <w:t>预提审计费</w:t>
            </w:r>
          </w:p>
        </w:tc>
        <w:tc>
          <w:tcPr>
            <w:tcW w:w="5388" w:type="dxa"/>
            <w:vAlign w:val="center"/>
          </w:tcPr>
          <w:p w:rsidR="005A5E04" w:rsidRDefault="005A5E04">
            <w:pPr>
              <w:jc w:val="right"/>
            </w:pPr>
            <w:r>
              <w:rPr>
                <w:sz w:val="24"/>
              </w:rPr>
              <w:t>27,273.08</w:t>
            </w:r>
          </w:p>
        </w:tc>
      </w:tr>
      <w:tr w:rsidR="005A5E04" w:rsidRPr="00035D71" w:rsidTr="004A54E9">
        <w:trPr>
          <w:trHeight w:val="325"/>
        </w:trPr>
        <w:tc>
          <w:tcPr>
            <w:tcW w:w="3701" w:type="dxa"/>
            <w:tcMar>
              <w:left w:w="108" w:type="dxa"/>
              <w:right w:w="108" w:type="dxa"/>
            </w:tcMar>
            <w:vAlign w:val="center"/>
          </w:tcPr>
          <w:p w:rsidR="005A5E04" w:rsidRPr="00035D71" w:rsidRDefault="005A5E04"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107,160.39</w:t>
            </w:r>
          </w:p>
        </w:tc>
      </w:tr>
    </w:tbl>
    <w:p w:rsidR="005A5E04" w:rsidRPr="00035D71" w:rsidRDefault="005A5E04" w:rsidP="0048308E">
      <w:pPr>
        <w:spacing w:before="29" w:line="288" w:lineRule="auto"/>
        <w:rPr>
          <w:b/>
          <w:bCs/>
          <w:color w:val="00000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5A5E04" w:rsidRPr="007E5EF0" w:rsidRDefault="005A5E04"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5A5E04" w:rsidRPr="007E5EF0" w:rsidTr="00FE7A92">
        <w:tc>
          <w:tcPr>
            <w:tcW w:w="3119" w:type="dxa"/>
            <w:vMerge w:val="restart"/>
            <w:vAlign w:val="center"/>
          </w:tcPr>
          <w:p w:rsidR="005A5E04" w:rsidRPr="007E5EF0" w:rsidRDefault="005A5E04" w:rsidP="00A655F4">
            <w:pPr>
              <w:jc w:val="center"/>
              <w:rPr>
                <w:color w:val="000000"/>
                <w:sz w:val="24"/>
              </w:rPr>
            </w:pPr>
            <w:r w:rsidRPr="007E5EF0">
              <w:rPr>
                <w:rFonts w:hint="eastAsia"/>
                <w:color w:val="000000"/>
                <w:kern w:val="0"/>
                <w:sz w:val="24"/>
              </w:rPr>
              <w:t>项目</w:t>
            </w:r>
          </w:p>
        </w:tc>
        <w:tc>
          <w:tcPr>
            <w:tcW w:w="6237" w:type="dxa"/>
            <w:gridSpan w:val="2"/>
            <w:vAlign w:val="center"/>
          </w:tcPr>
          <w:p w:rsidR="005A5E04" w:rsidRPr="007E5EF0" w:rsidRDefault="005A5E04" w:rsidP="00A655F4">
            <w:pPr>
              <w:jc w:val="center"/>
              <w:rPr>
                <w:color w:val="000000"/>
                <w:sz w:val="24"/>
              </w:rPr>
            </w:pPr>
            <w:r w:rsidRPr="007E5EF0">
              <w:rPr>
                <w:rFonts w:hint="eastAsia"/>
                <w:color w:val="000000"/>
                <w:sz w:val="24"/>
              </w:rPr>
              <w:t>本期</w:t>
            </w:r>
          </w:p>
          <w:p w:rsidR="005A5E04" w:rsidRPr="007E5EF0" w:rsidRDefault="005A5E04"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5A5E04" w:rsidRPr="007E5EF0" w:rsidTr="00FE7A92">
        <w:tc>
          <w:tcPr>
            <w:tcW w:w="3119" w:type="dxa"/>
            <w:vMerge/>
            <w:vAlign w:val="center"/>
          </w:tcPr>
          <w:p w:rsidR="005A5E04" w:rsidRPr="007E5EF0" w:rsidRDefault="005A5E04" w:rsidP="00A655F4">
            <w:pPr>
              <w:widowControl/>
              <w:jc w:val="left"/>
              <w:rPr>
                <w:color w:val="000000"/>
                <w:sz w:val="24"/>
              </w:rPr>
            </w:pPr>
          </w:p>
        </w:tc>
        <w:tc>
          <w:tcPr>
            <w:tcW w:w="2873" w:type="dxa"/>
            <w:vAlign w:val="center"/>
          </w:tcPr>
          <w:p w:rsidR="005A5E04" w:rsidRPr="007E5EF0" w:rsidRDefault="005A5E04" w:rsidP="00A655F4">
            <w:pPr>
              <w:jc w:val="center"/>
              <w:rPr>
                <w:color w:val="000000"/>
                <w:sz w:val="24"/>
              </w:rPr>
            </w:pPr>
            <w:r w:rsidRPr="007E5EF0">
              <w:rPr>
                <w:rFonts w:hint="eastAsia"/>
                <w:color w:val="000000"/>
                <w:sz w:val="24"/>
              </w:rPr>
              <w:t>基金份额（份）</w:t>
            </w:r>
          </w:p>
        </w:tc>
        <w:tc>
          <w:tcPr>
            <w:tcW w:w="3364" w:type="dxa"/>
            <w:vAlign w:val="center"/>
          </w:tcPr>
          <w:p w:rsidR="005A5E04" w:rsidRPr="007E5EF0" w:rsidRDefault="005A5E04" w:rsidP="00A655F4">
            <w:pPr>
              <w:jc w:val="center"/>
              <w:rPr>
                <w:color w:val="000000"/>
                <w:sz w:val="24"/>
              </w:rPr>
            </w:pPr>
            <w:r w:rsidRPr="007E5EF0">
              <w:rPr>
                <w:rFonts w:hint="eastAsia"/>
                <w:color w:val="000000"/>
                <w:sz w:val="24"/>
              </w:rPr>
              <w:t>账面金额</w:t>
            </w:r>
          </w:p>
        </w:tc>
      </w:tr>
      <w:tr w:rsidR="005A5E04" w:rsidRPr="007E5EF0" w:rsidTr="00FE7A92">
        <w:tc>
          <w:tcPr>
            <w:tcW w:w="3119" w:type="dxa"/>
            <w:vAlign w:val="center"/>
          </w:tcPr>
          <w:p w:rsidR="005A5E04" w:rsidRPr="007E5EF0" w:rsidRDefault="005A5E04" w:rsidP="00A655F4">
            <w:pPr>
              <w:rPr>
                <w:color w:val="000000"/>
                <w:sz w:val="24"/>
              </w:rPr>
            </w:pPr>
            <w:r w:rsidRPr="007E5EF0">
              <w:rPr>
                <w:rFonts w:hint="eastAsia"/>
                <w:color w:val="000000"/>
                <w:sz w:val="24"/>
              </w:rPr>
              <w:t>上年度末</w:t>
            </w:r>
          </w:p>
        </w:tc>
        <w:tc>
          <w:tcPr>
            <w:tcW w:w="2873" w:type="dxa"/>
            <w:vAlign w:val="center"/>
          </w:tcPr>
          <w:p w:rsidR="005A5E04" w:rsidRPr="007E5EF0" w:rsidRDefault="005A5E04" w:rsidP="00A655F4">
            <w:pPr>
              <w:jc w:val="right"/>
              <w:rPr>
                <w:sz w:val="24"/>
              </w:rPr>
            </w:pPr>
            <w:r w:rsidRPr="007E5EF0">
              <w:rPr>
                <w:sz w:val="24"/>
              </w:rPr>
              <w:t>51,669,544.57</w:t>
            </w:r>
          </w:p>
        </w:tc>
        <w:tc>
          <w:tcPr>
            <w:tcW w:w="3364" w:type="dxa"/>
            <w:vAlign w:val="center"/>
          </w:tcPr>
          <w:p w:rsidR="005A5E04" w:rsidRPr="007E5EF0" w:rsidRDefault="005A5E04" w:rsidP="00A655F4">
            <w:pPr>
              <w:jc w:val="right"/>
              <w:rPr>
                <w:sz w:val="24"/>
              </w:rPr>
            </w:pPr>
            <w:r w:rsidRPr="007E5EF0">
              <w:rPr>
                <w:sz w:val="24"/>
              </w:rPr>
              <w:t>51,669,544.57</w:t>
            </w:r>
          </w:p>
        </w:tc>
      </w:tr>
      <w:tr w:rsidR="005A5E04" w:rsidRPr="007E5EF0" w:rsidTr="00FE7A92">
        <w:tc>
          <w:tcPr>
            <w:tcW w:w="3119" w:type="dxa"/>
            <w:vAlign w:val="center"/>
          </w:tcPr>
          <w:p w:rsidR="005A5E04" w:rsidRPr="007E5EF0" w:rsidRDefault="005A5E04" w:rsidP="00A655F4">
            <w:pPr>
              <w:rPr>
                <w:color w:val="000000"/>
                <w:sz w:val="24"/>
              </w:rPr>
            </w:pPr>
            <w:r w:rsidRPr="007E5EF0">
              <w:rPr>
                <w:rFonts w:hint="eastAsia"/>
                <w:color w:val="000000"/>
                <w:sz w:val="24"/>
              </w:rPr>
              <w:t>本期申购</w:t>
            </w:r>
          </w:p>
        </w:tc>
        <w:tc>
          <w:tcPr>
            <w:tcW w:w="2873" w:type="dxa"/>
            <w:vAlign w:val="center"/>
          </w:tcPr>
          <w:p w:rsidR="005A5E04" w:rsidRPr="007E5EF0" w:rsidRDefault="005A5E04" w:rsidP="00A655F4">
            <w:pPr>
              <w:jc w:val="right"/>
              <w:rPr>
                <w:sz w:val="24"/>
              </w:rPr>
            </w:pPr>
            <w:r w:rsidRPr="007E5EF0">
              <w:rPr>
                <w:sz w:val="24"/>
              </w:rPr>
              <w:t>2,206,726.54</w:t>
            </w:r>
          </w:p>
        </w:tc>
        <w:tc>
          <w:tcPr>
            <w:tcW w:w="3364" w:type="dxa"/>
            <w:vAlign w:val="center"/>
          </w:tcPr>
          <w:p w:rsidR="005A5E04" w:rsidRPr="007E5EF0" w:rsidRDefault="005A5E04" w:rsidP="00A655F4">
            <w:pPr>
              <w:jc w:val="right"/>
              <w:rPr>
                <w:sz w:val="24"/>
              </w:rPr>
            </w:pPr>
            <w:r w:rsidRPr="007E5EF0">
              <w:rPr>
                <w:sz w:val="24"/>
              </w:rPr>
              <w:t>2,206,726.54</w:t>
            </w:r>
          </w:p>
        </w:tc>
      </w:tr>
      <w:tr w:rsidR="005A5E04" w:rsidRPr="007E5EF0" w:rsidTr="00FE7A92">
        <w:tc>
          <w:tcPr>
            <w:tcW w:w="3119" w:type="dxa"/>
            <w:vAlign w:val="center"/>
          </w:tcPr>
          <w:p w:rsidR="005A5E04" w:rsidRPr="007E5EF0" w:rsidRDefault="005A5E04"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5A5E04" w:rsidRPr="007E5EF0" w:rsidRDefault="005A5E04" w:rsidP="00A655F4">
            <w:pPr>
              <w:jc w:val="right"/>
              <w:rPr>
                <w:sz w:val="24"/>
              </w:rPr>
            </w:pPr>
            <w:r w:rsidRPr="007E5EF0">
              <w:rPr>
                <w:sz w:val="24"/>
              </w:rPr>
              <w:t>-20,544,205.33</w:t>
            </w:r>
          </w:p>
        </w:tc>
        <w:tc>
          <w:tcPr>
            <w:tcW w:w="3364" w:type="dxa"/>
            <w:vAlign w:val="center"/>
          </w:tcPr>
          <w:p w:rsidR="005A5E04" w:rsidRPr="007E5EF0" w:rsidRDefault="005A5E04" w:rsidP="00A655F4">
            <w:pPr>
              <w:jc w:val="right"/>
              <w:rPr>
                <w:sz w:val="24"/>
              </w:rPr>
            </w:pPr>
            <w:r w:rsidRPr="007E5EF0">
              <w:rPr>
                <w:sz w:val="24"/>
              </w:rPr>
              <w:t>-20,544,205.33</w:t>
            </w:r>
          </w:p>
        </w:tc>
      </w:tr>
      <w:tr w:rsidR="005A5E04" w:rsidRPr="007E5EF0" w:rsidTr="00FE7A92">
        <w:tc>
          <w:tcPr>
            <w:tcW w:w="3119" w:type="dxa"/>
            <w:vAlign w:val="center"/>
          </w:tcPr>
          <w:p w:rsidR="005A5E04" w:rsidRPr="007E5EF0" w:rsidRDefault="005A5E04" w:rsidP="00A655F4">
            <w:pPr>
              <w:rPr>
                <w:color w:val="000000"/>
                <w:sz w:val="24"/>
              </w:rPr>
            </w:pPr>
            <w:r w:rsidRPr="007E5EF0">
              <w:rPr>
                <w:rFonts w:hint="eastAsia"/>
                <w:sz w:val="24"/>
              </w:rPr>
              <w:t>本期末</w:t>
            </w:r>
          </w:p>
        </w:tc>
        <w:tc>
          <w:tcPr>
            <w:tcW w:w="2873" w:type="dxa"/>
            <w:vAlign w:val="center"/>
          </w:tcPr>
          <w:p w:rsidR="005A5E04" w:rsidRPr="007E5EF0" w:rsidRDefault="005A5E04" w:rsidP="00A655F4">
            <w:pPr>
              <w:jc w:val="right"/>
              <w:rPr>
                <w:sz w:val="24"/>
              </w:rPr>
            </w:pPr>
            <w:r w:rsidRPr="007E5EF0">
              <w:rPr>
                <w:sz w:val="24"/>
              </w:rPr>
              <w:t>33,332,065.78</w:t>
            </w:r>
          </w:p>
        </w:tc>
        <w:tc>
          <w:tcPr>
            <w:tcW w:w="3364" w:type="dxa"/>
            <w:vAlign w:val="center"/>
          </w:tcPr>
          <w:p w:rsidR="005A5E04" w:rsidRPr="007E5EF0" w:rsidRDefault="005A5E04" w:rsidP="00A655F4">
            <w:pPr>
              <w:jc w:val="right"/>
              <w:rPr>
                <w:sz w:val="24"/>
              </w:rPr>
            </w:pPr>
            <w:r w:rsidRPr="007E5EF0">
              <w:rPr>
                <w:sz w:val="24"/>
              </w:rPr>
              <w:t>33,332,065.78</w:t>
            </w:r>
          </w:p>
        </w:tc>
      </w:tr>
    </w:tbl>
    <w:p w:rsidR="005A5E04" w:rsidRDefault="005A5E0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5A5E04" w:rsidRDefault="005A5E04" w:rsidP="00D07B93">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、如果本报告期间发生转换出业务，则总赎回份额中包含该业务。</w:t>
      </w:r>
    </w:p>
    <w:p w:rsidR="005A5E04" w:rsidRPr="00D07B93" w:rsidRDefault="005A5E04" w:rsidP="00D07B93">
      <w:pPr>
        <w:tabs>
          <w:tab w:val="left" w:pos="426"/>
        </w:tabs>
        <w:spacing w:before="29" w:line="288" w:lineRule="auto"/>
        <w:ind w:firstLine="465"/>
        <w:jc w:val="left"/>
        <w:rPr>
          <w:kern w:val="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5A5E04" w:rsidRPr="00035D71" w:rsidRDefault="005A5E04"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5A5E04" w:rsidRPr="00035D71" w:rsidTr="00AB4FF2">
        <w:tc>
          <w:tcPr>
            <w:tcW w:w="270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未分配利润合计</w:t>
            </w:r>
          </w:p>
        </w:tc>
      </w:tr>
      <w:tr w:rsidR="005A5E04" w:rsidRPr="00035D71" w:rsidTr="00AB4FF2">
        <w:tc>
          <w:tcPr>
            <w:tcW w:w="270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5A5E04" w:rsidRPr="00035D71" w:rsidRDefault="005A5E04" w:rsidP="0048308E">
            <w:pPr>
              <w:spacing w:before="29" w:line="288" w:lineRule="auto"/>
              <w:jc w:val="right"/>
              <w:rPr>
                <w:sz w:val="24"/>
              </w:rPr>
            </w:pPr>
            <w:r w:rsidRPr="00035D71">
              <w:rPr>
                <w:sz w:val="24"/>
              </w:rPr>
              <w:t>5,793,463.08</w:t>
            </w:r>
          </w:p>
        </w:tc>
        <w:tc>
          <w:tcPr>
            <w:tcW w:w="2100" w:type="dxa"/>
            <w:vAlign w:val="center"/>
          </w:tcPr>
          <w:p w:rsidR="005A5E04" w:rsidRPr="00035D71" w:rsidRDefault="005A5E04" w:rsidP="0048308E">
            <w:pPr>
              <w:spacing w:before="29" w:line="288" w:lineRule="auto"/>
              <w:jc w:val="right"/>
              <w:rPr>
                <w:sz w:val="24"/>
              </w:rPr>
            </w:pPr>
            <w:r w:rsidRPr="00035D71">
              <w:rPr>
                <w:sz w:val="24"/>
              </w:rPr>
              <w:t>-4,999,673.90</w:t>
            </w:r>
          </w:p>
        </w:tc>
        <w:tc>
          <w:tcPr>
            <w:tcW w:w="2100" w:type="dxa"/>
            <w:vAlign w:val="center"/>
          </w:tcPr>
          <w:p w:rsidR="005A5E04" w:rsidRPr="00035D71" w:rsidRDefault="005A5E04" w:rsidP="0048308E">
            <w:pPr>
              <w:spacing w:before="29" w:line="288" w:lineRule="auto"/>
              <w:jc w:val="right"/>
              <w:rPr>
                <w:sz w:val="24"/>
              </w:rPr>
            </w:pPr>
            <w:r w:rsidRPr="00035D71">
              <w:rPr>
                <w:sz w:val="24"/>
              </w:rPr>
              <w:t>793,789.18</w:t>
            </w:r>
          </w:p>
        </w:tc>
      </w:tr>
      <w:tr w:rsidR="005A5E04" w:rsidRPr="00035D71" w:rsidTr="00AB4FF2">
        <w:tc>
          <w:tcPr>
            <w:tcW w:w="270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5A5E04" w:rsidRPr="00035D71" w:rsidRDefault="005A5E04" w:rsidP="0048308E">
            <w:pPr>
              <w:spacing w:before="29" w:line="288" w:lineRule="auto"/>
              <w:jc w:val="right"/>
              <w:rPr>
                <w:sz w:val="24"/>
              </w:rPr>
            </w:pPr>
            <w:r w:rsidRPr="00035D71">
              <w:rPr>
                <w:sz w:val="24"/>
              </w:rPr>
              <w:t>-1,324,524.07</w:t>
            </w:r>
          </w:p>
        </w:tc>
        <w:tc>
          <w:tcPr>
            <w:tcW w:w="2100" w:type="dxa"/>
            <w:vAlign w:val="center"/>
          </w:tcPr>
          <w:p w:rsidR="005A5E04" w:rsidRPr="00035D71" w:rsidRDefault="005A5E04" w:rsidP="0048308E">
            <w:pPr>
              <w:spacing w:before="29" w:line="288" w:lineRule="auto"/>
              <w:jc w:val="right"/>
              <w:rPr>
                <w:sz w:val="24"/>
              </w:rPr>
            </w:pPr>
            <w:r w:rsidRPr="00035D71">
              <w:rPr>
                <w:sz w:val="24"/>
              </w:rPr>
              <w:t>43,296.65</w:t>
            </w:r>
          </w:p>
        </w:tc>
        <w:tc>
          <w:tcPr>
            <w:tcW w:w="2100" w:type="dxa"/>
            <w:vAlign w:val="center"/>
          </w:tcPr>
          <w:p w:rsidR="005A5E04" w:rsidRPr="00035D71" w:rsidRDefault="005A5E04" w:rsidP="0048308E">
            <w:pPr>
              <w:spacing w:before="29" w:line="288" w:lineRule="auto"/>
              <w:jc w:val="right"/>
              <w:rPr>
                <w:sz w:val="24"/>
              </w:rPr>
            </w:pPr>
            <w:r w:rsidRPr="00035D71">
              <w:rPr>
                <w:sz w:val="24"/>
              </w:rPr>
              <w:t>-1,281,227.42</w:t>
            </w:r>
          </w:p>
        </w:tc>
      </w:tr>
      <w:tr w:rsidR="005A5E04" w:rsidRPr="00035D71" w:rsidTr="00AB4FF2">
        <w:tc>
          <w:tcPr>
            <w:tcW w:w="270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5A5E04" w:rsidRPr="00035D71" w:rsidRDefault="005A5E04" w:rsidP="0048308E">
            <w:pPr>
              <w:spacing w:before="29" w:line="288" w:lineRule="auto"/>
              <w:jc w:val="right"/>
              <w:rPr>
                <w:sz w:val="24"/>
              </w:rPr>
            </w:pPr>
            <w:r w:rsidRPr="00035D71">
              <w:rPr>
                <w:sz w:val="24"/>
              </w:rPr>
              <w:t>-1,913,933.19</w:t>
            </w:r>
          </w:p>
        </w:tc>
        <w:tc>
          <w:tcPr>
            <w:tcW w:w="2100" w:type="dxa"/>
            <w:vAlign w:val="center"/>
          </w:tcPr>
          <w:p w:rsidR="005A5E04" w:rsidRPr="00035D71" w:rsidRDefault="005A5E04" w:rsidP="0048308E">
            <w:pPr>
              <w:spacing w:before="29" w:line="288" w:lineRule="auto"/>
              <w:jc w:val="right"/>
              <w:rPr>
                <w:sz w:val="24"/>
              </w:rPr>
            </w:pPr>
            <w:r w:rsidRPr="00035D71">
              <w:rPr>
                <w:sz w:val="24"/>
              </w:rPr>
              <w:t>1,843,712.87</w:t>
            </w:r>
          </w:p>
        </w:tc>
        <w:tc>
          <w:tcPr>
            <w:tcW w:w="2100" w:type="dxa"/>
            <w:vAlign w:val="center"/>
          </w:tcPr>
          <w:p w:rsidR="005A5E04" w:rsidRPr="00035D71" w:rsidRDefault="005A5E04" w:rsidP="0048308E">
            <w:pPr>
              <w:spacing w:before="29" w:line="288" w:lineRule="auto"/>
              <w:jc w:val="right"/>
              <w:rPr>
                <w:sz w:val="24"/>
              </w:rPr>
            </w:pPr>
            <w:r w:rsidRPr="00035D71">
              <w:rPr>
                <w:sz w:val="24"/>
              </w:rPr>
              <w:t>-70,220.32</w:t>
            </w:r>
          </w:p>
        </w:tc>
      </w:tr>
      <w:tr w:rsidR="005A5E04" w:rsidRPr="00035D71" w:rsidTr="00AB4FF2">
        <w:tc>
          <w:tcPr>
            <w:tcW w:w="270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5A5E04" w:rsidRPr="00035D71" w:rsidRDefault="005A5E04" w:rsidP="0048308E">
            <w:pPr>
              <w:spacing w:before="29" w:line="288" w:lineRule="auto"/>
              <w:jc w:val="right"/>
              <w:rPr>
                <w:sz w:val="24"/>
              </w:rPr>
            </w:pPr>
            <w:r w:rsidRPr="00035D71">
              <w:rPr>
                <w:sz w:val="24"/>
              </w:rPr>
              <w:t>237,115.23</w:t>
            </w:r>
          </w:p>
        </w:tc>
        <w:tc>
          <w:tcPr>
            <w:tcW w:w="2100" w:type="dxa"/>
            <w:vAlign w:val="center"/>
          </w:tcPr>
          <w:p w:rsidR="005A5E04" w:rsidRPr="00035D71" w:rsidRDefault="005A5E04" w:rsidP="0048308E">
            <w:pPr>
              <w:spacing w:before="29" w:line="288" w:lineRule="auto"/>
              <w:jc w:val="right"/>
              <w:rPr>
                <w:sz w:val="24"/>
              </w:rPr>
            </w:pPr>
            <w:r w:rsidRPr="00035D71">
              <w:rPr>
                <w:sz w:val="24"/>
              </w:rPr>
              <w:t>-204,736.83</w:t>
            </w:r>
          </w:p>
        </w:tc>
        <w:tc>
          <w:tcPr>
            <w:tcW w:w="2100" w:type="dxa"/>
            <w:vAlign w:val="center"/>
          </w:tcPr>
          <w:p w:rsidR="005A5E04" w:rsidRPr="00035D71" w:rsidRDefault="005A5E04" w:rsidP="0048308E">
            <w:pPr>
              <w:spacing w:before="29" w:line="288" w:lineRule="auto"/>
              <w:jc w:val="right"/>
              <w:rPr>
                <w:sz w:val="24"/>
              </w:rPr>
            </w:pPr>
            <w:r w:rsidRPr="00035D71">
              <w:rPr>
                <w:sz w:val="24"/>
              </w:rPr>
              <w:t>32,378.40</w:t>
            </w:r>
          </w:p>
        </w:tc>
      </w:tr>
      <w:tr w:rsidR="005A5E04" w:rsidRPr="00035D71" w:rsidTr="00AB4FF2">
        <w:tc>
          <w:tcPr>
            <w:tcW w:w="2700" w:type="dxa"/>
            <w:vAlign w:val="center"/>
          </w:tcPr>
          <w:p w:rsidR="005A5E04" w:rsidRPr="00035D71" w:rsidRDefault="005A5E04" w:rsidP="005A5E04">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5A5E04" w:rsidRPr="00035D71" w:rsidRDefault="005A5E04" w:rsidP="0048308E">
            <w:pPr>
              <w:spacing w:before="29" w:line="288" w:lineRule="auto"/>
              <w:jc w:val="right"/>
              <w:rPr>
                <w:sz w:val="24"/>
              </w:rPr>
            </w:pPr>
            <w:r w:rsidRPr="00035D71">
              <w:rPr>
                <w:sz w:val="24"/>
              </w:rPr>
              <w:t>-2,151,048.42</w:t>
            </w:r>
          </w:p>
        </w:tc>
        <w:tc>
          <w:tcPr>
            <w:tcW w:w="2100" w:type="dxa"/>
            <w:vAlign w:val="center"/>
          </w:tcPr>
          <w:p w:rsidR="005A5E04" w:rsidRPr="00035D71" w:rsidRDefault="005A5E04" w:rsidP="0048308E">
            <w:pPr>
              <w:spacing w:before="29" w:line="288" w:lineRule="auto"/>
              <w:jc w:val="right"/>
              <w:rPr>
                <w:sz w:val="24"/>
              </w:rPr>
            </w:pPr>
            <w:r w:rsidRPr="00035D71">
              <w:rPr>
                <w:sz w:val="24"/>
              </w:rPr>
              <w:t>2,048,449.70</w:t>
            </w:r>
          </w:p>
        </w:tc>
        <w:tc>
          <w:tcPr>
            <w:tcW w:w="2100" w:type="dxa"/>
            <w:vAlign w:val="center"/>
          </w:tcPr>
          <w:p w:rsidR="005A5E04" w:rsidRPr="00035D71" w:rsidRDefault="005A5E04" w:rsidP="0048308E">
            <w:pPr>
              <w:spacing w:before="29" w:line="288" w:lineRule="auto"/>
              <w:jc w:val="right"/>
              <w:rPr>
                <w:sz w:val="24"/>
              </w:rPr>
            </w:pPr>
            <w:r w:rsidRPr="00035D71">
              <w:rPr>
                <w:sz w:val="24"/>
              </w:rPr>
              <w:t>-102,598.72</w:t>
            </w:r>
          </w:p>
        </w:tc>
      </w:tr>
      <w:tr w:rsidR="005A5E04" w:rsidRPr="00035D71" w:rsidTr="00AB4FF2">
        <w:tc>
          <w:tcPr>
            <w:tcW w:w="270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5A5E04" w:rsidRPr="00035D71" w:rsidRDefault="005A5E04" w:rsidP="0048308E">
            <w:pPr>
              <w:spacing w:before="29" w:line="288" w:lineRule="auto"/>
              <w:jc w:val="right"/>
              <w:rPr>
                <w:sz w:val="24"/>
              </w:rPr>
            </w:pPr>
            <w:r w:rsidRPr="00035D71">
              <w:rPr>
                <w:sz w:val="24"/>
              </w:rPr>
              <w:t>-</w:t>
            </w:r>
          </w:p>
        </w:tc>
        <w:tc>
          <w:tcPr>
            <w:tcW w:w="2100" w:type="dxa"/>
            <w:vAlign w:val="center"/>
          </w:tcPr>
          <w:p w:rsidR="005A5E04" w:rsidRPr="00035D71" w:rsidRDefault="005A5E04" w:rsidP="0048308E">
            <w:pPr>
              <w:spacing w:before="29" w:line="288" w:lineRule="auto"/>
              <w:jc w:val="right"/>
              <w:rPr>
                <w:sz w:val="24"/>
              </w:rPr>
            </w:pPr>
            <w:r w:rsidRPr="00035D71">
              <w:rPr>
                <w:sz w:val="24"/>
              </w:rPr>
              <w:t>-</w:t>
            </w:r>
          </w:p>
        </w:tc>
        <w:tc>
          <w:tcPr>
            <w:tcW w:w="2100"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AB4FF2">
        <w:tc>
          <w:tcPr>
            <w:tcW w:w="270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本期末</w:t>
            </w:r>
          </w:p>
        </w:tc>
        <w:tc>
          <w:tcPr>
            <w:tcW w:w="2100" w:type="dxa"/>
            <w:vAlign w:val="center"/>
          </w:tcPr>
          <w:p w:rsidR="005A5E04" w:rsidRPr="00035D71" w:rsidRDefault="005A5E04" w:rsidP="0048308E">
            <w:pPr>
              <w:spacing w:before="29" w:line="288" w:lineRule="auto"/>
              <w:jc w:val="right"/>
              <w:rPr>
                <w:sz w:val="24"/>
              </w:rPr>
            </w:pPr>
            <w:r w:rsidRPr="00035D71">
              <w:rPr>
                <w:sz w:val="24"/>
              </w:rPr>
              <w:t>2,555,005.82</w:t>
            </w:r>
          </w:p>
        </w:tc>
        <w:tc>
          <w:tcPr>
            <w:tcW w:w="2100" w:type="dxa"/>
            <w:vAlign w:val="center"/>
          </w:tcPr>
          <w:p w:rsidR="005A5E04" w:rsidRPr="00035D71" w:rsidRDefault="005A5E04" w:rsidP="0048308E">
            <w:pPr>
              <w:spacing w:before="29" w:line="288" w:lineRule="auto"/>
              <w:jc w:val="right"/>
              <w:rPr>
                <w:sz w:val="24"/>
              </w:rPr>
            </w:pPr>
            <w:r w:rsidRPr="00035D71">
              <w:rPr>
                <w:sz w:val="24"/>
              </w:rPr>
              <w:t>-3,112,664.38</w:t>
            </w:r>
          </w:p>
        </w:tc>
        <w:tc>
          <w:tcPr>
            <w:tcW w:w="2100" w:type="dxa"/>
            <w:vAlign w:val="center"/>
          </w:tcPr>
          <w:p w:rsidR="005A5E04" w:rsidRPr="00035D71" w:rsidRDefault="005A5E04" w:rsidP="0048308E">
            <w:pPr>
              <w:spacing w:before="29" w:line="288" w:lineRule="auto"/>
              <w:jc w:val="right"/>
              <w:rPr>
                <w:sz w:val="24"/>
              </w:rPr>
            </w:pPr>
            <w:r w:rsidRPr="00035D71">
              <w:rPr>
                <w:sz w:val="24"/>
              </w:rPr>
              <w:t>-557,658.56</w:t>
            </w:r>
          </w:p>
        </w:tc>
      </w:tr>
    </w:tbl>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5A5E04" w:rsidRPr="00035D71" w:rsidRDefault="005A5E04"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5A5E04" w:rsidRPr="00035D71" w:rsidTr="00964479">
        <w:tc>
          <w:tcPr>
            <w:tcW w:w="3828" w:type="dxa"/>
            <w:vAlign w:val="center"/>
          </w:tcPr>
          <w:p w:rsidR="005A5E04" w:rsidRPr="00035D71" w:rsidRDefault="005A5E04" w:rsidP="0048308E">
            <w:pPr>
              <w:spacing w:before="29" w:line="288" w:lineRule="auto"/>
              <w:jc w:val="center"/>
              <w:rPr>
                <w:sz w:val="24"/>
              </w:rPr>
            </w:pPr>
            <w:r w:rsidRPr="00035D71">
              <w:rPr>
                <w:rFonts w:hint="eastAsia"/>
                <w:sz w:val="24"/>
              </w:rPr>
              <w:t>项目</w:t>
            </w:r>
          </w:p>
        </w:tc>
        <w:tc>
          <w:tcPr>
            <w:tcW w:w="5350" w:type="dxa"/>
            <w:vAlign w:val="center"/>
          </w:tcPr>
          <w:p w:rsidR="005A5E04" w:rsidRPr="00035D71" w:rsidRDefault="005A5E04" w:rsidP="0048308E">
            <w:pPr>
              <w:spacing w:before="29" w:line="288" w:lineRule="auto"/>
              <w:jc w:val="center"/>
              <w:rPr>
                <w:sz w:val="24"/>
              </w:rPr>
            </w:pPr>
            <w:r w:rsidRPr="00035D71">
              <w:rPr>
                <w:rFonts w:hint="eastAsia"/>
                <w:sz w:val="24"/>
              </w:rPr>
              <w:t>本期</w:t>
            </w:r>
          </w:p>
          <w:p w:rsidR="005A5E04" w:rsidRPr="00035D71" w:rsidRDefault="005A5E04"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964479">
        <w:tc>
          <w:tcPr>
            <w:tcW w:w="3828" w:type="dxa"/>
            <w:vAlign w:val="center"/>
          </w:tcPr>
          <w:p w:rsidR="005A5E04" w:rsidRPr="00035D71" w:rsidRDefault="005A5E04" w:rsidP="0048308E">
            <w:pPr>
              <w:spacing w:before="29" w:line="288" w:lineRule="auto"/>
              <w:rPr>
                <w:sz w:val="24"/>
              </w:rPr>
            </w:pPr>
            <w:r w:rsidRPr="00035D71">
              <w:rPr>
                <w:rFonts w:hint="eastAsia"/>
                <w:sz w:val="24"/>
              </w:rPr>
              <w:t>活期存款利息收入</w:t>
            </w:r>
          </w:p>
        </w:tc>
        <w:tc>
          <w:tcPr>
            <w:tcW w:w="5350" w:type="dxa"/>
            <w:vAlign w:val="center"/>
          </w:tcPr>
          <w:p w:rsidR="005A5E04" w:rsidRPr="00035D71" w:rsidRDefault="005A5E04" w:rsidP="0048308E">
            <w:pPr>
              <w:spacing w:before="29" w:line="288" w:lineRule="auto"/>
              <w:jc w:val="right"/>
              <w:rPr>
                <w:sz w:val="24"/>
              </w:rPr>
            </w:pPr>
            <w:r w:rsidRPr="00035D71">
              <w:rPr>
                <w:sz w:val="24"/>
              </w:rPr>
              <w:t>32,086.94</w:t>
            </w:r>
          </w:p>
        </w:tc>
      </w:tr>
      <w:tr w:rsidR="005A5E04" w:rsidRPr="00035D71" w:rsidTr="00964479">
        <w:tc>
          <w:tcPr>
            <w:tcW w:w="3828" w:type="dxa"/>
            <w:vAlign w:val="center"/>
          </w:tcPr>
          <w:p w:rsidR="005A5E04" w:rsidRPr="00035D71" w:rsidRDefault="005A5E04" w:rsidP="0048308E">
            <w:pPr>
              <w:spacing w:before="29" w:line="288" w:lineRule="auto"/>
              <w:rPr>
                <w:sz w:val="24"/>
              </w:rPr>
            </w:pPr>
            <w:r w:rsidRPr="00035D71">
              <w:rPr>
                <w:rFonts w:hint="eastAsia"/>
                <w:sz w:val="24"/>
              </w:rPr>
              <w:t>定期存款利息收入</w:t>
            </w:r>
          </w:p>
        </w:tc>
        <w:tc>
          <w:tcPr>
            <w:tcW w:w="5350"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964479">
        <w:tc>
          <w:tcPr>
            <w:tcW w:w="3828" w:type="dxa"/>
            <w:vAlign w:val="center"/>
          </w:tcPr>
          <w:p w:rsidR="005A5E04" w:rsidRPr="00035D71" w:rsidRDefault="005A5E04" w:rsidP="0048308E">
            <w:pPr>
              <w:spacing w:before="29" w:line="288" w:lineRule="auto"/>
              <w:rPr>
                <w:sz w:val="24"/>
              </w:rPr>
            </w:pPr>
            <w:r w:rsidRPr="00035D71">
              <w:rPr>
                <w:rFonts w:hint="eastAsia"/>
                <w:sz w:val="24"/>
              </w:rPr>
              <w:t>其他存款利息收入</w:t>
            </w:r>
          </w:p>
        </w:tc>
        <w:tc>
          <w:tcPr>
            <w:tcW w:w="5350"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964479">
        <w:tc>
          <w:tcPr>
            <w:tcW w:w="3828" w:type="dxa"/>
            <w:vAlign w:val="center"/>
          </w:tcPr>
          <w:p w:rsidR="005A5E04" w:rsidRPr="00035D71" w:rsidRDefault="005A5E04" w:rsidP="0048308E">
            <w:pPr>
              <w:spacing w:before="29" w:line="288" w:lineRule="auto"/>
              <w:rPr>
                <w:sz w:val="24"/>
              </w:rPr>
            </w:pPr>
            <w:r w:rsidRPr="00035D71">
              <w:rPr>
                <w:rFonts w:hint="eastAsia"/>
                <w:sz w:val="24"/>
              </w:rPr>
              <w:t>结算备付金利息收入</w:t>
            </w:r>
          </w:p>
        </w:tc>
        <w:tc>
          <w:tcPr>
            <w:tcW w:w="5350" w:type="dxa"/>
            <w:vAlign w:val="center"/>
          </w:tcPr>
          <w:p w:rsidR="005A5E04" w:rsidRPr="00035D71" w:rsidRDefault="005A5E04" w:rsidP="0048308E">
            <w:pPr>
              <w:spacing w:before="29" w:line="288" w:lineRule="auto"/>
              <w:jc w:val="right"/>
              <w:rPr>
                <w:sz w:val="24"/>
              </w:rPr>
            </w:pPr>
            <w:r w:rsidRPr="00035D71">
              <w:rPr>
                <w:sz w:val="24"/>
              </w:rPr>
              <w:t>901.73</w:t>
            </w:r>
          </w:p>
        </w:tc>
      </w:tr>
      <w:tr w:rsidR="005A5E04" w:rsidRPr="00035D71" w:rsidTr="00964479">
        <w:tc>
          <w:tcPr>
            <w:tcW w:w="3828" w:type="dxa"/>
            <w:vAlign w:val="center"/>
          </w:tcPr>
          <w:p w:rsidR="005A5E04" w:rsidRPr="00035D71" w:rsidRDefault="005A5E04" w:rsidP="0048308E">
            <w:pPr>
              <w:spacing w:before="29" w:line="288" w:lineRule="auto"/>
              <w:rPr>
                <w:sz w:val="24"/>
              </w:rPr>
            </w:pPr>
            <w:r w:rsidRPr="00035D71">
              <w:rPr>
                <w:rFonts w:hint="eastAsia"/>
                <w:sz w:val="24"/>
              </w:rPr>
              <w:t>其他</w:t>
            </w:r>
          </w:p>
        </w:tc>
        <w:tc>
          <w:tcPr>
            <w:tcW w:w="5350" w:type="dxa"/>
            <w:vAlign w:val="center"/>
          </w:tcPr>
          <w:p w:rsidR="005A5E04" w:rsidRPr="00035D71" w:rsidRDefault="005A5E04" w:rsidP="0048308E">
            <w:pPr>
              <w:spacing w:before="29" w:line="288" w:lineRule="auto"/>
              <w:jc w:val="right"/>
              <w:rPr>
                <w:sz w:val="24"/>
              </w:rPr>
            </w:pPr>
            <w:r w:rsidRPr="00035D71">
              <w:rPr>
                <w:sz w:val="24"/>
              </w:rPr>
              <w:t>157.81</w:t>
            </w:r>
          </w:p>
        </w:tc>
      </w:tr>
      <w:tr w:rsidR="005A5E04" w:rsidRPr="00035D71" w:rsidTr="00964479">
        <w:tc>
          <w:tcPr>
            <w:tcW w:w="3828" w:type="dxa"/>
            <w:vAlign w:val="center"/>
          </w:tcPr>
          <w:p w:rsidR="005A5E04" w:rsidRPr="00035D71" w:rsidRDefault="005A5E04" w:rsidP="0048308E">
            <w:pPr>
              <w:spacing w:before="29" w:line="288" w:lineRule="auto"/>
              <w:rPr>
                <w:sz w:val="24"/>
              </w:rPr>
            </w:pPr>
            <w:r w:rsidRPr="00035D71">
              <w:rPr>
                <w:rFonts w:hint="eastAsia"/>
                <w:sz w:val="24"/>
              </w:rPr>
              <w:t>合计</w:t>
            </w:r>
          </w:p>
        </w:tc>
        <w:tc>
          <w:tcPr>
            <w:tcW w:w="5350" w:type="dxa"/>
            <w:vAlign w:val="center"/>
          </w:tcPr>
          <w:p w:rsidR="005A5E04" w:rsidRPr="00035D71" w:rsidRDefault="005A5E04" w:rsidP="0048308E">
            <w:pPr>
              <w:spacing w:before="29" w:line="288" w:lineRule="auto"/>
              <w:jc w:val="right"/>
              <w:rPr>
                <w:sz w:val="24"/>
              </w:rPr>
            </w:pPr>
            <w:r w:rsidRPr="00035D71">
              <w:rPr>
                <w:sz w:val="24"/>
              </w:rPr>
              <w:t>33,146.48</w:t>
            </w:r>
          </w:p>
        </w:tc>
      </w:tr>
    </w:tbl>
    <w:p w:rsidR="005A5E04" w:rsidRPr="00035D71" w:rsidRDefault="005A5E04" w:rsidP="0048308E">
      <w:pPr>
        <w:spacing w:before="29" w:line="288" w:lineRule="auto"/>
        <w:rPr>
          <w:color w:val="000000"/>
          <w:sz w:val="24"/>
        </w:rPr>
      </w:pPr>
      <w:r w:rsidRPr="00035D71">
        <w:rPr>
          <w:color w:val="000000"/>
          <w:sz w:val="24"/>
        </w:rPr>
        <w:tab/>
      </w:r>
    </w:p>
    <w:p w:rsidR="005A5E04" w:rsidRPr="00035D71" w:rsidRDefault="005A5E04"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5A5E04" w:rsidRPr="00035D71" w:rsidTr="004A54E9">
        <w:trPr>
          <w:trHeight w:val="300"/>
        </w:trPr>
        <w:tc>
          <w:tcPr>
            <w:tcW w:w="3755" w:type="dxa"/>
            <w:tcMar>
              <w:top w:w="0" w:type="dxa"/>
              <w:left w:w="108" w:type="dxa"/>
              <w:bottom w:w="0"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本期</w:t>
            </w:r>
          </w:p>
          <w:p w:rsidR="005A5E04" w:rsidRPr="00035D71" w:rsidRDefault="005A5E04"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4A54E9">
        <w:trPr>
          <w:trHeight w:val="300"/>
        </w:trPr>
        <w:tc>
          <w:tcPr>
            <w:tcW w:w="3755" w:type="dxa"/>
            <w:tcMar>
              <w:top w:w="0" w:type="dxa"/>
              <w:left w:w="108" w:type="dxa"/>
              <w:bottom w:w="0" w:type="dxa"/>
              <w:right w:w="108" w:type="dxa"/>
            </w:tcMar>
            <w:vAlign w:val="center"/>
          </w:tcPr>
          <w:p w:rsidR="005A5E04" w:rsidRPr="00035D71" w:rsidRDefault="005A5E04"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5A5E04" w:rsidRPr="00035D71" w:rsidRDefault="005A5E04" w:rsidP="0048308E">
            <w:pPr>
              <w:spacing w:before="29" w:line="288" w:lineRule="auto"/>
              <w:jc w:val="right"/>
              <w:rPr>
                <w:sz w:val="24"/>
              </w:rPr>
            </w:pPr>
            <w:r w:rsidRPr="00035D71">
              <w:rPr>
                <w:sz w:val="24"/>
              </w:rPr>
              <w:t>76,576,617.56</w:t>
            </w:r>
          </w:p>
        </w:tc>
      </w:tr>
      <w:tr w:rsidR="005A5E04" w:rsidRPr="00035D71" w:rsidTr="004A54E9">
        <w:trPr>
          <w:trHeight w:val="300"/>
        </w:trPr>
        <w:tc>
          <w:tcPr>
            <w:tcW w:w="3755" w:type="dxa"/>
            <w:tcMar>
              <w:top w:w="0" w:type="dxa"/>
              <w:left w:w="108" w:type="dxa"/>
              <w:bottom w:w="0" w:type="dxa"/>
              <w:right w:w="108" w:type="dxa"/>
            </w:tcMar>
            <w:vAlign w:val="center"/>
          </w:tcPr>
          <w:p w:rsidR="005A5E04" w:rsidRPr="00035D71" w:rsidRDefault="005A5E04"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5A5E04" w:rsidRPr="00035D71" w:rsidRDefault="005A5E04" w:rsidP="0048308E">
            <w:pPr>
              <w:spacing w:before="29" w:line="288" w:lineRule="auto"/>
              <w:jc w:val="right"/>
              <w:rPr>
                <w:sz w:val="24"/>
              </w:rPr>
            </w:pPr>
            <w:r w:rsidRPr="00035D71">
              <w:rPr>
                <w:sz w:val="24"/>
              </w:rPr>
              <w:t>77,583,418.80</w:t>
            </w:r>
          </w:p>
        </w:tc>
      </w:tr>
      <w:tr w:rsidR="005A5E04" w:rsidRPr="00035D71" w:rsidTr="004A54E9">
        <w:trPr>
          <w:trHeight w:val="300"/>
        </w:trPr>
        <w:tc>
          <w:tcPr>
            <w:tcW w:w="3755" w:type="dxa"/>
            <w:tcMar>
              <w:top w:w="0" w:type="dxa"/>
              <w:left w:w="108" w:type="dxa"/>
              <w:bottom w:w="0" w:type="dxa"/>
              <w:right w:w="108" w:type="dxa"/>
            </w:tcMar>
            <w:vAlign w:val="center"/>
          </w:tcPr>
          <w:p w:rsidR="005A5E04" w:rsidRPr="00035D71" w:rsidRDefault="005A5E04"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5A5E04" w:rsidRPr="00035D71" w:rsidRDefault="005A5E04" w:rsidP="0048308E">
            <w:pPr>
              <w:spacing w:before="29" w:line="288" w:lineRule="auto"/>
              <w:jc w:val="right"/>
              <w:rPr>
                <w:sz w:val="24"/>
              </w:rPr>
            </w:pPr>
            <w:r w:rsidRPr="00035D71">
              <w:rPr>
                <w:sz w:val="24"/>
              </w:rPr>
              <w:t>-1,006,801.24</w:t>
            </w:r>
          </w:p>
        </w:tc>
      </w:tr>
    </w:tbl>
    <w:p w:rsidR="005A5E04" w:rsidRPr="00035D71" w:rsidRDefault="005A5E04" w:rsidP="0048308E">
      <w:pPr>
        <w:tabs>
          <w:tab w:val="left" w:pos="426"/>
        </w:tabs>
        <w:spacing w:before="29" w:line="288" w:lineRule="auto"/>
        <w:jc w:val="left"/>
        <w:rPr>
          <w:kern w:val="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5A5E04" w:rsidRPr="00035D71" w:rsidRDefault="005A5E04" w:rsidP="00CF743C">
      <w:pPr>
        <w:tabs>
          <w:tab w:val="left" w:pos="426"/>
        </w:tabs>
        <w:spacing w:before="29" w:line="288" w:lineRule="auto"/>
        <w:jc w:val="left"/>
        <w:rPr>
          <w:kern w:val="0"/>
          <w:sz w:val="24"/>
        </w:rPr>
      </w:pPr>
      <w:r w:rsidRPr="00035D71">
        <w:rPr>
          <w:rFonts w:hint="eastAsia"/>
          <w:kern w:val="0"/>
          <w:sz w:val="24"/>
        </w:rPr>
        <w:t>本基金本报告期内无债券投资收益。</w:t>
      </w:r>
    </w:p>
    <w:p w:rsidR="005A5E04" w:rsidRPr="00035D71" w:rsidRDefault="005A5E04" w:rsidP="0048308E">
      <w:pPr>
        <w:spacing w:before="29" w:line="288" w:lineRule="auto"/>
        <w:rPr>
          <w:color w:val="000000"/>
          <w:sz w:val="24"/>
        </w:rPr>
      </w:pPr>
    </w:p>
    <w:p w:rsidR="005A5E04" w:rsidRPr="000D69B2" w:rsidRDefault="005A5E04"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本基金本报告期内无资产支持证券投资收益。</w:t>
      </w:r>
    </w:p>
    <w:p w:rsidR="005A5E04" w:rsidRPr="00035D71" w:rsidRDefault="005A5E04" w:rsidP="0048308E">
      <w:pPr>
        <w:tabs>
          <w:tab w:val="left" w:pos="426"/>
        </w:tabs>
        <w:spacing w:before="29" w:line="288" w:lineRule="auto"/>
        <w:jc w:val="left"/>
        <w:rPr>
          <w:kern w:val="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5A5E04" w:rsidRPr="00035D71" w:rsidRDefault="005A5E04" w:rsidP="00912871">
      <w:pPr>
        <w:spacing w:before="29" w:line="288" w:lineRule="auto"/>
        <w:ind w:firstLineChars="100" w:firstLine="240"/>
        <w:rPr>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5A5E04" w:rsidRPr="00035D71" w:rsidRDefault="005A5E04" w:rsidP="00912871">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5A5E04" w:rsidRPr="00035D71" w:rsidTr="000E53C4">
        <w:tc>
          <w:tcPr>
            <w:tcW w:w="3794" w:type="dxa"/>
            <w:vAlign w:val="center"/>
          </w:tcPr>
          <w:p w:rsidR="005A5E04" w:rsidRPr="00035D71" w:rsidRDefault="005A5E04" w:rsidP="0048308E">
            <w:pPr>
              <w:spacing w:before="29" w:line="288" w:lineRule="auto"/>
              <w:jc w:val="center"/>
              <w:rPr>
                <w:sz w:val="24"/>
              </w:rPr>
            </w:pPr>
            <w:r w:rsidRPr="00035D71">
              <w:rPr>
                <w:rFonts w:hint="eastAsia"/>
                <w:sz w:val="24"/>
              </w:rPr>
              <w:t>项目</w:t>
            </w:r>
          </w:p>
        </w:tc>
        <w:tc>
          <w:tcPr>
            <w:tcW w:w="5528" w:type="dxa"/>
            <w:vAlign w:val="center"/>
          </w:tcPr>
          <w:p w:rsidR="005A5E04" w:rsidRPr="00035D71" w:rsidRDefault="005A5E04" w:rsidP="0048308E">
            <w:pPr>
              <w:spacing w:before="29" w:line="288" w:lineRule="auto"/>
              <w:jc w:val="center"/>
              <w:rPr>
                <w:sz w:val="24"/>
              </w:rPr>
            </w:pPr>
            <w:r w:rsidRPr="00035D71">
              <w:rPr>
                <w:rFonts w:hint="eastAsia"/>
                <w:sz w:val="24"/>
              </w:rPr>
              <w:t>本期</w:t>
            </w:r>
          </w:p>
          <w:p w:rsidR="005A5E04" w:rsidRPr="00035D71" w:rsidRDefault="005A5E0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0E53C4">
        <w:tc>
          <w:tcPr>
            <w:tcW w:w="3794" w:type="dxa"/>
            <w:vAlign w:val="center"/>
          </w:tcPr>
          <w:p w:rsidR="005A5E04" w:rsidRPr="00035D71" w:rsidRDefault="005A5E04" w:rsidP="0048308E">
            <w:pPr>
              <w:spacing w:before="29" w:line="288" w:lineRule="auto"/>
              <w:rPr>
                <w:sz w:val="24"/>
              </w:rPr>
            </w:pPr>
            <w:r w:rsidRPr="00035D71">
              <w:rPr>
                <w:rFonts w:hint="eastAsia"/>
                <w:sz w:val="24"/>
              </w:rPr>
              <w:t>股票投资产生的股利收益</w:t>
            </w:r>
          </w:p>
        </w:tc>
        <w:tc>
          <w:tcPr>
            <w:tcW w:w="5528" w:type="dxa"/>
            <w:vAlign w:val="center"/>
          </w:tcPr>
          <w:p w:rsidR="005A5E04" w:rsidRPr="00035D71" w:rsidRDefault="005A5E04" w:rsidP="0048308E">
            <w:pPr>
              <w:spacing w:before="29" w:line="288" w:lineRule="auto"/>
              <w:jc w:val="right"/>
              <w:rPr>
                <w:sz w:val="24"/>
              </w:rPr>
            </w:pPr>
            <w:r w:rsidRPr="00035D71">
              <w:rPr>
                <w:sz w:val="24"/>
              </w:rPr>
              <w:t>319,158.21</w:t>
            </w:r>
          </w:p>
        </w:tc>
      </w:tr>
      <w:tr w:rsidR="005A5E04" w:rsidRPr="00035D71" w:rsidTr="000E53C4">
        <w:tc>
          <w:tcPr>
            <w:tcW w:w="3794" w:type="dxa"/>
            <w:vAlign w:val="center"/>
          </w:tcPr>
          <w:p w:rsidR="005A5E04" w:rsidRPr="00035D71" w:rsidRDefault="005A5E04" w:rsidP="0048308E">
            <w:pPr>
              <w:spacing w:before="29" w:line="288" w:lineRule="auto"/>
              <w:rPr>
                <w:sz w:val="24"/>
              </w:rPr>
            </w:pPr>
            <w:r w:rsidRPr="00035D71">
              <w:rPr>
                <w:rFonts w:hint="eastAsia"/>
                <w:sz w:val="24"/>
              </w:rPr>
              <w:t>基金投资产生的股利收益</w:t>
            </w:r>
          </w:p>
        </w:tc>
        <w:tc>
          <w:tcPr>
            <w:tcW w:w="5528"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0E53C4">
        <w:tc>
          <w:tcPr>
            <w:tcW w:w="3794" w:type="dxa"/>
            <w:vAlign w:val="center"/>
          </w:tcPr>
          <w:p w:rsidR="005A5E04" w:rsidRPr="00035D71" w:rsidRDefault="005A5E04" w:rsidP="0048308E">
            <w:pPr>
              <w:spacing w:before="29" w:line="288" w:lineRule="auto"/>
              <w:rPr>
                <w:sz w:val="24"/>
              </w:rPr>
            </w:pPr>
            <w:r w:rsidRPr="00035D71">
              <w:rPr>
                <w:rFonts w:hint="eastAsia"/>
                <w:sz w:val="24"/>
              </w:rPr>
              <w:t>合计</w:t>
            </w:r>
          </w:p>
        </w:tc>
        <w:tc>
          <w:tcPr>
            <w:tcW w:w="5528" w:type="dxa"/>
            <w:vAlign w:val="center"/>
          </w:tcPr>
          <w:p w:rsidR="005A5E04" w:rsidRPr="00035D71" w:rsidRDefault="005A5E04" w:rsidP="0048308E">
            <w:pPr>
              <w:spacing w:before="29" w:line="288" w:lineRule="auto"/>
              <w:jc w:val="right"/>
              <w:rPr>
                <w:sz w:val="24"/>
              </w:rPr>
            </w:pPr>
            <w:r w:rsidRPr="00035D71">
              <w:rPr>
                <w:sz w:val="24"/>
              </w:rPr>
              <w:t>319,158.21</w:t>
            </w:r>
          </w:p>
        </w:tc>
      </w:tr>
    </w:tbl>
    <w:p w:rsidR="005A5E04" w:rsidRPr="00035D71" w:rsidRDefault="005A5E04" w:rsidP="005A5E04">
      <w:pPr>
        <w:spacing w:before="29" w:line="288" w:lineRule="auto"/>
        <w:ind w:firstLineChars="100" w:firstLine="240"/>
        <w:rPr>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5A5E04" w:rsidRPr="00035D71" w:rsidRDefault="005A5E04" w:rsidP="00912871">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5A5E04" w:rsidRPr="00035D71" w:rsidTr="00D61F47">
        <w:trPr>
          <w:trHeight w:val="285"/>
        </w:trPr>
        <w:tc>
          <w:tcPr>
            <w:tcW w:w="3794" w:type="dxa"/>
            <w:vAlign w:val="center"/>
          </w:tcPr>
          <w:p w:rsidR="005A5E04" w:rsidRPr="00035D71" w:rsidRDefault="005A5E04" w:rsidP="0048308E">
            <w:pPr>
              <w:spacing w:before="29" w:line="288" w:lineRule="auto"/>
              <w:jc w:val="center"/>
              <w:rPr>
                <w:sz w:val="24"/>
              </w:rPr>
            </w:pPr>
            <w:r w:rsidRPr="00035D71">
              <w:rPr>
                <w:rFonts w:hint="eastAsia"/>
                <w:kern w:val="0"/>
                <w:sz w:val="24"/>
              </w:rPr>
              <w:t>项目名称</w:t>
            </w:r>
          </w:p>
        </w:tc>
        <w:tc>
          <w:tcPr>
            <w:tcW w:w="5528" w:type="dxa"/>
            <w:vAlign w:val="center"/>
          </w:tcPr>
          <w:p w:rsidR="005A5E04" w:rsidRPr="00035D71" w:rsidRDefault="005A5E04" w:rsidP="0048308E">
            <w:pPr>
              <w:spacing w:before="29" w:line="288" w:lineRule="auto"/>
              <w:jc w:val="center"/>
              <w:rPr>
                <w:sz w:val="24"/>
              </w:rPr>
            </w:pPr>
            <w:r w:rsidRPr="00035D71">
              <w:rPr>
                <w:rFonts w:hint="eastAsia"/>
                <w:sz w:val="24"/>
              </w:rPr>
              <w:t>本期</w:t>
            </w:r>
          </w:p>
          <w:p w:rsidR="005A5E04" w:rsidRPr="00035D71" w:rsidRDefault="005A5E0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5A5E04" w:rsidRPr="00035D71" w:rsidRDefault="005A5E04" w:rsidP="0048308E">
            <w:pPr>
              <w:spacing w:before="29" w:line="288" w:lineRule="auto"/>
              <w:jc w:val="right"/>
              <w:rPr>
                <w:sz w:val="24"/>
              </w:rPr>
            </w:pPr>
            <w:r w:rsidRPr="00035D71">
              <w:rPr>
                <w:sz w:val="24"/>
              </w:rPr>
              <w:t>43,296.65</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5A5E04" w:rsidRPr="00035D71" w:rsidRDefault="005A5E04" w:rsidP="0048308E">
            <w:pPr>
              <w:spacing w:before="29" w:line="288" w:lineRule="auto"/>
              <w:jc w:val="right"/>
              <w:rPr>
                <w:sz w:val="24"/>
              </w:rPr>
            </w:pPr>
            <w:r w:rsidRPr="00035D71">
              <w:rPr>
                <w:sz w:val="24"/>
              </w:rPr>
              <w:t>38,708.65</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5A5E04" w:rsidRPr="00035D71" w:rsidRDefault="005A5E04" w:rsidP="0048308E">
            <w:pPr>
              <w:spacing w:before="29" w:line="288" w:lineRule="auto"/>
              <w:jc w:val="right"/>
              <w:rPr>
                <w:sz w:val="24"/>
              </w:rPr>
            </w:pPr>
            <w:r w:rsidRPr="00035D71">
              <w:rPr>
                <w:sz w:val="24"/>
              </w:rPr>
              <w:t>4,588.00</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5A5E04" w:rsidRPr="00035D71" w:rsidRDefault="005A5E04" w:rsidP="0048308E">
            <w:pPr>
              <w:spacing w:before="29" w:line="288" w:lineRule="auto"/>
              <w:jc w:val="right"/>
              <w:rPr>
                <w:sz w:val="24"/>
              </w:rPr>
            </w:pPr>
            <w:r w:rsidRPr="00035D71">
              <w:rPr>
                <w:kern w:val="0"/>
                <w:sz w:val="24"/>
              </w:rPr>
              <w:t>-</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D61F47">
        <w:trPr>
          <w:trHeight w:val="285"/>
        </w:trPr>
        <w:tc>
          <w:tcPr>
            <w:tcW w:w="3794" w:type="dxa"/>
            <w:vAlign w:val="center"/>
          </w:tcPr>
          <w:p w:rsidR="005A5E04" w:rsidRPr="00035D71" w:rsidRDefault="005A5E04" w:rsidP="0048308E">
            <w:pPr>
              <w:widowControl/>
              <w:spacing w:before="29" w:line="288" w:lineRule="auto"/>
              <w:rPr>
                <w:sz w:val="24"/>
              </w:rPr>
            </w:pPr>
            <w:r w:rsidRPr="00035D71">
              <w:rPr>
                <w:rFonts w:hint="eastAsia"/>
                <w:kern w:val="0"/>
                <w:sz w:val="24"/>
              </w:rPr>
              <w:t>合计</w:t>
            </w:r>
          </w:p>
        </w:tc>
        <w:tc>
          <w:tcPr>
            <w:tcW w:w="5528" w:type="dxa"/>
            <w:vAlign w:val="center"/>
          </w:tcPr>
          <w:p w:rsidR="005A5E04" w:rsidRPr="00035D71" w:rsidRDefault="005A5E04" w:rsidP="0048308E">
            <w:pPr>
              <w:spacing w:before="29" w:line="288" w:lineRule="auto"/>
              <w:jc w:val="right"/>
              <w:rPr>
                <w:sz w:val="24"/>
              </w:rPr>
            </w:pPr>
            <w:r w:rsidRPr="00035D71">
              <w:rPr>
                <w:sz w:val="24"/>
              </w:rPr>
              <w:t>43,296.65</w:t>
            </w:r>
          </w:p>
        </w:tc>
      </w:tr>
    </w:tbl>
    <w:p w:rsidR="005A5E04" w:rsidRPr="00035D71" w:rsidRDefault="005A5E04" w:rsidP="005A5E04">
      <w:pPr>
        <w:spacing w:before="29" w:line="288" w:lineRule="auto"/>
        <w:ind w:firstLineChars="100" w:firstLine="240"/>
        <w:rPr>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5A5E04" w:rsidRPr="00035D71" w:rsidRDefault="005A5E04" w:rsidP="00912871">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5A5E04" w:rsidRPr="00035D71" w:rsidTr="00D806AE">
        <w:trPr>
          <w:trHeight w:val="255"/>
        </w:trPr>
        <w:tc>
          <w:tcPr>
            <w:tcW w:w="3691" w:type="dxa"/>
            <w:tcMar>
              <w:left w:w="108"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本期</w:t>
            </w:r>
          </w:p>
          <w:p w:rsidR="005A5E04" w:rsidRPr="00035D71" w:rsidRDefault="005A5E0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7F66CD">
        <w:trPr>
          <w:trHeight w:val="255"/>
        </w:trPr>
        <w:tc>
          <w:tcPr>
            <w:tcW w:w="3691" w:type="dxa"/>
            <w:tcMar>
              <w:left w:w="0" w:type="dxa"/>
              <w:right w:w="0" w:type="dxa"/>
            </w:tcMar>
            <w:vAlign w:val="center"/>
          </w:tcPr>
          <w:p w:rsidR="005A5E04" w:rsidRPr="00035D71" w:rsidRDefault="005A5E04"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24,075.95</w:t>
            </w:r>
          </w:p>
        </w:tc>
      </w:tr>
      <w:tr w:rsidR="005A5E04">
        <w:tc>
          <w:tcPr>
            <w:tcW w:w="3604" w:type="dxa"/>
            <w:vAlign w:val="center"/>
          </w:tcPr>
          <w:p w:rsidR="005A5E04" w:rsidRDefault="005A5E04">
            <w:pPr>
              <w:jc w:val="left"/>
            </w:pPr>
            <w:r>
              <w:rPr>
                <w:rFonts w:hint="eastAsia"/>
                <w:sz w:val="24"/>
              </w:rPr>
              <w:t>基金转换费收入</w:t>
            </w:r>
          </w:p>
        </w:tc>
        <w:tc>
          <w:tcPr>
            <w:tcW w:w="5394" w:type="dxa"/>
            <w:vAlign w:val="center"/>
          </w:tcPr>
          <w:p w:rsidR="005A5E04" w:rsidRDefault="005A5E04">
            <w:pPr>
              <w:jc w:val="right"/>
            </w:pPr>
            <w:r>
              <w:rPr>
                <w:sz w:val="24"/>
              </w:rPr>
              <w:t>125.82</w:t>
            </w:r>
          </w:p>
        </w:tc>
      </w:tr>
      <w:tr w:rsidR="005A5E04" w:rsidRPr="00035D71" w:rsidTr="008703B7">
        <w:trPr>
          <w:trHeight w:val="255"/>
        </w:trPr>
        <w:tc>
          <w:tcPr>
            <w:tcW w:w="3691" w:type="dxa"/>
            <w:tcMar>
              <w:left w:w="0" w:type="dxa"/>
              <w:right w:w="0" w:type="dxa"/>
            </w:tcMar>
            <w:vAlign w:val="center"/>
          </w:tcPr>
          <w:p w:rsidR="005A5E04" w:rsidRPr="00035D71" w:rsidRDefault="005A5E04"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24,201.77</w:t>
            </w:r>
          </w:p>
        </w:tc>
      </w:tr>
    </w:tbl>
    <w:p w:rsidR="005A5E04" w:rsidRDefault="005A5E0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5A5E04" w:rsidRPr="00035D71" w:rsidRDefault="005A5E04"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Pr="00035D71">
        <w:rPr>
          <w:rFonts w:hint="eastAsia"/>
          <w:kern w:val="0"/>
          <w:sz w:val="24"/>
        </w:rPr>
        <w:t>归入转出基金的基金资产。</w:t>
      </w:r>
    </w:p>
    <w:p w:rsidR="005A5E04" w:rsidRPr="00035D71" w:rsidRDefault="005A5E04" w:rsidP="00912871">
      <w:pPr>
        <w:spacing w:before="29" w:line="288" w:lineRule="auto"/>
        <w:ind w:firstLineChars="100" w:firstLine="240"/>
        <w:rPr>
          <w:sz w:val="24"/>
        </w:rPr>
      </w:pPr>
      <w:r w:rsidRPr="00035D71">
        <w:rPr>
          <w:sz w:val="24"/>
        </w:rPr>
        <w:tab/>
      </w:r>
    </w:p>
    <w:p w:rsidR="005A5E04" w:rsidRPr="00035D71" w:rsidRDefault="005A5E04"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5A5E04" w:rsidRPr="00035D71" w:rsidRDefault="005A5E04" w:rsidP="00912871">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5A5E04" w:rsidRPr="00035D71" w:rsidTr="00D806AE">
        <w:trPr>
          <w:trHeight w:val="285"/>
        </w:trPr>
        <w:tc>
          <w:tcPr>
            <w:tcW w:w="3720" w:type="dxa"/>
            <w:tcMar>
              <w:left w:w="108"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5A5E04" w:rsidRPr="00035D71" w:rsidRDefault="005A5E04" w:rsidP="0048308E">
            <w:pPr>
              <w:spacing w:before="29" w:line="288" w:lineRule="auto"/>
              <w:jc w:val="center"/>
              <w:rPr>
                <w:sz w:val="24"/>
              </w:rPr>
            </w:pPr>
            <w:r w:rsidRPr="00035D71">
              <w:rPr>
                <w:rFonts w:hint="eastAsia"/>
                <w:sz w:val="24"/>
              </w:rPr>
              <w:t>本期</w:t>
            </w:r>
          </w:p>
          <w:p w:rsidR="005A5E04" w:rsidRPr="00035D71" w:rsidRDefault="005A5E0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D806AE">
        <w:trPr>
          <w:trHeight w:val="285"/>
        </w:trPr>
        <w:tc>
          <w:tcPr>
            <w:tcW w:w="3720" w:type="dxa"/>
            <w:tcMar>
              <w:left w:w="108" w:type="dxa"/>
              <w:right w:w="108" w:type="dxa"/>
            </w:tcMar>
            <w:vAlign w:val="center"/>
          </w:tcPr>
          <w:p w:rsidR="005A5E04" w:rsidRPr="00035D71" w:rsidRDefault="005A5E04"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221,720.41</w:t>
            </w:r>
          </w:p>
        </w:tc>
      </w:tr>
      <w:tr w:rsidR="005A5E04" w:rsidRPr="00035D71" w:rsidTr="00D806AE">
        <w:trPr>
          <w:trHeight w:val="285"/>
        </w:trPr>
        <w:tc>
          <w:tcPr>
            <w:tcW w:w="3720" w:type="dxa"/>
            <w:tcMar>
              <w:left w:w="108" w:type="dxa"/>
              <w:right w:w="108" w:type="dxa"/>
            </w:tcMar>
            <w:vAlign w:val="center"/>
          </w:tcPr>
          <w:p w:rsidR="005A5E04" w:rsidRPr="00035D71" w:rsidRDefault="005A5E04"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D806AE">
        <w:trPr>
          <w:trHeight w:val="285"/>
        </w:trPr>
        <w:tc>
          <w:tcPr>
            <w:tcW w:w="3720" w:type="dxa"/>
            <w:tcMar>
              <w:left w:w="108" w:type="dxa"/>
              <w:right w:w="108" w:type="dxa"/>
            </w:tcMar>
            <w:vAlign w:val="center"/>
          </w:tcPr>
          <w:p w:rsidR="005A5E04" w:rsidRPr="00035D71" w:rsidRDefault="005A5E04"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5A5E04" w:rsidRPr="00035D71" w:rsidRDefault="005A5E04" w:rsidP="0048308E">
            <w:pPr>
              <w:spacing w:before="29" w:line="288" w:lineRule="auto"/>
              <w:jc w:val="right"/>
              <w:rPr>
                <w:sz w:val="24"/>
              </w:rPr>
            </w:pPr>
            <w:r w:rsidRPr="00035D71">
              <w:rPr>
                <w:sz w:val="24"/>
              </w:rPr>
              <w:t>221,720.41</w:t>
            </w:r>
          </w:p>
        </w:tc>
      </w:tr>
    </w:tbl>
    <w:p w:rsidR="005A5E04" w:rsidRPr="00035D71" w:rsidRDefault="005A5E04" w:rsidP="005A5E04">
      <w:pPr>
        <w:spacing w:before="29" w:line="288" w:lineRule="auto"/>
        <w:ind w:firstLineChars="100" w:firstLine="240"/>
        <w:rPr>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5A5E04" w:rsidRPr="00035D71" w:rsidRDefault="005A5E04" w:rsidP="00912871">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5A5E04" w:rsidRPr="00035D71" w:rsidTr="003F03DC">
        <w:tc>
          <w:tcPr>
            <w:tcW w:w="3853" w:type="dxa"/>
            <w:vAlign w:val="center"/>
          </w:tcPr>
          <w:p w:rsidR="005A5E04" w:rsidRPr="00035D71" w:rsidRDefault="005A5E04" w:rsidP="0048308E">
            <w:pPr>
              <w:spacing w:before="29" w:line="288" w:lineRule="auto"/>
              <w:jc w:val="center"/>
              <w:rPr>
                <w:sz w:val="24"/>
              </w:rPr>
            </w:pPr>
            <w:r w:rsidRPr="00035D71">
              <w:rPr>
                <w:rFonts w:hint="eastAsia"/>
                <w:sz w:val="24"/>
              </w:rPr>
              <w:t>项目</w:t>
            </w:r>
          </w:p>
        </w:tc>
        <w:tc>
          <w:tcPr>
            <w:tcW w:w="5551" w:type="dxa"/>
            <w:vAlign w:val="center"/>
          </w:tcPr>
          <w:p w:rsidR="005A5E04" w:rsidRPr="00035D71" w:rsidRDefault="005A5E04" w:rsidP="0048308E">
            <w:pPr>
              <w:spacing w:before="29" w:line="288" w:lineRule="auto"/>
              <w:jc w:val="center"/>
              <w:rPr>
                <w:sz w:val="24"/>
              </w:rPr>
            </w:pPr>
            <w:r w:rsidRPr="00035D71">
              <w:rPr>
                <w:rFonts w:hint="eastAsia"/>
                <w:sz w:val="24"/>
              </w:rPr>
              <w:t>本期</w:t>
            </w:r>
          </w:p>
          <w:p w:rsidR="005A5E04" w:rsidRPr="00035D71" w:rsidRDefault="005A5E04"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5A5E04" w:rsidRPr="00035D71" w:rsidTr="003F03DC">
        <w:tc>
          <w:tcPr>
            <w:tcW w:w="3853" w:type="dxa"/>
            <w:vAlign w:val="center"/>
          </w:tcPr>
          <w:p w:rsidR="005A5E04" w:rsidRPr="00035D71" w:rsidRDefault="005A5E04" w:rsidP="0048308E">
            <w:pPr>
              <w:spacing w:before="29" w:line="288" w:lineRule="auto"/>
              <w:rPr>
                <w:sz w:val="24"/>
              </w:rPr>
            </w:pPr>
            <w:r w:rsidRPr="00035D71">
              <w:rPr>
                <w:rFonts w:hint="eastAsia"/>
                <w:sz w:val="24"/>
              </w:rPr>
              <w:t>审计费用</w:t>
            </w:r>
          </w:p>
        </w:tc>
        <w:tc>
          <w:tcPr>
            <w:tcW w:w="5551" w:type="dxa"/>
            <w:vAlign w:val="center"/>
          </w:tcPr>
          <w:p w:rsidR="005A5E04" w:rsidRPr="00035D71" w:rsidRDefault="005A5E04" w:rsidP="0048308E">
            <w:pPr>
              <w:spacing w:before="29" w:line="288" w:lineRule="auto"/>
              <w:jc w:val="right"/>
              <w:rPr>
                <w:sz w:val="24"/>
              </w:rPr>
            </w:pPr>
            <w:r w:rsidRPr="00035D71">
              <w:rPr>
                <w:sz w:val="24"/>
              </w:rPr>
              <w:t>27,273.08</w:t>
            </w:r>
          </w:p>
        </w:tc>
      </w:tr>
      <w:tr w:rsidR="005A5E04" w:rsidRPr="00035D71" w:rsidTr="003F03DC">
        <w:tc>
          <w:tcPr>
            <w:tcW w:w="3853" w:type="dxa"/>
            <w:vAlign w:val="center"/>
          </w:tcPr>
          <w:p w:rsidR="005A5E04" w:rsidRPr="00035D71" w:rsidRDefault="005A5E04" w:rsidP="0048308E">
            <w:pPr>
              <w:spacing w:before="29" w:line="288" w:lineRule="auto"/>
              <w:rPr>
                <w:sz w:val="24"/>
              </w:rPr>
            </w:pPr>
            <w:r w:rsidRPr="00035D71">
              <w:rPr>
                <w:rFonts w:hint="eastAsia"/>
                <w:sz w:val="24"/>
              </w:rPr>
              <w:t>信息披露费</w:t>
            </w:r>
          </w:p>
        </w:tc>
        <w:tc>
          <w:tcPr>
            <w:tcW w:w="5551" w:type="dxa"/>
            <w:vAlign w:val="center"/>
          </w:tcPr>
          <w:p w:rsidR="005A5E04" w:rsidRPr="00035D71" w:rsidRDefault="005A5E04" w:rsidP="0048308E">
            <w:pPr>
              <w:spacing w:before="29" w:line="288" w:lineRule="auto"/>
              <w:jc w:val="right"/>
              <w:rPr>
                <w:sz w:val="24"/>
              </w:rPr>
            </w:pPr>
            <w:r w:rsidRPr="00035D71">
              <w:rPr>
                <w:sz w:val="24"/>
              </w:rPr>
              <w:t>79,865.30</w:t>
            </w:r>
          </w:p>
        </w:tc>
      </w:tr>
      <w:tr w:rsidR="005A5E04">
        <w:tc>
          <w:tcPr>
            <w:tcW w:w="3689" w:type="dxa"/>
            <w:vAlign w:val="center"/>
          </w:tcPr>
          <w:p w:rsidR="005A5E04" w:rsidRDefault="005A5E04">
            <w:pPr>
              <w:jc w:val="left"/>
            </w:pPr>
            <w:r>
              <w:rPr>
                <w:rFonts w:hint="eastAsia"/>
                <w:sz w:val="24"/>
              </w:rPr>
              <w:t>债券账户维护费</w:t>
            </w:r>
          </w:p>
        </w:tc>
        <w:tc>
          <w:tcPr>
            <w:tcW w:w="5309" w:type="dxa"/>
            <w:vAlign w:val="center"/>
          </w:tcPr>
          <w:p w:rsidR="005A5E04" w:rsidRDefault="005A5E04">
            <w:pPr>
              <w:jc w:val="right"/>
            </w:pPr>
            <w:r>
              <w:rPr>
                <w:sz w:val="24"/>
              </w:rPr>
              <w:t>13,500.00</w:t>
            </w:r>
          </w:p>
        </w:tc>
      </w:tr>
      <w:tr w:rsidR="005A5E04">
        <w:tc>
          <w:tcPr>
            <w:tcW w:w="3689" w:type="dxa"/>
            <w:vAlign w:val="center"/>
          </w:tcPr>
          <w:p w:rsidR="005A5E04" w:rsidRDefault="005A5E04">
            <w:pPr>
              <w:jc w:val="left"/>
            </w:pPr>
            <w:r>
              <w:rPr>
                <w:rFonts w:hint="eastAsia"/>
                <w:sz w:val="24"/>
              </w:rPr>
              <w:t>银行汇划费</w:t>
            </w:r>
          </w:p>
        </w:tc>
        <w:tc>
          <w:tcPr>
            <w:tcW w:w="5309" w:type="dxa"/>
            <w:vAlign w:val="center"/>
          </w:tcPr>
          <w:p w:rsidR="005A5E04" w:rsidRDefault="005A5E04">
            <w:pPr>
              <w:jc w:val="right"/>
            </w:pPr>
            <w:r>
              <w:rPr>
                <w:sz w:val="24"/>
              </w:rPr>
              <w:t>929.67</w:t>
            </w:r>
          </w:p>
        </w:tc>
      </w:tr>
      <w:tr w:rsidR="005A5E04" w:rsidRPr="00035D71" w:rsidTr="003F03DC">
        <w:tc>
          <w:tcPr>
            <w:tcW w:w="3853" w:type="dxa"/>
            <w:vAlign w:val="center"/>
          </w:tcPr>
          <w:p w:rsidR="005A5E04" w:rsidRPr="00035D71" w:rsidRDefault="005A5E04" w:rsidP="0048308E">
            <w:pPr>
              <w:spacing w:before="29" w:line="288" w:lineRule="auto"/>
              <w:rPr>
                <w:sz w:val="24"/>
              </w:rPr>
            </w:pPr>
            <w:r w:rsidRPr="00035D71">
              <w:rPr>
                <w:rFonts w:hint="eastAsia"/>
                <w:sz w:val="24"/>
              </w:rPr>
              <w:t>合计</w:t>
            </w:r>
          </w:p>
        </w:tc>
        <w:tc>
          <w:tcPr>
            <w:tcW w:w="5551" w:type="dxa"/>
            <w:vAlign w:val="center"/>
          </w:tcPr>
          <w:p w:rsidR="005A5E04" w:rsidRPr="00035D71" w:rsidRDefault="005A5E04" w:rsidP="0048308E">
            <w:pPr>
              <w:spacing w:before="29" w:line="288" w:lineRule="auto"/>
              <w:jc w:val="right"/>
              <w:rPr>
                <w:sz w:val="24"/>
              </w:rPr>
            </w:pPr>
            <w:r w:rsidRPr="00035D71">
              <w:rPr>
                <w:sz w:val="24"/>
              </w:rPr>
              <w:t>121,568.05</w:t>
            </w:r>
          </w:p>
        </w:tc>
      </w:tr>
    </w:tbl>
    <w:p w:rsidR="005A5E04" w:rsidRPr="00035D71" w:rsidRDefault="005A5E04" w:rsidP="0048308E">
      <w:pPr>
        <w:spacing w:before="29" w:line="288" w:lineRule="auto"/>
        <w:rPr>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无。</w:t>
      </w:r>
    </w:p>
    <w:p w:rsidR="005A5E04" w:rsidRPr="00035D71" w:rsidRDefault="005A5E04" w:rsidP="0048308E">
      <w:pPr>
        <w:autoSpaceDE w:val="0"/>
        <w:autoSpaceDN w:val="0"/>
        <w:adjustRightInd w:val="0"/>
        <w:spacing w:before="29" w:line="288" w:lineRule="auto"/>
        <w:jc w:val="left"/>
        <w:rPr>
          <w:color w:val="000000"/>
          <w:kern w:val="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无。</w:t>
      </w:r>
    </w:p>
    <w:p w:rsidR="005A5E04" w:rsidRPr="00035D71" w:rsidRDefault="005A5E04" w:rsidP="0048308E">
      <w:pPr>
        <w:autoSpaceDE w:val="0"/>
        <w:autoSpaceDN w:val="0"/>
        <w:adjustRightInd w:val="0"/>
        <w:spacing w:before="29" w:line="288" w:lineRule="auto"/>
        <w:jc w:val="left"/>
        <w:rPr>
          <w:color w:val="000000"/>
          <w:kern w:val="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5A5E04" w:rsidRPr="00035D71" w:rsidRDefault="005A5E04"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5A5E04" w:rsidRPr="00035D71" w:rsidRDefault="005A5E04" w:rsidP="0048308E">
      <w:pPr>
        <w:autoSpaceDE w:val="0"/>
        <w:autoSpaceDN w:val="0"/>
        <w:adjustRightInd w:val="0"/>
        <w:spacing w:before="29" w:line="288" w:lineRule="auto"/>
        <w:ind w:firstLine="405"/>
        <w:jc w:val="left"/>
        <w:rPr>
          <w:b/>
          <w:color w:val="000000"/>
          <w:kern w:val="0"/>
          <w:sz w:val="24"/>
        </w:rPr>
      </w:pPr>
    </w:p>
    <w:p w:rsidR="005A5E04" w:rsidRPr="00035D71" w:rsidRDefault="005A5E04"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5A5E04" w:rsidRPr="00035D71" w:rsidTr="00505112">
        <w:tc>
          <w:tcPr>
            <w:tcW w:w="522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与本基金的关系</w:t>
            </w:r>
          </w:p>
        </w:tc>
      </w:tr>
      <w:tr w:rsidR="005A5E04">
        <w:tc>
          <w:tcPr>
            <w:tcW w:w="5219" w:type="dxa"/>
            <w:vAlign w:val="center"/>
          </w:tcPr>
          <w:p w:rsidR="005A5E04" w:rsidRDefault="005A5E04">
            <w:pPr>
              <w:jc w:val="left"/>
            </w:pPr>
            <w:r>
              <w:rPr>
                <w:rFonts w:hint="eastAsia"/>
                <w:color w:val="000000"/>
                <w:sz w:val="24"/>
              </w:rPr>
              <w:t>交银施罗德基金管理有限公司</w:t>
            </w:r>
            <w:r>
              <w:rPr>
                <w:color w:val="000000"/>
                <w:sz w:val="24"/>
              </w:rPr>
              <w:t xml:space="preserve"> (“</w:t>
            </w:r>
            <w:r>
              <w:rPr>
                <w:rFonts w:hint="eastAsia"/>
                <w:color w:val="000000"/>
                <w:sz w:val="24"/>
              </w:rPr>
              <w:t>交银施罗德基金公司</w:t>
            </w:r>
            <w:r>
              <w:rPr>
                <w:color w:val="000000"/>
                <w:sz w:val="24"/>
              </w:rPr>
              <w:t>”)</w:t>
            </w:r>
          </w:p>
        </w:tc>
        <w:tc>
          <w:tcPr>
            <w:tcW w:w="3779" w:type="dxa"/>
            <w:vAlign w:val="center"/>
          </w:tcPr>
          <w:p w:rsidR="005A5E04" w:rsidRDefault="005A5E04">
            <w:pPr>
              <w:jc w:val="left"/>
            </w:pPr>
            <w:r>
              <w:rPr>
                <w:rFonts w:hint="eastAsia"/>
                <w:color w:val="000000"/>
                <w:sz w:val="24"/>
              </w:rPr>
              <w:t>基金管理人、基金销售机构</w:t>
            </w:r>
          </w:p>
        </w:tc>
      </w:tr>
      <w:tr w:rsidR="005A5E04">
        <w:tc>
          <w:tcPr>
            <w:tcW w:w="5219" w:type="dxa"/>
            <w:vAlign w:val="center"/>
          </w:tcPr>
          <w:p w:rsidR="005A5E04" w:rsidRDefault="005A5E04">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5A5E04" w:rsidRDefault="005A5E04">
            <w:pPr>
              <w:jc w:val="left"/>
            </w:pPr>
            <w:r>
              <w:rPr>
                <w:rFonts w:hint="eastAsia"/>
                <w:color w:val="000000"/>
                <w:sz w:val="24"/>
              </w:rPr>
              <w:t>基金托管人、基金代销机构</w:t>
            </w:r>
          </w:p>
        </w:tc>
      </w:tr>
    </w:tbl>
    <w:p w:rsidR="005A5E04" w:rsidRPr="00035D71" w:rsidRDefault="005A5E04"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5A5E04" w:rsidRPr="00035D71" w:rsidRDefault="005A5E04" w:rsidP="0048308E">
      <w:pPr>
        <w:spacing w:before="29" w:line="288" w:lineRule="auto"/>
        <w:rPr>
          <w:color w:val="000000"/>
          <w:sz w:val="24"/>
        </w:rPr>
      </w:pPr>
      <w:r w:rsidRPr="00035D71">
        <w:rPr>
          <w:color w:val="000000"/>
          <w:sz w:val="24"/>
        </w:rPr>
        <w:tab/>
      </w: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本基金本报告期内及上年度可比期间无通过关联方交易单元进行的交易。</w:t>
      </w:r>
    </w:p>
    <w:p w:rsidR="005A5E04" w:rsidRPr="00035D71" w:rsidRDefault="005A5E04" w:rsidP="00912871">
      <w:pPr>
        <w:spacing w:before="29" w:line="288" w:lineRule="auto"/>
        <w:ind w:firstLineChars="200" w:firstLine="480"/>
        <w:rPr>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5A5E04" w:rsidRPr="00035D71" w:rsidRDefault="005A5E04"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5A5E04" w:rsidRPr="00035D71" w:rsidTr="00C657FD">
        <w:tc>
          <w:tcPr>
            <w:tcW w:w="3686" w:type="dxa"/>
            <w:vAlign w:val="center"/>
          </w:tcPr>
          <w:p w:rsidR="005A5E04" w:rsidRDefault="005A5E04" w:rsidP="0048308E">
            <w:pPr>
              <w:spacing w:before="29" w:line="288" w:lineRule="auto"/>
              <w:jc w:val="center"/>
              <w:rPr>
                <w:b/>
                <w:color w:val="000000"/>
                <w:sz w:val="24"/>
              </w:rPr>
            </w:pPr>
            <w:r w:rsidRPr="00035D71">
              <w:rPr>
                <w:rFonts w:hint="eastAsia"/>
                <w:color w:val="000000"/>
                <w:sz w:val="24"/>
              </w:rPr>
              <w:t>项目</w:t>
            </w:r>
          </w:p>
          <w:p w:rsidR="005A5E04" w:rsidRPr="00035D71" w:rsidRDefault="005A5E04" w:rsidP="0048308E">
            <w:pPr>
              <w:spacing w:before="29" w:line="288" w:lineRule="auto"/>
              <w:jc w:val="center"/>
              <w:rPr>
                <w:color w:val="000000"/>
                <w:sz w:val="24"/>
              </w:rPr>
            </w:pPr>
          </w:p>
        </w:tc>
        <w:tc>
          <w:tcPr>
            <w:tcW w:w="2656"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本期</w:t>
            </w:r>
          </w:p>
          <w:p w:rsidR="005A5E04" w:rsidRPr="00035D71" w:rsidRDefault="005A5E04"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5A5E04" w:rsidRPr="00495EF6" w:rsidRDefault="005A5E04" w:rsidP="00495EF6">
            <w:pPr>
              <w:spacing w:before="29" w:line="288" w:lineRule="auto"/>
              <w:jc w:val="center"/>
              <w:rPr>
                <w:color w:val="000000"/>
                <w:sz w:val="24"/>
              </w:rPr>
            </w:pPr>
            <w:r w:rsidRPr="00495EF6">
              <w:rPr>
                <w:rFonts w:hint="eastAsia"/>
                <w:color w:val="000000"/>
                <w:sz w:val="24"/>
              </w:rPr>
              <w:t>上年度可比期间</w:t>
            </w:r>
          </w:p>
          <w:p w:rsidR="005A5E04" w:rsidRPr="00495EF6" w:rsidRDefault="005A5E04"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5A5E04" w:rsidRPr="00035D71" w:rsidTr="00C657FD">
        <w:tc>
          <w:tcPr>
            <w:tcW w:w="3686" w:type="dxa"/>
            <w:vAlign w:val="center"/>
          </w:tcPr>
          <w:p w:rsidR="005A5E04" w:rsidRPr="00035D71" w:rsidRDefault="005A5E04"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5A5E04" w:rsidRPr="00035D71" w:rsidRDefault="005A5E04" w:rsidP="0048308E">
            <w:pPr>
              <w:spacing w:before="29" w:line="288" w:lineRule="auto"/>
              <w:jc w:val="right"/>
              <w:rPr>
                <w:sz w:val="24"/>
              </w:rPr>
            </w:pPr>
            <w:r w:rsidRPr="00035D71">
              <w:rPr>
                <w:sz w:val="24"/>
              </w:rPr>
              <w:t>300,820.41</w:t>
            </w:r>
          </w:p>
        </w:tc>
        <w:tc>
          <w:tcPr>
            <w:tcW w:w="2656" w:type="dxa"/>
            <w:vAlign w:val="center"/>
          </w:tcPr>
          <w:p w:rsidR="005A5E04" w:rsidRPr="00495EF6" w:rsidRDefault="005A5E04" w:rsidP="00D25134">
            <w:pPr>
              <w:spacing w:before="29" w:line="288" w:lineRule="auto"/>
              <w:jc w:val="right"/>
              <w:rPr>
                <w:sz w:val="24"/>
              </w:rPr>
            </w:pPr>
            <w:r w:rsidRPr="00495EF6">
              <w:rPr>
                <w:sz w:val="24"/>
              </w:rPr>
              <w:t>537,869.66</w:t>
            </w:r>
          </w:p>
        </w:tc>
      </w:tr>
      <w:tr w:rsidR="005A5E04" w:rsidRPr="00035D71" w:rsidTr="00C657FD">
        <w:tc>
          <w:tcPr>
            <w:tcW w:w="3686" w:type="dxa"/>
            <w:vAlign w:val="center"/>
          </w:tcPr>
          <w:p w:rsidR="005A5E04" w:rsidRPr="00035D71" w:rsidRDefault="005A5E04"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5A5E04" w:rsidRPr="00035D71" w:rsidRDefault="005A5E04" w:rsidP="0048308E">
            <w:pPr>
              <w:spacing w:before="29" w:line="288" w:lineRule="auto"/>
              <w:jc w:val="right"/>
              <w:rPr>
                <w:sz w:val="24"/>
              </w:rPr>
            </w:pPr>
            <w:r w:rsidRPr="00035D71">
              <w:rPr>
                <w:sz w:val="24"/>
              </w:rPr>
              <w:t>101,690.53</w:t>
            </w:r>
          </w:p>
        </w:tc>
        <w:tc>
          <w:tcPr>
            <w:tcW w:w="2656" w:type="dxa"/>
            <w:vAlign w:val="center"/>
          </w:tcPr>
          <w:p w:rsidR="005A5E04" w:rsidRPr="00495EF6" w:rsidRDefault="005A5E04" w:rsidP="00D25134">
            <w:pPr>
              <w:spacing w:before="29" w:line="288" w:lineRule="auto"/>
              <w:jc w:val="right"/>
              <w:rPr>
                <w:sz w:val="24"/>
              </w:rPr>
            </w:pPr>
            <w:r w:rsidRPr="00495EF6">
              <w:rPr>
                <w:sz w:val="24"/>
              </w:rPr>
              <w:t>246,071.08</w:t>
            </w:r>
          </w:p>
        </w:tc>
      </w:tr>
    </w:tbl>
    <w:p w:rsidR="005A5E04" w:rsidRDefault="005A5E04">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 xml:space="preserve">×1.5% ÷ </w:t>
      </w:r>
      <w:r w:rsidRPr="00035D71">
        <w:rPr>
          <w:rFonts w:hint="eastAsia"/>
          <w:kern w:val="0"/>
          <w:sz w:val="24"/>
        </w:rPr>
        <w:t>当年天数。</w:t>
      </w:r>
    </w:p>
    <w:p w:rsidR="005A5E04" w:rsidRPr="00035D71" w:rsidRDefault="005A5E04" w:rsidP="0048308E">
      <w:pPr>
        <w:spacing w:before="29" w:line="288" w:lineRule="auto"/>
        <w:rPr>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5A5E04" w:rsidRPr="00035D71" w:rsidRDefault="005A5E04"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5A5E04" w:rsidRPr="00035D71" w:rsidTr="00660F57">
        <w:tc>
          <w:tcPr>
            <w:tcW w:w="3686" w:type="dxa"/>
            <w:vAlign w:val="center"/>
          </w:tcPr>
          <w:p w:rsidR="005A5E04" w:rsidRDefault="005A5E04" w:rsidP="0048308E">
            <w:pPr>
              <w:spacing w:before="29" w:line="288" w:lineRule="auto"/>
              <w:jc w:val="center"/>
              <w:rPr>
                <w:b/>
                <w:color w:val="000000"/>
                <w:sz w:val="24"/>
              </w:rPr>
            </w:pPr>
            <w:r w:rsidRPr="00035D71">
              <w:rPr>
                <w:rFonts w:hint="eastAsia"/>
                <w:color w:val="000000"/>
                <w:sz w:val="24"/>
              </w:rPr>
              <w:t>项目</w:t>
            </w:r>
          </w:p>
          <w:p w:rsidR="005A5E04" w:rsidRPr="00035D71" w:rsidRDefault="005A5E04" w:rsidP="0048308E">
            <w:pPr>
              <w:spacing w:before="29" w:line="288" w:lineRule="auto"/>
              <w:jc w:val="center"/>
              <w:rPr>
                <w:color w:val="000000"/>
                <w:sz w:val="24"/>
              </w:rPr>
            </w:pPr>
          </w:p>
        </w:tc>
        <w:tc>
          <w:tcPr>
            <w:tcW w:w="2656"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本期</w:t>
            </w:r>
          </w:p>
          <w:p w:rsidR="005A5E04" w:rsidRPr="00035D71" w:rsidRDefault="005A5E04"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5A5E04" w:rsidRPr="00B937FC" w:rsidRDefault="005A5E04" w:rsidP="00B937FC">
            <w:pPr>
              <w:spacing w:before="29" w:line="288" w:lineRule="auto"/>
              <w:jc w:val="center"/>
              <w:rPr>
                <w:color w:val="000000"/>
                <w:sz w:val="24"/>
              </w:rPr>
            </w:pPr>
            <w:r w:rsidRPr="00B937FC">
              <w:rPr>
                <w:rFonts w:hint="eastAsia"/>
                <w:color w:val="000000"/>
                <w:sz w:val="24"/>
              </w:rPr>
              <w:t>上年度可比期间</w:t>
            </w:r>
          </w:p>
          <w:p w:rsidR="005A5E04" w:rsidRPr="00B937FC" w:rsidRDefault="005A5E04"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5A5E04" w:rsidRPr="00035D71" w:rsidTr="00660F57">
        <w:tc>
          <w:tcPr>
            <w:tcW w:w="3686" w:type="dxa"/>
            <w:vAlign w:val="center"/>
          </w:tcPr>
          <w:p w:rsidR="005A5E04" w:rsidRPr="00035D71" w:rsidRDefault="005A5E04" w:rsidP="0048308E">
            <w:pPr>
              <w:spacing w:before="29" w:line="288" w:lineRule="auto"/>
              <w:rPr>
                <w:color w:val="000000"/>
                <w:sz w:val="24"/>
              </w:rPr>
            </w:pPr>
            <w:r w:rsidRPr="00035D71">
              <w:rPr>
                <w:rFonts w:hint="eastAsia"/>
                <w:sz w:val="24"/>
              </w:rPr>
              <w:t>当期发生的基金应支付的托管费</w:t>
            </w:r>
          </w:p>
        </w:tc>
        <w:tc>
          <w:tcPr>
            <w:tcW w:w="2656" w:type="dxa"/>
            <w:vAlign w:val="center"/>
          </w:tcPr>
          <w:p w:rsidR="005A5E04" w:rsidRPr="00035D71" w:rsidRDefault="005A5E04" w:rsidP="0048308E">
            <w:pPr>
              <w:spacing w:before="29" w:line="288" w:lineRule="auto"/>
              <w:jc w:val="right"/>
              <w:rPr>
                <w:color w:val="000000"/>
                <w:kern w:val="0"/>
                <w:sz w:val="24"/>
              </w:rPr>
            </w:pPr>
            <w:r w:rsidRPr="00035D71">
              <w:rPr>
                <w:sz w:val="24"/>
              </w:rPr>
              <w:t>50,136.73</w:t>
            </w:r>
          </w:p>
        </w:tc>
        <w:tc>
          <w:tcPr>
            <w:tcW w:w="2656" w:type="dxa"/>
            <w:vAlign w:val="center"/>
          </w:tcPr>
          <w:p w:rsidR="005A5E04" w:rsidRPr="006527E4" w:rsidRDefault="005A5E04" w:rsidP="008D10B6">
            <w:pPr>
              <w:spacing w:before="29" w:line="288" w:lineRule="auto"/>
              <w:jc w:val="right"/>
              <w:rPr>
                <w:sz w:val="24"/>
              </w:rPr>
            </w:pPr>
            <w:r w:rsidRPr="006527E4">
              <w:rPr>
                <w:sz w:val="24"/>
              </w:rPr>
              <w:t>89,644.97</w:t>
            </w:r>
          </w:p>
        </w:tc>
      </w:tr>
    </w:tbl>
    <w:p w:rsidR="005A5E04" w:rsidRDefault="005A5E04">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 xml:space="preserve">×0.25% ÷ </w:t>
      </w:r>
      <w:r w:rsidRPr="00035D71">
        <w:rPr>
          <w:rFonts w:hint="eastAsia"/>
          <w:kern w:val="0"/>
          <w:sz w:val="24"/>
        </w:rPr>
        <w:t>当年天数。</w:t>
      </w:r>
    </w:p>
    <w:p w:rsidR="005A5E04" w:rsidRPr="00035D71" w:rsidRDefault="005A5E04" w:rsidP="0048308E">
      <w:pPr>
        <w:spacing w:before="29" w:line="288" w:lineRule="auto"/>
        <w:rPr>
          <w:color w:val="000000"/>
          <w:sz w:val="24"/>
        </w:rPr>
      </w:pPr>
    </w:p>
    <w:p w:rsidR="005A5E04" w:rsidRPr="00035D71" w:rsidRDefault="005A5E04"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无。</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5A5E04" w:rsidRPr="00035D71" w:rsidRDefault="005A5E04"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5A5E04" w:rsidRPr="00035D71" w:rsidRDefault="005A5E04" w:rsidP="0048308E">
      <w:pPr>
        <w:autoSpaceDE w:val="0"/>
        <w:autoSpaceDN w:val="0"/>
        <w:adjustRightInd w:val="0"/>
        <w:spacing w:before="29" w:line="288" w:lineRule="auto"/>
        <w:ind w:left="15" w:right="90"/>
        <w:jc w:val="right"/>
        <w:rPr>
          <w:color w:val="000000"/>
          <w:sz w:val="24"/>
        </w:rPr>
      </w:pPr>
      <w:r w:rsidRPr="00035D71">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5A5E04" w:rsidRPr="00035D71" w:rsidTr="00260BC7">
        <w:tc>
          <w:tcPr>
            <w:tcW w:w="3060" w:type="dxa"/>
            <w:vAlign w:val="center"/>
          </w:tcPr>
          <w:p w:rsidR="005A5E04" w:rsidRPr="007C4653" w:rsidRDefault="005A5E04" w:rsidP="0048308E">
            <w:pPr>
              <w:pStyle w:val="ad"/>
              <w:spacing w:before="29" w:line="288" w:lineRule="auto"/>
              <w:jc w:val="center"/>
              <w:rPr>
                <w:color w:val="000000"/>
                <w:szCs w:val="24"/>
              </w:rPr>
            </w:pPr>
            <w:r w:rsidRPr="00DB15F4">
              <w:rPr>
                <w:rFonts w:hint="eastAsia"/>
                <w:color w:val="000000"/>
                <w:szCs w:val="24"/>
              </w:rPr>
              <w:t>项目</w:t>
            </w:r>
          </w:p>
        </w:tc>
        <w:tc>
          <w:tcPr>
            <w:tcW w:w="297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本期</w:t>
            </w:r>
          </w:p>
          <w:p w:rsidR="005A5E04" w:rsidRPr="00035D71" w:rsidRDefault="005A5E04"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97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上年度可比期间</w:t>
            </w:r>
          </w:p>
          <w:p w:rsidR="005A5E04" w:rsidRPr="00035D71" w:rsidRDefault="005A5E04" w:rsidP="0069171B">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5A5E04" w:rsidRPr="00035D71" w:rsidTr="00260BC7">
        <w:tc>
          <w:tcPr>
            <w:tcW w:w="3060" w:type="dxa"/>
            <w:vAlign w:val="center"/>
          </w:tcPr>
          <w:p w:rsidR="005A5E04" w:rsidRPr="007C4653" w:rsidRDefault="005A5E04" w:rsidP="0048308E">
            <w:pPr>
              <w:pStyle w:val="ad"/>
              <w:spacing w:before="29" w:line="288" w:lineRule="auto"/>
              <w:rPr>
                <w:color w:val="000000"/>
                <w:szCs w:val="24"/>
              </w:rPr>
            </w:pPr>
            <w:r w:rsidRPr="00DB15F4">
              <w:rPr>
                <w:rFonts w:hint="eastAsia"/>
                <w:szCs w:val="24"/>
              </w:rPr>
              <w:t>报告期初持有的基金份额</w:t>
            </w:r>
          </w:p>
        </w:tc>
        <w:tc>
          <w:tcPr>
            <w:tcW w:w="2970" w:type="dxa"/>
            <w:vAlign w:val="center"/>
          </w:tcPr>
          <w:p w:rsidR="005A5E04" w:rsidRPr="00035D71" w:rsidRDefault="005A5E04" w:rsidP="0048308E">
            <w:pPr>
              <w:spacing w:before="29" w:line="288" w:lineRule="auto"/>
              <w:jc w:val="right"/>
              <w:rPr>
                <w:sz w:val="24"/>
              </w:rPr>
            </w:pPr>
            <w:r w:rsidRPr="00035D71">
              <w:rPr>
                <w:sz w:val="24"/>
              </w:rPr>
              <w:t>20,005,300.00</w:t>
            </w:r>
          </w:p>
        </w:tc>
        <w:tc>
          <w:tcPr>
            <w:tcW w:w="2970" w:type="dxa"/>
            <w:vAlign w:val="center"/>
          </w:tcPr>
          <w:p w:rsidR="005A5E04" w:rsidRPr="00035D71" w:rsidRDefault="005A5E04" w:rsidP="0048308E">
            <w:pPr>
              <w:spacing w:before="29" w:line="288" w:lineRule="auto"/>
              <w:jc w:val="right"/>
              <w:rPr>
                <w:sz w:val="24"/>
              </w:rPr>
            </w:pPr>
            <w:r w:rsidRPr="00035D71">
              <w:rPr>
                <w:sz w:val="24"/>
              </w:rPr>
              <w:t>20,005,300.00</w:t>
            </w:r>
          </w:p>
        </w:tc>
      </w:tr>
      <w:tr w:rsidR="005A5E04" w:rsidRPr="00035D71" w:rsidTr="00260BC7">
        <w:tc>
          <w:tcPr>
            <w:tcW w:w="3060" w:type="dxa"/>
            <w:vAlign w:val="center"/>
          </w:tcPr>
          <w:p w:rsidR="005A5E04" w:rsidRPr="00035D71" w:rsidRDefault="005A5E04" w:rsidP="0048308E">
            <w:pPr>
              <w:spacing w:before="29" w:line="288" w:lineRule="auto"/>
              <w:rPr>
                <w:color w:val="000000"/>
                <w:sz w:val="24"/>
              </w:rPr>
            </w:pPr>
            <w:r w:rsidRPr="00280D8B">
              <w:rPr>
                <w:rFonts w:hint="eastAsia"/>
                <w:sz w:val="24"/>
              </w:rPr>
              <w:t>报告</w:t>
            </w:r>
            <w:r w:rsidRPr="00035D71">
              <w:rPr>
                <w:rFonts w:hint="eastAsia"/>
                <w:sz w:val="24"/>
              </w:rPr>
              <w:t>期间申购</w:t>
            </w:r>
            <w:r w:rsidRPr="00035D71">
              <w:rPr>
                <w:sz w:val="24"/>
              </w:rPr>
              <w:t>/</w:t>
            </w:r>
            <w:r w:rsidRPr="00035D71">
              <w:rPr>
                <w:rFonts w:hint="eastAsia"/>
                <w:sz w:val="24"/>
              </w:rPr>
              <w:t>买入总份额</w:t>
            </w:r>
          </w:p>
        </w:tc>
        <w:tc>
          <w:tcPr>
            <w:tcW w:w="2970" w:type="dxa"/>
            <w:vAlign w:val="center"/>
          </w:tcPr>
          <w:p w:rsidR="005A5E04" w:rsidRPr="00035D71" w:rsidRDefault="005A5E04" w:rsidP="0048308E">
            <w:pPr>
              <w:spacing w:before="29" w:line="288" w:lineRule="auto"/>
              <w:jc w:val="right"/>
              <w:rPr>
                <w:sz w:val="24"/>
              </w:rPr>
            </w:pPr>
            <w:r w:rsidRPr="00035D71">
              <w:rPr>
                <w:sz w:val="24"/>
              </w:rPr>
              <w:t>-</w:t>
            </w:r>
          </w:p>
        </w:tc>
        <w:tc>
          <w:tcPr>
            <w:tcW w:w="2970"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260BC7">
        <w:tc>
          <w:tcPr>
            <w:tcW w:w="3060" w:type="dxa"/>
            <w:vAlign w:val="center"/>
          </w:tcPr>
          <w:p w:rsidR="005A5E04" w:rsidRPr="00035D71" w:rsidRDefault="005A5E04" w:rsidP="0048308E">
            <w:pPr>
              <w:spacing w:before="29" w:line="288" w:lineRule="auto"/>
              <w:rPr>
                <w:color w:val="000000"/>
                <w:sz w:val="24"/>
              </w:rPr>
            </w:pPr>
            <w:r w:rsidRPr="00280D8B">
              <w:rPr>
                <w:rFonts w:hint="eastAsia"/>
                <w:sz w:val="24"/>
              </w:rPr>
              <w:t>报告</w:t>
            </w:r>
            <w:r w:rsidRPr="00035D71">
              <w:rPr>
                <w:rFonts w:hint="eastAsia"/>
                <w:sz w:val="24"/>
              </w:rPr>
              <w:t>期间因拆分变动份额</w:t>
            </w:r>
          </w:p>
        </w:tc>
        <w:tc>
          <w:tcPr>
            <w:tcW w:w="2970" w:type="dxa"/>
            <w:vAlign w:val="center"/>
          </w:tcPr>
          <w:p w:rsidR="005A5E04" w:rsidRPr="00035D71" w:rsidRDefault="005A5E04" w:rsidP="0048308E">
            <w:pPr>
              <w:spacing w:before="29" w:line="288" w:lineRule="auto"/>
              <w:jc w:val="right"/>
              <w:rPr>
                <w:sz w:val="24"/>
              </w:rPr>
            </w:pPr>
            <w:r w:rsidRPr="00035D71">
              <w:rPr>
                <w:sz w:val="24"/>
              </w:rPr>
              <w:t>-</w:t>
            </w:r>
          </w:p>
        </w:tc>
        <w:tc>
          <w:tcPr>
            <w:tcW w:w="2970"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260BC7">
        <w:tc>
          <w:tcPr>
            <w:tcW w:w="3060" w:type="dxa"/>
            <w:vAlign w:val="center"/>
          </w:tcPr>
          <w:p w:rsidR="005A5E04" w:rsidRPr="00035D71" w:rsidRDefault="005A5E04" w:rsidP="0048308E">
            <w:pPr>
              <w:spacing w:before="29" w:line="288" w:lineRule="auto"/>
              <w:rPr>
                <w:color w:val="000000"/>
                <w:sz w:val="24"/>
              </w:rPr>
            </w:pPr>
            <w:r w:rsidRPr="00035D71">
              <w:rPr>
                <w:rFonts w:hint="eastAsia"/>
                <w:sz w:val="24"/>
              </w:rPr>
              <w:t>减：</w:t>
            </w:r>
            <w:r w:rsidR="00CD5DE8">
              <w:rPr>
                <w:rFonts w:hint="eastAsia"/>
                <w:sz w:val="24"/>
              </w:rPr>
              <w:t>报告</w:t>
            </w:r>
            <w:r w:rsidRPr="00035D71">
              <w:rPr>
                <w:rFonts w:hint="eastAsia"/>
                <w:sz w:val="24"/>
              </w:rPr>
              <w:t>期间赎回</w:t>
            </w:r>
            <w:r w:rsidRPr="00035D71">
              <w:rPr>
                <w:sz w:val="24"/>
              </w:rPr>
              <w:t>/</w:t>
            </w:r>
            <w:r w:rsidRPr="00035D71">
              <w:rPr>
                <w:rFonts w:hint="eastAsia"/>
                <w:sz w:val="24"/>
              </w:rPr>
              <w:t>卖出总份额</w:t>
            </w:r>
          </w:p>
        </w:tc>
        <w:tc>
          <w:tcPr>
            <w:tcW w:w="2970" w:type="dxa"/>
            <w:vAlign w:val="center"/>
          </w:tcPr>
          <w:p w:rsidR="005A5E04" w:rsidRPr="00035D71" w:rsidRDefault="005A5E04" w:rsidP="0048308E">
            <w:pPr>
              <w:spacing w:before="29" w:line="288" w:lineRule="auto"/>
              <w:jc w:val="right"/>
              <w:rPr>
                <w:sz w:val="24"/>
              </w:rPr>
            </w:pPr>
            <w:r w:rsidRPr="00035D71">
              <w:rPr>
                <w:sz w:val="24"/>
              </w:rPr>
              <w:t>-</w:t>
            </w:r>
          </w:p>
        </w:tc>
        <w:tc>
          <w:tcPr>
            <w:tcW w:w="2970"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260BC7">
        <w:tc>
          <w:tcPr>
            <w:tcW w:w="3060" w:type="dxa"/>
            <w:vAlign w:val="center"/>
          </w:tcPr>
          <w:p w:rsidR="005A5E04" w:rsidRPr="00035D71" w:rsidRDefault="005A5E04" w:rsidP="0048308E">
            <w:pPr>
              <w:spacing w:before="29" w:line="288" w:lineRule="auto"/>
              <w:rPr>
                <w:color w:val="000000"/>
                <w:sz w:val="24"/>
              </w:rPr>
            </w:pPr>
            <w:r w:rsidRPr="00280D8B">
              <w:rPr>
                <w:rFonts w:hint="eastAsia"/>
                <w:sz w:val="24"/>
              </w:rPr>
              <w:t>报告</w:t>
            </w:r>
            <w:r w:rsidRPr="00035D71">
              <w:rPr>
                <w:rFonts w:hint="eastAsia"/>
                <w:sz w:val="24"/>
              </w:rPr>
              <w:t>期末持有的基金份额</w:t>
            </w:r>
          </w:p>
        </w:tc>
        <w:tc>
          <w:tcPr>
            <w:tcW w:w="2970" w:type="dxa"/>
            <w:vAlign w:val="center"/>
          </w:tcPr>
          <w:p w:rsidR="005A5E04" w:rsidRPr="00035D71" w:rsidRDefault="005A5E04" w:rsidP="0048308E">
            <w:pPr>
              <w:spacing w:before="29" w:line="288" w:lineRule="auto"/>
              <w:jc w:val="right"/>
              <w:rPr>
                <w:sz w:val="24"/>
              </w:rPr>
            </w:pPr>
            <w:r w:rsidRPr="00035D71">
              <w:rPr>
                <w:sz w:val="24"/>
              </w:rPr>
              <w:t>20,005,300.00</w:t>
            </w:r>
          </w:p>
        </w:tc>
        <w:tc>
          <w:tcPr>
            <w:tcW w:w="2970" w:type="dxa"/>
            <w:vAlign w:val="center"/>
          </w:tcPr>
          <w:p w:rsidR="005A5E04" w:rsidRPr="00035D71" w:rsidRDefault="005A5E04" w:rsidP="0048308E">
            <w:pPr>
              <w:spacing w:before="29" w:line="288" w:lineRule="auto"/>
              <w:jc w:val="right"/>
              <w:rPr>
                <w:sz w:val="24"/>
              </w:rPr>
            </w:pPr>
            <w:r w:rsidRPr="00035D71">
              <w:rPr>
                <w:sz w:val="24"/>
              </w:rPr>
              <w:t>20,005,300.00</w:t>
            </w:r>
          </w:p>
        </w:tc>
      </w:tr>
      <w:tr w:rsidR="005A5E04" w:rsidRPr="00035D71" w:rsidTr="00260BC7">
        <w:tc>
          <w:tcPr>
            <w:tcW w:w="3060" w:type="dxa"/>
            <w:vAlign w:val="center"/>
          </w:tcPr>
          <w:p w:rsidR="005A5E04" w:rsidRPr="00035D71" w:rsidRDefault="005A5E04" w:rsidP="0048308E">
            <w:pPr>
              <w:spacing w:before="29" w:line="288" w:lineRule="auto"/>
              <w:rPr>
                <w:sz w:val="24"/>
              </w:rPr>
            </w:pPr>
            <w:r w:rsidRPr="00280D8B">
              <w:rPr>
                <w:rFonts w:hint="eastAsia"/>
                <w:sz w:val="24"/>
              </w:rPr>
              <w:t>报告</w:t>
            </w:r>
            <w:r w:rsidRPr="00035D71">
              <w:rPr>
                <w:rFonts w:hint="eastAsia"/>
                <w:sz w:val="24"/>
              </w:rPr>
              <w:t>期末持有的基金份额</w:t>
            </w:r>
          </w:p>
          <w:p w:rsidR="005A5E04" w:rsidRPr="00035D71" w:rsidRDefault="005A5E04" w:rsidP="0048308E">
            <w:pPr>
              <w:spacing w:before="29" w:line="288" w:lineRule="auto"/>
              <w:rPr>
                <w:color w:val="000000"/>
                <w:sz w:val="24"/>
              </w:rPr>
            </w:pPr>
            <w:r w:rsidRPr="00035D71">
              <w:rPr>
                <w:rFonts w:hint="eastAsia"/>
                <w:sz w:val="24"/>
              </w:rPr>
              <w:t>占基金总份额比例</w:t>
            </w:r>
          </w:p>
        </w:tc>
        <w:tc>
          <w:tcPr>
            <w:tcW w:w="2970" w:type="dxa"/>
            <w:vAlign w:val="center"/>
          </w:tcPr>
          <w:p w:rsidR="005A5E04" w:rsidRPr="00035D71" w:rsidRDefault="005A5E04" w:rsidP="0048308E">
            <w:pPr>
              <w:spacing w:before="29" w:line="288" w:lineRule="auto"/>
              <w:jc w:val="right"/>
              <w:rPr>
                <w:sz w:val="24"/>
              </w:rPr>
            </w:pPr>
            <w:r w:rsidRPr="00035D71">
              <w:rPr>
                <w:sz w:val="24"/>
              </w:rPr>
              <w:t>60.02%</w:t>
            </w:r>
          </w:p>
        </w:tc>
        <w:tc>
          <w:tcPr>
            <w:tcW w:w="2970" w:type="dxa"/>
            <w:vAlign w:val="center"/>
          </w:tcPr>
          <w:p w:rsidR="005A5E04" w:rsidRPr="00035D71" w:rsidRDefault="005A5E04" w:rsidP="0048308E">
            <w:pPr>
              <w:spacing w:before="29" w:line="288" w:lineRule="auto"/>
              <w:jc w:val="right"/>
              <w:rPr>
                <w:sz w:val="24"/>
              </w:rPr>
            </w:pPr>
            <w:r w:rsidRPr="00035D71">
              <w:rPr>
                <w:sz w:val="24"/>
              </w:rPr>
              <w:t>46.33%</w:t>
            </w:r>
          </w:p>
        </w:tc>
      </w:tr>
    </w:tbl>
    <w:p w:rsidR="005A5E04" w:rsidRDefault="005A5E0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5A5E04" w:rsidRPr="00035D71" w:rsidRDefault="005A5E04"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5A5E04" w:rsidRPr="00035D71" w:rsidRDefault="005A5E04" w:rsidP="0048308E">
      <w:pPr>
        <w:adjustRightInd w:val="0"/>
        <w:snapToGrid w:val="0"/>
        <w:spacing w:before="29" w:line="288" w:lineRule="auto"/>
        <w:jc w:val="left"/>
        <w:rPr>
          <w:bCs/>
          <w:color w:val="000000"/>
          <w:sz w:val="24"/>
        </w:rPr>
      </w:pPr>
      <w:r w:rsidRPr="00035D71">
        <w:rPr>
          <w:bCs/>
          <w:color w:val="000000"/>
          <w:sz w:val="24"/>
        </w:rPr>
        <w:tab/>
      </w:r>
    </w:p>
    <w:p w:rsidR="005A5E04" w:rsidRPr="00035D71" w:rsidRDefault="005A5E04"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5A5E04" w:rsidRDefault="005A5E04"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5D4055" w:rsidRPr="00035D71" w:rsidRDefault="005D4055" w:rsidP="00933D06">
      <w:pPr>
        <w:tabs>
          <w:tab w:val="left" w:pos="426"/>
        </w:tabs>
        <w:spacing w:before="29" w:line="288" w:lineRule="auto"/>
        <w:jc w:val="left"/>
        <w:rPr>
          <w:kern w:val="0"/>
          <w:sz w:val="24"/>
        </w:rPr>
      </w:pPr>
    </w:p>
    <w:p w:rsidR="005A5E04" w:rsidRPr="00035D71" w:rsidRDefault="005A5E04"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5A5E04" w:rsidRPr="00035D71" w:rsidRDefault="005A5E04"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5A5E04" w:rsidRPr="00035D71" w:rsidTr="00542AF6">
        <w:tc>
          <w:tcPr>
            <w:tcW w:w="2127" w:type="dxa"/>
            <w:vMerge w:val="restart"/>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本期</w:t>
            </w:r>
          </w:p>
          <w:p w:rsidR="005A5E04" w:rsidRPr="00035D71" w:rsidRDefault="005A5E04"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上年度可比期间</w:t>
            </w:r>
          </w:p>
          <w:p w:rsidR="005A5E04" w:rsidRPr="00035D71" w:rsidRDefault="005A5E04"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5A5E04" w:rsidRPr="00035D71" w:rsidTr="00542AF6">
        <w:tc>
          <w:tcPr>
            <w:tcW w:w="2127" w:type="dxa"/>
            <w:vMerge/>
            <w:vAlign w:val="center"/>
          </w:tcPr>
          <w:p w:rsidR="005A5E04" w:rsidRPr="00035D71" w:rsidRDefault="005A5E04" w:rsidP="0048308E">
            <w:pPr>
              <w:widowControl/>
              <w:spacing w:before="29" w:line="288" w:lineRule="auto"/>
              <w:jc w:val="left"/>
              <w:rPr>
                <w:color w:val="000000"/>
                <w:sz w:val="24"/>
              </w:rPr>
            </w:pPr>
          </w:p>
        </w:tc>
        <w:tc>
          <w:tcPr>
            <w:tcW w:w="1842"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当期利息收入</w:t>
            </w:r>
          </w:p>
        </w:tc>
      </w:tr>
      <w:tr w:rsidR="005A5E04">
        <w:tc>
          <w:tcPr>
            <w:tcW w:w="2127" w:type="dxa"/>
            <w:vAlign w:val="center"/>
          </w:tcPr>
          <w:p w:rsidR="005A5E04" w:rsidRDefault="005A5E04">
            <w:pPr>
              <w:jc w:val="left"/>
            </w:pPr>
            <w:r>
              <w:rPr>
                <w:rFonts w:hint="eastAsia"/>
                <w:sz w:val="24"/>
              </w:rPr>
              <w:t>中国建设银行</w:t>
            </w:r>
          </w:p>
        </w:tc>
        <w:tc>
          <w:tcPr>
            <w:tcW w:w="1842" w:type="dxa"/>
            <w:vAlign w:val="center"/>
          </w:tcPr>
          <w:p w:rsidR="005A5E04" w:rsidRDefault="005A5E04">
            <w:pPr>
              <w:jc w:val="right"/>
            </w:pPr>
            <w:r>
              <w:rPr>
                <w:sz w:val="24"/>
              </w:rPr>
              <w:t>6,699,087.79</w:t>
            </w:r>
          </w:p>
        </w:tc>
        <w:tc>
          <w:tcPr>
            <w:tcW w:w="1560" w:type="dxa"/>
            <w:vAlign w:val="center"/>
          </w:tcPr>
          <w:p w:rsidR="005A5E04" w:rsidRDefault="005A5E04">
            <w:pPr>
              <w:jc w:val="right"/>
            </w:pPr>
            <w:r>
              <w:rPr>
                <w:sz w:val="24"/>
              </w:rPr>
              <w:t>32,086.94</w:t>
            </w:r>
          </w:p>
        </w:tc>
        <w:tc>
          <w:tcPr>
            <w:tcW w:w="1842" w:type="dxa"/>
            <w:vAlign w:val="center"/>
          </w:tcPr>
          <w:p w:rsidR="005A5E04" w:rsidRDefault="005A5E04">
            <w:pPr>
              <w:jc w:val="right"/>
            </w:pPr>
            <w:r>
              <w:rPr>
                <w:sz w:val="24"/>
              </w:rPr>
              <w:t>11,785,993.30</w:t>
            </w:r>
          </w:p>
        </w:tc>
        <w:tc>
          <w:tcPr>
            <w:tcW w:w="1627" w:type="dxa"/>
            <w:vAlign w:val="center"/>
          </w:tcPr>
          <w:p w:rsidR="005A5E04" w:rsidRDefault="005A5E04">
            <w:pPr>
              <w:jc w:val="right"/>
            </w:pPr>
            <w:r>
              <w:rPr>
                <w:sz w:val="24"/>
              </w:rPr>
              <w:t>46,852.55</w:t>
            </w:r>
          </w:p>
        </w:tc>
      </w:tr>
    </w:tbl>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5A5E04" w:rsidRPr="00035D71" w:rsidRDefault="005A5E04" w:rsidP="0048308E">
      <w:pPr>
        <w:adjustRightInd w:val="0"/>
        <w:snapToGrid w:val="0"/>
        <w:spacing w:before="29" w:line="288" w:lineRule="auto"/>
        <w:jc w:val="left"/>
        <w:rPr>
          <w:bCs/>
          <w:color w:val="000000"/>
          <w:sz w:val="24"/>
        </w:rPr>
      </w:pPr>
    </w:p>
    <w:p w:rsidR="005A5E04" w:rsidRPr="00035D71" w:rsidRDefault="005A5E04"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5A5E04" w:rsidRPr="00035D71" w:rsidRDefault="005A5E04"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5A5E04" w:rsidRPr="00035D71" w:rsidRDefault="005A5E04"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5A5E04" w:rsidRPr="00035D71" w:rsidRDefault="005A5E04" w:rsidP="00D55DFE">
      <w:pPr>
        <w:tabs>
          <w:tab w:val="left" w:pos="426"/>
        </w:tabs>
        <w:spacing w:before="29" w:line="288" w:lineRule="auto"/>
        <w:jc w:val="left"/>
        <w:rPr>
          <w:kern w:val="0"/>
          <w:sz w:val="24"/>
        </w:rPr>
      </w:pPr>
    </w:p>
    <w:p w:rsidR="005A5E04" w:rsidRPr="00035D71" w:rsidRDefault="005A5E04"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5A5E04" w:rsidRPr="00035D71" w:rsidRDefault="005A5E04"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本基金本报告期末未持有因认购新发</w:t>
      </w:r>
      <w:r w:rsidRPr="00035D71">
        <w:rPr>
          <w:kern w:val="0"/>
          <w:sz w:val="24"/>
        </w:rPr>
        <w:t>/</w:t>
      </w:r>
      <w:r w:rsidRPr="00035D71">
        <w:rPr>
          <w:rFonts w:hint="eastAsia"/>
          <w:kern w:val="0"/>
          <w:sz w:val="24"/>
        </w:rPr>
        <w:t>增发证券而流通受限的证券。</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5A5E04" w:rsidRPr="00B247C0" w:rsidTr="00A24136">
        <w:trPr>
          <w:trHeight w:val="255"/>
        </w:trPr>
        <w:tc>
          <w:tcPr>
            <w:tcW w:w="606" w:type="dxa"/>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股票</w:t>
            </w:r>
          </w:p>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股票</w:t>
            </w:r>
          </w:p>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停牌</w:t>
            </w:r>
          </w:p>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停牌</w:t>
            </w:r>
          </w:p>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复牌</w:t>
            </w:r>
          </w:p>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复牌开</w:t>
            </w:r>
          </w:p>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数量</w:t>
            </w:r>
          </w:p>
          <w:p w:rsidR="005A5E04" w:rsidRPr="00B247C0" w:rsidRDefault="005A5E04"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期末</w:t>
            </w:r>
          </w:p>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期末</w:t>
            </w:r>
          </w:p>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5A5E04" w:rsidRPr="00B247C0" w:rsidRDefault="005A5E04" w:rsidP="0048308E">
            <w:pPr>
              <w:spacing w:before="29" w:line="288" w:lineRule="auto"/>
              <w:jc w:val="center"/>
              <w:rPr>
                <w:color w:val="000000"/>
                <w:sz w:val="18"/>
                <w:szCs w:val="18"/>
              </w:rPr>
            </w:pPr>
            <w:r w:rsidRPr="00B247C0">
              <w:rPr>
                <w:rFonts w:hint="eastAsia"/>
                <w:color w:val="000000"/>
                <w:sz w:val="18"/>
                <w:szCs w:val="18"/>
              </w:rPr>
              <w:t>备注</w:t>
            </w:r>
          </w:p>
        </w:tc>
      </w:tr>
      <w:tr w:rsidR="005A5E04">
        <w:tc>
          <w:tcPr>
            <w:tcW w:w="606" w:type="dxa"/>
            <w:vAlign w:val="center"/>
          </w:tcPr>
          <w:p w:rsidR="005A5E04" w:rsidRDefault="005A5E04">
            <w:pPr>
              <w:jc w:val="center"/>
            </w:pPr>
            <w:r>
              <w:rPr>
                <w:sz w:val="18"/>
                <w:szCs w:val="18"/>
              </w:rPr>
              <w:t>002100</w:t>
            </w:r>
          </w:p>
        </w:tc>
        <w:tc>
          <w:tcPr>
            <w:tcW w:w="694" w:type="dxa"/>
            <w:vAlign w:val="center"/>
          </w:tcPr>
          <w:p w:rsidR="005A5E04" w:rsidRDefault="005A5E04">
            <w:pPr>
              <w:jc w:val="center"/>
            </w:pPr>
            <w:r>
              <w:rPr>
                <w:rFonts w:hint="eastAsia"/>
                <w:sz w:val="18"/>
                <w:szCs w:val="18"/>
              </w:rPr>
              <w:t>天康生物</w:t>
            </w:r>
          </w:p>
        </w:tc>
        <w:tc>
          <w:tcPr>
            <w:tcW w:w="865" w:type="dxa"/>
            <w:vAlign w:val="center"/>
          </w:tcPr>
          <w:p w:rsidR="005A5E04" w:rsidRDefault="005A5E04">
            <w:pPr>
              <w:jc w:val="center"/>
            </w:pPr>
            <w:r>
              <w:rPr>
                <w:sz w:val="18"/>
                <w:szCs w:val="18"/>
              </w:rPr>
              <w:t>2014-05-27</w:t>
            </w:r>
          </w:p>
        </w:tc>
        <w:tc>
          <w:tcPr>
            <w:tcW w:w="673" w:type="dxa"/>
            <w:vAlign w:val="center"/>
          </w:tcPr>
          <w:p w:rsidR="005A5E04" w:rsidRDefault="005A5E04">
            <w:pPr>
              <w:jc w:val="center"/>
            </w:pPr>
            <w:r>
              <w:rPr>
                <w:rFonts w:hint="eastAsia"/>
                <w:sz w:val="18"/>
                <w:szCs w:val="18"/>
              </w:rPr>
              <w:t>重大事项</w:t>
            </w:r>
          </w:p>
        </w:tc>
        <w:tc>
          <w:tcPr>
            <w:tcW w:w="797" w:type="dxa"/>
            <w:vAlign w:val="center"/>
          </w:tcPr>
          <w:p w:rsidR="005A5E04" w:rsidRDefault="005A5E04">
            <w:pPr>
              <w:jc w:val="right"/>
            </w:pPr>
            <w:r>
              <w:rPr>
                <w:sz w:val="18"/>
                <w:szCs w:val="18"/>
              </w:rPr>
              <w:t>9.82</w:t>
            </w:r>
          </w:p>
        </w:tc>
        <w:tc>
          <w:tcPr>
            <w:tcW w:w="685" w:type="dxa"/>
            <w:vAlign w:val="center"/>
          </w:tcPr>
          <w:p w:rsidR="005A5E04" w:rsidRDefault="005A5E04">
            <w:pPr>
              <w:jc w:val="center"/>
            </w:pPr>
            <w:r>
              <w:rPr>
                <w:sz w:val="18"/>
                <w:szCs w:val="18"/>
              </w:rPr>
              <w:t>-</w:t>
            </w:r>
          </w:p>
        </w:tc>
        <w:tc>
          <w:tcPr>
            <w:tcW w:w="657" w:type="dxa"/>
            <w:vAlign w:val="center"/>
          </w:tcPr>
          <w:p w:rsidR="005A5E04" w:rsidRDefault="005A5E04">
            <w:pPr>
              <w:jc w:val="right"/>
            </w:pPr>
            <w:r>
              <w:rPr>
                <w:sz w:val="18"/>
                <w:szCs w:val="18"/>
              </w:rPr>
              <w:t>-</w:t>
            </w:r>
          </w:p>
        </w:tc>
        <w:tc>
          <w:tcPr>
            <w:tcW w:w="1047" w:type="dxa"/>
            <w:vAlign w:val="center"/>
          </w:tcPr>
          <w:p w:rsidR="005A5E04" w:rsidRDefault="005A5E04">
            <w:pPr>
              <w:jc w:val="right"/>
            </w:pPr>
            <w:r>
              <w:rPr>
                <w:sz w:val="18"/>
                <w:szCs w:val="18"/>
              </w:rPr>
              <w:t>10,050.00</w:t>
            </w:r>
          </w:p>
        </w:tc>
        <w:tc>
          <w:tcPr>
            <w:tcW w:w="1216" w:type="dxa"/>
            <w:vAlign w:val="center"/>
          </w:tcPr>
          <w:p w:rsidR="005A5E04" w:rsidRDefault="005A5E04">
            <w:pPr>
              <w:jc w:val="right"/>
            </w:pPr>
            <w:r>
              <w:rPr>
                <w:sz w:val="18"/>
                <w:szCs w:val="18"/>
              </w:rPr>
              <w:t>101,388.68</w:t>
            </w:r>
          </w:p>
        </w:tc>
        <w:tc>
          <w:tcPr>
            <w:tcW w:w="1158" w:type="dxa"/>
            <w:vAlign w:val="center"/>
          </w:tcPr>
          <w:p w:rsidR="005A5E04" w:rsidRDefault="005A5E04">
            <w:pPr>
              <w:jc w:val="right"/>
            </w:pPr>
            <w:r>
              <w:rPr>
                <w:sz w:val="18"/>
                <w:szCs w:val="18"/>
              </w:rPr>
              <w:t>98,691.00</w:t>
            </w:r>
          </w:p>
        </w:tc>
        <w:tc>
          <w:tcPr>
            <w:tcW w:w="600" w:type="dxa"/>
            <w:vAlign w:val="center"/>
          </w:tcPr>
          <w:p w:rsidR="005A5E04" w:rsidRDefault="005A5E04">
            <w:pPr>
              <w:jc w:val="center"/>
            </w:pPr>
            <w:r>
              <w:rPr>
                <w:sz w:val="18"/>
                <w:szCs w:val="18"/>
              </w:rPr>
              <w:t>-</w:t>
            </w:r>
          </w:p>
        </w:tc>
      </w:tr>
      <w:tr w:rsidR="005A5E04">
        <w:tc>
          <w:tcPr>
            <w:tcW w:w="606" w:type="dxa"/>
            <w:vAlign w:val="center"/>
          </w:tcPr>
          <w:p w:rsidR="005A5E04" w:rsidRDefault="005A5E04">
            <w:pPr>
              <w:jc w:val="center"/>
            </w:pPr>
            <w:r>
              <w:rPr>
                <w:sz w:val="18"/>
                <w:szCs w:val="18"/>
              </w:rPr>
              <w:t>002340</w:t>
            </w:r>
          </w:p>
        </w:tc>
        <w:tc>
          <w:tcPr>
            <w:tcW w:w="694" w:type="dxa"/>
            <w:vAlign w:val="center"/>
          </w:tcPr>
          <w:p w:rsidR="005A5E04" w:rsidRDefault="005A5E04">
            <w:pPr>
              <w:jc w:val="center"/>
            </w:pPr>
            <w:r>
              <w:rPr>
                <w:rFonts w:hint="eastAsia"/>
                <w:sz w:val="18"/>
                <w:szCs w:val="18"/>
              </w:rPr>
              <w:t>格林美</w:t>
            </w:r>
          </w:p>
        </w:tc>
        <w:tc>
          <w:tcPr>
            <w:tcW w:w="865" w:type="dxa"/>
            <w:vAlign w:val="center"/>
          </w:tcPr>
          <w:p w:rsidR="005A5E04" w:rsidRDefault="005A5E04">
            <w:pPr>
              <w:jc w:val="center"/>
            </w:pPr>
            <w:r>
              <w:rPr>
                <w:sz w:val="18"/>
                <w:szCs w:val="18"/>
              </w:rPr>
              <w:t>2014-06-26</w:t>
            </w:r>
          </w:p>
        </w:tc>
        <w:tc>
          <w:tcPr>
            <w:tcW w:w="673" w:type="dxa"/>
            <w:vAlign w:val="center"/>
          </w:tcPr>
          <w:p w:rsidR="005A5E04" w:rsidRDefault="005A5E04">
            <w:pPr>
              <w:jc w:val="center"/>
            </w:pPr>
            <w:r>
              <w:rPr>
                <w:rFonts w:hint="eastAsia"/>
                <w:sz w:val="18"/>
                <w:szCs w:val="18"/>
              </w:rPr>
              <w:t>重大事项</w:t>
            </w:r>
          </w:p>
        </w:tc>
        <w:tc>
          <w:tcPr>
            <w:tcW w:w="797" w:type="dxa"/>
            <w:vAlign w:val="center"/>
          </w:tcPr>
          <w:p w:rsidR="005A5E04" w:rsidRDefault="005A5E04">
            <w:pPr>
              <w:jc w:val="right"/>
            </w:pPr>
            <w:r>
              <w:rPr>
                <w:sz w:val="18"/>
                <w:szCs w:val="18"/>
              </w:rPr>
              <w:t>11.19</w:t>
            </w:r>
          </w:p>
        </w:tc>
        <w:tc>
          <w:tcPr>
            <w:tcW w:w="685" w:type="dxa"/>
            <w:vAlign w:val="center"/>
          </w:tcPr>
          <w:p w:rsidR="005A5E04" w:rsidRDefault="005A5E04">
            <w:pPr>
              <w:jc w:val="center"/>
            </w:pPr>
            <w:r>
              <w:rPr>
                <w:sz w:val="18"/>
                <w:szCs w:val="18"/>
              </w:rPr>
              <w:t>2014-07-24</w:t>
            </w:r>
          </w:p>
        </w:tc>
        <w:tc>
          <w:tcPr>
            <w:tcW w:w="657" w:type="dxa"/>
            <w:vAlign w:val="center"/>
          </w:tcPr>
          <w:p w:rsidR="005A5E04" w:rsidRDefault="005A5E04">
            <w:pPr>
              <w:jc w:val="right"/>
            </w:pPr>
            <w:r>
              <w:rPr>
                <w:sz w:val="18"/>
                <w:szCs w:val="18"/>
              </w:rPr>
              <w:t>11.77</w:t>
            </w:r>
          </w:p>
        </w:tc>
        <w:tc>
          <w:tcPr>
            <w:tcW w:w="1047" w:type="dxa"/>
            <w:vAlign w:val="center"/>
          </w:tcPr>
          <w:p w:rsidR="005A5E04" w:rsidRDefault="005A5E04">
            <w:pPr>
              <w:jc w:val="right"/>
            </w:pPr>
            <w:r>
              <w:rPr>
                <w:sz w:val="18"/>
                <w:szCs w:val="18"/>
              </w:rPr>
              <w:t>6,900.00</w:t>
            </w:r>
          </w:p>
        </w:tc>
        <w:tc>
          <w:tcPr>
            <w:tcW w:w="1216" w:type="dxa"/>
            <w:vAlign w:val="center"/>
          </w:tcPr>
          <w:p w:rsidR="005A5E04" w:rsidRDefault="005A5E04">
            <w:pPr>
              <w:jc w:val="right"/>
            </w:pPr>
            <w:r>
              <w:rPr>
                <w:sz w:val="18"/>
                <w:szCs w:val="18"/>
              </w:rPr>
              <w:t>80,914.00</w:t>
            </w:r>
          </w:p>
        </w:tc>
        <w:tc>
          <w:tcPr>
            <w:tcW w:w="1158" w:type="dxa"/>
            <w:vAlign w:val="center"/>
          </w:tcPr>
          <w:p w:rsidR="005A5E04" w:rsidRDefault="005A5E04">
            <w:pPr>
              <w:jc w:val="right"/>
            </w:pPr>
            <w:r>
              <w:rPr>
                <w:sz w:val="18"/>
                <w:szCs w:val="18"/>
              </w:rPr>
              <w:t>77,211.00</w:t>
            </w:r>
          </w:p>
        </w:tc>
        <w:tc>
          <w:tcPr>
            <w:tcW w:w="600" w:type="dxa"/>
            <w:vAlign w:val="center"/>
          </w:tcPr>
          <w:p w:rsidR="005A5E04" w:rsidRDefault="005A5E04">
            <w:pPr>
              <w:jc w:val="center"/>
            </w:pPr>
            <w:r>
              <w:rPr>
                <w:sz w:val="18"/>
                <w:szCs w:val="18"/>
              </w:rPr>
              <w:t>-</w:t>
            </w:r>
          </w:p>
        </w:tc>
      </w:tr>
      <w:tr w:rsidR="005A5E04">
        <w:tc>
          <w:tcPr>
            <w:tcW w:w="606" w:type="dxa"/>
            <w:vAlign w:val="center"/>
          </w:tcPr>
          <w:p w:rsidR="005A5E04" w:rsidRDefault="005A5E04">
            <w:pPr>
              <w:jc w:val="center"/>
            </w:pPr>
            <w:r>
              <w:rPr>
                <w:sz w:val="18"/>
                <w:szCs w:val="18"/>
              </w:rPr>
              <w:t>002589</w:t>
            </w:r>
          </w:p>
        </w:tc>
        <w:tc>
          <w:tcPr>
            <w:tcW w:w="694" w:type="dxa"/>
            <w:vAlign w:val="center"/>
          </w:tcPr>
          <w:p w:rsidR="005A5E04" w:rsidRDefault="005A5E04">
            <w:pPr>
              <w:jc w:val="center"/>
            </w:pPr>
            <w:r>
              <w:rPr>
                <w:rFonts w:hint="eastAsia"/>
                <w:sz w:val="18"/>
                <w:szCs w:val="18"/>
              </w:rPr>
              <w:t>瑞康医药</w:t>
            </w:r>
          </w:p>
        </w:tc>
        <w:tc>
          <w:tcPr>
            <w:tcW w:w="865" w:type="dxa"/>
            <w:vAlign w:val="center"/>
          </w:tcPr>
          <w:p w:rsidR="005A5E04" w:rsidRDefault="005A5E04">
            <w:pPr>
              <w:jc w:val="center"/>
            </w:pPr>
            <w:r>
              <w:rPr>
                <w:sz w:val="18"/>
                <w:szCs w:val="18"/>
              </w:rPr>
              <w:t>2014-06-13</w:t>
            </w:r>
          </w:p>
        </w:tc>
        <w:tc>
          <w:tcPr>
            <w:tcW w:w="673" w:type="dxa"/>
            <w:vAlign w:val="center"/>
          </w:tcPr>
          <w:p w:rsidR="005A5E04" w:rsidRDefault="005A5E04">
            <w:pPr>
              <w:jc w:val="center"/>
            </w:pPr>
            <w:r>
              <w:rPr>
                <w:rFonts w:hint="eastAsia"/>
                <w:sz w:val="18"/>
                <w:szCs w:val="18"/>
              </w:rPr>
              <w:t>重大事项</w:t>
            </w:r>
          </w:p>
        </w:tc>
        <w:tc>
          <w:tcPr>
            <w:tcW w:w="797" w:type="dxa"/>
            <w:vAlign w:val="center"/>
          </w:tcPr>
          <w:p w:rsidR="005A5E04" w:rsidRDefault="005A5E04">
            <w:pPr>
              <w:jc w:val="right"/>
            </w:pPr>
            <w:r>
              <w:rPr>
                <w:sz w:val="18"/>
                <w:szCs w:val="18"/>
              </w:rPr>
              <w:t>46.10</w:t>
            </w:r>
          </w:p>
        </w:tc>
        <w:tc>
          <w:tcPr>
            <w:tcW w:w="685" w:type="dxa"/>
            <w:vAlign w:val="center"/>
          </w:tcPr>
          <w:p w:rsidR="005A5E04" w:rsidRDefault="005A5E04">
            <w:pPr>
              <w:jc w:val="center"/>
            </w:pPr>
            <w:r>
              <w:rPr>
                <w:sz w:val="18"/>
                <w:szCs w:val="18"/>
              </w:rPr>
              <w:t>2014-07-03</w:t>
            </w:r>
          </w:p>
        </w:tc>
        <w:tc>
          <w:tcPr>
            <w:tcW w:w="657" w:type="dxa"/>
            <w:vAlign w:val="center"/>
          </w:tcPr>
          <w:p w:rsidR="005A5E04" w:rsidRDefault="005A5E04">
            <w:pPr>
              <w:jc w:val="right"/>
            </w:pPr>
            <w:r>
              <w:rPr>
                <w:sz w:val="18"/>
                <w:szCs w:val="18"/>
              </w:rPr>
              <w:t>50.71</w:t>
            </w:r>
          </w:p>
        </w:tc>
        <w:tc>
          <w:tcPr>
            <w:tcW w:w="1047" w:type="dxa"/>
            <w:vAlign w:val="center"/>
          </w:tcPr>
          <w:p w:rsidR="005A5E04" w:rsidRDefault="005A5E04">
            <w:pPr>
              <w:jc w:val="right"/>
            </w:pPr>
            <w:r>
              <w:rPr>
                <w:sz w:val="18"/>
                <w:szCs w:val="18"/>
              </w:rPr>
              <w:t>2,077.00</w:t>
            </w:r>
          </w:p>
        </w:tc>
        <w:tc>
          <w:tcPr>
            <w:tcW w:w="1216" w:type="dxa"/>
            <w:vAlign w:val="center"/>
          </w:tcPr>
          <w:p w:rsidR="005A5E04" w:rsidRDefault="005A5E04">
            <w:pPr>
              <w:jc w:val="right"/>
            </w:pPr>
            <w:r>
              <w:rPr>
                <w:sz w:val="18"/>
                <w:szCs w:val="18"/>
              </w:rPr>
              <w:t>95,974.06</w:t>
            </w:r>
          </w:p>
        </w:tc>
        <w:tc>
          <w:tcPr>
            <w:tcW w:w="1158" w:type="dxa"/>
            <w:vAlign w:val="center"/>
          </w:tcPr>
          <w:p w:rsidR="005A5E04" w:rsidRDefault="005A5E04">
            <w:pPr>
              <w:jc w:val="right"/>
            </w:pPr>
            <w:r>
              <w:rPr>
                <w:sz w:val="18"/>
                <w:szCs w:val="18"/>
              </w:rPr>
              <w:t>95,749.70</w:t>
            </w:r>
          </w:p>
        </w:tc>
        <w:tc>
          <w:tcPr>
            <w:tcW w:w="600" w:type="dxa"/>
            <w:vAlign w:val="center"/>
          </w:tcPr>
          <w:p w:rsidR="005A5E04" w:rsidRDefault="005A5E04">
            <w:pPr>
              <w:jc w:val="center"/>
            </w:pPr>
            <w:r>
              <w:rPr>
                <w:sz w:val="18"/>
                <w:szCs w:val="18"/>
              </w:rPr>
              <w:t>-</w:t>
            </w:r>
          </w:p>
        </w:tc>
      </w:tr>
      <w:tr w:rsidR="00897421">
        <w:tc>
          <w:tcPr>
            <w:tcW w:w="606" w:type="dxa"/>
            <w:vAlign w:val="center"/>
          </w:tcPr>
          <w:p w:rsidR="00897421" w:rsidRDefault="00897421">
            <w:pPr>
              <w:jc w:val="center"/>
            </w:pPr>
            <w:r>
              <w:rPr>
                <w:sz w:val="18"/>
                <w:szCs w:val="18"/>
              </w:rPr>
              <w:t>300137</w:t>
            </w:r>
          </w:p>
        </w:tc>
        <w:tc>
          <w:tcPr>
            <w:tcW w:w="694" w:type="dxa"/>
            <w:vAlign w:val="center"/>
          </w:tcPr>
          <w:p w:rsidR="00897421" w:rsidRDefault="00897421">
            <w:pPr>
              <w:jc w:val="center"/>
            </w:pPr>
            <w:r>
              <w:rPr>
                <w:rFonts w:hint="eastAsia"/>
                <w:sz w:val="18"/>
                <w:szCs w:val="18"/>
              </w:rPr>
              <w:t>先河环保</w:t>
            </w:r>
          </w:p>
        </w:tc>
        <w:tc>
          <w:tcPr>
            <w:tcW w:w="865" w:type="dxa"/>
            <w:vAlign w:val="center"/>
          </w:tcPr>
          <w:p w:rsidR="00897421" w:rsidRDefault="00897421">
            <w:pPr>
              <w:jc w:val="center"/>
            </w:pPr>
            <w:r>
              <w:rPr>
                <w:sz w:val="18"/>
                <w:szCs w:val="18"/>
              </w:rPr>
              <w:t>2014-06-16</w:t>
            </w:r>
          </w:p>
        </w:tc>
        <w:tc>
          <w:tcPr>
            <w:tcW w:w="673" w:type="dxa"/>
            <w:vAlign w:val="center"/>
          </w:tcPr>
          <w:p w:rsidR="00897421" w:rsidRDefault="00897421">
            <w:pPr>
              <w:jc w:val="center"/>
            </w:pPr>
            <w:r>
              <w:rPr>
                <w:rFonts w:hint="eastAsia"/>
                <w:sz w:val="18"/>
                <w:szCs w:val="18"/>
              </w:rPr>
              <w:t>重大事项</w:t>
            </w:r>
          </w:p>
        </w:tc>
        <w:tc>
          <w:tcPr>
            <w:tcW w:w="797" w:type="dxa"/>
            <w:vAlign w:val="center"/>
          </w:tcPr>
          <w:p w:rsidR="00897421" w:rsidRDefault="00897421">
            <w:pPr>
              <w:jc w:val="right"/>
            </w:pPr>
            <w:r>
              <w:rPr>
                <w:sz w:val="18"/>
                <w:szCs w:val="18"/>
              </w:rPr>
              <w:t>20.86</w:t>
            </w:r>
          </w:p>
        </w:tc>
        <w:tc>
          <w:tcPr>
            <w:tcW w:w="685" w:type="dxa"/>
            <w:vAlign w:val="center"/>
          </w:tcPr>
          <w:p w:rsidR="00897421" w:rsidRDefault="00897421">
            <w:pPr>
              <w:jc w:val="center"/>
            </w:pPr>
            <w:r>
              <w:rPr>
                <w:rFonts w:hint="eastAsia"/>
                <w:sz w:val="18"/>
                <w:szCs w:val="18"/>
              </w:rPr>
              <w:t>2014-08-15</w:t>
            </w:r>
          </w:p>
        </w:tc>
        <w:tc>
          <w:tcPr>
            <w:tcW w:w="657" w:type="dxa"/>
            <w:vAlign w:val="center"/>
          </w:tcPr>
          <w:p w:rsidR="00897421" w:rsidRDefault="00897421">
            <w:pPr>
              <w:jc w:val="right"/>
            </w:pPr>
            <w:r>
              <w:rPr>
                <w:rFonts w:hint="eastAsia"/>
                <w:sz w:val="18"/>
                <w:szCs w:val="18"/>
              </w:rPr>
              <w:t>14.31</w:t>
            </w:r>
          </w:p>
        </w:tc>
        <w:tc>
          <w:tcPr>
            <w:tcW w:w="1047" w:type="dxa"/>
            <w:vAlign w:val="center"/>
          </w:tcPr>
          <w:p w:rsidR="00897421" w:rsidRDefault="00897421">
            <w:pPr>
              <w:jc w:val="right"/>
            </w:pPr>
            <w:r>
              <w:rPr>
                <w:sz w:val="18"/>
                <w:szCs w:val="18"/>
              </w:rPr>
              <w:t>22,965.00</w:t>
            </w:r>
          </w:p>
        </w:tc>
        <w:tc>
          <w:tcPr>
            <w:tcW w:w="1216" w:type="dxa"/>
            <w:vAlign w:val="center"/>
          </w:tcPr>
          <w:p w:rsidR="00897421" w:rsidRDefault="00897421">
            <w:pPr>
              <w:jc w:val="right"/>
            </w:pPr>
            <w:r>
              <w:rPr>
                <w:sz w:val="18"/>
                <w:szCs w:val="18"/>
              </w:rPr>
              <w:t>474,762.35</w:t>
            </w:r>
          </w:p>
        </w:tc>
        <w:tc>
          <w:tcPr>
            <w:tcW w:w="1158" w:type="dxa"/>
            <w:vAlign w:val="center"/>
          </w:tcPr>
          <w:p w:rsidR="00897421" w:rsidRDefault="00897421">
            <w:pPr>
              <w:jc w:val="right"/>
            </w:pPr>
            <w:r>
              <w:rPr>
                <w:sz w:val="18"/>
                <w:szCs w:val="18"/>
              </w:rPr>
              <w:t>479,049.90</w:t>
            </w:r>
          </w:p>
        </w:tc>
        <w:tc>
          <w:tcPr>
            <w:tcW w:w="600" w:type="dxa"/>
            <w:vAlign w:val="center"/>
          </w:tcPr>
          <w:p w:rsidR="00897421" w:rsidRDefault="00897421">
            <w:pPr>
              <w:jc w:val="center"/>
            </w:pPr>
            <w:r>
              <w:rPr>
                <w:sz w:val="18"/>
                <w:szCs w:val="18"/>
              </w:rPr>
              <w:t>-</w:t>
            </w:r>
          </w:p>
        </w:tc>
      </w:tr>
      <w:tr w:rsidR="005A5E04">
        <w:tc>
          <w:tcPr>
            <w:tcW w:w="606" w:type="dxa"/>
            <w:vAlign w:val="center"/>
          </w:tcPr>
          <w:p w:rsidR="005A5E04" w:rsidRDefault="005A5E04">
            <w:pPr>
              <w:jc w:val="center"/>
            </w:pPr>
            <w:r>
              <w:rPr>
                <w:sz w:val="18"/>
                <w:szCs w:val="18"/>
              </w:rPr>
              <w:t>600129</w:t>
            </w:r>
          </w:p>
        </w:tc>
        <w:tc>
          <w:tcPr>
            <w:tcW w:w="694" w:type="dxa"/>
            <w:vAlign w:val="center"/>
          </w:tcPr>
          <w:p w:rsidR="005A5E04" w:rsidRDefault="005A5E04">
            <w:pPr>
              <w:jc w:val="center"/>
            </w:pPr>
            <w:r>
              <w:rPr>
                <w:rFonts w:hint="eastAsia"/>
                <w:sz w:val="18"/>
                <w:szCs w:val="18"/>
              </w:rPr>
              <w:t>太极集团</w:t>
            </w:r>
          </w:p>
        </w:tc>
        <w:tc>
          <w:tcPr>
            <w:tcW w:w="865" w:type="dxa"/>
            <w:vAlign w:val="center"/>
          </w:tcPr>
          <w:p w:rsidR="005A5E04" w:rsidRDefault="005A5E04">
            <w:pPr>
              <w:jc w:val="center"/>
            </w:pPr>
            <w:r>
              <w:rPr>
                <w:sz w:val="18"/>
                <w:szCs w:val="18"/>
              </w:rPr>
              <w:t>2014-06-24</w:t>
            </w:r>
          </w:p>
        </w:tc>
        <w:tc>
          <w:tcPr>
            <w:tcW w:w="673" w:type="dxa"/>
            <w:vAlign w:val="center"/>
          </w:tcPr>
          <w:p w:rsidR="005A5E04" w:rsidRDefault="005A5E04">
            <w:pPr>
              <w:jc w:val="center"/>
            </w:pPr>
            <w:r>
              <w:rPr>
                <w:rFonts w:hint="eastAsia"/>
                <w:sz w:val="18"/>
                <w:szCs w:val="18"/>
              </w:rPr>
              <w:t>重大事项</w:t>
            </w:r>
          </w:p>
        </w:tc>
        <w:tc>
          <w:tcPr>
            <w:tcW w:w="797" w:type="dxa"/>
            <w:vAlign w:val="center"/>
          </w:tcPr>
          <w:p w:rsidR="005A5E04" w:rsidRDefault="005A5E04">
            <w:pPr>
              <w:jc w:val="right"/>
            </w:pPr>
            <w:r>
              <w:rPr>
                <w:sz w:val="18"/>
                <w:szCs w:val="18"/>
              </w:rPr>
              <w:t>8.56</w:t>
            </w:r>
          </w:p>
        </w:tc>
        <w:tc>
          <w:tcPr>
            <w:tcW w:w="685" w:type="dxa"/>
            <w:vAlign w:val="center"/>
          </w:tcPr>
          <w:p w:rsidR="005A5E04" w:rsidRDefault="005A5E04">
            <w:pPr>
              <w:jc w:val="center"/>
            </w:pPr>
            <w:r>
              <w:rPr>
                <w:sz w:val="18"/>
                <w:szCs w:val="18"/>
              </w:rPr>
              <w:t>2014-07-21</w:t>
            </w:r>
          </w:p>
        </w:tc>
        <w:tc>
          <w:tcPr>
            <w:tcW w:w="657" w:type="dxa"/>
            <w:vAlign w:val="center"/>
          </w:tcPr>
          <w:p w:rsidR="005A5E04" w:rsidRDefault="005A5E04">
            <w:pPr>
              <w:jc w:val="right"/>
            </w:pPr>
            <w:r>
              <w:rPr>
                <w:sz w:val="18"/>
                <w:szCs w:val="18"/>
              </w:rPr>
              <w:t>8.60</w:t>
            </w:r>
          </w:p>
        </w:tc>
        <w:tc>
          <w:tcPr>
            <w:tcW w:w="1047" w:type="dxa"/>
            <w:vAlign w:val="center"/>
          </w:tcPr>
          <w:p w:rsidR="005A5E04" w:rsidRDefault="005A5E04">
            <w:pPr>
              <w:jc w:val="right"/>
            </w:pPr>
            <w:r>
              <w:rPr>
                <w:sz w:val="18"/>
                <w:szCs w:val="18"/>
              </w:rPr>
              <w:t>5,104.00</w:t>
            </w:r>
          </w:p>
        </w:tc>
        <w:tc>
          <w:tcPr>
            <w:tcW w:w="1216" w:type="dxa"/>
            <w:vAlign w:val="center"/>
          </w:tcPr>
          <w:p w:rsidR="005A5E04" w:rsidRDefault="005A5E04">
            <w:pPr>
              <w:jc w:val="right"/>
            </w:pPr>
            <w:r>
              <w:rPr>
                <w:sz w:val="18"/>
                <w:szCs w:val="18"/>
              </w:rPr>
              <w:t>43,619.96</w:t>
            </w:r>
          </w:p>
        </w:tc>
        <w:tc>
          <w:tcPr>
            <w:tcW w:w="1158" w:type="dxa"/>
            <w:vAlign w:val="center"/>
          </w:tcPr>
          <w:p w:rsidR="005A5E04" w:rsidRDefault="005A5E04">
            <w:pPr>
              <w:jc w:val="right"/>
            </w:pPr>
            <w:r>
              <w:rPr>
                <w:sz w:val="18"/>
                <w:szCs w:val="18"/>
              </w:rPr>
              <w:t>43,690.24</w:t>
            </w:r>
          </w:p>
        </w:tc>
        <w:tc>
          <w:tcPr>
            <w:tcW w:w="600" w:type="dxa"/>
            <w:vAlign w:val="center"/>
          </w:tcPr>
          <w:p w:rsidR="005A5E04" w:rsidRDefault="005A5E04">
            <w:pPr>
              <w:jc w:val="center"/>
            </w:pPr>
            <w:r>
              <w:rPr>
                <w:sz w:val="18"/>
                <w:szCs w:val="18"/>
              </w:rPr>
              <w:t>-</w:t>
            </w:r>
          </w:p>
        </w:tc>
      </w:tr>
      <w:tr w:rsidR="005A5E04">
        <w:tc>
          <w:tcPr>
            <w:tcW w:w="606" w:type="dxa"/>
            <w:vAlign w:val="center"/>
          </w:tcPr>
          <w:p w:rsidR="005A5E04" w:rsidRDefault="005A5E04">
            <w:pPr>
              <w:jc w:val="center"/>
            </w:pPr>
            <w:r>
              <w:rPr>
                <w:sz w:val="18"/>
                <w:szCs w:val="18"/>
              </w:rPr>
              <w:t>600212</w:t>
            </w:r>
          </w:p>
        </w:tc>
        <w:tc>
          <w:tcPr>
            <w:tcW w:w="694" w:type="dxa"/>
            <w:vAlign w:val="center"/>
          </w:tcPr>
          <w:p w:rsidR="005A5E04" w:rsidRDefault="005A5E04">
            <w:pPr>
              <w:jc w:val="center"/>
            </w:pPr>
            <w:r>
              <w:rPr>
                <w:rFonts w:hint="eastAsia"/>
                <w:sz w:val="18"/>
                <w:szCs w:val="18"/>
              </w:rPr>
              <w:t>江泉实业</w:t>
            </w:r>
          </w:p>
        </w:tc>
        <w:tc>
          <w:tcPr>
            <w:tcW w:w="865" w:type="dxa"/>
            <w:vAlign w:val="center"/>
          </w:tcPr>
          <w:p w:rsidR="005A5E04" w:rsidRDefault="005A5E04">
            <w:pPr>
              <w:jc w:val="center"/>
            </w:pPr>
            <w:r>
              <w:rPr>
                <w:sz w:val="18"/>
                <w:szCs w:val="18"/>
              </w:rPr>
              <w:t>2014-06-12</w:t>
            </w:r>
          </w:p>
        </w:tc>
        <w:tc>
          <w:tcPr>
            <w:tcW w:w="673" w:type="dxa"/>
            <w:vAlign w:val="center"/>
          </w:tcPr>
          <w:p w:rsidR="005A5E04" w:rsidRDefault="005A5E04">
            <w:pPr>
              <w:jc w:val="center"/>
            </w:pPr>
            <w:r>
              <w:rPr>
                <w:rFonts w:hint="eastAsia"/>
                <w:sz w:val="18"/>
                <w:szCs w:val="18"/>
              </w:rPr>
              <w:t>重大事项</w:t>
            </w:r>
          </w:p>
        </w:tc>
        <w:tc>
          <w:tcPr>
            <w:tcW w:w="797" w:type="dxa"/>
            <w:vAlign w:val="center"/>
          </w:tcPr>
          <w:p w:rsidR="005A5E04" w:rsidRDefault="005A5E04">
            <w:pPr>
              <w:jc w:val="right"/>
            </w:pPr>
            <w:r>
              <w:rPr>
                <w:sz w:val="18"/>
                <w:szCs w:val="18"/>
              </w:rPr>
              <w:t>3.50</w:t>
            </w:r>
          </w:p>
        </w:tc>
        <w:tc>
          <w:tcPr>
            <w:tcW w:w="685" w:type="dxa"/>
            <w:vAlign w:val="center"/>
          </w:tcPr>
          <w:p w:rsidR="005A5E04" w:rsidRDefault="005A5E04">
            <w:pPr>
              <w:jc w:val="center"/>
            </w:pPr>
            <w:r>
              <w:rPr>
                <w:sz w:val="18"/>
                <w:szCs w:val="18"/>
              </w:rPr>
              <w:t>-</w:t>
            </w:r>
          </w:p>
        </w:tc>
        <w:tc>
          <w:tcPr>
            <w:tcW w:w="657" w:type="dxa"/>
            <w:vAlign w:val="center"/>
          </w:tcPr>
          <w:p w:rsidR="005A5E04" w:rsidRDefault="005A5E04">
            <w:pPr>
              <w:jc w:val="right"/>
            </w:pPr>
            <w:r>
              <w:rPr>
                <w:sz w:val="18"/>
                <w:szCs w:val="18"/>
              </w:rPr>
              <w:t>-</w:t>
            </w:r>
          </w:p>
        </w:tc>
        <w:tc>
          <w:tcPr>
            <w:tcW w:w="1047" w:type="dxa"/>
            <w:vAlign w:val="center"/>
          </w:tcPr>
          <w:p w:rsidR="005A5E04" w:rsidRDefault="005A5E04">
            <w:pPr>
              <w:jc w:val="right"/>
            </w:pPr>
            <w:r>
              <w:rPr>
                <w:sz w:val="18"/>
                <w:szCs w:val="18"/>
              </w:rPr>
              <w:t>29,675.00</w:t>
            </w:r>
          </w:p>
        </w:tc>
        <w:tc>
          <w:tcPr>
            <w:tcW w:w="1216" w:type="dxa"/>
            <w:vAlign w:val="center"/>
          </w:tcPr>
          <w:p w:rsidR="005A5E04" w:rsidRDefault="005A5E04">
            <w:pPr>
              <w:jc w:val="right"/>
            </w:pPr>
            <w:r>
              <w:rPr>
                <w:sz w:val="18"/>
                <w:szCs w:val="18"/>
              </w:rPr>
              <w:t>96,421.00</w:t>
            </w:r>
          </w:p>
        </w:tc>
        <w:tc>
          <w:tcPr>
            <w:tcW w:w="1158" w:type="dxa"/>
            <w:vAlign w:val="center"/>
          </w:tcPr>
          <w:p w:rsidR="005A5E04" w:rsidRDefault="005A5E04">
            <w:pPr>
              <w:jc w:val="right"/>
            </w:pPr>
            <w:r>
              <w:rPr>
                <w:sz w:val="18"/>
                <w:szCs w:val="18"/>
              </w:rPr>
              <w:t>103,862.50</w:t>
            </w:r>
          </w:p>
        </w:tc>
        <w:tc>
          <w:tcPr>
            <w:tcW w:w="600" w:type="dxa"/>
            <w:vAlign w:val="center"/>
          </w:tcPr>
          <w:p w:rsidR="005A5E04" w:rsidRDefault="005A5E04">
            <w:pPr>
              <w:jc w:val="center"/>
            </w:pPr>
            <w:r>
              <w:rPr>
                <w:sz w:val="18"/>
                <w:szCs w:val="18"/>
              </w:rPr>
              <w:t>-</w:t>
            </w:r>
          </w:p>
        </w:tc>
      </w:tr>
      <w:tr w:rsidR="005A5E04">
        <w:tc>
          <w:tcPr>
            <w:tcW w:w="606" w:type="dxa"/>
            <w:vAlign w:val="center"/>
          </w:tcPr>
          <w:p w:rsidR="005A5E04" w:rsidRDefault="005A5E04">
            <w:pPr>
              <w:jc w:val="center"/>
            </w:pPr>
            <w:r>
              <w:rPr>
                <w:sz w:val="18"/>
                <w:szCs w:val="18"/>
              </w:rPr>
              <w:t>600507</w:t>
            </w:r>
          </w:p>
        </w:tc>
        <w:tc>
          <w:tcPr>
            <w:tcW w:w="694" w:type="dxa"/>
            <w:vAlign w:val="center"/>
          </w:tcPr>
          <w:p w:rsidR="005A5E04" w:rsidRDefault="005A5E04">
            <w:pPr>
              <w:jc w:val="center"/>
            </w:pPr>
            <w:r>
              <w:rPr>
                <w:rFonts w:hint="eastAsia"/>
                <w:sz w:val="18"/>
                <w:szCs w:val="18"/>
              </w:rPr>
              <w:t>方大特钢</w:t>
            </w:r>
          </w:p>
        </w:tc>
        <w:tc>
          <w:tcPr>
            <w:tcW w:w="865" w:type="dxa"/>
            <w:vAlign w:val="center"/>
          </w:tcPr>
          <w:p w:rsidR="005A5E04" w:rsidRDefault="005A5E04">
            <w:pPr>
              <w:jc w:val="center"/>
            </w:pPr>
            <w:r>
              <w:rPr>
                <w:sz w:val="18"/>
                <w:szCs w:val="18"/>
              </w:rPr>
              <w:t>2014-06-30</w:t>
            </w:r>
          </w:p>
        </w:tc>
        <w:tc>
          <w:tcPr>
            <w:tcW w:w="673" w:type="dxa"/>
            <w:vAlign w:val="center"/>
          </w:tcPr>
          <w:p w:rsidR="005A5E04" w:rsidRDefault="005A5E04">
            <w:pPr>
              <w:jc w:val="center"/>
            </w:pPr>
            <w:r>
              <w:rPr>
                <w:rFonts w:hint="eastAsia"/>
                <w:sz w:val="18"/>
                <w:szCs w:val="18"/>
              </w:rPr>
              <w:t>重大事项</w:t>
            </w:r>
          </w:p>
        </w:tc>
        <w:tc>
          <w:tcPr>
            <w:tcW w:w="797" w:type="dxa"/>
            <w:vAlign w:val="center"/>
          </w:tcPr>
          <w:p w:rsidR="005A5E04" w:rsidRDefault="005A5E04">
            <w:pPr>
              <w:jc w:val="right"/>
            </w:pPr>
            <w:r>
              <w:rPr>
                <w:sz w:val="18"/>
                <w:szCs w:val="18"/>
              </w:rPr>
              <w:t>3.16</w:t>
            </w:r>
          </w:p>
        </w:tc>
        <w:tc>
          <w:tcPr>
            <w:tcW w:w="685" w:type="dxa"/>
            <w:vAlign w:val="center"/>
          </w:tcPr>
          <w:p w:rsidR="005A5E04" w:rsidRDefault="005A5E04">
            <w:pPr>
              <w:jc w:val="center"/>
            </w:pPr>
            <w:r>
              <w:rPr>
                <w:sz w:val="18"/>
                <w:szCs w:val="18"/>
              </w:rPr>
              <w:t>2014-07-02</w:t>
            </w:r>
          </w:p>
        </w:tc>
        <w:tc>
          <w:tcPr>
            <w:tcW w:w="657" w:type="dxa"/>
            <w:vAlign w:val="center"/>
          </w:tcPr>
          <w:p w:rsidR="005A5E04" w:rsidRDefault="005A5E04">
            <w:pPr>
              <w:jc w:val="right"/>
            </w:pPr>
            <w:r>
              <w:rPr>
                <w:sz w:val="18"/>
                <w:szCs w:val="18"/>
              </w:rPr>
              <w:t>3.03</w:t>
            </w:r>
          </w:p>
        </w:tc>
        <w:tc>
          <w:tcPr>
            <w:tcW w:w="1047" w:type="dxa"/>
            <w:vAlign w:val="center"/>
          </w:tcPr>
          <w:p w:rsidR="005A5E04" w:rsidRDefault="005A5E04">
            <w:pPr>
              <w:jc w:val="right"/>
            </w:pPr>
            <w:r>
              <w:rPr>
                <w:sz w:val="18"/>
                <w:szCs w:val="18"/>
              </w:rPr>
              <w:t>11,777.00</w:t>
            </w:r>
          </w:p>
        </w:tc>
        <w:tc>
          <w:tcPr>
            <w:tcW w:w="1216" w:type="dxa"/>
            <w:vAlign w:val="center"/>
          </w:tcPr>
          <w:p w:rsidR="005A5E04" w:rsidRDefault="005A5E04">
            <w:pPr>
              <w:jc w:val="right"/>
            </w:pPr>
            <w:r>
              <w:rPr>
                <w:sz w:val="18"/>
                <w:szCs w:val="18"/>
              </w:rPr>
              <w:t>41,521.64</w:t>
            </w:r>
          </w:p>
        </w:tc>
        <w:tc>
          <w:tcPr>
            <w:tcW w:w="1158" w:type="dxa"/>
            <w:vAlign w:val="center"/>
          </w:tcPr>
          <w:p w:rsidR="005A5E04" w:rsidRDefault="005A5E04">
            <w:pPr>
              <w:jc w:val="right"/>
            </w:pPr>
            <w:r>
              <w:rPr>
                <w:sz w:val="18"/>
                <w:szCs w:val="18"/>
              </w:rPr>
              <w:t>37,215.32</w:t>
            </w:r>
          </w:p>
        </w:tc>
        <w:tc>
          <w:tcPr>
            <w:tcW w:w="600" w:type="dxa"/>
            <w:vAlign w:val="center"/>
          </w:tcPr>
          <w:p w:rsidR="005A5E04" w:rsidRDefault="005A5E04">
            <w:pPr>
              <w:jc w:val="center"/>
            </w:pPr>
            <w:r>
              <w:rPr>
                <w:sz w:val="18"/>
                <w:szCs w:val="18"/>
              </w:rPr>
              <w:t>-</w:t>
            </w:r>
          </w:p>
        </w:tc>
      </w:tr>
      <w:tr w:rsidR="005A5E04">
        <w:tc>
          <w:tcPr>
            <w:tcW w:w="606" w:type="dxa"/>
            <w:vAlign w:val="center"/>
          </w:tcPr>
          <w:p w:rsidR="005A5E04" w:rsidRDefault="005A5E04">
            <w:pPr>
              <w:jc w:val="center"/>
            </w:pPr>
            <w:r>
              <w:rPr>
                <w:sz w:val="18"/>
                <w:szCs w:val="18"/>
              </w:rPr>
              <w:t>600490</w:t>
            </w:r>
          </w:p>
        </w:tc>
        <w:tc>
          <w:tcPr>
            <w:tcW w:w="694" w:type="dxa"/>
            <w:vAlign w:val="center"/>
          </w:tcPr>
          <w:p w:rsidR="005A5E04" w:rsidRDefault="005A5E04">
            <w:pPr>
              <w:jc w:val="center"/>
            </w:pPr>
            <w:r>
              <w:rPr>
                <w:rFonts w:hint="eastAsia"/>
                <w:sz w:val="18"/>
                <w:szCs w:val="18"/>
              </w:rPr>
              <w:t>鹏欣资源</w:t>
            </w:r>
          </w:p>
        </w:tc>
        <w:tc>
          <w:tcPr>
            <w:tcW w:w="865" w:type="dxa"/>
            <w:vAlign w:val="center"/>
          </w:tcPr>
          <w:p w:rsidR="005A5E04" w:rsidRDefault="005A5E04">
            <w:pPr>
              <w:jc w:val="center"/>
            </w:pPr>
            <w:r>
              <w:rPr>
                <w:sz w:val="18"/>
                <w:szCs w:val="18"/>
              </w:rPr>
              <w:t>2014-04-01</w:t>
            </w:r>
          </w:p>
        </w:tc>
        <w:tc>
          <w:tcPr>
            <w:tcW w:w="673" w:type="dxa"/>
            <w:vAlign w:val="center"/>
          </w:tcPr>
          <w:p w:rsidR="005A5E04" w:rsidRDefault="005A5E04">
            <w:pPr>
              <w:jc w:val="center"/>
            </w:pPr>
            <w:r>
              <w:rPr>
                <w:rFonts w:hint="eastAsia"/>
                <w:sz w:val="18"/>
                <w:szCs w:val="18"/>
              </w:rPr>
              <w:t>重大事项</w:t>
            </w:r>
          </w:p>
        </w:tc>
        <w:tc>
          <w:tcPr>
            <w:tcW w:w="797" w:type="dxa"/>
            <w:vAlign w:val="center"/>
          </w:tcPr>
          <w:p w:rsidR="005A5E04" w:rsidRDefault="005A5E04">
            <w:pPr>
              <w:jc w:val="right"/>
            </w:pPr>
            <w:r>
              <w:rPr>
                <w:sz w:val="18"/>
                <w:szCs w:val="18"/>
              </w:rPr>
              <w:t>6.11</w:t>
            </w:r>
          </w:p>
        </w:tc>
        <w:tc>
          <w:tcPr>
            <w:tcW w:w="685" w:type="dxa"/>
            <w:vAlign w:val="center"/>
          </w:tcPr>
          <w:p w:rsidR="005A5E04" w:rsidRDefault="005A5E04">
            <w:pPr>
              <w:jc w:val="center"/>
            </w:pPr>
            <w:r>
              <w:rPr>
                <w:sz w:val="18"/>
                <w:szCs w:val="18"/>
              </w:rPr>
              <w:t>2014-07-15</w:t>
            </w:r>
          </w:p>
        </w:tc>
        <w:tc>
          <w:tcPr>
            <w:tcW w:w="657" w:type="dxa"/>
            <w:vAlign w:val="center"/>
          </w:tcPr>
          <w:p w:rsidR="005A5E04" w:rsidRDefault="005A5E04">
            <w:pPr>
              <w:jc w:val="right"/>
            </w:pPr>
            <w:r>
              <w:rPr>
                <w:sz w:val="18"/>
                <w:szCs w:val="18"/>
              </w:rPr>
              <w:t>6.11</w:t>
            </w:r>
          </w:p>
        </w:tc>
        <w:tc>
          <w:tcPr>
            <w:tcW w:w="1047" w:type="dxa"/>
            <w:vAlign w:val="center"/>
          </w:tcPr>
          <w:p w:rsidR="005A5E04" w:rsidRDefault="005A5E04">
            <w:pPr>
              <w:jc w:val="right"/>
            </w:pPr>
            <w:r>
              <w:rPr>
                <w:sz w:val="18"/>
                <w:szCs w:val="18"/>
              </w:rPr>
              <w:t>12,456.00</w:t>
            </w:r>
          </w:p>
        </w:tc>
        <w:tc>
          <w:tcPr>
            <w:tcW w:w="1216" w:type="dxa"/>
            <w:vAlign w:val="center"/>
          </w:tcPr>
          <w:p w:rsidR="005A5E04" w:rsidRDefault="005A5E04">
            <w:pPr>
              <w:jc w:val="right"/>
            </w:pPr>
            <w:r>
              <w:rPr>
                <w:sz w:val="18"/>
                <w:szCs w:val="18"/>
              </w:rPr>
              <w:t>93,421.90</w:t>
            </w:r>
          </w:p>
        </w:tc>
        <w:tc>
          <w:tcPr>
            <w:tcW w:w="1158" w:type="dxa"/>
            <w:vAlign w:val="center"/>
          </w:tcPr>
          <w:p w:rsidR="005A5E04" w:rsidRDefault="005A5E04">
            <w:pPr>
              <w:jc w:val="right"/>
            </w:pPr>
            <w:r>
              <w:rPr>
                <w:sz w:val="18"/>
                <w:szCs w:val="18"/>
              </w:rPr>
              <w:t>76,106.16</w:t>
            </w:r>
          </w:p>
        </w:tc>
        <w:tc>
          <w:tcPr>
            <w:tcW w:w="600" w:type="dxa"/>
            <w:vAlign w:val="center"/>
          </w:tcPr>
          <w:p w:rsidR="005A5E04" w:rsidRDefault="005A5E04">
            <w:pPr>
              <w:jc w:val="center"/>
            </w:pPr>
            <w:r>
              <w:rPr>
                <w:sz w:val="18"/>
                <w:szCs w:val="18"/>
              </w:rPr>
              <w:t>-</w:t>
            </w:r>
          </w:p>
        </w:tc>
      </w:tr>
      <w:tr w:rsidR="005A5E04">
        <w:tc>
          <w:tcPr>
            <w:tcW w:w="606" w:type="dxa"/>
            <w:vAlign w:val="center"/>
          </w:tcPr>
          <w:p w:rsidR="005A5E04" w:rsidRDefault="005A5E04">
            <w:pPr>
              <w:jc w:val="center"/>
            </w:pPr>
            <w:r>
              <w:rPr>
                <w:sz w:val="18"/>
                <w:szCs w:val="18"/>
              </w:rPr>
              <w:t>601669</w:t>
            </w:r>
          </w:p>
        </w:tc>
        <w:tc>
          <w:tcPr>
            <w:tcW w:w="694" w:type="dxa"/>
            <w:vAlign w:val="center"/>
          </w:tcPr>
          <w:p w:rsidR="005A5E04" w:rsidRDefault="005A5E04">
            <w:pPr>
              <w:jc w:val="center"/>
            </w:pPr>
            <w:r>
              <w:rPr>
                <w:rFonts w:hint="eastAsia"/>
                <w:sz w:val="18"/>
                <w:szCs w:val="18"/>
              </w:rPr>
              <w:t>中国电建</w:t>
            </w:r>
          </w:p>
        </w:tc>
        <w:tc>
          <w:tcPr>
            <w:tcW w:w="865" w:type="dxa"/>
            <w:vAlign w:val="center"/>
          </w:tcPr>
          <w:p w:rsidR="005A5E04" w:rsidRDefault="005A5E04">
            <w:pPr>
              <w:jc w:val="center"/>
            </w:pPr>
            <w:r>
              <w:rPr>
                <w:sz w:val="18"/>
                <w:szCs w:val="18"/>
              </w:rPr>
              <w:t>2014-05-13</w:t>
            </w:r>
          </w:p>
        </w:tc>
        <w:tc>
          <w:tcPr>
            <w:tcW w:w="673" w:type="dxa"/>
            <w:vAlign w:val="center"/>
          </w:tcPr>
          <w:p w:rsidR="005A5E04" w:rsidRDefault="005A5E04">
            <w:pPr>
              <w:jc w:val="center"/>
            </w:pPr>
            <w:r>
              <w:rPr>
                <w:rFonts w:hint="eastAsia"/>
                <w:sz w:val="18"/>
                <w:szCs w:val="18"/>
              </w:rPr>
              <w:t>重大事项</w:t>
            </w:r>
          </w:p>
        </w:tc>
        <w:tc>
          <w:tcPr>
            <w:tcW w:w="797" w:type="dxa"/>
            <w:vAlign w:val="center"/>
          </w:tcPr>
          <w:p w:rsidR="005A5E04" w:rsidRDefault="005A5E04">
            <w:pPr>
              <w:jc w:val="right"/>
            </w:pPr>
            <w:r>
              <w:rPr>
                <w:sz w:val="18"/>
                <w:szCs w:val="18"/>
              </w:rPr>
              <w:t>2.79</w:t>
            </w:r>
          </w:p>
        </w:tc>
        <w:tc>
          <w:tcPr>
            <w:tcW w:w="685" w:type="dxa"/>
            <w:vAlign w:val="center"/>
          </w:tcPr>
          <w:p w:rsidR="005A5E04" w:rsidRDefault="005A5E04">
            <w:pPr>
              <w:jc w:val="center"/>
            </w:pPr>
            <w:r>
              <w:rPr>
                <w:sz w:val="18"/>
                <w:szCs w:val="18"/>
              </w:rPr>
              <w:t>-</w:t>
            </w:r>
          </w:p>
        </w:tc>
        <w:tc>
          <w:tcPr>
            <w:tcW w:w="657" w:type="dxa"/>
            <w:vAlign w:val="center"/>
          </w:tcPr>
          <w:p w:rsidR="005A5E04" w:rsidRDefault="005A5E04">
            <w:pPr>
              <w:jc w:val="right"/>
            </w:pPr>
            <w:r>
              <w:rPr>
                <w:sz w:val="18"/>
                <w:szCs w:val="18"/>
              </w:rPr>
              <w:t>-</w:t>
            </w:r>
          </w:p>
        </w:tc>
        <w:tc>
          <w:tcPr>
            <w:tcW w:w="1047" w:type="dxa"/>
            <w:vAlign w:val="center"/>
          </w:tcPr>
          <w:p w:rsidR="005A5E04" w:rsidRDefault="005A5E04">
            <w:pPr>
              <w:jc w:val="right"/>
            </w:pPr>
            <w:r>
              <w:rPr>
                <w:sz w:val="18"/>
                <w:szCs w:val="18"/>
              </w:rPr>
              <w:t>21,710.00</w:t>
            </w:r>
          </w:p>
        </w:tc>
        <w:tc>
          <w:tcPr>
            <w:tcW w:w="1216" w:type="dxa"/>
            <w:vAlign w:val="center"/>
          </w:tcPr>
          <w:p w:rsidR="005A5E04" w:rsidRDefault="005A5E04">
            <w:pPr>
              <w:jc w:val="right"/>
            </w:pPr>
            <w:r>
              <w:rPr>
                <w:sz w:val="18"/>
                <w:szCs w:val="18"/>
              </w:rPr>
              <w:t>67,951.22</w:t>
            </w:r>
          </w:p>
        </w:tc>
        <w:tc>
          <w:tcPr>
            <w:tcW w:w="1158" w:type="dxa"/>
            <w:vAlign w:val="center"/>
          </w:tcPr>
          <w:p w:rsidR="005A5E04" w:rsidRDefault="005A5E04">
            <w:pPr>
              <w:jc w:val="right"/>
            </w:pPr>
            <w:r>
              <w:rPr>
                <w:sz w:val="18"/>
                <w:szCs w:val="18"/>
              </w:rPr>
              <w:t>60,570.90</w:t>
            </w:r>
          </w:p>
        </w:tc>
        <w:tc>
          <w:tcPr>
            <w:tcW w:w="600" w:type="dxa"/>
            <w:vAlign w:val="center"/>
          </w:tcPr>
          <w:p w:rsidR="005A5E04" w:rsidRDefault="005A5E04">
            <w:pPr>
              <w:jc w:val="center"/>
            </w:pPr>
            <w:r>
              <w:rPr>
                <w:sz w:val="18"/>
                <w:szCs w:val="18"/>
              </w:rPr>
              <w:t>-</w:t>
            </w:r>
          </w:p>
        </w:tc>
      </w:tr>
      <w:tr w:rsidR="005A5E04">
        <w:tc>
          <w:tcPr>
            <w:tcW w:w="606" w:type="dxa"/>
            <w:vAlign w:val="center"/>
          </w:tcPr>
          <w:p w:rsidR="005A5E04" w:rsidRDefault="005A5E04">
            <w:pPr>
              <w:jc w:val="center"/>
            </w:pPr>
            <w:r>
              <w:rPr>
                <w:sz w:val="18"/>
                <w:szCs w:val="18"/>
              </w:rPr>
              <w:t>002035</w:t>
            </w:r>
          </w:p>
        </w:tc>
        <w:tc>
          <w:tcPr>
            <w:tcW w:w="694" w:type="dxa"/>
            <w:vAlign w:val="center"/>
          </w:tcPr>
          <w:p w:rsidR="005A5E04" w:rsidRDefault="005A5E04">
            <w:pPr>
              <w:jc w:val="center"/>
            </w:pPr>
            <w:r>
              <w:rPr>
                <w:rFonts w:hint="eastAsia"/>
                <w:sz w:val="18"/>
                <w:szCs w:val="18"/>
              </w:rPr>
              <w:t>华帝股份</w:t>
            </w:r>
          </w:p>
        </w:tc>
        <w:tc>
          <w:tcPr>
            <w:tcW w:w="865" w:type="dxa"/>
            <w:vAlign w:val="center"/>
          </w:tcPr>
          <w:p w:rsidR="005A5E04" w:rsidRDefault="005A5E04">
            <w:pPr>
              <w:jc w:val="center"/>
            </w:pPr>
            <w:r>
              <w:rPr>
                <w:sz w:val="18"/>
                <w:szCs w:val="18"/>
              </w:rPr>
              <w:t>2014-06-30</w:t>
            </w:r>
          </w:p>
        </w:tc>
        <w:tc>
          <w:tcPr>
            <w:tcW w:w="673" w:type="dxa"/>
            <w:vAlign w:val="center"/>
          </w:tcPr>
          <w:p w:rsidR="005A5E04" w:rsidRDefault="005A5E04">
            <w:pPr>
              <w:jc w:val="center"/>
            </w:pPr>
            <w:r>
              <w:rPr>
                <w:rFonts w:hint="eastAsia"/>
                <w:sz w:val="18"/>
                <w:szCs w:val="18"/>
              </w:rPr>
              <w:t>重大事项</w:t>
            </w:r>
          </w:p>
        </w:tc>
        <w:tc>
          <w:tcPr>
            <w:tcW w:w="797" w:type="dxa"/>
            <w:vAlign w:val="center"/>
          </w:tcPr>
          <w:p w:rsidR="005A5E04" w:rsidRDefault="005A5E04">
            <w:pPr>
              <w:jc w:val="right"/>
            </w:pPr>
            <w:r>
              <w:rPr>
                <w:sz w:val="18"/>
                <w:szCs w:val="18"/>
              </w:rPr>
              <w:t>9.89</w:t>
            </w:r>
          </w:p>
        </w:tc>
        <w:tc>
          <w:tcPr>
            <w:tcW w:w="685" w:type="dxa"/>
            <w:vAlign w:val="center"/>
          </w:tcPr>
          <w:p w:rsidR="005A5E04" w:rsidRDefault="005A5E04">
            <w:pPr>
              <w:jc w:val="center"/>
            </w:pPr>
            <w:r>
              <w:rPr>
                <w:sz w:val="18"/>
                <w:szCs w:val="18"/>
              </w:rPr>
              <w:t>2014-07-02</w:t>
            </w:r>
          </w:p>
        </w:tc>
        <w:tc>
          <w:tcPr>
            <w:tcW w:w="657" w:type="dxa"/>
            <w:vAlign w:val="center"/>
          </w:tcPr>
          <w:p w:rsidR="005A5E04" w:rsidRDefault="005A5E04">
            <w:pPr>
              <w:jc w:val="right"/>
            </w:pPr>
            <w:r>
              <w:rPr>
                <w:sz w:val="18"/>
                <w:szCs w:val="18"/>
              </w:rPr>
              <w:t>10.58</w:t>
            </w:r>
          </w:p>
        </w:tc>
        <w:tc>
          <w:tcPr>
            <w:tcW w:w="1047" w:type="dxa"/>
            <w:vAlign w:val="center"/>
          </w:tcPr>
          <w:p w:rsidR="005A5E04" w:rsidRDefault="005A5E04">
            <w:pPr>
              <w:jc w:val="right"/>
            </w:pPr>
            <w:r>
              <w:rPr>
                <w:sz w:val="18"/>
                <w:szCs w:val="18"/>
              </w:rPr>
              <w:t>4,350.00</w:t>
            </w:r>
          </w:p>
        </w:tc>
        <w:tc>
          <w:tcPr>
            <w:tcW w:w="1216" w:type="dxa"/>
            <w:vAlign w:val="center"/>
          </w:tcPr>
          <w:p w:rsidR="005A5E04" w:rsidRDefault="005A5E04">
            <w:pPr>
              <w:jc w:val="right"/>
            </w:pPr>
            <w:r>
              <w:rPr>
                <w:sz w:val="18"/>
                <w:szCs w:val="18"/>
              </w:rPr>
              <w:t>47,154.84</w:t>
            </w:r>
          </w:p>
        </w:tc>
        <w:tc>
          <w:tcPr>
            <w:tcW w:w="1158" w:type="dxa"/>
            <w:vAlign w:val="center"/>
          </w:tcPr>
          <w:p w:rsidR="005A5E04" w:rsidRDefault="005A5E04">
            <w:pPr>
              <w:jc w:val="right"/>
            </w:pPr>
            <w:r>
              <w:rPr>
                <w:sz w:val="18"/>
                <w:szCs w:val="18"/>
              </w:rPr>
              <w:t>43,021.50</w:t>
            </w:r>
          </w:p>
        </w:tc>
        <w:tc>
          <w:tcPr>
            <w:tcW w:w="600" w:type="dxa"/>
            <w:vAlign w:val="center"/>
          </w:tcPr>
          <w:p w:rsidR="005A5E04" w:rsidRDefault="005A5E04">
            <w:pPr>
              <w:jc w:val="center"/>
            </w:pPr>
            <w:r>
              <w:rPr>
                <w:sz w:val="18"/>
                <w:szCs w:val="18"/>
              </w:rPr>
              <w:t>-</w:t>
            </w:r>
          </w:p>
        </w:tc>
      </w:tr>
    </w:tbl>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06</w:t>
      </w:r>
      <w:r w:rsidRPr="00035D71">
        <w:rPr>
          <w:rFonts w:hint="eastAsia"/>
          <w:kern w:val="0"/>
          <w:sz w:val="24"/>
        </w:rPr>
        <w:t>月</w:t>
      </w:r>
      <w:r w:rsidRPr="00035D71">
        <w:rPr>
          <w:kern w:val="0"/>
          <w:sz w:val="24"/>
        </w:rPr>
        <w:t>30</w:t>
      </w:r>
      <w:r w:rsidRPr="00035D71">
        <w:rPr>
          <w:rFonts w:hint="eastAsia"/>
          <w:kern w:val="0"/>
          <w:sz w:val="24"/>
        </w:rPr>
        <w:t>日止持有以上因公布的重大事项可能产生重大影响而被暂时停牌的股票，该类股票将在所公布事项的重大影响消除后，经交易所批准复牌。</w:t>
      </w:r>
    </w:p>
    <w:p w:rsidR="005A5E04" w:rsidRPr="00D41504" w:rsidRDefault="005A5E04" w:rsidP="0048308E">
      <w:pPr>
        <w:tabs>
          <w:tab w:val="left" w:pos="426"/>
        </w:tabs>
        <w:spacing w:before="29" w:line="288" w:lineRule="auto"/>
        <w:jc w:val="left"/>
        <w:rPr>
          <w:kern w:val="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5A5E04" w:rsidRPr="00035D71" w:rsidRDefault="005A5E04"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5A5E04" w:rsidRPr="00035D71" w:rsidRDefault="005A5E04" w:rsidP="005D0312">
      <w:pPr>
        <w:spacing w:before="29" w:line="288" w:lineRule="auto"/>
        <w:rPr>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5A5E04" w:rsidRPr="00035D71" w:rsidRDefault="005A5E04"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5A5E04" w:rsidRDefault="005A5E04" w:rsidP="00912871">
      <w:pPr>
        <w:spacing w:before="29" w:line="288" w:lineRule="auto"/>
        <w:ind w:firstLineChars="200" w:firstLine="480"/>
        <w:rPr>
          <w:color w:val="000000"/>
          <w:sz w:val="24"/>
        </w:rPr>
      </w:pPr>
      <w:r>
        <w:rPr>
          <w:rFonts w:hint="eastAsia"/>
          <w:color w:val="000000"/>
          <w:sz w:val="24"/>
        </w:rPr>
        <w:t>本基金是一只股票型基金，选择具有显著阿尔法特征的个股为主要投资对象，属于基金中的高风险品种，本基金的风险与预期收益高于混合型基金、债券型基金和货币市场基金。本基金的投资范围为具有良好流动性的金融工具，包括国内依法发行上市的股票</w:t>
      </w:r>
      <w:r>
        <w:rPr>
          <w:color w:val="000000"/>
          <w:sz w:val="24"/>
        </w:rPr>
        <w:t>(</w:t>
      </w:r>
      <w:r>
        <w:rPr>
          <w:rFonts w:hint="eastAsia"/>
          <w:color w:val="000000"/>
          <w:sz w:val="24"/>
        </w:rPr>
        <w:t>包括中小板、创业板以及其他经中国证监会核准上市的股票</w:t>
      </w:r>
      <w:r>
        <w:rPr>
          <w:color w:val="000000"/>
          <w:sz w:val="24"/>
        </w:rPr>
        <w:t>)</w:t>
      </w:r>
      <w:r>
        <w:rPr>
          <w:rFonts w:hint="eastAsia"/>
          <w:color w:val="000000"/>
          <w:sz w:val="24"/>
        </w:rPr>
        <w:t>、债券、货币市场工具、权证、资产支持证券以及法律法规或中国证监会允许基金投资的其他金融工具</w:t>
      </w:r>
      <w:r>
        <w:rPr>
          <w:color w:val="000000"/>
          <w:sz w:val="24"/>
        </w:rPr>
        <w:t>(</w:t>
      </w:r>
      <w:r>
        <w:rPr>
          <w:rFonts w:hint="eastAsia"/>
          <w:color w:val="000000"/>
          <w:sz w:val="24"/>
        </w:rPr>
        <w:t>但须符合中国证监会的相关规定</w:t>
      </w:r>
      <w:r>
        <w:rPr>
          <w:color w:val="000000"/>
          <w:sz w:val="24"/>
        </w:rPr>
        <w:t>)</w:t>
      </w:r>
      <w:r>
        <w:rPr>
          <w:rFonts w:hint="eastAsia"/>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5A5E04" w:rsidRDefault="005A5E04" w:rsidP="00912871">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5A5E04" w:rsidRPr="00035D71" w:rsidRDefault="005A5E04" w:rsidP="00912871">
      <w:pPr>
        <w:adjustRightInd w:val="0"/>
        <w:spacing w:before="29" w:line="288" w:lineRule="auto"/>
        <w:ind w:firstLineChars="200" w:firstLine="480"/>
        <w:jc w:val="left"/>
        <w:rPr>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5A5E04" w:rsidRDefault="005A5E04" w:rsidP="00912871">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5A5E04" w:rsidRDefault="005A5E04" w:rsidP="00912871">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日，本基金持有的除国债、央行票据和政策性金融债以外的债券占基金资产净值的比例为</w:t>
      </w:r>
      <w:r w:rsidRPr="00035D71">
        <w:rPr>
          <w:color w:val="000000"/>
          <w:sz w:val="24"/>
        </w:rPr>
        <w:t>0.11%(2013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日：无</w:t>
      </w:r>
      <w:r w:rsidRPr="00035D71">
        <w:rPr>
          <w:color w:val="000000"/>
          <w:sz w:val="24"/>
        </w:rPr>
        <w:t>)</w:t>
      </w:r>
      <w:r w:rsidRPr="00035D71">
        <w:rPr>
          <w:rFonts w:hint="eastAsia"/>
          <w:color w:val="000000"/>
          <w:sz w:val="24"/>
        </w:rPr>
        <w:t>。</w:t>
      </w:r>
    </w:p>
    <w:p w:rsidR="005A5E04" w:rsidRPr="00035D71" w:rsidRDefault="005A5E04" w:rsidP="00912871">
      <w:pPr>
        <w:spacing w:before="29" w:line="288" w:lineRule="auto"/>
        <w:ind w:firstLineChars="200" w:firstLine="480"/>
        <w:jc w:val="left"/>
        <w:rPr>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5A5E04" w:rsidRDefault="005A5E04" w:rsidP="00912871">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A5E04" w:rsidRDefault="005A5E04" w:rsidP="00912871">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A5E04" w:rsidRDefault="005A5E04" w:rsidP="00912871">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。本基金所持大部分证券在证券交易所上市，其余亦可在银行间同业市场交易，因此除附注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本基金所持有的全部金融负债的合约约定到期日均为一个月以内且不计息，可赎回基金份额净值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无固定到期日且不计息，因此账面余额即为未折现的合约到期现金流量。</w:t>
      </w:r>
    </w:p>
    <w:p w:rsidR="005A5E04" w:rsidRPr="00035D71" w:rsidRDefault="005A5E04" w:rsidP="00912871">
      <w:pPr>
        <w:spacing w:before="29" w:line="288" w:lineRule="auto"/>
        <w:ind w:firstLineChars="200" w:firstLine="480"/>
        <w:rPr>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5A5E04" w:rsidRPr="00035D71" w:rsidRDefault="005A5E04" w:rsidP="00912871">
      <w:pPr>
        <w:spacing w:before="29" w:line="288" w:lineRule="auto"/>
        <w:ind w:firstLineChars="200" w:firstLine="480"/>
        <w:jc w:val="left"/>
        <w:rPr>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5A5E04" w:rsidRDefault="005A5E04">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A5E04" w:rsidRDefault="005A5E04">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5A5E04" w:rsidRPr="00035D71" w:rsidRDefault="005A5E04"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w:t>
      </w:r>
      <w:r w:rsidR="001F2D67">
        <w:rPr>
          <w:rFonts w:hint="eastAsia"/>
          <w:color w:val="000000"/>
          <w:sz w:val="24"/>
        </w:rPr>
        <w:t>、</w:t>
      </w:r>
      <w:r w:rsidRPr="00035D71">
        <w:rPr>
          <w:rFonts w:hint="eastAsia"/>
          <w:color w:val="000000"/>
          <w:sz w:val="24"/>
        </w:rPr>
        <w:t>存出保证金</w:t>
      </w:r>
      <w:r w:rsidR="001F2D67">
        <w:rPr>
          <w:rFonts w:hint="eastAsia"/>
          <w:color w:val="000000"/>
          <w:sz w:val="24"/>
        </w:rPr>
        <w:t>及债券投资等。</w:t>
      </w:r>
    </w:p>
    <w:p w:rsidR="005A5E04" w:rsidRPr="00035D71" w:rsidRDefault="005A5E04" w:rsidP="00912871">
      <w:pPr>
        <w:spacing w:before="29" w:line="288" w:lineRule="auto"/>
        <w:ind w:firstLineChars="200" w:firstLine="480"/>
        <w:jc w:val="left"/>
        <w:rPr>
          <w:color w:val="000000"/>
          <w:sz w:val="24"/>
        </w:rPr>
      </w:pPr>
      <w:r w:rsidRPr="00035D71">
        <w:rPr>
          <w:color w:val="000000"/>
          <w:sz w:val="24"/>
        </w:rPr>
        <w:tab/>
      </w:r>
    </w:p>
    <w:p w:rsidR="005A5E04" w:rsidRPr="00035D71" w:rsidRDefault="005A5E04"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5A5E04" w:rsidRPr="00035D71" w:rsidRDefault="005A5E04"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54"/>
        <w:gridCol w:w="1572"/>
        <w:gridCol w:w="1485"/>
        <w:gridCol w:w="1231"/>
        <w:gridCol w:w="1572"/>
        <w:gridCol w:w="1458"/>
      </w:tblGrid>
      <w:tr w:rsidR="005A5E04" w:rsidRPr="008D7748" w:rsidTr="00703FE9">
        <w:trPr>
          <w:trHeight w:val="280"/>
        </w:trPr>
        <w:tc>
          <w:tcPr>
            <w:tcW w:w="1740" w:type="dxa"/>
            <w:vAlign w:val="center"/>
          </w:tcPr>
          <w:p w:rsidR="005A5E04" w:rsidRPr="008D7748" w:rsidRDefault="005A5E04" w:rsidP="00912871">
            <w:pPr>
              <w:spacing w:before="29" w:line="288" w:lineRule="auto"/>
              <w:jc w:val="center"/>
              <w:rPr>
                <w:b/>
                <w:sz w:val="18"/>
                <w:szCs w:val="18"/>
              </w:rPr>
            </w:pPr>
            <w:r w:rsidRPr="008D7748">
              <w:rPr>
                <w:rFonts w:hint="eastAsia"/>
                <w:b/>
                <w:sz w:val="18"/>
                <w:szCs w:val="18"/>
              </w:rPr>
              <w:t>本期末</w:t>
            </w:r>
          </w:p>
          <w:p w:rsidR="005A5E04" w:rsidRPr="008D7748" w:rsidRDefault="005A5E04" w:rsidP="00912871">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5A5E04" w:rsidRPr="008D7748" w:rsidRDefault="005A5E04" w:rsidP="008C1757">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5A5E04" w:rsidRPr="008D7748" w:rsidRDefault="005A5E04" w:rsidP="008C1757">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5A5E04" w:rsidRPr="008D7748" w:rsidRDefault="005A5E04" w:rsidP="008C1757">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5A5E04" w:rsidRPr="008D7748" w:rsidRDefault="005A5E04" w:rsidP="008C1757">
            <w:pPr>
              <w:spacing w:before="29" w:line="288" w:lineRule="auto"/>
              <w:jc w:val="center"/>
              <w:rPr>
                <w:b/>
                <w:color w:val="000000"/>
                <w:sz w:val="18"/>
                <w:szCs w:val="18"/>
              </w:rPr>
            </w:pPr>
            <w:r w:rsidRPr="008D7748">
              <w:rPr>
                <w:rFonts w:hint="eastAsia"/>
                <w:b/>
                <w:color w:val="000000"/>
                <w:sz w:val="18"/>
                <w:szCs w:val="18"/>
              </w:rPr>
              <w:t>不计息</w:t>
            </w:r>
          </w:p>
        </w:tc>
        <w:tc>
          <w:tcPr>
            <w:tcW w:w="1446" w:type="dxa"/>
            <w:vAlign w:val="center"/>
          </w:tcPr>
          <w:p w:rsidR="005A5E04" w:rsidRPr="008D7748" w:rsidRDefault="005A5E04" w:rsidP="008C1757">
            <w:pPr>
              <w:spacing w:before="29" w:line="288" w:lineRule="auto"/>
              <w:jc w:val="center"/>
              <w:rPr>
                <w:b/>
                <w:color w:val="000000"/>
                <w:sz w:val="18"/>
                <w:szCs w:val="18"/>
              </w:rPr>
            </w:pPr>
            <w:r w:rsidRPr="008D7748">
              <w:rPr>
                <w:rFonts w:hint="eastAsia"/>
                <w:b/>
                <w:color w:val="000000"/>
                <w:sz w:val="18"/>
                <w:szCs w:val="18"/>
              </w:rPr>
              <w:t>合计</w:t>
            </w:r>
          </w:p>
        </w:tc>
      </w:tr>
      <w:tr w:rsidR="005A5E04" w:rsidRPr="008D7748" w:rsidTr="00703FE9">
        <w:trPr>
          <w:trHeight w:val="280"/>
        </w:trPr>
        <w:tc>
          <w:tcPr>
            <w:tcW w:w="1740" w:type="dxa"/>
            <w:vAlign w:val="center"/>
          </w:tcPr>
          <w:p w:rsidR="005A5E04" w:rsidRPr="00AB5521" w:rsidRDefault="005A5E04" w:rsidP="0048308E">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5A5E04" w:rsidRPr="008D7748" w:rsidRDefault="005A5E04" w:rsidP="00912871">
            <w:pPr>
              <w:spacing w:before="29" w:line="288" w:lineRule="auto"/>
              <w:jc w:val="right"/>
              <w:rPr>
                <w:color w:val="000000"/>
                <w:sz w:val="18"/>
                <w:szCs w:val="18"/>
              </w:rPr>
            </w:pPr>
          </w:p>
        </w:tc>
        <w:tc>
          <w:tcPr>
            <w:tcW w:w="1473" w:type="dxa"/>
            <w:vAlign w:val="center"/>
          </w:tcPr>
          <w:p w:rsidR="005A5E04" w:rsidRPr="008D7748" w:rsidRDefault="005A5E04" w:rsidP="00912871">
            <w:pPr>
              <w:spacing w:before="29" w:line="288" w:lineRule="auto"/>
              <w:jc w:val="right"/>
              <w:rPr>
                <w:color w:val="000000"/>
                <w:sz w:val="18"/>
                <w:szCs w:val="18"/>
              </w:rPr>
            </w:pPr>
          </w:p>
        </w:tc>
        <w:tc>
          <w:tcPr>
            <w:tcW w:w="1221" w:type="dxa"/>
            <w:vAlign w:val="center"/>
          </w:tcPr>
          <w:p w:rsidR="005A5E04" w:rsidRPr="008D7748" w:rsidRDefault="005A5E04" w:rsidP="00912871">
            <w:pPr>
              <w:spacing w:before="29" w:line="288" w:lineRule="auto"/>
              <w:jc w:val="right"/>
              <w:rPr>
                <w:color w:val="000000"/>
                <w:sz w:val="18"/>
                <w:szCs w:val="18"/>
              </w:rPr>
            </w:pPr>
          </w:p>
        </w:tc>
        <w:tc>
          <w:tcPr>
            <w:tcW w:w="1559" w:type="dxa"/>
            <w:vAlign w:val="center"/>
          </w:tcPr>
          <w:p w:rsidR="005A5E04" w:rsidRPr="008D7748" w:rsidRDefault="005A5E04" w:rsidP="00912871">
            <w:pPr>
              <w:spacing w:before="29" w:line="288" w:lineRule="auto"/>
              <w:jc w:val="right"/>
              <w:rPr>
                <w:color w:val="000000"/>
                <w:sz w:val="18"/>
                <w:szCs w:val="18"/>
              </w:rPr>
            </w:pPr>
          </w:p>
        </w:tc>
        <w:tc>
          <w:tcPr>
            <w:tcW w:w="1446" w:type="dxa"/>
            <w:vAlign w:val="center"/>
          </w:tcPr>
          <w:p w:rsidR="005A5E04" w:rsidRPr="008D7748" w:rsidRDefault="005A5E04" w:rsidP="00912871">
            <w:pPr>
              <w:spacing w:before="29" w:line="288" w:lineRule="auto"/>
              <w:jc w:val="right"/>
              <w:rPr>
                <w:b/>
                <w:color w:val="000000"/>
                <w:sz w:val="18"/>
                <w:szCs w:val="18"/>
              </w:rPr>
            </w:pPr>
          </w:p>
        </w:tc>
      </w:tr>
      <w:tr w:rsidR="005A5E04">
        <w:tc>
          <w:tcPr>
            <w:tcW w:w="1754" w:type="dxa"/>
            <w:vAlign w:val="center"/>
          </w:tcPr>
          <w:p w:rsidR="005A5E04" w:rsidRDefault="005A5E04">
            <w:pPr>
              <w:jc w:val="left"/>
            </w:pPr>
            <w:r>
              <w:rPr>
                <w:rFonts w:hint="eastAsia"/>
                <w:color w:val="000000"/>
                <w:sz w:val="18"/>
                <w:szCs w:val="18"/>
              </w:rPr>
              <w:t>银行存款</w:t>
            </w:r>
          </w:p>
        </w:tc>
        <w:tc>
          <w:tcPr>
            <w:tcW w:w="1572" w:type="dxa"/>
            <w:vAlign w:val="center"/>
          </w:tcPr>
          <w:p w:rsidR="005A5E04" w:rsidRDefault="005A5E04" w:rsidP="00912871">
            <w:pPr>
              <w:jc w:val="right"/>
            </w:pPr>
            <w:r>
              <w:rPr>
                <w:color w:val="000000"/>
                <w:sz w:val="18"/>
                <w:szCs w:val="18"/>
              </w:rPr>
              <w:t>6,699,087.79</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w:t>
            </w:r>
          </w:p>
        </w:tc>
        <w:tc>
          <w:tcPr>
            <w:tcW w:w="1458" w:type="dxa"/>
            <w:vAlign w:val="center"/>
          </w:tcPr>
          <w:p w:rsidR="005A5E04" w:rsidRDefault="005A5E04" w:rsidP="00912871">
            <w:pPr>
              <w:jc w:val="right"/>
            </w:pPr>
            <w:r>
              <w:rPr>
                <w:color w:val="000000"/>
                <w:sz w:val="18"/>
                <w:szCs w:val="18"/>
              </w:rPr>
              <w:t>6,699,087.79</w:t>
            </w:r>
          </w:p>
        </w:tc>
      </w:tr>
      <w:tr w:rsidR="005A5E04">
        <w:tc>
          <w:tcPr>
            <w:tcW w:w="1754" w:type="dxa"/>
            <w:vAlign w:val="center"/>
          </w:tcPr>
          <w:p w:rsidR="005A5E04" w:rsidRDefault="005A5E04">
            <w:pPr>
              <w:jc w:val="left"/>
            </w:pPr>
            <w:r>
              <w:rPr>
                <w:rFonts w:hint="eastAsia"/>
                <w:color w:val="000000"/>
                <w:sz w:val="18"/>
                <w:szCs w:val="18"/>
              </w:rPr>
              <w:t>结算备付金</w:t>
            </w:r>
          </w:p>
        </w:tc>
        <w:tc>
          <w:tcPr>
            <w:tcW w:w="1572" w:type="dxa"/>
            <w:vAlign w:val="center"/>
          </w:tcPr>
          <w:p w:rsidR="005A5E04" w:rsidRDefault="005A5E04" w:rsidP="00912871">
            <w:pPr>
              <w:jc w:val="right"/>
            </w:pPr>
            <w:r>
              <w:rPr>
                <w:color w:val="000000"/>
                <w:sz w:val="18"/>
                <w:szCs w:val="18"/>
              </w:rPr>
              <w:t>116,212.36</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w:t>
            </w:r>
          </w:p>
        </w:tc>
        <w:tc>
          <w:tcPr>
            <w:tcW w:w="1458" w:type="dxa"/>
            <w:vAlign w:val="center"/>
          </w:tcPr>
          <w:p w:rsidR="005A5E04" w:rsidRDefault="005A5E04" w:rsidP="00912871">
            <w:pPr>
              <w:jc w:val="right"/>
            </w:pPr>
            <w:r>
              <w:rPr>
                <w:color w:val="000000"/>
                <w:sz w:val="18"/>
                <w:szCs w:val="18"/>
              </w:rPr>
              <w:t>116,212.36</w:t>
            </w:r>
          </w:p>
        </w:tc>
      </w:tr>
      <w:tr w:rsidR="005A5E04">
        <w:tc>
          <w:tcPr>
            <w:tcW w:w="1754" w:type="dxa"/>
            <w:vAlign w:val="center"/>
          </w:tcPr>
          <w:p w:rsidR="005A5E04" w:rsidRDefault="005A5E04">
            <w:pPr>
              <w:jc w:val="left"/>
            </w:pPr>
            <w:r>
              <w:rPr>
                <w:rFonts w:hint="eastAsia"/>
                <w:color w:val="000000"/>
                <w:sz w:val="18"/>
                <w:szCs w:val="18"/>
              </w:rPr>
              <w:t>存出保证金</w:t>
            </w:r>
          </w:p>
        </w:tc>
        <w:tc>
          <w:tcPr>
            <w:tcW w:w="1572" w:type="dxa"/>
            <w:vAlign w:val="center"/>
          </w:tcPr>
          <w:p w:rsidR="005A5E04" w:rsidRDefault="005A5E04" w:rsidP="00912871">
            <w:pPr>
              <w:jc w:val="right"/>
            </w:pPr>
            <w:r>
              <w:rPr>
                <w:color w:val="000000"/>
                <w:sz w:val="18"/>
                <w:szCs w:val="18"/>
              </w:rPr>
              <w:t>13,136.85</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w:t>
            </w:r>
          </w:p>
        </w:tc>
        <w:tc>
          <w:tcPr>
            <w:tcW w:w="1458" w:type="dxa"/>
            <w:vAlign w:val="center"/>
          </w:tcPr>
          <w:p w:rsidR="005A5E04" w:rsidRDefault="005A5E04" w:rsidP="00912871">
            <w:pPr>
              <w:jc w:val="right"/>
            </w:pPr>
            <w:r>
              <w:rPr>
                <w:color w:val="000000"/>
                <w:sz w:val="18"/>
                <w:szCs w:val="18"/>
              </w:rPr>
              <w:t>13,136.85</w:t>
            </w:r>
          </w:p>
        </w:tc>
      </w:tr>
      <w:tr w:rsidR="005A5E04">
        <w:tc>
          <w:tcPr>
            <w:tcW w:w="1754" w:type="dxa"/>
            <w:vAlign w:val="center"/>
          </w:tcPr>
          <w:p w:rsidR="005A5E04" w:rsidRDefault="005A5E04">
            <w:pPr>
              <w:jc w:val="left"/>
            </w:pPr>
            <w:r>
              <w:rPr>
                <w:rFonts w:hint="eastAsia"/>
                <w:color w:val="000000"/>
                <w:sz w:val="18"/>
                <w:szCs w:val="18"/>
              </w:rPr>
              <w:t>交易性金融资产</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35,588.00</w:t>
            </w:r>
          </w:p>
        </w:tc>
        <w:tc>
          <w:tcPr>
            <w:tcW w:w="1572" w:type="dxa"/>
            <w:vAlign w:val="center"/>
          </w:tcPr>
          <w:p w:rsidR="005A5E04" w:rsidRDefault="005A5E04" w:rsidP="00912871">
            <w:pPr>
              <w:jc w:val="right"/>
            </w:pPr>
            <w:r>
              <w:rPr>
                <w:color w:val="000000"/>
                <w:sz w:val="18"/>
                <w:szCs w:val="18"/>
              </w:rPr>
              <w:t>26,277,879.46</w:t>
            </w:r>
          </w:p>
        </w:tc>
        <w:tc>
          <w:tcPr>
            <w:tcW w:w="1458" w:type="dxa"/>
            <w:vAlign w:val="center"/>
          </w:tcPr>
          <w:p w:rsidR="005A5E04" w:rsidRDefault="005A5E04" w:rsidP="00912871">
            <w:pPr>
              <w:jc w:val="right"/>
            </w:pPr>
            <w:r>
              <w:rPr>
                <w:color w:val="000000"/>
                <w:sz w:val="18"/>
                <w:szCs w:val="18"/>
              </w:rPr>
              <w:t>26,313,467.46</w:t>
            </w:r>
          </w:p>
        </w:tc>
      </w:tr>
      <w:tr w:rsidR="005A5E04">
        <w:tc>
          <w:tcPr>
            <w:tcW w:w="1754" w:type="dxa"/>
            <w:vAlign w:val="center"/>
          </w:tcPr>
          <w:p w:rsidR="005A5E04" w:rsidRDefault="005A5E04">
            <w:pPr>
              <w:jc w:val="left"/>
            </w:pPr>
            <w:r>
              <w:rPr>
                <w:rFonts w:hint="eastAsia"/>
                <w:color w:val="000000"/>
                <w:sz w:val="18"/>
                <w:szCs w:val="18"/>
              </w:rPr>
              <w:t>应收利息</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1,455.27</w:t>
            </w:r>
          </w:p>
        </w:tc>
        <w:tc>
          <w:tcPr>
            <w:tcW w:w="1458" w:type="dxa"/>
            <w:vAlign w:val="center"/>
          </w:tcPr>
          <w:p w:rsidR="005A5E04" w:rsidRDefault="005A5E04" w:rsidP="00912871">
            <w:pPr>
              <w:jc w:val="right"/>
            </w:pPr>
            <w:r>
              <w:rPr>
                <w:color w:val="000000"/>
                <w:sz w:val="18"/>
                <w:szCs w:val="18"/>
              </w:rPr>
              <w:t>1,455.27</w:t>
            </w:r>
          </w:p>
        </w:tc>
      </w:tr>
      <w:tr w:rsidR="005A5E04">
        <w:tc>
          <w:tcPr>
            <w:tcW w:w="1754" w:type="dxa"/>
            <w:vAlign w:val="center"/>
          </w:tcPr>
          <w:p w:rsidR="005A5E04" w:rsidRDefault="005A5E04">
            <w:pPr>
              <w:jc w:val="left"/>
            </w:pPr>
            <w:r>
              <w:rPr>
                <w:rFonts w:hint="eastAsia"/>
                <w:color w:val="000000"/>
                <w:sz w:val="18"/>
                <w:szCs w:val="18"/>
              </w:rPr>
              <w:t>应收申购款</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1,688.11</w:t>
            </w:r>
          </w:p>
        </w:tc>
        <w:tc>
          <w:tcPr>
            <w:tcW w:w="1458" w:type="dxa"/>
            <w:vAlign w:val="center"/>
          </w:tcPr>
          <w:p w:rsidR="005A5E04" w:rsidRDefault="005A5E04" w:rsidP="00912871">
            <w:pPr>
              <w:jc w:val="right"/>
            </w:pPr>
            <w:r>
              <w:rPr>
                <w:color w:val="000000"/>
                <w:sz w:val="18"/>
                <w:szCs w:val="18"/>
              </w:rPr>
              <w:t>1,688.11</w:t>
            </w:r>
          </w:p>
        </w:tc>
      </w:tr>
      <w:tr w:rsidR="005A5E04" w:rsidRPr="00135A63" w:rsidTr="00135A63">
        <w:trPr>
          <w:trHeight w:val="289"/>
        </w:trPr>
        <w:tc>
          <w:tcPr>
            <w:tcW w:w="1740" w:type="dxa"/>
            <w:vAlign w:val="center"/>
          </w:tcPr>
          <w:p w:rsidR="005A5E04" w:rsidRPr="00135A63" w:rsidRDefault="005A5E04" w:rsidP="00912871">
            <w:pPr>
              <w:spacing w:before="29" w:line="288" w:lineRule="auto"/>
              <w:rPr>
                <w:b/>
                <w:color w:val="000000"/>
                <w:sz w:val="18"/>
                <w:szCs w:val="18"/>
              </w:rPr>
            </w:pPr>
            <w:r w:rsidRPr="00135A63">
              <w:rPr>
                <w:rFonts w:hint="eastAsia"/>
                <w:b/>
                <w:color w:val="000000"/>
                <w:sz w:val="18"/>
                <w:szCs w:val="18"/>
              </w:rPr>
              <w:t>资产总计</w:t>
            </w:r>
          </w:p>
        </w:tc>
        <w:tc>
          <w:tcPr>
            <w:tcW w:w="1559" w:type="dxa"/>
            <w:vAlign w:val="center"/>
          </w:tcPr>
          <w:p w:rsidR="005A5E04" w:rsidRPr="00135A63" w:rsidRDefault="005A5E04" w:rsidP="00912871">
            <w:pPr>
              <w:spacing w:before="29" w:line="288" w:lineRule="auto"/>
              <w:jc w:val="right"/>
              <w:rPr>
                <w:b/>
                <w:sz w:val="18"/>
                <w:szCs w:val="18"/>
              </w:rPr>
            </w:pPr>
            <w:r w:rsidRPr="00135A63">
              <w:rPr>
                <w:b/>
                <w:sz w:val="18"/>
                <w:szCs w:val="18"/>
              </w:rPr>
              <w:t>6,828,437.00</w:t>
            </w:r>
          </w:p>
        </w:tc>
        <w:tc>
          <w:tcPr>
            <w:tcW w:w="1473" w:type="dxa"/>
            <w:vAlign w:val="center"/>
          </w:tcPr>
          <w:p w:rsidR="005A5E04" w:rsidRPr="00135A63" w:rsidRDefault="005A5E04" w:rsidP="00912871">
            <w:pPr>
              <w:spacing w:before="29" w:line="288" w:lineRule="auto"/>
              <w:jc w:val="right"/>
              <w:rPr>
                <w:b/>
                <w:sz w:val="18"/>
                <w:szCs w:val="18"/>
              </w:rPr>
            </w:pPr>
            <w:r w:rsidRPr="00135A63">
              <w:rPr>
                <w:b/>
                <w:sz w:val="18"/>
                <w:szCs w:val="18"/>
              </w:rPr>
              <w:t>-</w:t>
            </w:r>
          </w:p>
        </w:tc>
        <w:tc>
          <w:tcPr>
            <w:tcW w:w="1221" w:type="dxa"/>
            <w:vAlign w:val="center"/>
          </w:tcPr>
          <w:p w:rsidR="005A5E04" w:rsidRPr="00135A63" w:rsidRDefault="005A5E04" w:rsidP="00912871">
            <w:pPr>
              <w:spacing w:before="29" w:line="288" w:lineRule="auto"/>
              <w:jc w:val="right"/>
              <w:rPr>
                <w:b/>
                <w:sz w:val="18"/>
                <w:szCs w:val="18"/>
              </w:rPr>
            </w:pPr>
            <w:r w:rsidRPr="00135A63">
              <w:rPr>
                <w:b/>
                <w:sz w:val="18"/>
                <w:szCs w:val="18"/>
              </w:rPr>
              <w:t>35,588.00</w:t>
            </w:r>
          </w:p>
        </w:tc>
        <w:tc>
          <w:tcPr>
            <w:tcW w:w="1559" w:type="dxa"/>
            <w:vAlign w:val="center"/>
          </w:tcPr>
          <w:p w:rsidR="005A5E04" w:rsidRPr="00135A63" w:rsidRDefault="005A5E04" w:rsidP="00912871">
            <w:pPr>
              <w:spacing w:before="29" w:line="288" w:lineRule="auto"/>
              <w:jc w:val="right"/>
              <w:rPr>
                <w:b/>
                <w:sz w:val="18"/>
                <w:szCs w:val="18"/>
              </w:rPr>
            </w:pPr>
            <w:r w:rsidRPr="00135A63">
              <w:rPr>
                <w:b/>
                <w:sz w:val="18"/>
                <w:szCs w:val="18"/>
              </w:rPr>
              <w:t>26,281,022.84</w:t>
            </w:r>
          </w:p>
        </w:tc>
        <w:tc>
          <w:tcPr>
            <w:tcW w:w="1446" w:type="dxa"/>
            <w:vAlign w:val="center"/>
          </w:tcPr>
          <w:p w:rsidR="005A5E04" w:rsidRPr="00135A63" w:rsidRDefault="005A5E04" w:rsidP="00135A63">
            <w:pPr>
              <w:spacing w:before="29" w:line="288" w:lineRule="auto"/>
              <w:ind w:right="30"/>
              <w:jc w:val="right"/>
              <w:rPr>
                <w:b/>
                <w:sz w:val="18"/>
                <w:szCs w:val="18"/>
              </w:rPr>
            </w:pPr>
            <w:r w:rsidRPr="00135A63">
              <w:rPr>
                <w:b/>
                <w:sz w:val="18"/>
                <w:szCs w:val="18"/>
              </w:rPr>
              <w:t>33,145,047.84</w:t>
            </w:r>
          </w:p>
        </w:tc>
      </w:tr>
      <w:tr w:rsidR="005A5E04" w:rsidRPr="00135A63" w:rsidTr="00703FE9">
        <w:trPr>
          <w:trHeight w:val="280"/>
        </w:trPr>
        <w:tc>
          <w:tcPr>
            <w:tcW w:w="1740" w:type="dxa"/>
            <w:vAlign w:val="center"/>
          </w:tcPr>
          <w:p w:rsidR="005A5E04" w:rsidRPr="00135A63" w:rsidRDefault="005A5E04" w:rsidP="0048308E">
            <w:pPr>
              <w:spacing w:before="29" w:line="288" w:lineRule="auto"/>
              <w:rPr>
                <w:b/>
                <w:color w:val="000000"/>
                <w:sz w:val="18"/>
                <w:szCs w:val="18"/>
              </w:rPr>
            </w:pPr>
            <w:r w:rsidRPr="00135A63">
              <w:rPr>
                <w:rFonts w:hint="eastAsia"/>
                <w:b/>
                <w:color w:val="000000"/>
                <w:sz w:val="18"/>
                <w:szCs w:val="18"/>
              </w:rPr>
              <w:t>负债</w:t>
            </w:r>
          </w:p>
        </w:tc>
        <w:tc>
          <w:tcPr>
            <w:tcW w:w="1559" w:type="dxa"/>
            <w:vAlign w:val="center"/>
          </w:tcPr>
          <w:p w:rsidR="005A5E04" w:rsidRPr="00135A63" w:rsidRDefault="005A5E04" w:rsidP="00912871">
            <w:pPr>
              <w:spacing w:before="29" w:line="288" w:lineRule="auto"/>
              <w:jc w:val="right"/>
              <w:rPr>
                <w:b/>
                <w:color w:val="0000FF"/>
                <w:kern w:val="0"/>
                <w:sz w:val="18"/>
                <w:szCs w:val="18"/>
              </w:rPr>
            </w:pPr>
          </w:p>
        </w:tc>
        <w:tc>
          <w:tcPr>
            <w:tcW w:w="1473" w:type="dxa"/>
            <w:vAlign w:val="center"/>
          </w:tcPr>
          <w:p w:rsidR="005A5E04" w:rsidRPr="00135A63" w:rsidRDefault="005A5E04" w:rsidP="00912871">
            <w:pPr>
              <w:spacing w:before="29" w:line="288" w:lineRule="auto"/>
              <w:jc w:val="right"/>
              <w:rPr>
                <w:b/>
                <w:color w:val="000000"/>
                <w:sz w:val="18"/>
                <w:szCs w:val="18"/>
              </w:rPr>
            </w:pPr>
          </w:p>
        </w:tc>
        <w:tc>
          <w:tcPr>
            <w:tcW w:w="1221" w:type="dxa"/>
            <w:vAlign w:val="center"/>
          </w:tcPr>
          <w:p w:rsidR="005A5E04" w:rsidRPr="00135A63" w:rsidRDefault="005A5E04" w:rsidP="00912871">
            <w:pPr>
              <w:spacing w:before="29" w:line="288" w:lineRule="auto"/>
              <w:jc w:val="right"/>
              <w:rPr>
                <w:b/>
                <w:color w:val="000000"/>
                <w:sz w:val="18"/>
                <w:szCs w:val="18"/>
              </w:rPr>
            </w:pPr>
          </w:p>
        </w:tc>
        <w:tc>
          <w:tcPr>
            <w:tcW w:w="1559" w:type="dxa"/>
            <w:vAlign w:val="center"/>
          </w:tcPr>
          <w:p w:rsidR="005A5E04" w:rsidRPr="00135A63" w:rsidRDefault="005A5E04" w:rsidP="00912871">
            <w:pPr>
              <w:spacing w:before="29" w:line="288" w:lineRule="auto"/>
              <w:jc w:val="right"/>
              <w:rPr>
                <w:b/>
                <w:color w:val="000000"/>
                <w:sz w:val="18"/>
                <w:szCs w:val="18"/>
              </w:rPr>
            </w:pPr>
          </w:p>
        </w:tc>
        <w:tc>
          <w:tcPr>
            <w:tcW w:w="1446" w:type="dxa"/>
            <w:vAlign w:val="center"/>
          </w:tcPr>
          <w:p w:rsidR="005A5E04" w:rsidRPr="00135A63" w:rsidRDefault="005A5E04" w:rsidP="00912871">
            <w:pPr>
              <w:spacing w:before="29" w:line="288" w:lineRule="auto"/>
              <w:jc w:val="right"/>
              <w:rPr>
                <w:b/>
                <w:color w:val="000000"/>
                <w:sz w:val="18"/>
                <w:szCs w:val="18"/>
              </w:rPr>
            </w:pPr>
          </w:p>
        </w:tc>
      </w:tr>
      <w:tr w:rsidR="005A5E04">
        <w:tc>
          <w:tcPr>
            <w:tcW w:w="1754" w:type="dxa"/>
            <w:vAlign w:val="center"/>
          </w:tcPr>
          <w:p w:rsidR="005A5E04" w:rsidRDefault="005A5E04">
            <w:pPr>
              <w:jc w:val="left"/>
            </w:pPr>
            <w:r>
              <w:rPr>
                <w:rFonts w:hint="eastAsia"/>
                <w:color w:val="000000"/>
                <w:sz w:val="18"/>
                <w:szCs w:val="18"/>
              </w:rPr>
              <w:t>应付证券清算款</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153,917.71</w:t>
            </w:r>
          </w:p>
        </w:tc>
        <w:tc>
          <w:tcPr>
            <w:tcW w:w="1458" w:type="dxa"/>
            <w:vAlign w:val="center"/>
          </w:tcPr>
          <w:p w:rsidR="005A5E04" w:rsidRDefault="005A5E04" w:rsidP="00912871">
            <w:pPr>
              <w:jc w:val="right"/>
            </w:pPr>
            <w:r>
              <w:rPr>
                <w:color w:val="000000"/>
                <w:sz w:val="18"/>
                <w:szCs w:val="18"/>
              </w:rPr>
              <w:t>153,917.71</w:t>
            </w:r>
          </w:p>
        </w:tc>
      </w:tr>
      <w:tr w:rsidR="005A5E04">
        <w:tc>
          <w:tcPr>
            <w:tcW w:w="1754" w:type="dxa"/>
            <w:vAlign w:val="center"/>
          </w:tcPr>
          <w:p w:rsidR="005A5E04" w:rsidRDefault="005A5E04">
            <w:pPr>
              <w:jc w:val="left"/>
            </w:pPr>
            <w:r>
              <w:rPr>
                <w:rFonts w:hint="eastAsia"/>
                <w:color w:val="000000"/>
                <w:sz w:val="18"/>
                <w:szCs w:val="18"/>
              </w:rPr>
              <w:t>应付赎回款</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11,614.40</w:t>
            </w:r>
          </w:p>
        </w:tc>
        <w:tc>
          <w:tcPr>
            <w:tcW w:w="1458" w:type="dxa"/>
            <w:vAlign w:val="center"/>
          </w:tcPr>
          <w:p w:rsidR="005A5E04" w:rsidRDefault="005A5E04" w:rsidP="00912871">
            <w:pPr>
              <w:jc w:val="right"/>
            </w:pPr>
            <w:r>
              <w:rPr>
                <w:color w:val="000000"/>
                <w:sz w:val="18"/>
                <w:szCs w:val="18"/>
              </w:rPr>
              <w:t>11,614.40</w:t>
            </w:r>
          </w:p>
        </w:tc>
      </w:tr>
      <w:tr w:rsidR="005A5E04">
        <w:tc>
          <w:tcPr>
            <w:tcW w:w="1754" w:type="dxa"/>
            <w:vAlign w:val="center"/>
          </w:tcPr>
          <w:p w:rsidR="005A5E04" w:rsidRDefault="005A5E04">
            <w:pPr>
              <w:jc w:val="left"/>
            </w:pPr>
            <w:r>
              <w:rPr>
                <w:rFonts w:hint="eastAsia"/>
                <w:color w:val="000000"/>
                <w:sz w:val="18"/>
                <w:szCs w:val="18"/>
              </w:rPr>
              <w:t>应付管理人报酬</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39,593.98</w:t>
            </w:r>
          </w:p>
        </w:tc>
        <w:tc>
          <w:tcPr>
            <w:tcW w:w="1458" w:type="dxa"/>
            <w:vAlign w:val="center"/>
          </w:tcPr>
          <w:p w:rsidR="005A5E04" w:rsidRDefault="005A5E04" w:rsidP="00912871">
            <w:pPr>
              <w:jc w:val="right"/>
            </w:pPr>
            <w:r>
              <w:rPr>
                <w:color w:val="000000"/>
                <w:sz w:val="18"/>
                <w:szCs w:val="18"/>
              </w:rPr>
              <w:t>39,593.98</w:t>
            </w:r>
          </w:p>
        </w:tc>
      </w:tr>
      <w:tr w:rsidR="005A5E04">
        <w:tc>
          <w:tcPr>
            <w:tcW w:w="1754" w:type="dxa"/>
            <w:vAlign w:val="center"/>
          </w:tcPr>
          <w:p w:rsidR="005A5E04" w:rsidRDefault="005A5E04">
            <w:pPr>
              <w:jc w:val="left"/>
            </w:pPr>
            <w:r>
              <w:rPr>
                <w:rFonts w:hint="eastAsia"/>
                <w:color w:val="000000"/>
                <w:sz w:val="18"/>
                <w:szCs w:val="18"/>
              </w:rPr>
              <w:t>应付托管费</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6,599.01</w:t>
            </w:r>
          </w:p>
        </w:tc>
        <w:tc>
          <w:tcPr>
            <w:tcW w:w="1458" w:type="dxa"/>
            <w:vAlign w:val="center"/>
          </w:tcPr>
          <w:p w:rsidR="005A5E04" w:rsidRDefault="005A5E04" w:rsidP="00912871">
            <w:pPr>
              <w:jc w:val="right"/>
            </w:pPr>
            <w:r>
              <w:rPr>
                <w:color w:val="000000"/>
                <w:sz w:val="18"/>
                <w:szCs w:val="18"/>
              </w:rPr>
              <w:t>6,599.01</w:t>
            </w:r>
          </w:p>
        </w:tc>
      </w:tr>
      <w:tr w:rsidR="005A5E04">
        <w:tc>
          <w:tcPr>
            <w:tcW w:w="1754" w:type="dxa"/>
            <w:vAlign w:val="center"/>
          </w:tcPr>
          <w:p w:rsidR="005A5E04" w:rsidRDefault="005A5E04">
            <w:pPr>
              <w:jc w:val="left"/>
            </w:pPr>
            <w:r>
              <w:rPr>
                <w:rFonts w:hint="eastAsia"/>
                <w:color w:val="000000"/>
                <w:sz w:val="18"/>
                <w:szCs w:val="18"/>
              </w:rPr>
              <w:t>应付交易费用</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51,755.13</w:t>
            </w:r>
          </w:p>
        </w:tc>
        <w:tc>
          <w:tcPr>
            <w:tcW w:w="1458" w:type="dxa"/>
            <w:vAlign w:val="center"/>
          </w:tcPr>
          <w:p w:rsidR="005A5E04" w:rsidRDefault="005A5E04" w:rsidP="00912871">
            <w:pPr>
              <w:jc w:val="right"/>
            </w:pPr>
            <w:r>
              <w:rPr>
                <w:color w:val="000000"/>
                <w:sz w:val="18"/>
                <w:szCs w:val="18"/>
              </w:rPr>
              <w:t>51,755.13</w:t>
            </w:r>
          </w:p>
        </w:tc>
      </w:tr>
      <w:tr w:rsidR="005A5E04">
        <w:tc>
          <w:tcPr>
            <w:tcW w:w="1754" w:type="dxa"/>
            <w:vAlign w:val="center"/>
          </w:tcPr>
          <w:p w:rsidR="005A5E04" w:rsidRDefault="005A5E04">
            <w:pPr>
              <w:jc w:val="left"/>
            </w:pPr>
            <w:r>
              <w:rPr>
                <w:rFonts w:hint="eastAsia"/>
                <w:color w:val="000000"/>
                <w:sz w:val="18"/>
                <w:szCs w:val="18"/>
              </w:rPr>
              <w:t>其他负债</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107,160.39</w:t>
            </w:r>
          </w:p>
        </w:tc>
        <w:tc>
          <w:tcPr>
            <w:tcW w:w="1458" w:type="dxa"/>
            <w:vAlign w:val="center"/>
          </w:tcPr>
          <w:p w:rsidR="005A5E04" w:rsidRDefault="005A5E04" w:rsidP="00912871">
            <w:pPr>
              <w:jc w:val="right"/>
            </w:pPr>
            <w:r>
              <w:rPr>
                <w:color w:val="000000"/>
                <w:sz w:val="18"/>
                <w:szCs w:val="18"/>
              </w:rPr>
              <w:t>107,160.39</w:t>
            </w:r>
          </w:p>
        </w:tc>
      </w:tr>
      <w:tr w:rsidR="005A5E04" w:rsidRPr="00912871" w:rsidTr="00703FE9">
        <w:trPr>
          <w:trHeight w:val="280"/>
        </w:trPr>
        <w:tc>
          <w:tcPr>
            <w:tcW w:w="1740" w:type="dxa"/>
            <w:vAlign w:val="center"/>
          </w:tcPr>
          <w:p w:rsidR="005A5E04" w:rsidRPr="00912871" w:rsidRDefault="005A5E04" w:rsidP="00912871">
            <w:pPr>
              <w:spacing w:before="29" w:line="288" w:lineRule="auto"/>
              <w:rPr>
                <w:b/>
                <w:color w:val="000000"/>
                <w:sz w:val="18"/>
                <w:szCs w:val="18"/>
              </w:rPr>
            </w:pPr>
            <w:r w:rsidRPr="00912871">
              <w:rPr>
                <w:rFonts w:hint="eastAsia"/>
                <w:b/>
                <w:color w:val="000000"/>
                <w:sz w:val="18"/>
                <w:szCs w:val="18"/>
              </w:rPr>
              <w:t>负债总计</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w:t>
            </w:r>
          </w:p>
        </w:tc>
        <w:tc>
          <w:tcPr>
            <w:tcW w:w="1473" w:type="dxa"/>
            <w:vAlign w:val="center"/>
          </w:tcPr>
          <w:p w:rsidR="005A5E04" w:rsidRPr="00912871" w:rsidRDefault="005A5E04" w:rsidP="00912871">
            <w:pPr>
              <w:spacing w:before="29" w:line="288" w:lineRule="auto"/>
              <w:jc w:val="right"/>
              <w:rPr>
                <w:b/>
                <w:sz w:val="18"/>
                <w:szCs w:val="18"/>
              </w:rPr>
            </w:pPr>
            <w:r w:rsidRPr="00912871">
              <w:rPr>
                <w:b/>
                <w:sz w:val="18"/>
                <w:szCs w:val="18"/>
              </w:rPr>
              <w:t>-</w:t>
            </w:r>
          </w:p>
        </w:tc>
        <w:tc>
          <w:tcPr>
            <w:tcW w:w="1221" w:type="dxa"/>
            <w:vAlign w:val="center"/>
          </w:tcPr>
          <w:p w:rsidR="005A5E04" w:rsidRPr="00912871" w:rsidRDefault="005A5E04" w:rsidP="00912871">
            <w:pPr>
              <w:spacing w:before="29" w:line="288" w:lineRule="auto"/>
              <w:jc w:val="right"/>
              <w:rPr>
                <w:b/>
                <w:sz w:val="18"/>
                <w:szCs w:val="18"/>
              </w:rPr>
            </w:pPr>
            <w:r w:rsidRPr="00912871">
              <w:rPr>
                <w:b/>
                <w:sz w:val="18"/>
                <w:szCs w:val="18"/>
              </w:rPr>
              <w:t>-</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370,640.62</w:t>
            </w:r>
          </w:p>
        </w:tc>
        <w:tc>
          <w:tcPr>
            <w:tcW w:w="1446" w:type="dxa"/>
            <w:vAlign w:val="center"/>
          </w:tcPr>
          <w:p w:rsidR="005A5E04" w:rsidRPr="00912871" w:rsidRDefault="005A5E04" w:rsidP="00135A63">
            <w:pPr>
              <w:spacing w:before="29" w:line="288" w:lineRule="auto"/>
              <w:ind w:right="30"/>
              <w:jc w:val="right"/>
              <w:rPr>
                <w:b/>
                <w:sz w:val="18"/>
                <w:szCs w:val="18"/>
              </w:rPr>
            </w:pPr>
            <w:r w:rsidRPr="00912871">
              <w:rPr>
                <w:b/>
                <w:sz w:val="18"/>
                <w:szCs w:val="18"/>
              </w:rPr>
              <w:t>370,640.62</w:t>
            </w:r>
          </w:p>
        </w:tc>
      </w:tr>
      <w:tr w:rsidR="005A5E04" w:rsidRPr="00912871" w:rsidTr="00703FE9">
        <w:trPr>
          <w:trHeight w:val="280"/>
        </w:trPr>
        <w:tc>
          <w:tcPr>
            <w:tcW w:w="1740" w:type="dxa"/>
            <w:vAlign w:val="center"/>
          </w:tcPr>
          <w:p w:rsidR="005A5E04" w:rsidRPr="00912871" w:rsidRDefault="005A5E04" w:rsidP="00912871">
            <w:pPr>
              <w:spacing w:before="29" w:line="288" w:lineRule="auto"/>
              <w:rPr>
                <w:b/>
                <w:color w:val="000000"/>
                <w:sz w:val="18"/>
                <w:szCs w:val="18"/>
              </w:rPr>
            </w:pPr>
            <w:r w:rsidRPr="00912871">
              <w:rPr>
                <w:rFonts w:hint="eastAsia"/>
                <w:b/>
                <w:color w:val="000000"/>
                <w:sz w:val="18"/>
                <w:szCs w:val="18"/>
              </w:rPr>
              <w:t>利率敏感度缺口</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6,828,437.00</w:t>
            </w:r>
          </w:p>
        </w:tc>
        <w:tc>
          <w:tcPr>
            <w:tcW w:w="1473" w:type="dxa"/>
            <w:vAlign w:val="center"/>
          </w:tcPr>
          <w:p w:rsidR="005A5E04" w:rsidRPr="00912871" w:rsidRDefault="005A5E04" w:rsidP="00912871">
            <w:pPr>
              <w:spacing w:before="29" w:line="288" w:lineRule="auto"/>
              <w:jc w:val="right"/>
              <w:rPr>
                <w:b/>
                <w:sz w:val="18"/>
                <w:szCs w:val="18"/>
              </w:rPr>
            </w:pPr>
            <w:r w:rsidRPr="00912871">
              <w:rPr>
                <w:b/>
                <w:sz w:val="18"/>
                <w:szCs w:val="18"/>
              </w:rPr>
              <w:t>-</w:t>
            </w:r>
          </w:p>
        </w:tc>
        <w:tc>
          <w:tcPr>
            <w:tcW w:w="1221" w:type="dxa"/>
            <w:vAlign w:val="center"/>
          </w:tcPr>
          <w:p w:rsidR="005A5E04" w:rsidRPr="00912871" w:rsidRDefault="005A5E04" w:rsidP="00912871">
            <w:pPr>
              <w:spacing w:before="29" w:line="288" w:lineRule="auto"/>
              <w:jc w:val="right"/>
              <w:rPr>
                <w:b/>
                <w:sz w:val="18"/>
                <w:szCs w:val="18"/>
              </w:rPr>
            </w:pPr>
            <w:r w:rsidRPr="00912871">
              <w:rPr>
                <w:b/>
                <w:sz w:val="18"/>
                <w:szCs w:val="18"/>
              </w:rPr>
              <w:t>35,588.00</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25,910,382.22</w:t>
            </w:r>
          </w:p>
        </w:tc>
        <w:tc>
          <w:tcPr>
            <w:tcW w:w="1446" w:type="dxa"/>
            <w:vAlign w:val="center"/>
          </w:tcPr>
          <w:p w:rsidR="005A5E04" w:rsidRPr="00912871" w:rsidRDefault="005A5E04" w:rsidP="00912871">
            <w:pPr>
              <w:spacing w:before="29" w:line="288" w:lineRule="auto"/>
              <w:jc w:val="right"/>
              <w:rPr>
                <w:b/>
                <w:sz w:val="18"/>
                <w:szCs w:val="18"/>
              </w:rPr>
            </w:pPr>
            <w:r w:rsidRPr="00912871">
              <w:rPr>
                <w:b/>
                <w:sz w:val="18"/>
                <w:szCs w:val="18"/>
              </w:rPr>
              <w:t>32,774,407.22</w:t>
            </w:r>
          </w:p>
        </w:tc>
      </w:tr>
      <w:tr w:rsidR="005A5E04" w:rsidRPr="00912871" w:rsidTr="00703FE9">
        <w:trPr>
          <w:trHeight w:val="280"/>
        </w:trPr>
        <w:tc>
          <w:tcPr>
            <w:tcW w:w="1740" w:type="dxa"/>
            <w:vAlign w:val="center"/>
          </w:tcPr>
          <w:p w:rsidR="005A5E04" w:rsidRPr="00912871" w:rsidRDefault="005A5E04" w:rsidP="0048308E">
            <w:pPr>
              <w:spacing w:before="29" w:line="288" w:lineRule="auto"/>
              <w:jc w:val="center"/>
              <w:rPr>
                <w:b/>
                <w:sz w:val="18"/>
                <w:szCs w:val="18"/>
              </w:rPr>
            </w:pPr>
            <w:r w:rsidRPr="00912871">
              <w:rPr>
                <w:rFonts w:hint="eastAsia"/>
                <w:b/>
                <w:sz w:val="18"/>
                <w:szCs w:val="18"/>
              </w:rPr>
              <w:t>上年度末</w:t>
            </w:r>
          </w:p>
          <w:p w:rsidR="005A5E04" w:rsidRPr="00912871" w:rsidRDefault="005A5E04" w:rsidP="0048308E">
            <w:pPr>
              <w:spacing w:before="29" w:line="288" w:lineRule="auto"/>
              <w:jc w:val="center"/>
              <w:rPr>
                <w:b/>
                <w:color w:val="000000"/>
                <w:sz w:val="18"/>
                <w:szCs w:val="18"/>
              </w:rPr>
            </w:pPr>
            <w:r w:rsidRPr="00912871">
              <w:rPr>
                <w:b/>
                <w:sz w:val="18"/>
                <w:szCs w:val="18"/>
              </w:rPr>
              <w:t>2013</w:t>
            </w:r>
            <w:r w:rsidRPr="00912871">
              <w:rPr>
                <w:rFonts w:hint="eastAsia"/>
                <w:b/>
                <w:sz w:val="18"/>
                <w:szCs w:val="18"/>
              </w:rPr>
              <w:t>年</w:t>
            </w:r>
            <w:r w:rsidRPr="00912871">
              <w:rPr>
                <w:b/>
                <w:sz w:val="18"/>
                <w:szCs w:val="18"/>
              </w:rPr>
              <w:t>12</w:t>
            </w:r>
            <w:r w:rsidRPr="00912871">
              <w:rPr>
                <w:rFonts w:hint="eastAsia"/>
                <w:b/>
                <w:sz w:val="18"/>
                <w:szCs w:val="18"/>
              </w:rPr>
              <w:t>月</w:t>
            </w:r>
            <w:r w:rsidRPr="00912871">
              <w:rPr>
                <w:b/>
                <w:sz w:val="18"/>
                <w:szCs w:val="18"/>
              </w:rPr>
              <w:t>31</w:t>
            </w:r>
            <w:r w:rsidRPr="00912871">
              <w:rPr>
                <w:rFonts w:hint="eastAsia"/>
                <w:b/>
                <w:sz w:val="18"/>
                <w:szCs w:val="18"/>
              </w:rPr>
              <w:t>日</w:t>
            </w:r>
          </w:p>
        </w:tc>
        <w:tc>
          <w:tcPr>
            <w:tcW w:w="1559" w:type="dxa"/>
            <w:vAlign w:val="center"/>
          </w:tcPr>
          <w:p w:rsidR="005A5E04" w:rsidRPr="00912871" w:rsidRDefault="005A5E04" w:rsidP="008C1757">
            <w:pPr>
              <w:spacing w:before="29" w:line="288" w:lineRule="auto"/>
              <w:jc w:val="center"/>
              <w:rPr>
                <w:b/>
                <w:color w:val="000000"/>
                <w:sz w:val="18"/>
                <w:szCs w:val="18"/>
              </w:rPr>
            </w:pPr>
            <w:r w:rsidRPr="00912871">
              <w:rPr>
                <w:b/>
                <w:color w:val="000000"/>
                <w:sz w:val="18"/>
                <w:szCs w:val="18"/>
              </w:rPr>
              <w:t>1</w:t>
            </w:r>
            <w:r w:rsidRPr="00912871">
              <w:rPr>
                <w:rFonts w:hint="eastAsia"/>
                <w:b/>
                <w:color w:val="000000"/>
                <w:sz w:val="18"/>
                <w:szCs w:val="18"/>
              </w:rPr>
              <w:t>年以内</w:t>
            </w:r>
          </w:p>
        </w:tc>
        <w:tc>
          <w:tcPr>
            <w:tcW w:w="1473" w:type="dxa"/>
            <w:vAlign w:val="center"/>
          </w:tcPr>
          <w:p w:rsidR="005A5E04" w:rsidRPr="00912871" w:rsidRDefault="005A5E04" w:rsidP="008C1757">
            <w:pPr>
              <w:spacing w:before="29" w:line="288" w:lineRule="auto"/>
              <w:jc w:val="center"/>
              <w:rPr>
                <w:b/>
                <w:color w:val="000000"/>
                <w:sz w:val="18"/>
                <w:szCs w:val="18"/>
              </w:rPr>
            </w:pPr>
            <w:r w:rsidRPr="00912871">
              <w:rPr>
                <w:b/>
                <w:color w:val="000000"/>
                <w:sz w:val="18"/>
                <w:szCs w:val="18"/>
              </w:rPr>
              <w:t>1</w:t>
            </w:r>
            <w:r w:rsidRPr="00912871">
              <w:rPr>
                <w:rFonts w:hint="eastAsia"/>
                <w:b/>
                <w:bCs/>
                <w:color w:val="000000"/>
                <w:kern w:val="0"/>
                <w:sz w:val="18"/>
                <w:szCs w:val="18"/>
              </w:rPr>
              <w:t>至</w:t>
            </w:r>
            <w:r w:rsidRPr="00912871">
              <w:rPr>
                <w:b/>
                <w:color w:val="000000"/>
                <w:sz w:val="18"/>
                <w:szCs w:val="18"/>
              </w:rPr>
              <w:t>5</w:t>
            </w:r>
            <w:r w:rsidRPr="00912871">
              <w:rPr>
                <w:rFonts w:hint="eastAsia"/>
                <w:b/>
                <w:color w:val="000000"/>
                <w:sz w:val="18"/>
                <w:szCs w:val="18"/>
              </w:rPr>
              <w:t>年</w:t>
            </w:r>
          </w:p>
        </w:tc>
        <w:tc>
          <w:tcPr>
            <w:tcW w:w="1221" w:type="dxa"/>
            <w:vAlign w:val="center"/>
          </w:tcPr>
          <w:p w:rsidR="005A5E04" w:rsidRPr="00912871" w:rsidRDefault="005A5E04" w:rsidP="008C1757">
            <w:pPr>
              <w:spacing w:before="29" w:line="288" w:lineRule="auto"/>
              <w:jc w:val="center"/>
              <w:rPr>
                <w:b/>
                <w:color w:val="000000"/>
                <w:sz w:val="18"/>
                <w:szCs w:val="18"/>
              </w:rPr>
            </w:pPr>
            <w:r w:rsidRPr="00912871">
              <w:rPr>
                <w:b/>
                <w:color w:val="000000"/>
                <w:sz w:val="18"/>
                <w:szCs w:val="18"/>
              </w:rPr>
              <w:t>5</w:t>
            </w:r>
            <w:r w:rsidRPr="00912871">
              <w:rPr>
                <w:rFonts w:hint="eastAsia"/>
                <w:b/>
                <w:color w:val="000000"/>
                <w:sz w:val="18"/>
                <w:szCs w:val="18"/>
              </w:rPr>
              <w:t>年以上</w:t>
            </w:r>
          </w:p>
        </w:tc>
        <w:tc>
          <w:tcPr>
            <w:tcW w:w="1559" w:type="dxa"/>
            <w:vAlign w:val="center"/>
          </w:tcPr>
          <w:p w:rsidR="005A5E04" w:rsidRPr="00912871" w:rsidRDefault="005A5E04" w:rsidP="008C1757">
            <w:pPr>
              <w:spacing w:before="29" w:line="288" w:lineRule="auto"/>
              <w:jc w:val="center"/>
              <w:rPr>
                <w:b/>
                <w:color w:val="000000"/>
                <w:sz w:val="18"/>
                <w:szCs w:val="18"/>
              </w:rPr>
            </w:pPr>
            <w:r w:rsidRPr="00912871">
              <w:rPr>
                <w:rFonts w:hint="eastAsia"/>
                <w:b/>
                <w:color w:val="000000"/>
                <w:sz w:val="18"/>
                <w:szCs w:val="18"/>
              </w:rPr>
              <w:t>不计息</w:t>
            </w:r>
          </w:p>
        </w:tc>
        <w:tc>
          <w:tcPr>
            <w:tcW w:w="1446" w:type="dxa"/>
            <w:vAlign w:val="center"/>
          </w:tcPr>
          <w:p w:rsidR="005A5E04" w:rsidRPr="00912871" w:rsidRDefault="005A5E04" w:rsidP="008C1757">
            <w:pPr>
              <w:spacing w:before="29" w:line="288" w:lineRule="auto"/>
              <w:jc w:val="center"/>
              <w:rPr>
                <w:b/>
                <w:color w:val="000000"/>
                <w:sz w:val="18"/>
                <w:szCs w:val="18"/>
              </w:rPr>
            </w:pPr>
            <w:r w:rsidRPr="00912871">
              <w:rPr>
                <w:rFonts w:hint="eastAsia"/>
                <w:b/>
                <w:color w:val="000000"/>
                <w:sz w:val="18"/>
                <w:szCs w:val="18"/>
              </w:rPr>
              <w:t>合计</w:t>
            </w:r>
          </w:p>
        </w:tc>
      </w:tr>
      <w:tr w:rsidR="005A5E04" w:rsidRPr="00912871" w:rsidTr="00703FE9">
        <w:trPr>
          <w:trHeight w:val="280"/>
        </w:trPr>
        <w:tc>
          <w:tcPr>
            <w:tcW w:w="1740" w:type="dxa"/>
            <w:vAlign w:val="center"/>
          </w:tcPr>
          <w:p w:rsidR="005A5E04" w:rsidRPr="00912871" w:rsidRDefault="005A5E04" w:rsidP="0048308E">
            <w:pPr>
              <w:spacing w:before="29" w:line="288" w:lineRule="auto"/>
              <w:rPr>
                <w:b/>
                <w:color w:val="000000"/>
                <w:sz w:val="18"/>
                <w:szCs w:val="18"/>
              </w:rPr>
            </w:pPr>
            <w:r w:rsidRPr="00912871">
              <w:rPr>
                <w:rFonts w:hint="eastAsia"/>
                <w:b/>
                <w:color w:val="000000"/>
                <w:sz w:val="18"/>
                <w:szCs w:val="18"/>
              </w:rPr>
              <w:t>资产</w:t>
            </w:r>
          </w:p>
        </w:tc>
        <w:tc>
          <w:tcPr>
            <w:tcW w:w="1559" w:type="dxa"/>
            <w:vAlign w:val="center"/>
          </w:tcPr>
          <w:p w:rsidR="005A5E04" w:rsidRPr="00912871" w:rsidRDefault="005A5E04" w:rsidP="00912871">
            <w:pPr>
              <w:spacing w:before="29" w:line="288" w:lineRule="auto"/>
              <w:jc w:val="right"/>
              <w:rPr>
                <w:b/>
                <w:color w:val="000000"/>
                <w:sz w:val="18"/>
                <w:szCs w:val="18"/>
              </w:rPr>
            </w:pPr>
          </w:p>
        </w:tc>
        <w:tc>
          <w:tcPr>
            <w:tcW w:w="1473" w:type="dxa"/>
            <w:vAlign w:val="center"/>
          </w:tcPr>
          <w:p w:rsidR="005A5E04" w:rsidRPr="00912871" w:rsidRDefault="005A5E04" w:rsidP="00912871">
            <w:pPr>
              <w:spacing w:before="29" w:line="288" w:lineRule="auto"/>
              <w:jc w:val="right"/>
              <w:rPr>
                <w:b/>
                <w:color w:val="000000"/>
                <w:sz w:val="18"/>
                <w:szCs w:val="18"/>
              </w:rPr>
            </w:pPr>
          </w:p>
        </w:tc>
        <w:tc>
          <w:tcPr>
            <w:tcW w:w="1221" w:type="dxa"/>
            <w:vAlign w:val="center"/>
          </w:tcPr>
          <w:p w:rsidR="005A5E04" w:rsidRPr="00912871" w:rsidRDefault="005A5E04" w:rsidP="00912871">
            <w:pPr>
              <w:spacing w:before="29" w:line="288" w:lineRule="auto"/>
              <w:jc w:val="right"/>
              <w:rPr>
                <w:b/>
                <w:color w:val="000000"/>
                <w:sz w:val="18"/>
                <w:szCs w:val="18"/>
              </w:rPr>
            </w:pPr>
          </w:p>
        </w:tc>
        <w:tc>
          <w:tcPr>
            <w:tcW w:w="1559" w:type="dxa"/>
            <w:vAlign w:val="center"/>
          </w:tcPr>
          <w:p w:rsidR="005A5E04" w:rsidRPr="00912871" w:rsidRDefault="005A5E04" w:rsidP="00912871">
            <w:pPr>
              <w:spacing w:before="29" w:line="288" w:lineRule="auto"/>
              <w:jc w:val="right"/>
              <w:rPr>
                <w:b/>
                <w:color w:val="000000"/>
                <w:sz w:val="18"/>
                <w:szCs w:val="18"/>
              </w:rPr>
            </w:pPr>
          </w:p>
        </w:tc>
        <w:tc>
          <w:tcPr>
            <w:tcW w:w="1446" w:type="dxa"/>
            <w:vAlign w:val="center"/>
          </w:tcPr>
          <w:p w:rsidR="005A5E04" w:rsidRPr="00912871" w:rsidRDefault="005A5E04" w:rsidP="00912871">
            <w:pPr>
              <w:spacing w:before="29" w:line="288" w:lineRule="auto"/>
              <w:jc w:val="right"/>
              <w:rPr>
                <w:b/>
                <w:color w:val="000000"/>
                <w:sz w:val="18"/>
                <w:szCs w:val="18"/>
              </w:rPr>
            </w:pPr>
          </w:p>
        </w:tc>
      </w:tr>
      <w:tr w:rsidR="005A5E04">
        <w:tc>
          <w:tcPr>
            <w:tcW w:w="1754" w:type="dxa"/>
            <w:vAlign w:val="center"/>
          </w:tcPr>
          <w:p w:rsidR="005A5E04" w:rsidRDefault="005A5E04">
            <w:pPr>
              <w:jc w:val="left"/>
            </w:pPr>
            <w:r>
              <w:rPr>
                <w:rFonts w:hint="eastAsia"/>
                <w:color w:val="000000"/>
                <w:sz w:val="18"/>
                <w:szCs w:val="18"/>
              </w:rPr>
              <w:t>银行存款</w:t>
            </w:r>
          </w:p>
        </w:tc>
        <w:tc>
          <w:tcPr>
            <w:tcW w:w="1572" w:type="dxa"/>
            <w:vAlign w:val="center"/>
          </w:tcPr>
          <w:p w:rsidR="005A5E04" w:rsidRDefault="005A5E04" w:rsidP="00912871">
            <w:pPr>
              <w:jc w:val="right"/>
            </w:pPr>
            <w:r>
              <w:rPr>
                <w:color w:val="000000"/>
                <w:sz w:val="18"/>
                <w:szCs w:val="18"/>
              </w:rPr>
              <w:t>14,750,617.23</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w:t>
            </w:r>
          </w:p>
        </w:tc>
        <w:tc>
          <w:tcPr>
            <w:tcW w:w="1458" w:type="dxa"/>
            <w:vAlign w:val="center"/>
          </w:tcPr>
          <w:p w:rsidR="005A5E04" w:rsidRDefault="005A5E04" w:rsidP="00912871">
            <w:pPr>
              <w:jc w:val="right"/>
            </w:pPr>
            <w:r>
              <w:rPr>
                <w:color w:val="000000"/>
                <w:sz w:val="18"/>
                <w:szCs w:val="18"/>
              </w:rPr>
              <w:t>14,750,617.23</w:t>
            </w:r>
          </w:p>
        </w:tc>
      </w:tr>
      <w:tr w:rsidR="005A5E04">
        <w:tc>
          <w:tcPr>
            <w:tcW w:w="1754" w:type="dxa"/>
            <w:vAlign w:val="center"/>
          </w:tcPr>
          <w:p w:rsidR="005A5E04" w:rsidRDefault="005A5E04">
            <w:pPr>
              <w:jc w:val="left"/>
            </w:pPr>
            <w:r>
              <w:rPr>
                <w:rFonts w:hint="eastAsia"/>
                <w:color w:val="000000"/>
                <w:sz w:val="18"/>
                <w:szCs w:val="18"/>
              </w:rPr>
              <w:t>结算备付金</w:t>
            </w:r>
          </w:p>
        </w:tc>
        <w:tc>
          <w:tcPr>
            <w:tcW w:w="1572" w:type="dxa"/>
            <w:vAlign w:val="center"/>
          </w:tcPr>
          <w:p w:rsidR="005A5E04" w:rsidRDefault="005A5E04" w:rsidP="00912871">
            <w:pPr>
              <w:jc w:val="right"/>
            </w:pPr>
            <w:r>
              <w:rPr>
                <w:color w:val="000000"/>
                <w:sz w:val="18"/>
                <w:szCs w:val="18"/>
              </w:rPr>
              <w:t>188,085.41</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w:t>
            </w:r>
          </w:p>
        </w:tc>
        <w:tc>
          <w:tcPr>
            <w:tcW w:w="1458" w:type="dxa"/>
            <w:vAlign w:val="center"/>
          </w:tcPr>
          <w:p w:rsidR="005A5E04" w:rsidRDefault="005A5E04" w:rsidP="00912871">
            <w:pPr>
              <w:jc w:val="right"/>
            </w:pPr>
            <w:r>
              <w:rPr>
                <w:color w:val="000000"/>
                <w:sz w:val="18"/>
                <w:szCs w:val="18"/>
              </w:rPr>
              <w:t>188,085.41</w:t>
            </w:r>
          </w:p>
        </w:tc>
      </w:tr>
      <w:tr w:rsidR="005A5E04">
        <w:tc>
          <w:tcPr>
            <w:tcW w:w="1754" w:type="dxa"/>
            <w:vAlign w:val="center"/>
          </w:tcPr>
          <w:p w:rsidR="005A5E04" w:rsidRDefault="005A5E04">
            <w:pPr>
              <w:jc w:val="left"/>
            </w:pPr>
            <w:r>
              <w:rPr>
                <w:rFonts w:hint="eastAsia"/>
                <w:color w:val="000000"/>
                <w:sz w:val="18"/>
                <w:szCs w:val="18"/>
              </w:rPr>
              <w:t>存出保证金</w:t>
            </w:r>
          </w:p>
        </w:tc>
        <w:tc>
          <w:tcPr>
            <w:tcW w:w="1572" w:type="dxa"/>
            <w:vAlign w:val="center"/>
          </w:tcPr>
          <w:p w:rsidR="005A5E04" w:rsidRDefault="005A5E04" w:rsidP="00912871">
            <w:pPr>
              <w:jc w:val="right"/>
            </w:pPr>
            <w:r>
              <w:rPr>
                <w:color w:val="000000"/>
                <w:sz w:val="18"/>
                <w:szCs w:val="18"/>
              </w:rPr>
              <w:t>15,934.88</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w:t>
            </w:r>
          </w:p>
        </w:tc>
        <w:tc>
          <w:tcPr>
            <w:tcW w:w="1458" w:type="dxa"/>
            <w:vAlign w:val="center"/>
          </w:tcPr>
          <w:p w:rsidR="005A5E04" w:rsidRDefault="005A5E04" w:rsidP="00912871">
            <w:pPr>
              <w:jc w:val="right"/>
            </w:pPr>
            <w:r>
              <w:rPr>
                <w:color w:val="000000"/>
                <w:sz w:val="18"/>
                <w:szCs w:val="18"/>
              </w:rPr>
              <w:t>15,934.88</w:t>
            </w:r>
          </w:p>
        </w:tc>
      </w:tr>
      <w:tr w:rsidR="005A5E04">
        <w:tc>
          <w:tcPr>
            <w:tcW w:w="1754" w:type="dxa"/>
            <w:vAlign w:val="center"/>
          </w:tcPr>
          <w:p w:rsidR="005A5E04" w:rsidRDefault="005A5E04">
            <w:pPr>
              <w:jc w:val="left"/>
            </w:pPr>
            <w:r>
              <w:rPr>
                <w:rFonts w:hint="eastAsia"/>
                <w:color w:val="000000"/>
                <w:sz w:val="18"/>
                <w:szCs w:val="18"/>
              </w:rPr>
              <w:t>交易性金融资产</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39,818,389.54</w:t>
            </w:r>
          </w:p>
        </w:tc>
        <w:tc>
          <w:tcPr>
            <w:tcW w:w="1458" w:type="dxa"/>
            <w:vAlign w:val="center"/>
          </w:tcPr>
          <w:p w:rsidR="005A5E04" w:rsidRDefault="005A5E04" w:rsidP="00912871">
            <w:pPr>
              <w:jc w:val="right"/>
            </w:pPr>
            <w:r>
              <w:rPr>
                <w:color w:val="000000"/>
                <w:sz w:val="18"/>
                <w:szCs w:val="18"/>
              </w:rPr>
              <w:t>39,818,389.54</w:t>
            </w:r>
          </w:p>
        </w:tc>
      </w:tr>
      <w:tr w:rsidR="005A5E04">
        <w:tc>
          <w:tcPr>
            <w:tcW w:w="1754" w:type="dxa"/>
            <w:vAlign w:val="center"/>
          </w:tcPr>
          <w:p w:rsidR="005A5E04" w:rsidRDefault="005A5E04">
            <w:pPr>
              <w:jc w:val="left"/>
            </w:pPr>
            <w:r>
              <w:rPr>
                <w:rFonts w:hint="eastAsia"/>
                <w:color w:val="000000"/>
                <w:sz w:val="18"/>
                <w:szCs w:val="18"/>
              </w:rPr>
              <w:t>应收利息</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3,372.95</w:t>
            </w:r>
          </w:p>
        </w:tc>
        <w:tc>
          <w:tcPr>
            <w:tcW w:w="1458" w:type="dxa"/>
            <w:vAlign w:val="center"/>
          </w:tcPr>
          <w:p w:rsidR="005A5E04" w:rsidRDefault="005A5E04" w:rsidP="00912871">
            <w:pPr>
              <w:jc w:val="right"/>
            </w:pPr>
            <w:r>
              <w:rPr>
                <w:color w:val="000000"/>
                <w:sz w:val="18"/>
                <w:szCs w:val="18"/>
              </w:rPr>
              <w:t>3,372.95</w:t>
            </w:r>
          </w:p>
        </w:tc>
      </w:tr>
      <w:tr w:rsidR="005A5E04">
        <w:tc>
          <w:tcPr>
            <w:tcW w:w="1754" w:type="dxa"/>
            <w:vAlign w:val="center"/>
          </w:tcPr>
          <w:p w:rsidR="005A5E04" w:rsidRDefault="005A5E04">
            <w:pPr>
              <w:jc w:val="left"/>
            </w:pPr>
            <w:r>
              <w:rPr>
                <w:rFonts w:hint="eastAsia"/>
                <w:color w:val="000000"/>
                <w:sz w:val="18"/>
                <w:szCs w:val="18"/>
              </w:rPr>
              <w:t>应收申购款</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8,302.72</w:t>
            </w:r>
          </w:p>
        </w:tc>
        <w:tc>
          <w:tcPr>
            <w:tcW w:w="1458" w:type="dxa"/>
            <w:vAlign w:val="center"/>
          </w:tcPr>
          <w:p w:rsidR="005A5E04" w:rsidRDefault="005A5E04" w:rsidP="00912871">
            <w:pPr>
              <w:jc w:val="right"/>
            </w:pPr>
            <w:r>
              <w:rPr>
                <w:color w:val="000000"/>
                <w:sz w:val="18"/>
                <w:szCs w:val="18"/>
              </w:rPr>
              <w:t>8,302.72</w:t>
            </w:r>
          </w:p>
        </w:tc>
      </w:tr>
      <w:tr w:rsidR="005A5E04" w:rsidRPr="00912871" w:rsidTr="00912871">
        <w:trPr>
          <w:trHeight w:val="301"/>
        </w:trPr>
        <w:tc>
          <w:tcPr>
            <w:tcW w:w="1740" w:type="dxa"/>
            <w:vAlign w:val="center"/>
          </w:tcPr>
          <w:p w:rsidR="005A5E04" w:rsidRPr="00912871" w:rsidRDefault="005A5E04" w:rsidP="00912871">
            <w:pPr>
              <w:spacing w:before="29" w:line="288" w:lineRule="auto"/>
              <w:rPr>
                <w:b/>
                <w:color w:val="000000"/>
                <w:sz w:val="18"/>
                <w:szCs w:val="18"/>
              </w:rPr>
            </w:pPr>
            <w:r w:rsidRPr="00912871">
              <w:rPr>
                <w:rFonts w:hint="eastAsia"/>
                <w:b/>
                <w:color w:val="000000"/>
                <w:sz w:val="18"/>
                <w:szCs w:val="18"/>
              </w:rPr>
              <w:t>资产总计</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14,954,637.52</w:t>
            </w:r>
          </w:p>
        </w:tc>
        <w:tc>
          <w:tcPr>
            <w:tcW w:w="1473" w:type="dxa"/>
            <w:vAlign w:val="center"/>
          </w:tcPr>
          <w:p w:rsidR="005A5E04" w:rsidRPr="00912871" w:rsidRDefault="005A5E04" w:rsidP="00912871">
            <w:pPr>
              <w:spacing w:before="29" w:line="288" w:lineRule="auto"/>
              <w:jc w:val="right"/>
              <w:rPr>
                <w:b/>
                <w:sz w:val="18"/>
                <w:szCs w:val="18"/>
              </w:rPr>
            </w:pPr>
            <w:r w:rsidRPr="00912871">
              <w:rPr>
                <w:b/>
                <w:sz w:val="18"/>
                <w:szCs w:val="18"/>
              </w:rPr>
              <w:t>-</w:t>
            </w:r>
          </w:p>
        </w:tc>
        <w:tc>
          <w:tcPr>
            <w:tcW w:w="1221" w:type="dxa"/>
            <w:vAlign w:val="center"/>
          </w:tcPr>
          <w:p w:rsidR="005A5E04" w:rsidRPr="00912871" w:rsidRDefault="00BA2353" w:rsidP="00912871">
            <w:pPr>
              <w:spacing w:before="29" w:line="288" w:lineRule="auto"/>
              <w:jc w:val="right"/>
              <w:rPr>
                <w:b/>
                <w:sz w:val="18"/>
                <w:szCs w:val="18"/>
              </w:rPr>
            </w:pPr>
            <w:r>
              <w:rPr>
                <w:rFonts w:hint="eastAsia"/>
                <w:b/>
                <w:sz w:val="18"/>
                <w:szCs w:val="18"/>
              </w:rPr>
              <w:t>-</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39,830,065.21</w:t>
            </w:r>
          </w:p>
        </w:tc>
        <w:tc>
          <w:tcPr>
            <w:tcW w:w="1446" w:type="dxa"/>
            <w:vAlign w:val="center"/>
          </w:tcPr>
          <w:p w:rsidR="005A5E04" w:rsidRPr="00912871" w:rsidRDefault="005A5E04" w:rsidP="00912871">
            <w:pPr>
              <w:spacing w:before="29" w:line="288" w:lineRule="auto"/>
              <w:jc w:val="right"/>
              <w:rPr>
                <w:b/>
                <w:sz w:val="18"/>
                <w:szCs w:val="18"/>
              </w:rPr>
            </w:pPr>
            <w:r w:rsidRPr="00912871">
              <w:rPr>
                <w:b/>
                <w:sz w:val="18"/>
                <w:szCs w:val="18"/>
              </w:rPr>
              <w:t>54,784,702.73</w:t>
            </w:r>
          </w:p>
        </w:tc>
      </w:tr>
      <w:tr w:rsidR="005A5E04" w:rsidRPr="00912871" w:rsidTr="00703FE9">
        <w:trPr>
          <w:trHeight w:val="280"/>
        </w:trPr>
        <w:tc>
          <w:tcPr>
            <w:tcW w:w="1740" w:type="dxa"/>
            <w:vAlign w:val="center"/>
          </w:tcPr>
          <w:p w:rsidR="005A5E04" w:rsidRPr="00912871" w:rsidRDefault="005A5E04" w:rsidP="0048308E">
            <w:pPr>
              <w:spacing w:before="29" w:line="288" w:lineRule="auto"/>
              <w:rPr>
                <w:b/>
                <w:color w:val="000000"/>
                <w:sz w:val="18"/>
                <w:szCs w:val="18"/>
              </w:rPr>
            </w:pPr>
            <w:r w:rsidRPr="00912871">
              <w:rPr>
                <w:rFonts w:hint="eastAsia"/>
                <w:b/>
                <w:color w:val="000000"/>
                <w:sz w:val="18"/>
                <w:szCs w:val="18"/>
              </w:rPr>
              <w:t>负债</w:t>
            </w:r>
          </w:p>
        </w:tc>
        <w:tc>
          <w:tcPr>
            <w:tcW w:w="1559" w:type="dxa"/>
            <w:vAlign w:val="center"/>
          </w:tcPr>
          <w:p w:rsidR="005A5E04" w:rsidRPr="00912871" w:rsidRDefault="005A5E04" w:rsidP="00912871">
            <w:pPr>
              <w:spacing w:before="29" w:line="288" w:lineRule="auto"/>
              <w:jc w:val="right"/>
              <w:rPr>
                <w:b/>
                <w:color w:val="0000FF"/>
                <w:kern w:val="0"/>
                <w:sz w:val="18"/>
                <w:szCs w:val="18"/>
              </w:rPr>
            </w:pPr>
          </w:p>
        </w:tc>
        <w:tc>
          <w:tcPr>
            <w:tcW w:w="1473" w:type="dxa"/>
            <w:vAlign w:val="center"/>
          </w:tcPr>
          <w:p w:rsidR="005A5E04" w:rsidRPr="00912871" w:rsidRDefault="005A5E04" w:rsidP="00912871">
            <w:pPr>
              <w:spacing w:before="29" w:line="288" w:lineRule="auto"/>
              <w:jc w:val="right"/>
              <w:rPr>
                <w:b/>
                <w:color w:val="000000"/>
                <w:sz w:val="18"/>
                <w:szCs w:val="18"/>
              </w:rPr>
            </w:pPr>
          </w:p>
        </w:tc>
        <w:tc>
          <w:tcPr>
            <w:tcW w:w="1221" w:type="dxa"/>
            <w:vAlign w:val="center"/>
          </w:tcPr>
          <w:p w:rsidR="005A5E04" w:rsidRPr="00912871" w:rsidRDefault="005A5E04" w:rsidP="00912871">
            <w:pPr>
              <w:spacing w:before="29" w:line="288" w:lineRule="auto"/>
              <w:jc w:val="right"/>
              <w:rPr>
                <w:b/>
                <w:color w:val="000000"/>
                <w:sz w:val="18"/>
                <w:szCs w:val="18"/>
              </w:rPr>
            </w:pPr>
          </w:p>
        </w:tc>
        <w:tc>
          <w:tcPr>
            <w:tcW w:w="1559" w:type="dxa"/>
            <w:vAlign w:val="center"/>
          </w:tcPr>
          <w:p w:rsidR="005A5E04" w:rsidRPr="00912871" w:rsidRDefault="005A5E04" w:rsidP="00912871">
            <w:pPr>
              <w:spacing w:before="29" w:line="288" w:lineRule="auto"/>
              <w:jc w:val="right"/>
              <w:rPr>
                <w:b/>
                <w:color w:val="000000"/>
                <w:sz w:val="18"/>
                <w:szCs w:val="18"/>
              </w:rPr>
            </w:pPr>
          </w:p>
        </w:tc>
        <w:tc>
          <w:tcPr>
            <w:tcW w:w="1446" w:type="dxa"/>
            <w:vAlign w:val="center"/>
          </w:tcPr>
          <w:p w:rsidR="005A5E04" w:rsidRPr="00912871" w:rsidRDefault="005A5E04" w:rsidP="00912871">
            <w:pPr>
              <w:spacing w:before="29" w:line="288" w:lineRule="auto"/>
              <w:jc w:val="right"/>
              <w:rPr>
                <w:b/>
                <w:color w:val="000000"/>
                <w:sz w:val="18"/>
                <w:szCs w:val="18"/>
              </w:rPr>
            </w:pPr>
          </w:p>
        </w:tc>
      </w:tr>
      <w:tr w:rsidR="005A5E04">
        <w:tc>
          <w:tcPr>
            <w:tcW w:w="1754" w:type="dxa"/>
            <w:vAlign w:val="center"/>
          </w:tcPr>
          <w:p w:rsidR="005A5E04" w:rsidRDefault="005A5E04">
            <w:pPr>
              <w:jc w:val="left"/>
            </w:pPr>
            <w:r>
              <w:rPr>
                <w:rFonts w:hint="eastAsia"/>
                <w:color w:val="000000"/>
                <w:sz w:val="18"/>
                <w:szCs w:val="18"/>
              </w:rPr>
              <w:t>应付赎回款</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1,901,558.03</w:t>
            </w:r>
          </w:p>
        </w:tc>
        <w:tc>
          <w:tcPr>
            <w:tcW w:w="1458" w:type="dxa"/>
            <w:vAlign w:val="center"/>
          </w:tcPr>
          <w:p w:rsidR="005A5E04" w:rsidRDefault="005A5E04" w:rsidP="00912871">
            <w:pPr>
              <w:jc w:val="right"/>
            </w:pPr>
            <w:r>
              <w:rPr>
                <w:color w:val="000000"/>
                <w:sz w:val="18"/>
                <w:szCs w:val="18"/>
              </w:rPr>
              <w:t>1,901,558.03</w:t>
            </w:r>
          </w:p>
        </w:tc>
      </w:tr>
      <w:tr w:rsidR="005A5E04">
        <w:tc>
          <w:tcPr>
            <w:tcW w:w="1754" w:type="dxa"/>
            <w:vAlign w:val="center"/>
          </w:tcPr>
          <w:p w:rsidR="005A5E04" w:rsidRDefault="005A5E04">
            <w:pPr>
              <w:jc w:val="left"/>
            </w:pPr>
            <w:r>
              <w:rPr>
                <w:rFonts w:hint="eastAsia"/>
                <w:color w:val="000000"/>
                <w:sz w:val="18"/>
                <w:szCs w:val="18"/>
              </w:rPr>
              <w:t>应付管理人报酬</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70,210.20</w:t>
            </w:r>
          </w:p>
        </w:tc>
        <w:tc>
          <w:tcPr>
            <w:tcW w:w="1458" w:type="dxa"/>
            <w:vAlign w:val="center"/>
          </w:tcPr>
          <w:p w:rsidR="005A5E04" w:rsidRDefault="005A5E04" w:rsidP="00912871">
            <w:pPr>
              <w:jc w:val="right"/>
            </w:pPr>
            <w:r>
              <w:rPr>
                <w:color w:val="000000"/>
                <w:sz w:val="18"/>
                <w:szCs w:val="18"/>
              </w:rPr>
              <w:t>70,210.20</w:t>
            </w:r>
          </w:p>
        </w:tc>
      </w:tr>
      <w:tr w:rsidR="005A5E04">
        <w:tc>
          <w:tcPr>
            <w:tcW w:w="1754" w:type="dxa"/>
            <w:vAlign w:val="center"/>
          </w:tcPr>
          <w:p w:rsidR="005A5E04" w:rsidRDefault="005A5E04">
            <w:pPr>
              <w:jc w:val="left"/>
            </w:pPr>
            <w:r>
              <w:rPr>
                <w:rFonts w:hint="eastAsia"/>
                <w:color w:val="000000"/>
                <w:sz w:val="18"/>
                <w:szCs w:val="18"/>
              </w:rPr>
              <w:t>应付托管费</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11,701.71</w:t>
            </w:r>
          </w:p>
        </w:tc>
        <w:tc>
          <w:tcPr>
            <w:tcW w:w="1458" w:type="dxa"/>
            <w:vAlign w:val="center"/>
          </w:tcPr>
          <w:p w:rsidR="005A5E04" w:rsidRDefault="005A5E04" w:rsidP="00912871">
            <w:pPr>
              <w:jc w:val="right"/>
            </w:pPr>
            <w:r>
              <w:rPr>
                <w:color w:val="000000"/>
                <w:sz w:val="18"/>
                <w:szCs w:val="18"/>
              </w:rPr>
              <w:t>11,701.71</w:t>
            </w:r>
          </w:p>
        </w:tc>
      </w:tr>
      <w:tr w:rsidR="005A5E04">
        <w:tc>
          <w:tcPr>
            <w:tcW w:w="1754" w:type="dxa"/>
            <w:vAlign w:val="center"/>
          </w:tcPr>
          <w:p w:rsidR="005A5E04" w:rsidRDefault="005A5E04">
            <w:pPr>
              <w:jc w:val="left"/>
            </w:pPr>
            <w:r>
              <w:rPr>
                <w:rFonts w:hint="eastAsia"/>
                <w:color w:val="000000"/>
                <w:sz w:val="18"/>
                <w:szCs w:val="18"/>
              </w:rPr>
              <w:t>应付交易费用</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85,675.78</w:t>
            </w:r>
          </w:p>
        </w:tc>
        <w:tc>
          <w:tcPr>
            <w:tcW w:w="1458" w:type="dxa"/>
            <w:vAlign w:val="center"/>
          </w:tcPr>
          <w:p w:rsidR="005A5E04" w:rsidRDefault="005A5E04" w:rsidP="00912871">
            <w:pPr>
              <w:jc w:val="right"/>
            </w:pPr>
            <w:r>
              <w:rPr>
                <w:color w:val="000000"/>
                <w:sz w:val="18"/>
                <w:szCs w:val="18"/>
              </w:rPr>
              <w:t>85,675.78</w:t>
            </w:r>
          </w:p>
        </w:tc>
      </w:tr>
      <w:tr w:rsidR="005A5E04">
        <w:tc>
          <w:tcPr>
            <w:tcW w:w="1754" w:type="dxa"/>
            <w:vAlign w:val="center"/>
          </w:tcPr>
          <w:p w:rsidR="005A5E04" w:rsidRDefault="005A5E04">
            <w:pPr>
              <w:jc w:val="left"/>
            </w:pPr>
            <w:r>
              <w:rPr>
                <w:rFonts w:hint="eastAsia"/>
                <w:color w:val="000000"/>
                <w:sz w:val="18"/>
                <w:szCs w:val="18"/>
              </w:rPr>
              <w:t>其他负债</w:t>
            </w:r>
          </w:p>
        </w:tc>
        <w:tc>
          <w:tcPr>
            <w:tcW w:w="1572" w:type="dxa"/>
            <w:vAlign w:val="center"/>
          </w:tcPr>
          <w:p w:rsidR="005A5E04" w:rsidRDefault="005A5E04" w:rsidP="00912871">
            <w:pPr>
              <w:jc w:val="right"/>
            </w:pPr>
            <w:r>
              <w:rPr>
                <w:color w:val="000000"/>
                <w:sz w:val="18"/>
                <w:szCs w:val="18"/>
              </w:rPr>
              <w:t>-</w:t>
            </w:r>
          </w:p>
        </w:tc>
        <w:tc>
          <w:tcPr>
            <w:tcW w:w="1485" w:type="dxa"/>
            <w:vAlign w:val="center"/>
          </w:tcPr>
          <w:p w:rsidR="005A5E04" w:rsidRDefault="005A5E04" w:rsidP="00912871">
            <w:pPr>
              <w:jc w:val="right"/>
            </w:pPr>
            <w:r>
              <w:rPr>
                <w:color w:val="000000"/>
                <w:sz w:val="18"/>
                <w:szCs w:val="18"/>
              </w:rPr>
              <w:t>-</w:t>
            </w:r>
          </w:p>
        </w:tc>
        <w:tc>
          <w:tcPr>
            <w:tcW w:w="1231" w:type="dxa"/>
            <w:vAlign w:val="center"/>
          </w:tcPr>
          <w:p w:rsidR="005A5E04" w:rsidRDefault="005A5E04" w:rsidP="00912871">
            <w:pPr>
              <w:jc w:val="right"/>
            </w:pPr>
            <w:r>
              <w:rPr>
                <w:color w:val="000000"/>
                <w:sz w:val="18"/>
                <w:szCs w:val="18"/>
              </w:rPr>
              <w:t>-</w:t>
            </w:r>
          </w:p>
        </w:tc>
        <w:tc>
          <w:tcPr>
            <w:tcW w:w="1572" w:type="dxa"/>
            <w:vAlign w:val="center"/>
          </w:tcPr>
          <w:p w:rsidR="005A5E04" w:rsidRDefault="005A5E04" w:rsidP="00912871">
            <w:pPr>
              <w:jc w:val="right"/>
            </w:pPr>
            <w:r>
              <w:rPr>
                <w:color w:val="000000"/>
                <w:sz w:val="18"/>
                <w:szCs w:val="18"/>
              </w:rPr>
              <w:t>252,223.26</w:t>
            </w:r>
          </w:p>
        </w:tc>
        <w:tc>
          <w:tcPr>
            <w:tcW w:w="1458" w:type="dxa"/>
            <w:vAlign w:val="center"/>
          </w:tcPr>
          <w:p w:rsidR="005A5E04" w:rsidRDefault="005A5E04" w:rsidP="00912871">
            <w:pPr>
              <w:jc w:val="right"/>
            </w:pPr>
            <w:r>
              <w:rPr>
                <w:color w:val="000000"/>
                <w:sz w:val="18"/>
                <w:szCs w:val="18"/>
              </w:rPr>
              <w:t>252,223.26</w:t>
            </w:r>
          </w:p>
        </w:tc>
      </w:tr>
      <w:tr w:rsidR="005A5E04" w:rsidRPr="00912871" w:rsidTr="00912871">
        <w:trPr>
          <w:trHeight w:val="140"/>
        </w:trPr>
        <w:tc>
          <w:tcPr>
            <w:tcW w:w="1740" w:type="dxa"/>
            <w:vAlign w:val="center"/>
          </w:tcPr>
          <w:p w:rsidR="005A5E04" w:rsidRPr="00912871" w:rsidRDefault="005A5E04" w:rsidP="00912871">
            <w:pPr>
              <w:spacing w:before="29" w:line="288" w:lineRule="auto"/>
              <w:rPr>
                <w:b/>
                <w:color w:val="000000"/>
                <w:sz w:val="18"/>
                <w:szCs w:val="18"/>
              </w:rPr>
            </w:pPr>
            <w:r w:rsidRPr="00912871">
              <w:rPr>
                <w:rFonts w:hint="eastAsia"/>
                <w:b/>
                <w:color w:val="000000"/>
                <w:sz w:val="18"/>
                <w:szCs w:val="18"/>
              </w:rPr>
              <w:t>负债总计</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w:t>
            </w:r>
          </w:p>
        </w:tc>
        <w:tc>
          <w:tcPr>
            <w:tcW w:w="1473" w:type="dxa"/>
            <w:vAlign w:val="center"/>
          </w:tcPr>
          <w:p w:rsidR="005A5E04" w:rsidRPr="00912871" w:rsidRDefault="005A5E04" w:rsidP="00912871">
            <w:pPr>
              <w:spacing w:before="29" w:line="288" w:lineRule="auto"/>
              <w:jc w:val="right"/>
              <w:rPr>
                <w:b/>
                <w:sz w:val="18"/>
                <w:szCs w:val="18"/>
              </w:rPr>
            </w:pPr>
            <w:r w:rsidRPr="00912871">
              <w:rPr>
                <w:b/>
                <w:sz w:val="18"/>
                <w:szCs w:val="18"/>
              </w:rPr>
              <w:t>-</w:t>
            </w:r>
          </w:p>
        </w:tc>
        <w:tc>
          <w:tcPr>
            <w:tcW w:w="1221" w:type="dxa"/>
            <w:vAlign w:val="center"/>
          </w:tcPr>
          <w:p w:rsidR="005A5E04" w:rsidRPr="00912871" w:rsidRDefault="00BA2353" w:rsidP="00912871">
            <w:pPr>
              <w:spacing w:before="29" w:line="288" w:lineRule="auto"/>
              <w:jc w:val="right"/>
              <w:rPr>
                <w:b/>
                <w:sz w:val="18"/>
                <w:szCs w:val="18"/>
              </w:rPr>
            </w:pPr>
            <w:r>
              <w:rPr>
                <w:rFonts w:hint="eastAsia"/>
                <w:b/>
                <w:sz w:val="18"/>
                <w:szCs w:val="18"/>
              </w:rPr>
              <w:t>-</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2,321,368.98</w:t>
            </w:r>
          </w:p>
        </w:tc>
        <w:tc>
          <w:tcPr>
            <w:tcW w:w="1446" w:type="dxa"/>
            <w:vAlign w:val="center"/>
          </w:tcPr>
          <w:p w:rsidR="005A5E04" w:rsidRPr="00912871" w:rsidRDefault="005A5E04" w:rsidP="00912871">
            <w:pPr>
              <w:spacing w:before="29" w:line="288" w:lineRule="auto"/>
              <w:jc w:val="right"/>
              <w:rPr>
                <w:b/>
                <w:sz w:val="18"/>
                <w:szCs w:val="18"/>
              </w:rPr>
            </w:pPr>
            <w:r w:rsidRPr="00912871">
              <w:rPr>
                <w:b/>
                <w:sz w:val="18"/>
                <w:szCs w:val="18"/>
              </w:rPr>
              <w:t>2,321,368.98</w:t>
            </w:r>
          </w:p>
        </w:tc>
      </w:tr>
      <w:tr w:rsidR="005A5E04" w:rsidRPr="00912871" w:rsidTr="00703FE9">
        <w:trPr>
          <w:trHeight w:val="280"/>
        </w:trPr>
        <w:tc>
          <w:tcPr>
            <w:tcW w:w="1740" w:type="dxa"/>
            <w:vAlign w:val="center"/>
          </w:tcPr>
          <w:p w:rsidR="005A5E04" w:rsidRPr="00912871" w:rsidRDefault="005A5E04" w:rsidP="00912871">
            <w:pPr>
              <w:spacing w:before="29" w:line="288" w:lineRule="auto"/>
              <w:rPr>
                <w:b/>
                <w:color w:val="000000"/>
                <w:sz w:val="18"/>
                <w:szCs w:val="18"/>
              </w:rPr>
            </w:pPr>
            <w:r w:rsidRPr="00912871">
              <w:rPr>
                <w:rFonts w:hint="eastAsia"/>
                <w:b/>
                <w:color w:val="000000"/>
                <w:sz w:val="18"/>
                <w:szCs w:val="18"/>
              </w:rPr>
              <w:t>利率敏感度缺口</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14,954,637.52</w:t>
            </w:r>
          </w:p>
        </w:tc>
        <w:tc>
          <w:tcPr>
            <w:tcW w:w="1473" w:type="dxa"/>
            <w:vAlign w:val="center"/>
          </w:tcPr>
          <w:p w:rsidR="005A5E04" w:rsidRPr="00912871" w:rsidRDefault="005A5E04" w:rsidP="00912871">
            <w:pPr>
              <w:spacing w:before="29" w:line="288" w:lineRule="auto"/>
              <w:jc w:val="right"/>
              <w:rPr>
                <w:b/>
                <w:sz w:val="18"/>
                <w:szCs w:val="18"/>
              </w:rPr>
            </w:pPr>
            <w:r w:rsidRPr="00912871">
              <w:rPr>
                <w:b/>
                <w:sz w:val="18"/>
                <w:szCs w:val="18"/>
              </w:rPr>
              <w:t>-</w:t>
            </w:r>
          </w:p>
        </w:tc>
        <w:tc>
          <w:tcPr>
            <w:tcW w:w="1221" w:type="dxa"/>
            <w:vAlign w:val="center"/>
          </w:tcPr>
          <w:p w:rsidR="005A5E04" w:rsidRPr="00912871" w:rsidRDefault="005A5E04" w:rsidP="00912871">
            <w:pPr>
              <w:spacing w:before="29" w:line="288" w:lineRule="auto"/>
              <w:jc w:val="right"/>
              <w:rPr>
                <w:b/>
                <w:sz w:val="18"/>
                <w:szCs w:val="18"/>
              </w:rPr>
            </w:pPr>
            <w:r w:rsidRPr="00912871">
              <w:rPr>
                <w:b/>
                <w:sz w:val="18"/>
                <w:szCs w:val="18"/>
              </w:rPr>
              <w:t>-</w:t>
            </w:r>
          </w:p>
        </w:tc>
        <w:tc>
          <w:tcPr>
            <w:tcW w:w="1559" w:type="dxa"/>
            <w:vAlign w:val="center"/>
          </w:tcPr>
          <w:p w:rsidR="005A5E04" w:rsidRPr="00912871" w:rsidRDefault="005A5E04" w:rsidP="00912871">
            <w:pPr>
              <w:spacing w:before="29" w:line="288" w:lineRule="auto"/>
              <w:jc w:val="right"/>
              <w:rPr>
                <w:b/>
                <w:sz w:val="18"/>
                <w:szCs w:val="18"/>
              </w:rPr>
            </w:pPr>
            <w:r w:rsidRPr="00912871">
              <w:rPr>
                <w:b/>
                <w:sz w:val="18"/>
                <w:szCs w:val="18"/>
              </w:rPr>
              <w:t>37,508,696.23</w:t>
            </w:r>
          </w:p>
        </w:tc>
        <w:tc>
          <w:tcPr>
            <w:tcW w:w="1446" w:type="dxa"/>
            <w:vAlign w:val="center"/>
          </w:tcPr>
          <w:p w:rsidR="005A5E04" w:rsidRPr="00912871" w:rsidRDefault="005A5E04" w:rsidP="00912871">
            <w:pPr>
              <w:spacing w:before="29" w:line="288" w:lineRule="auto"/>
              <w:jc w:val="right"/>
              <w:rPr>
                <w:b/>
                <w:sz w:val="18"/>
                <w:szCs w:val="18"/>
              </w:rPr>
            </w:pPr>
            <w:r w:rsidRPr="00912871">
              <w:rPr>
                <w:b/>
                <w:sz w:val="18"/>
                <w:szCs w:val="18"/>
              </w:rPr>
              <w:t>52,463,333.75</w:t>
            </w:r>
          </w:p>
        </w:tc>
      </w:tr>
    </w:tbl>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1B61E3">
        <w:rPr>
          <w:rFonts w:hint="eastAsia"/>
          <w:kern w:val="0"/>
          <w:sz w:val="24"/>
        </w:rPr>
        <w:t>账面</w:t>
      </w:r>
      <w:r w:rsidR="001B61E3" w:rsidRPr="009C503F">
        <w:rPr>
          <w:rFonts w:hint="eastAsia"/>
          <w:kern w:val="0"/>
          <w:sz w:val="24"/>
        </w:rPr>
        <w:t>价值</w:t>
      </w:r>
      <w:r w:rsidRPr="00035D71">
        <w:rPr>
          <w:rFonts w:hint="eastAsia"/>
          <w:kern w:val="0"/>
          <w:sz w:val="24"/>
        </w:rPr>
        <w:t>，并按照合约规定的利率重新定价日或到期日孰早予以分类。</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5A5E04" w:rsidRDefault="005A5E04" w:rsidP="0048308E">
      <w:pPr>
        <w:spacing w:before="29" w:line="288" w:lineRule="auto"/>
        <w:ind w:firstLine="420"/>
        <w:rPr>
          <w:kern w:val="0"/>
          <w:sz w:val="24"/>
        </w:rPr>
      </w:pPr>
      <w:r w:rsidRPr="00946BD4">
        <w:rPr>
          <w:rFonts w:hint="eastAsia"/>
          <w:kern w:val="0"/>
          <w:sz w:val="24"/>
        </w:rPr>
        <w:t>于</w:t>
      </w:r>
      <w:r w:rsidRPr="00946BD4">
        <w:rPr>
          <w:kern w:val="0"/>
          <w:sz w:val="24"/>
        </w:rPr>
        <w:t>2014</w:t>
      </w:r>
      <w:r w:rsidRPr="00946BD4">
        <w:rPr>
          <w:rFonts w:hint="eastAsia"/>
          <w:kern w:val="0"/>
          <w:sz w:val="24"/>
        </w:rPr>
        <w:t>年</w:t>
      </w:r>
      <w:r w:rsidRPr="00946BD4">
        <w:rPr>
          <w:kern w:val="0"/>
          <w:sz w:val="24"/>
        </w:rPr>
        <w:t>6</w:t>
      </w:r>
      <w:r w:rsidRPr="00946BD4">
        <w:rPr>
          <w:rFonts w:hint="eastAsia"/>
          <w:kern w:val="0"/>
          <w:sz w:val="24"/>
        </w:rPr>
        <w:t>月</w:t>
      </w:r>
      <w:r w:rsidRPr="00946BD4">
        <w:rPr>
          <w:kern w:val="0"/>
          <w:sz w:val="24"/>
        </w:rPr>
        <w:t>30</w:t>
      </w:r>
      <w:r w:rsidRPr="00946BD4">
        <w:rPr>
          <w:rFonts w:hint="eastAsia"/>
          <w:kern w:val="0"/>
          <w:sz w:val="24"/>
        </w:rPr>
        <w:t>日，本基金持有的交易性债券投资公允价值占基金资产净值的比例为</w:t>
      </w:r>
      <w:r w:rsidRPr="00946BD4">
        <w:rPr>
          <w:kern w:val="0"/>
          <w:sz w:val="24"/>
        </w:rPr>
        <w:t>0.11%(2013</w:t>
      </w:r>
      <w:r w:rsidRPr="00946BD4">
        <w:rPr>
          <w:rFonts w:hint="eastAsia"/>
          <w:kern w:val="0"/>
          <w:sz w:val="24"/>
        </w:rPr>
        <w:t>年</w:t>
      </w:r>
      <w:r w:rsidRPr="00946BD4">
        <w:rPr>
          <w:kern w:val="0"/>
          <w:sz w:val="24"/>
        </w:rPr>
        <w:t>12</w:t>
      </w:r>
      <w:r w:rsidRPr="00946BD4">
        <w:rPr>
          <w:rFonts w:hint="eastAsia"/>
          <w:kern w:val="0"/>
          <w:sz w:val="24"/>
        </w:rPr>
        <w:t>月</w:t>
      </w:r>
      <w:r w:rsidRPr="00946BD4">
        <w:rPr>
          <w:kern w:val="0"/>
          <w:sz w:val="24"/>
        </w:rPr>
        <w:t>31</w:t>
      </w:r>
      <w:r w:rsidRPr="00946BD4">
        <w:rPr>
          <w:rFonts w:hint="eastAsia"/>
          <w:kern w:val="0"/>
          <w:sz w:val="24"/>
        </w:rPr>
        <w:t>日：无</w:t>
      </w:r>
      <w:r w:rsidRPr="00946BD4">
        <w:rPr>
          <w:kern w:val="0"/>
          <w:sz w:val="24"/>
        </w:rPr>
        <w:t>)</w:t>
      </w:r>
      <w:r w:rsidRPr="00946BD4">
        <w:rPr>
          <w:rFonts w:hint="eastAsia"/>
          <w:kern w:val="0"/>
          <w:sz w:val="24"/>
        </w:rPr>
        <w:t>，因此市场利率的变动对于本基金资产净值无重大影响</w:t>
      </w:r>
      <w:r w:rsidRPr="00946BD4">
        <w:rPr>
          <w:kern w:val="0"/>
          <w:sz w:val="24"/>
        </w:rPr>
        <w:t>(2013</w:t>
      </w:r>
      <w:r w:rsidRPr="00946BD4">
        <w:rPr>
          <w:rFonts w:hint="eastAsia"/>
          <w:kern w:val="0"/>
          <w:sz w:val="24"/>
        </w:rPr>
        <w:t>年</w:t>
      </w:r>
      <w:r w:rsidRPr="00946BD4">
        <w:rPr>
          <w:kern w:val="0"/>
          <w:sz w:val="24"/>
        </w:rPr>
        <w:t>12</w:t>
      </w:r>
      <w:r w:rsidRPr="00946BD4">
        <w:rPr>
          <w:rFonts w:hint="eastAsia"/>
          <w:kern w:val="0"/>
          <w:sz w:val="24"/>
        </w:rPr>
        <w:t>月</w:t>
      </w:r>
      <w:r w:rsidRPr="00946BD4">
        <w:rPr>
          <w:kern w:val="0"/>
          <w:sz w:val="24"/>
        </w:rPr>
        <w:t>31</w:t>
      </w:r>
      <w:r w:rsidRPr="00946BD4">
        <w:rPr>
          <w:rFonts w:hint="eastAsia"/>
          <w:kern w:val="0"/>
          <w:sz w:val="24"/>
        </w:rPr>
        <w:t>日：同</w:t>
      </w:r>
      <w:r w:rsidRPr="00946BD4">
        <w:rPr>
          <w:kern w:val="0"/>
          <w:sz w:val="24"/>
        </w:rPr>
        <w:t>)</w:t>
      </w:r>
      <w:r w:rsidRPr="00946BD4">
        <w:rPr>
          <w:rFonts w:hint="eastAsia"/>
          <w:kern w:val="0"/>
          <w:sz w:val="24"/>
        </w:rPr>
        <w:t>。</w:t>
      </w:r>
    </w:p>
    <w:p w:rsidR="005A5E04" w:rsidRPr="00035D71" w:rsidRDefault="005A5E04" w:rsidP="0048308E">
      <w:pPr>
        <w:spacing w:before="29" w:line="288" w:lineRule="auto"/>
        <w:ind w:firstLine="420"/>
        <w:rPr>
          <w:color w:val="000000"/>
          <w:sz w:val="24"/>
        </w:rPr>
      </w:pPr>
      <w:r w:rsidRPr="00035D71">
        <w:rPr>
          <w:color w:val="000000"/>
          <w:sz w:val="24"/>
        </w:rPr>
        <w:tab/>
      </w:r>
    </w:p>
    <w:p w:rsidR="005A5E04" w:rsidRPr="00035D71" w:rsidRDefault="005A5E04" w:rsidP="0048308E">
      <w:pPr>
        <w:spacing w:before="29" w:line="288" w:lineRule="auto"/>
        <w:rPr>
          <w:b/>
          <w:bCs/>
          <w:sz w:val="24"/>
        </w:rPr>
      </w:pPr>
      <w:r w:rsidRPr="00035D71">
        <w:rPr>
          <w:b/>
          <w:bCs/>
          <w:kern w:val="0"/>
          <w:sz w:val="24"/>
        </w:rPr>
        <w:t>6.4.13.4.2</w:t>
      </w:r>
      <w:r w:rsidRPr="00035D71">
        <w:rPr>
          <w:rFonts w:hint="eastAsia"/>
          <w:b/>
          <w:bCs/>
          <w:sz w:val="24"/>
        </w:rPr>
        <w:t>外汇风险</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5A5E04" w:rsidRPr="00035D71" w:rsidRDefault="005A5E04" w:rsidP="00912871">
      <w:pPr>
        <w:spacing w:before="29" w:line="288" w:lineRule="auto"/>
        <w:ind w:firstLineChars="200" w:firstLine="480"/>
        <w:rPr>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5A5E04" w:rsidRDefault="005A5E04" w:rsidP="00912871">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A5E04" w:rsidRDefault="005A5E04" w:rsidP="00912871">
      <w:pPr>
        <w:spacing w:before="29" w:line="288" w:lineRule="auto"/>
        <w:ind w:firstLineChars="200" w:firstLine="480"/>
        <w:rPr>
          <w:color w:val="000000"/>
          <w:sz w:val="24"/>
        </w:rPr>
      </w:pPr>
      <w:r>
        <w:rPr>
          <w:rFonts w:hint="eastAsia"/>
          <w:color w:val="000000"/>
          <w:sz w:val="24"/>
        </w:rPr>
        <w:t>本基金的基金管理人在构建和管理投资组合的过程中，采用</w:t>
      </w:r>
      <w:r>
        <w:rPr>
          <w:color w:val="000000"/>
          <w:sz w:val="24"/>
        </w:rPr>
        <w:t>“</w:t>
      </w:r>
      <w:r>
        <w:rPr>
          <w:rFonts w:hint="eastAsia"/>
          <w:color w:val="000000"/>
          <w:sz w:val="24"/>
        </w:rPr>
        <w:t>自上而下</w:t>
      </w:r>
      <w:r>
        <w:rPr>
          <w:color w:val="000000"/>
          <w:sz w:val="24"/>
        </w:rPr>
        <w:t>”</w:t>
      </w:r>
      <w:r>
        <w:rPr>
          <w:rFonts w:hint="eastAsia"/>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本基金通过投资组合的分散化降低其他价格风险。本基金投资组合中股票资产占基金资产的</w:t>
      </w:r>
      <w:r w:rsidRPr="00035D71">
        <w:rPr>
          <w:color w:val="000000"/>
          <w:sz w:val="24"/>
        </w:rPr>
        <w:t>60%-95%</w:t>
      </w:r>
      <w:r w:rsidRPr="00035D71">
        <w:rPr>
          <w:rFonts w:hint="eastAsia"/>
          <w:color w:val="000000"/>
          <w:sz w:val="24"/>
        </w:rPr>
        <w:t>；债券、货币市场工具、现金、权证、资产支持证券以及法律法规或中国证监会允许基金投资的其他证券品种占基金资产</w:t>
      </w:r>
      <w:r w:rsidRPr="00035D71">
        <w:rPr>
          <w:color w:val="000000"/>
          <w:sz w:val="24"/>
        </w:rPr>
        <w:t>5%-40%</w:t>
      </w:r>
      <w:r w:rsidRPr="00035D71">
        <w:rPr>
          <w:rFonts w:hint="eastAsia"/>
          <w:color w:val="000000"/>
          <w:sz w:val="24"/>
        </w:rPr>
        <w:t>，其中基金持有的权证不超过基金资产净值的</w:t>
      </w:r>
      <w:r w:rsidRPr="00035D71">
        <w:rPr>
          <w:color w:val="000000"/>
          <w:sz w:val="24"/>
        </w:rPr>
        <w:t>3%</w:t>
      </w:r>
      <w:r w:rsidRPr="00035D71">
        <w:rPr>
          <w:rFonts w:hint="eastAsia"/>
          <w:color w:val="000000"/>
          <w:sz w:val="24"/>
        </w:rPr>
        <w:t>，基金保留的现金以及投资于到期日在一年以内的政府债券的比例合计不低于基金资产净值的</w:t>
      </w:r>
      <w:r w:rsidRPr="00035D71">
        <w:rPr>
          <w:color w:val="000000"/>
          <w:sz w:val="24"/>
        </w:rPr>
        <w:t>5%</w:t>
      </w:r>
      <w:r w:rsidRPr="00035D71">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5A5E04" w:rsidRPr="00035D71" w:rsidRDefault="005A5E04" w:rsidP="00912871">
      <w:pPr>
        <w:spacing w:before="29" w:line="288" w:lineRule="auto"/>
        <w:ind w:firstLineChars="200" w:firstLine="482"/>
        <w:rPr>
          <w:b/>
          <w:bCs/>
          <w:color w:val="000000"/>
          <w:sz w:val="24"/>
        </w:rPr>
      </w:pPr>
    </w:p>
    <w:p w:rsidR="005A5E04" w:rsidRPr="00035D71" w:rsidRDefault="005A5E04"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523"/>
        <w:gridCol w:w="1454"/>
        <w:gridCol w:w="1606"/>
        <w:gridCol w:w="1438"/>
      </w:tblGrid>
      <w:tr w:rsidR="005A5E04" w:rsidRPr="00821CDC" w:rsidTr="007151DB">
        <w:trPr>
          <w:trHeight w:val="278"/>
        </w:trPr>
        <w:tc>
          <w:tcPr>
            <w:tcW w:w="2977" w:type="dxa"/>
            <w:vMerge w:val="restart"/>
            <w:tcMar>
              <w:left w:w="108" w:type="dxa"/>
            </w:tcMar>
            <w:vAlign w:val="center"/>
          </w:tcPr>
          <w:p w:rsidR="005A5E04" w:rsidRPr="00821CDC" w:rsidRDefault="005A5E04" w:rsidP="0048308E">
            <w:pPr>
              <w:spacing w:before="29" w:line="288" w:lineRule="auto"/>
              <w:jc w:val="center"/>
              <w:rPr>
                <w:rFonts w:ascii="宋体"/>
                <w:b/>
                <w:color w:val="000000"/>
                <w:szCs w:val="21"/>
              </w:rPr>
            </w:pPr>
            <w:r w:rsidRPr="00821CDC">
              <w:rPr>
                <w:rFonts w:ascii="宋体" w:hAnsi="宋体" w:hint="eastAsia"/>
                <w:b/>
                <w:color w:val="000000"/>
                <w:szCs w:val="21"/>
              </w:rPr>
              <w:t>项目</w:t>
            </w:r>
          </w:p>
        </w:tc>
        <w:tc>
          <w:tcPr>
            <w:tcW w:w="2977" w:type="dxa"/>
            <w:gridSpan w:val="2"/>
            <w:tcMar>
              <w:left w:w="108" w:type="dxa"/>
            </w:tcMar>
            <w:vAlign w:val="center"/>
          </w:tcPr>
          <w:p w:rsidR="005A5E04" w:rsidRPr="00821CDC" w:rsidRDefault="005A5E04" w:rsidP="0048308E">
            <w:pPr>
              <w:spacing w:before="29" w:line="288" w:lineRule="auto"/>
              <w:jc w:val="center"/>
              <w:rPr>
                <w:rFonts w:ascii="宋体"/>
                <w:b/>
                <w:color w:val="000000"/>
                <w:szCs w:val="21"/>
              </w:rPr>
            </w:pPr>
            <w:r w:rsidRPr="00821CDC">
              <w:rPr>
                <w:rFonts w:ascii="宋体" w:hAnsi="宋体" w:hint="eastAsia"/>
                <w:b/>
                <w:color w:val="000000"/>
                <w:szCs w:val="21"/>
              </w:rPr>
              <w:t>本期末</w:t>
            </w:r>
          </w:p>
          <w:p w:rsidR="005A5E04" w:rsidRPr="00821CDC" w:rsidRDefault="005A5E04" w:rsidP="0048308E">
            <w:pPr>
              <w:spacing w:before="29" w:line="288" w:lineRule="auto"/>
              <w:jc w:val="center"/>
              <w:rPr>
                <w:rFonts w:ascii="宋体"/>
                <w:b/>
                <w:color w:val="000000"/>
                <w:szCs w:val="21"/>
              </w:rPr>
            </w:pPr>
            <w:r w:rsidRPr="00821CDC">
              <w:rPr>
                <w:rFonts w:ascii="宋体" w:hAnsi="宋体"/>
                <w:b/>
                <w:color w:val="000000"/>
                <w:szCs w:val="21"/>
              </w:rPr>
              <w:t>2014</w:t>
            </w:r>
            <w:r w:rsidRPr="00821CDC">
              <w:rPr>
                <w:rFonts w:ascii="宋体" w:hAnsi="宋体" w:hint="eastAsia"/>
                <w:b/>
                <w:color w:val="000000"/>
                <w:szCs w:val="21"/>
              </w:rPr>
              <w:t>年</w:t>
            </w:r>
            <w:r w:rsidRPr="00821CDC">
              <w:rPr>
                <w:rFonts w:ascii="宋体" w:hAnsi="宋体"/>
                <w:b/>
                <w:color w:val="000000"/>
                <w:szCs w:val="21"/>
              </w:rPr>
              <w:t>6</w:t>
            </w:r>
            <w:r w:rsidRPr="00821CDC">
              <w:rPr>
                <w:rFonts w:ascii="宋体" w:hAnsi="宋体" w:hint="eastAsia"/>
                <w:b/>
                <w:color w:val="000000"/>
                <w:szCs w:val="21"/>
              </w:rPr>
              <w:t>月</w:t>
            </w:r>
            <w:r w:rsidRPr="00821CDC">
              <w:rPr>
                <w:rFonts w:ascii="宋体" w:hAnsi="宋体"/>
                <w:b/>
                <w:color w:val="000000"/>
                <w:szCs w:val="21"/>
              </w:rPr>
              <w:t>30</w:t>
            </w:r>
            <w:r w:rsidRPr="00821CDC">
              <w:rPr>
                <w:rFonts w:ascii="宋体" w:hAnsi="宋体" w:hint="eastAsia"/>
                <w:b/>
                <w:color w:val="000000"/>
                <w:szCs w:val="21"/>
              </w:rPr>
              <w:t>日</w:t>
            </w:r>
          </w:p>
        </w:tc>
        <w:tc>
          <w:tcPr>
            <w:tcW w:w="3044" w:type="dxa"/>
            <w:gridSpan w:val="2"/>
            <w:tcMar>
              <w:left w:w="108" w:type="dxa"/>
            </w:tcMar>
            <w:vAlign w:val="center"/>
          </w:tcPr>
          <w:p w:rsidR="005A5E04" w:rsidRPr="00821CDC" w:rsidRDefault="005A5E04" w:rsidP="0048308E">
            <w:pPr>
              <w:spacing w:before="29" w:line="288" w:lineRule="auto"/>
              <w:jc w:val="center"/>
              <w:rPr>
                <w:rFonts w:ascii="宋体"/>
                <w:b/>
                <w:color w:val="000000"/>
                <w:szCs w:val="21"/>
              </w:rPr>
            </w:pPr>
            <w:r w:rsidRPr="00821CDC">
              <w:rPr>
                <w:rFonts w:ascii="宋体" w:hAnsi="宋体" w:hint="eastAsia"/>
                <w:b/>
                <w:color w:val="000000"/>
                <w:szCs w:val="21"/>
              </w:rPr>
              <w:t>上年度末</w:t>
            </w:r>
          </w:p>
          <w:p w:rsidR="005A5E04" w:rsidRPr="00821CDC" w:rsidRDefault="005A5E04" w:rsidP="0048308E">
            <w:pPr>
              <w:spacing w:before="29" w:line="288" w:lineRule="auto"/>
              <w:jc w:val="center"/>
              <w:rPr>
                <w:rFonts w:ascii="宋体"/>
                <w:b/>
                <w:color w:val="000000"/>
                <w:szCs w:val="21"/>
              </w:rPr>
            </w:pPr>
            <w:r w:rsidRPr="00821CDC">
              <w:rPr>
                <w:rFonts w:ascii="宋体" w:hAnsi="宋体"/>
                <w:b/>
                <w:color w:val="000000"/>
                <w:szCs w:val="21"/>
              </w:rPr>
              <w:t>2013</w:t>
            </w:r>
            <w:r w:rsidRPr="00821CDC">
              <w:rPr>
                <w:rFonts w:ascii="宋体" w:hAnsi="宋体" w:hint="eastAsia"/>
                <w:b/>
                <w:color w:val="000000"/>
                <w:szCs w:val="21"/>
              </w:rPr>
              <w:t>年</w:t>
            </w:r>
            <w:r w:rsidRPr="00821CDC">
              <w:rPr>
                <w:rFonts w:ascii="宋体" w:hAnsi="宋体"/>
                <w:b/>
                <w:color w:val="000000"/>
                <w:szCs w:val="21"/>
              </w:rPr>
              <w:t>12</w:t>
            </w:r>
            <w:r w:rsidRPr="00821CDC">
              <w:rPr>
                <w:rFonts w:ascii="宋体" w:hAnsi="宋体" w:hint="eastAsia"/>
                <w:b/>
                <w:color w:val="000000"/>
                <w:szCs w:val="21"/>
              </w:rPr>
              <w:t>月</w:t>
            </w:r>
            <w:r w:rsidRPr="00821CDC">
              <w:rPr>
                <w:rFonts w:ascii="宋体" w:hAnsi="宋体"/>
                <w:b/>
                <w:color w:val="000000"/>
                <w:szCs w:val="21"/>
              </w:rPr>
              <w:t>31</w:t>
            </w:r>
            <w:r w:rsidRPr="00821CDC">
              <w:rPr>
                <w:rFonts w:ascii="宋体" w:hAnsi="宋体" w:hint="eastAsia"/>
                <w:b/>
                <w:color w:val="000000"/>
                <w:szCs w:val="21"/>
              </w:rPr>
              <w:t>日</w:t>
            </w:r>
          </w:p>
        </w:tc>
      </w:tr>
      <w:tr w:rsidR="005A5E04" w:rsidRPr="00821CDC" w:rsidTr="00912871">
        <w:trPr>
          <w:trHeight w:val="278"/>
        </w:trPr>
        <w:tc>
          <w:tcPr>
            <w:tcW w:w="2977" w:type="dxa"/>
            <w:vMerge/>
            <w:tcMar>
              <w:left w:w="108" w:type="dxa"/>
            </w:tcMar>
            <w:vAlign w:val="center"/>
          </w:tcPr>
          <w:p w:rsidR="005A5E04" w:rsidRPr="00821CDC" w:rsidRDefault="005A5E04" w:rsidP="0048308E">
            <w:pPr>
              <w:widowControl/>
              <w:spacing w:before="29" w:line="288" w:lineRule="auto"/>
              <w:jc w:val="left"/>
              <w:rPr>
                <w:rFonts w:ascii="宋体"/>
                <w:b/>
                <w:color w:val="000000"/>
                <w:szCs w:val="21"/>
              </w:rPr>
            </w:pPr>
          </w:p>
        </w:tc>
        <w:tc>
          <w:tcPr>
            <w:tcW w:w="1523" w:type="dxa"/>
            <w:tcMar>
              <w:left w:w="108" w:type="dxa"/>
            </w:tcMar>
            <w:vAlign w:val="center"/>
          </w:tcPr>
          <w:p w:rsidR="005A5E04" w:rsidRPr="00821CDC" w:rsidRDefault="005A5E04" w:rsidP="0048308E">
            <w:pPr>
              <w:spacing w:before="29" w:line="288" w:lineRule="auto"/>
              <w:ind w:right="142"/>
              <w:jc w:val="center"/>
              <w:rPr>
                <w:rFonts w:ascii="宋体"/>
                <w:b/>
                <w:color w:val="000000"/>
                <w:szCs w:val="21"/>
              </w:rPr>
            </w:pPr>
            <w:r w:rsidRPr="00821CDC">
              <w:rPr>
                <w:rFonts w:ascii="宋体" w:hAnsi="宋体" w:hint="eastAsia"/>
                <w:b/>
                <w:color w:val="000000"/>
                <w:szCs w:val="21"/>
              </w:rPr>
              <w:t>公允价值</w:t>
            </w:r>
          </w:p>
        </w:tc>
        <w:tc>
          <w:tcPr>
            <w:tcW w:w="1454" w:type="dxa"/>
            <w:tcMar>
              <w:left w:w="108" w:type="dxa"/>
            </w:tcMar>
            <w:vAlign w:val="center"/>
          </w:tcPr>
          <w:p w:rsidR="005A5E04" w:rsidRPr="00821CDC" w:rsidRDefault="005A5E04" w:rsidP="0048308E">
            <w:pPr>
              <w:spacing w:before="29" w:line="288" w:lineRule="auto"/>
              <w:ind w:right="141"/>
              <w:jc w:val="center"/>
              <w:rPr>
                <w:rFonts w:ascii="宋体" w:hAnsi="宋体"/>
                <w:b/>
                <w:color w:val="000000"/>
                <w:szCs w:val="21"/>
              </w:rPr>
            </w:pPr>
            <w:r w:rsidRPr="00821CDC">
              <w:rPr>
                <w:rFonts w:ascii="宋体" w:hAnsi="宋体" w:hint="eastAsia"/>
                <w:b/>
                <w:color w:val="000000"/>
                <w:szCs w:val="21"/>
              </w:rPr>
              <w:t>占基金资产净值比例</w:t>
            </w:r>
            <w:r w:rsidRPr="00821CDC">
              <w:rPr>
                <w:rFonts w:ascii="宋体" w:hAnsi="宋体"/>
                <w:b/>
                <w:color w:val="000000"/>
                <w:szCs w:val="21"/>
              </w:rPr>
              <w:t>(%)</w:t>
            </w:r>
          </w:p>
        </w:tc>
        <w:tc>
          <w:tcPr>
            <w:tcW w:w="1606" w:type="dxa"/>
            <w:tcMar>
              <w:left w:w="108" w:type="dxa"/>
            </w:tcMar>
            <w:vAlign w:val="center"/>
          </w:tcPr>
          <w:p w:rsidR="005A5E04" w:rsidRPr="00821CDC" w:rsidRDefault="005A5E04" w:rsidP="0048308E">
            <w:pPr>
              <w:spacing w:before="29" w:line="288" w:lineRule="auto"/>
              <w:ind w:right="113"/>
              <w:jc w:val="center"/>
              <w:rPr>
                <w:rFonts w:ascii="宋体"/>
                <w:b/>
                <w:color w:val="000000"/>
                <w:szCs w:val="21"/>
              </w:rPr>
            </w:pPr>
            <w:r w:rsidRPr="00821CDC">
              <w:rPr>
                <w:rFonts w:ascii="宋体" w:hAnsi="宋体" w:hint="eastAsia"/>
                <w:b/>
                <w:color w:val="000000"/>
                <w:szCs w:val="21"/>
              </w:rPr>
              <w:t>公允价值</w:t>
            </w:r>
          </w:p>
        </w:tc>
        <w:tc>
          <w:tcPr>
            <w:tcW w:w="1438" w:type="dxa"/>
            <w:tcMar>
              <w:left w:w="108" w:type="dxa"/>
            </w:tcMar>
            <w:vAlign w:val="center"/>
          </w:tcPr>
          <w:p w:rsidR="005A5E04" w:rsidRPr="00821CDC" w:rsidRDefault="005A5E04" w:rsidP="0048308E">
            <w:pPr>
              <w:spacing w:before="29" w:line="288" w:lineRule="auto"/>
              <w:ind w:right="141"/>
              <w:jc w:val="center"/>
              <w:rPr>
                <w:rFonts w:ascii="宋体" w:hAnsi="宋体"/>
                <w:b/>
                <w:color w:val="000000"/>
                <w:szCs w:val="21"/>
              </w:rPr>
            </w:pPr>
            <w:r w:rsidRPr="00821CDC">
              <w:rPr>
                <w:rFonts w:ascii="宋体" w:hAnsi="宋体" w:hint="eastAsia"/>
                <w:b/>
                <w:color w:val="000000"/>
                <w:szCs w:val="21"/>
              </w:rPr>
              <w:t>占基金资产净值比例</w:t>
            </w:r>
            <w:r w:rsidRPr="00821CDC">
              <w:rPr>
                <w:rFonts w:ascii="宋体" w:hAnsi="宋体"/>
                <w:b/>
                <w:color w:val="000000"/>
                <w:szCs w:val="21"/>
              </w:rPr>
              <w:t>(%)</w:t>
            </w:r>
          </w:p>
        </w:tc>
      </w:tr>
      <w:tr w:rsidR="005A5E04" w:rsidRPr="00821CDC" w:rsidTr="00912871">
        <w:trPr>
          <w:trHeight w:val="278"/>
        </w:trPr>
        <w:tc>
          <w:tcPr>
            <w:tcW w:w="2977" w:type="dxa"/>
            <w:tcMar>
              <w:left w:w="108" w:type="dxa"/>
            </w:tcMar>
            <w:vAlign w:val="center"/>
          </w:tcPr>
          <w:p w:rsidR="005A5E04" w:rsidRPr="00821CDC" w:rsidRDefault="005A5E04" w:rsidP="0048308E">
            <w:pPr>
              <w:spacing w:before="29" w:line="288" w:lineRule="auto"/>
              <w:jc w:val="left"/>
              <w:rPr>
                <w:rFonts w:ascii="宋体"/>
                <w:color w:val="000000"/>
                <w:szCs w:val="21"/>
              </w:rPr>
            </w:pPr>
            <w:r w:rsidRPr="00821CDC">
              <w:rPr>
                <w:rFonts w:ascii="宋体" w:hAnsi="宋体" w:hint="eastAsia"/>
                <w:color w:val="000000"/>
                <w:szCs w:val="21"/>
              </w:rPr>
              <w:t>交易性金融资产</w:t>
            </w:r>
            <w:r w:rsidRPr="00821CDC">
              <w:rPr>
                <w:rFonts w:ascii="宋体" w:hAnsi="宋体" w:hint="eastAsia"/>
                <w:szCs w:val="21"/>
              </w:rPr>
              <w:t>－</w:t>
            </w:r>
            <w:r w:rsidRPr="00821CDC">
              <w:rPr>
                <w:rFonts w:ascii="宋体" w:hAnsi="宋体" w:hint="eastAsia"/>
                <w:color w:val="000000"/>
                <w:szCs w:val="21"/>
              </w:rPr>
              <w:t>股票投资</w:t>
            </w:r>
          </w:p>
        </w:tc>
        <w:tc>
          <w:tcPr>
            <w:tcW w:w="1523"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26,277,879.46</w:t>
            </w:r>
          </w:p>
        </w:tc>
        <w:tc>
          <w:tcPr>
            <w:tcW w:w="1454"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80.18</w:t>
            </w:r>
          </w:p>
        </w:tc>
        <w:tc>
          <w:tcPr>
            <w:tcW w:w="1606"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39,818,389.54</w:t>
            </w:r>
          </w:p>
        </w:tc>
        <w:tc>
          <w:tcPr>
            <w:tcW w:w="1438"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75.90</w:t>
            </w:r>
          </w:p>
        </w:tc>
      </w:tr>
      <w:tr w:rsidR="005A5E04" w:rsidRPr="00821CDC" w:rsidTr="00912871">
        <w:trPr>
          <w:trHeight w:val="278"/>
        </w:trPr>
        <w:tc>
          <w:tcPr>
            <w:tcW w:w="2977" w:type="dxa"/>
            <w:tcMar>
              <w:left w:w="108" w:type="dxa"/>
            </w:tcMar>
            <w:vAlign w:val="center"/>
          </w:tcPr>
          <w:p w:rsidR="005A5E04" w:rsidRPr="00821CDC" w:rsidRDefault="005A5E04" w:rsidP="0048308E">
            <w:pPr>
              <w:spacing w:before="29" w:line="288" w:lineRule="auto"/>
              <w:jc w:val="left"/>
              <w:rPr>
                <w:rFonts w:ascii="宋体"/>
                <w:color w:val="000000"/>
                <w:szCs w:val="21"/>
              </w:rPr>
            </w:pPr>
            <w:r w:rsidRPr="00821CDC">
              <w:rPr>
                <w:rFonts w:ascii="宋体" w:hAnsi="宋体" w:hint="eastAsia"/>
                <w:color w:val="000000"/>
                <w:szCs w:val="21"/>
              </w:rPr>
              <w:t>交易性金融资产</w:t>
            </w:r>
            <w:r w:rsidRPr="00821CDC">
              <w:rPr>
                <w:rFonts w:ascii="宋体" w:hAnsi="宋体" w:hint="eastAsia"/>
                <w:szCs w:val="21"/>
              </w:rPr>
              <w:t>－</w:t>
            </w:r>
            <w:r w:rsidRPr="00821CDC">
              <w:rPr>
                <w:rFonts w:ascii="宋体" w:hAnsi="宋体" w:hint="eastAsia"/>
                <w:color w:val="000000"/>
                <w:szCs w:val="21"/>
              </w:rPr>
              <w:t>基金投资</w:t>
            </w:r>
          </w:p>
        </w:tc>
        <w:tc>
          <w:tcPr>
            <w:tcW w:w="1523"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454"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606"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438"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r>
      <w:tr w:rsidR="005A5E04" w:rsidRPr="00821CDC" w:rsidTr="00912871">
        <w:trPr>
          <w:trHeight w:val="278"/>
        </w:trPr>
        <w:tc>
          <w:tcPr>
            <w:tcW w:w="2977" w:type="dxa"/>
            <w:tcMar>
              <w:left w:w="108" w:type="dxa"/>
            </w:tcMar>
            <w:vAlign w:val="center"/>
          </w:tcPr>
          <w:p w:rsidR="005A5E04" w:rsidRPr="00821CDC" w:rsidRDefault="005A5E04" w:rsidP="0048308E">
            <w:pPr>
              <w:spacing w:before="29" w:line="288" w:lineRule="auto"/>
              <w:jc w:val="left"/>
              <w:rPr>
                <w:rFonts w:ascii="宋体"/>
                <w:color w:val="000000"/>
                <w:szCs w:val="21"/>
              </w:rPr>
            </w:pPr>
            <w:r w:rsidRPr="00821CDC">
              <w:rPr>
                <w:rFonts w:ascii="宋体" w:hAnsi="宋体" w:hint="eastAsia"/>
                <w:szCs w:val="21"/>
              </w:rPr>
              <w:t>交易性金融资产－贵金属投资</w:t>
            </w:r>
          </w:p>
        </w:tc>
        <w:tc>
          <w:tcPr>
            <w:tcW w:w="1523"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454"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606"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438"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r>
      <w:tr w:rsidR="005A5E04" w:rsidRPr="00821CDC" w:rsidTr="00912871">
        <w:trPr>
          <w:trHeight w:val="278"/>
        </w:trPr>
        <w:tc>
          <w:tcPr>
            <w:tcW w:w="2977" w:type="dxa"/>
            <w:tcMar>
              <w:left w:w="108" w:type="dxa"/>
            </w:tcMar>
            <w:vAlign w:val="center"/>
          </w:tcPr>
          <w:p w:rsidR="005A5E04" w:rsidRPr="00821CDC" w:rsidRDefault="005A5E04" w:rsidP="0048308E">
            <w:pPr>
              <w:spacing w:before="29" w:line="288" w:lineRule="auto"/>
              <w:jc w:val="left"/>
              <w:rPr>
                <w:rFonts w:ascii="宋体"/>
                <w:color w:val="000000"/>
                <w:szCs w:val="21"/>
              </w:rPr>
            </w:pPr>
            <w:r w:rsidRPr="00821CDC">
              <w:rPr>
                <w:rFonts w:ascii="宋体" w:hAnsi="宋体" w:hint="eastAsia"/>
                <w:color w:val="000000"/>
                <w:szCs w:val="21"/>
              </w:rPr>
              <w:t>衍生金融资产－权证投资</w:t>
            </w:r>
          </w:p>
        </w:tc>
        <w:tc>
          <w:tcPr>
            <w:tcW w:w="1523"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454"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606"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438"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r>
      <w:tr w:rsidR="005A5E04" w:rsidRPr="00821CDC" w:rsidTr="00912871">
        <w:trPr>
          <w:trHeight w:val="278"/>
        </w:trPr>
        <w:tc>
          <w:tcPr>
            <w:tcW w:w="2977" w:type="dxa"/>
            <w:tcMar>
              <w:left w:w="108" w:type="dxa"/>
            </w:tcMar>
            <w:vAlign w:val="center"/>
          </w:tcPr>
          <w:p w:rsidR="005A5E04" w:rsidRPr="00821CDC" w:rsidRDefault="005A5E04" w:rsidP="0048308E">
            <w:pPr>
              <w:spacing w:before="29" w:line="288" w:lineRule="auto"/>
              <w:jc w:val="left"/>
              <w:rPr>
                <w:rFonts w:ascii="宋体"/>
                <w:color w:val="000000"/>
                <w:szCs w:val="21"/>
              </w:rPr>
            </w:pPr>
            <w:r w:rsidRPr="00821CDC">
              <w:rPr>
                <w:rFonts w:ascii="宋体" w:hAnsi="宋体" w:hint="eastAsia"/>
                <w:color w:val="000000"/>
                <w:szCs w:val="21"/>
              </w:rPr>
              <w:t>其他</w:t>
            </w:r>
          </w:p>
        </w:tc>
        <w:tc>
          <w:tcPr>
            <w:tcW w:w="1523"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454"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606"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c>
          <w:tcPr>
            <w:tcW w:w="1438"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w:t>
            </w:r>
          </w:p>
        </w:tc>
      </w:tr>
      <w:tr w:rsidR="005A5E04" w:rsidRPr="00821CDC" w:rsidTr="00912871">
        <w:trPr>
          <w:trHeight w:val="278"/>
        </w:trPr>
        <w:tc>
          <w:tcPr>
            <w:tcW w:w="2977" w:type="dxa"/>
            <w:tcMar>
              <w:left w:w="108" w:type="dxa"/>
            </w:tcMar>
            <w:vAlign w:val="center"/>
          </w:tcPr>
          <w:p w:rsidR="005A5E04" w:rsidRPr="00821CDC" w:rsidRDefault="005A5E04" w:rsidP="00912871">
            <w:pPr>
              <w:spacing w:before="29" w:line="288" w:lineRule="auto"/>
              <w:rPr>
                <w:rFonts w:ascii="宋体"/>
                <w:color w:val="000000"/>
                <w:szCs w:val="21"/>
              </w:rPr>
            </w:pPr>
            <w:r w:rsidRPr="00821CDC">
              <w:rPr>
                <w:rFonts w:ascii="宋体" w:hAnsi="宋体" w:hint="eastAsia"/>
                <w:color w:val="000000"/>
                <w:szCs w:val="21"/>
              </w:rPr>
              <w:t>合计</w:t>
            </w:r>
          </w:p>
        </w:tc>
        <w:tc>
          <w:tcPr>
            <w:tcW w:w="1523"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26,277,879.46</w:t>
            </w:r>
          </w:p>
        </w:tc>
        <w:tc>
          <w:tcPr>
            <w:tcW w:w="1454"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80.18</w:t>
            </w:r>
          </w:p>
        </w:tc>
        <w:tc>
          <w:tcPr>
            <w:tcW w:w="1606"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39,818,389.54</w:t>
            </w:r>
          </w:p>
        </w:tc>
        <w:tc>
          <w:tcPr>
            <w:tcW w:w="1438" w:type="dxa"/>
            <w:tcMar>
              <w:left w:w="108" w:type="dxa"/>
            </w:tcMar>
            <w:vAlign w:val="center"/>
          </w:tcPr>
          <w:p w:rsidR="005A5E04" w:rsidRPr="00821CDC" w:rsidRDefault="005A5E04" w:rsidP="0048308E">
            <w:pPr>
              <w:spacing w:before="29" w:line="288" w:lineRule="auto"/>
              <w:jc w:val="right"/>
              <w:rPr>
                <w:rFonts w:ascii="宋体" w:hAnsi="宋体"/>
                <w:color w:val="000000"/>
                <w:szCs w:val="21"/>
              </w:rPr>
            </w:pPr>
            <w:r w:rsidRPr="00821CDC">
              <w:rPr>
                <w:rFonts w:ascii="宋体" w:hAnsi="宋体"/>
                <w:color w:val="000000"/>
                <w:szCs w:val="21"/>
              </w:rPr>
              <w:t>75.90</w:t>
            </w:r>
          </w:p>
        </w:tc>
      </w:tr>
    </w:tbl>
    <w:p w:rsidR="005A5E04" w:rsidRPr="00035D71" w:rsidRDefault="005A5E04" w:rsidP="005A5E04">
      <w:pPr>
        <w:spacing w:before="29" w:line="288" w:lineRule="auto"/>
        <w:ind w:firstLineChars="200" w:firstLine="480"/>
        <w:rPr>
          <w:color w:val="000000"/>
          <w:sz w:val="24"/>
        </w:rPr>
      </w:pPr>
    </w:p>
    <w:p w:rsidR="005A5E04" w:rsidRPr="00035D71" w:rsidRDefault="005A5E04"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5A5E04" w:rsidRPr="00821CDC">
        <w:tc>
          <w:tcPr>
            <w:tcW w:w="986" w:type="dxa"/>
            <w:vAlign w:val="center"/>
          </w:tcPr>
          <w:p w:rsidR="005A5E04" w:rsidRPr="00821CDC" w:rsidRDefault="005A5E04">
            <w:pPr>
              <w:jc w:val="center"/>
              <w:rPr>
                <w:rFonts w:ascii="宋体"/>
                <w:sz w:val="24"/>
              </w:rPr>
            </w:pPr>
            <w:r w:rsidRPr="00821CDC">
              <w:rPr>
                <w:rFonts w:ascii="宋体" w:hAnsi="宋体" w:hint="eastAsia"/>
                <w:color w:val="000000"/>
                <w:sz w:val="24"/>
              </w:rPr>
              <w:t>假设</w:t>
            </w:r>
          </w:p>
        </w:tc>
        <w:tc>
          <w:tcPr>
            <w:tcW w:w="8012" w:type="dxa"/>
            <w:gridSpan w:val="4"/>
            <w:vAlign w:val="center"/>
          </w:tcPr>
          <w:p w:rsidR="005A5E04" w:rsidRPr="00821CDC" w:rsidRDefault="005A5E04" w:rsidP="00834AB3">
            <w:pPr>
              <w:jc w:val="center"/>
              <w:rPr>
                <w:rFonts w:ascii="宋体"/>
                <w:sz w:val="24"/>
              </w:rPr>
            </w:pPr>
            <w:r w:rsidRPr="00821CDC">
              <w:rPr>
                <w:rFonts w:ascii="宋体" w:hAnsi="宋体" w:hint="eastAsia"/>
                <w:color w:val="000000"/>
                <w:sz w:val="24"/>
              </w:rPr>
              <w:t>除</w:t>
            </w:r>
            <w:r w:rsidR="00834AB3" w:rsidRPr="00821CDC">
              <w:rPr>
                <w:rFonts w:ascii="宋体" w:hAnsi="宋体" w:hint="eastAsia"/>
                <w:color w:val="000000"/>
                <w:sz w:val="24"/>
              </w:rPr>
              <w:t>“</w:t>
            </w:r>
            <w:r w:rsidRPr="00821CDC">
              <w:rPr>
                <w:rFonts w:ascii="宋体" w:hAnsi="宋体" w:hint="eastAsia"/>
                <w:color w:val="000000"/>
                <w:sz w:val="24"/>
              </w:rPr>
              <w:t>沪深</w:t>
            </w:r>
            <w:r w:rsidRPr="00821CDC">
              <w:rPr>
                <w:rFonts w:ascii="宋体" w:hAnsi="宋体"/>
                <w:color w:val="000000"/>
                <w:sz w:val="24"/>
              </w:rPr>
              <w:t>300</w:t>
            </w:r>
            <w:r w:rsidRPr="00821CDC">
              <w:rPr>
                <w:rFonts w:ascii="宋体" w:hAnsi="宋体" w:hint="eastAsia"/>
                <w:color w:val="000000"/>
                <w:sz w:val="24"/>
              </w:rPr>
              <w:t>”指数以外的其他市场变量保持不变</w:t>
            </w:r>
          </w:p>
        </w:tc>
      </w:tr>
      <w:tr w:rsidR="005A5E04" w:rsidRPr="00821CDC" w:rsidTr="00A22AB2">
        <w:tc>
          <w:tcPr>
            <w:tcW w:w="994" w:type="dxa"/>
            <w:gridSpan w:val="2"/>
            <w:vMerge w:val="restart"/>
            <w:vAlign w:val="center"/>
          </w:tcPr>
          <w:p w:rsidR="005A5E04" w:rsidRPr="00821CDC" w:rsidRDefault="005A5E04" w:rsidP="0048308E">
            <w:pPr>
              <w:spacing w:before="29" w:line="288" w:lineRule="auto"/>
              <w:jc w:val="left"/>
              <w:rPr>
                <w:rFonts w:ascii="宋体"/>
                <w:color w:val="000000"/>
                <w:sz w:val="24"/>
              </w:rPr>
            </w:pPr>
            <w:r w:rsidRPr="00821CDC">
              <w:rPr>
                <w:rFonts w:ascii="宋体" w:hAnsi="宋体" w:hint="eastAsia"/>
                <w:bCs/>
                <w:color w:val="000000"/>
                <w:sz w:val="24"/>
              </w:rPr>
              <w:t>分析</w:t>
            </w:r>
          </w:p>
        </w:tc>
        <w:tc>
          <w:tcPr>
            <w:tcW w:w="3259" w:type="dxa"/>
            <w:vMerge w:val="restart"/>
            <w:vAlign w:val="center"/>
          </w:tcPr>
          <w:p w:rsidR="005A5E04" w:rsidRPr="00821CDC" w:rsidRDefault="005A5E04" w:rsidP="0048308E">
            <w:pPr>
              <w:widowControl/>
              <w:autoSpaceDE w:val="0"/>
              <w:autoSpaceDN w:val="0"/>
              <w:spacing w:before="29" w:line="288" w:lineRule="auto"/>
              <w:ind w:right="-15"/>
              <w:jc w:val="center"/>
              <w:textAlignment w:val="bottom"/>
              <w:rPr>
                <w:rFonts w:ascii="宋体"/>
                <w:color w:val="000000"/>
                <w:kern w:val="0"/>
                <w:sz w:val="24"/>
              </w:rPr>
            </w:pPr>
            <w:r w:rsidRPr="00821CDC">
              <w:rPr>
                <w:rFonts w:ascii="宋体" w:hAnsi="宋体" w:hint="eastAsia"/>
                <w:bCs/>
                <w:color w:val="000000"/>
                <w:sz w:val="24"/>
              </w:rPr>
              <w:t>相关风险变量的变动</w:t>
            </w:r>
          </w:p>
        </w:tc>
        <w:tc>
          <w:tcPr>
            <w:tcW w:w="4745" w:type="dxa"/>
            <w:gridSpan w:val="2"/>
            <w:vAlign w:val="center"/>
          </w:tcPr>
          <w:p w:rsidR="005A5E04" w:rsidRPr="00821CDC" w:rsidRDefault="005A5E04" w:rsidP="0048308E">
            <w:pPr>
              <w:spacing w:before="29" w:line="288" w:lineRule="auto"/>
              <w:jc w:val="center"/>
              <w:rPr>
                <w:rFonts w:ascii="宋体"/>
                <w:color w:val="000000"/>
                <w:sz w:val="24"/>
              </w:rPr>
            </w:pPr>
            <w:r w:rsidRPr="00821CDC">
              <w:rPr>
                <w:rFonts w:ascii="宋体" w:hAnsi="宋体" w:hint="eastAsia"/>
                <w:color w:val="000000"/>
                <w:sz w:val="24"/>
              </w:rPr>
              <w:t>对资产负债表日基金资产净值的</w:t>
            </w:r>
          </w:p>
          <w:p w:rsidR="005A5E04" w:rsidRPr="00821CDC" w:rsidRDefault="005A5E04" w:rsidP="0048308E">
            <w:pPr>
              <w:widowControl/>
              <w:autoSpaceDE w:val="0"/>
              <w:autoSpaceDN w:val="0"/>
              <w:spacing w:before="29" w:line="288" w:lineRule="auto"/>
              <w:ind w:right="-15"/>
              <w:jc w:val="center"/>
              <w:textAlignment w:val="bottom"/>
              <w:rPr>
                <w:rFonts w:ascii="宋体"/>
                <w:color w:val="000000"/>
                <w:kern w:val="0"/>
                <w:sz w:val="24"/>
              </w:rPr>
            </w:pPr>
            <w:r w:rsidRPr="00821CDC">
              <w:rPr>
                <w:rFonts w:ascii="宋体" w:hAnsi="宋体" w:hint="eastAsia"/>
                <w:color w:val="000000"/>
                <w:sz w:val="24"/>
              </w:rPr>
              <w:t>影响金额（单位：人民币万元）</w:t>
            </w:r>
          </w:p>
        </w:tc>
      </w:tr>
      <w:tr w:rsidR="005A5E04" w:rsidRPr="00821CDC" w:rsidTr="00A22AB2">
        <w:tc>
          <w:tcPr>
            <w:tcW w:w="994" w:type="dxa"/>
            <w:gridSpan w:val="2"/>
            <w:vMerge/>
            <w:vAlign w:val="center"/>
          </w:tcPr>
          <w:p w:rsidR="005A5E04" w:rsidRPr="00821CDC" w:rsidRDefault="005A5E04" w:rsidP="0048308E">
            <w:pPr>
              <w:spacing w:before="29" w:line="288" w:lineRule="auto"/>
              <w:jc w:val="left"/>
              <w:rPr>
                <w:rFonts w:ascii="宋体"/>
                <w:color w:val="000000"/>
                <w:sz w:val="24"/>
              </w:rPr>
            </w:pPr>
          </w:p>
        </w:tc>
        <w:tc>
          <w:tcPr>
            <w:tcW w:w="3259" w:type="dxa"/>
            <w:vMerge/>
            <w:vAlign w:val="center"/>
          </w:tcPr>
          <w:p w:rsidR="005A5E04" w:rsidRPr="00821CDC" w:rsidRDefault="005A5E04" w:rsidP="0048308E">
            <w:pPr>
              <w:widowControl/>
              <w:spacing w:before="29" w:line="288" w:lineRule="auto"/>
              <w:jc w:val="left"/>
              <w:rPr>
                <w:rFonts w:ascii="宋体"/>
                <w:color w:val="000000"/>
                <w:kern w:val="0"/>
                <w:sz w:val="24"/>
              </w:rPr>
            </w:pPr>
          </w:p>
        </w:tc>
        <w:tc>
          <w:tcPr>
            <w:tcW w:w="2126" w:type="dxa"/>
            <w:vAlign w:val="center"/>
          </w:tcPr>
          <w:p w:rsidR="005A5E04" w:rsidRPr="00821CDC" w:rsidRDefault="005A5E04" w:rsidP="005A5E04">
            <w:pPr>
              <w:spacing w:before="29" w:line="288" w:lineRule="auto"/>
              <w:ind w:firstLineChars="350" w:firstLine="840"/>
              <w:rPr>
                <w:rFonts w:ascii="宋体"/>
                <w:color w:val="000000"/>
                <w:sz w:val="24"/>
              </w:rPr>
            </w:pPr>
            <w:r w:rsidRPr="00821CDC">
              <w:rPr>
                <w:rFonts w:ascii="宋体" w:hAnsi="宋体" w:hint="eastAsia"/>
                <w:color w:val="000000"/>
                <w:sz w:val="24"/>
              </w:rPr>
              <w:t>本期末</w:t>
            </w:r>
          </w:p>
          <w:p w:rsidR="005A5E04" w:rsidRPr="00821CDC" w:rsidRDefault="005A5E04" w:rsidP="0048308E">
            <w:pPr>
              <w:spacing w:before="29" w:line="288" w:lineRule="auto"/>
              <w:jc w:val="center"/>
              <w:rPr>
                <w:rFonts w:ascii="宋体"/>
                <w:bCs/>
                <w:color w:val="000000"/>
                <w:sz w:val="24"/>
              </w:rPr>
            </w:pPr>
            <w:r w:rsidRPr="00821CDC">
              <w:rPr>
                <w:rFonts w:ascii="宋体" w:hAnsi="宋体"/>
                <w:color w:val="000000"/>
                <w:sz w:val="24"/>
              </w:rPr>
              <w:t>2014</w:t>
            </w:r>
            <w:r w:rsidRPr="00821CDC">
              <w:rPr>
                <w:rFonts w:ascii="宋体" w:hAnsi="宋体" w:hint="eastAsia"/>
                <w:color w:val="000000"/>
                <w:sz w:val="24"/>
              </w:rPr>
              <w:t>年</w:t>
            </w:r>
            <w:r w:rsidRPr="00821CDC">
              <w:rPr>
                <w:rFonts w:ascii="宋体" w:hAnsi="宋体"/>
                <w:color w:val="000000"/>
                <w:sz w:val="24"/>
              </w:rPr>
              <w:t>6</w:t>
            </w:r>
            <w:r w:rsidRPr="00821CDC">
              <w:rPr>
                <w:rFonts w:ascii="宋体" w:hAnsi="宋体" w:hint="eastAsia"/>
                <w:color w:val="000000"/>
                <w:sz w:val="24"/>
              </w:rPr>
              <w:t>月</w:t>
            </w:r>
            <w:r w:rsidRPr="00821CDC">
              <w:rPr>
                <w:rFonts w:ascii="宋体" w:hAnsi="宋体"/>
                <w:color w:val="000000"/>
                <w:sz w:val="24"/>
              </w:rPr>
              <w:t>30</w:t>
            </w:r>
            <w:r w:rsidRPr="00821CDC">
              <w:rPr>
                <w:rFonts w:ascii="宋体" w:hAnsi="宋体" w:hint="eastAsia"/>
                <w:color w:val="000000"/>
                <w:sz w:val="24"/>
              </w:rPr>
              <w:t>日</w:t>
            </w:r>
          </w:p>
        </w:tc>
        <w:tc>
          <w:tcPr>
            <w:tcW w:w="2619" w:type="dxa"/>
            <w:vAlign w:val="center"/>
          </w:tcPr>
          <w:p w:rsidR="005A5E04" w:rsidRPr="00821CDC" w:rsidRDefault="005A5E04" w:rsidP="005A5E04">
            <w:pPr>
              <w:spacing w:before="29" w:line="288" w:lineRule="auto"/>
              <w:ind w:firstLineChars="300" w:firstLine="720"/>
              <w:rPr>
                <w:rFonts w:ascii="宋体"/>
                <w:color w:val="000000"/>
                <w:sz w:val="24"/>
              </w:rPr>
            </w:pPr>
            <w:r w:rsidRPr="00821CDC">
              <w:rPr>
                <w:rFonts w:ascii="宋体" w:hAnsi="宋体" w:hint="eastAsia"/>
                <w:color w:val="000000"/>
                <w:sz w:val="24"/>
              </w:rPr>
              <w:t>上年度末</w:t>
            </w:r>
          </w:p>
          <w:p w:rsidR="005A5E04" w:rsidRPr="00821CDC" w:rsidRDefault="005A5E04" w:rsidP="0048308E">
            <w:pPr>
              <w:spacing w:before="29" w:line="288" w:lineRule="auto"/>
              <w:jc w:val="center"/>
              <w:rPr>
                <w:rFonts w:ascii="宋体"/>
                <w:bCs/>
                <w:color w:val="000000"/>
                <w:sz w:val="24"/>
              </w:rPr>
            </w:pPr>
            <w:r w:rsidRPr="00821CDC">
              <w:rPr>
                <w:rFonts w:ascii="宋体" w:hAnsi="宋体"/>
                <w:color w:val="000000"/>
                <w:sz w:val="24"/>
              </w:rPr>
              <w:t>2013</w:t>
            </w:r>
            <w:r w:rsidRPr="00821CDC">
              <w:rPr>
                <w:rFonts w:ascii="宋体" w:hAnsi="宋体" w:hint="eastAsia"/>
                <w:color w:val="000000"/>
                <w:sz w:val="24"/>
              </w:rPr>
              <w:t>年</w:t>
            </w:r>
            <w:r w:rsidRPr="00821CDC">
              <w:rPr>
                <w:rFonts w:ascii="宋体" w:hAnsi="宋体"/>
                <w:color w:val="000000"/>
                <w:sz w:val="24"/>
              </w:rPr>
              <w:t>12</w:t>
            </w:r>
            <w:r w:rsidRPr="00821CDC">
              <w:rPr>
                <w:rFonts w:ascii="宋体" w:hAnsi="宋体" w:hint="eastAsia"/>
                <w:color w:val="000000"/>
                <w:sz w:val="24"/>
              </w:rPr>
              <w:t>月</w:t>
            </w:r>
            <w:r w:rsidRPr="00821CDC">
              <w:rPr>
                <w:rFonts w:ascii="宋体" w:hAnsi="宋体"/>
                <w:color w:val="000000"/>
                <w:sz w:val="24"/>
              </w:rPr>
              <w:t>31</w:t>
            </w:r>
            <w:r w:rsidRPr="00821CDC">
              <w:rPr>
                <w:rFonts w:ascii="宋体" w:hAnsi="宋体" w:hint="eastAsia"/>
                <w:color w:val="000000"/>
                <w:sz w:val="24"/>
              </w:rPr>
              <w:t>日</w:t>
            </w:r>
          </w:p>
        </w:tc>
      </w:tr>
      <w:tr w:rsidR="005A5E04" w:rsidRPr="00821CDC">
        <w:tc>
          <w:tcPr>
            <w:tcW w:w="994" w:type="dxa"/>
            <w:gridSpan w:val="2"/>
            <w:vMerge/>
          </w:tcPr>
          <w:p w:rsidR="005A5E04" w:rsidRPr="00821CDC" w:rsidRDefault="005A5E04">
            <w:pPr>
              <w:rPr>
                <w:rFonts w:ascii="宋体"/>
                <w:sz w:val="24"/>
              </w:rPr>
            </w:pPr>
          </w:p>
        </w:tc>
        <w:tc>
          <w:tcPr>
            <w:tcW w:w="3259" w:type="dxa"/>
            <w:vAlign w:val="center"/>
          </w:tcPr>
          <w:p w:rsidR="005A5E04" w:rsidRPr="00821CDC" w:rsidRDefault="005A5E04">
            <w:pPr>
              <w:rPr>
                <w:rFonts w:ascii="宋体"/>
                <w:sz w:val="24"/>
              </w:rPr>
            </w:pPr>
            <w:r w:rsidRPr="00821CDC">
              <w:rPr>
                <w:rFonts w:ascii="宋体" w:hAnsi="宋体" w:hint="eastAsia"/>
                <w:color w:val="000000"/>
                <w:sz w:val="24"/>
              </w:rPr>
              <w:t>“沪深</w:t>
            </w:r>
            <w:r w:rsidRPr="00821CDC">
              <w:rPr>
                <w:rFonts w:ascii="宋体" w:hAnsi="宋体"/>
                <w:color w:val="000000"/>
                <w:sz w:val="24"/>
              </w:rPr>
              <w:t>300</w:t>
            </w:r>
            <w:r w:rsidRPr="00821CDC">
              <w:rPr>
                <w:rFonts w:ascii="宋体" w:hAnsi="宋体" w:hint="eastAsia"/>
                <w:color w:val="000000"/>
                <w:sz w:val="24"/>
              </w:rPr>
              <w:t>”指数上升</w:t>
            </w:r>
            <w:r w:rsidRPr="00821CDC">
              <w:rPr>
                <w:rFonts w:ascii="宋体" w:hAnsi="宋体"/>
                <w:color w:val="000000"/>
                <w:sz w:val="24"/>
              </w:rPr>
              <w:t>5%</w:t>
            </w:r>
          </w:p>
        </w:tc>
        <w:tc>
          <w:tcPr>
            <w:tcW w:w="2126" w:type="dxa"/>
            <w:vAlign w:val="center"/>
          </w:tcPr>
          <w:p w:rsidR="005A5E04" w:rsidRPr="00821CDC" w:rsidRDefault="005A5E04">
            <w:pPr>
              <w:jc w:val="right"/>
              <w:rPr>
                <w:rFonts w:ascii="宋体"/>
                <w:sz w:val="24"/>
              </w:rPr>
            </w:pPr>
            <w:r w:rsidRPr="00821CDC">
              <w:rPr>
                <w:rFonts w:ascii="宋体" w:hAnsi="宋体" w:hint="eastAsia"/>
                <w:color w:val="000000"/>
                <w:sz w:val="24"/>
              </w:rPr>
              <w:t>增加约</w:t>
            </w:r>
            <w:r w:rsidRPr="00821CDC">
              <w:rPr>
                <w:rFonts w:ascii="宋体" w:hAnsi="宋体"/>
                <w:color w:val="000000"/>
                <w:sz w:val="24"/>
              </w:rPr>
              <w:t>119</w:t>
            </w:r>
          </w:p>
        </w:tc>
        <w:tc>
          <w:tcPr>
            <w:tcW w:w="2619" w:type="dxa"/>
            <w:vAlign w:val="center"/>
          </w:tcPr>
          <w:p w:rsidR="005A5E04" w:rsidRPr="00821CDC" w:rsidRDefault="005A5E04">
            <w:pPr>
              <w:jc w:val="right"/>
              <w:rPr>
                <w:rFonts w:ascii="宋体"/>
                <w:sz w:val="24"/>
              </w:rPr>
            </w:pPr>
            <w:r w:rsidRPr="00821CDC">
              <w:rPr>
                <w:rFonts w:ascii="宋体" w:hAnsi="宋体" w:hint="eastAsia"/>
                <w:color w:val="000000"/>
                <w:sz w:val="24"/>
              </w:rPr>
              <w:t>增加约</w:t>
            </w:r>
            <w:r w:rsidRPr="00821CDC">
              <w:rPr>
                <w:rFonts w:ascii="宋体" w:hAnsi="宋体"/>
                <w:color w:val="000000"/>
                <w:sz w:val="24"/>
              </w:rPr>
              <w:t>189</w:t>
            </w:r>
          </w:p>
        </w:tc>
      </w:tr>
      <w:tr w:rsidR="005A5E04" w:rsidRPr="00821CDC">
        <w:tc>
          <w:tcPr>
            <w:tcW w:w="994" w:type="dxa"/>
            <w:gridSpan w:val="2"/>
            <w:vMerge/>
          </w:tcPr>
          <w:p w:rsidR="005A5E04" w:rsidRPr="00821CDC" w:rsidRDefault="005A5E04">
            <w:pPr>
              <w:rPr>
                <w:rFonts w:ascii="宋体"/>
                <w:sz w:val="24"/>
              </w:rPr>
            </w:pPr>
          </w:p>
        </w:tc>
        <w:tc>
          <w:tcPr>
            <w:tcW w:w="3259" w:type="dxa"/>
            <w:vAlign w:val="center"/>
          </w:tcPr>
          <w:p w:rsidR="005A5E04" w:rsidRPr="00821CDC" w:rsidRDefault="005A5E04">
            <w:pPr>
              <w:rPr>
                <w:rFonts w:ascii="宋体"/>
                <w:sz w:val="24"/>
              </w:rPr>
            </w:pPr>
            <w:r w:rsidRPr="00821CDC">
              <w:rPr>
                <w:rFonts w:ascii="宋体" w:hAnsi="宋体" w:hint="eastAsia"/>
                <w:color w:val="000000"/>
                <w:sz w:val="24"/>
              </w:rPr>
              <w:t>“沪深</w:t>
            </w:r>
            <w:r w:rsidRPr="00821CDC">
              <w:rPr>
                <w:rFonts w:ascii="宋体" w:hAnsi="宋体"/>
                <w:color w:val="000000"/>
                <w:sz w:val="24"/>
              </w:rPr>
              <w:t>300</w:t>
            </w:r>
            <w:r w:rsidRPr="00821CDC">
              <w:rPr>
                <w:rFonts w:ascii="宋体" w:hAnsi="宋体" w:hint="eastAsia"/>
                <w:color w:val="000000"/>
                <w:sz w:val="24"/>
              </w:rPr>
              <w:t>”指数下降</w:t>
            </w:r>
            <w:r w:rsidRPr="00821CDC">
              <w:rPr>
                <w:rFonts w:ascii="宋体" w:hAnsi="宋体"/>
                <w:color w:val="000000"/>
                <w:sz w:val="24"/>
              </w:rPr>
              <w:t>5%</w:t>
            </w:r>
          </w:p>
        </w:tc>
        <w:tc>
          <w:tcPr>
            <w:tcW w:w="2126" w:type="dxa"/>
            <w:vAlign w:val="center"/>
          </w:tcPr>
          <w:p w:rsidR="005A5E04" w:rsidRPr="00821CDC" w:rsidRDefault="005A5E04">
            <w:pPr>
              <w:jc w:val="right"/>
              <w:rPr>
                <w:rFonts w:ascii="宋体"/>
                <w:sz w:val="24"/>
              </w:rPr>
            </w:pPr>
            <w:r w:rsidRPr="00821CDC">
              <w:rPr>
                <w:rFonts w:ascii="宋体" w:hAnsi="宋体" w:hint="eastAsia"/>
                <w:color w:val="000000"/>
                <w:sz w:val="24"/>
              </w:rPr>
              <w:t>减少约</w:t>
            </w:r>
            <w:r w:rsidRPr="00821CDC">
              <w:rPr>
                <w:rFonts w:ascii="宋体" w:hAnsi="宋体"/>
                <w:color w:val="000000"/>
                <w:sz w:val="24"/>
              </w:rPr>
              <w:t>119</w:t>
            </w:r>
          </w:p>
        </w:tc>
        <w:tc>
          <w:tcPr>
            <w:tcW w:w="2619" w:type="dxa"/>
            <w:vAlign w:val="center"/>
          </w:tcPr>
          <w:p w:rsidR="005A5E04" w:rsidRPr="00821CDC" w:rsidRDefault="005A5E04">
            <w:pPr>
              <w:jc w:val="right"/>
              <w:rPr>
                <w:rFonts w:ascii="宋体"/>
                <w:sz w:val="24"/>
              </w:rPr>
            </w:pPr>
            <w:r w:rsidRPr="00821CDC">
              <w:rPr>
                <w:rFonts w:ascii="宋体" w:hAnsi="宋体" w:hint="eastAsia"/>
                <w:color w:val="000000"/>
                <w:sz w:val="24"/>
              </w:rPr>
              <w:t>减少约</w:t>
            </w:r>
            <w:r w:rsidRPr="00821CDC">
              <w:rPr>
                <w:rFonts w:ascii="宋体" w:hAnsi="宋体"/>
                <w:color w:val="000000"/>
                <w:sz w:val="24"/>
              </w:rPr>
              <w:t>189</w:t>
            </w:r>
          </w:p>
        </w:tc>
      </w:tr>
    </w:tbl>
    <w:p w:rsidR="005A5E04" w:rsidRPr="00F301D8" w:rsidRDefault="005A5E04" w:rsidP="00E01AB2">
      <w:pPr>
        <w:tabs>
          <w:tab w:val="left" w:pos="426"/>
        </w:tabs>
        <w:spacing w:before="29" w:line="288" w:lineRule="auto"/>
        <w:jc w:val="left"/>
        <w:rPr>
          <w:kern w:val="0"/>
          <w:sz w:val="24"/>
        </w:rPr>
      </w:pPr>
    </w:p>
    <w:p w:rsidR="005A5E04" w:rsidRPr="00DA7878" w:rsidRDefault="005A5E04" w:rsidP="00601023">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96224343"/>
      <w:r w:rsidRPr="00035D71">
        <w:rPr>
          <w:b/>
          <w:bCs/>
          <w:szCs w:val="24"/>
          <w:lang w:val="en-US"/>
        </w:rPr>
        <w:t xml:space="preserve">§7  </w:t>
      </w:r>
      <w:r w:rsidRPr="00035D71">
        <w:rPr>
          <w:rFonts w:hint="eastAsia"/>
          <w:b/>
          <w:bCs/>
          <w:szCs w:val="24"/>
          <w:lang w:val="en-US"/>
        </w:rPr>
        <w:t>投资组合报告</w:t>
      </w:r>
      <w:bookmarkEnd w:id="56"/>
      <w:bookmarkEnd w:id="57"/>
    </w:p>
    <w:p w:rsidR="005A5E04" w:rsidRPr="00035D71" w:rsidRDefault="005A5E04" w:rsidP="0048308E">
      <w:pPr>
        <w:pStyle w:val="20"/>
        <w:spacing w:before="29" w:after="0" w:line="288" w:lineRule="auto"/>
        <w:rPr>
          <w:rFonts w:ascii="Times New Roman" w:hAnsi="Times New Roman"/>
          <w:kern w:val="0"/>
          <w:szCs w:val="24"/>
        </w:rPr>
      </w:pPr>
      <w:bookmarkStart w:id="58" w:name="_Toc225498273"/>
      <w:bookmarkStart w:id="59" w:name="_Toc396224344"/>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5A5E04" w:rsidRPr="00035D71" w:rsidTr="0027576E">
        <w:tc>
          <w:tcPr>
            <w:tcW w:w="108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5A5E04" w:rsidRPr="00035D71" w:rsidRDefault="005A5E04" w:rsidP="00476135">
            <w:pPr>
              <w:spacing w:before="29" w:line="288" w:lineRule="auto"/>
              <w:jc w:val="center"/>
              <w:rPr>
                <w:color w:val="000000"/>
                <w:sz w:val="24"/>
              </w:rPr>
            </w:pPr>
            <w:r w:rsidRPr="00035D71">
              <w:rPr>
                <w:rFonts w:hint="eastAsia"/>
                <w:color w:val="000000"/>
                <w:sz w:val="24"/>
              </w:rPr>
              <w:t>项目</w:t>
            </w:r>
          </w:p>
        </w:tc>
        <w:tc>
          <w:tcPr>
            <w:tcW w:w="2623"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占基金总资产的比例（％）</w:t>
            </w:r>
          </w:p>
        </w:tc>
      </w:tr>
      <w:tr w:rsidR="005A5E04" w:rsidRPr="00035D71" w:rsidTr="00D37602">
        <w:tc>
          <w:tcPr>
            <w:tcW w:w="1080" w:type="dxa"/>
            <w:vAlign w:val="center"/>
          </w:tcPr>
          <w:p w:rsidR="005A5E04" w:rsidRPr="00035D71" w:rsidRDefault="005A5E04"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权益投资</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26,277,879.46</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79.28</w:t>
            </w:r>
          </w:p>
        </w:tc>
      </w:tr>
      <w:tr w:rsidR="005A5E04" w:rsidRPr="00035D71" w:rsidTr="00D37602">
        <w:tc>
          <w:tcPr>
            <w:tcW w:w="1080" w:type="dxa"/>
            <w:vAlign w:val="center"/>
          </w:tcPr>
          <w:p w:rsidR="005A5E04" w:rsidRPr="00035D71" w:rsidRDefault="005A5E04" w:rsidP="0048308E">
            <w:pPr>
              <w:spacing w:before="29" w:line="288" w:lineRule="auto"/>
              <w:jc w:val="center"/>
              <w:rPr>
                <w:color w:val="000000"/>
                <w:sz w:val="24"/>
              </w:rPr>
            </w:pP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其中：股票</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26,277,879.46</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79.28</w:t>
            </w:r>
          </w:p>
        </w:tc>
      </w:tr>
      <w:tr w:rsidR="005A5E04" w:rsidRPr="00035D71" w:rsidTr="00D37602">
        <w:tc>
          <w:tcPr>
            <w:tcW w:w="1080" w:type="dxa"/>
            <w:vAlign w:val="center"/>
          </w:tcPr>
          <w:p w:rsidR="005A5E04" w:rsidRPr="00035D71" w:rsidRDefault="005A5E04"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固定收益投资</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35,588.00</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0.11</w:t>
            </w:r>
          </w:p>
        </w:tc>
      </w:tr>
      <w:tr w:rsidR="005A5E04" w:rsidRPr="00035D71" w:rsidTr="00D37602">
        <w:tc>
          <w:tcPr>
            <w:tcW w:w="1080" w:type="dxa"/>
            <w:vAlign w:val="center"/>
          </w:tcPr>
          <w:p w:rsidR="005A5E04" w:rsidRPr="00035D71" w:rsidRDefault="005A5E04" w:rsidP="0048308E">
            <w:pPr>
              <w:spacing w:before="29" w:line="288" w:lineRule="auto"/>
              <w:jc w:val="center"/>
              <w:rPr>
                <w:color w:val="000000"/>
                <w:sz w:val="24"/>
              </w:rPr>
            </w:pP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其中：债券</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35,588.00</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0.11</w:t>
            </w:r>
          </w:p>
        </w:tc>
      </w:tr>
      <w:tr w:rsidR="005A5E04" w:rsidRPr="00035D71" w:rsidTr="0027576E">
        <w:tc>
          <w:tcPr>
            <w:tcW w:w="1080" w:type="dxa"/>
            <w:vAlign w:val="center"/>
          </w:tcPr>
          <w:p w:rsidR="005A5E04" w:rsidRPr="00035D71" w:rsidRDefault="005A5E04" w:rsidP="0048308E">
            <w:pPr>
              <w:spacing w:before="29" w:line="288" w:lineRule="auto"/>
              <w:jc w:val="center"/>
              <w:rPr>
                <w:color w:val="000000"/>
                <w:sz w:val="24"/>
              </w:rPr>
            </w:pPr>
          </w:p>
        </w:tc>
        <w:tc>
          <w:tcPr>
            <w:tcW w:w="3315" w:type="dxa"/>
            <w:vAlign w:val="center"/>
          </w:tcPr>
          <w:p w:rsidR="005A5E04" w:rsidRPr="00035D71" w:rsidRDefault="005A5E04"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r>
      <w:tr w:rsidR="005A5E04" w:rsidRPr="00035D71" w:rsidTr="00D37602">
        <w:tc>
          <w:tcPr>
            <w:tcW w:w="1080" w:type="dxa"/>
            <w:vAlign w:val="center"/>
          </w:tcPr>
          <w:p w:rsidR="005A5E04" w:rsidRPr="00035D71" w:rsidRDefault="005A5E04"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5A5E04" w:rsidRPr="00035D71" w:rsidRDefault="005A5E04" w:rsidP="009365A2">
            <w:pPr>
              <w:spacing w:before="29" w:line="288" w:lineRule="auto"/>
              <w:rPr>
                <w:sz w:val="24"/>
              </w:rPr>
            </w:pPr>
            <w:r w:rsidRPr="00035D71">
              <w:rPr>
                <w:rFonts w:hint="eastAsia"/>
                <w:sz w:val="24"/>
              </w:rPr>
              <w:t>贵金属投资</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r>
      <w:tr w:rsidR="005A5E04" w:rsidRPr="00035D71" w:rsidTr="00D37602">
        <w:tc>
          <w:tcPr>
            <w:tcW w:w="1080" w:type="dxa"/>
            <w:vAlign w:val="center"/>
          </w:tcPr>
          <w:p w:rsidR="005A5E04" w:rsidRPr="00035D71" w:rsidRDefault="005A5E04"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金融衍生品投资</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r>
      <w:tr w:rsidR="005A5E04" w:rsidRPr="00035D71" w:rsidTr="00D37602">
        <w:tc>
          <w:tcPr>
            <w:tcW w:w="1080" w:type="dxa"/>
            <w:vAlign w:val="center"/>
          </w:tcPr>
          <w:p w:rsidR="005A5E04" w:rsidRPr="00035D71" w:rsidRDefault="005A5E04"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买入返售金融资产</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r>
      <w:tr w:rsidR="005A5E04" w:rsidRPr="00035D71" w:rsidTr="00D37602">
        <w:tc>
          <w:tcPr>
            <w:tcW w:w="1080" w:type="dxa"/>
            <w:vAlign w:val="center"/>
          </w:tcPr>
          <w:p w:rsidR="005A5E04" w:rsidRPr="00035D71" w:rsidRDefault="005A5E04" w:rsidP="0048308E">
            <w:pPr>
              <w:spacing w:before="29" w:line="288" w:lineRule="auto"/>
              <w:jc w:val="center"/>
              <w:rPr>
                <w:color w:val="000000"/>
                <w:sz w:val="24"/>
              </w:rPr>
            </w:pP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w:t>
            </w:r>
          </w:p>
        </w:tc>
      </w:tr>
      <w:tr w:rsidR="005A5E04" w:rsidRPr="00035D71" w:rsidTr="00D37602">
        <w:tc>
          <w:tcPr>
            <w:tcW w:w="1080" w:type="dxa"/>
            <w:vAlign w:val="center"/>
          </w:tcPr>
          <w:p w:rsidR="005A5E04" w:rsidRPr="00035D71" w:rsidRDefault="005A5E04"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6,815,300.15</w:t>
            </w:r>
          </w:p>
        </w:tc>
        <w:tc>
          <w:tcPr>
            <w:tcW w:w="1980" w:type="dxa"/>
            <w:vAlign w:val="center"/>
          </w:tcPr>
          <w:p w:rsidR="005A5E04" w:rsidRPr="00035D71" w:rsidRDefault="005A5E04" w:rsidP="0048308E">
            <w:pPr>
              <w:spacing w:before="29" w:line="288" w:lineRule="auto"/>
              <w:ind w:left="17"/>
              <w:jc w:val="right"/>
              <w:rPr>
                <w:color w:val="000000"/>
                <w:sz w:val="24"/>
              </w:rPr>
            </w:pPr>
            <w:r w:rsidRPr="00035D71">
              <w:rPr>
                <w:color w:val="000000"/>
                <w:sz w:val="24"/>
              </w:rPr>
              <w:t>20.56</w:t>
            </w:r>
          </w:p>
        </w:tc>
      </w:tr>
      <w:tr w:rsidR="005A5E04" w:rsidRPr="00035D71" w:rsidTr="00D37602">
        <w:tc>
          <w:tcPr>
            <w:tcW w:w="1080"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其他各项资产</w:t>
            </w:r>
          </w:p>
        </w:tc>
        <w:tc>
          <w:tcPr>
            <w:tcW w:w="2623" w:type="dxa"/>
            <w:vAlign w:val="center"/>
          </w:tcPr>
          <w:p w:rsidR="005A5E04" w:rsidRPr="00035D71" w:rsidRDefault="005A5E04" w:rsidP="0048308E">
            <w:pPr>
              <w:spacing w:before="29" w:line="288" w:lineRule="auto"/>
              <w:jc w:val="right"/>
              <w:rPr>
                <w:color w:val="000000"/>
                <w:sz w:val="24"/>
              </w:rPr>
            </w:pPr>
            <w:r w:rsidRPr="00035D71">
              <w:rPr>
                <w:color w:val="000000"/>
                <w:sz w:val="24"/>
              </w:rPr>
              <w:t>16,280.23</w:t>
            </w:r>
          </w:p>
        </w:tc>
        <w:tc>
          <w:tcPr>
            <w:tcW w:w="1980" w:type="dxa"/>
            <w:vAlign w:val="center"/>
          </w:tcPr>
          <w:p w:rsidR="005A5E04" w:rsidRPr="00035D71" w:rsidRDefault="005A5E04" w:rsidP="0048308E">
            <w:pPr>
              <w:spacing w:before="29" w:line="288" w:lineRule="auto"/>
              <w:jc w:val="right"/>
              <w:rPr>
                <w:color w:val="000000"/>
                <w:sz w:val="24"/>
              </w:rPr>
            </w:pPr>
            <w:r w:rsidRPr="00035D71">
              <w:rPr>
                <w:color w:val="000000"/>
                <w:sz w:val="24"/>
              </w:rPr>
              <w:t>0.05</w:t>
            </w:r>
          </w:p>
        </w:tc>
      </w:tr>
      <w:tr w:rsidR="005A5E04" w:rsidRPr="00035D71" w:rsidTr="00D37602">
        <w:tc>
          <w:tcPr>
            <w:tcW w:w="1080"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5A5E04" w:rsidRPr="00035D71" w:rsidRDefault="005A5E04" w:rsidP="009365A2">
            <w:pPr>
              <w:spacing w:before="29" w:line="288" w:lineRule="auto"/>
              <w:rPr>
                <w:color w:val="000000"/>
                <w:sz w:val="24"/>
              </w:rPr>
            </w:pPr>
            <w:r w:rsidRPr="00035D71">
              <w:rPr>
                <w:rFonts w:hint="eastAsia"/>
                <w:sz w:val="24"/>
              </w:rPr>
              <w:t>合计</w:t>
            </w:r>
          </w:p>
        </w:tc>
        <w:tc>
          <w:tcPr>
            <w:tcW w:w="2623" w:type="dxa"/>
            <w:vAlign w:val="center"/>
          </w:tcPr>
          <w:p w:rsidR="005A5E04" w:rsidRPr="00035D71" w:rsidRDefault="005A5E04" w:rsidP="0048308E">
            <w:pPr>
              <w:spacing w:before="29" w:line="288" w:lineRule="auto"/>
              <w:jc w:val="right"/>
              <w:rPr>
                <w:color w:val="000000"/>
                <w:sz w:val="24"/>
              </w:rPr>
            </w:pPr>
            <w:r w:rsidRPr="00035D71">
              <w:rPr>
                <w:color w:val="000000"/>
                <w:sz w:val="24"/>
              </w:rPr>
              <w:t>33,145,047.84</w:t>
            </w:r>
          </w:p>
        </w:tc>
        <w:tc>
          <w:tcPr>
            <w:tcW w:w="1980" w:type="dxa"/>
            <w:vAlign w:val="center"/>
          </w:tcPr>
          <w:p w:rsidR="005A5E04" w:rsidRPr="00035D71" w:rsidRDefault="005A5E04" w:rsidP="0048308E">
            <w:pPr>
              <w:spacing w:before="29" w:line="288" w:lineRule="auto"/>
              <w:jc w:val="right"/>
              <w:rPr>
                <w:color w:val="000000"/>
                <w:sz w:val="24"/>
              </w:rPr>
            </w:pPr>
            <w:r w:rsidRPr="00035D71">
              <w:rPr>
                <w:color w:val="000000"/>
                <w:sz w:val="24"/>
              </w:rPr>
              <w:t>100.00</w:t>
            </w:r>
          </w:p>
        </w:tc>
      </w:tr>
    </w:tbl>
    <w:p w:rsidR="005A5E04" w:rsidRPr="00035D71" w:rsidRDefault="005A5E04" w:rsidP="0048308E">
      <w:pPr>
        <w:spacing w:before="29" w:line="288" w:lineRule="auto"/>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60" w:name="_Toc225498274"/>
      <w:bookmarkStart w:id="61" w:name="_Toc396224345"/>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5A5E04" w:rsidRPr="00035D71" w:rsidTr="00275BFC">
        <w:tc>
          <w:tcPr>
            <w:tcW w:w="1079"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5A5E04" w:rsidRPr="00035D71" w:rsidRDefault="005A5E04"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占基金资产净值比例（％）</w:t>
            </w:r>
          </w:p>
        </w:tc>
      </w:tr>
      <w:tr w:rsidR="005A5E04" w:rsidRPr="00035D71" w:rsidTr="005C03DF">
        <w:tc>
          <w:tcPr>
            <w:tcW w:w="1079" w:type="dxa"/>
            <w:vAlign w:val="center"/>
          </w:tcPr>
          <w:p w:rsidR="005A5E04" w:rsidRPr="00035D71" w:rsidRDefault="005A5E04"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5A5E04" w:rsidRPr="00035D71" w:rsidRDefault="005A5E04"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46,788.83</w:t>
            </w:r>
          </w:p>
        </w:tc>
        <w:tc>
          <w:tcPr>
            <w:tcW w:w="2052" w:type="dxa"/>
            <w:vAlign w:val="center"/>
          </w:tcPr>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color w:val="000000"/>
                <w:kern w:val="0"/>
                <w:sz w:val="24"/>
              </w:rPr>
              <w:t>0.14</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5A5E04" w:rsidRPr="00035D71" w:rsidRDefault="005A5E04" w:rsidP="0048308E">
            <w:pPr>
              <w:spacing w:before="29" w:line="288" w:lineRule="auto"/>
              <w:jc w:val="right"/>
              <w:rPr>
                <w:sz w:val="24"/>
              </w:rPr>
            </w:pPr>
            <w:r w:rsidRPr="00035D71">
              <w:rPr>
                <w:sz w:val="24"/>
              </w:rPr>
              <w:t>641,539.85</w:t>
            </w:r>
          </w:p>
          <w:p w:rsidR="005A5E04" w:rsidRPr="00035D71" w:rsidRDefault="005A5E04" w:rsidP="0048308E">
            <w:pPr>
              <w:spacing w:before="29" w:line="288" w:lineRule="auto"/>
              <w:jc w:val="right"/>
              <w:rPr>
                <w:sz w:val="24"/>
              </w:rPr>
            </w:pPr>
          </w:p>
        </w:tc>
        <w:tc>
          <w:tcPr>
            <w:tcW w:w="2052" w:type="dxa"/>
            <w:vAlign w:val="center"/>
          </w:tcPr>
          <w:p w:rsidR="005A5E04" w:rsidRPr="00035D71" w:rsidRDefault="005A5E04" w:rsidP="0048308E">
            <w:pPr>
              <w:spacing w:before="29" w:line="288" w:lineRule="auto"/>
              <w:jc w:val="right"/>
              <w:rPr>
                <w:sz w:val="24"/>
              </w:rPr>
            </w:pPr>
            <w:r w:rsidRPr="00035D71">
              <w:rPr>
                <w:sz w:val="24"/>
              </w:rPr>
              <w:t>1.96</w:t>
            </w:r>
          </w:p>
          <w:p w:rsidR="005A5E04" w:rsidRPr="00035D71" w:rsidRDefault="005A5E04" w:rsidP="0048308E">
            <w:pPr>
              <w:spacing w:before="29" w:line="288" w:lineRule="auto"/>
              <w:jc w:val="right"/>
              <w:rPr>
                <w:sz w:val="24"/>
              </w:rPr>
            </w:pPr>
          </w:p>
        </w:tc>
      </w:tr>
      <w:tr w:rsidR="005A5E04" w:rsidRPr="00035D71" w:rsidTr="005C03DF">
        <w:tc>
          <w:tcPr>
            <w:tcW w:w="1079" w:type="dxa"/>
            <w:vAlign w:val="center"/>
          </w:tcPr>
          <w:p w:rsidR="005A5E04" w:rsidRPr="00035D71" w:rsidRDefault="005A5E04"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5A5E04" w:rsidRPr="00035D71" w:rsidRDefault="005A5E04" w:rsidP="007D331A">
            <w:pPr>
              <w:spacing w:before="29" w:line="288" w:lineRule="auto"/>
              <w:jc w:val="left"/>
              <w:rPr>
                <w:color w:val="000000"/>
                <w:sz w:val="24"/>
              </w:rPr>
            </w:pPr>
            <w:r w:rsidRPr="00035D71">
              <w:rPr>
                <w:rFonts w:hint="eastAsia"/>
                <w:sz w:val="24"/>
              </w:rPr>
              <w:t>制造业</w:t>
            </w:r>
          </w:p>
        </w:tc>
        <w:tc>
          <w:tcPr>
            <w:tcW w:w="2410" w:type="dxa"/>
            <w:vAlign w:val="center"/>
          </w:tcPr>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14,383,178.20</w:t>
            </w:r>
          </w:p>
        </w:tc>
        <w:tc>
          <w:tcPr>
            <w:tcW w:w="2052" w:type="dxa"/>
            <w:vAlign w:val="center"/>
          </w:tcPr>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43.89</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5A5E04" w:rsidRPr="00035D71" w:rsidRDefault="005A5E04" w:rsidP="0048308E">
            <w:pPr>
              <w:spacing w:before="29" w:line="288" w:lineRule="auto"/>
              <w:jc w:val="right"/>
              <w:rPr>
                <w:sz w:val="24"/>
              </w:rPr>
            </w:pPr>
            <w:r w:rsidRPr="00035D71">
              <w:rPr>
                <w:sz w:val="24"/>
              </w:rPr>
              <w:t>1,060,050.16</w:t>
            </w:r>
          </w:p>
        </w:tc>
        <w:tc>
          <w:tcPr>
            <w:tcW w:w="2052" w:type="dxa"/>
            <w:vAlign w:val="center"/>
          </w:tcPr>
          <w:p w:rsidR="005A5E04" w:rsidRPr="00035D71" w:rsidRDefault="005A5E04" w:rsidP="0048308E">
            <w:pPr>
              <w:spacing w:before="29" w:line="288" w:lineRule="auto"/>
              <w:jc w:val="right"/>
              <w:rPr>
                <w:sz w:val="24"/>
              </w:rPr>
            </w:pPr>
            <w:r w:rsidRPr="00035D71">
              <w:rPr>
                <w:sz w:val="24"/>
              </w:rPr>
              <w:t>3.23</w:t>
            </w:r>
          </w:p>
        </w:tc>
      </w:tr>
      <w:tr w:rsidR="005A5E04" w:rsidRPr="00035D71" w:rsidTr="005C03DF">
        <w:tc>
          <w:tcPr>
            <w:tcW w:w="1079" w:type="dxa"/>
            <w:vAlign w:val="center"/>
          </w:tcPr>
          <w:p w:rsidR="005A5E04" w:rsidRPr="00035D71" w:rsidRDefault="005A5E04"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5A5E04" w:rsidRPr="00035D71" w:rsidRDefault="005A5E04" w:rsidP="007D331A">
            <w:pPr>
              <w:spacing w:before="29" w:line="288" w:lineRule="auto"/>
              <w:jc w:val="left"/>
              <w:rPr>
                <w:color w:val="000000"/>
                <w:sz w:val="24"/>
              </w:rPr>
            </w:pPr>
            <w:r w:rsidRPr="00035D71">
              <w:rPr>
                <w:rFonts w:hint="eastAsia"/>
                <w:sz w:val="24"/>
              </w:rPr>
              <w:t>建筑业</w:t>
            </w:r>
          </w:p>
        </w:tc>
        <w:tc>
          <w:tcPr>
            <w:tcW w:w="2410" w:type="dxa"/>
            <w:vAlign w:val="center"/>
          </w:tcPr>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color w:val="000000"/>
                <w:kern w:val="0"/>
                <w:sz w:val="24"/>
              </w:rPr>
              <w:t>847,085.58</w:t>
            </w:r>
          </w:p>
        </w:tc>
        <w:tc>
          <w:tcPr>
            <w:tcW w:w="2052" w:type="dxa"/>
            <w:vAlign w:val="center"/>
          </w:tcPr>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2.58</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5A5E04" w:rsidRPr="00035D71" w:rsidRDefault="005A5E04" w:rsidP="0048308E">
            <w:pPr>
              <w:spacing w:before="29" w:line="288" w:lineRule="auto"/>
              <w:jc w:val="right"/>
              <w:rPr>
                <w:sz w:val="24"/>
              </w:rPr>
            </w:pPr>
            <w:r w:rsidRPr="00035D71">
              <w:rPr>
                <w:sz w:val="24"/>
              </w:rPr>
              <w:t>1,728,428.06</w:t>
            </w:r>
          </w:p>
        </w:tc>
        <w:tc>
          <w:tcPr>
            <w:tcW w:w="2052" w:type="dxa"/>
            <w:vAlign w:val="center"/>
          </w:tcPr>
          <w:p w:rsidR="005A5E04" w:rsidRPr="00035D71" w:rsidRDefault="005A5E04" w:rsidP="0048308E">
            <w:pPr>
              <w:spacing w:before="29" w:line="288" w:lineRule="auto"/>
              <w:jc w:val="right"/>
              <w:rPr>
                <w:sz w:val="24"/>
              </w:rPr>
            </w:pPr>
            <w:r w:rsidRPr="00035D71">
              <w:rPr>
                <w:sz w:val="24"/>
              </w:rPr>
              <w:t>5.27</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5A5E04" w:rsidRPr="00035D71" w:rsidRDefault="005A5E04" w:rsidP="0048308E">
            <w:pPr>
              <w:spacing w:before="29" w:line="288" w:lineRule="auto"/>
              <w:jc w:val="right"/>
              <w:rPr>
                <w:sz w:val="24"/>
              </w:rPr>
            </w:pPr>
            <w:r w:rsidRPr="00035D71">
              <w:rPr>
                <w:sz w:val="24"/>
              </w:rPr>
              <w:t>475,616.47</w:t>
            </w:r>
          </w:p>
        </w:tc>
        <w:tc>
          <w:tcPr>
            <w:tcW w:w="2052" w:type="dxa"/>
            <w:vAlign w:val="center"/>
          </w:tcPr>
          <w:p w:rsidR="005A5E04" w:rsidRPr="00035D71" w:rsidRDefault="005A5E04" w:rsidP="0048308E">
            <w:pPr>
              <w:spacing w:before="29" w:line="288" w:lineRule="auto"/>
              <w:jc w:val="right"/>
              <w:rPr>
                <w:sz w:val="24"/>
              </w:rPr>
            </w:pPr>
            <w:r w:rsidRPr="00035D71">
              <w:rPr>
                <w:sz w:val="24"/>
              </w:rPr>
              <w:t>1.45</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5A5E04" w:rsidRPr="00035D71" w:rsidRDefault="005A5E04" w:rsidP="0048308E">
            <w:pPr>
              <w:spacing w:before="29" w:line="288" w:lineRule="auto"/>
              <w:jc w:val="right"/>
              <w:rPr>
                <w:sz w:val="24"/>
              </w:rPr>
            </w:pPr>
            <w:r w:rsidRPr="00035D71">
              <w:rPr>
                <w:sz w:val="24"/>
              </w:rPr>
              <w:t>-</w:t>
            </w:r>
          </w:p>
        </w:tc>
        <w:tc>
          <w:tcPr>
            <w:tcW w:w="2052"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5A5E04" w:rsidRPr="00035D71" w:rsidRDefault="005A5E04" w:rsidP="0048308E">
            <w:pPr>
              <w:spacing w:before="29" w:line="288" w:lineRule="auto"/>
              <w:jc w:val="right"/>
              <w:rPr>
                <w:sz w:val="24"/>
              </w:rPr>
            </w:pPr>
            <w:r w:rsidRPr="00035D71">
              <w:rPr>
                <w:sz w:val="24"/>
              </w:rPr>
              <w:t>1,278,297.20</w:t>
            </w:r>
          </w:p>
        </w:tc>
        <w:tc>
          <w:tcPr>
            <w:tcW w:w="2052" w:type="dxa"/>
            <w:vAlign w:val="center"/>
          </w:tcPr>
          <w:p w:rsidR="005A5E04" w:rsidRPr="00035D71" w:rsidRDefault="005A5E04" w:rsidP="0048308E">
            <w:pPr>
              <w:spacing w:before="29" w:line="288" w:lineRule="auto"/>
              <w:jc w:val="right"/>
              <w:rPr>
                <w:sz w:val="24"/>
              </w:rPr>
            </w:pPr>
            <w:r w:rsidRPr="00035D71">
              <w:rPr>
                <w:sz w:val="24"/>
              </w:rPr>
              <w:t>3.90</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5A5E04" w:rsidRPr="00035D71" w:rsidRDefault="005A5E04" w:rsidP="0048308E">
            <w:pPr>
              <w:spacing w:before="29" w:line="288" w:lineRule="auto"/>
              <w:jc w:val="right"/>
              <w:rPr>
                <w:sz w:val="24"/>
              </w:rPr>
            </w:pPr>
            <w:r w:rsidRPr="00035D71">
              <w:rPr>
                <w:sz w:val="24"/>
              </w:rPr>
              <w:t>3,713,714.84</w:t>
            </w:r>
          </w:p>
        </w:tc>
        <w:tc>
          <w:tcPr>
            <w:tcW w:w="2052" w:type="dxa"/>
            <w:vAlign w:val="center"/>
          </w:tcPr>
          <w:p w:rsidR="005A5E04" w:rsidRPr="00035D71" w:rsidRDefault="005A5E04" w:rsidP="0048308E">
            <w:pPr>
              <w:spacing w:before="29" w:line="288" w:lineRule="auto"/>
              <w:jc w:val="right"/>
              <w:rPr>
                <w:sz w:val="24"/>
              </w:rPr>
            </w:pPr>
            <w:r w:rsidRPr="00035D71">
              <w:rPr>
                <w:sz w:val="24"/>
              </w:rPr>
              <w:t>11.33</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5A5E04" w:rsidRPr="00035D71" w:rsidRDefault="005A5E04" w:rsidP="0048308E">
            <w:pPr>
              <w:spacing w:before="29" w:line="288" w:lineRule="auto"/>
              <w:jc w:val="right"/>
              <w:rPr>
                <w:sz w:val="24"/>
              </w:rPr>
            </w:pPr>
            <w:r w:rsidRPr="00035D71">
              <w:rPr>
                <w:sz w:val="24"/>
              </w:rPr>
              <w:t>653,387.89</w:t>
            </w:r>
          </w:p>
        </w:tc>
        <w:tc>
          <w:tcPr>
            <w:tcW w:w="2052" w:type="dxa"/>
            <w:vAlign w:val="center"/>
          </w:tcPr>
          <w:p w:rsidR="005A5E04" w:rsidRPr="00035D71" w:rsidRDefault="005A5E04" w:rsidP="0048308E">
            <w:pPr>
              <w:spacing w:before="29" w:line="288" w:lineRule="auto"/>
              <w:jc w:val="right"/>
              <w:rPr>
                <w:sz w:val="24"/>
              </w:rPr>
            </w:pPr>
            <w:r w:rsidRPr="00035D71">
              <w:rPr>
                <w:sz w:val="24"/>
              </w:rPr>
              <w:t>1.99</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5A5E04" w:rsidRPr="00035D71" w:rsidRDefault="005A5E04" w:rsidP="0048308E">
            <w:pPr>
              <w:spacing w:before="29" w:line="288" w:lineRule="auto"/>
              <w:jc w:val="right"/>
              <w:rPr>
                <w:sz w:val="24"/>
              </w:rPr>
            </w:pPr>
            <w:r w:rsidRPr="00035D71">
              <w:rPr>
                <w:sz w:val="24"/>
              </w:rPr>
              <w:t>886,044.88</w:t>
            </w:r>
          </w:p>
        </w:tc>
        <w:tc>
          <w:tcPr>
            <w:tcW w:w="2052" w:type="dxa"/>
            <w:vAlign w:val="center"/>
          </w:tcPr>
          <w:p w:rsidR="005A5E04" w:rsidRPr="00035D71" w:rsidRDefault="005A5E04" w:rsidP="0048308E">
            <w:pPr>
              <w:spacing w:before="29" w:line="288" w:lineRule="auto"/>
              <w:jc w:val="right"/>
              <w:rPr>
                <w:sz w:val="24"/>
              </w:rPr>
            </w:pPr>
            <w:r w:rsidRPr="00035D71">
              <w:rPr>
                <w:sz w:val="24"/>
              </w:rPr>
              <w:t>2.70</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5A5E04" w:rsidRPr="00035D71" w:rsidRDefault="005A5E04" w:rsidP="0048308E">
            <w:pPr>
              <w:spacing w:before="29" w:line="288" w:lineRule="auto"/>
              <w:jc w:val="right"/>
              <w:rPr>
                <w:sz w:val="24"/>
              </w:rPr>
            </w:pPr>
            <w:r w:rsidRPr="00035D71">
              <w:rPr>
                <w:sz w:val="24"/>
              </w:rPr>
              <w:t>-</w:t>
            </w:r>
          </w:p>
        </w:tc>
        <w:tc>
          <w:tcPr>
            <w:tcW w:w="2052"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5A5E04" w:rsidRPr="00035D71" w:rsidRDefault="005A5E04" w:rsidP="0048308E">
            <w:pPr>
              <w:spacing w:before="29" w:line="288" w:lineRule="auto"/>
              <w:jc w:val="right"/>
              <w:rPr>
                <w:sz w:val="24"/>
              </w:rPr>
            </w:pPr>
            <w:r w:rsidRPr="00035D71">
              <w:rPr>
                <w:sz w:val="24"/>
              </w:rPr>
              <w:t>-</w:t>
            </w:r>
          </w:p>
        </w:tc>
        <w:tc>
          <w:tcPr>
            <w:tcW w:w="2052"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5A5E04" w:rsidRPr="00035D71" w:rsidRDefault="005A5E04" w:rsidP="0048308E">
            <w:pPr>
              <w:spacing w:before="29" w:line="288" w:lineRule="auto"/>
              <w:jc w:val="right"/>
              <w:rPr>
                <w:sz w:val="24"/>
              </w:rPr>
            </w:pPr>
            <w:r w:rsidRPr="00035D71">
              <w:rPr>
                <w:sz w:val="24"/>
              </w:rPr>
              <w:t>-</w:t>
            </w:r>
          </w:p>
        </w:tc>
        <w:tc>
          <w:tcPr>
            <w:tcW w:w="2052"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5A5E04" w:rsidRPr="00035D71" w:rsidRDefault="005A5E04" w:rsidP="0048308E">
            <w:pPr>
              <w:spacing w:before="29" w:line="288" w:lineRule="auto"/>
              <w:jc w:val="right"/>
              <w:rPr>
                <w:sz w:val="24"/>
              </w:rPr>
            </w:pPr>
            <w:r w:rsidRPr="00035D71">
              <w:rPr>
                <w:sz w:val="24"/>
              </w:rPr>
              <w:t>-</w:t>
            </w:r>
          </w:p>
        </w:tc>
        <w:tc>
          <w:tcPr>
            <w:tcW w:w="2052" w:type="dxa"/>
            <w:vAlign w:val="center"/>
          </w:tcPr>
          <w:p w:rsidR="005A5E04" w:rsidRPr="00035D71" w:rsidRDefault="005A5E04" w:rsidP="0048308E">
            <w:pPr>
              <w:spacing w:before="29" w:line="288" w:lineRule="auto"/>
              <w:jc w:val="right"/>
              <w:rPr>
                <w:sz w:val="24"/>
              </w:rPr>
            </w:pPr>
            <w:r w:rsidRPr="00035D71">
              <w:rPr>
                <w:sz w:val="24"/>
              </w:rPr>
              <w:t>-</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5A5E04" w:rsidRPr="00035D71" w:rsidRDefault="005A5E04" w:rsidP="0048308E">
            <w:pPr>
              <w:spacing w:before="29" w:line="288" w:lineRule="auto"/>
              <w:jc w:val="right"/>
              <w:rPr>
                <w:sz w:val="24"/>
              </w:rPr>
            </w:pPr>
            <w:r w:rsidRPr="00035D71">
              <w:rPr>
                <w:sz w:val="24"/>
              </w:rPr>
              <w:t>322,505.00</w:t>
            </w:r>
          </w:p>
        </w:tc>
        <w:tc>
          <w:tcPr>
            <w:tcW w:w="2052" w:type="dxa"/>
            <w:vAlign w:val="center"/>
          </w:tcPr>
          <w:p w:rsidR="005A5E04" w:rsidRPr="00035D71" w:rsidRDefault="005A5E04" w:rsidP="0048308E">
            <w:pPr>
              <w:spacing w:before="29" w:line="288" w:lineRule="auto"/>
              <w:jc w:val="right"/>
              <w:rPr>
                <w:sz w:val="24"/>
              </w:rPr>
            </w:pPr>
            <w:r w:rsidRPr="00035D71">
              <w:rPr>
                <w:sz w:val="24"/>
              </w:rPr>
              <w:t>0.98</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5A5E04" w:rsidRPr="00035D71" w:rsidRDefault="005A5E04" w:rsidP="0048308E">
            <w:pPr>
              <w:spacing w:before="29" w:line="288" w:lineRule="auto"/>
              <w:jc w:val="right"/>
              <w:rPr>
                <w:sz w:val="24"/>
              </w:rPr>
            </w:pPr>
            <w:r w:rsidRPr="00035D71">
              <w:rPr>
                <w:sz w:val="24"/>
              </w:rPr>
              <w:t>137,380.00</w:t>
            </w:r>
          </w:p>
        </w:tc>
        <w:tc>
          <w:tcPr>
            <w:tcW w:w="2052" w:type="dxa"/>
            <w:vAlign w:val="center"/>
          </w:tcPr>
          <w:p w:rsidR="005A5E04" w:rsidRPr="00035D71" w:rsidRDefault="005A5E04" w:rsidP="0048308E">
            <w:pPr>
              <w:spacing w:before="29" w:line="288" w:lineRule="auto"/>
              <w:jc w:val="right"/>
              <w:rPr>
                <w:sz w:val="24"/>
              </w:rPr>
            </w:pPr>
            <w:r w:rsidRPr="00035D71">
              <w:rPr>
                <w:sz w:val="24"/>
              </w:rPr>
              <w:t>0.42</w:t>
            </w:r>
          </w:p>
        </w:tc>
      </w:tr>
      <w:tr w:rsidR="005A5E04" w:rsidRPr="00035D71" w:rsidTr="005C03DF">
        <w:tc>
          <w:tcPr>
            <w:tcW w:w="1079" w:type="dxa"/>
            <w:vAlign w:val="center"/>
          </w:tcPr>
          <w:p w:rsidR="005A5E04" w:rsidRPr="00035D71" w:rsidRDefault="005A5E04"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5A5E04" w:rsidRPr="00035D71" w:rsidRDefault="005A5E04"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5A5E04" w:rsidRPr="00035D71" w:rsidRDefault="005A5E04" w:rsidP="0048308E">
            <w:pPr>
              <w:spacing w:before="29" w:line="288" w:lineRule="auto"/>
              <w:jc w:val="right"/>
              <w:rPr>
                <w:sz w:val="24"/>
              </w:rPr>
            </w:pPr>
            <w:r w:rsidRPr="00035D71">
              <w:rPr>
                <w:sz w:val="24"/>
              </w:rPr>
              <w:t>103,862.50</w:t>
            </w:r>
          </w:p>
        </w:tc>
        <w:tc>
          <w:tcPr>
            <w:tcW w:w="2052" w:type="dxa"/>
            <w:vAlign w:val="center"/>
          </w:tcPr>
          <w:p w:rsidR="005A5E04" w:rsidRPr="00035D71" w:rsidRDefault="005A5E04" w:rsidP="0048308E">
            <w:pPr>
              <w:spacing w:before="29" w:line="288" w:lineRule="auto"/>
              <w:jc w:val="right"/>
              <w:rPr>
                <w:sz w:val="24"/>
              </w:rPr>
            </w:pPr>
            <w:r w:rsidRPr="00035D71">
              <w:rPr>
                <w:sz w:val="24"/>
              </w:rPr>
              <w:t>0.32</w:t>
            </w:r>
          </w:p>
        </w:tc>
      </w:tr>
      <w:tr w:rsidR="005A5E04" w:rsidRPr="00035D71" w:rsidTr="005C03DF">
        <w:tc>
          <w:tcPr>
            <w:tcW w:w="1079" w:type="dxa"/>
            <w:vAlign w:val="center"/>
          </w:tcPr>
          <w:p w:rsidR="005A5E04" w:rsidRPr="00035D71" w:rsidRDefault="005A5E04" w:rsidP="0048308E">
            <w:pPr>
              <w:spacing w:before="29" w:line="288" w:lineRule="auto"/>
              <w:jc w:val="center"/>
              <w:rPr>
                <w:color w:val="000000"/>
                <w:sz w:val="24"/>
              </w:rPr>
            </w:pPr>
          </w:p>
        </w:tc>
        <w:tc>
          <w:tcPr>
            <w:tcW w:w="3457" w:type="dxa"/>
            <w:tcMar>
              <w:left w:w="0" w:type="dxa"/>
              <w:right w:w="0" w:type="dxa"/>
            </w:tcMar>
            <w:vAlign w:val="center"/>
          </w:tcPr>
          <w:p w:rsidR="005A5E04" w:rsidRPr="00035D71" w:rsidRDefault="005A5E04" w:rsidP="007D331A">
            <w:pPr>
              <w:spacing w:before="29" w:line="288" w:lineRule="auto"/>
              <w:jc w:val="left"/>
              <w:rPr>
                <w:color w:val="000000"/>
                <w:sz w:val="24"/>
              </w:rPr>
            </w:pPr>
            <w:r w:rsidRPr="00035D71">
              <w:rPr>
                <w:rFonts w:hint="eastAsia"/>
                <w:sz w:val="24"/>
              </w:rPr>
              <w:t>合计</w:t>
            </w:r>
          </w:p>
        </w:tc>
        <w:tc>
          <w:tcPr>
            <w:tcW w:w="2410"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26,277,879.46</w:t>
            </w:r>
          </w:p>
        </w:tc>
        <w:tc>
          <w:tcPr>
            <w:tcW w:w="2052"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80.18</w:t>
            </w:r>
          </w:p>
        </w:tc>
      </w:tr>
    </w:tbl>
    <w:p w:rsidR="005A5E04" w:rsidRPr="00035D71" w:rsidRDefault="005A5E04" w:rsidP="0048308E">
      <w:pPr>
        <w:tabs>
          <w:tab w:val="left" w:pos="426"/>
        </w:tabs>
        <w:spacing w:before="29" w:line="288" w:lineRule="auto"/>
        <w:jc w:val="left"/>
        <w:rPr>
          <w:kern w:val="0"/>
          <w:sz w:val="24"/>
        </w:rPr>
      </w:pPr>
    </w:p>
    <w:p w:rsidR="005A5E04" w:rsidRPr="00035D71" w:rsidRDefault="005A5E04" w:rsidP="00C12483">
      <w:pPr>
        <w:pStyle w:val="20"/>
        <w:spacing w:before="29" w:after="0" w:line="288" w:lineRule="auto"/>
        <w:rPr>
          <w:rFonts w:ascii="Times New Roman" w:hAnsi="Times New Roman"/>
          <w:kern w:val="0"/>
          <w:szCs w:val="24"/>
        </w:rPr>
      </w:pPr>
      <w:bookmarkStart w:id="62" w:name="_Toc396224346"/>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2"/>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5A5E04" w:rsidRPr="00035D71" w:rsidTr="00334D52">
        <w:tc>
          <w:tcPr>
            <w:tcW w:w="862"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5A5E04" w:rsidRPr="00035D71" w:rsidRDefault="005A5E04"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占基金资产净值比例（％）</w:t>
            </w:r>
          </w:p>
        </w:tc>
      </w:tr>
      <w:tr w:rsidR="005A5E04">
        <w:tc>
          <w:tcPr>
            <w:tcW w:w="862" w:type="dxa"/>
            <w:vAlign w:val="center"/>
          </w:tcPr>
          <w:p w:rsidR="005A5E04" w:rsidRDefault="005A5E04">
            <w:pPr>
              <w:jc w:val="center"/>
            </w:pPr>
            <w:r>
              <w:rPr>
                <w:color w:val="000000"/>
                <w:sz w:val="24"/>
              </w:rPr>
              <w:t>1</w:t>
            </w:r>
          </w:p>
        </w:tc>
        <w:tc>
          <w:tcPr>
            <w:tcW w:w="1346" w:type="dxa"/>
            <w:vAlign w:val="center"/>
          </w:tcPr>
          <w:p w:rsidR="005A5E04" w:rsidRDefault="005A5E04">
            <w:pPr>
              <w:jc w:val="center"/>
            </w:pPr>
            <w:r>
              <w:rPr>
                <w:color w:val="000000"/>
                <w:sz w:val="24"/>
              </w:rPr>
              <w:t>600000</w:t>
            </w:r>
          </w:p>
        </w:tc>
        <w:tc>
          <w:tcPr>
            <w:tcW w:w="1795" w:type="dxa"/>
            <w:vAlign w:val="center"/>
          </w:tcPr>
          <w:p w:rsidR="005A5E04" w:rsidRDefault="005A5E04">
            <w:pPr>
              <w:jc w:val="center"/>
            </w:pPr>
            <w:r>
              <w:rPr>
                <w:rFonts w:hint="eastAsia"/>
                <w:color w:val="000000"/>
                <w:sz w:val="24"/>
              </w:rPr>
              <w:t>浦发银行</w:t>
            </w:r>
          </w:p>
        </w:tc>
        <w:tc>
          <w:tcPr>
            <w:tcW w:w="1346" w:type="dxa"/>
            <w:vAlign w:val="center"/>
          </w:tcPr>
          <w:p w:rsidR="005A5E04" w:rsidRDefault="005A5E04">
            <w:pPr>
              <w:jc w:val="right"/>
            </w:pPr>
            <w:r>
              <w:rPr>
                <w:color w:val="000000"/>
                <w:sz w:val="24"/>
              </w:rPr>
              <w:t>132,964</w:t>
            </w:r>
          </w:p>
        </w:tc>
        <w:tc>
          <w:tcPr>
            <w:tcW w:w="1944" w:type="dxa"/>
            <w:vAlign w:val="center"/>
          </w:tcPr>
          <w:p w:rsidR="005A5E04" w:rsidRDefault="005A5E04">
            <w:pPr>
              <w:jc w:val="right"/>
            </w:pPr>
            <w:r>
              <w:rPr>
                <w:color w:val="000000"/>
                <w:sz w:val="24"/>
              </w:rPr>
              <w:t>1,203,324.20</w:t>
            </w:r>
          </w:p>
        </w:tc>
        <w:tc>
          <w:tcPr>
            <w:tcW w:w="1705" w:type="dxa"/>
            <w:vAlign w:val="center"/>
          </w:tcPr>
          <w:p w:rsidR="005A5E04" w:rsidRDefault="005A5E04">
            <w:pPr>
              <w:jc w:val="right"/>
            </w:pPr>
            <w:r>
              <w:rPr>
                <w:color w:val="000000"/>
                <w:sz w:val="24"/>
              </w:rPr>
              <w:t>3.67</w:t>
            </w:r>
          </w:p>
        </w:tc>
      </w:tr>
      <w:tr w:rsidR="005A5E04">
        <w:tc>
          <w:tcPr>
            <w:tcW w:w="862" w:type="dxa"/>
            <w:vAlign w:val="center"/>
          </w:tcPr>
          <w:p w:rsidR="005A5E04" w:rsidRDefault="005A5E04">
            <w:pPr>
              <w:jc w:val="center"/>
            </w:pPr>
            <w:r>
              <w:rPr>
                <w:color w:val="000000"/>
                <w:sz w:val="24"/>
              </w:rPr>
              <w:t>2</w:t>
            </w:r>
          </w:p>
        </w:tc>
        <w:tc>
          <w:tcPr>
            <w:tcW w:w="1346" w:type="dxa"/>
            <w:vAlign w:val="center"/>
          </w:tcPr>
          <w:p w:rsidR="005A5E04" w:rsidRDefault="005A5E04">
            <w:pPr>
              <w:jc w:val="center"/>
            </w:pPr>
            <w:r>
              <w:rPr>
                <w:color w:val="000000"/>
                <w:sz w:val="24"/>
              </w:rPr>
              <w:t>601318</w:t>
            </w:r>
          </w:p>
        </w:tc>
        <w:tc>
          <w:tcPr>
            <w:tcW w:w="1795" w:type="dxa"/>
            <w:vAlign w:val="center"/>
          </w:tcPr>
          <w:p w:rsidR="005A5E04" w:rsidRDefault="005A5E04">
            <w:pPr>
              <w:jc w:val="center"/>
            </w:pPr>
            <w:r>
              <w:rPr>
                <w:rFonts w:hint="eastAsia"/>
                <w:color w:val="000000"/>
                <w:sz w:val="24"/>
              </w:rPr>
              <w:t>中国平安</w:t>
            </w:r>
          </w:p>
        </w:tc>
        <w:tc>
          <w:tcPr>
            <w:tcW w:w="1346" w:type="dxa"/>
            <w:vAlign w:val="center"/>
          </w:tcPr>
          <w:p w:rsidR="005A5E04" w:rsidRDefault="005A5E04">
            <w:pPr>
              <w:jc w:val="right"/>
            </w:pPr>
            <w:r>
              <w:rPr>
                <w:color w:val="000000"/>
                <w:sz w:val="24"/>
              </w:rPr>
              <w:t>21,413</w:t>
            </w:r>
          </w:p>
        </w:tc>
        <w:tc>
          <w:tcPr>
            <w:tcW w:w="1944" w:type="dxa"/>
            <w:vAlign w:val="center"/>
          </w:tcPr>
          <w:p w:rsidR="005A5E04" w:rsidRDefault="005A5E04">
            <w:pPr>
              <w:jc w:val="right"/>
            </w:pPr>
            <w:r>
              <w:rPr>
                <w:color w:val="000000"/>
                <w:sz w:val="24"/>
              </w:rPr>
              <w:t>842,387.42</w:t>
            </w:r>
          </w:p>
        </w:tc>
        <w:tc>
          <w:tcPr>
            <w:tcW w:w="1705" w:type="dxa"/>
            <w:vAlign w:val="center"/>
          </w:tcPr>
          <w:p w:rsidR="005A5E04" w:rsidRDefault="005A5E04">
            <w:pPr>
              <w:jc w:val="right"/>
            </w:pPr>
            <w:r>
              <w:rPr>
                <w:color w:val="000000"/>
                <w:sz w:val="24"/>
              </w:rPr>
              <w:t>2.57</w:t>
            </w:r>
          </w:p>
        </w:tc>
      </w:tr>
      <w:tr w:rsidR="005A5E04">
        <w:tc>
          <w:tcPr>
            <w:tcW w:w="862" w:type="dxa"/>
            <w:vAlign w:val="center"/>
          </w:tcPr>
          <w:p w:rsidR="005A5E04" w:rsidRDefault="005A5E04">
            <w:pPr>
              <w:jc w:val="center"/>
            </w:pPr>
            <w:r>
              <w:rPr>
                <w:color w:val="000000"/>
                <w:sz w:val="24"/>
              </w:rPr>
              <w:t>3</w:t>
            </w:r>
          </w:p>
        </w:tc>
        <w:tc>
          <w:tcPr>
            <w:tcW w:w="1346" w:type="dxa"/>
            <w:vAlign w:val="center"/>
          </w:tcPr>
          <w:p w:rsidR="005A5E04" w:rsidRDefault="005A5E04">
            <w:pPr>
              <w:jc w:val="center"/>
            </w:pPr>
            <w:r>
              <w:rPr>
                <w:color w:val="000000"/>
                <w:sz w:val="24"/>
              </w:rPr>
              <w:t>300005</w:t>
            </w:r>
          </w:p>
        </w:tc>
        <w:tc>
          <w:tcPr>
            <w:tcW w:w="1795" w:type="dxa"/>
            <w:vAlign w:val="center"/>
          </w:tcPr>
          <w:p w:rsidR="005A5E04" w:rsidRDefault="005A5E04">
            <w:pPr>
              <w:jc w:val="center"/>
            </w:pPr>
            <w:r>
              <w:rPr>
                <w:rFonts w:hint="eastAsia"/>
                <w:color w:val="000000"/>
                <w:sz w:val="24"/>
              </w:rPr>
              <w:t>探路者</w:t>
            </w:r>
          </w:p>
        </w:tc>
        <w:tc>
          <w:tcPr>
            <w:tcW w:w="1346" w:type="dxa"/>
            <w:vAlign w:val="center"/>
          </w:tcPr>
          <w:p w:rsidR="005A5E04" w:rsidRDefault="005A5E04">
            <w:pPr>
              <w:jc w:val="right"/>
            </w:pPr>
            <w:r>
              <w:rPr>
                <w:color w:val="000000"/>
                <w:sz w:val="24"/>
              </w:rPr>
              <w:t>53,477</w:t>
            </w:r>
          </w:p>
        </w:tc>
        <w:tc>
          <w:tcPr>
            <w:tcW w:w="1944" w:type="dxa"/>
            <w:vAlign w:val="center"/>
          </w:tcPr>
          <w:p w:rsidR="005A5E04" w:rsidRDefault="005A5E04">
            <w:pPr>
              <w:jc w:val="right"/>
            </w:pPr>
            <w:r>
              <w:rPr>
                <w:color w:val="000000"/>
                <w:sz w:val="24"/>
              </w:rPr>
              <w:t>825,684.88</w:t>
            </w:r>
          </w:p>
        </w:tc>
        <w:tc>
          <w:tcPr>
            <w:tcW w:w="1705" w:type="dxa"/>
            <w:vAlign w:val="center"/>
          </w:tcPr>
          <w:p w:rsidR="005A5E04" w:rsidRDefault="005A5E04">
            <w:pPr>
              <w:jc w:val="right"/>
            </w:pPr>
            <w:r>
              <w:rPr>
                <w:color w:val="000000"/>
                <w:sz w:val="24"/>
              </w:rPr>
              <w:t>2.52</w:t>
            </w:r>
          </w:p>
        </w:tc>
      </w:tr>
      <w:tr w:rsidR="005A5E04">
        <w:tc>
          <w:tcPr>
            <w:tcW w:w="862" w:type="dxa"/>
            <w:vAlign w:val="center"/>
          </w:tcPr>
          <w:p w:rsidR="005A5E04" w:rsidRDefault="005A5E04">
            <w:pPr>
              <w:jc w:val="center"/>
            </w:pPr>
            <w:r>
              <w:rPr>
                <w:color w:val="000000"/>
                <w:sz w:val="24"/>
              </w:rPr>
              <w:t>4</w:t>
            </w:r>
          </w:p>
        </w:tc>
        <w:tc>
          <w:tcPr>
            <w:tcW w:w="1346" w:type="dxa"/>
            <w:vAlign w:val="center"/>
          </w:tcPr>
          <w:p w:rsidR="005A5E04" w:rsidRDefault="005A5E04">
            <w:pPr>
              <w:jc w:val="center"/>
            </w:pPr>
            <w:r>
              <w:rPr>
                <w:color w:val="000000"/>
                <w:sz w:val="24"/>
              </w:rPr>
              <w:t>002400</w:t>
            </w:r>
          </w:p>
        </w:tc>
        <w:tc>
          <w:tcPr>
            <w:tcW w:w="1795" w:type="dxa"/>
            <w:vAlign w:val="center"/>
          </w:tcPr>
          <w:p w:rsidR="005A5E04" w:rsidRDefault="005A5E04">
            <w:pPr>
              <w:jc w:val="center"/>
            </w:pPr>
            <w:r>
              <w:rPr>
                <w:rFonts w:hint="eastAsia"/>
                <w:color w:val="000000"/>
                <w:sz w:val="24"/>
              </w:rPr>
              <w:t>省广股份</w:t>
            </w:r>
          </w:p>
        </w:tc>
        <w:tc>
          <w:tcPr>
            <w:tcW w:w="1346" w:type="dxa"/>
            <w:vAlign w:val="center"/>
          </w:tcPr>
          <w:p w:rsidR="005A5E04" w:rsidRDefault="005A5E04">
            <w:pPr>
              <w:jc w:val="right"/>
            </w:pPr>
            <w:r>
              <w:rPr>
                <w:color w:val="000000"/>
                <w:sz w:val="24"/>
              </w:rPr>
              <w:t>29,500</w:t>
            </w:r>
          </w:p>
        </w:tc>
        <w:tc>
          <w:tcPr>
            <w:tcW w:w="1944" w:type="dxa"/>
            <w:vAlign w:val="center"/>
          </w:tcPr>
          <w:p w:rsidR="005A5E04" w:rsidRDefault="005A5E04">
            <w:pPr>
              <w:jc w:val="right"/>
            </w:pPr>
            <w:r>
              <w:rPr>
                <w:color w:val="000000"/>
                <w:sz w:val="24"/>
              </w:rPr>
              <w:t>725,110.00</w:t>
            </w:r>
          </w:p>
        </w:tc>
        <w:tc>
          <w:tcPr>
            <w:tcW w:w="1705" w:type="dxa"/>
            <w:vAlign w:val="center"/>
          </w:tcPr>
          <w:p w:rsidR="005A5E04" w:rsidRDefault="005A5E04">
            <w:pPr>
              <w:jc w:val="right"/>
            </w:pPr>
            <w:r>
              <w:rPr>
                <w:color w:val="000000"/>
                <w:sz w:val="24"/>
              </w:rPr>
              <w:t>2.21</w:t>
            </w:r>
          </w:p>
        </w:tc>
      </w:tr>
      <w:tr w:rsidR="005A5E04">
        <w:tc>
          <w:tcPr>
            <w:tcW w:w="862" w:type="dxa"/>
            <w:vAlign w:val="center"/>
          </w:tcPr>
          <w:p w:rsidR="005A5E04" w:rsidRDefault="005A5E04">
            <w:pPr>
              <w:jc w:val="center"/>
            </w:pPr>
            <w:r>
              <w:rPr>
                <w:color w:val="000000"/>
                <w:sz w:val="24"/>
              </w:rPr>
              <w:t>5</w:t>
            </w:r>
          </w:p>
        </w:tc>
        <w:tc>
          <w:tcPr>
            <w:tcW w:w="1346" w:type="dxa"/>
            <w:vAlign w:val="center"/>
          </w:tcPr>
          <w:p w:rsidR="005A5E04" w:rsidRDefault="005A5E04">
            <w:pPr>
              <w:jc w:val="center"/>
            </w:pPr>
            <w:r>
              <w:rPr>
                <w:color w:val="000000"/>
                <w:sz w:val="24"/>
              </w:rPr>
              <w:t>300124</w:t>
            </w:r>
          </w:p>
        </w:tc>
        <w:tc>
          <w:tcPr>
            <w:tcW w:w="1795" w:type="dxa"/>
            <w:vAlign w:val="center"/>
          </w:tcPr>
          <w:p w:rsidR="005A5E04" w:rsidRDefault="005A5E04">
            <w:pPr>
              <w:jc w:val="center"/>
            </w:pPr>
            <w:r>
              <w:rPr>
                <w:rFonts w:hint="eastAsia"/>
                <w:color w:val="000000"/>
                <w:sz w:val="24"/>
              </w:rPr>
              <w:t>汇川技术</w:t>
            </w:r>
          </w:p>
        </w:tc>
        <w:tc>
          <w:tcPr>
            <w:tcW w:w="1346" w:type="dxa"/>
            <w:vAlign w:val="center"/>
          </w:tcPr>
          <w:p w:rsidR="005A5E04" w:rsidRDefault="005A5E04">
            <w:pPr>
              <w:jc w:val="right"/>
            </w:pPr>
            <w:r>
              <w:rPr>
                <w:color w:val="000000"/>
                <w:sz w:val="24"/>
              </w:rPr>
              <w:t>21,461</w:t>
            </w:r>
          </w:p>
        </w:tc>
        <w:tc>
          <w:tcPr>
            <w:tcW w:w="1944" w:type="dxa"/>
            <w:vAlign w:val="center"/>
          </w:tcPr>
          <w:p w:rsidR="005A5E04" w:rsidRDefault="005A5E04">
            <w:pPr>
              <w:jc w:val="right"/>
            </w:pPr>
            <w:r>
              <w:rPr>
                <w:color w:val="000000"/>
                <w:sz w:val="24"/>
              </w:rPr>
              <w:t>669,583.20</w:t>
            </w:r>
          </w:p>
        </w:tc>
        <w:tc>
          <w:tcPr>
            <w:tcW w:w="1705" w:type="dxa"/>
            <w:vAlign w:val="center"/>
          </w:tcPr>
          <w:p w:rsidR="005A5E04" w:rsidRDefault="005A5E04">
            <w:pPr>
              <w:jc w:val="right"/>
            </w:pPr>
            <w:r>
              <w:rPr>
                <w:color w:val="000000"/>
                <w:sz w:val="24"/>
              </w:rPr>
              <w:t>2.04</w:t>
            </w:r>
          </w:p>
        </w:tc>
      </w:tr>
      <w:tr w:rsidR="005A5E04">
        <w:tc>
          <w:tcPr>
            <w:tcW w:w="862" w:type="dxa"/>
            <w:vAlign w:val="center"/>
          </w:tcPr>
          <w:p w:rsidR="005A5E04" w:rsidRDefault="005A5E04">
            <w:pPr>
              <w:jc w:val="center"/>
            </w:pPr>
            <w:r>
              <w:rPr>
                <w:color w:val="000000"/>
                <w:sz w:val="24"/>
              </w:rPr>
              <w:t>6</w:t>
            </w:r>
          </w:p>
        </w:tc>
        <w:tc>
          <w:tcPr>
            <w:tcW w:w="1346" w:type="dxa"/>
            <w:vAlign w:val="center"/>
          </w:tcPr>
          <w:p w:rsidR="005A5E04" w:rsidRDefault="005A5E04">
            <w:pPr>
              <w:jc w:val="center"/>
            </w:pPr>
            <w:r>
              <w:rPr>
                <w:color w:val="000000"/>
                <w:sz w:val="24"/>
              </w:rPr>
              <w:t>601818</w:t>
            </w:r>
          </w:p>
        </w:tc>
        <w:tc>
          <w:tcPr>
            <w:tcW w:w="1795" w:type="dxa"/>
            <w:vAlign w:val="center"/>
          </w:tcPr>
          <w:p w:rsidR="005A5E04" w:rsidRDefault="005A5E04">
            <w:pPr>
              <w:jc w:val="center"/>
            </w:pPr>
            <w:r>
              <w:rPr>
                <w:rFonts w:hint="eastAsia"/>
                <w:color w:val="000000"/>
                <w:sz w:val="24"/>
              </w:rPr>
              <w:t>光大银行</w:t>
            </w:r>
          </w:p>
        </w:tc>
        <w:tc>
          <w:tcPr>
            <w:tcW w:w="1346" w:type="dxa"/>
            <w:vAlign w:val="center"/>
          </w:tcPr>
          <w:p w:rsidR="005A5E04" w:rsidRDefault="005A5E04">
            <w:pPr>
              <w:jc w:val="right"/>
            </w:pPr>
            <w:r>
              <w:rPr>
                <w:color w:val="000000"/>
                <w:sz w:val="24"/>
              </w:rPr>
              <w:t>253,444</w:t>
            </w:r>
          </w:p>
        </w:tc>
        <w:tc>
          <w:tcPr>
            <w:tcW w:w="1944" w:type="dxa"/>
            <w:vAlign w:val="center"/>
          </w:tcPr>
          <w:p w:rsidR="005A5E04" w:rsidRDefault="005A5E04">
            <w:pPr>
              <w:jc w:val="right"/>
            </w:pPr>
            <w:r>
              <w:rPr>
                <w:color w:val="000000"/>
                <w:sz w:val="24"/>
              </w:rPr>
              <w:t>643,747.76</w:t>
            </w:r>
          </w:p>
        </w:tc>
        <w:tc>
          <w:tcPr>
            <w:tcW w:w="1705" w:type="dxa"/>
            <w:vAlign w:val="center"/>
          </w:tcPr>
          <w:p w:rsidR="005A5E04" w:rsidRDefault="005A5E04">
            <w:pPr>
              <w:jc w:val="right"/>
            </w:pPr>
            <w:r>
              <w:rPr>
                <w:color w:val="000000"/>
                <w:sz w:val="24"/>
              </w:rPr>
              <w:t>1.96</w:t>
            </w:r>
          </w:p>
        </w:tc>
      </w:tr>
      <w:tr w:rsidR="005A5E04">
        <w:tc>
          <w:tcPr>
            <w:tcW w:w="862" w:type="dxa"/>
            <w:vAlign w:val="center"/>
          </w:tcPr>
          <w:p w:rsidR="005A5E04" w:rsidRDefault="005A5E04">
            <w:pPr>
              <w:jc w:val="center"/>
            </w:pPr>
            <w:r>
              <w:rPr>
                <w:color w:val="000000"/>
                <w:sz w:val="24"/>
              </w:rPr>
              <w:t>7</w:t>
            </w:r>
          </w:p>
        </w:tc>
        <w:tc>
          <w:tcPr>
            <w:tcW w:w="1346" w:type="dxa"/>
            <w:vAlign w:val="center"/>
          </w:tcPr>
          <w:p w:rsidR="005A5E04" w:rsidRDefault="005A5E04">
            <w:pPr>
              <w:jc w:val="center"/>
            </w:pPr>
            <w:r>
              <w:rPr>
                <w:color w:val="000000"/>
                <w:sz w:val="24"/>
              </w:rPr>
              <w:t>300228</w:t>
            </w:r>
          </w:p>
        </w:tc>
        <w:tc>
          <w:tcPr>
            <w:tcW w:w="1795" w:type="dxa"/>
            <w:vAlign w:val="center"/>
          </w:tcPr>
          <w:p w:rsidR="005A5E04" w:rsidRDefault="005A5E04">
            <w:pPr>
              <w:jc w:val="center"/>
            </w:pPr>
            <w:r>
              <w:rPr>
                <w:rFonts w:hint="eastAsia"/>
                <w:color w:val="000000"/>
                <w:sz w:val="24"/>
              </w:rPr>
              <w:t>富瑞特装</w:t>
            </w:r>
          </w:p>
        </w:tc>
        <w:tc>
          <w:tcPr>
            <w:tcW w:w="1346" w:type="dxa"/>
            <w:vAlign w:val="center"/>
          </w:tcPr>
          <w:p w:rsidR="005A5E04" w:rsidRDefault="005A5E04">
            <w:pPr>
              <w:jc w:val="right"/>
            </w:pPr>
            <w:r>
              <w:rPr>
                <w:color w:val="000000"/>
                <w:sz w:val="24"/>
              </w:rPr>
              <w:t>11,800</w:t>
            </w:r>
          </w:p>
        </w:tc>
        <w:tc>
          <w:tcPr>
            <w:tcW w:w="1944" w:type="dxa"/>
            <w:vAlign w:val="center"/>
          </w:tcPr>
          <w:p w:rsidR="005A5E04" w:rsidRDefault="005A5E04">
            <w:pPr>
              <w:jc w:val="right"/>
            </w:pPr>
            <w:r>
              <w:rPr>
                <w:color w:val="000000"/>
                <w:sz w:val="24"/>
              </w:rPr>
              <w:t>603,688.00</w:t>
            </w:r>
          </w:p>
        </w:tc>
        <w:tc>
          <w:tcPr>
            <w:tcW w:w="1705" w:type="dxa"/>
            <w:vAlign w:val="center"/>
          </w:tcPr>
          <w:p w:rsidR="005A5E04" w:rsidRDefault="005A5E04">
            <w:pPr>
              <w:jc w:val="right"/>
            </w:pPr>
            <w:r>
              <w:rPr>
                <w:color w:val="000000"/>
                <w:sz w:val="24"/>
              </w:rPr>
              <w:t>1.84</w:t>
            </w:r>
          </w:p>
        </w:tc>
      </w:tr>
      <w:tr w:rsidR="005A5E04">
        <w:tc>
          <w:tcPr>
            <w:tcW w:w="862" w:type="dxa"/>
            <w:vAlign w:val="center"/>
          </w:tcPr>
          <w:p w:rsidR="005A5E04" w:rsidRDefault="005A5E04">
            <w:pPr>
              <w:jc w:val="center"/>
            </w:pPr>
            <w:r>
              <w:rPr>
                <w:color w:val="000000"/>
                <w:sz w:val="24"/>
              </w:rPr>
              <w:t>8</w:t>
            </w:r>
          </w:p>
        </w:tc>
        <w:tc>
          <w:tcPr>
            <w:tcW w:w="1346" w:type="dxa"/>
            <w:vAlign w:val="center"/>
          </w:tcPr>
          <w:p w:rsidR="005A5E04" w:rsidRDefault="005A5E04">
            <w:pPr>
              <w:jc w:val="center"/>
            </w:pPr>
            <w:r>
              <w:rPr>
                <w:color w:val="000000"/>
                <w:sz w:val="24"/>
              </w:rPr>
              <w:t>000623</w:t>
            </w:r>
          </w:p>
        </w:tc>
        <w:tc>
          <w:tcPr>
            <w:tcW w:w="1795" w:type="dxa"/>
            <w:vAlign w:val="center"/>
          </w:tcPr>
          <w:p w:rsidR="005A5E04" w:rsidRDefault="005A5E04">
            <w:pPr>
              <w:jc w:val="center"/>
            </w:pPr>
            <w:r>
              <w:rPr>
                <w:rFonts w:hint="eastAsia"/>
                <w:color w:val="000000"/>
                <w:sz w:val="24"/>
              </w:rPr>
              <w:t>吉林敖东</w:t>
            </w:r>
          </w:p>
        </w:tc>
        <w:tc>
          <w:tcPr>
            <w:tcW w:w="1346" w:type="dxa"/>
            <w:vAlign w:val="center"/>
          </w:tcPr>
          <w:p w:rsidR="005A5E04" w:rsidRDefault="005A5E04">
            <w:pPr>
              <w:jc w:val="right"/>
            </w:pPr>
            <w:r>
              <w:rPr>
                <w:color w:val="000000"/>
                <w:sz w:val="24"/>
              </w:rPr>
              <w:t>32,490</w:t>
            </w:r>
          </w:p>
        </w:tc>
        <w:tc>
          <w:tcPr>
            <w:tcW w:w="1944" w:type="dxa"/>
            <w:vAlign w:val="center"/>
          </w:tcPr>
          <w:p w:rsidR="005A5E04" w:rsidRDefault="005A5E04">
            <w:pPr>
              <w:jc w:val="right"/>
            </w:pPr>
            <w:r>
              <w:rPr>
                <w:color w:val="000000"/>
                <w:sz w:val="24"/>
              </w:rPr>
              <w:t>504,244.80</w:t>
            </w:r>
          </w:p>
        </w:tc>
        <w:tc>
          <w:tcPr>
            <w:tcW w:w="1705" w:type="dxa"/>
            <w:vAlign w:val="center"/>
          </w:tcPr>
          <w:p w:rsidR="005A5E04" w:rsidRDefault="005A5E04">
            <w:pPr>
              <w:jc w:val="right"/>
            </w:pPr>
            <w:r>
              <w:rPr>
                <w:color w:val="000000"/>
                <w:sz w:val="24"/>
              </w:rPr>
              <w:t>1.54</w:t>
            </w:r>
          </w:p>
        </w:tc>
      </w:tr>
      <w:tr w:rsidR="005A5E04">
        <w:tc>
          <w:tcPr>
            <w:tcW w:w="862" w:type="dxa"/>
            <w:vAlign w:val="center"/>
          </w:tcPr>
          <w:p w:rsidR="005A5E04" w:rsidRDefault="005A5E04">
            <w:pPr>
              <w:jc w:val="center"/>
            </w:pPr>
            <w:r>
              <w:rPr>
                <w:color w:val="000000"/>
                <w:sz w:val="24"/>
              </w:rPr>
              <w:t>9</w:t>
            </w:r>
          </w:p>
        </w:tc>
        <w:tc>
          <w:tcPr>
            <w:tcW w:w="1346" w:type="dxa"/>
            <w:vAlign w:val="center"/>
          </w:tcPr>
          <w:p w:rsidR="005A5E04" w:rsidRDefault="005A5E04">
            <w:pPr>
              <w:jc w:val="center"/>
            </w:pPr>
            <w:r>
              <w:rPr>
                <w:color w:val="000000"/>
                <w:sz w:val="24"/>
              </w:rPr>
              <w:t>000768</w:t>
            </w:r>
          </w:p>
        </w:tc>
        <w:tc>
          <w:tcPr>
            <w:tcW w:w="1795" w:type="dxa"/>
            <w:vAlign w:val="center"/>
          </w:tcPr>
          <w:p w:rsidR="005A5E04" w:rsidRDefault="005A5E04">
            <w:pPr>
              <w:jc w:val="center"/>
            </w:pPr>
            <w:r>
              <w:rPr>
                <w:rFonts w:hint="eastAsia"/>
                <w:color w:val="000000"/>
                <w:sz w:val="24"/>
              </w:rPr>
              <w:t>中航飞机</w:t>
            </w:r>
          </w:p>
        </w:tc>
        <w:tc>
          <w:tcPr>
            <w:tcW w:w="1346" w:type="dxa"/>
            <w:vAlign w:val="center"/>
          </w:tcPr>
          <w:p w:rsidR="005A5E04" w:rsidRDefault="005A5E04">
            <w:pPr>
              <w:jc w:val="right"/>
            </w:pPr>
            <w:r>
              <w:rPr>
                <w:color w:val="000000"/>
                <w:sz w:val="24"/>
              </w:rPr>
              <w:t>46,600</w:t>
            </w:r>
          </w:p>
        </w:tc>
        <w:tc>
          <w:tcPr>
            <w:tcW w:w="1944" w:type="dxa"/>
            <w:vAlign w:val="center"/>
          </w:tcPr>
          <w:p w:rsidR="005A5E04" w:rsidRDefault="005A5E04">
            <w:pPr>
              <w:jc w:val="right"/>
            </w:pPr>
            <w:r>
              <w:rPr>
                <w:color w:val="000000"/>
                <w:sz w:val="24"/>
              </w:rPr>
              <w:t>490,698.00</w:t>
            </w:r>
          </w:p>
        </w:tc>
        <w:tc>
          <w:tcPr>
            <w:tcW w:w="1705" w:type="dxa"/>
            <w:vAlign w:val="center"/>
          </w:tcPr>
          <w:p w:rsidR="005A5E04" w:rsidRDefault="005A5E04">
            <w:pPr>
              <w:jc w:val="right"/>
            </w:pPr>
            <w:r>
              <w:rPr>
                <w:color w:val="000000"/>
                <w:sz w:val="24"/>
              </w:rPr>
              <w:t>1.50</w:t>
            </w:r>
          </w:p>
        </w:tc>
      </w:tr>
      <w:tr w:rsidR="005A5E04">
        <w:tc>
          <w:tcPr>
            <w:tcW w:w="862" w:type="dxa"/>
            <w:vAlign w:val="center"/>
          </w:tcPr>
          <w:p w:rsidR="005A5E04" w:rsidRDefault="005A5E04">
            <w:pPr>
              <w:jc w:val="center"/>
            </w:pPr>
            <w:r>
              <w:rPr>
                <w:color w:val="000000"/>
                <w:sz w:val="24"/>
              </w:rPr>
              <w:t>10</w:t>
            </w:r>
          </w:p>
        </w:tc>
        <w:tc>
          <w:tcPr>
            <w:tcW w:w="1346" w:type="dxa"/>
            <w:vAlign w:val="center"/>
          </w:tcPr>
          <w:p w:rsidR="005A5E04" w:rsidRDefault="005A5E04">
            <w:pPr>
              <w:jc w:val="center"/>
            </w:pPr>
            <w:r>
              <w:rPr>
                <w:color w:val="000000"/>
                <w:sz w:val="24"/>
              </w:rPr>
              <w:t>300137</w:t>
            </w:r>
          </w:p>
        </w:tc>
        <w:tc>
          <w:tcPr>
            <w:tcW w:w="1795" w:type="dxa"/>
            <w:vAlign w:val="center"/>
          </w:tcPr>
          <w:p w:rsidR="005A5E04" w:rsidRDefault="005A5E04">
            <w:pPr>
              <w:jc w:val="center"/>
            </w:pPr>
            <w:r>
              <w:rPr>
                <w:rFonts w:hint="eastAsia"/>
                <w:color w:val="000000"/>
                <w:sz w:val="24"/>
              </w:rPr>
              <w:t>先河环保</w:t>
            </w:r>
          </w:p>
        </w:tc>
        <w:tc>
          <w:tcPr>
            <w:tcW w:w="1346" w:type="dxa"/>
            <w:vAlign w:val="center"/>
          </w:tcPr>
          <w:p w:rsidR="005A5E04" w:rsidRDefault="005A5E04">
            <w:pPr>
              <w:jc w:val="right"/>
            </w:pPr>
            <w:r>
              <w:rPr>
                <w:color w:val="000000"/>
                <w:sz w:val="24"/>
              </w:rPr>
              <w:t>22,965</w:t>
            </w:r>
          </w:p>
        </w:tc>
        <w:tc>
          <w:tcPr>
            <w:tcW w:w="1944" w:type="dxa"/>
            <w:vAlign w:val="center"/>
          </w:tcPr>
          <w:p w:rsidR="005A5E04" w:rsidRDefault="005A5E04">
            <w:pPr>
              <w:jc w:val="right"/>
            </w:pPr>
            <w:r>
              <w:rPr>
                <w:color w:val="000000"/>
                <w:sz w:val="24"/>
              </w:rPr>
              <w:t>479,049.90</w:t>
            </w:r>
          </w:p>
        </w:tc>
        <w:tc>
          <w:tcPr>
            <w:tcW w:w="1705" w:type="dxa"/>
            <w:vAlign w:val="center"/>
          </w:tcPr>
          <w:p w:rsidR="005A5E04" w:rsidRDefault="005A5E04">
            <w:pPr>
              <w:jc w:val="right"/>
            </w:pPr>
            <w:r>
              <w:rPr>
                <w:color w:val="000000"/>
                <w:sz w:val="24"/>
              </w:rPr>
              <w:t>1.46</w:t>
            </w:r>
          </w:p>
        </w:tc>
      </w:tr>
      <w:tr w:rsidR="005A5E04">
        <w:tc>
          <w:tcPr>
            <w:tcW w:w="862" w:type="dxa"/>
            <w:vAlign w:val="center"/>
          </w:tcPr>
          <w:p w:rsidR="005A5E04" w:rsidRDefault="005A5E04">
            <w:pPr>
              <w:jc w:val="center"/>
            </w:pPr>
            <w:r>
              <w:rPr>
                <w:color w:val="000000"/>
                <w:sz w:val="24"/>
              </w:rPr>
              <w:t>11</w:t>
            </w:r>
          </w:p>
        </w:tc>
        <w:tc>
          <w:tcPr>
            <w:tcW w:w="1346" w:type="dxa"/>
            <w:vAlign w:val="center"/>
          </w:tcPr>
          <w:p w:rsidR="005A5E04" w:rsidRDefault="005A5E04">
            <w:pPr>
              <w:jc w:val="center"/>
            </w:pPr>
            <w:r>
              <w:rPr>
                <w:color w:val="000000"/>
                <w:sz w:val="24"/>
              </w:rPr>
              <w:t>600967</w:t>
            </w:r>
          </w:p>
        </w:tc>
        <w:tc>
          <w:tcPr>
            <w:tcW w:w="1795" w:type="dxa"/>
            <w:vAlign w:val="center"/>
          </w:tcPr>
          <w:p w:rsidR="005A5E04" w:rsidRDefault="005A5E04">
            <w:pPr>
              <w:jc w:val="center"/>
            </w:pPr>
            <w:r>
              <w:rPr>
                <w:rFonts w:hint="eastAsia"/>
                <w:color w:val="000000"/>
                <w:sz w:val="24"/>
              </w:rPr>
              <w:t>北方创业</w:t>
            </w:r>
          </w:p>
        </w:tc>
        <w:tc>
          <w:tcPr>
            <w:tcW w:w="1346" w:type="dxa"/>
            <w:vAlign w:val="center"/>
          </w:tcPr>
          <w:p w:rsidR="005A5E04" w:rsidRDefault="005A5E04">
            <w:pPr>
              <w:jc w:val="right"/>
            </w:pPr>
            <w:r>
              <w:rPr>
                <w:color w:val="000000"/>
                <w:sz w:val="24"/>
              </w:rPr>
              <w:t>33,370</w:t>
            </w:r>
          </w:p>
        </w:tc>
        <w:tc>
          <w:tcPr>
            <w:tcW w:w="1944" w:type="dxa"/>
            <w:vAlign w:val="center"/>
          </w:tcPr>
          <w:p w:rsidR="005A5E04" w:rsidRDefault="005A5E04">
            <w:pPr>
              <w:jc w:val="right"/>
            </w:pPr>
            <w:r>
              <w:rPr>
                <w:color w:val="000000"/>
                <w:sz w:val="24"/>
              </w:rPr>
              <w:t>418,793.50</w:t>
            </w:r>
          </w:p>
        </w:tc>
        <w:tc>
          <w:tcPr>
            <w:tcW w:w="1705" w:type="dxa"/>
            <w:vAlign w:val="center"/>
          </w:tcPr>
          <w:p w:rsidR="005A5E04" w:rsidRDefault="005A5E04">
            <w:pPr>
              <w:jc w:val="right"/>
            </w:pPr>
            <w:r>
              <w:rPr>
                <w:color w:val="000000"/>
                <w:sz w:val="24"/>
              </w:rPr>
              <w:t>1.28</w:t>
            </w:r>
          </w:p>
        </w:tc>
      </w:tr>
      <w:tr w:rsidR="005A5E04">
        <w:tc>
          <w:tcPr>
            <w:tcW w:w="862" w:type="dxa"/>
            <w:vAlign w:val="center"/>
          </w:tcPr>
          <w:p w:rsidR="005A5E04" w:rsidRDefault="005A5E04">
            <w:pPr>
              <w:jc w:val="center"/>
            </w:pPr>
            <w:r>
              <w:rPr>
                <w:color w:val="000000"/>
                <w:sz w:val="24"/>
              </w:rPr>
              <w:t>12</w:t>
            </w:r>
          </w:p>
        </w:tc>
        <w:tc>
          <w:tcPr>
            <w:tcW w:w="1346" w:type="dxa"/>
            <w:vAlign w:val="center"/>
          </w:tcPr>
          <w:p w:rsidR="005A5E04" w:rsidRDefault="005A5E04">
            <w:pPr>
              <w:jc w:val="center"/>
            </w:pPr>
            <w:r>
              <w:rPr>
                <w:color w:val="000000"/>
                <w:sz w:val="24"/>
              </w:rPr>
              <w:t>002690</w:t>
            </w:r>
          </w:p>
        </w:tc>
        <w:tc>
          <w:tcPr>
            <w:tcW w:w="1795" w:type="dxa"/>
            <w:vAlign w:val="center"/>
          </w:tcPr>
          <w:p w:rsidR="005A5E04" w:rsidRDefault="005A5E04">
            <w:pPr>
              <w:jc w:val="center"/>
            </w:pPr>
            <w:r>
              <w:rPr>
                <w:rFonts w:hint="eastAsia"/>
                <w:color w:val="000000"/>
                <w:sz w:val="24"/>
              </w:rPr>
              <w:t>美亚光电</w:t>
            </w:r>
          </w:p>
        </w:tc>
        <w:tc>
          <w:tcPr>
            <w:tcW w:w="1346" w:type="dxa"/>
            <w:vAlign w:val="center"/>
          </w:tcPr>
          <w:p w:rsidR="005A5E04" w:rsidRDefault="005A5E04">
            <w:pPr>
              <w:jc w:val="right"/>
            </w:pPr>
            <w:r>
              <w:rPr>
                <w:color w:val="000000"/>
                <w:sz w:val="24"/>
              </w:rPr>
              <w:t>11,175</w:t>
            </w:r>
          </w:p>
        </w:tc>
        <w:tc>
          <w:tcPr>
            <w:tcW w:w="1944" w:type="dxa"/>
            <w:vAlign w:val="center"/>
          </w:tcPr>
          <w:p w:rsidR="005A5E04" w:rsidRDefault="005A5E04">
            <w:pPr>
              <w:jc w:val="right"/>
            </w:pPr>
            <w:r>
              <w:rPr>
                <w:color w:val="000000"/>
                <w:sz w:val="24"/>
              </w:rPr>
              <w:t>394,142.25</w:t>
            </w:r>
          </w:p>
        </w:tc>
        <w:tc>
          <w:tcPr>
            <w:tcW w:w="1705" w:type="dxa"/>
            <w:vAlign w:val="center"/>
          </w:tcPr>
          <w:p w:rsidR="005A5E04" w:rsidRDefault="005A5E04">
            <w:pPr>
              <w:jc w:val="right"/>
            </w:pPr>
            <w:r>
              <w:rPr>
                <w:color w:val="000000"/>
                <w:sz w:val="24"/>
              </w:rPr>
              <w:t>1.20</w:t>
            </w:r>
          </w:p>
        </w:tc>
      </w:tr>
      <w:tr w:rsidR="005A5E04">
        <w:tc>
          <w:tcPr>
            <w:tcW w:w="862" w:type="dxa"/>
            <w:vAlign w:val="center"/>
          </w:tcPr>
          <w:p w:rsidR="005A5E04" w:rsidRDefault="005A5E04">
            <w:pPr>
              <w:jc w:val="center"/>
            </w:pPr>
            <w:r>
              <w:rPr>
                <w:color w:val="000000"/>
                <w:sz w:val="24"/>
              </w:rPr>
              <w:t>13</w:t>
            </w:r>
          </w:p>
        </w:tc>
        <w:tc>
          <w:tcPr>
            <w:tcW w:w="1346" w:type="dxa"/>
            <w:vAlign w:val="center"/>
          </w:tcPr>
          <w:p w:rsidR="005A5E04" w:rsidRDefault="005A5E04">
            <w:pPr>
              <w:jc w:val="center"/>
            </w:pPr>
            <w:r>
              <w:rPr>
                <w:color w:val="000000"/>
                <w:sz w:val="24"/>
              </w:rPr>
              <w:t>300146</w:t>
            </w:r>
          </w:p>
        </w:tc>
        <w:tc>
          <w:tcPr>
            <w:tcW w:w="1795" w:type="dxa"/>
            <w:vAlign w:val="center"/>
          </w:tcPr>
          <w:p w:rsidR="005A5E04" w:rsidRDefault="005A5E04">
            <w:pPr>
              <w:jc w:val="center"/>
            </w:pPr>
            <w:r>
              <w:rPr>
                <w:rFonts w:hint="eastAsia"/>
                <w:color w:val="000000"/>
                <w:sz w:val="24"/>
              </w:rPr>
              <w:t>汤臣倍健</w:t>
            </w:r>
          </w:p>
        </w:tc>
        <w:tc>
          <w:tcPr>
            <w:tcW w:w="1346" w:type="dxa"/>
            <w:vAlign w:val="center"/>
          </w:tcPr>
          <w:p w:rsidR="005A5E04" w:rsidRDefault="005A5E04">
            <w:pPr>
              <w:jc w:val="right"/>
            </w:pPr>
            <w:r>
              <w:rPr>
                <w:color w:val="000000"/>
                <w:sz w:val="24"/>
              </w:rPr>
              <w:t>15,100</w:t>
            </w:r>
          </w:p>
        </w:tc>
        <w:tc>
          <w:tcPr>
            <w:tcW w:w="1944" w:type="dxa"/>
            <w:vAlign w:val="center"/>
          </w:tcPr>
          <w:p w:rsidR="005A5E04" w:rsidRDefault="005A5E04">
            <w:pPr>
              <w:jc w:val="right"/>
            </w:pPr>
            <w:r>
              <w:rPr>
                <w:color w:val="000000"/>
                <w:sz w:val="24"/>
              </w:rPr>
              <w:t>372,215.00</w:t>
            </w:r>
          </w:p>
        </w:tc>
        <w:tc>
          <w:tcPr>
            <w:tcW w:w="1705" w:type="dxa"/>
            <w:vAlign w:val="center"/>
          </w:tcPr>
          <w:p w:rsidR="005A5E04" w:rsidRDefault="005A5E04">
            <w:pPr>
              <w:jc w:val="right"/>
            </w:pPr>
            <w:r>
              <w:rPr>
                <w:color w:val="000000"/>
                <w:sz w:val="24"/>
              </w:rPr>
              <w:t>1.14</w:t>
            </w:r>
          </w:p>
        </w:tc>
      </w:tr>
      <w:tr w:rsidR="005A5E04">
        <w:tc>
          <w:tcPr>
            <w:tcW w:w="862" w:type="dxa"/>
            <w:vAlign w:val="center"/>
          </w:tcPr>
          <w:p w:rsidR="005A5E04" w:rsidRDefault="005A5E04">
            <w:pPr>
              <w:jc w:val="center"/>
            </w:pPr>
            <w:r>
              <w:rPr>
                <w:color w:val="000000"/>
                <w:sz w:val="24"/>
              </w:rPr>
              <w:t>14</w:t>
            </w:r>
          </w:p>
        </w:tc>
        <w:tc>
          <w:tcPr>
            <w:tcW w:w="1346" w:type="dxa"/>
            <w:vAlign w:val="center"/>
          </w:tcPr>
          <w:p w:rsidR="005A5E04" w:rsidRDefault="005A5E04">
            <w:pPr>
              <w:jc w:val="center"/>
            </w:pPr>
            <w:r>
              <w:rPr>
                <w:color w:val="000000"/>
                <w:sz w:val="24"/>
              </w:rPr>
              <w:t>300226</w:t>
            </w:r>
          </w:p>
        </w:tc>
        <w:tc>
          <w:tcPr>
            <w:tcW w:w="1795" w:type="dxa"/>
            <w:vAlign w:val="center"/>
          </w:tcPr>
          <w:p w:rsidR="005A5E04" w:rsidRDefault="005A5E04">
            <w:pPr>
              <w:jc w:val="center"/>
            </w:pPr>
            <w:r>
              <w:rPr>
                <w:rFonts w:hint="eastAsia"/>
                <w:color w:val="000000"/>
                <w:sz w:val="24"/>
              </w:rPr>
              <w:t>上海钢联</w:t>
            </w:r>
          </w:p>
        </w:tc>
        <w:tc>
          <w:tcPr>
            <w:tcW w:w="1346" w:type="dxa"/>
            <w:vAlign w:val="center"/>
          </w:tcPr>
          <w:p w:rsidR="005A5E04" w:rsidRDefault="005A5E04">
            <w:pPr>
              <w:jc w:val="right"/>
            </w:pPr>
            <w:r>
              <w:rPr>
                <w:color w:val="000000"/>
                <w:sz w:val="24"/>
              </w:rPr>
              <w:t>9,360</w:t>
            </w:r>
          </w:p>
        </w:tc>
        <w:tc>
          <w:tcPr>
            <w:tcW w:w="1944" w:type="dxa"/>
            <w:vAlign w:val="center"/>
          </w:tcPr>
          <w:p w:rsidR="005A5E04" w:rsidRDefault="005A5E04">
            <w:pPr>
              <w:jc w:val="right"/>
            </w:pPr>
            <w:r>
              <w:rPr>
                <w:color w:val="000000"/>
                <w:sz w:val="24"/>
              </w:rPr>
              <w:t>348,566.40</w:t>
            </w:r>
          </w:p>
        </w:tc>
        <w:tc>
          <w:tcPr>
            <w:tcW w:w="1705" w:type="dxa"/>
            <w:vAlign w:val="center"/>
          </w:tcPr>
          <w:p w:rsidR="005A5E04" w:rsidRDefault="005A5E04">
            <w:pPr>
              <w:jc w:val="right"/>
            </w:pPr>
            <w:r>
              <w:rPr>
                <w:color w:val="000000"/>
                <w:sz w:val="24"/>
              </w:rPr>
              <w:t>1.06</w:t>
            </w:r>
          </w:p>
        </w:tc>
      </w:tr>
      <w:tr w:rsidR="005A5E04">
        <w:tc>
          <w:tcPr>
            <w:tcW w:w="862" w:type="dxa"/>
            <w:vAlign w:val="center"/>
          </w:tcPr>
          <w:p w:rsidR="005A5E04" w:rsidRDefault="005A5E04">
            <w:pPr>
              <w:jc w:val="center"/>
            </w:pPr>
            <w:r>
              <w:rPr>
                <w:color w:val="000000"/>
                <w:sz w:val="24"/>
              </w:rPr>
              <w:t>15</w:t>
            </w:r>
          </w:p>
        </w:tc>
        <w:tc>
          <w:tcPr>
            <w:tcW w:w="1346" w:type="dxa"/>
            <w:vAlign w:val="center"/>
          </w:tcPr>
          <w:p w:rsidR="005A5E04" w:rsidRDefault="005A5E04">
            <w:pPr>
              <w:jc w:val="center"/>
            </w:pPr>
            <w:r>
              <w:rPr>
                <w:color w:val="000000"/>
                <w:sz w:val="24"/>
              </w:rPr>
              <w:t>300026</w:t>
            </w:r>
          </w:p>
        </w:tc>
        <w:tc>
          <w:tcPr>
            <w:tcW w:w="1795" w:type="dxa"/>
            <w:vAlign w:val="center"/>
          </w:tcPr>
          <w:p w:rsidR="005A5E04" w:rsidRDefault="005A5E04">
            <w:pPr>
              <w:jc w:val="center"/>
            </w:pPr>
            <w:r>
              <w:rPr>
                <w:rFonts w:hint="eastAsia"/>
                <w:color w:val="000000"/>
                <w:sz w:val="24"/>
              </w:rPr>
              <w:t>红日药业</w:t>
            </w:r>
          </w:p>
        </w:tc>
        <w:tc>
          <w:tcPr>
            <w:tcW w:w="1346" w:type="dxa"/>
            <w:vAlign w:val="center"/>
          </w:tcPr>
          <w:p w:rsidR="005A5E04" w:rsidRDefault="005A5E04">
            <w:pPr>
              <w:jc w:val="right"/>
            </w:pPr>
            <w:r>
              <w:rPr>
                <w:color w:val="000000"/>
                <w:sz w:val="24"/>
              </w:rPr>
              <w:t>11,500</w:t>
            </w:r>
          </w:p>
        </w:tc>
        <w:tc>
          <w:tcPr>
            <w:tcW w:w="1944" w:type="dxa"/>
            <w:vAlign w:val="center"/>
          </w:tcPr>
          <w:p w:rsidR="005A5E04" w:rsidRDefault="005A5E04">
            <w:pPr>
              <w:jc w:val="right"/>
            </w:pPr>
            <w:r>
              <w:rPr>
                <w:color w:val="000000"/>
                <w:sz w:val="24"/>
              </w:rPr>
              <w:t>336,950.00</w:t>
            </w:r>
          </w:p>
        </w:tc>
        <w:tc>
          <w:tcPr>
            <w:tcW w:w="1705" w:type="dxa"/>
            <w:vAlign w:val="center"/>
          </w:tcPr>
          <w:p w:rsidR="005A5E04" w:rsidRDefault="005A5E04">
            <w:pPr>
              <w:jc w:val="right"/>
            </w:pPr>
            <w:r>
              <w:rPr>
                <w:color w:val="000000"/>
                <w:sz w:val="24"/>
              </w:rPr>
              <w:t>1.03</w:t>
            </w:r>
          </w:p>
        </w:tc>
      </w:tr>
      <w:tr w:rsidR="005A5E04">
        <w:tc>
          <w:tcPr>
            <w:tcW w:w="862" w:type="dxa"/>
            <w:vAlign w:val="center"/>
          </w:tcPr>
          <w:p w:rsidR="005A5E04" w:rsidRDefault="005A5E04">
            <w:pPr>
              <w:jc w:val="center"/>
            </w:pPr>
            <w:r>
              <w:rPr>
                <w:color w:val="000000"/>
                <w:sz w:val="24"/>
              </w:rPr>
              <w:t>16</w:t>
            </w:r>
          </w:p>
        </w:tc>
        <w:tc>
          <w:tcPr>
            <w:tcW w:w="1346" w:type="dxa"/>
            <w:vAlign w:val="center"/>
          </w:tcPr>
          <w:p w:rsidR="005A5E04" w:rsidRDefault="005A5E04">
            <w:pPr>
              <w:jc w:val="center"/>
            </w:pPr>
            <w:r>
              <w:rPr>
                <w:color w:val="000000"/>
                <w:sz w:val="24"/>
              </w:rPr>
              <w:t>600109</w:t>
            </w:r>
          </w:p>
        </w:tc>
        <w:tc>
          <w:tcPr>
            <w:tcW w:w="1795" w:type="dxa"/>
            <w:vAlign w:val="center"/>
          </w:tcPr>
          <w:p w:rsidR="005A5E04" w:rsidRDefault="005A5E04">
            <w:pPr>
              <w:jc w:val="center"/>
            </w:pPr>
            <w:r>
              <w:rPr>
                <w:rFonts w:hint="eastAsia"/>
                <w:color w:val="000000"/>
                <w:sz w:val="24"/>
              </w:rPr>
              <w:t>国金证券</w:t>
            </w:r>
          </w:p>
        </w:tc>
        <w:tc>
          <w:tcPr>
            <w:tcW w:w="1346" w:type="dxa"/>
            <w:vAlign w:val="center"/>
          </w:tcPr>
          <w:p w:rsidR="005A5E04" w:rsidRDefault="005A5E04">
            <w:pPr>
              <w:jc w:val="right"/>
            </w:pPr>
            <w:r>
              <w:rPr>
                <w:color w:val="000000"/>
                <w:sz w:val="24"/>
              </w:rPr>
              <w:t>16,300</w:t>
            </w:r>
          </w:p>
        </w:tc>
        <w:tc>
          <w:tcPr>
            <w:tcW w:w="1944" w:type="dxa"/>
            <w:vAlign w:val="center"/>
          </w:tcPr>
          <w:p w:rsidR="005A5E04" w:rsidRDefault="005A5E04">
            <w:pPr>
              <w:jc w:val="right"/>
            </w:pPr>
            <w:r>
              <w:rPr>
                <w:color w:val="000000"/>
                <w:sz w:val="24"/>
              </w:rPr>
              <w:t>323,881.00</w:t>
            </w:r>
          </w:p>
        </w:tc>
        <w:tc>
          <w:tcPr>
            <w:tcW w:w="1705" w:type="dxa"/>
            <w:vAlign w:val="center"/>
          </w:tcPr>
          <w:p w:rsidR="005A5E04" w:rsidRDefault="005A5E04">
            <w:pPr>
              <w:jc w:val="right"/>
            </w:pPr>
            <w:r>
              <w:rPr>
                <w:color w:val="000000"/>
                <w:sz w:val="24"/>
              </w:rPr>
              <w:t>0.99</w:t>
            </w:r>
          </w:p>
        </w:tc>
      </w:tr>
      <w:tr w:rsidR="005A5E04">
        <w:tc>
          <w:tcPr>
            <w:tcW w:w="862" w:type="dxa"/>
            <w:vAlign w:val="center"/>
          </w:tcPr>
          <w:p w:rsidR="005A5E04" w:rsidRDefault="005A5E04">
            <w:pPr>
              <w:jc w:val="center"/>
            </w:pPr>
            <w:r>
              <w:rPr>
                <w:color w:val="000000"/>
                <w:sz w:val="24"/>
              </w:rPr>
              <w:t>17</w:t>
            </w:r>
          </w:p>
        </w:tc>
        <w:tc>
          <w:tcPr>
            <w:tcW w:w="1346" w:type="dxa"/>
            <w:vAlign w:val="center"/>
          </w:tcPr>
          <w:p w:rsidR="005A5E04" w:rsidRDefault="005A5E04">
            <w:pPr>
              <w:jc w:val="center"/>
            </w:pPr>
            <w:r>
              <w:rPr>
                <w:color w:val="000000"/>
                <w:sz w:val="24"/>
              </w:rPr>
              <w:t>300015</w:t>
            </w:r>
          </w:p>
        </w:tc>
        <w:tc>
          <w:tcPr>
            <w:tcW w:w="1795" w:type="dxa"/>
            <w:vAlign w:val="center"/>
          </w:tcPr>
          <w:p w:rsidR="005A5E04" w:rsidRDefault="005A5E04">
            <w:pPr>
              <w:jc w:val="center"/>
            </w:pPr>
            <w:r>
              <w:rPr>
                <w:rFonts w:hint="eastAsia"/>
                <w:color w:val="000000"/>
                <w:sz w:val="24"/>
              </w:rPr>
              <w:t>爱尔眼科</w:t>
            </w:r>
          </w:p>
        </w:tc>
        <w:tc>
          <w:tcPr>
            <w:tcW w:w="1346" w:type="dxa"/>
            <w:vAlign w:val="center"/>
          </w:tcPr>
          <w:p w:rsidR="005A5E04" w:rsidRDefault="005A5E04">
            <w:pPr>
              <w:jc w:val="right"/>
            </w:pPr>
            <w:r>
              <w:rPr>
                <w:color w:val="000000"/>
                <w:sz w:val="24"/>
              </w:rPr>
              <w:t>13,250</w:t>
            </w:r>
          </w:p>
        </w:tc>
        <w:tc>
          <w:tcPr>
            <w:tcW w:w="1944" w:type="dxa"/>
            <w:vAlign w:val="center"/>
          </w:tcPr>
          <w:p w:rsidR="005A5E04" w:rsidRDefault="005A5E04">
            <w:pPr>
              <w:jc w:val="right"/>
            </w:pPr>
            <w:r>
              <w:rPr>
                <w:color w:val="000000"/>
                <w:sz w:val="24"/>
              </w:rPr>
              <w:t>322,505.00</w:t>
            </w:r>
          </w:p>
        </w:tc>
        <w:tc>
          <w:tcPr>
            <w:tcW w:w="1705" w:type="dxa"/>
            <w:vAlign w:val="center"/>
          </w:tcPr>
          <w:p w:rsidR="005A5E04" w:rsidRDefault="005A5E04">
            <w:pPr>
              <w:jc w:val="right"/>
            </w:pPr>
            <w:r>
              <w:rPr>
                <w:color w:val="000000"/>
                <w:sz w:val="24"/>
              </w:rPr>
              <w:t>0.98</w:t>
            </w:r>
          </w:p>
        </w:tc>
      </w:tr>
      <w:tr w:rsidR="005A5E04">
        <w:tc>
          <w:tcPr>
            <w:tcW w:w="862" w:type="dxa"/>
            <w:vAlign w:val="center"/>
          </w:tcPr>
          <w:p w:rsidR="005A5E04" w:rsidRDefault="005A5E04">
            <w:pPr>
              <w:jc w:val="center"/>
            </w:pPr>
            <w:r>
              <w:rPr>
                <w:color w:val="000000"/>
                <w:sz w:val="24"/>
              </w:rPr>
              <w:t>18</w:t>
            </w:r>
          </w:p>
        </w:tc>
        <w:tc>
          <w:tcPr>
            <w:tcW w:w="1346" w:type="dxa"/>
            <w:vAlign w:val="center"/>
          </w:tcPr>
          <w:p w:rsidR="005A5E04" w:rsidRDefault="005A5E04">
            <w:pPr>
              <w:jc w:val="center"/>
            </w:pPr>
            <w:r>
              <w:rPr>
                <w:color w:val="000000"/>
                <w:sz w:val="24"/>
              </w:rPr>
              <w:t>002063</w:t>
            </w:r>
          </w:p>
        </w:tc>
        <w:tc>
          <w:tcPr>
            <w:tcW w:w="1795" w:type="dxa"/>
            <w:vAlign w:val="center"/>
          </w:tcPr>
          <w:p w:rsidR="005A5E04" w:rsidRDefault="005A5E04">
            <w:pPr>
              <w:jc w:val="center"/>
            </w:pPr>
            <w:r>
              <w:rPr>
                <w:rFonts w:hint="eastAsia"/>
                <w:color w:val="000000"/>
                <w:sz w:val="24"/>
              </w:rPr>
              <w:t>远光软件</w:t>
            </w:r>
          </w:p>
        </w:tc>
        <w:tc>
          <w:tcPr>
            <w:tcW w:w="1346" w:type="dxa"/>
            <w:vAlign w:val="center"/>
          </w:tcPr>
          <w:p w:rsidR="005A5E04" w:rsidRDefault="005A5E04">
            <w:pPr>
              <w:jc w:val="right"/>
            </w:pPr>
            <w:r>
              <w:rPr>
                <w:color w:val="000000"/>
                <w:sz w:val="24"/>
              </w:rPr>
              <w:t>15,000</w:t>
            </w:r>
          </w:p>
        </w:tc>
        <w:tc>
          <w:tcPr>
            <w:tcW w:w="1944" w:type="dxa"/>
            <w:vAlign w:val="center"/>
          </w:tcPr>
          <w:p w:rsidR="005A5E04" w:rsidRDefault="005A5E04">
            <w:pPr>
              <w:jc w:val="right"/>
            </w:pPr>
            <w:r>
              <w:rPr>
                <w:color w:val="000000"/>
                <w:sz w:val="24"/>
              </w:rPr>
              <w:t>306,750.00</w:t>
            </w:r>
          </w:p>
        </w:tc>
        <w:tc>
          <w:tcPr>
            <w:tcW w:w="1705" w:type="dxa"/>
            <w:vAlign w:val="center"/>
          </w:tcPr>
          <w:p w:rsidR="005A5E04" w:rsidRDefault="005A5E04">
            <w:pPr>
              <w:jc w:val="right"/>
            </w:pPr>
            <w:r>
              <w:rPr>
                <w:color w:val="000000"/>
                <w:sz w:val="24"/>
              </w:rPr>
              <w:t>0.94</w:t>
            </w:r>
          </w:p>
        </w:tc>
      </w:tr>
      <w:tr w:rsidR="005A5E04">
        <w:tc>
          <w:tcPr>
            <w:tcW w:w="862" w:type="dxa"/>
            <w:vAlign w:val="center"/>
          </w:tcPr>
          <w:p w:rsidR="005A5E04" w:rsidRDefault="005A5E04">
            <w:pPr>
              <w:jc w:val="center"/>
            </w:pPr>
            <w:r>
              <w:rPr>
                <w:color w:val="000000"/>
                <w:sz w:val="24"/>
              </w:rPr>
              <w:t>19</w:t>
            </w:r>
          </w:p>
        </w:tc>
        <w:tc>
          <w:tcPr>
            <w:tcW w:w="1346" w:type="dxa"/>
            <w:vAlign w:val="center"/>
          </w:tcPr>
          <w:p w:rsidR="005A5E04" w:rsidRDefault="005A5E04">
            <w:pPr>
              <w:jc w:val="center"/>
            </w:pPr>
            <w:r>
              <w:rPr>
                <w:color w:val="000000"/>
                <w:sz w:val="24"/>
              </w:rPr>
              <w:t>601766</w:t>
            </w:r>
          </w:p>
        </w:tc>
        <w:tc>
          <w:tcPr>
            <w:tcW w:w="1795" w:type="dxa"/>
            <w:vAlign w:val="center"/>
          </w:tcPr>
          <w:p w:rsidR="005A5E04" w:rsidRDefault="005A5E04">
            <w:pPr>
              <w:jc w:val="center"/>
            </w:pPr>
            <w:r>
              <w:rPr>
                <w:rFonts w:hint="eastAsia"/>
                <w:color w:val="000000"/>
                <w:sz w:val="24"/>
              </w:rPr>
              <w:t>中国南车</w:t>
            </w:r>
          </w:p>
        </w:tc>
        <w:tc>
          <w:tcPr>
            <w:tcW w:w="1346" w:type="dxa"/>
            <w:vAlign w:val="center"/>
          </w:tcPr>
          <w:p w:rsidR="005A5E04" w:rsidRDefault="005A5E04">
            <w:pPr>
              <w:jc w:val="right"/>
            </w:pPr>
            <w:r>
              <w:rPr>
                <w:color w:val="000000"/>
                <w:sz w:val="24"/>
              </w:rPr>
              <w:t>68,100</w:t>
            </w:r>
          </w:p>
        </w:tc>
        <w:tc>
          <w:tcPr>
            <w:tcW w:w="1944" w:type="dxa"/>
            <w:vAlign w:val="center"/>
          </w:tcPr>
          <w:p w:rsidR="005A5E04" w:rsidRDefault="005A5E04">
            <w:pPr>
              <w:jc w:val="right"/>
            </w:pPr>
            <w:r>
              <w:rPr>
                <w:color w:val="000000"/>
                <w:sz w:val="24"/>
              </w:rPr>
              <w:t>306,450.00</w:t>
            </w:r>
          </w:p>
        </w:tc>
        <w:tc>
          <w:tcPr>
            <w:tcW w:w="1705" w:type="dxa"/>
            <w:vAlign w:val="center"/>
          </w:tcPr>
          <w:p w:rsidR="005A5E04" w:rsidRDefault="005A5E04">
            <w:pPr>
              <w:jc w:val="right"/>
            </w:pPr>
            <w:r>
              <w:rPr>
                <w:color w:val="000000"/>
                <w:sz w:val="24"/>
              </w:rPr>
              <w:t>0.94</w:t>
            </w:r>
          </w:p>
        </w:tc>
      </w:tr>
      <w:tr w:rsidR="005A5E04">
        <w:tc>
          <w:tcPr>
            <w:tcW w:w="862" w:type="dxa"/>
            <w:vAlign w:val="center"/>
          </w:tcPr>
          <w:p w:rsidR="005A5E04" w:rsidRDefault="005A5E04">
            <w:pPr>
              <w:jc w:val="center"/>
            </w:pPr>
            <w:r>
              <w:rPr>
                <w:color w:val="000000"/>
                <w:sz w:val="24"/>
              </w:rPr>
              <w:t>20</w:t>
            </w:r>
          </w:p>
        </w:tc>
        <w:tc>
          <w:tcPr>
            <w:tcW w:w="1346" w:type="dxa"/>
            <w:vAlign w:val="center"/>
          </w:tcPr>
          <w:p w:rsidR="005A5E04" w:rsidRDefault="005A5E04">
            <w:pPr>
              <w:jc w:val="center"/>
            </w:pPr>
            <w:r>
              <w:rPr>
                <w:color w:val="000000"/>
                <w:sz w:val="24"/>
              </w:rPr>
              <w:t>601901</w:t>
            </w:r>
          </w:p>
        </w:tc>
        <w:tc>
          <w:tcPr>
            <w:tcW w:w="1795" w:type="dxa"/>
            <w:vAlign w:val="center"/>
          </w:tcPr>
          <w:p w:rsidR="005A5E04" w:rsidRDefault="005A5E04">
            <w:pPr>
              <w:jc w:val="center"/>
            </w:pPr>
            <w:r>
              <w:rPr>
                <w:rFonts w:hint="eastAsia"/>
                <w:color w:val="000000"/>
                <w:sz w:val="24"/>
              </w:rPr>
              <w:t>方正证券</w:t>
            </w:r>
          </w:p>
        </w:tc>
        <w:tc>
          <w:tcPr>
            <w:tcW w:w="1346" w:type="dxa"/>
            <w:vAlign w:val="center"/>
          </w:tcPr>
          <w:p w:rsidR="005A5E04" w:rsidRDefault="005A5E04">
            <w:pPr>
              <w:jc w:val="right"/>
            </w:pPr>
            <w:r>
              <w:rPr>
                <w:color w:val="000000"/>
                <w:sz w:val="24"/>
              </w:rPr>
              <w:t>55,100</w:t>
            </w:r>
          </w:p>
        </w:tc>
        <w:tc>
          <w:tcPr>
            <w:tcW w:w="1944" w:type="dxa"/>
            <w:vAlign w:val="center"/>
          </w:tcPr>
          <w:p w:rsidR="005A5E04" w:rsidRDefault="005A5E04">
            <w:pPr>
              <w:jc w:val="right"/>
            </w:pPr>
            <w:r>
              <w:rPr>
                <w:color w:val="000000"/>
                <w:sz w:val="24"/>
              </w:rPr>
              <w:t>299,193.00</w:t>
            </w:r>
          </w:p>
        </w:tc>
        <w:tc>
          <w:tcPr>
            <w:tcW w:w="1705" w:type="dxa"/>
            <w:vAlign w:val="center"/>
          </w:tcPr>
          <w:p w:rsidR="005A5E04" w:rsidRDefault="005A5E04">
            <w:pPr>
              <w:jc w:val="right"/>
            </w:pPr>
            <w:r>
              <w:rPr>
                <w:color w:val="000000"/>
                <w:sz w:val="24"/>
              </w:rPr>
              <w:t>0.91</w:t>
            </w:r>
          </w:p>
        </w:tc>
      </w:tr>
      <w:tr w:rsidR="005A5E04">
        <w:tc>
          <w:tcPr>
            <w:tcW w:w="862" w:type="dxa"/>
            <w:vAlign w:val="center"/>
          </w:tcPr>
          <w:p w:rsidR="005A5E04" w:rsidRDefault="005A5E04">
            <w:pPr>
              <w:jc w:val="center"/>
            </w:pPr>
            <w:r>
              <w:rPr>
                <w:color w:val="000000"/>
                <w:sz w:val="24"/>
              </w:rPr>
              <w:t>21</w:t>
            </w:r>
          </w:p>
        </w:tc>
        <w:tc>
          <w:tcPr>
            <w:tcW w:w="1346" w:type="dxa"/>
            <w:vAlign w:val="center"/>
          </w:tcPr>
          <w:p w:rsidR="005A5E04" w:rsidRDefault="005A5E04">
            <w:pPr>
              <w:jc w:val="center"/>
            </w:pPr>
            <w:r>
              <w:rPr>
                <w:color w:val="000000"/>
                <w:sz w:val="24"/>
              </w:rPr>
              <w:t>601299</w:t>
            </w:r>
          </w:p>
        </w:tc>
        <w:tc>
          <w:tcPr>
            <w:tcW w:w="1795" w:type="dxa"/>
            <w:vAlign w:val="center"/>
          </w:tcPr>
          <w:p w:rsidR="005A5E04" w:rsidRDefault="005A5E04">
            <w:pPr>
              <w:jc w:val="center"/>
            </w:pPr>
            <w:r>
              <w:rPr>
                <w:rFonts w:hint="eastAsia"/>
                <w:color w:val="000000"/>
                <w:sz w:val="24"/>
              </w:rPr>
              <w:t>中国北车</w:t>
            </w:r>
          </w:p>
        </w:tc>
        <w:tc>
          <w:tcPr>
            <w:tcW w:w="1346" w:type="dxa"/>
            <w:vAlign w:val="center"/>
          </w:tcPr>
          <w:p w:rsidR="005A5E04" w:rsidRDefault="005A5E04">
            <w:pPr>
              <w:jc w:val="right"/>
            </w:pPr>
            <w:r>
              <w:rPr>
                <w:color w:val="000000"/>
                <w:sz w:val="24"/>
              </w:rPr>
              <w:t>64,800</w:t>
            </w:r>
          </w:p>
        </w:tc>
        <w:tc>
          <w:tcPr>
            <w:tcW w:w="1944" w:type="dxa"/>
            <w:vAlign w:val="center"/>
          </w:tcPr>
          <w:p w:rsidR="005A5E04" w:rsidRDefault="005A5E04">
            <w:pPr>
              <w:jc w:val="right"/>
            </w:pPr>
            <w:r>
              <w:rPr>
                <w:color w:val="000000"/>
                <w:sz w:val="24"/>
              </w:rPr>
              <w:t>294,192.00</w:t>
            </w:r>
          </w:p>
        </w:tc>
        <w:tc>
          <w:tcPr>
            <w:tcW w:w="1705" w:type="dxa"/>
            <w:vAlign w:val="center"/>
          </w:tcPr>
          <w:p w:rsidR="005A5E04" w:rsidRDefault="005A5E04">
            <w:pPr>
              <w:jc w:val="right"/>
            </w:pPr>
            <w:r>
              <w:rPr>
                <w:color w:val="000000"/>
                <w:sz w:val="24"/>
              </w:rPr>
              <w:t>0.90</w:t>
            </w:r>
          </w:p>
        </w:tc>
      </w:tr>
      <w:tr w:rsidR="005A5E04">
        <w:tc>
          <w:tcPr>
            <w:tcW w:w="862" w:type="dxa"/>
            <w:vAlign w:val="center"/>
          </w:tcPr>
          <w:p w:rsidR="005A5E04" w:rsidRDefault="005A5E04">
            <w:pPr>
              <w:jc w:val="center"/>
            </w:pPr>
            <w:r>
              <w:rPr>
                <w:color w:val="000000"/>
                <w:sz w:val="24"/>
              </w:rPr>
              <w:t>22</w:t>
            </w:r>
          </w:p>
        </w:tc>
        <w:tc>
          <w:tcPr>
            <w:tcW w:w="1346" w:type="dxa"/>
            <w:vAlign w:val="center"/>
          </w:tcPr>
          <w:p w:rsidR="005A5E04" w:rsidRDefault="005A5E04">
            <w:pPr>
              <w:jc w:val="center"/>
            </w:pPr>
            <w:r>
              <w:rPr>
                <w:color w:val="000000"/>
                <w:sz w:val="24"/>
              </w:rPr>
              <w:t>000600</w:t>
            </w:r>
          </w:p>
        </w:tc>
        <w:tc>
          <w:tcPr>
            <w:tcW w:w="1795" w:type="dxa"/>
            <w:vAlign w:val="center"/>
          </w:tcPr>
          <w:p w:rsidR="005A5E04" w:rsidRDefault="005A5E04">
            <w:pPr>
              <w:jc w:val="center"/>
            </w:pPr>
            <w:r>
              <w:rPr>
                <w:rFonts w:hint="eastAsia"/>
                <w:color w:val="000000"/>
                <w:sz w:val="24"/>
              </w:rPr>
              <w:t>建投能源</w:t>
            </w:r>
          </w:p>
        </w:tc>
        <w:tc>
          <w:tcPr>
            <w:tcW w:w="1346" w:type="dxa"/>
            <w:vAlign w:val="center"/>
          </w:tcPr>
          <w:p w:rsidR="005A5E04" w:rsidRDefault="005A5E04">
            <w:pPr>
              <w:jc w:val="right"/>
            </w:pPr>
            <w:r>
              <w:rPr>
                <w:color w:val="000000"/>
                <w:sz w:val="24"/>
              </w:rPr>
              <w:t>44,431</w:t>
            </w:r>
          </w:p>
        </w:tc>
        <w:tc>
          <w:tcPr>
            <w:tcW w:w="1944" w:type="dxa"/>
            <w:vAlign w:val="center"/>
          </w:tcPr>
          <w:p w:rsidR="005A5E04" w:rsidRDefault="005A5E04">
            <w:pPr>
              <w:jc w:val="right"/>
            </w:pPr>
            <w:r>
              <w:rPr>
                <w:color w:val="000000"/>
                <w:sz w:val="24"/>
              </w:rPr>
              <w:t>248,369.29</w:t>
            </w:r>
          </w:p>
        </w:tc>
        <w:tc>
          <w:tcPr>
            <w:tcW w:w="1705" w:type="dxa"/>
            <w:vAlign w:val="center"/>
          </w:tcPr>
          <w:p w:rsidR="005A5E04" w:rsidRDefault="005A5E04">
            <w:pPr>
              <w:jc w:val="right"/>
            </w:pPr>
            <w:r>
              <w:rPr>
                <w:color w:val="000000"/>
                <w:sz w:val="24"/>
              </w:rPr>
              <w:t>0.76</w:t>
            </w:r>
          </w:p>
        </w:tc>
      </w:tr>
      <w:tr w:rsidR="005A5E04">
        <w:tc>
          <w:tcPr>
            <w:tcW w:w="862" w:type="dxa"/>
            <w:vAlign w:val="center"/>
          </w:tcPr>
          <w:p w:rsidR="005A5E04" w:rsidRDefault="005A5E04">
            <w:pPr>
              <w:jc w:val="center"/>
            </w:pPr>
            <w:r>
              <w:rPr>
                <w:color w:val="000000"/>
                <w:sz w:val="24"/>
              </w:rPr>
              <w:t>23</w:t>
            </w:r>
          </w:p>
        </w:tc>
        <w:tc>
          <w:tcPr>
            <w:tcW w:w="1346" w:type="dxa"/>
            <w:vAlign w:val="center"/>
          </w:tcPr>
          <w:p w:rsidR="005A5E04" w:rsidRDefault="005A5E04">
            <w:pPr>
              <w:jc w:val="center"/>
            </w:pPr>
            <w:r>
              <w:rPr>
                <w:color w:val="000000"/>
                <w:sz w:val="24"/>
              </w:rPr>
              <w:t>601186</w:t>
            </w:r>
          </w:p>
        </w:tc>
        <w:tc>
          <w:tcPr>
            <w:tcW w:w="1795" w:type="dxa"/>
            <w:vAlign w:val="center"/>
          </w:tcPr>
          <w:p w:rsidR="005A5E04" w:rsidRDefault="005A5E04">
            <w:pPr>
              <w:jc w:val="center"/>
            </w:pPr>
            <w:r>
              <w:rPr>
                <w:rFonts w:hint="eastAsia"/>
                <w:color w:val="000000"/>
                <w:sz w:val="24"/>
              </w:rPr>
              <w:t>中国铁建</w:t>
            </w:r>
          </w:p>
        </w:tc>
        <w:tc>
          <w:tcPr>
            <w:tcW w:w="1346" w:type="dxa"/>
            <w:vAlign w:val="center"/>
          </w:tcPr>
          <w:p w:rsidR="005A5E04" w:rsidRDefault="005A5E04">
            <w:pPr>
              <w:jc w:val="right"/>
            </w:pPr>
            <w:r>
              <w:rPr>
                <w:color w:val="000000"/>
                <w:sz w:val="24"/>
              </w:rPr>
              <w:t>48,050</w:t>
            </w:r>
          </w:p>
        </w:tc>
        <w:tc>
          <w:tcPr>
            <w:tcW w:w="1944" w:type="dxa"/>
            <w:vAlign w:val="center"/>
          </w:tcPr>
          <w:p w:rsidR="005A5E04" w:rsidRDefault="005A5E04">
            <w:pPr>
              <w:jc w:val="right"/>
            </w:pPr>
            <w:r>
              <w:rPr>
                <w:color w:val="000000"/>
                <w:sz w:val="24"/>
              </w:rPr>
              <w:t>221,510.50</w:t>
            </w:r>
          </w:p>
        </w:tc>
        <w:tc>
          <w:tcPr>
            <w:tcW w:w="1705" w:type="dxa"/>
            <w:vAlign w:val="center"/>
          </w:tcPr>
          <w:p w:rsidR="005A5E04" w:rsidRDefault="005A5E04">
            <w:pPr>
              <w:jc w:val="right"/>
            </w:pPr>
            <w:r>
              <w:rPr>
                <w:color w:val="000000"/>
                <w:sz w:val="24"/>
              </w:rPr>
              <w:t>0.68</w:t>
            </w:r>
          </w:p>
        </w:tc>
      </w:tr>
      <w:tr w:rsidR="005A5E04">
        <w:tc>
          <w:tcPr>
            <w:tcW w:w="862" w:type="dxa"/>
            <w:vAlign w:val="center"/>
          </w:tcPr>
          <w:p w:rsidR="005A5E04" w:rsidRDefault="005A5E04">
            <w:pPr>
              <w:jc w:val="center"/>
            </w:pPr>
            <w:r>
              <w:rPr>
                <w:color w:val="000000"/>
                <w:sz w:val="24"/>
              </w:rPr>
              <w:t>24</w:t>
            </w:r>
          </w:p>
        </w:tc>
        <w:tc>
          <w:tcPr>
            <w:tcW w:w="1346" w:type="dxa"/>
            <w:vAlign w:val="center"/>
          </w:tcPr>
          <w:p w:rsidR="005A5E04" w:rsidRDefault="005A5E04">
            <w:pPr>
              <w:jc w:val="center"/>
            </w:pPr>
            <w:r>
              <w:rPr>
                <w:color w:val="000000"/>
                <w:sz w:val="24"/>
              </w:rPr>
              <w:t>600837</w:t>
            </w:r>
          </w:p>
        </w:tc>
        <w:tc>
          <w:tcPr>
            <w:tcW w:w="1795" w:type="dxa"/>
            <w:vAlign w:val="center"/>
          </w:tcPr>
          <w:p w:rsidR="005A5E04" w:rsidRDefault="005A5E04">
            <w:pPr>
              <w:jc w:val="center"/>
            </w:pPr>
            <w:r>
              <w:rPr>
                <w:rFonts w:hint="eastAsia"/>
                <w:color w:val="000000"/>
                <w:sz w:val="24"/>
              </w:rPr>
              <w:t>海通证券</w:t>
            </w:r>
          </w:p>
        </w:tc>
        <w:tc>
          <w:tcPr>
            <w:tcW w:w="1346" w:type="dxa"/>
            <w:vAlign w:val="center"/>
          </w:tcPr>
          <w:p w:rsidR="005A5E04" w:rsidRDefault="005A5E04">
            <w:pPr>
              <w:jc w:val="right"/>
            </w:pPr>
            <w:r>
              <w:rPr>
                <w:color w:val="000000"/>
                <w:sz w:val="24"/>
              </w:rPr>
              <w:t>22,800</w:t>
            </w:r>
          </w:p>
        </w:tc>
        <w:tc>
          <w:tcPr>
            <w:tcW w:w="1944" w:type="dxa"/>
            <w:vAlign w:val="center"/>
          </w:tcPr>
          <w:p w:rsidR="005A5E04" w:rsidRDefault="005A5E04">
            <w:pPr>
              <w:jc w:val="right"/>
            </w:pPr>
            <w:r>
              <w:rPr>
                <w:color w:val="000000"/>
                <w:sz w:val="24"/>
              </w:rPr>
              <w:t>208,620.00</w:t>
            </w:r>
          </w:p>
        </w:tc>
        <w:tc>
          <w:tcPr>
            <w:tcW w:w="1705" w:type="dxa"/>
            <w:vAlign w:val="center"/>
          </w:tcPr>
          <w:p w:rsidR="005A5E04" w:rsidRDefault="005A5E04">
            <w:pPr>
              <w:jc w:val="right"/>
            </w:pPr>
            <w:r>
              <w:rPr>
                <w:color w:val="000000"/>
                <w:sz w:val="24"/>
              </w:rPr>
              <w:t>0.64</w:t>
            </w:r>
          </w:p>
        </w:tc>
      </w:tr>
      <w:tr w:rsidR="005A5E04">
        <w:tc>
          <w:tcPr>
            <w:tcW w:w="862" w:type="dxa"/>
            <w:vAlign w:val="center"/>
          </w:tcPr>
          <w:p w:rsidR="005A5E04" w:rsidRDefault="005A5E04">
            <w:pPr>
              <w:jc w:val="center"/>
            </w:pPr>
            <w:r>
              <w:rPr>
                <w:color w:val="000000"/>
                <w:sz w:val="24"/>
              </w:rPr>
              <w:t>25</w:t>
            </w:r>
          </w:p>
        </w:tc>
        <w:tc>
          <w:tcPr>
            <w:tcW w:w="1346" w:type="dxa"/>
            <w:vAlign w:val="center"/>
          </w:tcPr>
          <w:p w:rsidR="005A5E04" w:rsidRDefault="005A5E04">
            <w:pPr>
              <w:jc w:val="center"/>
            </w:pPr>
            <w:r>
              <w:rPr>
                <w:color w:val="000000"/>
                <w:sz w:val="24"/>
              </w:rPr>
              <w:t>000553</w:t>
            </w:r>
          </w:p>
        </w:tc>
        <w:tc>
          <w:tcPr>
            <w:tcW w:w="1795" w:type="dxa"/>
            <w:vAlign w:val="center"/>
          </w:tcPr>
          <w:p w:rsidR="005A5E04" w:rsidRDefault="005A5E04">
            <w:pPr>
              <w:jc w:val="center"/>
            </w:pPr>
            <w:r>
              <w:rPr>
                <w:rFonts w:hint="eastAsia"/>
                <w:color w:val="000000"/>
                <w:sz w:val="24"/>
              </w:rPr>
              <w:t>沙隆达Ａ</w:t>
            </w:r>
          </w:p>
        </w:tc>
        <w:tc>
          <w:tcPr>
            <w:tcW w:w="1346" w:type="dxa"/>
            <w:vAlign w:val="center"/>
          </w:tcPr>
          <w:p w:rsidR="005A5E04" w:rsidRDefault="005A5E04">
            <w:pPr>
              <w:jc w:val="right"/>
            </w:pPr>
            <w:r>
              <w:rPr>
                <w:color w:val="000000"/>
                <w:sz w:val="24"/>
              </w:rPr>
              <w:t>17,600</w:t>
            </w:r>
          </w:p>
        </w:tc>
        <w:tc>
          <w:tcPr>
            <w:tcW w:w="1944" w:type="dxa"/>
            <w:vAlign w:val="center"/>
          </w:tcPr>
          <w:p w:rsidR="005A5E04" w:rsidRDefault="005A5E04">
            <w:pPr>
              <w:jc w:val="right"/>
            </w:pPr>
            <w:r>
              <w:rPr>
                <w:color w:val="000000"/>
                <w:sz w:val="24"/>
              </w:rPr>
              <w:t>204,160.00</w:t>
            </w:r>
          </w:p>
        </w:tc>
        <w:tc>
          <w:tcPr>
            <w:tcW w:w="1705" w:type="dxa"/>
            <w:vAlign w:val="center"/>
          </w:tcPr>
          <w:p w:rsidR="005A5E04" w:rsidRDefault="005A5E04">
            <w:pPr>
              <w:jc w:val="right"/>
            </w:pPr>
            <w:r>
              <w:rPr>
                <w:color w:val="000000"/>
                <w:sz w:val="24"/>
              </w:rPr>
              <w:t>0.62</w:t>
            </w:r>
          </w:p>
        </w:tc>
      </w:tr>
      <w:tr w:rsidR="005A5E04">
        <w:tc>
          <w:tcPr>
            <w:tcW w:w="862" w:type="dxa"/>
            <w:vAlign w:val="center"/>
          </w:tcPr>
          <w:p w:rsidR="005A5E04" w:rsidRDefault="005A5E04">
            <w:pPr>
              <w:jc w:val="center"/>
            </w:pPr>
            <w:r>
              <w:rPr>
                <w:color w:val="000000"/>
                <w:sz w:val="24"/>
              </w:rPr>
              <w:t>26</w:t>
            </w:r>
          </w:p>
        </w:tc>
        <w:tc>
          <w:tcPr>
            <w:tcW w:w="1346" w:type="dxa"/>
            <w:vAlign w:val="center"/>
          </w:tcPr>
          <w:p w:rsidR="005A5E04" w:rsidRDefault="005A5E04">
            <w:pPr>
              <w:jc w:val="center"/>
            </w:pPr>
            <w:r>
              <w:rPr>
                <w:color w:val="000000"/>
                <w:sz w:val="24"/>
              </w:rPr>
              <w:t>601088</w:t>
            </w:r>
          </w:p>
        </w:tc>
        <w:tc>
          <w:tcPr>
            <w:tcW w:w="1795" w:type="dxa"/>
            <w:vAlign w:val="center"/>
          </w:tcPr>
          <w:p w:rsidR="005A5E04" w:rsidRDefault="005A5E04">
            <w:pPr>
              <w:jc w:val="center"/>
            </w:pPr>
            <w:r>
              <w:rPr>
                <w:rFonts w:hint="eastAsia"/>
                <w:color w:val="000000"/>
                <w:sz w:val="24"/>
              </w:rPr>
              <w:t>中国神华</w:t>
            </w:r>
          </w:p>
        </w:tc>
        <w:tc>
          <w:tcPr>
            <w:tcW w:w="1346" w:type="dxa"/>
            <w:vAlign w:val="center"/>
          </w:tcPr>
          <w:p w:rsidR="005A5E04" w:rsidRDefault="005A5E04">
            <w:pPr>
              <w:jc w:val="right"/>
            </w:pPr>
            <w:r>
              <w:rPr>
                <w:color w:val="000000"/>
                <w:sz w:val="24"/>
              </w:rPr>
              <w:t>12,997</w:t>
            </w:r>
          </w:p>
        </w:tc>
        <w:tc>
          <w:tcPr>
            <w:tcW w:w="1944" w:type="dxa"/>
            <w:vAlign w:val="center"/>
          </w:tcPr>
          <w:p w:rsidR="005A5E04" w:rsidRDefault="005A5E04">
            <w:pPr>
              <w:jc w:val="right"/>
            </w:pPr>
            <w:r>
              <w:rPr>
                <w:color w:val="000000"/>
                <w:sz w:val="24"/>
              </w:rPr>
              <w:t>188,976.38</w:t>
            </w:r>
          </w:p>
        </w:tc>
        <w:tc>
          <w:tcPr>
            <w:tcW w:w="1705" w:type="dxa"/>
            <w:vAlign w:val="center"/>
          </w:tcPr>
          <w:p w:rsidR="005A5E04" w:rsidRDefault="005A5E04">
            <w:pPr>
              <w:jc w:val="right"/>
            </w:pPr>
            <w:r>
              <w:rPr>
                <w:color w:val="000000"/>
                <w:sz w:val="24"/>
              </w:rPr>
              <w:t>0.58</w:t>
            </w:r>
          </w:p>
        </w:tc>
      </w:tr>
      <w:tr w:rsidR="005A5E04">
        <w:tc>
          <w:tcPr>
            <w:tcW w:w="862" w:type="dxa"/>
            <w:vAlign w:val="center"/>
          </w:tcPr>
          <w:p w:rsidR="005A5E04" w:rsidRDefault="005A5E04">
            <w:pPr>
              <w:jc w:val="center"/>
            </w:pPr>
            <w:r>
              <w:rPr>
                <w:color w:val="000000"/>
                <w:sz w:val="24"/>
              </w:rPr>
              <w:t>27</w:t>
            </w:r>
          </w:p>
        </w:tc>
        <w:tc>
          <w:tcPr>
            <w:tcW w:w="1346" w:type="dxa"/>
            <w:vAlign w:val="center"/>
          </w:tcPr>
          <w:p w:rsidR="005A5E04" w:rsidRDefault="005A5E04">
            <w:pPr>
              <w:jc w:val="center"/>
            </w:pPr>
            <w:r>
              <w:rPr>
                <w:color w:val="000000"/>
                <w:sz w:val="24"/>
              </w:rPr>
              <w:t>002285</w:t>
            </w:r>
          </w:p>
        </w:tc>
        <w:tc>
          <w:tcPr>
            <w:tcW w:w="1795" w:type="dxa"/>
            <w:vAlign w:val="center"/>
          </w:tcPr>
          <w:p w:rsidR="005A5E04" w:rsidRDefault="005A5E04">
            <w:pPr>
              <w:jc w:val="center"/>
            </w:pPr>
            <w:r>
              <w:rPr>
                <w:rFonts w:hint="eastAsia"/>
                <w:color w:val="000000"/>
                <w:sz w:val="24"/>
              </w:rPr>
              <w:t>世联行</w:t>
            </w:r>
          </w:p>
        </w:tc>
        <w:tc>
          <w:tcPr>
            <w:tcW w:w="1346" w:type="dxa"/>
            <w:vAlign w:val="center"/>
          </w:tcPr>
          <w:p w:rsidR="005A5E04" w:rsidRDefault="005A5E04">
            <w:pPr>
              <w:jc w:val="right"/>
            </w:pPr>
            <w:r>
              <w:rPr>
                <w:color w:val="000000"/>
                <w:sz w:val="24"/>
              </w:rPr>
              <w:t>21,311</w:t>
            </w:r>
          </w:p>
        </w:tc>
        <w:tc>
          <w:tcPr>
            <w:tcW w:w="1944" w:type="dxa"/>
            <w:vAlign w:val="center"/>
          </w:tcPr>
          <w:p w:rsidR="005A5E04" w:rsidRDefault="005A5E04">
            <w:pPr>
              <w:jc w:val="right"/>
            </w:pPr>
            <w:r>
              <w:rPr>
                <w:color w:val="000000"/>
                <w:sz w:val="24"/>
              </w:rPr>
              <w:t>170,701.11</w:t>
            </w:r>
          </w:p>
        </w:tc>
        <w:tc>
          <w:tcPr>
            <w:tcW w:w="1705" w:type="dxa"/>
            <w:vAlign w:val="center"/>
          </w:tcPr>
          <w:p w:rsidR="005A5E04" w:rsidRDefault="005A5E04">
            <w:pPr>
              <w:jc w:val="right"/>
            </w:pPr>
            <w:r>
              <w:rPr>
                <w:color w:val="000000"/>
                <w:sz w:val="24"/>
              </w:rPr>
              <w:t>0.52</w:t>
            </w:r>
          </w:p>
        </w:tc>
      </w:tr>
      <w:tr w:rsidR="005A5E04">
        <w:tc>
          <w:tcPr>
            <w:tcW w:w="862" w:type="dxa"/>
            <w:vAlign w:val="center"/>
          </w:tcPr>
          <w:p w:rsidR="005A5E04" w:rsidRDefault="005A5E04">
            <w:pPr>
              <w:jc w:val="center"/>
            </w:pPr>
            <w:r>
              <w:rPr>
                <w:color w:val="000000"/>
                <w:sz w:val="24"/>
              </w:rPr>
              <w:t>28</w:t>
            </w:r>
          </w:p>
        </w:tc>
        <w:tc>
          <w:tcPr>
            <w:tcW w:w="1346" w:type="dxa"/>
            <w:vAlign w:val="center"/>
          </w:tcPr>
          <w:p w:rsidR="005A5E04" w:rsidRDefault="005A5E04">
            <w:pPr>
              <w:jc w:val="center"/>
            </w:pPr>
            <w:r>
              <w:rPr>
                <w:color w:val="000000"/>
                <w:sz w:val="24"/>
              </w:rPr>
              <w:t>600062</w:t>
            </w:r>
          </w:p>
        </w:tc>
        <w:tc>
          <w:tcPr>
            <w:tcW w:w="1795" w:type="dxa"/>
            <w:vAlign w:val="center"/>
          </w:tcPr>
          <w:p w:rsidR="005A5E04" w:rsidRDefault="005A5E04">
            <w:pPr>
              <w:jc w:val="center"/>
            </w:pPr>
            <w:r>
              <w:rPr>
                <w:rFonts w:hint="eastAsia"/>
                <w:color w:val="000000"/>
                <w:sz w:val="24"/>
              </w:rPr>
              <w:t>华润双鹤</w:t>
            </w:r>
          </w:p>
        </w:tc>
        <w:tc>
          <w:tcPr>
            <w:tcW w:w="1346" w:type="dxa"/>
            <w:vAlign w:val="center"/>
          </w:tcPr>
          <w:p w:rsidR="005A5E04" w:rsidRDefault="005A5E04">
            <w:pPr>
              <w:jc w:val="right"/>
            </w:pPr>
            <w:r>
              <w:rPr>
                <w:color w:val="000000"/>
                <w:sz w:val="24"/>
              </w:rPr>
              <w:t>9,526</w:t>
            </w:r>
          </w:p>
        </w:tc>
        <w:tc>
          <w:tcPr>
            <w:tcW w:w="1944" w:type="dxa"/>
            <w:vAlign w:val="center"/>
          </w:tcPr>
          <w:p w:rsidR="005A5E04" w:rsidRDefault="005A5E04">
            <w:pPr>
              <w:jc w:val="right"/>
            </w:pPr>
            <w:r>
              <w:rPr>
                <w:color w:val="000000"/>
                <w:sz w:val="24"/>
              </w:rPr>
              <w:t>163,751.94</w:t>
            </w:r>
          </w:p>
        </w:tc>
        <w:tc>
          <w:tcPr>
            <w:tcW w:w="1705" w:type="dxa"/>
            <w:vAlign w:val="center"/>
          </w:tcPr>
          <w:p w:rsidR="005A5E04" w:rsidRDefault="005A5E04">
            <w:pPr>
              <w:jc w:val="right"/>
            </w:pPr>
            <w:r>
              <w:rPr>
                <w:color w:val="000000"/>
                <w:sz w:val="24"/>
              </w:rPr>
              <w:t>0.50</w:t>
            </w:r>
          </w:p>
        </w:tc>
      </w:tr>
      <w:tr w:rsidR="005A5E04">
        <w:tc>
          <w:tcPr>
            <w:tcW w:w="862" w:type="dxa"/>
            <w:vAlign w:val="center"/>
          </w:tcPr>
          <w:p w:rsidR="005A5E04" w:rsidRDefault="005A5E04">
            <w:pPr>
              <w:jc w:val="center"/>
            </w:pPr>
            <w:r>
              <w:rPr>
                <w:color w:val="000000"/>
                <w:sz w:val="24"/>
              </w:rPr>
              <w:t>29</w:t>
            </w:r>
          </w:p>
        </w:tc>
        <w:tc>
          <w:tcPr>
            <w:tcW w:w="1346" w:type="dxa"/>
            <w:vAlign w:val="center"/>
          </w:tcPr>
          <w:p w:rsidR="005A5E04" w:rsidRDefault="005A5E04">
            <w:pPr>
              <w:jc w:val="center"/>
            </w:pPr>
            <w:r>
              <w:rPr>
                <w:color w:val="000000"/>
                <w:sz w:val="24"/>
              </w:rPr>
              <w:t>300017</w:t>
            </w:r>
          </w:p>
        </w:tc>
        <w:tc>
          <w:tcPr>
            <w:tcW w:w="1795" w:type="dxa"/>
            <w:vAlign w:val="center"/>
          </w:tcPr>
          <w:p w:rsidR="005A5E04" w:rsidRDefault="005A5E04">
            <w:pPr>
              <w:jc w:val="center"/>
            </w:pPr>
            <w:r>
              <w:rPr>
                <w:rFonts w:hint="eastAsia"/>
                <w:color w:val="000000"/>
                <w:sz w:val="24"/>
              </w:rPr>
              <w:t>网宿科技</w:t>
            </w:r>
          </w:p>
        </w:tc>
        <w:tc>
          <w:tcPr>
            <w:tcW w:w="1346" w:type="dxa"/>
            <w:vAlign w:val="center"/>
          </w:tcPr>
          <w:p w:rsidR="005A5E04" w:rsidRDefault="005A5E04">
            <w:pPr>
              <w:jc w:val="right"/>
            </w:pPr>
            <w:r>
              <w:rPr>
                <w:color w:val="000000"/>
                <w:sz w:val="24"/>
              </w:rPr>
              <w:t>2,400</w:t>
            </w:r>
          </w:p>
        </w:tc>
        <w:tc>
          <w:tcPr>
            <w:tcW w:w="1944" w:type="dxa"/>
            <w:vAlign w:val="center"/>
          </w:tcPr>
          <w:p w:rsidR="005A5E04" w:rsidRDefault="005A5E04">
            <w:pPr>
              <w:jc w:val="right"/>
            </w:pPr>
            <w:r>
              <w:rPr>
                <w:color w:val="000000"/>
                <w:sz w:val="24"/>
              </w:rPr>
              <w:t>153,120.00</w:t>
            </w:r>
          </w:p>
        </w:tc>
        <w:tc>
          <w:tcPr>
            <w:tcW w:w="1705" w:type="dxa"/>
            <w:vAlign w:val="center"/>
          </w:tcPr>
          <w:p w:rsidR="005A5E04" w:rsidRDefault="005A5E04">
            <w:pPr>
              <w:jc w:val="right"/>
            </w:pPr>
            <w:r>
              <w:rPr>
                <w:color w:val="000000"/>
                <w:sz w:val="24"/>
              </w:rPr>
              <w:t>0.47</w:t>
            </w:r>
          </w:p>
        </w:tc>
      </w:tr>
      <w:tr w:rsidR="005A5E04">
        <w:tc>
          <w:tcPr>
            <w:tcW w:w="862" w:type="dxa"/>
            <w:vAlign w:val="center"/>
          </w:tcPr>
          <w:p w:rsidR="005A5E04" w:rsidRDefault="005A5E04">
            <w:pPr>
              <w:jc w:val="center"/>
            </w:pPr>
            <w:r>
              <w:rPr>
                <w:color w:val="000000"/>
                <w:sz w:val="24"/>
              </w:rPr>
              <w:t>30</w:t>
            </w:r>
          </w:p>
        </w:tc>
        <w:tc>
          <w:tcPr>
            <w:tcW w:w="1346" w:type="dxa"/>
            <w:vAlign w:val="center"/>
          </w:tcPr>
          <w:p w:rsidR="005A5E04" w:rsidRDefault="005A5E04">
            <w:pPr>
              <w:jc w:val="center"/>
            </w:pPr>
            <w:r>
              <w:rPr>
                <w:color w:val="000000"/>
                <w:sz w:val="24"/>
              </w:rPr>
              <w:t>600009</w:t>
            </w:r>
          </w:p>
        </w:tc>
        <w:tc>
          <w:tcPr>
            <w:tcW w:w="1795" w:type="dxa"/>
            <w:vAlign w:val="center"/>
          </w:tcPr>
          <w:p w:rsidR="005A5E04" w:rsidRDefault="005A5E04">
            <w:pPr>
              <w:jc w:val="center"/>
            </w:pPr>
            <w:r>
              <w:rPr>
                <w:rFonts w:hint="eastAsia"/>
                <w:color w:val="000000"/>
                <w:sz w:val="24"/>
              </w:rPr>
              <w:t>上海机场</w:t>
            </w:r>
          </w:p>
        </w:tc>
        <w:tc>
          <w:tcPr>
            <w:tcW w:w="1346" w:type="dxa"/>
            <w:vAlign w:val="center"/>
          </w:tcPr>
          <w:p w:rsidR="005A5E04" w:rsidRDefault="005A5E04">
            <w:pPr>
              <w:jc w:val="right"/>
            </w:pPr>
            <w:r>
              <w:rPr>
                <w:color w:val="000000"/>
                <w:sz w:val="24"/>
              </w:rPr>
              <w:t>11,800</w:t>
            </w:r>
          </w:p>
        </w:tc>
        <w:tc>
          <w:tcPr>
            <w:tcW w:w="1944" w:type="dxa"/>
            <w:vAlign w:val="center"/>
          </w:tcPr>
          <w:p w:rsidR="005A5E04" w:rsidRDefault="005A5E04">
            <w:pPr>
              <w:jc w:val="right"/>
            </w:pPr>
            <w:r>
              <w:rPr>
                <w:color w:val="000000"/>
                <w:sz w:val="24"/>
              </w:rPr>
              <w:t>152,220.00</w:t>
            </w:r>
          </w:p>
        </w:tc>
        <w:tc>
          <w:tcPr>
            <w:tcW w:w="1705" w:type="dxa"/>
            <w:vAlign w:val="center"/>
          </w:tcPr>
          <w:p w:rsidR="005A5E04" w:rsidRDefault="005A5E04">
            <w:pPr>
              <w:jc w:val="right"/>
            </w:pPr>
            <w:r>
              <w:rPr>
                <w:color w:val="000000"/>
                <w:sz w:val="24"/>
              </w:rPr>
              <w:t>0.46</w:t>
            </w:r>
          </w:p>
        </w:tc>
      </w:tr>
      <w:tr w:rsidR="005A5E04">
        <w:tc>
          <w:tcPr>
            <w:tcW w:w="862" w:type="dxa"/>
            <w:vAlign w:val="center"/>
          </w:tcPr>
          <w:p w:rsidR="005A5E04" w:rsidRDefault="005A5E04">
            <w:pPr>
              <w:jc w:val="center"/>
            </w:pPr>
            <w:r>
              <w:rPr>
                <w:color w:val="000000"/>
                <w:sz w:val="24"/>
              </w:rPr>
              <w:t>31</w:t>
            </w:r>
          </w:p>
        </w:tc>
        <w:tc>
          <w:tcPr>
            <w:tcW w:w="1346" w:type="dxa"/>
            <w:vAlign w:val="center"/>
          </w:tcPr>
          <w:p w:rsidR="005A5E04" w:rsidRDefault="005A5E04">
            <w:pPr>
              <w:jc w:val="center"/>
            </w:pPr>
            <w:r>
              <w:rPr>
                <w:color w:val="000000"/>
                <w:sz w:val="24"/>
              </w:rPr>
              <w:t>002092</w:t>
            </w:r>
          </w:p>
        </w:tc>
        <w:tc>
          <w:tcPr>
            <w:tcW w:w="1795" w:type="dxa"/>
            <w:vAlign w:val="center"/>
          </w:tcPr>
          <w:p w:rsidR="005A5E04" w:rsidRDefault="005A5E04">
            <w:pPr>
              <w:jc w:val="center"/>
            </w:pPr>
            <w:r>
              <w:rPr>
                <w:rFonts w:hint="eastAsia"/>
                <w:color w:val="000000"/>
                <w:sz w:val="24"/>
              </w:rPr>
              <w:t>中泰化学</w:t>
            </w:r>
          </w:p>
        </w:tc>
        <w:tc>
          <w:tcPr>
            <w:tcW w:w="1346" w:type="dxa"/>
            <w:vAlign w:val="center"/>
          </w:tcPr>
          <w:p w:rsidR="005A5E04" w:rsidRDefault="005A5E04">
            <w:pPr>
              <w:jc w:val="right"/>
            </w:pPr>
            <w:r>
              <w:rPr>
                <w:color w:val="000000"/>
                <w:sz w:val="24"/>
              </w:rPr>
              <w:t>24,627</w:t>
            </w:r>
          </w:p>
        </w:tc>
        <w:tc>
          <w:tcPr>
            <w:tcW w:w="1944" w:type="dxa"/>
            <w:vAlign w:val="center"/>
          </w:tcPr>
          <w:p w:rsidR="005A5E04" w:rsidRDefault="005A5E04">
            <w:pPr>
              <w:jc w:val="right"/>
            </w:pPr>
            <w:r>
              <w:rPr>
                <w:color w:val="000000"/>
                <w:sz w:val="24"/>
              </w:rPr>
              <w:t>152,194.86</w:t>
            </w:r>
          </w:p>
        </w:tc>
        <w:tc>
          <w:tcPr>
            <w:tcW w:w="1705" w:type="dxa"/>
            <w:vAlign w:val="center"/>
          </w:tcPr>
          <w:p w:rsidR="005A5E04" w:rsidRDefault="005A5E04">
            <w:pPr>
              <w:jc w:val="right"/>
            </w:pPr>
            <w:r>
              <w:rPr>
                <w:color w:val="000000"/>
                <w:sz w:val="24"/>
              </w:rPr>
              <w:t>0.46</w:t>
            </w:r>
          </w:p>
        </w:tc>
      </w:tr>
      <w:tr w:rsidR="005A5E04">
        <w:tc>
          <w:tcPr>
            <w:tcW w:w="862" w:type="dxa"/>
            <w:vAlign w:val="center"/>
          </w:tcPr>
          <w:p w:rsidR="005A5E04" w:rsidRDefault="005A5E04">
            <w:pPr>
              <w:jc w:val="center"/>
            </w:pPr>
            <w:r>
              <w:rPr>
                <w:color w:val="000000"/>
                <w:sz w:val="24"/>
              </w:rPr>
              <w:t>32</w:t>
            </w:r>
          </w:p>
        </w:tc>
        <w:tc>
          <w:tcPr>
            <w:tcW w:w="1346" w:type="dxa"/>
            <w:vAlign w:val="center"/>
          </w:tcPr>
          <w:p w:rsidR="005A5E04" w:rsidRDefault="005A5E04">
            <w:pPr>
              <w:jc w:val="center"/>
            </w:pPr>
            <w:r>
              <w:rPr>
                <w:color w:val="000000"/>
                <w:sz w:val="24"/>
              </w:rPr>
              <w:t>600780</w:t>
            </w:r>
          </w:p>
        </w:tc>
        <w:tc>
          <w:tcPr>
            <w:tcW w:w="1795" w:type="dxa"/>
            <w:vAlign w:val="center"/>
          </w:tcPr>
          <w:p w:rsidR="005A5E04" w:rsidRDefault="005A5E04">
            <w:pPr>
              <w:jc w:val="center"/>
            </w:pPr>
            <w:r>
              <w:rPr>
                <w:rFonts w:hint="eastAsia"/>
                <w:color w:val="000000"/>
                <w:sz w:val="24"/>
              </w:rPr>
              <w:t>通宝能源</w:t>
            </w:r>
          </w:p>
        </w:tc>
        <w:tc>
          <w:tcPr>
            <w:tcW w:w="1346" w:type="dxa"/>
            <w:vAlign w:val="center"/>
          </w:tcPr>
          <w:p w:rsidR="005A5E04" w:rsidRDefault="005A5E04">
            <w:pPr>
              <w:jc w:val="right"/>
            </w:pPr>
            <w:r>
              <w:rPr>
                <w:color w:val="000000"/>
                <w:sz w:val="24"/>
              </w:rPr>
              <w:t>34,800</w:t>
            </w:r>
          </w:p>
        </w:tc>
        <w:tc>
          <w:tcPr>
            <w:tcW w:w="1944" w:type="dxa"/>
            <w:vAlign w:val="center"/>
          </w:tcPr>
          <w:p w:rsidR="005A5E04" w:rsidRDefault="005A5E04">
            <w:pPr>
              <w:jc w:val="right"/>
            </w:pPr>
            <w:r>
              <w:rPr>
                <w:color w:val="000000"/>
                <w:sz w:val="24"/>
              </w:rPr>
              <w:t>149,988.00</w:t>
            </w:r>
          </w:p>
        </w:tc>
        <w:tc>
          <w:tcPr>
            <w:tcW w:w="1705" w:type="dxa"/>
            <w:vAlign w:val="center"/>
          </w:tcPr>
          <w:p w:rsidR="005A5E04" w:rsidRDefault="005A5E04">
            <w:pPr>
              <w:jc w:val="right"/>
            </w:pPr>
            <w:r>
              <w:rPr>
                <w:color w:val="000000"/>
                <w:sz w:val="24"/>
              </w:rPr>
              <w:t>0.46</w:t>
            </w:r>
          </w:p>
        </w:tc>
      </w:tr>
      <w:tr w:rsidR="005A5E04">
        <w:tc>
          <w:tcPr>
            <w:tcW w:w="862" w:type="dxa"/>
            <w:vAlign w:val="center"/>
          </w:tcPr>
          <w:p w:rsidR="005A5E04" w:rsidRDefault="005A5E04">
            <w:pPr>
              <w:jc w:val="center"/>
            </w:pPr>
            <w:r>
              <w:rPr>
                <w:color w:val="000000"/>
                <w:sz w:val="24"/>
              </w:rPr>
              <w:t>33</w:t>
            </w:r>
          </w:p>
        </w:tc>
        <w:tc>
          <w:tcPr>
            <w:tcW w:w="1346" w:type="dxa"/>
            <w:vAlign w:val="center"/>
          </w:tcPr>
          <w:p w:rsidR="005A5E04" w:rsidRDefault="005A5E04">
            <w:pPr>
              <w:jc w:val="center"/>
            </w:pPr>
            <w:r>
              <w:rPr>
                <w:color w:val="000000"/>
                <w:sz w:val="24"/>
              </w:rPr>
              <w:t>002004</w:t>
            </w:r>
          </w:p>
        </w:tc>
        <w:tc>
          <w:tcPr>
            <w:tcW w:w="1795" w:type="dxa"/>
            <w:vAlign w:val="center"/>
          </w:tcPr>
          <w:p w:rsidR="005A5E04" w:rsidRDefault="005A5E04">
            <w:pPr>
              <w:jc w:val="center"/>
            </w:pPr>
            <w:r>
              <w:rPr>
                <w:rFonts w:hint="eastAsia"/>
                <w:color w:val="000000"/>
                <w:sz w:val="24"/>
              </w:rPr>
              <w:t>华邦颖泰</w:t>
            </w:r>
          </w:p>
        </w:tc>
        <w:tc>
          <w:tcPr>
            <w:tcW w:w="1346" w:type="dxa"/>
            <w:vAlign w:val="center"/>
          </w:tcPr>
          <w:p w:rsidR="005A5E04" w:rsidRDefault="005A5E04">
            <w:pPr>
              <w:jc w:val="right"/>
            </w:pPr>
            <w:r>
              <w:rPr>
                <w:color w:val="000000"/>
                <w:sz w:val="24"/>
              </w:rPr>
              <w:t>8,012</w:t>
            </w:r>
          </w:p>
        </w:tc>
        <w:tc>
          <w:tcPr>
            <w:tcW w:w="1944" w:type="dxa"/>
            <w:vAlign w:val="center"/>
          </w:tcPr>
          <w:p w:rsidR="005A5E04" w:rsidRDefault="005A5E04">
            <w:pPr>
              <w:jc w:val="right"/>
            </w:pPr>
            <w:r>
              <w:rPr>
                <w:color w:val="000000"/>
                <w:sz w:val="24"/>
              </w:rPr>
              <w:t>149,023.20</w:t>
            </w:r>
          </w:p>
        </w:tc>
        <w:tc>
          <w:tcPr>
            <w:tcW w:w="1705" w:type="dxa"/>
            <w:vAlign w:val="center"/>
          </w:tcPr>
          <w:p w:rsidR="005A5E04" w:rsidRDefault="005A5E04">
            <w:pPr>
              <w:jc w:val="right"/>
            </w:pPr>
            <w:r>
              <w:rPr>
                <w:color w:val="000000"/>
                <w:sz w:val="24"/>
              </w:rPr>
              <w:t>0.45</w:t>
            </w:r>
          </w:p>
        </w:tc>
      </w:tr>
      <w:tr w:rsidR="005A5E04">
        <w:tc>
          <w:tcPr>
            <w:tcW w:w="862" w:type="dxa"/>
            <w:vAlign w:val="center"/>
          </w:tcPr>
          <w:p w:rsidR="005A5E04" w:rsidRDefault="005A5E04">
            <w:pPr>
              <w:jc w:val="center"/>
            </w:pPr>
            <w:r>
              <w:rPr>
                <w:color w:val="000000"/>
                <w:sz w:val="24"/>
              </w:rPr>
              <w:t>34</w:t>
            </w:r>
          </w:p>
        </w:tc>
        <w:tc>
          <w:tcPr>
            <w:tcW w:w="1346" w:type="dxa"/>
            <w:vAlign w:val="center"/>
          </w:tcPr>
          <w:p w:rsidR="005A5E04" w:rsidRDefault="005A5E04">
            <w:pPr>
              <w:jc w:val="center"/>
            </w:pPr>
            <w:r>
              <w:rPr>
                <w:color w:val="000000"/>
                <w:sz w:val="24"/>
              </w:rPr>
              <w:t>600893</w:t>
            </w:r>
          </w:p>
        </w:tc>
        <w:tc>
          <w:tcPr>
            <w:tcW w:w="1795" w:type="dxa"/>
            <w:vAlign w:val="center"/>
          </w:tcPr>
          <w:p w:rsidR="005A5E04" w:rsidRDefault="005A5E04">
            <w:pPr>
              <w:jc w:val="center"/>
            </w:pPr>
            <w:r>
              <w:rPr>
                <w:rFonts w:hint="eastAsia"/>
                <w:color w:val="000000"/>
                <w:sz w:val="24"/>
              </w:rPr>
              <w:t>航空动力</w:t>
            </w:r>
          </w:p>
        </w:tc>
        <w:tc>
          <w:tcPr>
            <w:tcW w:w="1346" w:type="dxa"/>
            <w:vAlign w:val="center"/>
          </w:tcPr>
          <w:p w:rsidR="005A5E04" w:rsidRDefault="005A5E04">
            <w:pPr>
              <w:jc w:val="right"/>
            </w:pPr>
            <w:r>
              <w:rPr>
                <w:color w:val="000000"/>
                <w:sz w:val="24"/>
              </w:rPr>
              <w:t>5,774</w:t>
            </w:r>
          </w:p>
        </w:tc>
        <w:tc>
          <w:tcPr>
            <w:tcW w:w="1944" w:type="dxa"/>
            <w:vAlign w:val="center"/>
          </w:tcPr>
          <w:p w:rsidR="005A5E04" w:rsidRDefault="005A5E04">
            <w:pPr>
              <w:jc w:val="right"/>
            </w:pPr>
            <w:r>
              <w:rPr>
                <w:color w:val="000000"/>
                <w:sz w:val="24"/>
              </w:rPr>
              <w:t>148,795.98</w:t>
            </w:r>
          </w:p>
        </w:tc>
        <w:tc>
          <w:tcPr>
            <w:tcW w:w="1705" w:type="dxa"/>
            <w:vAlign w:val="center"/>
          </w:tcPr>
          <w:p w:rsidR="005A5E04" w:rsidRDefault="005A5E04">
            <w:pPr>
              <w:jc w:val="right"/>
            </w:pPr>
            <w:r>
              <w:rPr>
                <w:color w:val="000000"/>
                <w:sz w:val="24"/>
              </w:rPr>
              <w:t>0.45</w:t>
            </w:r>
          </w:p>
        </w:tc>
      </w:tr>
      <w:tr w:rsidR="005A5E04">
        <w:tc>
          <w:tcPr>
            <w:tcW w:w="862" w:type="dxa"/>
            <w:vAlign w:val="center"/>
          </w:tcPr>
          <w:p w:rsidR="005A5E04" w:rsidRDefault="005A5E04">
            <w:pPr>
              <w:jc w:val="center"/>
            </w:pPr>
            <w:r>
              <w:rPr>
                <w:color w:val="000000"/>
                <w:sz w:val="24"/>
              </w:rPr>
              <w:t>35</w:t>
            </w:r>
          </w:p>
        </w:tc>
        <w:tc>
          <w:tcPr>
            <w:tcW w:w="1346" w:type="dxa"/>
            <w:vAlign w:val="center"/>
          </w:tcPr>
          <w:p w:rsidR="005A5E04" w:rsidRDefault="005A5E04">
            <w:pPr>
              <w:jc w:val="center"/>
            </w:pPr>
            <w:r>
              <w:rPr>
                <w:color w:val="000000"/>
                <w:sz w:val="24"/>
              </w:rPr>
              <w:t>600694</w:t>
            </w:r>
          </w:p>
        </w:tc>
        <w:tc>
          <w:tcPr>
            <w:tcW w:w="1795" w:type="dxa"/>
            <w:vAlign w:val="center"/>
          </w:tcPr>
          <w:p w:rsidR="005A5E04" w:rsidRDefault="005A5E04">
            <w:pPr>
              <w:jc w:val="center"/>
            </w:pPr>
            <w:r>
              <w:rPr>
                <w:rFonts w:hint="eastAsia"/>
                <w:color w:val="000000"/>
                <w:sz w:val="24"/>
              </w:rPr>
              <w:t>大商股份</w:t>
            </w:r>
          </w:p>
        </w:tc>
        <w:tc>
          <w:tcPr>
            <w:tcW w:w="1346" w:type="dxa"/>
            <w:vAlign w:val="center"/>
          </w:tcPr>
          <w:p w:rsidR="005A5E04" w:rsidRDefault="005A5E04">
            <w:pPr>
              <w:jc w:val="right"/>
            </w:pPr>
            <w:r>
              <w:rPr>
                <w:color w:val="000000"/>
                <w:sz w:val="24"/>
              </w:rPr>
              <w:t>5,680</w:t>
            </w:r>
          </w:p>
        </w:tc>
        <w:tc>
          <w:tcPr>
            <w:tcW w:w="1944" w:type="dxa"/>
            <w:vAlign w:val="center"/>
          </w:tcPr>
          <w:p w:rsidR="005A5E04" w:rsidRDefault="005A5E04">
            <w:pPr>
              <w:jc w:val="right"/>
            </w:pPr>
            <w:r>
              <w:rPr>
                <w:color w:val="000000"/>
                <w:sz w:val="24"/>
              </w:rPr>
              <w:t>145,010.40</w:t>
            </w:r>
          </w:p>
        </w:tc>
        <w:tc>
          <w:tcPr>
            <w:tcW w:w="1705" w:type="dxa"/>
            <w:vAlign w:val="center"/>
          </w:tcPr>
          <w:p w:rsidR="005A5E04" w:rsidRDefault="005A5E04">
            <w:pPr>
              <w:jc w:val="right"/>
            </w:pPr>
            <w:r>
              <w:rPr>
                <w:color w:val="000000"/>
                <w:sz w:val="24"/>
              </w:rPr>
              <w:t>0.44</w:t>
            </w:r>
          </w:p>
        </w:tc>
      </w:tr>
      <w:tr w:rsidR="005A5E04">
        <w:tc>
          <w:tcPr>
            <w:tcW w:w="862" w:type="dxa"/>
            <w:vAlign w:val="center"/>
          </w:tcPr>
          <w:p w:rsidR="005A5E04" w:rsidRDefault="005A5E04">
            <w:pPr>
              <w:jc w:val="center"/>
            </w:pPr>
            <w:r>
              <w:rPr>
                <w:color w:val="000000"/>
                <w:sz w:val="24"/>
              </w:rPr>
              <w:t>36</w:t>
            </w:r>
          </w:p>
        </w:tc>
        <w:tc>
          <w:tcPr>
            <w:tcW w:w="1346" w:type="dxa"/>
            <w:vAlign w:val="center"/>
          </w:tcPr>
          <w:p w:rsidR="005A5E04" w:rsidRDefault="005A5E04">
            <w:pPr>
              <w:jc w:val="center"/>
            </w:pPr>
            <w:r>
              <w:rPr>
                <w:color w:val="000000"/>
                <w:sz w:val="24"/>
              </w:rPr>
              <w:t>300202</w:t>
            </w:r>
          </w:p>
        </w:tc>
        <w:tc>
          <w:tcPr>
            <w:tcW w:w="1795" w:type="dxa"/>
            <w:vAlign w:val="center"/>
          </w:tcPr>
          <w:p w:rsidR="005A5E04" w:rsidRDefault="005A5E04">
            <w:pPr>
              <w:jc w:val="center"/>
            </w:pPr>
            <w:r>
              <w:rPr>
                <w:rFonts w:hint="eastAsia"/>
                <w:color w:val="000000"/>
                <w:sz w:val="24"/>
              </w:rPr>
              <w:t>聚龙股份</w:t>
            </w:r>
          </w:p>
        </w:tc>
        <w:tc>
          <w:tcPr>
            <w:tcW w:w="1346" w:type="dxa"/>
            <w:vAlign w:val="center"/>
          </w:tcPr>
          <w:p w:rsidR="005A5E04" w:rsidRDefault="005A5E04">
            <w:pPr>
              <w:jc w:val="right"/>
            </w:pPr>
            <w:r>
              <w:rPr>
                <w:color w:val="000000"/>
                <w:sz w:val="24"/>
              </w:rPr>
              <w:t>5,040</w:t>
            </w:r>
          </w:p>
        </w:tc>
        <w:tc>
          <w:tcPr>
            <w:tcW w:w="1944" w:type="dxa"/>
            <w:vAlign w:val="center"/>
          </w:tcPr>
          <w:p w:rsidR="005A5E04" w:rsidRDefault="005A5E04">
            <w:pPr>
              <w:jc w:val="right"/>
            </w:pPr>
            <w:r>
              <w:rPr>
                <w:color w:val="000000"/>
                <w:sz w:val="24"/>
              </w:rPr>
              <w:t>140,918.40</w:t>
            </w:r>
          </w:p>
        </w:tc>
        <w:tc>
          <w:tcPr>
            <w:tcW w:w="1705" w:type="dxa"/>
            <w:vAlign w:val="center"/>
          </w:tcPr>
          <w:p w:rsidR="005A5E04" w:rsidRDefault="005A5E04">
            <w:pPr>
              <w:jc w:val="right"/>
            </w:pPr>
            <w:r>
              <w:rPr>
                <w:color w:val="000000"/>
                <w:sz w:val="24"/>
              </w:rPr>
              <w:t>0.43</w:t>
            </w:r>
          </w:p>
        </w:tc>
      </w:tr>
      <w:tr w:rsidR="005A5E04">
        <w:tc>
          <w:tcPr>
            <w:tcW w:w="862" w:type="dxa"/>
            <w:vAlign w:val="center"/>
          </w:tcPr>
          <w:p w:rsidR="005A5E04" w:rsidRDefault="005A5E04">
            <w:pPr>
              <w:jc w:val="center"/>
            </w:pPr>
            <w:r>
              <w:rPr>
                <w:color w:val="000000"/>
                <w:sz w:val="24"/>
              </w:rPr>
              <w:t>37</w:t>
            </w:r>
          </w:p>
        </w:tc>
        <w:tc>
          <w:tcPr>
            <w:tcW w:w="1346" w:type="dxa"/>
            <w:vAlign w:val="center"/>
          </w:tcPr>
          <w:p w:rsidR="005A5E04" w:rsidRDefault="005A5E04">
            <w:pPr>
              <w:jc w:val="center"/>
            </w:pPr>
            <w:r>
              <w:rPr>
                <w:color w:val="000000"/>
                <w:sz w:val="24"/>
              </w:rPr>
              <w:t>002101</w:t>
            </w:r>
          </w:p>
        </w:tc>
        <w:tc>
          <w:tcPr>
            <w:tcW w:w="1795" w:type="dxa"/>
            <w:vAlign w:val="center"/>
          </w:tcPr>
          <w:p w:rsidR="005A5E04" w:rsidRDefault="005A5E04">
            <w:pPr>
              <w:jc w:val="center"/>
            </w:pPr>
            <w:r>
              <w:rPr>
                <w:rFonts w:hint="eastAsia"/>
                <w:color w:val="000000"/>
                <w:sz w:val="24"/>
              </w:rPr>
              <w:t>广东鸿图</w:t>
            </w:r>
          </w:p>
        </w:tc>
        <w:tc>
          <w:tcPr>
            <w:tcW w:w="1346" w:type="dxa"/>
            <w:vAlign w:val="center"/>
          </w:tcPr>
          <w:p w:rsidR="005A5E04" w:rsidRDefault="005A5E04">
            <w:pPr>
              <w:jc w:val="right"/>
            </w:pPr>
            <w:r>
              <w:rPr>
                <w:color w:val="000000"/>
                <w:sz w:val="24"/>
              </w:rPr>
              <w:t>9,706</w:t>
            </w:r>
          </w:p>
        </w:tc>
        <w:tc>
          <w:tcPr>
            <w:tcW w:w="1944" w:type="dxa"/>
            <w:vAlign w:val="center"/>
          </w:tcPr>
          <w:p w:rsidR="005A5E04" w:rsidRDefault="005A5E04">
            <w:pPr>
              <w:jc w:val="right"/>
            </w:pPr>
            <w:r>
              <w:rPr>
                <w:color w:val="000000"/>
                <w:sz w:val="24"/>
              </w:rPr>
              <w:t>140,154.64</w:t>
            </w:r>
          </w:p>
        </w:tc>
        <w:tc>
          <w:tcPr>
            <w:tcW w:w="1705" w:type="dxa"/>
            <w:vAlign w:val="center"/>
          </w:tcPr>
          <w:p w:rsidR="005A5E04" w:rsidRDefault="005A5E04">
            <w:pPr>
              <w:jc w:val="right"/>
            </w:pPr>
            <w:r>
              <w:rPr>
                <w:color w:val="000000"/>
                <w:sz w:val="24"/>
              </w:rPr>
              <w:t>0.43</w:t>
            </w:r>
          </w:p>
        </w:tc>
      </w:tr>
      <w:tr w:rsidR="005A5E04">
        <w:tc>
          <w:tcPr>
            <w:tcW w:w="862" w:type="dxa"/>
            <w:vAlign w:val="center"/>
          </w:tcPr>
          <w:p w:rsidR="005A5E04" w:rsidRDefault="005A5E04">
            <w:pPr>
              <w:jc w:val="center"/>
            </w:pPr>
            <w:r>
              <w:rPr>
                <w:color w:val="000000"/>
                <w:sz w:val="24"/>
              </w:rPr>
              <w:t>38</w:t>
            </w:r>
          </w:p>
        </w:tc>
        <w:tc>
          <w:tcPr>
            <w:tcW w:w="1346" w:type="dxa"/>
            <w:vAlign w:val="center"/>
          </w:tcPr>
          <w:p w:rsidR="005A5E04" w:rsidRDefault="005A5E04">
            <w:pPr>
              <w:jc w:val="center"/>
            </w:pPr>
            <w:r>
              <w:rPr>
                <w:color w:val="000000"/>
                <w:sz w:val="24"/>
              </w:rPr>
              <w:t>002521</w:t>
            </w:r>
          </w:p>
        </w:tc>
        <w:tc>
          <w:tcPr>
            <w:tcW w:w="1795" w:type="dxa"/>
            <w:vAlign w:val="center"/>
          </w:tcPr>
          <w:p w:rsidR="005A5E04" w:rsidRDefault="005A5E04">
            <w:pPr>
              <w:jc w:val="center"/>
            </w:pPr>
            <w:r>
              <w:rPr>
                <w:rFonts w:hint="eastAsia"/>
                <w:color w:val="000000"/>
                <w:sz w:val="24"/>
              </w:rPr>
              <w:t>齐峰新材</w:t>
            </w:r>
          </w:p>
        </w:tc>
        <w:tc>
          <w:tcPr>
            <w:tcW w:w="1346" w:type="dxa"/>
            <w:vAlign w:val="center"/>
          </w:tcPr>
          <w:p w:rsidR="005A5E04" w:rsidRDefault="005A5E04">
            <w:pPr>
              <w:jc w:val="right"/>
            </w:pPr>
            <w:r>
              <w:rPr>
                <w:color w:val="000000"/>
                <w:sz w:val="24"/>
              </w:rPr>
              <w:t>13,775</w:t>
            </w:r>
          </w:p>
        </w:tc>
        <w:tc>
          <w:tcPr>
            <w:tcW w:w="1944" w:type="dxa"/>
            <w:vAlign w:val="center"/>
          </w:tcPr>
          <w:p w:rsidR="005A5E04" w:rsidRDefault="005A5E04">
            <w:pPr>
              <w:jc w:val="right"/>
            </w:pPr>
            <w:r>
              <w:rPr>
                <w:color w:val="000000"/>
                <w:sz w:val="24"/>
              </w:rPr>
              <w:t>139,540.75</w:t>
            </w:r>
          </w:p>
        </w:tc>
        <w:tc>
          <w:tcPr>
            <w:tcW w:w="1705" w:type="dxa"/>
            <w:vAlign w:val="center"/>
          </w:tcPr>
          <w:p w:rsidR="005A5E04" w:rsidRDefault="005A5E04">
            <w:pPr>
              <w:jc w:val="right"/>
            </w:pPr>
            <w:r>
              <w:rPr>
                <w:color w:val="000000"/>
                <w:sz w:val="24"/>
              </w:rPr>
              <w:t>0.43</w:t>
            </w:r>
          </w:p>
        </w:tc>
      </w:tr>
      <w:tr w:rsidR="005A5E04">
        <w:tc>
          <w:tcPr>
            <w:tcW w:w="862" w:type="dxa"/>
            <w:vAlign w:val="center"/>
          </w:tcPr>
          <w:p w:rsidR="005A5E04" w:rsidRDefault="005A5E04">
            <w:pPr>
              <w:jc w:val="center"/>
            </w:pPr>
            <w:r>
              <w:rPr>
                <w:color w:val="000000"/>
                <w:sz w:val="24"/>
              </w:rPr>
              <w:t>39</w:t>
            </w:r>
          </w:p>
        </w:tc>
        <w:tc>
          <w:tcPr>
            <w:tcW w:w="1346" w:type="dxa"/>
            <w:vAlign w:val="center"/>
          </w:tcPr>
          <w:p w:rsidR="005A5E04" w:rsidRDefault="005A5E04">
            <w:pPr>
              <w:jc w:val="center"/>
            </w:pPr>
            <w:r>
              <w:rPr>
                <w:color w:val="000000"/>
                <w:sz w:val="24"/>
              </w:rPr>
              <w:t>600038</w:t>
            </w:r>
          </w:p>
        </w:tc>
        <w:tc>
          <w:tcPr>
            <w:tcW w:w="1795" w:type="dxa"/>
            <w:vAlign w:val="center"/>
          </w:tcPr>
          <w:p w:rsidR="005A5E04" w:rsidRDefault="005A5E04">
            <w:pPr>
              <w:jc w:val="center"/>
            </w:pPr>
            <w:r>
              <w:rPr>
                <w:rFonts w:hint="eastAsia"/>
                <w:color w:val="000000"/>
                <w:sz w:val="24"/>
              </w:rPr>
              <w:t>哈飞股份</w:t>
            </w:r>
          </w:p>
        </w:tc>
        <w:tc>
          <w:tcPr>
            <w:tcW w:w="1346" w:type="dxa"/>
            <w:vAlign w:val="center"/>
          </w:tcPr>
          <w:p w:rsidR="005A5E04" w:rsidRDefault="005A5E04">
            <w:pPr>
              <w:jc w:val="right"/>
            </w:pPr>
            <w:r>
              <w:rPr>
                <w:color w:val="000000"/>
                <w:sz w:val="24"/>
              </w:rPr>
              <w:t>5,000</w:t>
            </w:r>
          </w:p>
        </w:tc>
        <w:tc>
          <w:tcPr>
            <w:tcW w:w="1944" w:type="dxa"/>
            <w:vAlign w:val="center"/>
          </w:tcPr>
          <w:p w:rsidR="005A5E04" w:rsidRDefault="005A5E04">
            <w:pPr>
              <w:jc w:val="right"/>
            </w:pPr>
            <w:r>
              <w:rPr>
                <w:color w:val="000000"/>
                <w:sz w:val="24"/>
              </w:rPr>
              <w:t>139,150.00</w:t>
            </w:r>
          </w:p>
        </w:tc>
        <w:tc>
          <w:tcPr>
            <w:tcW w:w="1705" w:type="dxa"/>
            <w:vAlign w:val="center"/>
          </w:tcPr>
          <w:p w:rsidR="005A5E04" w:rsidRDefault="005A5E04">
            <w:pPr>
              <w:jc w:val="right"/>
            </w:pPr>
            <w:r>
              <w:rPr>
                <w:color w:val="000000"/>
                <w:sz w:val="24"/>
              </w:rPr>
              <w:t>0.42</w:t>
            </w:r>
          </w:p>
        </w:tc>
      </w:tr>
      <w:tr w:rsidR="005A5E04">
        <w:tc>
          <w:tcPr>
            <w:tcW w:w="862" w:type="dxa"/>
            <w:vAlign w:val="center"/>
          </w:tcPr>
          <w:p w:rsidR="005A5E04" w:rsidRDefault="005A5E04">
            <w:pPr>
              <w:jc w:val="center"/>
            </w:pPr>
            <w:r>
              <w:rPr>
                <w:color w:val="000000"/>
                <w:sz w:val="24"/>
              </w:rPr>
              <w:t>40</w:t>
            </w:r>
          </w:p>
        </w:tc>
        <w:tc>
          <w:tcPr>
            <w:tcW w:w="1346" w:type="dxa"/>
            <w:vAlign w:val="center"/>
          </w:tcPr>
          <w:p w:rsidR="005A5E04" w:rsidRDefault="005A5E04">
            <w:pPr>
              <w:jc w:val="center"/>
            </w:pPr>
            <w:r>
              <w:rPr>
                <w:color w:val="000000"/>
                <w:sz w:val="24"/>
              </w:rPr>
              <w:t>600566</w:t>
            </w:r>
          </w:p>
        </w:tc>
        <w:tc>
          <w:tcPr>
            <w:tcW w:w="1795" w:type="dxa"/>
            <w:vAlign w:val="center"/>
          </w:tcPr>
          <w:p w:rsidR="005A5E04" w:rsidRDefault="005A5E04">
            <w:pPr>
              <w:jc w:val="center"/>
            </w:pPr>
            <w:r>
              <w:rPr>
                <w:rFonts w:hint="eastAsia"/>
                <w:color w:val="000000"/>
                <w:sz w:val="24"/>
              </w:rPr>
              <w:t>洪城股份</w:t>
            </w:r>
          </w:p>
        </w:tc>
        <w:tc>
          <w:tcPr>
            <w:tcW w:w="1346" w:type="dxa"/>
            <w:vAlign w:val="center"/>
          </w:tcPr>
          <w:p w:rsidR="005A5E04" w:rsidRDefault="005A5E04">
            <w:pPr>
              <w:jc w:val="right"/>
            </w:pPr>
            <w:r>
              <w:rPr>
                <w:color w:val="000000"/>
                <w:sz w:val="24"/>
              </w:rPr>
              <w:t>5,650</w:t>
            </w:r>
          </w:p>
        </w:tc>
        <w:tc>
          <w:tcPr>
            <w:tcW w:w="1944" w:type="dxa"/>
            <w:vAlign w:val="center"/>
          </w:tcPr>
          <w:p w:rsidR="005A5E04" w:rsidRDefault="005A5E04">
            <w:pPr>
              <w:jc w:val="right"/>
            </w:pPr>
            <w:r>
              <w:rPr>
                <w:color w:val="000000"/>
                <w:sz w:val="24"/>
              </w:rPr>
              <w:t>130,515.00</w:t>
            </w:r>
          </w:p>
        </w:tc>
        <w:tc>
          <w:tcPr>
            <w:tcW w:w="1705" w:type="dxa"/>
            <w:vAlign w:val="center"/>
          </w:tcPr>
          <w:p w:rsidR="005A5E04" w:rsidRDefault="005A5E04">
            <w:pPr>
              <w:jc w:val="right"/>
            </w:pPr>
            <w:r>
              <w:rPr>
                <w:color w:val="000000"/>
                <w:sz w:val="24"/>
              </w:rPr>
              <w:t>0.40</w:t>
            </w:r>
          </w:p>
        </w:tc>
      </w:tr>
      <w:tr w:rsidR="005A5E04">
        <w:tc>
          <w:tcPr>
            <w:tcW w:w="862" w:type="dxa"/>
            <w:vAlign w:val="center"/>
          </w:tcPr>
          <w:p w:rsidR="005A5E04" w:rsidRDefault="005A5E04">
            <w:pPr>
              <w:jc w:val="center"/>
            </w:pPr>
            <w:r>
              <w:rPr>
                <w:color w:val="000000"/>
                <w:sz w:val="24"/>
              </w:rPr>
              <w:t>41</w:t>
            </w:r>
          </w:p>
        </w:tc>
        <w:tc>
          <w:tcPr>
            <w:tcW w:w="1346" w:type="dxa"/>
            <w:vAlign w:val="center"/>
          </w:tcPr>
          <w:p w:rsidR="005A5E04" w:rsidRDefault="005A5E04">
            <w:pPr>
              <w:jc w:val="center"/>
            </w:pPr>
            <w:r>
              <w:rPr>
                <w:color w:val="000000"/>
                <w:sz w:val="24"/>
              </w:rPr>
              <w:t>000525</w:t>
            </w:r>
          </w:p>
        </w:tc>
        <w:tc>
          <w:tcPr>
            <w:tcW w:w="1795" w:type="dxa"/>
            <w:vAlign w:val="center"/>
          </w:tcPr>
          <w:p w:rsidR="005A5E04" w:rsidRDefault="005A5E04">
            <w:pPr>
              <w:jc w:val="center"/>
            </w:pPr>
            <w:r>
              <w:rPr>
                <w:rFonts w:hint="eastAsia"/>
                <w:color w:val="000000"/>
                <w:sz w:val="24"/>
              </w:rPr>
              <w:t>红</w:t>
            </w:r>
            <w:r>
              <w:rPr>
                <w:color w:val="000000"/>
                <w:sz w:val="24"/>
              </w:rPr>
              <w:t xml:space="preserve"> </w:t>
            </w:r>
            <w:r>
              <w:rPr>
                <w:rFonts w:hint="eastAsia"/>
                <w:color w:val="000000"/>
                <w:sz w:val="24"/>
              </w:rPr>
              <w:t>太</w:t>
            </w:r>
            <w:r>
              <w:rPr>
                <w:color w:val="000000"/>
                <w:sz w:val="24"/>
              </w:rPr>
              <w:t xml:space="preserve"> </w:t>
            </w:r>
            <w:r>
              <w:rPr>
                <w:rFonts w:hint="eastAsia"/>
                <w:color w:val="000000"/>
                <w:sz w:val="24"/>
              </w:rPr>
              <w:t>阳</w:t>
            </w:r>
          </w:p>
        </w:tc>
        <w:tc>
          <w:tcPr>
            <w:tcW w:w="1346" w:type="dxa"/>
            <w:vAlign w:val="center"/>
          </w:tcPr>
          <w:p w:rsidR="005A5E04" w:rsidRDefault="005A5E04">
            <w:pPr>
              <w:jc w:val="right"/>
            </w:pPr>
            <w:r>
              <w:rPr>
                <w:color w:val="000000"/>
                <w:sz w:val="24"/>
              </w:rPr>
              <w:t>9,274</w:t>
            </w:r>
          </w:p>
        </w:tc>
        <w:tc>
          <w:tcPr>
            <w:tcW w:w="1944" w:type="dxa"/>
            <w:vAlign w:val="center"/>
          </w:tcPr>
          <w:p w:rsidR="005A5E04" w:rsidRDefault="005A5E04">
            <w:pPr>
              <w:jc w:val="right"/>
            </w:pPr>
            <w:r>
              <w:rPr>
                <w:color w:val="000000"/>
                <w:sz w:val="24"/>
              </w:rPr>
              <w:t>129,928.74</w:t>
            </w:r>
          </w:p>
        </w:tc>
        <w:tc>
          <w:tcPr>
            <w:tcW w:w="1705" w:type="dxa"/>
            <w:vAlign w:val="center"/>
          </w:tcPr>
          <w:p w:rsidR="005A5E04" w:rsidRDefault="005A5E04">
            <w:pPr>
              <w:jc w:val="right"/>
            </w:pPr>
            <w:r>
              <w:rPr>
                <w:color w:val="000000"/>
                <w:sz w:val="24"/>
              </w:rPr>
              <w:t>0.40</w:t>
            </w:r>
          </w:p>
        </w:tc>
      </w:tr>
      <w:tr w:rsidR="005A5E04">
        <w:tc>
          <w:tcPr>
            <w:tcW w:w="862" w:type="dxa"/>
            <w:vAlign w:val="center"/>
          </w:tcPr>
          <w:p w:rsidR="005A5E04" w:rsidRDefault="005A5E04">
            <w:pPr>
              <w:jc w:val="center"/>
            </w:pPr>
            <w:r>
              <w:rPr>
                <w:color w:val="000000"/>
                <w:sz w:val="24"/>
              </w:rPr>
              <w:t>42</w:t>
            </w:r>
          </w:p>
        </w:tc>
        <w:tc>
          <w:tcPr>
            <w:tcW w:w="1346" w:type="dxa"/>
            <w:vAlign w:val="center"/>
          </w:tcPr>
          <w:p w:rsidR="005A5E04" w:rsidRDefault="005A5E04">
            <w:pPr>
              <w:jc w:val="center"/>
            </w:pPr>
            <w:r>
              <w:rPr>
                <w:color w:val="000000"/>
                <w:sz w:val="24"/>
              </w:rPr>
              <w:t>600522</w:t>
            </w:r>
          </w:p>
        </w:tc>
        <w:tc>
          <w:tcPr>
            <w:tcW w:w="1795" w:type="dxa"/>
            <w:vAlign w:val="center"/>
          </w:tcPr>
          <w:p w:rsidR="005A5E04" w:rsidRDefault="005A5E04">
            <w:pPr>
              <w:jc w:val="center"/>
            </w:pPr>
            <w:r>
              <w:rPr>
                <w:rFonts w:hint="eastAsia"/>
                <w:color w:val="000000"/>
                <w:sz w:val="24"/>
              </w:rPr>
              <w:t>中天科技</w:t>
            </w:r>
          </w:p>
        </w:tc>
        <w:tc>
          <w:tcPr>
            <w:tcW w:w="1346" w:type="dxa"/>
            <w:vAlign w:val="center"/>
          </w:tcPr>
          <w:p w:rsidR="005A5E04" w:rsidRDefault="005A5E04">
            <w:pPr>
              <w:jc w:val="right"/>
            </w:pPr>
            <w:r>
              <w:rPr>
                <w:color w:val="000000"/>
                <w:sz w:val="24"/>
              </w:rPr>
              <w:t>9,822</w:t>
            </w:r>
          </w:p>
        </w:tc>
        <w:tc>
          <w:tcPr>
            <w:tcW w:w="1944" w:type="dxa"/>
            <w:vAlign w:val="center"/>
          </w:tcPr>
          <w:p w:rsidR="005A5E04" w:rsidRDefault="005A5E04">
            <w:pPr>
              <w:jc w:val="right"/>
            </w:pPr>
            <w:r>
              <w:rPr>
                <w:color w:val="000000"/>
                <w:sz w:val="24"/>
              </w:rPr>
              <w:t>128,569.98</w:t>
            </w:r>
          </w:p>
        </w:tc>
        <w:tc>
          <w:tcPr>
            <w:tcW w:w="1705" w:type="dxa"/>
            <w:vAlign w:val="center"/>
          </w:tcPr>
          <w:p w:rsidR="005A5E04" w:rsidRDefault="005A5E04">
            <w:pPr>
              <w:jc w:val="right"/>
            </w:pPr>
            <w:r>
              <w:rPr>
                <w:color w:val="000000"/>
                <w:sz w:val="24"/>
              </w:rPr>
              <w:t>0.39</w:t>
            </w:r>
          </w:p>
        </w:tc>
      </w:tr>
      <w:tr w:rsidR="005A5E04">
        <w:tc>
          <w:tcPr>
            <w:tcW w:w="862" w:type="dxa"/>
            <w:vAlign w:val="center"/>
          </w:tcPr>
          <w:p w:rsidR="005A5E04" w:rsidRDefault="005A5E04">
            <w:pPr>
              <w:jc w:val="center"/>
            </w:pPr>
            <w:r>
              <w:rPr>
                <w:color w:val="000000"/>
                <w:sz w:val="24"/>
              </w:rPr>
              <w:t>43</w:t>
            </w:r>
          </w:p>
        </w:tc>
        <w:tc>
          <w:tcPr>
            <w:tcW w:w="1346" w:type="dxa"/>
            <w:vAlign w:val="center"/>
          </w:tcPr>
          <w:p w:rsidR="005A5E04" w:rsidRDefault="005A5E04">
            <w:pPr>
              <w:jc w:val="center"/>
            </w:pPr>
            <w:r>
              <w:rPr>
                <w:color w:val="000000"/>
                <w:sz w:val="24"/>
              </w:rPr>
              <w:t>600705</w:t>
            </w:r>
          </w:p>
        </w:tc>
        <w:tc>
          <w:tcPr>
            <w:tcW w:w="1795" w:type="dxa"/>
            <w:vAlign w:val="center"/>
          </w:tcPr>
          <w:p w:rsidR="005A5E04" w:rsidRDefault="005A5E04">
            <w:pPr>
              <w:jc w:val="center"/>
            </w:pPr>
            <w:r>
              <w:rPr>
                <w:rFonts w:hint="eastAsia"/>
                <w:color w:val="000000"/>
                <w:sz w:val="24"/>
              </w:rPr>
              <w:t>中航投资</w:t>
            </w:r>
          </w:p>
        </w:tc>
        <w:tc>
          <w:tcPr>
            <w:tcW w:w="1346" w:type="dxa"/>
            <w:vAlign w:val="center"/>
          </w:tcPr>
          <w:p w:rsidR="005A5E04" w:rsidRDefault="005A5E04">
            <w:pPr>
              <w:jc w:val="right"/>
            </w:pPr>
            <w:r>
              <w:rPr>
                <w:color w:val="000000"/>
                <w:sz w:val="24"/>
              </w:rPr>
              <w:t>7,900</w:t>
            </w:r>
          </w:p>
        </w:tc>
        <w:tc>
          <w:tcPr>
            <w:tcW w:w="1944" w:type="dxa"/>
            <w:vAlign w:val="center"/>
          </w:tcPr>
          <w:p w:rsidR="005A5E04" w:rsidRDefault="005A5E04">
            <w:pPr>
              <w:jc w:val="right"/>
            </w:pPr>
            <w:r>
              <w:rPr>
                <w:color w:val="000000"/>
                <w:sz w:val="24"/>
              </w:rPr>
              <w:t>126,953.00</w:t>
            </w:r>
          </w:p>
        </w:tc>
        <w:tc>
          <w:tcPr>
            <w:tcW w:w="1705" w:type="dxa"/>
            <w:vAlign w:val="center"/>
          </w:tcPr>
          <w:p w:rsidR="005A5E04" w:rsidRDefault="005A5E04">
            <w:pPr>
              <w:jc w:val="right"/>
            </w:pPr>
            <w:r>
              <w:rPr>
                <w:color w:val="000000"/>
                <w:sz w:val="24"/>
              </w:rPr>
              <w:t>0.39</w:t>
            </w:r>
          </w:p>
        </w:tc>
      </w:tr>
      <w:tr w:rsidR="005A5E04">
        <w:tc>
          <w:tcPr>
            <w:tcW w:w="862" w:type="dxa"/>
            <w:vAlign w:val="center"/>
          </w:tcPr>
          <w:p w:rsidR="005A5E04" w:rsidRDefault="005A5E04">
            <w:pPr>
              <w:jc w:val="center"/>
            </w:pPr>
            <w:r>
              <w:rPr>
                <w:color w:val="000000"/>
                <w:sz w:val="24"/>
              </w:rPr>
              <w:t>44</w:t>
            </w:r>
          </w:p>
        </w:tc>
        <w:tc>
          <w:tcPr>
            <w:tcW w:w="1346" w:type="dxa"/>
            <w:vAlign w:val="center"/>
          </w:tcPr>
          <w:p w:rsidR="005A5E04" w:rsidRDefault="005A5E04">
            <w:pPr>
              <w:jc w:val="center"/>
            </w:pPr>
            <w:r>
              <w:rPr>
                <w:color w:val="000000"/>
                <w:sz w:val="24"/>
              </w:rPr>
              <w:t>600537</w:t>
            </w:r>
          </w:p>
        </w:tc>
        <w:tc>
          <w:tcPr>
            <w:tcW w:w="1795" w:type="dxa"/>
            <w:vAlign w:val="center"/>
          </w:tcPr>
          <w:p w:rsidR="005A5E04" w:rsidRDefault="005A5E04">
            <w:pPr>
              <w:jc w:val="center"/>
            </w:pPr>
            <w:r>
              <w:rPr>
                <w:rFonts w:hint="eastAsia"/>
                <w:color w:val="000000"/>
                <w:sz w:val="24"/>
              </w:rPr>
              <w:t>亿晶光电</w:t>
            </w:r>
          </w:p>
        </w:tc>
        <w:tc>
          <w:tcPr>
            <w:tcW w:w="1346" w:type="dxa"/>
            <w:vAlign w:val="center"/>
          </w:tcPr>
          <w:p w:rsidR="005A5E04" w:rsidRDefault="005A5E04">
            <w:pPr>
              <w:jc w:val="right"/>
            </w:pPr>
            <w:r>
              <w:rPr>
                <w:color w:val="000000"/>
                <w:sz w:val="24"/>
              </w:rPr>
              <w:t>12,290</w:t>
            </w:r>
          </w:p>
        </w:tc>
        <w:tc>
          <w:tcPr>
            <w:tcW w:w="1944" w:type="dxa"/>
            <w:vAlign w:val="center"/>
          </w:tcPr>
          <w:p w:rsidR="005A5E04" w:rsidRDefault="005A5E04">
            <w:pPr>
              <w:jc w:val="right"/>
            </w:pPr>
            <w:r>
              <w:rPr>
                <w:color w:val="000000"/>
                <w:sz w:val="24"/>
              </w:rPr>
              <w:t>126,832.80</w:t>
            </w:r>
          </w:p>
        </w:tc>
        <w:tc>
          <w:tcPr>
            <w:tcW w:w="1705" w:type="dxa"/>
            <w:vAlign w:val="center"/>
          </w:tcPr>
          <w:p w:rsidR="005A5E04" w:rsidRDefault="005A5E04">
            <w:pPr>
              <w:jc w:val="right"/>
            </w:pPr>
            <w:r>
              <w:rPr>
                <w:color w:val="000000"/>
                <w:sz w:val="24"/>
              </w:rPr>
              <w:t>0.39</w:t>
            </w:r>
          </w:p>
        </w:tc>
      </w:tr>
      <w:tr w:rsidR="005A5E04">
        <w:tc>
          <w:tcPr>
            <w:tcW w:w="862" w:type="dxa"/>
            <w:vAlign w:val="center"/>
          </w:tcPr>
          <w:p w:rsidR="005A5E04" w:rsidRDefault="005A5E04">
            <w:pPr>
              <w:jc w:val="center"/>
            </w:pPr>
            <w:r>
              <w:rPr>
                <w:color w:val="000000"/>
                <w:sz w:val="24"/>
              </w:rPr>
              <w:t>45</w:t>
            </w:r>
          </w:p>
        </w:tc>
        <w:tc>
          <w:tcPr>
            <w:tcW w:w="1346" w:type="dxa"/>
            <w:vAlign w:val="center"/>
          </w:tcPr>
          <w:p w:rsidR="005A5E04" w:rsidRDefault="005A5E04">
            <w:pPr>
              <w:jc w:val="center"/>
            </w:pPr>
            <w:r>
              <w:rPr>
                <w:color w:val="000000"/>
                <w:sz w:val="24"/>
              </w:rPr>
              <w:t>000413</w:t>
            </w:r>
          </w:p>
        </w:tc>
        <w:tc>
          <w:tcPr>
            <w:tcW w:w="1795" w:type="dxa"/>
            <w:vAlign w:val="center"/>
          </w:tcPr>
          <w:p w:rsidR="005A5E04" w:rsidRDefault="005A5E04">
            <w:pPr>
              <w:jc w:val="center"/>
            </w:pPr>
            <w:r>
              <w:rPr>
                <w:rFonts w:hint="eastAsia"/>
                <w:color w:val="000000"/>
                <w:sz w:val="24"/>
              </w:rPr>
              <w:t>东旭光电</w:t>
            </w:r>
          </w:p>
        </w:tc>
        <w:tc>
          <w:tcPr>
            <w:tcW w:w="1346" w:type="dxa"/>
            <w:vAlign w:val="center"/>
          </w:tcPr>
          <w:p w:rsidR="005A5E04" w:rsidRDefault="005A5E04">
            <w:pPr>
              <w:jc w:val="right"/>
            </w:pPr>
            <w:r>
              <w:rPr>
                <w:color w:val="000000"/>
                <w:sz w:val="24"/>
              </w:rPr>
              <w:t>16,900</w:t>
            </w:r>
          </w:p>
        </w:tc>
        <w:tc>
          <w:tcPr>
            <w:tcW w:w="1944" w:type="dxa"/>
            <w:vAlign w:val="center"/>
          </w:tcPr>
          <w:p w:rsidR="005A5E04" w:rsidRDefault="005A5E04">
            <w:pPr>
              <w:jc w:val="right"/>
            </w:pPr>
            <w:r>
              <w:rPr>
                <w:color w:val="000000"/>
                <w:sz w:val="24"/>
              </w:rPr>
              <w:t>126,750.00</w:t>
            </w:r>
          </w:p>
        </w:tc>
        <w:tc>
          <w:tcPr>
            <w:tcW w:w="1705" w:type="dxa"/>
            <w:vAlign w:val="center"/>
          </w:tcPr>
          <w:p w:rsidR="005A5E04" w:rsidRDefault="005A5E04">
            <w:pPr>
              <w:jc w:val="right"/>
            </w:pPr>
            <w:r>
              <w:rPr>
                <w:color w:val="000000"/>
                <w:sz w:val="24"/>
              </w:rPr>
              <w:t>0.39</w:t>
            </w:r>
          </w:p>
        </w:tc>
      </w:tr>
      <w:tr w:rsidR="005A5E04">
        <w:tc>
          <w:tcPr>
            <w:tcW w:w="862" w:type="dxa"/>
            <w:vAlign w:val="center"/>
          </w:tcPr>
          <w:p w:rsidR="005A5E04" w:rsidRDefault="005A5E04">
            <w:pPr>
              <w:jc w:val="center"/>
            </w:pPr>
            <w:r>
              <w:rPr>
                <w:color w:val="000000"/>
                <w:sz w:val="24"/>
              </w:rPr>
              <w:t>46</w:t>
            </w:r>
          </w:p>
        </w:tc>
        <w:tc>
          <w:tcPr>
            <w:tcW w:w="1346" w:type="dxa"/>
            <w:vAlign w:val="center"/>
          </w:tcPr>
          <w:p w:rsidR="005A5E04" w:rsidRDefault="005A5E04">
            <w:pPr>
              <w:jc w:val="center"/>
            </w:pPr>
            <w:r>
              <w:rPr>
                <w:color w:val="000000"/>
                <w:sz w:val="24"/>
              </w:rPr>
              <w:t>600828</w:t>
            </w:r>
          </w:p>
        </w:tc>
        <w:tc>
          <w:tcPr>
            <w:tcW w:w="1795" w:type="dxa"/>
            <w:vAlign w:val="center"/>
          </w:tcPr>
          <w:p w:rsidR="005A5E04" w:rsidRDefault="005A5E04">
            <w:pPr>
              <w:jc w:val="center"/>
            </w:pPr>
            <w:r>
              <w:rPr>
                <w:rFonts w:hint="eastAsia"/>
                <w:color w:val="000000"/>
                <w:sz w:val="24"/>
              </w:rPr>
              <w:t>成商集团</w:t>
            </w:r>
          </w:p>
        </w:tc>
        <w:tc>
          <w:tcPr>
            <w:tcW w:w="1346" w:type="dxa"/>
            <w:vAlign w:val="center"/>
          </w:tcPr>
          <w:p w:rsidR="005A5E04" w:rsidRDefault="005A5E04">
            <w:pPr>
              <w:jc w:val="right"/>
            </w:pPr>
            <w:r>
              <w:rPr>
                <w:color w:val="000000"/>
                <w:sz w:val="24"/>
              </w:rPr>
              <w:t>26,950</w:t>
            </w:r>
          </w:p>
        </w:tc>
        <w:tc>
          <w:tcPr>
            <w:tcW w:w="1944" w:type="dxa"/>
            <w:vAlign w:val="center"/>
          </w:tcPr>
          <w:p w:rsidR="005A5E04" w:rsidRDefault="005A5E04">
            <w:pPr>
              <w:jc w:val="right"/>
            </w:pPr>
            <w:r>
              <w:rPr>
                <w:color w:val="000000"/>
                <w:sz w:val="24"/>
              </w:rPr>
              <w:t>126,395.50</w:t>
            </w:r>
          </w:p>
        </w:tc>
        <w:tc>
          <w:tcPr>
            <w:tcW w:w="1705" w:type="dxa"/>
            <w:vAlign w:val="center"/>
          </w:tcPr>
          <w:p w:rsidR="005A5E04" w:rsidRDefault="005A5E04">
            <w:pPr>
              <w:jc w:val="right"/>
            </w:pPr>
            <w:r>
              <w:rPr>
                <w:color w:val="000000"/>
                <w:sz w:val="24"/>
              </w:rPr>
              <w:t>0.39</w:t>
            </w:r>
          </w:p>
        </w:tc>
      </w:tr>
      <w:tr w:rsidR="005A5E04">
        <w:tc>
          <w:tcPr>
            <w:tcW w:w="862" w:type="dxa"/>
            <w:vAlign w:val="center"/>
          </w:tcPr>
          <w:p w:rsidR="005A5E04" w:rsidRDefault="005A5E04">
            <w:pPr>
              <w:jc w:val="center"/>
            </w:pPr>
            <w:r>
              <w:rPr>
                <w:color w:val="000000"/>
                <w:sz w:val="24"/>
              </w:rPr>
              <w:t>47</w:t>
            </w:r>
          </w:p>
        </w:tc>
        <w:tc>
          <w:tcPr>
            <w:tcW w:w="1346" w:type="dxa"/>
            <w:vAlign w:val="center"/>
          </w:tcPr>
          <w:p w:rsidR="005A5E04" w:rsidRDefault="005A5E04">
            <w:pPr>
              <w:jc w:val="center"/>
            </w:pPr>
            <w:r>
              <w:rPr>
                <w:color w:val="000000"/>
                <w:sz w:val="24"/>
              </w:rPr>
              <w:t>300273</w:t>
            </w:r>
          </w:p>
        </w:tc>
        <w:tc>
          <w:tcPr>
            <w:tcW w:w="1795" w:type="dxa"/>
            <w:vAlign w:val="center"/>
          </w:tcPr>
          <w:p w:rsidR="005A5E04" w:rsidRDefault="005A5E04">
            <w:pPr>
              <w:jc w:val="center"/>
            </w:pPr>
            <w:r>
              <w:rPr>
                <w:rFonts w:hint="eastAsia"/>
                <w:color w:val="000000"/>
                <w:sz w:val="24"/>
              </w:rPr>
              <w:t>和佳股份</w:t>
            </w:r>
          </w:p>
        </w:tc>
        <w:tc>
          <w:tcPr>
            <w:tcW w:w="1346" w:type="dxa"/>
            <w:vAlign w:val="center"/>
          </w:tcPr>
          <w:p w:rsidR="005A5E04" w:rsidRDefault="005A5E04">
            <w:pPr>
              <w:jc w:val="right"/>
            </w:pPr>
            <w:r>
              <w:rPr>
                <w:color w:val="000000"/>
                <w:sz w:val="24"/>
              </w:rPr>
              <w:t>4,100</w:t>
            </w:r>
          </w:p>
        </w:tc>
        <w:tc>
          <w:tcPr>
            <w:tcW w:w="1944" w:type="dxa"/>
            <w:vAlign w:val="center"/>
          </w:tcPr>
          <w:p w:rsidR="005A5E04" w:rsidRDefault="005A5E04">
            <w:pPr>
              <w:jc w:val="right"/>
            </w:pPr>
            <w:r>
              <w:rPr>
                <w:color w:val="000000"/>
                <w:sz w:val="24"/>
              </w:rPr>
              <w:t>125,870.00</w:t>
            </w:r>
          </w:p>
        </w:tc>
        <w:tc>
          <w:tcPr>
            <w:tcW w:w="1705" w:type="dxa"/>
            <w:vAlign w:val="center"/>
          </w:tcPr>
          <w:p w:rsidR="005A5E04" w:rsidRDefault="005A5E04">
            <w:pPr>
              <w:jc w:val="right"/>
            </w:pPr>
            <w:r>
              <w:rPr>
                <w:color w:val="000000"/>
                <w:sz w:val="24"/>
              </w:rPr>
              <w:t>0.38</w:t>
            </w:r>
          </w:p>
        </w:tc>
      </w:tr>
      <w:tr w:rsidR="005A5E04">
        <w:tc>
          <w:tcPr>
            <w:tcW w:w="862" w:type="dxa"/>
            <w:vAlign w:val="center"/>
          </w:tcPr>
          <w:p w:rsidR="005A5E04" w:rsidRDefault="005A5E04">
            <w:pPr>
              <w:jc w:val="center"/>
            </w:pPr>
            <w:r>
              <w:rPr>
                <w:color w:val="000000"/>
                <w:sz w:val="24"/>
              </w:rPr>
              <w:t>48</w:t>
            </w:r>
          </w:p>
        </w:tc>
        <w:tc>
          <w:tcPr>
            <w:tcW w:w="1346" w:type="dxa"/>
            <w:vAlign w:val="center"/>
          </w:tcPr>
          <w:p w:rsidR="005A5E04" w:rsidRDefault="005A5E04">
            <w:pPr>
              <w:jc w:val="center"/>
            </w:pPr>
            <w:r>
              <w:rPr>
                <w:color w:val="000000"/>
                <w:sz w:val="24"/>
              </w:rPr>
              <w:t>600803</w:t>
            </w:r>
          </w:p>
        </w:tc>
        <w:tc>
          <w:tcPr>
            <w:tcW w:w="1795" w:type="dxa"/>
            <w:vAlign w:val="center"/>
          </w:tcPr>
          <w:p w:rsidR="005A5E04" w:rsidRDefault="005A5E04">
            <w:pPr>
              <w:jc w:val="center"/>
            </w:pPr>
            <w:r>
              <w:rPr>
                <w:rFonts w:hint="eastAsia"/>
                <w:color w:val="000000"/>
                <w:sz w:val="24"/>
              </w:rPr>
              <w:t>威远生化</w:t>
            </w:r>
          </w:p>
        </w:tc>
        <w:tc>
          <w:tcPr>
            <w:tcW w:w="1346" w:type="dxa"/>
            <w:vAlign w:val="center"/>
          </w:tcPr>
          <w:p w:rsidR="005A5E04" w:rsidRDefault="005A5E04">
            <w:pPr>
              <w:jc w:val="right"/>
            </w:pPr>
            <w:r>
              <w:rPr>
                <w:color w:val="000000"/>
                <w:sz w:val="24"/>
              </w:rPr>
              <w:t>10,700</w:t>
            </w:r>
          </w:p>
        </w:tc>
        <w:tc>
          <w:tcPr>
            <w:tcW w:w="1944" w:type="dxa"/>
            <w:vAlign w:val="center"/>
          </w:tcPr>
          <w:p w:rsidR="005A5E04" w:rsidRDefault="005A5E04">
            <w:pPr>
              <w:jc w:val="right"/>
            </w:pPr>
            <w:r>
              <w:rPr>
                <w:color w:val="000000"/>
                <w:sz w:val="24"/>
              </w:rPr>
              <w:t>124,976.00</w:t>
            </w:r>
          </w:p>
        </w:tc>
        <w:tc>
          <w:tcPr>
            <w:tcW w:w="1705" w:type="dxa"/>
            <w:vAlign w:val="center"/>
          </w:tcPr>
          <w:p w:rsidR="005A5E04" w:rsidRDefault="005A5E04">
            <w:pPr>
              <w:jc w:val="right"/>
            </w:pPr>
            <w:r>
              <w:rPr>
                <w:color w:val="000000"/>
                <w:sz w:val="24"/>
              </w:rPr>
              <w:t>0.38</w:t>
            </w:r>
          </w:p>
        </w:tc>
      </w:tr>
      <w:tr w:rsidR="005A5E04">
        <w:tc>
          <w:tcPr>
            <w:tcW w:w="862" w:type="dxa"/>
            <w:vAlign w:val="center"/>
          </w:tcPr>
          <w:p w:rsidR="005A5E04" w:rsidRDefault="005A5E04">
            <w:pPr>
              <w:jc w:val="center"/>
            </w:pPr>
            <w:r>
              <w:rPr>
                <w:color w:val="000000"/>
                <w:sz w:val="24"/>
              </w:rPr>
              <w:t>49</w:t>
            </w:r>
          </w:p>
        </w:tc>
        <w:tc>
          <w:tcPr>
            <w:tcW w:w="1346" w:type="dxa"/>
            <w:vAlign w:val="center"/>
          </w:tcPr>
          <w:p w:rsidR="005A5E04" w:rsidRDefault="005A5E04">
            <w:pPr>
              <w:jc w:val="center"/>
            </w:pPr>
            <w:r>
              <w:rPr>
                <w:color w:val="000000"/>
                <w:sz w:val="24"/>
              </w:rPr>
              <w:t>000701</w:t>
            </w:r>
          </w:p>
        </w:tc>
        <w:tc>
          <w:tcPr>
            <w:tcW w:w="1795" w:type="dxa"/>
            <w:vAlign w:val="center"/>
          </w:tcPr>
          <w:p w:rsidR="005A5E04" w:rsidRDefault="005A5E04">
            <w:pPr>
              <w:jc w:val="center"/>
            </w:pPr>
            <w:r>
              <w:rPr>
                <w:rFonts w:hint="eastAsia"/>
                <w:color w:val="000000"/>
                <w:sz w:val="24"/>
              </w:rPr>
              <w:t>厦门信达</w:t>
            </w:r>
          </w:p>
        </w:tc>
        <w:tc>
          <w:tcPr>
            <w:tcW w:w="1346" w:type="dxa"/>
            <w:vAlign w:val="center"/>
          </w:tcPr>
          <w:p w:rsidR="005A5E04" w:rsidRDefault="005A5E04">
            <w:pPr>
              <w:jc w:val="right"/>
            </w:pPr>
            <w:r>
              <w:rPr>
                <w:color w:val="000000"/>
                <w:sz w:val="24"/>
              </w:rPr>
              <w:t>11,109</w:t>
            </w:r>
          </w:p>
        </w:tc>
        <w:tc>
          <w:tcPr>
            <w:tcW w:w="1944" w:type="dxa"/>
            <w:vAlign w:val="center"/>
          </w:tcPr>
          <w:p w:rsidR="005A5E04" w:rsidRDefault="005A5E04">
            <w:pPr>
              <w:jc w:val="right"/>
            </w:pPr>
            <w:r>
              <w:rPr>
                <w:color w:val="000000"/>
                <w:sz w:val="24"/>
              </w:rPr>
              <w:t>124,865.16</w:t>
            </w:r>
          </w:p>
        </w:tc>
        <w:tc>
          <w:tcPr>
            <w:tcW w:w="1705" w:type="dxa"/>
            <w:vAlign w:val="center"/>
          </w:tcPr>
          <w:p w:rsidR="005A5E04" w:rsidRDefault="005A5E04">
            <w:pPr>
              <w:jc w:val="right"/>
            </w:pPr>
            <w:r>
              <w:rPr>
                <w:color w:val="000000"/>
                <w:sz w:val="24"/>
              </w:rPr>
              <w:t>0.38</w:t>
            </w:r>
          </w:p>
        </w:tc>
      </w:tr>
      <w:tr w:rsidR="005A5E04">
        <w:tc>
          <w:tcPr>
            <w:tcW w:w="862" w:type="dxa"/>
            <w:vAlign w:val="center"/>
          </w:tcPr>
          <w:p w:rsidR="005A5E04" w:rsidRDefault="005A5E04">
            <w:pPr>
              <w:jc w:val="center"/>
            </w:pPr>
            <w:r>
              <w:rPr>
                <w:color w:val="000000"/>
                <w:sz w:val="24"/>
              </w:rPr>
              <w:t>50</w:t>
            </w:r>
          </w:p>
        </w:tc>
        <w:tc>
          <w:tcPr>
            <w:tcW w:w="1346" w:type="dxa"/>
            <w:vAlign w:val="center"/>
          </w:tcPr>
          <w:p w:rsidR="005A5E04" w:rsidRDefault="005A5E04">
            <w:pPr>
              <w:jc w:val="center"/>
            </w:pPr>
            <w:r>
              <w:rPr>
                <w:color w:val="000000"/>
                <w:sz w:val="24"/>
              </w:rPr>
              <w:t>600248</w:t>
            </w:r>
          </w:p>
        </w:tc>
        <w:tc>
          <w:tcPr>
            <w:tcW w:w="1795" w:type="dxa"/>
            <w:vAlign w:val="center"/>
          </w:tcPr>
          <w:p w:rsidR="005A5E04" w:rsidRDefault="005A5E04">
            <w:pPr>
              <w:jc w:val="center"/>
            </w:pPr>
            <w:r>
              <w:rPr>
                <w:rFonts w:hint="eastAsia"/>
                <w:color w:val="000000"/>
                <w:sz w:val="24"/>
              </w:rPr>
              <w:t>延长化建</w:t>
            </w:r>
          </w:p>
        </w:tc>
        <w:tc>
          <w:tcPr>
            <w:tcW w:w="1346" w:type="dxa"/>
            <w:vAlign w:val="center"/>
          </w:tcPr>
          <w:p w:rsidR="005A5E04" w:rsidRDefault="005A5E04">
            <w:pPr>
              <w:jc w:val="right"/>
            </w:pPr>
            <w:r>
              <w:rPr>
                <w:color w:val="000000"/>
                <w:sz w:val="24"/>
              </w:rPr>
              <w:t>16,925</w:t>
            </w:r>
          </w:p>
        </w:tc>
        <w:tc>
          <w:tcPr>
            <w:tcW w:w="1944" w:type="dxa"/>
            <w:vAlign w:val="center"/>
          </w:tcPr>
          <w:p w:rsidR="005A5E04" w:rsidRDefault="005A5E04">
            <w:pPr>
              <w:jc w:val="right"/>
            </w:pPr>
            <w:r>
              <w:rPr>
                <w:color w:val="000000"/>
                <w:sz w:val="24"/>
              </w:rPr>
              <w:t>124,229.50</w:t>
            </w:r>
          </w:p>
        </w:tc>
        <w:tc>
          <w:tcPr>
            <w:tcW w:w="1705" w:type="dxa"/>
            <w:vAlign w:val="center"/>
          </w:tcPr>
          <w:p w:rsidR="005A5E04" w:rsidRDefault="005A5E04">
            <w:pPr>
              <w:jc w:val="right"/>
            </w:pPr>
            <w:r>
              <w:rPr>
                <w:color w:val="000000"/>
                <w:sz w:val="24"/>
              </w:rPr>
              <w:t>0.38</w:t>
            </w:r>
          </w:p>
        </w:tc>
      </w:tr>
      <w:tr w:rsidR="005A5E04">
        <w:tc>
          <w:tcPr>
            <w:tcW w:w="862" w:type="dxa"/>
            <w:vAlign w:val="center"/>
          </w:tcPr>
          <w:p w:rsidR="005A5E04" w:rsidRDefault="005A5E04">
            <w:pPr>
              <w:jc w:val="center"/>
            </w:pPr>
            <w:r>
              <w:rPr>
                <w:color w:val="000000"/>
                <w:sz w:val="24"/>
              </w:rPr>
              <w:t>51</w:t>
            </w:r>
          </w:p>
        </w:tc>
        <w:tc>
          <w:tcPr>
            <w:tcW w:w="1346" w:type="dxa"/>
            <w:vAlign w:val="center"/>
          </w:tcPr>
          <w:p w:rsidR="005A5E04" w:rsidRDefault="005A5E04">
            <w:pPr>
              <w:jc w:val="center"/>
            </w:pPr>
            <w:r>
              <w:rPr>
                <w:color w:val="000000"/>
                <w:sz w:val="24"/>
              </w:rPr>
              <w:t>002271</w:t>
            </w:r>
          </w:p>
        </w:tc>
        <w:tc>
          <w:tcPr>
            <w:tcW w:w="1795" w:type="dxa"/>
            <w:vAlign w:val="center"/>
          </w:tcPr>
          <w:p w:rsidR="005A5E04" w:rsidRDefault="005A5E04">
            <w:pPr>
              <w:jc w:val="center"/>
            </w:pPr>
            <w:r>
              <w:rPr>
                <w:rFonts w:hint="eastAsia"/>
                <w:color w:val="000000"/>
                <w:sz w:val="24"/>
              </w:rPr>
              <w:t>东方雨虹</w:t>
            </w:r>
          </w:p>
        </w:tc>
        <w:tc>
          <w:tcPr>
            <w:tcW w:w="1346" w:type="dxa"/>
            <w:vAlign w:val="center"/>
          </w:tcPr>
          <w:p w:rsidR="005A5E04" w:rsidRDefault="005A5E04">
            <w:pPr>
              <w:jc w:val="right"/>
            </w:pPr>
            <w:r>
              <w:rPr>
                <w:color w:val="000000"/>
                <w:sz w:val="24"/>
              </w:rPr>
              <w:t>4,982</w:t>
            </w:r>
          </w:p>
        </w:tc>
        <w:tc>
          <w:tcPr>
            <w:tcW w:w="1944" w:type="dxa"/>
            <w:vAlign w:val="center"/>
          </w:tcPr>
          <w:p w:rsidR="005A5E04" w:rsidRDefault="005A5E04">
            <w:pPr>
              <w:jc w:val="right"/>
            </w:pPr>
            <w:r>
              <w:rPr>
                <w:color w:val="000000"/>
                <w:sz w:val="24"/>
              </w:rPr>
              <w:t>123,802.70</w:t>
            </w:r>
          </w:p>
        </w:tc>
        <w:tc>
          <w:tcPr>
            <w:tcW w:w="1705" w:type="dxa"/>
            <w:vAlign w:val="center"/>
          </w:tcPr>
          <w:p w:rsidR="005A5E04" w:rsidRDefault="005A5E04">
            <w:pPr>
              <w:jc w:val="right"/>
            </w:pPr>
            <w:r>
              <w:rPr>
                <w:color w:val="000000"/>
                <w:sz w:val="24"/>
              </w:rPr>
              <w:t>0.38</w:t>
            </w:r>
          </w:p>
        </w:tc>
      </w:tr>
      <w:tr w:rsidR="005A5E04">
        <w:tc>
          <w:tcPr>
            <w:tcW w:w="862" w:type="dxa"/>
            <w:vAlign w:val="center"/>
          </w:tcPr>
          <w:p w:rsidR="005A5E04" w:rsidRDefault="005A5E04">
            <w:pPr>
              <w:jc w:val="center"/>
            </w:pPr>
            <w:r>
              <w:rPr>
                <w:color w:val="000000"/>
                <w:sz w:val="24"/>
              </w:rPr>
              <w:t>52</w:t>
            </w:r>
          </w:p>
        </w:tc>
        <w:tc>
          <w:tcPr>
            <w:tcW w:w="1346" w:type="dxa"/>
            <w:vAlign w:val="center"/>
          </w:tcPr>
          <w:p w:rsidR="005A5E04" w:rsidRDefault="005A5E04">
            <w:pPr>
              <w:jc w:val="center"/>
            </w:pPr>
            <w:r>
              <w:rPr>
                <w:color w:val="000000"/>
                <w:sz w:val="24"/>
              </w:rPr>
              <w:t>600401</w:t>
            </w:r>
          </w:p>
        </w:tc>
        <w:tc>
          <w:tcPr>
            <w:tcW w:w="1795" w:type="dxa"/>
            <w:vAlign w:val="center"/>
          </w:tcPr>
          <w:p w:rsidR="005A5E04" w:rsidRDefault="005A5E04">
            <w:pPr>
              <w:jc w:val="center"/>
            </w:pPr>
            <w:r>
              <w:rPr>
                <w:rFonts w:hint="eastAsia"/>
                <w:color w:val="000000"/>
                <w:sz w:val="24"/>
              </w:rPr>
              <w:t>海润光伏</w:t>
            </w:r>
          </w:p>
        </w:tc>
        <w:tc>
          <w:tcPr>
            <w:tcW w:w="1346" w:type="dxa"/>
            <w:vAlign w:val="center"/>
          </w:tcPr>
          <w:p w:rsidR="005A5E04" w:rsidRDefault="005A5E04">
            <w:pPr>
              <w:jc w:val="right"/>
            </w:pPr>
            <w:r>
              <w:rPr>
                <w:color w:val="000000"/>
                <w:sz w:val="24"/>
              </w:rPr>
              <w:t>15,475</w:t>
            </w:r>
          </w:p>
        </w:tc>
        <w:tc>
          <w:tcPr>
            <w:tcW w:w="1944" w:type="dxa"/>
            <w:vAlign w:val="center"/>
          </w:tcPr>
          <w:p w:rsidR="005A5E04" w:rsidRDefault="005A5E04">
            <w:pPr>
              <w:jc w:val="right"/>
            </w:pPr>
            <w:r>
              <w:rPr>
                <w:color w:val="000000"/>
                <w:sz w:val="24"/>
              </w:rPr>
              <w:t>123,490.50</w:t>
            </w:r>
          </w:p>
        </w:tc>
        <w:tc>
          <w:tcPr>
            <w:tcW w:w="1705" w:type="dxa"/>
            <w:vAlign w:val="center"/>
          </w:tcPr>
          <w:p w:rsidR="005A5E04" w:rsidRDefault="005A5E04">
            <w:pPr>
              <w:jc w:val="right"/>
            </w:pPr>
            <w:r>
              <w:rPr>
                <w:color w:val="000000"/>
                <w:sz w:val="24"/>
              </w:rPr>
              <w:t>0.38</w:t>
            </w:r>
          </w:p>
        </w:tc>
      </w:tr>
      <w:tr w:rsidR="005A5E04">
        <w:tc>
          <w:tcPr>
            <w:tcW w:w="862" w:type="dxa"/>
            <w:vAlign w:val="center"/>
          </w:tcPr>
          <w:p w:rsidR="005A5E04" w:rsidRDefault="005A5E04">
            <w:pPr>
              <w:jc w:val="center"/>
            </w:pPr>
            <w:r>
              <w:rPr>
                <w:color w:val="000000"/>
                <w:sz w:val="24"/>
              </w:rPr>
              <w:t>53</w:t>
            </w:r>
          </w:p>
        </w:tc>
        <w:tc>
          <w:tcPr>
            <w:tcW w:w="1346" w:type="dxa"/>
            <w:vAlign w:val="center"/>
          </w:tcPr>
          <w:p w:rsidR="005A5E04" w:rsidRDefault="005A5E04">
            <w:pPr>
              <w:jc w:val="center"/>
            </w:pPr>
            <w:r>
              <w:rPr>
                <w:color w:val="000000"/>
                <w:sz w:val="24"/>
              </w:rPr>
              <w:t>600886</w:t>
            </w:r>
          </w:p>
        </w:tc>
        <w:tc>
          <w:tcPr>
            <w:tcW w:w="1795" w:type="dxa"/>
            <w:vAlign w:val="center"/>
          </w:tcPr>
          <w:p w:rsidR="005A5E04" w:rsidRDefault="005A5E04">
            <w:pPr>
              <w:jc w:val="center"/>
            </w:pPr>
            <w:r>
              <w:rPr>
                <w:rFonts w:hint="eastAsia"/>
                <w:color w:val="000000"/>
                <w:sz w:val="24"/>
              </w:rPr>
              <w:t>国投电力</w:t>
            </w:r>
          </w:p>
        </w:tc>
        <w:tc>
          <w:tcPr>
            <w:tcW w:w="1346" w:type="dxa"/>
            <w:vAlign w:val="center"/>
          </w:tcPr>
          <w:p w:rsidR="005A5E04" w:rsidRDefault="005A5E04">
            <w:pPr>
              <w:jc w:val="right"/>
            </w:pPr>
            <w:r>
              <w:rPr>
                <w:color w:val="000000"/>
                <w:sz w:val="24"/>
              </w:rPr>
              <w:t>24,200</w:t>
            </w:r>
          </w:p>
        </w:tc>
        <w:tc>
          <w:tcPr>
            <w:tcW w:w="1944" w:type="dxa"/>
            <w:vAlign w:val="center"/>
          </w:tcPr>
          <w:p w:rsidR="005A5E04" w:rsidRDefault="005A5E04">
            <w:pPr>
              <w:jc w:val="right"/>
            </w:pPr>
            <w:r>
              <w:rPr>
                <w:color w:val="000000"/>
                <w:sz w:val="24"/>
              </w:rPr>
              <w:t>123,420.00</w:t>
            </w:r>
          </w:p>
        </w:tc>
        <w:tc>
          <w:tcPr>
            <w:tcW w:w="1705" w:type="dxa"/>
            <w:vAlign w:val="center"/>
          </w:tcPr>
          <w:p w:rsidR="005A5E04" w:rsidRDefault="005A5E04">
            <w:pPr>
              <w:jc w:val="right"/>
            </w:pPr>
            <w:r>
              <w:rPr>
                <w:color w:val="000000"/>
                <w:sz w:val="24"/>
              </w:rPr>
              <w:t>0.38</w:t>
            </w:r>
          </w:p>
        </w:tc>
      </w:tr>
      <w:tr w:rsidR="005A5E04">
        <w:tc>
          <w:tcPr>
            <w:tcW w:w="862" w:type="dxa"/>
            <w:vAlign w:val="center"/>
          </w:tcPr>
          <w:p w:rsidR="005A5E04" w:rsidRDefault="005A5E04">
            <w:pPr>
              <w:jc w:val="center"/>
            </w:pPr>
            <w:r>
              <w:rPr>
                <w:color w:val="000000"/>
                <w:sz w:val="24"/>
              </w:rPr>
              <w:t>54</w:t>
            </w:r>
          </w:p>
        </w:tc>
        <w:tc>
          <w:tcPr>
            <w:tcW w:w="1346" w:type="dxa"/>
            <w:vAlign w:val="center"/>
          </w:tcPr>
          <w:p w:rsidR="005A5E04" w:rsidRDefault="005A5E04">
            <w:pPr>
              <w:jc w:val="center"/>
            </w:pPr>
            <w:r>
              <w:rPr>
                <w:color w:val="000000"/>
                <w:sz w:val="24"/>
              </w:rPr>
              <w:t>000997</w:t>
            </w:r>
          </w:p>
        </w:tc>
        <w:tc>
          <w:tcPr>
            <w:tcW w:w="1795" w:type="dxa"/>
            <w:vAlign w:val="center"/>
          </w:tcPr>
          <w:p w:rsidR="005A5E04" w:rsidRDefault="005A5E04">
            <w:pPr>
              <w:jc w:val="center"/>
            </w:pPr>
            <w:r>
              <w:rPr>
                <w:rFonts w:hint="eastAsia"/>
                <w:color w:val="000000"/>
                <w:sz w:val="24"/>
              </w:rPr>
              <w:t>新</w:t>
            </w:r>
            <w:r>
              <w:rPr>
                <w:color w:val="000000"/>
                <w:sz w:val="24"/>
              </w:rPr>
              <w:t xml:space="preserve"> </w:t>
            </w:r>
            <w:r>
              <w:rPr>
                <w:rFonts w:hint="eastAsia"/>
                <w:color w:val="000000"/>
                <w:sz w:val="24"/>
              </w:rPr>
              <w:t>大</w:t>
            </w:r>
            <w:r>
              <w:rPr>
                <w:color w:val="000000"/>
                <w:sz w:val="24"/>
              </w:rPr>
              <w:t xml:space="preserve"> </w:t>
            </w:r>
            <w:r>
              <w:rPr>
                <w:rFonts w:hint="eastAsia"/>
                <w:color w:val="000000"/>
                <w:sz w:val="24"/>
              </w:rPr>
              <w:t>陆</w:t>
            </w:r>
          </w:p>
        </w:tc>
        <w:tc>
          <w:tcPr>
            <w:tcW w:w="1346" w:type="dxa"/>
            <w:vAlign w:val="center"/>
          </w:tcPr>
          <w:p w:rsidR="005A5E04" w:rsidRDefault="005A5E04">
            <w:pPr>
              <w:jc w:val="right"/>
            </w:pPr>
            <w:r>
              <w:rPr>
                <w:color w:val="000000"/>
                <w:sz w:val="24"/>
              </w:rPr>
              <w:t>7,100</w:t>
            </w:r>
          </w:p>
        </w:tc>
        <w:tc>
          <w:tcPr>
            <w:tcW w:w="1944" w:type="dxa"/>
            <w:vAlign w:val="center"/>
          </w:tcPr>
          <w:p w:rsidR="005A5E04" w:rsidRDefault="005A5E04">
            <w:pPr>
              <w:jc w:val="right"/>
            </w:pPr>
            <w:r>
              <w:rPr>
                <w:color w:val="000000"/>
                <w:sz w:val="24"/>
              </w:rPr>
              <w:t>123,256.00</w:t>
            </w:r>
          </w:p>
        </w:tc>
        <w:tc>
          <w:tcPr>
            <w:tcW w:w="1705" w:type="dxa"/>
            <w:vAlign w:val="center"/>
          </w:tcPr>
          <w:p w:rsidR="005A5E04" w:rsidRDefault="005A5E04">
            <w:pPr>
              <w:jc w:val="right"/>
            </w:pPr>
            <w:r>
              <w:rPr>
                <w:color w:val="000000"/>
                <w:sz w:val="24"/>
              </w:rPr>
              <w:t>0.38</w:t>
            </w:r>
          </w:p>
        </w:tc>
      </w:tr>
      <w:tr w:rsidR="005A5E04">
        <w:tc>
          <w:tcPr>
            <w:tcW w:w="862" w:type="dxa"/>
            <w:vAlign w:val="center"/>
          </w:tcPr>
          <w:p w:rsidR="005A5E04" w:rsidRDefault="005A5E04">
            <w:pPr>
              <w:jc w:val="center"/>
            </w:pPr>
            <w:r>
              <w:rPr>
                <w:color w:val="000000"/>
                <w:sz w:val="24"/>
              </w:rPr>
              <w:t>55</w:t>
            </w:r>
          </w:p>
        </w:tc>
        <w:tc>
          <w:tcPr>
            <w:tcW w:w="1346" w:type="dxa"/>
            <w:vAlign w:val="center"/>
          </w:tcPr>
          <w:p w:rsidR="005A5E04" w:rsidRDefault="005A5E04">
            <w:pPr>
              <w:jc w:val="center"/>
            </w:pPr>
            <w:r>
              <w:rPr>
                <w:color w:val="000000"/>
                <w:sz w:val="24"/>
              </w:rPr>
              <w:t>300315</w:t>
            </w:r>
          </w:p>
        </w:tc>
        <w:tc>
          <w:tcPr>
            <w:tcW w:w="1795" w:type="dxa"/>
            <w:vAlign w:val="center"/>
          </w:tcPr>
          <w:p w:rsidR="005A5E04" w:rsidRDefault="005A5E04">
            <w:pPr>
              <w:jc w:val="center"/>
            </w:pPr>
            <w:r>
              <w:rPr>
                <w:rFonts w:hint="eastAsia"/>
                <w:color w:val="000000"/>
                <w:sz w:val="24"/>
              </w:rPr>
              <w:t>掌趣科技</w:t>
            </w:r>
          </w:p>
        </w:tc>
        <w:tc>
          <w:tcPr>
            <w:tcW w:w="1346" w:type="dxa"/>
            <w:vAlign w:val="center"/>
          </w:tcPr>
          <w:p w:rsidR="005A5E04" w:rsidRDefault="005A5E04">
            <w:pPr>
              <w:jc w:val="right"/>
            </w:pPr>
            <w:r>
              <w:rPr>
                <w:color w:val="000000"/>
                <w:sz w:val="24"/>
              </w:rPr>
              <w:t>6,900</w:t>
            </w:r>
          </w:p>
        </w:tc>
        <w:tc>
          <w:tcPr>
            <w:tcW w:w="1944" w:type="dxa"/>
            <w:vAlign w:val="center"/>
          </w:tcPr>
          <w:p w:rsidR="005A5E04" w:rsidRDefault="005A5E04">
            <w:pPr>
              <w:jc w:val="right"/>
            </w:pPr>
            <w:r>
              <w:rPr>
                <w:color w:val="000000"/>
                <w:sz w:val="24"/>
              </w:rPr>
              <w:t>123,234.00</w:t>
            </w:r>
          </w:p>
        </w:tc>
        <w:tc>
          <w:tcPr>
            <w:tcW w:w="1705" w:type="dxa"/>
            <w:vAlign w:val="center"/>
          </w:tcPr>
          <w:p w:rsidR="005A5E04" w:rsidRDefault="005A5E04">
            <w:pPr>
              <w:jc w:val="right"/>
            </w:pPr>
            <w:r>
              <w:rPr>
                <w:color w:val="000000"/>
                <w:sz w:val="24"/>
              </w:rPr>
              <w:t>0.38</w:t>
            </w:r>
          </w:p>
        </w:tc>
      </w:tr>
      <w:tr w:rsidR="005A5E04">
        <w:tc>
          <w:tcPr>
            <w:tcW w:w="862" w:type="dxa"/>
            <w:vAlign w:val="center"/>
          </w:tcPr>
          <w:p w:rsidR="005A5E04" w:rsidRDefault="005A5E04">
            <w:pPr>
              <w:jc w:val="center"/>
            </w:pPr>
            <w:r>
              <w:rPr>
                <w:color w:val="000000"/>
                <w:sz w:val="24"/>
              </w:rPr>
              <w:t>56</w:t>
            </w:r>
          </w:p>
        </w:tc>
        <w:tc>
          <w:tcPr>
            <w:tcW w:w="1346" w:type="dxa"/>
            <w:vAlign w:val="center"/>
          </w:tcPr>
          <w:p w:rsidR="005A5E04" w:rsidRDefault="005A5E04">
            <w:pPr>
              <w:jc w:val="center"/>
            </w:pPr>
            <w:r>
              <w:rPr>
                <w:color w:val="000000"/>
                <w:sz w:val="24"/>
              </w:rPr>
              <w:t>002001</w:t>
            </w:r>
          </w:p>
        </w:tc>
        <w:tc>
          <w:tcPr>
            <w:tcW w:w="1795" w:type="dxa"/>
            <w:vAlign w:val="center"/>
          </w:tcPr>
          <w:p w:rsidR="005A5E04" w:rsidRDefault="005A5E04">
            <w:pPr>
              <w:jc w:val="center"/>
            </w:pPr>
            <w:r>
              <w:rPr>
                <w:rFonts w:hint="eastAsia"/>
                <w:color w:val="000000"/>
                <w:sz w:val="24"/>
              </w:rPr>
              <w:t>新</w:t>
            </w:r>
            <w:r>
              <w:rPr>
                <w:color w:val="000000"/>
                <w:sz w:val="24"/>
              </w:rPr>
              <w:t xml:space="preserve"> </w:t>
            </w:r>
            <w:r>
              <w:rPr>
                <w:rFonts w:hint="eastAsia"/>
                <w:color w:val="000000"/>
                <w:sz w:val="24"/>
              </w:rPr>
              <w:t>和</w:t>
            </w:r>
            <w:r>
              <w:rPr>
                <w:color w:val="000000"/>
                <w:sz w:val="24"/>
              </w:rPr>
              <w:t xml:space="preserve"> </w:t>
            </w:r>
            <w:r>
              <w:rPr>
                <w:rFonts w:hint="eastAsia"/>
                <w:color w:val="000000"/>
                <w:sz w:val="24"/>
              </w:rPr>
              <w:t>成</w:t>
            </w:r>
          </w:p>
        </w:tc>
        <w:tc>
          <w:tcPr>
            <w:tcW w:w="1346" w:type="dxa"/>
            <w:vAlign w:val="center"/>
          </w:tcPr>
          <w:p w:rsidR="005A5E04" w:rsidRDefault="005A5E04">
            <w:pPr>
              <w:jc w:val="right"/>
            </w:pPr>
            <w:r>
              <w:rPr>
                <w:color w:val="000000"/>
                <w:sz w:val="24"/>
              </w:rPr>
              <w:t>9,900</w:t>
            </w:r>
          </w:p>
        </w:tc>
        <w:tc>
          <w:tcPr>
            <w:tcW w:w="1944" w:type="dxa"/>
            <w:vAlign w:val="center"/>
          </w:tcPr>
          <w:p w:rsidR="005A5E04" w:rsidRDefault="005A5E04">
            <w:pPr>
              <w:jc w:val="right"/>
            </w:pPr>
            <w:r>
              <w:rPr>
                <w:color w:val="000000"/>
                <w:sz w:val="24"/>
              </w:rPr>
              <w:t>122,661.00</w:t>
            </w:r>
          </w:p>
        </w:tc>
        <w:tc>
          <w:tcPr>
            <w:tcW w:w="1705" w:type="dxa"/>
            <w:vAlign w:val="center"/>
          </w:tcPr>
          <w:p w:rsidR="005A5E04" w:rsidRDefault="005A5E04">
            <w:pPr>
              <w:jc w:val="right"/>
            </w:pPr>
            <w:r>
              <w:rPr>
                <w:color w:val="000000"/>
                <w:sz w:val="24"/>
              </w:rPr>
              <w:t>0.37</w:t>
            </w:r>
          </w:p>
        </w:tc>
      </w:tr>
      <w:tr w:rsidR="005A5E04">
        <w:tc>
          <w:tcPr>
            <w:tcW w:w="862" w:type="dxa"/>
            <w:vAlign w:val="center"/>
          </w:tcPr>
          <w:p w:rsidR="005A5E04" w:rsidRDefault="005A5E04">
            <w:pPr>
              <w:jc w:val="center"/>
            </w:pPr>
            <w:r>
              <w:rPr>
                <w:color w:val="000000"/>
                <w:sz w:val="24"/>
              </w:rPr>
              <w:t>57</w:t>
            </w:r>
          </w:p>
        </w:tc>
        <w:tc>
          <w:tcPr>
            <w:tcW w:w="1346" w:type="dxa"/>
            <w:vAlign w:val="center"/>
          </w:tcPr>
          <w:p w:rsidR="005A5E04" w:rsidRDefault="005A5E04">
            <w:pPr>
              <w:jc w:val="center"/>
            </w:pPr>
            <w:r>
              <w:rPr>
                <w:color w:val="000000"/>
                <w:sz w:val="24"/>
              </w:rPr>
              <w:t>600983</w:t>
            </w:r>
          </w:p>
        </w:tc>
        <w:tc>
          <w:tcPr>
            <w:tcW w:w="1795" w:type="dxa"/>
            <w:vAlign w:val="center"/>
          </w:tcPr>
          <w:p w:rsidR="005A5E04" w:rsidRDefault="005A5E04">
            <w:pPr>
              <w:jc w:val="center"/>
            </w:pPr>
            <w:r>
              <w:rPr>
                <w:rFonts w:hint="eastAsia"/>
                <w:color w:val="000000"/>
                <w:sz w:val="24"/>
              </w:rPr>
              <w:t>合肥三洋</w:t>
            </w:r>
          </w:p>
        </w:tc>
        <w:tc>
          <w:tcPr>
            <w:tcW w:w="1346" w:type="dxa"/>
            <w:vAlign w:val="center"/>
          </w:tcPr>
          <w:p w:rsidR="005A5E04" w:rsidRDefault="005A5E04">
            <w:pPr>
              <w:jc w:val="right"/>
            </w:pPr>
            <w:r>
              <w:rPr>
                <w:color w:val="000000"/>
                <w:sz w:val="24"/>
              </w:rPr>
              <w:t>9,435</w:t>
            </w:r>
          </w:p>
        </w:tc>
        <w:tc>
          <w:tcPr>
            <w:tcW w:w="1944" w:type="dxa"/>
            <w:vAlign w:val="center"/>
          </w:tcPr>
          <w:p w:rsidR="005A5E04" w:rsidRDefault="005A5E04">
            <w:pPr>
              <w:jc w:val="right"/>
            </w:pPr>
            <w:r>
              <w:rPr>
                <w:color w:val="000000"/>
                <w:sz w:val="24"/>
              </w:rPr>
              <w:t>122,466.30</w:t>
            </w:r>
          </w:p>
        </w:tc>
        <w:tc>
          <w:tcPr>
            <w:tcW w:w="1705" w:type="dxa"/>
            <w:vAlign w:val="center"/>
          </w:tcPr>
          <w:p w:rsidR="005A5E04" w:rsidRDefault="005A5E04">
            <w:pPr>
              <w:jc w:val="right"/>
            </w:pPr>
            <w:r>
              <w:rPr>
                <w:color w:val="000000"/>
                <w:sz w:val="24"/>
              </w:rPr>
              <w:t>0.37</w:t>
            </w:r>
          </w:p>
        </w:tc>
      </w:tr>
      <w:tr w:rsidR="005A5E04">
        <w:tc>
          <w:tcPr>
            <w:tcW w:w="862" w:type="dxa"/>
            <w:vAlign w:val="center"/>
          </w:tcPr>
          <w:p w:rsidR="005A5E04" w:rsidRDefault="005A5E04">
            <w:pPr>
              <w:jc w:val="center"/>
            </w:pPr>
            <w:r>
              <w:rPr>
                <w:color w:val="000000"/>
                <w:sz w:val="24"/>
              </w:rPr>
              <w:t>58</w:t>
            </w:r>
          </w:p>
        </w:tc>
        <w:tc>
          <w:tcPr>
            <w:tcW w:w="1346" w:type="dxa"/>
            <w:vAlign w:val="center"/>
          </w:tcPr>
          <w:p w:rsidR="005A5E04" w:rsidRDefault="005A5E04">
            <w:pPr>
              <w:jc w:val="center"/>
            </w:pPr>
            <w:r>
              <w:rPr>
                <w:color w:val="000000"/>
                <w:sz w:val="24"/>
              </w:rPr>
              <w:t>002470</w:t>
            </w:r>
          </w:p>
        </w:tc>
        <w:tc>
          <w:tcPr>
            <w:tcW w:w="1795" w:type="dxa"/>
            <w:vAlign w:val="center"/>
          </w:tcPr>
          <w:p w:rsidR="005A5E04" w:rsidRDefault="005A5E04">
            <w:pPr>
              <w:jc w:val="center"/>
            </w:pPr>
            <w:r>
              <w:rPr>
                <w:rFonts w:hint="eastAsia"/>
                <w:color w:val="000000"/>
                <w:sz w:val="24"/>
              </w:rPr>
              <w:t>金正大</w:t>
            </w:r>
          </w:p>
        </w:tc>
        <w:tc>
          <w:tcPr>
            <w:tcW w:w="1346" w:type="dxa"/>
            <w:vAlign w:val="center"/>
          </w:tcPr>
          <w:p w:rsidR="005A5E04" w:rsidRDefault="005A5E04">
            <w:pPr>
              <w:jc w:val="right"/>
            </w:pPr>
            <w:r>
              <w:rPr>
                <w:color w:val="000000"/>
                <w:sz w:val="24"/>
              </w:rPr>
              <w:t>6,380</w:t>
            </w:r>
          </w:p>
        </w:tc>
        <w:tc>
          <w:tcPr>
            <w:tcW w:w="1944" w:type="dxa"/>
            <w:vAlign w:val="center"/>
          </w:tcPr>
          <w:p w:rsidR="005A5E04" w:rsidRDefault="005A5E04">
            <w:pPr>
              <w:jc w:val="right"/>
            </w:pPr>
            <w:r>
              <w:rPr>
                <w:color w:val="000000"/>
                <w:sz w:val="24"/>
              </w:rPr>
              <w:t>122,432.20</w:t>
            </w:r>
          </w:p>
        </w:tc>
        <w:tc>
          <w:tcPr>
            <w:tcW w:w="1705" w:type="dxa"/>
            <w:vAlign w:val="center"/>
          </w:tcPr>
          <w:p w:rsidR="005A5E04" w:rsidRDefault="005A5E04">
            <w:pPr>
              <w:jc w:val="right"/>
            </w:pPr>
            <w:r>
              <w:rPr>
                <w:color w:val="000000"/>
                <w:sz w:val="24"/>
              </w:rPr>
              <w:t>0.37</w:t>
            </w:r>
          </w:p>
        </w:tc>
      </w:tr>
      <w:tr w:rsidR="005A5E04">
        <w:tc>
          <w:tcPr>
            <w:tcW w:w="862" w:type="dxa"/>
            <w:vAlign w:val="center"/>
          </w:tcPr>
          <w:p w:rsidR="005A5E04" w:rsidRDefault="005A5E04">
            <w:pPr>
              <w:jc w:val="center"/>
            </w:pPr>
            <w:r>
              <w:rPr>
                <w:color w:val="000000"/>
                <w:sz w:val="24"/>
              </w:rPr>
              <w:t>59</w:t>
            </w:r>
          </w:p>
        </w:tc>
        <w:tc>
          <w:tcPr>
            <w:tcW w:w="1346" w:type="dxa"/>
            <w:vAlign w:val="center"/>
          </w:tcPr>
          <w:p w:rsidR="005A5E04" w:rsidRDefault="005A5E04">
            <w:pPr>
              <w:jc w:val="center"/>
            </w:pPr>
            <w:r>
              <w:rPr>
                <w:color w:val="000000"/>
                <w:sz w:val="24"/>
              </w:rPr>
              <w:t>300205</w:t>
            </w:r>
          </w:p>
        </w:tc>
        <w:tc>
          <w:tcPr>
            <w:tcW w:w="1795" w:type="dxa"/>
            <w:vAlign w:val="center"/>
          </w:tcPr>
          <w:p w:rsidR="005A5E04" w:rsidRDefault="005A5E04">
            <w:pPr>
              <w:jc w:val="center"/>
            </w:pPr>
            <w:r>
              <w:rPr>
                <w:rFonts w:hint="eastAsia"/>
                <w:color w:val="000000"/>
                <w:sz w:val="24"/>
              </w:rPr>
              <w:t>天喻信息</w:t>
            </w:r>
          </w:p>
        </w:tc>
        <w:tc>
          <w:tcPr>
            <w:tcW w:w="1346" w:type="dxa"/>
            <w:vAlign w:val="center"/>
          </w:tcPr>
          <w:p w:rsidR="005A5E04" w:rsidRDefault="005A5E04">
            <w:pPr>
              <w:jc w:val="right"/>
            </w:pPr>
            <w:r>
              <w:rPr>
                <w:color w:val="000000"/>
                <w:sz w:val="24"/>
              </w:rPr>
              <w:t>7,900</w:t>
            </w:r>
          </w:p>
        </w:tc>
        <w:tc>
          <w:tcPr>
            <w:tcW w:w="1944" w:type="dxa"/>
            <w:vAlign w:val="center"/>
          </w:tcPr>
          <w:p w:rsidR="005A5E04" w:rsidRDefault="005A5E04">
            <w:pPr>
              <w:jc w:val="right"/>
            </w:pPr>
            <w:r>
              <w:rPr>
                <w:color w:val="000000"/>
                <w:sz w:val="24"/>
              </w:rPr>
              <w:t>121,660.00</w:t>
            </w:r>
          </w:p>
        </w:tc>
        <w:tc>
          <w:tcPr>
            <w:tcW w:w="1705" w:type="dxa"/>
            <w:vAlign w:val="center"/>
          </w:tcPr>
          <w:p w:rsidR="005A5E04" w:rsidRDefault="005A5E04">
            <w:pPr>
              <w:jc w:val="right"/>
            </w:pPr>
            <w:r>
              <w:rPr>
                <w:color w:val="000000"/>
                <w:sz w:val="24"/>
              </w:rPr>
              <w:t>0.37</w:t>
            </w:r>
          </w:p>
        </w:tc>
      </w:tr>
      <w:tr w:rsidR="005A5E04">
        <w:tc>
          <w:tcPr>
            <w:tcW w:w="862" w:type="dxa"/>
            <w:vAlign w:val="center"/>
          </w:tcPr>
          <w:p w:rsidR="005A5E04" w:rsidRDefault="005A5E04">
            <w:pPr>
              <w:jc w:val="center"/>
            </w:pPr>
            <w:r>
              <w:rPr>
                <w:color w:val="000000"/>
                <w:sz w:val="24"/>
              </w:rPr>
              <w:t>60</w:t>
            </w:r>
          </w:p>
        </w:tc>
        <w:tc>
          <w:tcPr>
            <w:tcW w:w="1346" w:type="dxa"/>
            <w:vAlign w:val="center"/>
          </w:tcPr>
          <w:p w:rsidR="005A5E04" w:rsidRDefault="005A5E04">
            <w:pPr>
              <w:jc w:val="center"/>
            </w:pPr>
            <w:r>
              <w:rPr>
                <w:color w:val="000000"/>
                <w:sz w:val="24"/>
              </w:rPr>
              <w:t>600863</w:t>
            </w:r>
          </w:p>
        </w:tc>
        <w:tc>
          <w:tcPr>
            <w:tcW w:w="1795" w:type="dxa"/>
            <w:vAlign w:val="center"/>
          </w:tcPr>
          <w:p w:rsidR="005A5E04" w:rsidRDefault="005A5E04">
            <w:pPr>
              <w:jc w:val="center"/>
            </w:pPr>
            <w:r>
              <w:rPr>
                <w:rFonts w:hint="eastAsia"/>
                <w:color w:val="000000"/>
                <w:sz w:val="24"/>
              </w:rPr>
              <w:t>内蒙华电</w:t>
            </w:r>
          </w:p>
        </w:tc>
        <w:tc>
          <w:tcPr>
            <w:tcW w:w="1346" w:type="dxa"/>
            <w:vAlign w:val="center"/>
          </w:tcPr>
          <w:p w:rsidR="005A5E04" w:rsidRDefault="005A5E04">
            <w:pPr>
              <w:jc w:val="right"/>
            </w:pPr>
            <w:r>
              <w:rPr>
                <w:color w:val="000000"/>
                <w:sz w:val="24"/>
              </w:rPr>
              <w:t>31,494</w:t>
            </w:r>
          </w:p>
        </w:tc>
        <w:tc>
          <w:tcPr>
            <w:tcW w:w="1944" w:type="dxa"/>
            <w:vAlign w:val="center"/>
          </w:tcPr>
          <w:p w:rsidR="005A5E04" w:rsidRDefault="005A5E04">
            <w:pPr>
              <w:jc w:val="right"/>
            </w:pPr>
            <w:r>
              <w:rPr>
                <w:color w:val="000000"/>
                <w:sz w:val="24"/>
              </w:rPr>
              <w:t>118,732.38</w:t>
            </w:r>
          </w:p>
        </w:tc>
        <w:tc>
          <w:tcPr>
            <w:tcW w:w="1705" w:type="dxa"/>
            <w:vAlign w:val="center"/>
          </w:tcPr>
          <w:p w:rsidR="005A5E04" w:rsidRDefault="005A5E04">
            <w:pPr>
              <w:jc w:val="right"/>
            </w:pPr>
            <w:r>
              <w:rPr>
                <w:color w:val="000000"/>
                <w:sz w:val="24"/>
              </w:rPr>
              <w:t>0.36</w:t>
            </w:r>
          </w:p>
        </w:tc>
      </w:tr>
      <w:tr w:rsidR="005A5E04">
        <w:tc>
          <w:tcPr>
            <w:tcW w:w="862" w:type="dxa"/>
            <w:vAlign w:val="center"/>
          </w:tcPr>
          <w:p w:rsidR="005A5E04" w:rsidRDefault="005A5E04">
            <w:pPr>
              <w:jc w:val="center"/>
            </w:pPr>
            <w:r>
              <w:rPr>
                <w:color w:val="000000"/>
                <w:sz w:val="24"/>
              </w:rPr>
              <w:t>61</w:t>
            </w:r>
          </w:p>
        </w:tc>
        <w:tc>
          <w:tcPr>
            <w:tcW w:w="1346" w:type="dxa"/>
            <w:vAlign w:val="center"/>
          </w:tcPr>
          <w:p w:rsidR="005A5E04" w:rsidRDefault="005A5E04">
            <w:pPr>
              <w:jc w:val="center"/>
            </w:pPr>
            <w:r>
              <w:rPr>
                <w:color w:val="000000"/>
                <w:sz w:val="24"/>
              </w:rPr>
              <w:t>600048</w:t>
            </w:r>
          </w:p>
        </w:tc>
        <w:tc>
          <w:tcPr>
            <w:tcW w:w="1795" w:type="dxa"/>
            <w:vAlign w:val="center"/>
          </w:tcPr>
          <w:p w:rsidR="005A5E04" w:rsidRDefault="005A5E04">
            <w:pPr>
              <w:jc w:val="center"/>
            </w:pPr>
            <w:r>
              <w:rPr>
                <w:rFonts w:hint="eastAsia"/>
                <w:color w:val="000000"/>
                <w:sz w:val="24"/>
              </w:rPr>
              <w:t>保利地产</w:t>
            </w:r>
          </w:p>
        </w:tc>
        <w:tc>
          <w:tcPr>
            <w:tcW w:w="1346" w:type="dxa"/>
            <w:vAlign w:val="center"/>
          </w:tcPr>
          <w:p w:rsidR="005A5E04" w:rsidRDefault="005A5E04">
            <w:pPr>
              <w:jc w:val="right"/>
            </w:pPr>
            <w:r>
              <w:rPr>
                <w:color w:val="000000"/>
                <w:sz w:val="24"/>
              </w:rPr>
              <w:t>23,750</w:t>
            </w:r>
          </w:p>
        </w:tc>
        <w:tc>
          <w:tcPr>
            <w:tcW w:w="1944" w:type="dxa"/>
            <w:vAlign w:val="center"/>
          </w:tcPr>
          <w:p w:rsidR="005A5E04" w:rsidRDefault="005A5E04">
            <w:pPr>
              <w:jc w:val="right"/>
            </w:pPr>
            <w:r>
              <w:rPr>
                <w:color w:val="000000"/>
                <w:sz w:val="24"/>
              </w:rPr>
              <w:t>117,800.00</w:t>
            </w:r>
          </w:p>
        </w:tc>
        <w:tc>
          <w:tcPr>
            <w:tcW w:w="1705" w:type="dxa"/>
            <w:vAlign w:val="center"/>
          </w:tcPr>
          <w:p w:rsidR="005A5E04" w:rsidRDefault="005A5E04">
            <w:pPr>
              <w:jc w:val="right"/>
            </w:pPr>
            <w:r>
              <w:rPr>
                <w:color w:val="000000"/>
                <w:sz w:val="24"/>
              </w:rPr>
              <w:t>0.36</w:t>
            </w:r>
          </w:p>
        </w:tc>
      </w:tr>
      <w:tr w:rsidR="005A5E04">
        <w:tc>
          <w:tcPr>
            <w:tcW w:w="862" w:type="dxa"/>
            <w:vAlign w:val="center"/>
          </w:tcPr>
          <w:p w:rsidR="005A5E04" w:rsidRDefault="005A5E04">
            <w:pPr>
              <w:jc w:val="center"/>
            </w:pPr>
            <w:r>
              <w:rPr>
                <w:color w:val="000000"/>
                <w:sz w:val="24"/>
              </w:rPr>
              <w:t>62</w:t>
            </w:r>
          </w:p>
        </w:tc>
        <w:tc>
          <w:tcPr>
            <w:tcW w:w="1346" w:type="dxa"/>
            <w:vAlign w:val="center"/>
          </w:tcPr>
          <w:p w:rsidR="005A5E04" w:rsidRDefault="005A5E04">
            <w:pPr>
              <w:jc w:val="center"/>
            </w:pPr>
            <w:r>
              <w:rPr>
                <w:color w:val="000000"/>
                <w:sz w:val="24"/>
              </w:rPr>
              <w:t>600511</w:t>
            </w:r>
          </w:p>
        </w:tc>
        <w:tc>
          <w:tcPr>
            <w:tcW w:w="1795" w:type="dxa"/>
            <w:vAlign w:val="center"/>
          </w:tcPr>
          <w:p w:rsidR="005A5E04" w:rsidRDefault="005A5E04">
            <w:pPr>
              <w:jc w:val="center"/>
            </w:pPr>
            <w:r>
              <w:rPr>
                <w:rFonts w:hint="eastAsia"/>
                <w:color w:val="000000"/>
                <w:sz w:val="24"/>
              </w:rPr>
              <w:t>国药股份</w:t>
            </w:r>
          </w:p>
        </w:tc>
        <w:tc>
          <w:tcPr>
            <w:tcW w:w="1346" w:type="dxa"/>
            <w:vAlign w:val="center"/>
          </w:tcPr>
          <w:p w:rsidR="005A5E04" w:rsidRDefault="005A5E04">
            <w:pPr>
              <w:jc w:val="right"/>
            </w:pPr>
            <w:r>
              <w:rPr>
                <w:color w:val="000000"/>
                <w:sz w:val="24"/>
              </w:rPr>
              <w:t>5,100</w:t>
            </w:r>
          </w:p>
        </w:tc>
        <w:tc>
          <w:tcPr>
            <w:tcW w:w="1944" w:type="dxa"/>
            <w:vAlign w:val="center"/>
          </w:tcPr>
          <w:p w:rsidR="005A5E04" w:rsidRDefault="005A5E04">
            <w:pPr>
              <w:jc w:val="right"/>
            </w:pPr>
            <w:r>
              <w:rPr>
                <w:color w:val="000000"/>
                <w:sz w:val="24"/>
              </w:rPr>
              <w:t>115,770.00</w:t>
            </w:r>
          </w:p>
        </w:tc>
        <w:tc>
          <w:tcPr>
            <w:tcW w:w="1705" w:type="dxa"/>
            <w:vAlign w:val="center"/>
          </w:tcPr>
          <w:p w:rsidR="005A5E04" w:rsidRDefault="005A5E04">
            <w:pPr>
              <w:jc w:val="right"/>
            </w:pPr>
            <w:r>
              <w:rPr>
                <w:color w:val="000000"/>
                <w:sz w:val="24"/>
              </w:rPr>
              <w:t>0.35</w:t>
            </w:r>
          </w:p>
        </w:tc>
      </w:tr>
      <w:tr w:rsidR="005A5E04">
        <w:tc>
          <w:tcPr>
            <w:tcW w:w="862" w:type="dxa"/>
            <w:vAlign w:val="center"/>
          </w:tcPr>
          <w:p w:rsidR="005A5E04" w:rsidRDefault="005A5E04">
            <w:pPr>
              <w:jc w:val="center"/>
            </w:pPr>
            <w:r>
              <w:rPr>
                <w:color w:val="000000"/>
                <w:sz w:val="24"/>
              </w:rPr>
              <w:t>63</w:t>
            </w:r>
          </w:p>
        </w:tc>
        <w:tc>
          <w:tcPr>
            <w:tcW w:w="1346" w:type="dxa"/>
            <w:vAlign w:val="center"/>
          </w:tcPr>
          <w:p w:rsidR="005A5E04" w:rsidRDefault="005A5E04">
            <w:pPr>
              <w:jc w:val="center"/>
            </w:pPr>
            <w:r>
              <w:rPr>
                <w:color w:val="000000"/>
                <w:sz w:val="24"/>
              </w:rPr>
              <w:t>600587</w:t>
            </w:r>
          </w:p>
        </w:tc>
        <w:tc>
          <w:tcPr>
            <w:tcW w:w="1795" w:type="dxa"/>
            <w:vAlign w:val="center"/>
          </w:tcPr>
          <w:p w:rsidR="005A5E04" w:rsidRDefault="005A5E04">
            <w:pPr>
              <w:jc w:val="center"/>
            </w:pPr>
            <w:r>
              <w:rPr>
                <w:rFonts w:hint="eastAsia"/>
                <w:color w:val="000000"/>
                <w:sz w:val="24"/>
              </w:rPr>
              <w:t>新华医疗</w:t>
            </w:r>
          </w:p>
        </w:tc>
        <w:tc>
          <w:tcPr>
            <w:tcW w:w="1346" w:type="dxa"/>
            <w:vAlign w:val="center"/>
          </w:tcPr>
          <w:p w:rsidR="005A5E04" w:rsidRDefault="005A5E04">
            <w:pPr>
              <w:jc w:val="right"/>
            </w:pPr>
            <w:r>
              <w:rPr>
                <w:color w:val="000000"/>
                <w:sz w:val="24"/>
              </w:rPr>
              <w:t>1,500</w:t>
            </w:r>
          </w:p>
        </w:tc>
        <w:tc>
          <w:tcPr>
            <w:tcW w:w="1944" w:type="dxa"/>
            <w:vAlign w:val="center"/>
          </w:tcPr>
          <w:p w:rsidR="005A5E04" w:rsidRDefault="005A5E04">
            <w:pPr>
              <w:jc w:val="right"/>
            </w:pPr>
            <w:r>
              <w:rPr>
                <w:color w:val="000000"/>
                <w:sz w:val="24"/>
              </w:rPr>
              <w:t>111,825.00</w:t>
            </w:r>
          </w:p>
        </w:tc>
        <w:tc>
          <w:tcPr>
            <w:tcW w:w="1705" w:type="dxa"/>
            <w:vAlign w:val="center"/>
          </w:tcPr>
          <w:p w:rsidR="005A5E04" w:rsidRDefault="005A5E04">
            <w:pPr>
              <w:jc w:val="right"/>
            </w:pPr>
            <w:r>
              <w:rPr>
                <w:color w:val="000000"/>
                <w:sz w:val="24"/>
              </w:rPr>
              <w:t>0.34</w:t>
            </w:r>
          </w:p>
        </w:tc>
      </w:tr>
      <w:tr w:rsidR="005A5E04">
        <w:tc>
          <w:tcPr>
            <w:tcW w:w="862" w:type="dxa"/>
            <w:vAlign w:val="center"/>
          </w:tcPr>
          <w:p w:rsidR="005A5E04" w:rsidRDefault="005A5E04">
            <w:pPr>
              <w:jc w:val="center"/>
            </w:pPr>
            <w:r>
              <w:rPr>
                <w:color w:val="000000"/>
                <w:sz w:val="24"/>
              </w:rPr>
              <w:t>64</w:t>
            </w:r>
          </w:p>
        </w:tc>
        <w:tc>
          <w:tcPr>
            <w:tcW w:w="1346" w:type="dxa"/>
            <w:vAlign w:val="center"/>
          </w:tcPr>
          <w:p w:rsidR="005A5E04" w:rsidRDefault="005A5E04">
            <w:pPr>
              <w:jc w:val="center"/>
            </w:pPr>
            <w:r>
              <w:rPr>
                <w:color w:val="000000"/>
                <w:sz w:val="24"/>
              </w:rPr>
              <w:t>300058</w:t>
            </w:r>
          </w:p>
        </w:tc>
        <w:tc>
          <w:tcPr>
            <w:tcW w:w="1795" w:type="dxa"/>
            <w:vAlign w:val="center"/>
          </w:tcPr>
          <w:p w:rsidR="005A5E04" w:rsidRDefault="005A5E04">
            <w:pPr>
              <w:jc w:val="center"/>
            </w:pPr>
            <w:r>
              <w:rPr>
                <w:rFonts w:hint="eastAsia"/>
                <w:color w:val="000000"/>
                <w:sz w:val="24"/>
              </w:rPr>
              <w:t>蓝色光标</w:t>
            </w:r>
          </w:p>
        </w:tc>
        <w:tc>
          <w:tcPr>
            <w:tcW w:w="1346" w:type="dxa"/>
            <w:vAlign w:val="center"/>
          </w:tcPr>
          <w:p w:rsidR="005A5E04" w:rsidRDefault="005A5E04">
            <w:pPr>
              <w:jc w:val="right"/>
            </w:pPr>
            <w:r>
              <w:rPr>
                <w:color w:val="000000"/>
                <w:sz w:val="24"/>
              </w:rPr>
              <w:t>4,200</w:t>
            </w:r>
          </w:p>
        </w:tc>
        <w:tc>
          <w:tcPr>
            <w:tcW w:w="1944" w:type="dxa"/>
            <w:vAlign w:val="center"/>
          </w:tcPr>
          <w:p w:rsidR="005A5E04" w:rsidRDefault="005A5E04">
            <w:pPr>
              <w:jc w:val="right"/>
            </w:pPr>
            <w:r>
              <w:rPr>
                <w:color w:val="000000"/>
                <w:sz w:val="24"/>
              </w:rPr>
              <w:t>111,468.00</w:t>
            </w:r>
          </w:p>
        </w:tc>
        <w:tc>
          <w:tcPr>
            <w:tcW w:w="1705" w:type="dxa"/>
            <w:vAlign w:val="center"/>
          </w:tcPr>
          <w:p w:rsidR="005A5E04" w:rsidRDefault="005A5E04">
            <w:pPr>
              <w:jc w:val="right"/>
            </w:pPr>
            <w:r>
              <w:rPr>
                <w:color w:val="000000"/>
                <w:sz w:val="24"/>
              </w:rPr>
              <w:t>0.34</w:t>
            </w:r>
          </w:p>
        </w:tc>
      </w:tr>
      <w:tr w:rsidR="005A5E04">
        <w:tc>
          <w:tcPr>
            <w:tcW w:w="862" w:type="dxa"/>
            <w:vAlign w:val="center"/>
          </w:tcPr>
          <w:p w:rsidR="005A5E04" w:rsidRDefault="005A5E04">
            <w:pPr>
              <w:jc w:val="center"/>
            </w:pPr>
            <w:r>
              <w:rPr>
                <w:color w:val="000000"/>
                <w:sz w:val="24"/>
              </w:rPr>
              <w:t>65</w:t>
            </w:r>
          </w:p>
        </w:tc>
        <w:tc>
          <w:tcPr>
            <w:tcW w:w="1346" w:type="dxa"/>
            <w:vAlign w:val="center"/>
          </w:tcPr>
          <w:p w:rsidR="005A5E04" w:rsidRDefault="005A5E04">
            <w:pPr>
              <w:jc w:val="center"/>
            </w:pPr>
            <w:r>
              <w:rPr>
                <w:color w:val="000000"/>
                <w:sz w:val="24"/>
              </w:rPr>
              <w:t>601857</w:t>
            </w:r>
          </w:p>
        </w:tc>
        <w:tc>
          <w:tcPr>
            <w:tcW w:w="1795" w:type="dxa"/>
            <w:vAlign w:val="center"/>
          </w:tcPr>
          <w:p w:rsidR="005A5E04" w:rsidRDefault="005A5E04">
            <w:pPr>
              <w:jc w:val="center"/>
            </w:pPr>
            <w:r>
              <w:rPr>
                <w:rFonts w:hint="eastAsia"/>
                <w:color w:val="000000"/>
                <w:sz w:val="24"/>
              </w:rPr>
              <w:t>中国石油</w:t>
            </w:r>
          </w:p>
        </w:tc>
        <w:tc>
          <w:tcPr>
            <w:tcW w:w="1346" w:type="dxa"/>
            <w:vAlign w:val="center"/>
          </w:tcPr>
          <w:p w:rsidR="005A5E04" w:rsidRDefault="005A5E04">
            <w:pPr>
              <w:jc w:val="right"/>
            </w:pPr>
            <w:r>
              <w:rPr>
                <w:color w:val="000000"/>
                <w:sz w:val="24"/>
              </w:rPr>
              <w:t>14,780</w:t>
            </w:r>
          </w:p>
        </w:tc>
        <w:tc>
          <w:tcPr>
            <w:tcW w:w="1944" w:type="dxa"/>
            <w:vAlign w:val="center"/>
          </w:tcPr>
          <w:p w:rsidR="005A5E04" w:rsidRDefault="005A5E04">
            <w:pPr>
              <w:jc w:val="right"/>
            </w:pPr>
            <w:r>
              <w:rPr>
                <w:color w:val="000000"/>
                <w:sz w:val="24"/>
              </w:rPr>
              <w:t>111,441.20</w:t>
            </w:r>
          </w:p>
        </w:tc>
        <w:tc>
          <w:tcPr>
            <w:tcW w:w="1705" w:type="dxa"/>
            <w:vAlign w:val="center"/>
          </w:tcPr>
          <w:p w:rsidR="005A5E04" w:rsidRDefault="005A5E04">
            <w:pPr>
              <w:jc w:val="right"/>
            </w:pPr>
            <w:r>
              <w:rPr>
                <w:color w:val="000000"/>
                <w:sz w:val="24"/>
              </w:rPr>
              <w:t>0.34</w:t>
            </w:r>
          </w:p>
        </w:tc>
      </w:tr>
      <w:tr w:rsidR="005A5E04">
        <w:tc>
          <w:tcPr>
            <w:tcW w:w="862" w:type="dxa"/>
            <w:vAlign w:val="center"/>
          </w:tcPr>
          <w:p w:rsidR="005A5E04" w:rsidRDefault="005A5E04">
            <w:pPr>
              <w:jc w:val="center"/>
            </w:pPr>
            <w:r>
              <w:rPr>
                <w:color w:val="000000"/>
                <w:sz w:val="24"/>
              </w:rPr>
              <w:t>66</w:t>
            </w:r>
          </w:p>
        </w:tc>
        <w:tc>
          <w:tcPr>
            <w:tcW w:w="1346" w:type="dxa"/>
            <w:vAlign w:val="center"/>
          </w:tcPr>
          <w:p w:rsidR="005A5E04" w:rsidRDefault="005A5E04">
            <w:pPr>
              <w:jc w:val="center"/>
            </w:pPr>
            <w:r>
              <w:rPr>
                <w:color w:val="000000"/>
                <w:sz w:val="24"/>
              </w:rPr>
              <w:t>300212</w:t>
            </w:r>
          </w:p>
        </w:tc>
        <w:tc>
          <w:tcPr>
            <w:tcW w:w="1795" w:type="dxa"/>
            <w:vAlign w:val="center"/>
          </w:tcPr>
          <w:p w:rsidR="005A5E04" w:rsidRDefault="005A5E04">
            <w:pPr>
              <w:jc w:val="center"/>
            </w:pPr>
            <w:r>
              <w:rPr>
                <w:rFonts w:hint="eastAsia"/>
                <w:color w:val="000000"/>
                <w:sz w:val="24"/>
              </w:rPr>
              <w:t>易华录</w:t>
            </w:r>
          </w:p>
        </w:tc>
        <w:tc>
          <w:tcPr>
            <w:tcW w:w="1346" w:type="dxa"/>
            <w:vAlign w:val="center"/>
          </w:tcPr>
          <w:p w:rsidR="005A5E04" w:rsidRDefault="005A5E04">
            <w:pPr>
              <w:jc w:val="right"/>
            </w:pPr>
            <w:r>
              <w:rPr>
                <w:color w:val="000000"/>
                <w:sz w:val="24"/>
              </w:rPr>
              <w:t>3,500</w:t>
            </w:r>
          </w:p>
        </w:tc>
        <w:tc>
          <w:tcPr>
            <w:tcW w:w="1944" w:type="dxa"/>
            <w:vAlign w:val="center"/>
          </w:tcPr>
          <w:p w:rsidR="005A5E04" w:rsidRDefault="005A5E04">
            <w:pPr>
              <w:jc w:val="right"/>
            </w:pPr>
            <w:r>
              <w:rPr>
                <w:color w:val="000000"/>
                <w:sz w:val="24"/>
              </w:rPr>
              <w:t>109,620.00</w:t>
            </w:r>
          </w:p>
        </w:tc>
        <w:tc>
          <w:tcPr>
            <w:tcW w:w="1705" w:type="dxa"/>
            <w:vAlign w:val="center"/>
          </w:tcPr>
          <w:p w:rsidR="005A5E04" w:rsidRDefault="005A5E04">
            <w:pPr>
              <w:jc w:val="right"/>
            </w:pPr>
            <w:r>
              <w:rPr>
                <w:color w:val="000000"/>
                <w:sz w:val="24"/>
              </w:rPr>
              <w:t>0.33</w:t>
            </w:r>
          </w:p>
        </w:tc>
      </w:tr>
      <w:tr w:rsidR="005A5E04">
        <w:tc>
          <w:tcPr>
            <w:tcW w:w="862" w:type="dxa"/>
            <w:vAlign w:val="center"/>
          </w:tcPr>
          <w:p w:rsidR="005A5E04" w:rsidRDefault="005A5E04">
            <w:pPr>
              <w:jc w:val="center"/>
            </w:pPr>
            <w:r>
              <w:rPr>
                <w:color w:val="000000"/>
                <w:sz w:val="24"/>
              </w:rPr>
              <w:t>67</w:t>
            </w:r>
          </w:p>
        </w:tc>
        <w:tc>
          <w:tcPr>
            <w:tcW w:w="1346" w:type="dxa"/>
            <w:vAlign w:val="center"/>
          </w:tcPr>
          <w:p w:rsidR="005A5E04" w:rsidRDefault="005A5E04">
            <w:pPr>
              <w:jc w:val="center"/>
            </w:pPr>
            <w:r>
              <w:rPr>
                <w:color w:val="000000"/>
                <w:sz w:val="24"/>
              </w:rPr>
              <w:t>000705</w:t>
            </w:r>
          </w:p>
        </w:tc>
        <w:tc>
          <w:tcPr>
            <w:tcW w:w="1795" w:type="dxa"/>
            <w:vAlign w:val="center"/>
          </w:tcPr>
          <w:p w:rsidR="005A5E04" w:rsidRDefault="005A5E04">
            <w:pPr>
              <w:jc w:val="center"/>
            </w:pPr>
            <w:r>
              <w:rPr>
                <w:rFonts w:hint="eastAsia"/>
                <w:color w:val="000000"/>
                <w:sz w:val="24"/>
              </w:rPr>
              <w:t>浙江震元</w:t>
            </w:r>
          </w:p>
        </w:tc>
        <w:tc>
          <w:tcPr>
            <w:tcW w:w="1346" w:type="dxa"/>
            <w:vAlign w:val="center"/>
          </w:tcPr>
          <w:p w:rsidR="005A5E04" w:rsidRDefault="005A5E04">
            <w:pPr>
              <w:jc w:val="right"/>
            </w:pPr>
            <w:r>
              <w:rPr>
                <w:color w:val="000000"/>
                <w:sz w:val="24"/>
              </w:rPr>
              <w:t>6,500</w:t>
            </w:r>
          </w:p>
        </w:tc>
        <w:tc>
          <w:tcPr>
            <w:tcW w:w="1944" w:type="dxa"/>
            <w:vAlign w:val="center"/>
          </w:tcPr>
          <w:p w:rsidR="005A5E04" w:rsidRDefault="005A5E04">
            <w:pPr>
              <w:jc w:val="right"/>
            </w:pPr>
            <w:r>
              <w:rPr>
                <w:color w:val="000000"/>
                <w:sz w:val="24"/>
              </w:rPr>
              <w:t>106,145.00</w:t>
            </w:r>
          </w:p>
        </w:tc>
        <w:tc>
          <w:tcPr>
            <w:tcW w:w="1705" w:type="dxa"/>
            <w:vAlign w:val="center"/>
          </w:tcPr>
          <w:p w:rsidR="005A5E04" w:rsidRDefault="005A5E04">
            <w:pPr>
              <w:jc w:val="right"/>
            </w:pPr>
            <w:r>
              <w:rPr>
                <w:color w:val="000000"/>
                <w:sz w:val="24"/>
              </w:rPr>
              <w:t>0.32</w:t>
            </w:r>
          </w:p>
        </w:tc>
      </w:tr>
      <w:tr w:rsidR="005A5E04">
        <w:tc>
          <w:tcPr>
            <w:tcW w:w="862" w:type="dxa"/>
            <w:vAlign w:val="center"/>
          </w:tcPr>
          <w:p w:rsidR="005A5E04" w:rsidRDefault="005A5E04">
            <w:pPr>
              <w:jc w:val="center"/>
            </w:pPr>
            <w:r>
              <w:rPr>
                <w:color w:val="000000"/>
                <w:sz w:val="24"/>
              </w:rPr>
              <w:t>68</w:t>
            </w:r>
          </w:p>
        </w:tc>
        <w:tc>
          <w:tcPr>
            <w:tcW w:w="1346" w:type="dxa"/>
            <w:vAlign w:val="center"/>
          </w:tcPr>
          <w:p w:rsidR="005A5E04" w:rsidRDefault="005A5E04">
            <w:pPr>
              <w:jc w:val="center"/>
            </w:pPr>
            <w:r>
              <w:rPr>
                <w:color w:val="000000"/>
                <w:sz w:val="24"/>
              </w:rPr>
              <w:t>000651</w:t>
            </w:r>
          </w:p>
        </w:tc>
        <w:tc>
          <w:tcPr>
            <w:tcW w:w="1795" w:type="dxa"/>
            <w:vAlign w:val="center"/>
          </w:tcPr>
          <w:p w:rsidR="005A5E04" w:rsidRDefault="005A5E04">
            <w:pPr>
              <w:jc w:val="center"/>
            </w:pPr>
            <w:r>
              <w:rPr>
                <w:rFonts w:hint="eastAsia"/>
                <w:color w:val="000000"/>
                <w:sz w:val="24"/>
              </w:rPr>
              <w:t>格力电器</w:t>
            </w:r>
          </w:p>
        </w:tc>
        <w:tc>
          <w:tcPr>
            <w:tcW w:w="1346" w:type="dxa"/>
            <w:vAlign w:val="center"/>
          </w:tcPr>
          <w:p w:rsidR="005A5E04" w:rsidRDefault="005A5E04">
            <w:pPr>
              <w:jc w:val="right"/>
            </w:pPr>
            <w:r>
              <w:rPr>
                <w:color w:val="000000"/>
                <w:sz w:val="24"/>
              </w:rPr>
              <w:t>3,600</w:t>
            </w:r>
          </w:p>
        </w:tc>
        <w:tc>
          <w:tcPr>
            <w:tcW w:w="1944" w:type="dxa"/>
            <w:vAlign w:val="center"/>
          </w:tcPr>
          <w:p w:rsidR="005A5E04" w:rsidRDefault="005A5E04">
            <w:pPr>
              <w:jc w:val="right"/>
            </w:pPr>
            <w:r>
              <w:rPr>
                <w:color w:val="000000"/>
                <w:sz w:val="24"/>
              </w:rPr>
              <w:t>106,020.00</w:t>
            </w:r>
          </w:p>
        </w:tc>
        <w:tc>
          <w:tcPr>
            <w:tcW w:w="1705" w:type="dxa"/>
            <w:vAlign w:val="center"/>
          </w:tcPr>
          <w:p w:rsidR="005A5E04" w:rsidRDefault="005A5E04">
            <w:pPr>
              <w:jc w:val="right"/>
            </w:pPr>
            <w:r>
              <w:rPr>
                <w:color w:val="000000"/>
                <w:sz w:val="24"/>
              </w:rPr>
              <w:t>0.32</w:t>
            </w:r>
          </w:p>
        </w:tc>
      </w:tr>
      <w:tr w:rsidR="005A5E04">
        <w:tc>
          <w:tcPr>
            <w:tcW w:w="862" w:type="dxa"/>
            <w:vAlign w:val="center"/>
          </w:tcPr>
          <w:p w:rsidR="005A5E04" w:rsidRDefault="005A5E04">
            <w:pPr>
              <w:jc w:val="center"/>
            </w:pPr>
            <w:r>
              <w:rPr>
                <w:color w:val="000000"/>
                <w:sz w:val="24"/>
              </w:rPr>
              <w:t>69</w:t>
            </w:r>
          </w:p>
        </w:tc>
        <w:tc>
          <w:tcPr>
            <w:tcW w:w="1346" w:type="dxa"/>
            <w:vAlign w:val="center"/>
          </w:tcPr>
          <w:p w:rsidR="005A5E04" w:rsidRDefault="005A5E04">
            <w:pPr>
              <w:jc w:val="center"/>
            </w:pPr>
            <w:r>
              <w:rPr>
                <w:color w:val="000000"/>
                <w:sz w:val="24"/>
              </w:rPr>
              <w:t>000858</w:t>
            </w:r>
          </w:p>
        </w:tc>
        <w:tc>
          <w:tcPr>
            <w:tcW w:w="1795" w:type="dxa"/>
            <w:vAlign w:val="center"/>
          </w:tcPr>
          <w:p w:rsidR="005A5E04" w:rsidRDefault="005A5E04">
            <w:pPr>
              <w:jc w:val="center"/>
            </w:pPr>
            <w:r>
              <w:rPr>
                <w:rFonts w:hint="eastAsia"/>
                <w:color w:val="000000"/>
                <w:sz w:val="24"/>
              </w:rPr>
              <w:t>五</w:t>
            </w:r>
            <w:r>
              <w:rPr>
                <w:color w:val="000000"/>
                <w:sz w:val="24"/>
              </w:rPr>
              <w:t xml:space="preserve"> </w:t>
            </w:r>
            <w:r>
              <w:rPr>
                <w:rFonts w:hint="eastAsia"/>
                <w:color w:val="000000"/>
                <w:sz w:val="24"/>
              </w:rPr>
              <w:t>粮</w:t>
            </w:r>
            <w:r>
              <w:rPr>
                <w:color w:val="000000"/>
                <w:sz w:val="24"/>
              </w:rPr>
              <w:t xml:space="preserve"> </w:t>
            </w:r>
            <w:r>
              <w:rPr>
                <w:rFonts w:hint="eastAsia"/>
                <w:color w:val="000000"/>
                <w:sz w:val="24"/>
              </w:rPr>
              <w:t>液</w:t>
            </w:r>
          </w:p>
        </w:tc>
        <w:tc>
          <w:tcPr>
            <w:tcW w:w="1346" w:type="dxa"/>
            <w:vAlign w:val="center"/>
          </w:tcPr>
          <w:p w:rsidR="005A5E04" w:rsidRDefault="005A5E04">
            <w:pPr>
              <w:jc w:val="right"/>
            </w:pPr>
            <w:r>
              <w:rPr>
                <w:color w:val="000000"/>
                <w:sz w:val="24"/>
              </w:rPr>
              <w:t>5,850</w:t>
            </w:r>
          </w:p>
        </w:tc>
        <w:tc>
          <w:tcPr>
            <w:tcW w:w="1944" w:type="dxa"/>
            <w:vAlign w:val="center"/>
          </w:tcPr>
          <w:p w:rsidR="005A5E04" w:rsidRDefault="005A5E04">
            <w:pPr>
              <w:jc w:val="right"/>
            </w:pPr>
            <w:r>
              <w:rPr>
                <w:color w:val="000000"/>
                <w:sz w:val="24"/>
              </w:rPr>
              <w:t>104,890.50</w:t>
            </w:r>
          </w:p>
        </w:tc>
        <w:tc>
          <w:tcPr>
            <w:tcW w:w="1705" w:type="dxa"/>
            <w:vAlign w:val="center"/>
          </w:tcPr>
          <w:p w:rsidR="005A5E04" w:rsidRDefault="005A5E04">
            <w:pPr>
              <w:jc w:val="right"/>
            </w:pPr>
            <w:r>
              <w:rPr>
                <w:color w:val="000000"/>
                <w:sz w:val="24"/>
              </w:rPr>
              <w:t>0.32</w:t>
            </w:r>
          </w:p>
        </w:tc>
      </w:tr>
      <w:tr w:rsidR="005A5E04">
        <w:tc>
          <w:tcPr>
            <w:tcW w:w="862" w:type="dxa"/>
            <w:vAlign w:val="center"/>
          </w:tcPr>
          <w:p w:rsidR="005A5E04" w:rsidRDefault="005A5E04">
            <w:pPr>
              <w:jc w:val="center"/>
            </w:pPr>
            <w:r>
              <w:rPr>
                <w:color w:val="000000"/>
                <w:sz w:val="24"/>
              </w:rPr>
              <w:t>70</w:t>
            </w:r>
          </w:p>
        </w:tc>
        <w:tc>
          <w:tcPr>
            <w:tcW w:w="1346" w:type="dxa"/>
            <w:vAlign w:val="center"/>
          </w:tcPr>
          <w:p w:rsidR="005A5E04" w:rsidRDefault="005A5E04">
            <w:pPr>
              <w:jc w:val="center"/>
            </w:pPr>
            <w:r>
              <w:rPr>
                <w:color w:val="000000"/>
                <w:sz w:val="24"/>
              </w:rPr>
              <w:t>000919</w:t>
            </w:r>
          </w:p>
        </w:tc>
        <w:tc>
          <w:tcPr>
            <w:tcW w:w="1795" w:type="dxa"/>
            <w:vAlign w:val="center"/>
          </w:tcPr>
          <w:p w:rsidR="005A5E04" w:rsidRDefault="005A5E04">
            <w:pPr>
              <w:jc w:val="center"/>
            </w:pPr>
            <w:r>
              <w:rPr>
                <w:rFonts w:hint="eastAsia"/>
                <w:color w:val="000000"/>
                <w:sz w:val="24"/>
              </w:rPr>
              <w:t>金陵药业</w:t>
            </w:r>
          </w:p>
        </w:tc>
        <w:tc>
          <w:tcPr>
            <w:tcW w:w="1346" w:type="dxa"/>
            <w:vAlign w:val="center"/>
          </w:tcPr>
          <w:p w:rsidR="005A5E04" w:rsidRDefault="005A5E04">
            <w:pPr>
              <w:jc w:val="right"/>
            </w:pPr>
            <w:r>
              <w:rPr>
                <w:color w:val="000000"/>
                <w:sz w:val="24"/>
              </w:rPr>
              <w:t>7,500</w:t>
            </w:r>
          </w:p>
        </w:tc>
        <w:tc>
          <w:tcPr>
            <w:tcW w:w="1944" w:type="dxa"/>
            <w:vAlign w:val="center"/>
          </w:tcPr>
          <w:p w:rsidR="005A5E04" w:rsidRDefault="005A5E04">
            <w:pPr>
              <w:jc w:val="right"/>
            </w:pPr>
            <w:r>
              <w:rPr>
                <w:color w:val="000000"/>
                <w:sz w:val="24"/>
              </w:rPr>
              <w:t>104,400.00</w:t>
            </w:r>
          </w:p>
        </w:tc>
        <w:tc>
          <w:tcPr>
            <w:tcW w:w="1705" w:type="dxa"/>
            <w:vAlign w:val="center"/>
          </w:tcPr>
          <w:p w:rsidR="005A5E04" w:rsidRDefault="005A5E04">
            <w:pPr>
              <w:jc w:val="right"/>
            </w:pPr>
            <w:r>
              <w:rPr>
                <w:color w:val="000000"/>
                <w:sz w:val="24"/>
              </w:rPr>
              <w:t>0.32</w:t>
            </w:r>
          </w:p>
        </w:tc>
      </w:tr>
      <w:tr w:rsidR="005A5E04">
        <w:tc>
          <w:tcPr>
            <w:tcW w:w="862" w:type="dxa"/>
            <w:vAlign w:val="center"/>
          </w:tcPr>
          <w:p w:rsidR="005A5E04" w:rsidRDefault="005A5E04">
            <w:pPr>
              <w:jc w:val="center"/>
            </w:pPr>
            <w:r>
              <w:rPr>
                <w:color w:val="000000"/>
                <w:sz w:val="24"/>
              </w:rPr>
              <w:t>71</w:t>
            </w:r>
          </w:p>
        </w:tc>
        <w:tc>
          <w:tcPr>
            <w:tcW w:w="1346" w:type="dxa"/>
            <w:vAlign w:val="center"/>
          </w:tcPr>
          <w:p w:rsidR="005A5E04" w:rsidRDefault="005A5E04">
            <w:pPr>
              <w:jc w:val="center"/>
            </w:pPr>
            <w:r>
              <w:rPr>
                <w:color w:val="000000"/>
                <w:sz w:val="24"/>
              </w:rPr>
              <w:t>600271</w:t>
            </w:r>
          </w:p>
        </w:tc>
        <w:tc>
          <w:tcPr>
            <w:tcW w:w="1795" w:type="dxa"/>
            <w:vAlign w:val="center"/>
          </w:tcPr>
          <w:p w:rsidR="005A5E04" w:rsidRDefault="005A5E04">
            <w:pPr>
              <w:jc w:val="center"/>
            </w:pPr>
            <w:r>
              <w:rPr>
                <w:rFonts w:hint="eastAsia"/>
                <w:color w:val="000000"/>
                <w:sz w:val="24"/>
              </w:rPr>
              <w:t>航天信息</w:t>
            </w:r>
          </w:p>
        </w:tc>
        <w:tc>
          <w:tcPr>
            <w:tcW w:w="1346" w:type="dxa"/>
            <w:vAlign w:val="center"/>
          </w:tcPr>
          <w:p w:rsidR="005A5E04" w:rsidRDefault="005A5E04">
            <w:pPr>
              <w:jc w:val="right"/>
            </w:pPr>
            <w:r>
              <w:rPr>
                <w:color w:val="000000"/>
                <w:sz w:val="24"/>
              </w:rPr>
              <w:t>5,000</w:t>
            </w:r>
          </w:p>
        </w:tc>
        <w:tc>
          <w:tcPr>
            <w:tcW w:w="1944" w:type="dxa"/>
            <w:vAlign w:val="center"/>
          </w:tcPr>
          <w:p w:rsidR="005A5E04" w:rsidRDefault="005A5E04">
            <w:pPr>
              <w:jc w:val="right"/>
            </w:pPr>
            <w:r>
              <w:rPr>
                <w:color w:val="000000"/>
                <w:sz w:val="24"/>
              </w:rPr>
              <w:t>104,350.00</w:t>
            </w:r>
          </w:p>
        </w:tc>
        <w:tc>
          <w:tcPr>
            <w:tcW w:w="1705" w:type="dxa"/>
            <w:vAlign w:val="center"/>
          </w:tcPr>
          <w:p w:rsidR="005A5E04" w:rsidRDefault="005A5E04">
            <w:pPr>
              <w:jc w:val="right"/>
            </w:pPr>
            <w:r>
              <w:rPr>
                <w:color w:val="000000"/>
                <w:sz w:val="24"/>
              </w:rPr>
              <w:t>0.32</w:t>
            </w:r>
          </w:p>
        </w:tc>
      </w:tr>
      <w:tr w:rsidR="005A5E04">
        <w:tc>
          <w:tcPr>
            <w:tcW w:w="862" w:type="dxa"/>
            <w:vAlign w:val="center"/>
          </w:tcPr>
          <w:p w:rsidR="005A5E04" w:rsidRDefault="005A5E04">
            <w:pPr>
              <w:jc w:val="center"/>
            </w:pPr>
            <w:r>
              <w:rPr>
                <w:color w:val="000000"/>
                <w:sz w:val="24"/>
              </w:rPr>
              <w:t>72</w:t>
            </w:r>
          </w:p>
        </w:tc>
        <w:tc>
          <w:tcPr>
            <w:tcW w:w="1346" w:type="dxa"/>
            <w:vAlign w:val="center"/>
          </w:tcPr>
          <w:p w:rsidR="005A5E04" w:rsidRDefault="005A5E04">
            <w:pPr>
              <w:jc w:val="center"/>
            </w:pPr>
            <w:r>
              <w:rPr>
                <w:color w:val="000000"/>
                <w:sz w:val="24"/>
              </w:rPr>
              <w:t>600212</w:t>
            </w:r>
          </w:p>
        </w:tc>
        <w:tc>
          <w:tcPr>
            <w:tcW w:w="1795" w:type="dxa"/>
            <w:vAlign w:val="center"/>
          </w:tcPr>
          <w:p w:rsidR="005A5E04" w:rsidRDefault="005A5E04">
            <w:pPr>
              <w:jc w:val="center"/>
            </w:pPr>
            <w:r>
              <w:rPr>
                <w:rFonts w:hint="eastAsia"/>
                <w:color w:val="000000"/>
                <w:sz w:val="24"/>
              </w:rPr>
              <w:t>江泉实业</w:t>
            </w:r>
          </w:p>
        </w:tc>
        <w:tc>
          <w:tcPr>
            <w:tcW w:w="1346" w:type="dxa"/>
            <w:vAlign w:val="center"/>
          </w:tcPr>
          <w:p w:rsidR="005A5E04" w:rsidRDefault="005A5E04">
            <w:pPr>
              <w:jc w:val="right"/>
            </w:pPr>
            <w:r>
              <w:rPr>
                <w:color w:val="000000"/>
                <w:sz w:val="24"/>
              </w:rPr>
              <w:t>29,675</w:t>
            </w:r>
          </w:p>
        </w:tc>
        <w:tc>
          <w:tcPr>
            <w:tcW w:w="1944" w:type="dxa"/>
            <w:vAlign w:val="center"/>
          </w:tcPr>
          <w:p w:rsidR="005A5E04" w:rsidRDefault="005A5E04">
            <w:pPr>
              <w:jc w:val="right"/>
            </w:pPr>
            <w:r>
              <w:rPr>
                <w:color w:val="000000"/>
                <w:sz w:val="24"/>
              </w:rPr>
              <w:t>103,862.50</w:t>
            </w:r>
          </w:p>
        </w:tc>
        <w:tc>
          <w:tcPr>
            <w:tcW w:w="1705" w:type="dxa"/>
            <w:vAlign w:val="center"/>
          </w:tcPr>
          <w:p w:rsidR="005A5E04" w:rsidRDefault="005A5E04">
            <w:pPr>
              <w:jc w:val="right"/>
            </w:pPr>
            <w:r>
              <w:rPr>
                <w:color w:val="000000"/>
                <w:sz w:val="24"/>
              </w:rPr>
              <w:t>0.32</w:t>
            </w:r>
          </w:p>
        </w:tc>
      </w:tr>
      <w:tr w:rsidR="005A5E04">
        <w:tc>
          <w:tcPr>
            <w:tcW w:w="862" w:type="dxa"/>
            <w:vAlign w:val="center"/>
          </w:tcPr>
          <w:p w:rsidR="005A5E04" w:rsidRDefault="005A5E04">
            <w:pPr>
              <w:jc w:val="center"/>
            </w:pPr>
            <w:r>
              <w:rPr>
                <w:color w:val="000000"/>
                <w:sz w:val="24"/>
              </w:rPr>
              <w:t>73</w:t>
            </w:r>
          </w:p>
        </w:tc>
        <w:tc>
          <w:tcPr>
            <w:tcW w:w="1346" w:type="dxa"/>
            <w:vAlign w:val="center"/>
          </w:tcPr>
          <w:p w:rsidR="005A5E04" w:rsidRDefault="005A5E04">
            <w:pPr>
              <w:jc w:val="center"/>
            </w:pPr>
            <w:r>
              <w:rPr>
                <w:color w:val="000000"/>
                <w:sz w:val="24"/>
              </w:rPr>
              <w:t>002429</w:t>
            </w:r>
          </w:p>
        </w:tc>
        <w:tc>
          <w:tcPr>
            <w:tcW w:w="1795" w:type="dxa"/>
            <w:vAlign w:val="center"/>
          </w:tcPr>
          <w:p w:rsidR="005A5E04" w:rsidRDefault="005A5E04">
            <w:pPr>
              <w:jc w:val="center"/>
            </w:pPr>
            <w:r>
              <w:rPr>
                <w:rFonts w:hint="eastAsia"/>
                <w:color w:val="000000"/>
                <w:sz w:val="24"/>
              </w:rPr>
              <w:t>兆驰股份</w:t>
            </w:r>
          </w:p>
        </w:tc>
        <w:tc>
          <w:tcPr>
            <w:tcW w:w="1346" w:type="dxa"/>
            <w:vAlign w:val="center"/>
          </w:tcPr>
          <w:p w:rsidR="005A5E04" w:rsidRDefault="005A5E04">
            <w:pPr>
              <w:jc w:val="right"/>
            </w:pPr>
            <w:r>
              <w:rPr>
                <w:color w:val="000000"/>
                <w:sz w:val="24"/>
              </w:rPr>
              <w:t>13,078</w:t>
            </w:r>
          </w:p>
        </w:tc>
        <w:tc>
          <w:tcPr>
            <w:tcW w:w="1944" w:type="dxa"/>
            <w:vAlign w:val="center"/>
          </w:tcPr>
          <w:p w:rsidR="005A5E04" w:rsidRDefault="005A5E04">
            <w:pPr>
              <w:jc w:val="right"/>
            </w:pPr>
            <w:r>
              <w:rPr>
                <w:color w:val="000000"/>
                <w:sz w:val="24"/>
              </w:rPr>
              <w:t>101,223.72</w:t>
            </w:r>
          </w:p>
        </w:tc>
        <w:tc>
          <w:tcPr>
            <w:tcW w:w="1705" w:type="dxa"/>
            <w:vAlign w:val="center"/>
          </w:tcPr>
          <w:p w:rsidR="005A5E04" w:rsidRDefault="005A5E04">
            <w:pPr>
              <w:jc w:val="right"/>
            </w:pPr>
            <w:r>
              <w:rPr>
                <w:color w:val="000000"/>
                <w:sz w:val="24"/>
              </w:rPr>
              <w:t>0.31</w:t>
            </w:r>
          </w:p>
        </w:tc>
      </w:tr>
      <w:tr w:rsidR="005A5E04">
        <w:tc>
          <w:tcPr>
            <w:tcW w:w="862" w:type="dxa"/>
            <w:vAlign w:val="center"/>
          </w:tcPr>
          <w:p w:rsidR="005A5E04" w:rsidRDefault="005A5E04">
            <w:pPr>
              <w:jc w:val="center"/>
            </w:pPr>
            <w:r>
              <w:rPr>
                <w:color w:val="000000"/>
                <w:sz w:val="24"/>
              </w:rPr>
              <w:t>74</w:t>
            </w:r>
          </w:p>
        </w:tc>
        <w:tc>
          <w:tcPr>
            <w:tcW w:w="1346" w:type="dxa"/>
            <w:vAlign w:val="center"/>
          </w:tcPr>
          <w:p w:rsidR="005A5E04" w:rsidRDefault="005A5E04">
            <w:pPr>
              <w:jc w:val="center"/>
            </w:pPr>
            <w:r>
              <w:rPr>
                <w:color w:val="000000"/>
                <w:sz w:val="24"/>
              </w:rPr>
              <w:t>600795</w:t>
            </w:r>
          </w:p>
        </w:tc>
        <w:tc>
          <w:tcPr>
            <w:tcW w:w="1795" w:type="dxa"/>
            <w:vAlign w:val="center"/>
          </w:tcPr>
          <w:p w:rsidR="005A5E04" w:rsidRDefault="005A5E04">
            <w:pPr>
              <w:jc w:val="center"/>
            </w:pPr>
            <w:r>
              <w:rPr>
                <w:rFonts w:hint="eastAsia"/>
                <w:color w:val="000000"/>
                <w:sz w:val="24"/>
              </w:rPr>
              <w:t>国电电力</w:t>
            </w:r>
          </w:p>
        </w:tc>
        <w:tc>
          <w:tcPr>
            <w:tcW w:w="1346" w:type="dxa"/>
            <w:vAlign w:val="center"/>
          </w:tcPr>
          <w:p w:rsidR="005A5E04" w:rsidRDefault="005A5E04">
            <w:pPr>
              <w:jc w:val="right"/>
            </w:pPr>
            <w:r>
              <w:rPr>
                <w:color w:val="000000"/>
                <w:sz w:val="24"/>
              </w:rPr>
              <w:t>46,550</w:t>
            </w:r>
          </w:p>
        </w:tc>
        <w:tc>
          <w:tcPr>
            <w:tcW w:w="1944" w:type="dxa"/>
            <w:vAlign w:val="center"/>
          </w:tcPr>
          <w:p w:rsidR="005A5E04" w:rsidRDefault="005A5E04">
            <w:pPr>
              <w:jc w:val="right"/>
            </w:pPr>
            <w:r>
              <w:rPr>
                <w:color w:val="000000"/>
                <w:sz w:val="24"/>
              </w:rPr>
              <w:t>101,013.50</w:t>
            </w:r>
          </w:p>
        </w:tc>
        <w:tc>
          <w:tcPr>
            <w:tcW w:w="1705" w:type="dxa"/>
            <w:vAlign w:val="center"/>
          </w:tcPr>
          <w:p w:rsidR="005A5E04" w:rsidRDefault="005A5E04">
            <w:pPr>
              <w:jc w:val="right"/>
            </w:pPr>
            <w:r>
              <w:rPr>
                <w:color w:val="000000"/>
                <w:sz w:val="24"/>
              </w:rPr>
              <w:t>0.31</w:t>
            </w:r>
          </w:p>
        </w:tc>
      </w:tr>
      <w:tr w:rsidR="005A5E04">
        <w:tc>
          <w:tcPr>
            <w:tcW w:w="862" w:type="dxa"/>
            <w:vAlign w:val="center"/>
          </w:tcPr>
          <w:p w:rsidR="005A5E04" w:rsidRDefault="005A5E04">
            <w:pPr>
              <w:jc w:val="center"/>
            </w:pPr>
            <w:r>
              <w:rPr>
                <w:color w:val="000000"/>
                <w:sz w:val="24"/>
              </w:rPr>
              <w:t>75</w:t>
            </w:r>
          </w:p>
        </w:tc>
        <w:tc>
          <w:tcPr>
            <w:tcW w:w="1346" w:type="dxa"/>
            <w:vAlign w:val="center"/>
          </w:tcPr>
          <w:p w:rsidR="005A5E04" w:rsidRDefault="005A5E04">
            <w:pPr>
              <w:jc w:val="center"/>
            </w:pPr>
            <w:r>
              <w:rPr>
                <w:color w:val="000000"/>
                <w:sz w:val="24"/>
              </w:rPr>
              <w:t>601179</w:t>
            </w:r>
          </w:p>
        </w:tc>
        <w:tc>
          <w:tcPr>
            <w:tcW w:w="1795" w:type="dxa"/>
            <w:vAlign w:val="center"/>
          </w:tcPr>
          <w:p w:rsidR="005A5E04" w:rsidRDefault="005A5E04">
            <w:pPr>
              <w:jc w:val="center"/>
            </w:pPr>
            <w:r>
              <w:rPr>
                <w:rFonts w:hint="eastAsia"/>
                <w:color w:val="000000"/>
                <w:sz w:val="24"/>
              </w:rPr>
              <w:t>中国西电</w:t>
            </w:r>
          </w:p>
        </w:tc>
        <w:tc>
          <w:tcPr>
            <w:tcW w:w="1346" w:type="dxa"/>
            <w:vAlign w:val="center"/>
          </w:tcPr>
          <w:p w:rsidR="005A5E04" w:rsidRDefault="005A5E04">
            <w:pPr>
              <w:jc w:val="right"/>
            </w:pPr>
            <w:r>
              <w:rPr>
                <w:color w:val="000000"/>
                <w:sz w:val="24"/>
              </w:rPr>
              <w:t>27,900</w:t>
            </w:r>
          </w:p>
        </w:tc>
        <w:tc>
          <w:tcPr>
            <w:tcW w:w="1944" w:type="dxa"/>
            <w:vAlign w:val="center"/>
          </w:tcPr>
          <w:p w:rsidR="005A5E04" w:rsidRDefault="005A5E04">
            <w:pPr>
              <w:jc w:val="right"/>
            </w:pPr>
            <w:r>
              <w:rPr>
                <w:color w:val="000000"/>
                <w:sz w:val="24"/>
              </w:rPr>
              <w:t>99,603.00</w:t>
            </w:r>
          </w:p>
        </w:tc>
        <w:tc>
          <w:tcPr>
            <w:tcW w:w="1705" w:type="dxa"/>
            <w:vAlign w:val="center"/>
          </w:tcPr>
          <w:p w:rsidR="005A5E04" w:rsidRDefault="005A5E04">
            <w:pPr>
              <w:jc w:val="right"/>
            </w:pPr>
            <w:r>
              <w:rPr>
                <w:color w:val="000000"/>
                <w:sz w:val="24"/>
              </w:rPr>
              <w:t>0.30</w:t>
            </w:r>
          </w:p>
        </w:tc>
      </w:tr>
      <w:tr w:rsidR="005A5E04">
        <w:tc>
          <w:tcPr>
            <w:tcW w:w="862" w:type="dxa"/>
            <w:vAlign w:val="center"/>
          </w:tcPr>
          <w:p w:rsidR="005A5E04" w:rsidRDefault="005A5E04">
            <w:pPr>
              <w:jc w:val="center"/>
            </w:pPr>
            <w:r>
              <w:rPr>
                <w:color w:val="000000"/>
                <w:sz w:val="24"/>
              </w:rPr>
              <w:t>76</w:t>
            </w:r>
          </w:p>
        </w:tc>
        <w:tc>
          <w:tcPr>
            <w:tcW w:w="1346" w:type="dxa"/>
            <w:vAlign w:val="center"/>
          </w:tcPr>
          <w:p w:rsidR="005A5E04" w:rsidRDefault="005A5E04">
            <w:pPr>
              <w:jc w:val="center"/>
            </w:pPr>
            <w:r>
              <w:rPr>
                <w:color w:val="000000"/>
                <w:sz w:val="24"/>
              </w:rPr>
              <w:t>002100</w:t>
            </w:r>
          </w:p>
        </w:tc>
        <w:tc>
          <w:tcPr>
            <w:tcW w:w="1795" w:type="dxa"/>
            <w:vAlign w:val="center"/>
          </w:tcPr>
          <w:p w:rsidR="005A5E04" w:rsidRDefault="005A5E04">
            <w:pPr>
              <w:jc w:val="center"/>
            </w:pPr>
            <w:r>
              <w:rPr>
                <w:rFonts w:hint="eastAsia"/>
                <w:color w:val="000000"/>
                <w:sz w:val="24"/>
              </w:rPr>
              <w:t>天康生物</w:t>
            </w:r>
          </w:p>
        </w:tc>
        <w:tc>
          <w:tcPr>
            <w:tcW w:w="1346" w:type="dxa"/>
            <w:vAlign w:val="center"/>
          </w:tcPr>
          <w:p w:rsidR="005A5E04" w:rsidRDefault="005A5E04">
            <w:pPr>
              <w:jc w:val="right"/>
            </w:pPr>
            <w:r>
              <w:rPr>
                <w:color w:val="000000"/>
                <w:sz w:val="24"/>
              </w:rPr>
              <w:t>10,050</w:t>
            </w:r>
          </w:p>
        </w:tc>
        <w:tc>
          <w:tcPr>
            <w:tcW w:w="1944" w:type="dxa"/>
            <w:vAlign w:val="center"/>
          </w:tcPr>
          <w:p w:rsidR="005A5E04" w:rsidRDefault="005A5E04">
            <w:pPr>
              <w:jc w:val="right"/>
            </w:pPr>
            <w:r>
              <w:rPr>
                <w:color w:val="000000"/>
                <w:sz w:val="24"/>
              </w:rPr>
              <w:t>98,691.00</w:t>
            </w:r>
          </w:p>
        </w:tc>
        <w:tc>
          <w:tcPr>
            <w:tcW w:w="1705" w:type="dxa"/>
            <w:vAlign w:val="center"/>
          </w:tcPr>
          <w:p w:rsidR="005A5E04" w:rsidRDefault="005A5E04">
            <w:pPr>
              <w:jc w:val="right"/>
            </w:pPr>
            <w:r>
              <w:rPr>
                <w:color w:val="000000"/>
                <w:sz w:val="24"/>
              </w:rPr>
              <w:t>0.30</w:t>
            </w:r>
          </w:p>
        </w:tc>
      </w:tr>
      <w:tr w:rsidR="005A5E04">
        <w:tc>
          <w:tcPr>
            <w:tcW w:w="862" w:type="dxa"/>
            <w:vAlign w:val="center"/>
          </w:tcPr>
          <w:p w:rsidR="005A5E04" w:rsidRDefault="005A5E04">
            <w:pPr>
              <w:jc w:val="center"/>
            </w:pPr>
            <w:r>
              <w:rPr>
                <w:color w:val="000000"/>
                <w:sz w:val="24"/>
              </w:rPr>
              <w:t>77</w:t>
            </w:r>
          </w:p>
        </w:tc>
        <w:tc>
          <w:tcPr>
            <w:tcW w:w="1346" w:type="dxa"/>
            <w:vAlign w:val="center"/>
          </w:tcPr>
          <w:p w:rsidR="005A5E04" w:rsidRDefault="005A5E04">
            <w:pPr>
              <w:jc w:val="center"/>
            </w:pPr>
            <w:r>
              <w:rPr>
                <w:color w:val="000000"/>
                <w:sz w:val="24"/>
              </w:rPr>
              <w:t>002589</w:t>
            </w:r>
          </w:p>
        </w:tc>
        <w:tc>
          <w:tcPr>
            <w:tcW w:w="1795" w:type="dxa"/>
            <w:vAlign w:val="center"/>
          </w:tcPr>
          <w:p w:rsidR="005A5E04" w:rsidRDefault="005A5E04">
            <w:pPr>
              <w:jc w:val="center"/>
            </w:pPr>
            <w:r>
              <w:rPr>
                <w:rFonts w:hint="eastAsia"/>
                <w:color w:val="000000"/>
                <w:sz w:val="24"/>
              </w:rPr>
              <w:t>瑞康医药</w:t>
            </w:r>
          </w:p>
        </w:tc>
        <w:tc>
          <w:tcPr>
            <w:tcW w:w="1346" w:type="dxa"/>
            <w:vAlign w:val="center"/>
          </w:tcPr>
          <w:p w:rsidR="005A5E04" w:rsidRDefault="005A5E04">
            <w:pPr>
              <w:jc w:val="right"/>
            </w:pPr>
            <w:r>
              <w:rPr>
                <w:color w:val="000000"/>
                <w:sz w:val="24"/>
              </w:rPr>
              <w:t>2,077</w:t>
            </w:r>
          </w:p>
        </w:tc>
        <w:tc>
          <w:tcPr>
            <w:tcW w:w="1944" w:type="dxa"/>
            <w:vAlign w:val="center"/>
          </w:tcPr>
          <w:p w:rsidR="005A5E04" w:rsidRDefault="005A5E04">
            <w:pPr>
              <w:jc w:val="right"/>
            </w:pPr>
            <w:r>
              <w:rPr>
                <w:color w:val="000000"/>
                <w:sz w:val="24"/>
              </w:rPr>
              <w:t>95,749.70</w:t>
            </w:r>
          </w:p>
        </w:tc>
        <w:tc>
          <w:tcPr>
            <w:tcW w:w="1705" w:type="dxa"/>
            <w:vAlign w:val="center"/>
          </w:tcPr>
          <w:p w:rsidR="005A5E04" w:rsidRDefault="005A5E04">
            <w:pPr>
              <w:jc w:val="right"/>
            </w:pPr>
            <w:r>
              <w:rPr>
                <w:color w:val="000000"/>
                <w:sz w:val="24"/>
              </w:rPr>
              <w:t>0.29</w:t>
            </w:r>
          </w:p>
        </w:tc>
      </w:tr>
      <w:tr w:rsidR="005A5E04">
        <w:tc>
          <w:tcPr>
            <w:tcW w:w="862" w:type="dxa"/>
            <w:vAlign w:val="center"/>
          </w:tcPr>
          <w:p w:rsidR="005A5E04" w:rsidRDefault="005A5E04">
            <w:pPr>
              <w:jc w:val="center"/>
            </w:pPr>
            <w:r>
              <w:rPr>
                <w:color w:val="000000"/>
                <w:sz w:val="24"/>
              </w:rPr>
              <w:t>78</w:t>
            </w:r>
          </w:p>
        </w:tc>
        <w:tc>
          <w:tcPr>
            <w:tcW w:w="1346" w:type="dxa"/>
            <w:vAlign w:val="center"/>
          </w:tcPr>
          <w:p w:rsidR="005A5E04" w:rsidRDefault="005A5E04">
            <w:pPr>
              <w:jc w:val="center"/>
            </w:pPr>
            <w:r>
              <w:rPr>
                <w:color w:val="000000"/>
                <w:sz w:val="24"/>
              </w:rPr>
              <w:t>600327</w:t>
            </w:r>
          </w:p>
        </w:tc>
        <w:tc>
          <w:tcPr>
            <w:tcW w:w="1795" w:type="dxa"/>
            <w:vAlign w:val="center"/>
          </w:tcPr>
          <w:p w:rsidR="005A5E04" w:rsidRDefault="005A5E04">
            <w:pPr>
              <w:jc w:val="center"/>
            </w:pPr>
            <w:r>
              <w:rPr>
                <w:rFonts w:hint="eastAsia"/>
                <w:color w:val="000000"/>
                <w:sz w:val="24"/>
              </w:rPr>
              <w:t>大东方</w:t>
            </w:r>
          </w:p>
        </w:tc>
        <w:tc>
          <w:tcPr>
            <w:tcW w:w="1346" w:type="dxa"/>
            <w:vAlign w:val="center"/>
          </w:tcPr>
          <w:p w:rsidR="005A5E04" w:rsidRDefault="005A5E04">
            <w:pPr>
              <w:jc w:val="right"/>
            </w:pPr>
            <w:r>
              <w:rPr>
                <w:color w:val="000000"/>
                <w:sz w:val="24"/>
              </w:rPr>
              <w:t>16,300</w:t>
            </w:r>
          </w:p>
        </w:tc>
        <w:tc>
          <w:tcPr>
            <w:tcW w:w="1944" w:type="dxa"/>
            <w:vAlign w:val="center"/>
          </w:tcPr>
          <w:p w:rsidR="005A5E04" w:rsidRDefault="005A5E04">
            <w:pPr>
              <w:jc w:val="right"/>
            </w:pPr>
            <w:r>
              <w:rPr>
                <w:color w:val="000000"/>
                <w:sz w:val="24"/>
              </w:rPr>
              <w:t>93,888.00</w:t>
            </w:r>
          </w:p>
        </w:tc>
        <w:tc>
          <w:tcPr>
            <w:tcW w:w="1705" w:type="dxa"/>
            <w:vAlign w:val="center"/>
          </w:tcPr>
          <w:p w:rsidR="005A5E04" w:rsidRDefault="005A5E04">
            <w:pPr>
              <w:jc w:val="right"/>
            </w:pPr>
            <w:r>
              <w:rPr>
                <w:color w:val="000000"/>
                <w:sz w:val="24"/>
              </w:rPr>
              <w:t>0.29</w:t>
            </w:r>
          </w:p>
        </w:tc>
      </w:tr>
      <w:tr w:rsidR="005A5E04">
        <w:tc>
          <w:tcPr>
            <w:tcW w:w="862" w:type="dxa"/>
            <w:vAlign w:val="center"/>
          </w:tcPr>
          <w:p w:rsidR="005A5E04" w:rsidRDefault="005A5E04">
            <w:pPr>
              <w:jc w:val="center"/>
            </w:pPr>
            <w:r>
              <w:rPr>
                <w:color w:val="000000"/>
                <w:sz w:val="24"/>
              </w:rPr>
              <w:t>79</w:t>
            </w:r>
          </w:p>
        </w:tc>
        <w:tc>
          <w:tcPr>
            <w:tcW w:w="1346" w:type="dxa"/>
            <w:vAlign w:val="center"/>
          </w:tcPr>
          <w:p w:rsidR="005A5E04" w:rsidRDefault="005A5E04">
            <w:pPr>
              <w:jc w:val="center"/>
            </w:pPr>
            <w:r>
              <w:rPr>
                <w:color w:val="000000"/>
                <w:sz w:val="24"/>
              </w:rPr>
              <w:t>002216</w:t>
            </w:r>
          </w:p>
        </w:tc>
        <w:tc>
          <w:tcPr>
            <w:tcW w:w="1795" w:type="dxa"/>
            <w:vAlign w:val="center"/>
          </w:tcPr>
          <w:p w:rsidR="005A5E04" w:rsidRDefault="005A5E04">
            <w:pPr>
              <w:jc w:val="center"/>
            </w:pPr>
            <w:r>
              <w:rPr>
                <w:rFonts w:hint="eastAsia"/>
                <w:color w:val="000000"/>
                <w:sz w:val="24"/>
              </w:rPr>
              <w:t>三全食品</w:t>
            </w:r>
          </w:p>
        </w:tc>
        <w:tc>
          <w:tcPr>
            <w:tcW w:w="1346" w:type="dxa"/>
            <w:vAlign w:val="center"/>
          </w:tcPr>
          <w:p w:rsidR="005A5E04" w:rsidRDefault="005A5E04">
            <w:pPr>
              <w:jc w:val="right"/>
            </w:pPr>
            <w:r>
              <w:rPr>
                <w:color w:val="000000"/>
                <w:sz w:val="24"/>
              </w:rPr>
              <w:t>5,142</w:t>
            </w:r>
          </w:p>
        </w:tc>
        <w:tc>
          <w:tcPr>
            <w:tcW w:w="1944" w:type="dxa"/>
            <w:vAlign w:val="center"/>
          </w:tcPr>
          <w:p w:rsidR="005A5E04" w:rsidRDefault="005A5E04">
            <w:pPr>
              <w:jc w:val="right"/>
            </w:pPr>
            <w:r>
              <w:rPr>
                <w:color w:val="000000"/>
                <w:sz w:val="24"/>
              </w:rPr>
              <w:t>92,813.10</w:t>
            </w:r>
          </w:p>
        </w:tc>
        <w:tc>
          <w:tcPr>
            <w:tcW w:w="1705" w:type="dxa"/>
            <w:vAlign w:val="center"/>
          </w:tcPr>
          <w:p w:rsidR="005A5E04" w:rsidRDefault="005A5E04">
            <w:pPr>
              <w:jc w:val="right"/>
            </w:pPr>
            <w:r>
              <w:rPr>
                <w:color w:val="000000"/>
                <w:sz w:val="24"/>
              </w:rPr>
              <w:t>0.28</w:t>
            </w:r>
          </w:p>
        </w:tc>
      </w:tr>
      <w:tr w:rsidR="005A5E04">
        <w:tc>
          <w:tcPr>
            <w:tcW w:w="862" w:type="dxa"/>
            <w:vAlign w:val="center"/>
          </w:tcPr>
          <w:p w:rsidR="005A5E04" w:rsidRDefault="005A5E04">
            <w:pPr>
              <w:jc w:val="center"/>
            </w:pPr>
            <w:r>
              <w:rPr>
                <w:color w:val="000000"/>
                <w:sz w:val="24"/>
              </w:rPr>
              <w:t>80</w:t>
            </w:r>
          </w:p>
        </w:tc>
        <w:tc>
          <w:tcPr>
            <w:tcW w:w="1346" w:type="dxa"/>
            <w:vAlign w:val="center"/>
          </w:tcPr>
          <w:p w:rsidR="005A5E04" w:rsidRDefault="005A5E04">
            <w:pPr>
              <w:jc w:val="center"/>
            </w:pPr>
            <w:r>
              <w:rPr>
                <w:color w:val="000000"/>
                <w:sz w:val="24"/>
              </w:rPr>
              <w:t>000002</w:t>
            </w:r>
          </w:p>
        </w:tc>
        <w:tc>
          <w:tcPr>
            <w:tcW w:w="1795" w:type="dxa"/>
            <w:vAlign w:val="center"/>
          </w:tcPr>
          <w:p w:rsidR="005A5E04" w:rsidRDefault="005A5E04">
            <w:pPr>
              <w:jc w:val="center"/>
            </w:pPr>
            <w:r>
              <w:rPr>
                <w:rFonts w:hint="eastAsia"/>
                <w:color w:val="000000"/>
                <w:sz w:val="24"/>
              </w:rPr>
              <w:t>万</w:t>
            </w:r>
            <w:r>
              <w:rPr>
                <w:color w:val="000000"/>
                <w:sz w:val="24"/>
              </w:rPr>
              <w:t xml:space="preserve">  </w:t>
            </w:r>
            <w:r>
              <w:rPr>
                <w:rFonts w:hint="eastAsia"/>
                <w:color w:val="000000"/>
                <w:sz w:val="24"/>
              </w:rPr>
              <w:t>科Ａ</w:t>
            </w:r>
          </w:p>
        </w:tc>
        <w:tc>
          <w:tcPr>
            <w:tcW w:w="1346" w:type="dxa"/>
            <w:vAlign w:val="center"/>
          </w:tcPr>
          <w:p w:rsidR="005A5E04" w:rsidRDefault="005A5E04">
            <w:pPr>
              <w:jc w:val="right"/>
            </w:pPr>
            <w:r>
              <w:rPr>
                <w:color w:val="000000"/>
                <w:sz w:val="24"/>
              </w:rPr>
              <w:t>11,029</w:t>
            </w:r>
          </w:p>
        </w:tc>
        <w:tc>
          <w:tcPr>
            <w:tcW w:w="1944" w:type="dxa"/>
            <w:vAlign w:val="center"/>
          </w:tcPr>
          <w:p w:rsidR="005A5E04" w:rsidRDefault="005A5E04">
            <w:pPr>
              <w:jc w:val="right"/>
            </w:pPr>
            <w:r>
              <w:rPr>
                <w:color w:val="000000"/>
                <w:sz w:val="24"/>
              </w:rPr>
              <w:t>91,209.83</w:t>
            </w:r>
          </w:p>
        </w:tc>
        <w:tc>
          <w:tcPr>
            <w:tcW w:w="1705" w:type="dxa"/>
            <w:vAlign w:val="center"/>
          </w:tcPr>
          <w:p w:rsidR="005A5E04" w:rsidRDefault="005A5E04">
            <w:pPr>
              <w:jc w:val="right"/>
            </w:pPr>
            <w:r>
              <w:rPr>
                <w:color w:val="000000"/>
                <w:sz w:val="24"/>
              </w:rPr>
              <w:t>0.28</w:t>
            </w:r>
          </w:p>
        </w:tc>
      </w:tr>
      <w:tr w:rsidR="005A5E04">
        <w:tc>
          <w:tcPr>
            <w:tcW w:w="862" w:type="dxa"/>
            <w:vAlign w:val="center"/>
          </w:tcPr>
          <w:p w:rsidR="005A5E04" w:rsidRDefault="005A5E04">
            <w:pPr>
              <w:jc w:val="center"/>
            </w:pPr>
            <w:r>
              <w:rPr>
                <w:color w:val="000000"/>
                <w:sz w:val="24"/>
              </w:rPr>
              <w:t>81</w:t>
            </w:r>
          </w:p>
        </w:tc>
        <w:tc>
          <w:tcPr>
            <w:tcW w:w="1346" w:type="dxa"/>
            <w:vAlign w:val="center"/>
          </w:tcPr>
          <w:p w:rsidR="005A5E04" w:rsidRDefault="005A5E04">
            <w:pPr>
              <w:jc w:val="center"/>
            </w:pPr>
            <w:r>
              <w:rPr>
                <w:color w:val="000000"/>
                <w:sz w:val="24"/>
              </w:rPr>
              <w:t>600391</w:t>
            </w:r>
          </w:p>
        </w:tc>
        <w:tc>
          <w:tcPr>
            <w:tcW w:w="1795" w:type="dxa"/>
            <w:vAlign w:val="center"/>
          </w:tcPr>
          <w:p w:rsidR="005A5E04" w:rsidRDefault="005A5E04">
            <w:pPr>
              <w:jc w:val="center"/>
            </w:pPr>
            <w:r>
              <w:rPr>
                <w:rFonts w:hint="eastAsia"/>
                <w:color w:val="000000"/>
                <w:sz w:val="24"/>
              </w:rPr>
              <w:t>成发科技</w:t>
            </w:r>
          </w:p>
        </w:tc>
        <w:tc>
          <w:tcPr>
            <w:tcW w:w="1346" w:type="dxa"/>
            <w:vAlign w:val="center"/>
          </w:tcPr>
          <w:p w:rsidR="005A5E04" w:rsidRDefault="005A5E04">
            <w:pPr>
              <w:jc w:val="right"/>
            </w:pPr>
            <w:r>
              <w:rPr>
                <w:color w:val="000000"/>
                <w:sz w:val="24"/>
              </w:rPr>
              <w:t>6,500</w:t>
            </w:r>
          </w:p>
        </w:tc>
        <w:tc>
          <w:tcPr>
            <w:tcW w:w="1944" w:type="dxa"/>
            <w:vAlign w:val="center"/>
          </w:tcPr>
          <w:p w:rsidR="005A5E04" w:rsidRDefault="005A5E04">
            <w:pPr>
              <w:jc w:val="right"/>
            </w:pPr>
            <w:r>
              <w:rPr>
                <w:color w:val="000000"/>
                <w:sz w:val="24"/>
              </w:rPr>
              <w:t>89,635.00</w:t>
            </w:r>
          </w:p>
        </w:tc>
        <w:tc>
          <w:tcPr>
            <w:tcW w:w="1705" w:type="dxa"/>
            <w:vAlign w:val="center"/>
          </w:tcPr>
          <w:p w:rsidR="005A5E04" w:rsidRDefault="005A5E04">
            <w:pPr>
              <w:jc w:val="right"/>
            </w:pPr>
            <w:r>
              <w:rPr>
                <w:color w:val="000000"/>
                <w:sz w:val="24"/>
              </w:rPr>
              <w:t>0.27</w:t>
            </w:r>
          </w:p>
        </w:tc>
      </w:tr>
      <w:tr w:rsidR="005A5E04">
        <w:tc>
          <w:tcPr>
            <w:tcW w:w="862" w:type="dxa"/>
            <w:vAlign w:val="center"/>
          </w:tcPr>
          <w:p w:rsidR="005A5E04" w:rsidRDefault="005A5E04">
            <w:pPr>
              <w:jc w:val="center"/>
            </w:pPr>
            <w:r>
              <w:rPr>
                <w:color w:val="000000"/>
                <w:sz w:val="24"/>
              </w:rPr>
              <w:t>82</w:t>
            </w:r>
          </w:p>
        </w:tc>
        <w:tc>
          <w:tcPr>
            <w:tcW w:w="1346" w:type="dxa"/>
            <w:vAlign w:val="center"/>
          </w:tcPr>
          <w:p w:rsidR="005A5E04" w:rsidRDefault="005A5E04">
            <w:pPr>
              <w:jc w:val="center"/>
            </w:pPr>
            <w:r>
              <w:rPr>
                <w:color w:val="000000"/>
                <w:sz w:val="24"/>
              </w:rPr>
              <w:t>002328</w:t>
            </w:r>
          </w:p>
        </w:tc>
        <w:tc>
          <w:tcPr>
            <w:tcW w:w="1795" w:type="dxa"/>
            <w:vAlign w:val="center"/>
          </w:tcPr>
          <w:p w:rsidR="005A5E04" w:rsidRDefault="005A5E04">
            <w:pPr>
              <w:jc w:val="center"/>
            </w:pPr>
            <w:r>
              <w:rPr>
                <w:rFonts w:hint="eastAsia"/>
                <w:color w:val="000000"/>
                <w:sz w:val="24"/>
              </w:rPr>
              <w:t>新朋股份</w:t>
            </w:r>
          </w:p>
        </w:tc>
        <w:tc>
          <w:tcPr>
            <w:tcW w:w="1346" w:type="dxa"/>
            <w:vAlign w:val="center"/>
          </w:tcPr>
          <w:p w:rsidR="005A5E04" w:rsidRDefault="005A5E04">
            <w:pPr>
              <w:jc w:val="right"/>
            </w:pPr>
            <w:r>
              <w:rPr>
                <w:color w:val="000000"/>
                <w:sz w:val="24"/>
              </w:rPr>
              <w:t>7,700</w:t>
            </w:r>
          </w:p>
        </w:tc>
        <w:tc>
          <w:tcPr>
            <w:tcW w:w="1944" w:type="dxa"/>
            <w:vAlign w:val="center"/>
          </w:tcPr>
          <w:p w:rsidR="005A5E04" w:rsidRDefault="005A5E04">
            <w:pPr>
              <w:jc w:val="right"/>
            </w:pPr>
            <w:r>
              <w:rPr>
                <w:color w:val="000000"/>
                <w:sz w:val="24"/>
              </w:rPr>
              <w:t>87,472.00</w:t>
            </w:r>
          </w:p>
        </w:tc>
        <w:tc>
          <w:tcPr>
            <w:tcW w:w="1705" w:type="dxa"/>
            <w:vAlign w:val="center"/>
          </w:tcPr>
          <w:p w:rsidR="005A5E04" w:rsidRDefault="005A5E04">
            <w:pPr>
              <w:jc w:val="right"/>
            </w:pPr>
            <w:r>
              <w:rPr>
                <w:color w:val="000000"/>
                <w:sz w:val="24"/>
              </w:rPr>
              <w:t>0.27</w:t>
            </w:r>
          </w:p>
        </w:tc>
      </w:tr>
      <w:tr w:rsidR="005A5E04">
        <w:tc>
          <w:tcPr>
            <w:tcW w:w="862" w:type="dxa"/>
            <w:vAlign w:val="center"/>
          </w:tcPr>
          <w:p w:rsidR="005A5E04" w:rsidRDefault="005A5E04">
            <w:pPr>
              <w:jc w:val="center"/>
            </w:pPr>
            <w:r>
              <w:rPr>
                <w:color w:val="000000"/>
                <w:sz w:val="24"/>
              </w:rPr>
              <w:t>83</w:t>
            </w:r>
          </w:p>
        </w:tc>
        <w:tc>
          <w:tcPr>
            <w:tcW w:w="1346" w:type="dxa"/>
            <w:vAlign w:val="center"/>
          </w:tcPr>
          <w:p w:rsidR="005A5E04" w:rsidRDefault="005A5E04">
            <w:pPr>
              <w:jc w:val="center"/>
            </w:pPr>
            <w:r>
              <w:rPr>
                <w:color w:val="000000"/>
                <w:sz w:val="24"/>
              </w:rPr>
              <w:t>600104</w:t>
            </w:r>
          </w:p>
        </w:tc>
        <w:tc>
          <w:tcPr>
            <w:tcW w:w="1795" w:type="dxa"/>
            <w:vAlign w:val="center"/>
          </w:tcPr>
          <w:p w:rsidR="005A5E04" w:rsidRDefault="005A5E04">
            <w:pPr>
              <w:jc w:val="center"/>
            </w:pPr>
            <w:r>
              <w:rPr>
                <w:rFonts w:hint="eastAsia"/>
                <w:color w:val="000000"/>
                <w:sz w:val="24"/>
              </w:rPr>
              <w:t>上汽集团</w:t>
            </w:r>
          </w:p>
        </w:tc>
        <w:tc>
          <w:tcPr>
            <w:tcW w:w="1346" w:type="dxa"/>
            <w:vAlign w:val="center"/>
          </w:tcPr>
          <w:p w:rsidR="005A5E04" w:rsidRDefault="005A5E04">
            <w:pPr>
              <w:jc w:val="right"/>
            </w:pPr>
            <w:r>
              <w:rPr>
                <w:color w:val="000000"/>
                <w:sz w:val="24"/>
              </w:rPr>
              <w:t>5,700</w:t>
            </w:r>
          </w:p>
        </w:tc>
        <w:tc>
          <w:tcPr>
            <w:tcW w:w="1944" w:type="dxa"/>
            <w:vAlign w:val="center"/>
          </w:tcPr>
          <w:p w:rsidR="005A5E04" w:rsidRDefault="005A5E04">
            <w:pPr>
              <w:jc w:val="right"/>
            </w:pPr>
            <w:r>
              <w:rPr>
                <w:color w:val="000000"/>
                <w:sz w:val="24"/>
              </w:rPr>
              <w:t>87,210.00</w:t>
            </w:r>
          </w:p>
        </w:tc>
        <w:tc>
          <w:tcPr>
            <w:tcW w:w="1705" w:type="dxa"/>
            <w:vAlign w:val="center"/>
          </w:tcPr>
          <w:p w:rsidR="005A5E04" w:rsidRDefault="005A5E04">
            <w:pPr>
              <w:jc w:val="right"/>
            </w:pPr>
            <w:r>
              <w:rPr>
                <w:color w:val="000000"/>
                <w:sz w:val="24"/>
              </w:rPr>
              <w:t>0.27</w:t>
            </w:r>
          </w:p>
        </w:tc>
      </w:tr>
      <w:tr w:rsidR="005A5E04">
        <w:tc>
          <w:tcPr>
            <w:tcW w:w="862" w:type="dxa"/>
            <w:vAlign w:val="center"/>
          </w:tcPr>
          <w:p w:rsidR="005A5E04" w:rsidRDefault="005A5E04">
            <w:pPr>
              <w:jc w:val="center"/>
            </w:pPr>
            <w:r>
              <w:rPr>
                <w:color w:val="000000"/>
                <w:sz w:val="24"/>
              </w:rPr>
              <w:t>84</w:t>
            </w:r>
          </w:p>
        </w:tc>
        <w:tc>
          <w:tcPr>
            <w:tcW w:w="1346" w:type="dxa"/>
            <w:vAlign w:val="center"/>
          </w:tcPr>
          <w:p w:rsidR="005A5E04" w:rsidRDefault="005A5E04">
            <w:pPr>
              <w:jc w:val="center"/>
            </w:pPr>
            <w:r>
              <w:rPr>
                <w:color w:val="000000"/>
                <w:sz w:val="24"/>
              </w:rPr>
              <w:t>600858</w:t>
            </w:r>
          </w:p>
        </w:tc>
        <w:tc>
          <w:tcPr>
            <w:tcW w:w="1795" w:type="dxa"/>
            <w:vAlign w:val="center"/>
          </w:tcPr>
          <w:p w:rsidR="005A5E04" w:rsidRDefault="005A5E04">
            <w:pPr>
              <w:jc w:val="center"/>
            </w:pPr>
            <w:r>
              <w:rPr>
                <w:rFonts w:hint="eastAsia"/>
                <w:color w:val="000000"/>
                <w:sz w:val="24"/>
              </w:rPr>
              <w:t>银座股份</w:t>
            </w:r>
          </w:p>
        </w:tc>
        <w:tc>
          <w:tcPr>
            <w:tcW w:w="1346" w:type="dxa"/>
            <w:vAlign w:val="center"/>
          </w:tcPr>
          <w:p w:rsidR="005A5E04" w:rsidRDefault="005A5E04">
            <w:pPr>
              <w:jc w:val="right"/>
            </w:pPr>
            <w:r>
              <w:rPr>
                <w:color w:val="000000"/>
                <w:sz w:val="24"/>
              </w:rPr>
              <w:t>12,400</w:t>
            </w:r>
          </w:p>
        </w:tc>
        <w:tc>
          <w:tcPr>
            <w:tcW w:w="1944" w:type="dxa"/>
            <w:vAlign w:val="center"/>
          </w:tcPr>
          <w:p w:rsidR="005A5E04" w:rsidRDefault="005A5E04">
            <w:pPr>
              <w:jc w:val="right"/>
            </w:pPr>
            <w:r>
              <w:rPr>
                <w:color w:val="000000"/>
                <w:sz w:val="24"/>
              </w:rPr>
              <w:t>86,924.00</w:t>
            </w:r>
          </w:p>
        </w:tc>
        <w:tc>
          <w:tcPr>
            <w:tcW w:w="1705" w:type="dxa"/>
            <w:vAlign w:val="center"/>
          </w:tcPr>
          <w:p w:rsidR="005A5E04" w:rsidRDefault="005A5E04">
            <w:pPr>
              <w:jc w:val="right"/>
            </w:pPr>
            <w:r>
              <w:rPr>
                <w:color w:val="000000"/>
                <w:sz w:val="24"/>
              </w:rPr>
              <w:t>0.27</w:t>
            </w:r>
          </w:p>
        </w:tc>
      </w:tr>
      <w:tr w:rsidR="005A5E04">
        <w:tc>
          <w:tcPr>
            <w:tcW w:w="862" w:type="dxa"/>
            <w:vAlign w:val="center"/>
          </w:tcPr>
          <w:p w:rsidR="005A5E04" w:rsidRDefault="005A5E04">
            <w:pPr>
              <w:jc w:val="center"/>
            </w:pPr>
            <w:r>
              <w:rPr>
                <w:color w:val="000000"/>
                <w:sz w:val="24"/>
              </w:rPr>
              <w:t>85</w:t>
            </w:r>
          </w:p>
        </w:tc>
        <w:tc>
          <w:tcPr>
            <w:tcW w:w="1346" w:type="dxa"/>
            <w:vAlign w:val="center"/>
          </w:tcPr>
          <w:p w:rsidR="005A5E04" w:rsidRDefault="005A5E04">
            <w:pPr>
              <w:jc w:val="center"/>
            </w:pPr>
            <w:r>
              <w:rPr>
                <w:color w:val="000000"/>
                <w:sz w:val="24"/>
              </w:rPr>
              <w:t>002325</w:t>
            </w:r>
          </w:p>
        </w:tc>
        <w:tc>
          <w:tcPr>
            <w:tcW w:w="1795" w:type="dxa"/>
            <w:vAlign w:val="center"/>
          </w:tcPr>
          <w:p w:rsidR="005A5E04" w:rsidRDefault="005A5E04">
            <w:pPr>
              <w:jc w:val="center"/>
            </w:pPr>
            <w:r>
              <w:rPr>
                <w:rFonts w:hint="eastAsia"/>
                <w:color w:val="000000"/>
                <w:sz w:val="24"/>
              </w:rPr>
              <w:t>洪涛股份</w:t>
            </w:r>
          </w:p>
        </w:tc>
        <w:tc>
          <w:tcPr>
            <w:tcW w:w="1346" w:type="dxa"/>
            <w:vAlign w:val="center"/>
          </w:tcPr>
          <w:p w:rsidR="005A5E04" w:rsidRDefault="005A5E04">
            <w:pPr>
              <w:jc w:val="right"/>
            </w:pPr>
            <w:r>
              <w:rPr>
                <w:color w:val="000000"/>
                <w:sz w:val="24"/>
              </w:rPr>
              <w:t>10,393</w:t>
            </w:r>
          </w:p>
        </w:tc>
        <w:tc>
          <w:tcPr>
            <w:tcW w:w="1944" w:type="dxa"/>
            <w:vAlign w:val="center"/>
          </w:tcPr>
          <w:p w:rsidR="005A5E04" w:rsidRDefault="005A5E04">
            <w:pPr>
              <w:jc w:val="right"/>
            </w:pPr>
            <w:r>
              <w:rPr>
                <w:color w:val="000000"/>
                <w:sz w:val="24"/>
              </w:rPr>
              <w:t>85,222.60</w:t>
            </w:r>
          </w:p>
        </w:tc>
        <w:tc>
          <w:tcPr>
            <w:tcW w:w="1705" w:type="dxa"/>
            <w:vAlign w:val="center"/>
          </w:tcPr>
          <w:p w:rsidR="005A5E04" w:rsidRDefault="005A5E04">
            <w:pPr>
              <w:jc w:val="right"/>
            </w:pPr>
            <w:r>
              <w:rPr>
                <w:color w:val="000000"/>
                <w:sz w:val="24"/>
              </w:rPr>
              <w:t>0.26</w:t>
            </w:r>
          </w:p>
        </w:tc>
      </w:tr>
      <w:tr w:rsidR="005A5E04">
        <w:tc>
          <w:tcPr>
            <w:tcW w:w="862" w:type="dxa"/>
            <w:vAlign w:val="center"/>
          </w:tcPr>
          <w:p w:rsidR="005A5E04" w:rsidRDefault="005A5E04">
            <w:pPr>
              <w:jc w:val="center"/>
            </w:pPr>
            <w:r>
              <w:rPr>
                <w:color w:val="000000"/>
                <w:sz w:val="24"/>
              </w:rPr>
              <w:t>86</w:t>
            </w:r>
          </w:p>
        </w:tc>
        <w:tc>
          <w:tcPr>
            <w:tcW w:w="1346" w:type="dxa"/>
            <w:vAlign w:val="center"/>
          </w:tcPr>
          <w:p w:rsidR="005A5E04" w:rsidRDefault="005A5E04">
            <w:pPr>
              <w:jc w:val="center"/>
            </w:pPr>
            <w:r>
              <w:rPr>
                <w:color w:val="000000"/>
                <w:sz w:val="24"/>
              </w:rPr>
              <w:t>002050</w:t>
            </w:r>
          </w:p>
        </w:tc>
        <w:tc>
          <w:tcPr>
            <w:tcW w:w="1795" w:type="dxa"/>
            <w:vAlign w:val="center"/>
          </w:tcPr>
          <w:p w:rsidR="005A5E04" w:rsidRDefault="005A5E04">
            <w:pPr>
              <w:jc w:val="center"/>
            </w:pPr>
            <w:r>
              <w:rPr>
                <w:rFonts w:hint="eastAsia"/>
                <w:color w:val="000000"/>
                <w:sz w:val="24"/>
              </w:rPr>
              <w:t>三花股份</w:t>
            </w:r>
          </w:p>
        </w:tc>
        <w:tc>
          <w:tcPr>
            <w:tcW w:w="1346" w:type="dxa"/>
            <w:vAlign w:val="center"/>
          </w:tcPr>
          <w:p w:rsidR="005A5E04" w:rsidRDefault="005A5E04">
            <w:pPr>
              <w:jc w:val="right"/>
            </w:pPr>
            <w:r>
              <w:rPr>
                <w:color w:val="000000"/>
                <w:sz w:val="24"/>
              </w:rPr>
              <w:t>7,751</w:t>
            </w:r>
          </w:p>
        </w:tc>
        <w:tc>
          <w:tcPr>
            <w:tcW w:w="1944" w:type="dxa"/>
            <w:vAlign w:val="center"/>
          </w:tcPr>
          <w:p w:rsidR="005A5E04" w:rsidRDefault="005A5E04">
            <w:pPr>
              <w:jc w:val="right"/>
            </w:pPr>
            <w:r>
              <w:rPr>
                <w:color w:val="000000"/>
                <w:sz w:val="24"/>
              </w:rPr>
              <w:t>84,175.86</w:t>
            </w:r>
          </w:p>
        </w:tc>
        <w:tc>
          <w:tcPr>
            <w:tcW w:w="1705" w:type="dxa"/>
            <w:vAlign w:val="center"/>
          </w:tcPr>
          <w:p w:rsidR="005A5E04" w:rsidRDefault="005A5E04">
            <w:pPr>
              <w:jc w:val="right"/>
            </w:pPr>
            <w:r>
              <w:rPr>
                <w:color w:val="000000"/>
                <w:sz w:val="24"/>
              </w:rPr>
              <w:t>0.26</w:t>
            </w:r>
          </w:p>
        </w:tc>
      </w:tr>
      <w:tr w:rsidR="005A5E04">
        <w:tc>
          <w:tcPr>
            <w:tcW w:w="862" w:type="dxa"/>
            <w:vAlign w:val="center"/>
          </w:tcPr>
          <w:p w:rsidR="005A5E04" w:rsidRDefault="005A5E04">
            <w:pPr>
              <w:jc w:val="center"/>
            </w:pPr>
            <w:r>
              <w:rPr>
                <w:color w:val="000000"/>
                <w:sz w:val="24"/>
              </w:rPr>
              <w:t>87</w:t>
            </w:r>
          </w:p>
        </w:tc>
        <w:tc>
          <w:tcPr>
            <w:tcW w:w="1346" w:type="dxa"/>
            <w:vAlign w:val="center"/>
          </w:tcPr>
          <w:p w:rsidR="005A5E04" w:rsidRDefault="005A5E04">
            <w:pPr>
              <w:jc w:val="center"/>
            </w:pPr>
            <w:r>
              <w:rPr>
                <w:color w:val="000000"/>
                <w:sz w:val="24"/>
              </w:rPr>
              <w:t>600724</w:t>
            </w:r>
          </w:p>
        </w:tc>
        <w:tc>
          <w:tcPr>
            <w:tcW w:w="1795" w:type="dxa"/>
            <w:vAlign w:val="center"/>
          </w:tcPr>
          <w:p w:rsidR="005A5E04" w:rsidRDefault="005A5E04">
            <w:pPr>
              <w:jc w:val="center"/>
            </w:pPr>
            <w:r>
              <w:rPr>
                <w:rFonts w:hint="eastAsia"/>
                <w:color w:val="000000"/>
                <w:sz w:val="24"/>
              </w:rPr>
              <w:t>宁波富达</w:t>
            </w:r>
          </w:p>
        </w:tc>
        <w:tc>
          <w:tcPr>
            <w:tcW w:w="1346" w:type="dxa"/>
            <w:vAlign w:val="center"/>
          </w:tcPr>
          <w:p w:rsidR="005A5E04" w:rsidRDefault="005A5E04">
            <w:pPr>
              <w:jc w:val="right"/>
            </w:pPr>
            <w:r>
              <w:rPr>
                <w:color w:val="000000"/>
                <w:sz w:val="24"/>
              </w:rPr>
              <w:t>21,200</w:t>
            </w:r>
          </w:p>
        </w:tc>
        <w:tc>
          <w:tcPr>
            <w:tcW w:w="1944" w:type="dxa"/>
            <w:vAlign w:val="center"/>
          </w:tcPr>
          <w:p w:rsidR="005A5E04" w:rsidRDefault="005A5E04">
            <w:pPr>
              <w:jc w:val="right"/>
            </w:pPr>
            <w:r>
              <w:rPr>
                <w:color w:val="000000"/>
                <w:sz w:val="24"/>
              </w:rPr>
              <w:t>83,528.00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88</w:t>
            </w:r>
          </w:p>
        </w:tc>
        <w:tc>
          <w:tcPr>
            <w:tcW w:w="1346" w:type="dxa"/>
            <w:vAlign w:val="center"/>
          </w:tcPr>
          <w:p w:rsidR="005A5E04" w:rsidRDefault="005A5E04">
            <w:pPr>
              <w:jc w:val="center"/>
            </w:pPr>
            <w:r>
              <w:rPr>
                <w:color w:val="000000"/>
                <w:sz w:val="24"/>
              </w:rPr>
              <w:t>002048</w:t>
            </w:r>
          </w:p>
        </w:tc>
        <w:tc>
          <w:tcPr>
            <w:tcW w:w="1795" w:type="dxa"/>
            <w:vAlign w:val="center"/>
          </w:tcPr>
          <w:p w:rsidR="005A5E04" w:rsidRDefault="005A5E04">
            <w:pPr>
              <w:jc w:val="center"/>
            </w:pPr>
            <w:r>
              <w:rPr>
                <w:rFonts w:hint="eastAsia"/>
                <w:color w:val="000000"/>
                <w:sz w:val="24"/>
              </w:rPr>
              <w:t>宁波华翔</w:t>
            </w:r>
          </w:p>
        </w:tc>
        <w:tc>
          <w:tcPr>
            <w:tcW w:w="1346" w:type="dxa"/>
            <w:vAlign w:val="center"/>
          </w:tcPr>
          <w:p w:rsidR="005A5E04" w:rsidRDefault="005A5E04">
            <w:pPr>
              <w:jc w:val="right"/>
            </w:pPr>
            <w:r>
              <w:rPr>
                <w:color w:val="000000"/>
                <w:sz w:val="24"/>
              </w:rPr>
              <w:t>5,600</w:t>
            </w:r>
          </w:p>
        </w:tc>
        <w:tc>
          <w:tcPr>
            <w:tcW w:w="1944" w:type="dxa"/>
            <w:vAlign w:val="center"/>
          </w:tcPr>
          <w:p w:rsidR="005A5E04" w:rsidRDefault="005A5E04">
            <w:pPr>
              <w:jc w:val="right"/>
            </w:pPr>
            <w:r>
              <w:rPr>
                <w:color w:val="000000"/>
                <w:sz w:val="24"/>
              </w:rPr>
              <w:t>83,440.00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89</w:t>
            </w:r>
          </w:p>
        </w:tc>
        <w:tc>
          <w:tcPr>
            <w:tcW w:w="1346" w:type="dxa"/>
            <w:vAlign w:val="center"/>
          </w:tcPr>
          <w:p w:rsidR="005A5E04" w:rsidRDefault="005A5E04">
            <w:pPr>
              <w:jc w:val="center"/>
            </w:pPr>
            <w:r>
              <w:rPr>
                <w:color w:val="000000"/>
                <w:sz w:val="24"/>
              </w:rPr>
              <w:t>300068</w:t>
            </w:r>
          </w:p>
        </w:tc>
        <w:tc>
          <w:tcPr>
            <w:tcW w:w="1795" w:type="dxa"/>
            <w:vAlign w:val="center"/>
          </w:tcPr>
          <w:p w:rsidR="005A5E04" w:rsidRDefault="005A5E04">
            <w:pPr>
              <w:jc w:val="center"/>
            </w:pPr>
            <w:r>
              <w:rPr>
                <w:rFonts w:hint="eastAsia"/>
                <w:color w:val="000000"/>
                <w:sz w:val="24"/>
              </w:rPr>
              <w:t>南都电源</w:t>
            </w:r>
          </w:p>
        </w:tc>
        <w:tc>
          <w:tcPr>
            <w:tcW w:w="1346" w:type="dxa"/>
            <w:vAlign w:val="center"/>
          </w:tcPr>
          <w:p w:rsidR="005A5E04" w:rsidRDefault="005A5E04">
            <w:pPr>
              <w:jc w:val="right"/>
            </w:pPr>
            <w:r>
              <w:rPr>
                <w:color w:val="000000"/>
                <w:sz w:val="24"/>
              </w:rPr>
              <w:t>9,100</w:t>
            </w:r>
          </w:p>
        </w:tc>
        <w:tc>
          <w:tcPr>
            <w:tcW w:w="1944" w:type="dxa"/>
            <w:vAlign w:val="center"/>
          </w:tcPr>
          <w:p w:rsidR="005A5E04" w:rsidRDefault="005A5E04">
            <w:pPr>
              <w:jc w:val="right"/>
            </w:pPr>
            <w:r>
              <w:rPr>
                <w:color w:val="000000"/>
                <w:sz w:val="24"/>
              </w:rPr>
              <w:t>83,265.00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90</w:t>
            </w:r>
          </w:p>
        </w:tc>
        <w:tc>
          <w:tcPr>
            <w:tcW w:w="1346" w:type="dxa"/>
            <w:vAlign w:val="center"/>
          </w:tcPr>
          <w:p w:rsidR="005A5E04" w:rsidRDefault="005A5E04">
            <w:pPr>
              <w:jc w:val="center"/>
            </w:pPr>
            <w:r>
              <w:rPr>
                <w:color w:val="000000"/>
                <w:sz w:val="24"/>
              </w:rPr>
              <w:t>600039</w:t>
            </w:r>
          </w:p>
        </w:tc>
        <w:tc>
          <w:tcPr>
            <w:tcW w:w="1795" w:type="dxa"/>
            <w:vAlign w:val="center"/>
          </w:tcPr>
          <w:p w:rsidR="005A5E04" w:rsidRDefault="005A5E04">
            <w:pPr>
              <w:jc w:val="center"/>
            </w:pPr>
            <w:r>
              <w:rPr>
                <w:rFonts w:hint="eastAsia"/>
                <w:color w:val="000000"/>
                <w:sz w:val="24"/>
              </w:rPr>
              <w:t>四川路桥</w:t>
            </w:r>
          </w:p>
        </w:tc>
        <w:tc>
          <w:tcPr>
            <w:tcW w:w="1346" w:type="dxa"/>
            <w:vAlign w:val="center"/>
          </w:tcPr>
          <w:p w:rsidR="005A5E04" w:rsidRDefault="005A5E04">
            <w:pPr>
              <w:jc w:val="right"/>
            </w:pPr>
            <w:r>
              <w:rPr>
                <w:color w:val="000000"/>
                <w:sz w:val="24"/>
              </w:rPr>
              <w:t>14,900</w:t>
            </w:r>
          </w:p>
        </w:tc>
        <w:tc>
          <w:tcPr>
            <w:tcW w:w="1944" w:type="dxa"/>
            <w:vAlign w:val="center"/>
          </w:tcPr>
          <w:p w:rsidR="005A5E04" w:rsidRDefault="005A5E04">
            <w:pPr>
              <w:jc w:val="right"/>
            </w:pPr>
            <w:r>
              <w:rPr>
                <w:color w:val="000000"/>
                <w:sz w:val="24"/>
              </w:rPr>
              <w:t>83,142.00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91</w:t>
            </w:r>
          </w:p>
        </w:tc>
        <w:tc>
          <w:tcPr>
            <w:tcW w:w="1346" w:type="dxa"/>
            <w:vAlign w:val="center"/>
          </w:tcPr>
          <w:p w:rsidR="005A5E04" w:rsidRDefault="005A5E04">
            <w:pPr>
              <w:jc w:val="center"/>
            </w:pPr>
            <w:r>
              <w:rPr>
                <w:color w:val="000000"/>
                <w:sz w:val="24"/>
              </w:rPr>
              <w:t>600509</w:t>
            </w:r>
          </w:p>
        </w:tc>
        <w:tc>
          <w:tcPr>
            <w:tcW w:w="1795" w:type="dxa"/>
            <w:vAlign w:val="center"/>
          </w:tcPr>
          <w:p w:rsidR="005A5E04" w:rsidRDefault="005A5E04">
            <w:pPr>
              <w:jc w:val="center"/>
            </w:pPr>
            <w:r>
              <w:rPr>
                <w:rFonts w:hint="eastAsia"/>
                <w:color w:val="000000"/>
                <w:sz w:val="24"/>
              </w:rPr>
              <w:t>天富热电</w:t>
            </w:r>
          </w:p>
        </w:tc>
        <w:tc>
          <w:tcPr>
            <w:tcW w:w="1346" w:type="dxa"/>
            <w:vAlign w:val="center"/>
          </w:tcPr>
          <w:p w:rsidR="005A5E04" w:rsidRDefault="005A5E04">
            <w:pPr>
              <w:jc w:val="right"/>
            </w:pPr>
            <w:r>
              <w:rPr>
                <w:color w:val="000000"/>
                <w:sz w:val="24"/>
              </w:rPr>
              <w:t>10,300</w:t>
            </w:r>
          </w:p>
        </w:tc>
        <w:tc>
          <w:tcPr>
            <w:tcW w:w="1944" w:type="dxa"/>
            <w:vAlign w:val="center"/>
          </w:tcPr>
          <w:p w:rsidR="005A5E04" w:rsidRDefault="005A5E04">
            <w:pPr>
              <w:jc w:val="right"/>
            </w:pPr>
            <w:r>
              <w:rPr>
                <w:color w:val="000000"/>
                <w:sz w:val="24"/>
              </w:rPr>
              <w:t>83,121.00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92</w:t>
            </w:r>
          </w:p>
        </w:tc>
        <w:tc>
          <w:tcPr>
            <w:tcW w:w="1346" w:type="dxa"/>
            <w:vAlign w:val="center"/>
          </w:tcPr>
          <w:p w:rsidR="005A5E04" w:rsidRDefault="005A5E04">
            <w:pPr>
              <w:jc w:val="center"/>
            </w:pPr>
            <w:r>
              <w:rPr>
                <w:color w:val="000000"/>
                <w:sz w:val="24"/>
              </w:rPr>
              <w:t>000026</w:t>
            </w:r>
          </w:p>
        </w:tc>
        <w:tc>
          <w:tcPr>
            <w:tcW w:w="1795" w:type="dxa"/>
            <w:vAlign w:val="center"/>
          </w:tcPr>
          <w:p w:rsidR="005A5E04" w:rsidRDefault="005A5E04">
            <w:pPr>
              <w:jc w:val="center"/>
            </w:pPr>
            <w:r>
              <w:rPr>
                <w:rFonts w:hint="eastAsia"/>
                <w:color w:val="000000"/>
                <w:sz w:val="24"/>
              </w:rPr>
              <w:t>飞亚达Ａ</w:t>
            </w:r>
          </w:p>
        </w:tc>
        <w:tc>
          <w:tcPr>
            <w:tcW w:w="1346" w:type="dxa"/>
            <w:vAlign w:val="center"/>
          </w:tcPr>
          <w:p w:rsidR="005A5E04" w:rsidRDefault="005A5E04">
            <w:pPr>
              <w:jc w:val="right"/>
            </w:pPr>
            <w:r>
              <w:rPr>
                <w:color w:val="000000"/>
                <w:sz w:val="24"/>
              </w:rPr>
              <w:t>10,100</w:t>
            </w:r>
          </w:p>
        </w:tc>
        <w:tc>
          <w:tcPr>
            <w:tcW w:w="1944" w:type="dxa"/>
            <w:vAlign w:val="center"/>
          </w:tcPr>
          <w:p w:rsidR="005A5E04" w:rsidRDefault="005A5E04">
            <w:pPr>
              <w:jc w:val="right"/>
            </w:pPr>
            <w:r>
              <w:rPr>
                <w:color w:val="000000"/>
                <w:sz w:val="24"/>
              </w:rPr>
              <w:t>82,618.00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93</w:t>
            </w:r>
          </w:p>
        </w:tc>
        <w:tc>
          <w:tcPr>
            <w:tcW w:w="1346" w:type="dxa"/>
            <w:vAlign w:val="center"/>
          </w:tcPr>
          <w:p w:rsidR="005A5E04" w:rsidRDefault="005A5E04">
            <w:pPr>
              <w:jc w:val="center"/>
            </w:pPr>
            <w:r>
              <w:rPr>
                <w:color w:val="000000"/>
                <w:sz w:val="24"/>
              </w:rPr>
              <w:t>600192</w:t>
            </w:r>
          </w:p>
        </w:tc>
        <w:tc>
          <w:tcPr>
            <w:tcW w:w="1795" w:type="dxa"/>
            <w:vAlign w:val="center"/>
          </w:tcPr>
          <w:p w:rsidR="005A5E04" w:rsidRDefault="005A5E04">
            <w:pPr>
              <w:jc w:val="center"/>
            </w:pPr>
            <w:r>
              <w:rPr>
                <w:rFonts w:hint="eastAsia"/>
                <w:color w:val="000000"/>
                <w:sz w:val="24"/>
              </w:rPr>
              <w:t>长城电工</w:t>
            </w:r>
          </w:p>
        </w:tc>
        <w:tc>
          <w:tcPr>
            <w:tcW w:w="1346" w:type="dxa"/>
            <w:vAlign w:val="center"/>
          </w:tcPr>
          <w:p w:rsidR="005A5E04" w:rsidRDefault="005A5E04">
            <w:pPr>
              <w:jc w:val="right"/>
            </w:pPr>
            <w:r>
              <w:rPr>
                <w:color w:val="000000"/>
                <w:sz w:val="24"/>
              </w:rPr>
              <w:t>10,700</w:t>
            </w:r>
          </w:p>
        </w:tc>
        <w:tc>
          <w:tcPr>
            <w:tcW w:w="1944" w:type="dxa"/>
            <w:vAlign w:val="center"/>
          </w:tcPr>
          <w:p w:rsidR="005A5E04" w:rsidRDefault="005A5E04">
            <w:pPr>
              <w:jc w:val="right"/>
            </w:pPr>
            <w:r>
              <w:rPr>
                <w:color w:val="000000"/>
                <w:sz w:val="24"/>
              </w:rPr>
              <w:t>82,497.00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94</w:t>
            </w:r>
          </w:p>
        </w:tc>
        <w:tc>
          <w:tcPr>
            <w:tcW w:w="1346" w:type="dxa"/>
            <w:vAlign w:val="center"/>
          </w:tcPr>
          <w:p w:rsidR="005A5E04" w:rsidRDefault="005A5E04">
            <w:pPr>
              <w:jc w:val="center"/>
            </w:pPr>
            <w:r>
              <w:rPr>
                <w:color w:val="000000"/>
                <w:sz w:val="24"/>
              </w:rPr>
              <w:t>600308</w:t>
            </w:r>
          </w:p>
        </w:tc>
        <w:tc>
          <w:tcPr>
            <w:tcW w:w="1795" w:type="dxa"/>
            <w:vAlign w:val="center"/>
          </w:tcPr>
          <w:p w:rsidR="005A5E04" w:rsidRDefault="005A5E04">
            <w:pPr>
              <w:jc w:val="center"/>
            </w:pPr>
            <w:r>
              <w:rPr>
                <w:rFonts w:hint="eastAsia"/>
                <w:color w:val="000000"/>
                <w:sz w:val="24"/>
              </w:rPr>
              <w:t>华泰股份</w:t>
            </w:r>
          </w:p>
        </w:tc>
        <w:tc>
          <w:tcPr>
            <w:tcW w:w="1346" w:type="dxa"/>
            <w:vAlign w:val="center"/>
          </w:tcPr>
          <w:p w:rsidR="005A5E04" w:rsidRDefault="005A5E04">
            <w:pPr>
              <w:jc w:val="right"/>
            </w:pPr>
            <w:r>
              <w:rPr>
                <w:color w:val="000000"/>
                <w:sz w:val="24"/>
              </w:rPr>
              <w:t>30,100</w:t>
            </w:r>
          </w:p>
        </w:tc>
        <w:tc>
          <w:tcPr>
            <w:tcW w:w="1944" w:type="dxa"/>
            <w:vAlign w:val="center"/>
          </w:tcPr>
          <w:p w:rsidR="005A5E04" w:rsidRDefault="005A5E04">
            <w:pPr>
              <w:jc w:val="right"/>
            </w:pPr>
            <w:r>
              <w:rPr>
                <w:color w:val="000000"/>
                <w:sz w:val="24"/>
              </w:rPr>
              <w:t>82,474.00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95</w:t>
            </w:r>
          </w:p>
        </w:tc>
        <w:tc>
          <w:tcPr>
            <w:tcW w:w="1346" w:type="dxa"/>
            <w:vAlign w:val="center"/>
          </w:tcPr>
          <w:p w:rsidR="005A5E04" w:rsidRDefault="005A5E04">
            <w:pPr>
              <w:jc w:val="center"/>
            </w:pPr>
            <w:r>
              <w:rPr>
                <w:color w:val="000000"/>
                <w:sz w:val="24"/>
              </w:rPr>
              <w:t>002462</w:t>
            </w:r>
          </w:p>
        </w:tc>
        <w:tc>
          <w:tcPr>
            <w:tcW w:w="1795" w:type="dxa"/>
            <w:vAlign w:val="center"/>
          </w:tcPr>
          <w:p w:rsidR="005A5E04" w:rsidRDefault="005A5E04">
            <w:pPr>
              <w:jc w:val="center"/>
            </w:pPr>
            <w:r>
              <w:rPr>
                <w:rFonts w:hint="eastAsia"/>
                <w:color w:val="000000"/>
                <w:sz w:val="24"/>
              </w:rPr>
              <w:t>嘉事堂</w:t>
            </w:r>
          </w:p>
        </w:tc>
        <w:tc>
          <w:tcPr>
            <w:tcW w:w="1346" w:type="dxa"/>
            <w:vAlign w:val="center"/>
          </w:tcPr>
          <w:p w:rsidR="005A5E04" w:rsidRDefault="005A5E04">
            <w:pPr>
              <w:jc w:val="right"/>
            </w:pPr>
            <w:r>
              <w:rPr>
                <w:color w:val="000000"/>
                <w:sz w:val="24"/>
              </w:rPr>
              <w:t>4,400</w:t>
            </w:r>
          </w:p>
        </w:tc>
        <w:tc>
          <w:tcPr>
            <w:tcW w:w="1944" w:type="dxa"/>
            <w:vAlign w:val="center"/>
          </w:tcPr>
          <w:p w:rsidR="005A5E04" w:rsidRDefault="005A5E04">
            <w:pPr>
              <w:jc w:val="right"/>
            </w:pPr>
            <w:r>
              <w:rPr>
                <w:color w:val="000000"/>
                <w:sz w:val="24"/>
              </w:rPr>
              <w:t>81,928.00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96</w:t>
            </w:r>
          </w:p>
        </w:tc>
        <w:tc>
          <w:tcPr>
            <w:tcW w:w="1346" w:type="dxa"/>
            <w:vAlign w:val="center"/>
          </w:tcPr>
          <w:p w:rsidR="005A5E04" w:rsidRDefault="005A5E04">
            <w:pPr>
              <w:jc w:val="center"/>
            </w:pPr>
            <w:r>
              <w:rPr>
                <w:color w:val="000000"/>
                <w:sz w:val="24"/>
              </w:rPr>
              <w:t>002574</w:t>
            </w:r>
          </w:p>
        </w:tc>
        <w:tc>
          <w:tcPr>
            <w:tcW w:w="1795" w:type="dxa"/>
            <w:vAlign w:val="center"/>
          </w:tcPr>
          <w:p w:rsidR="005A5E04" w:rsidRDefault="005A5E04">
            <w:pPr>
              <w:jc w:val="center"/>
            </w:pPr>
            <w:r>
              <w:rPr>
                <w:rFonts w:hint="eastAsia"/>
                <w:color w:val="000000"/>
                <w:sz w:val="24"/>
              </w:rPr>
              <w:t>明牌珠宝</w:t>
            </w:r>
          </w:p>
        </w:tc>
        <w:tc>
          <w:tcPr>
            <w:tcW w:w="1346" w:type="dxa"/>
            <w:vAlign w:val="center"/>
          </w:tcPr>
          <w:p w:rsidR="005A5E04" w:rsidRDefault="005A5E04">
            <w:pPr>
              <w:jc w:val="right"/>
            </w:pPr>
            <w:r>
              <w:rPr>
                <w:color w:val="000000"/>
                <w:sz w:val="24"/>
              </w:rPr>
              <w:t>3,200</w:t>
            </w:r>
          </w:p>
        </w:tc>
        <w:tc>
          <w:tcPr>
            <w:tcW w:w="1944" w:type="dxa"/>
            <w:vAlign w:val="center"/>
          </w:tcPr>
          <w:p w:rsidR="005A5E04" w:rsidRDefault="005A5E04">
            <w:pPr>
              <w:jc w:val="right"/>
            </w:pPr>
            <w:r>
              <w:rPr>
                <w:color w:val="000000"/>
                <w:sz w:val="24"/>
              </w:rPr>
              <w:t>81,568.00</w:t>
            </w:r>
          </w:p>
        </w:tc>
        <w:tc>
          <w:tcPr>
            <w:tcW w:w="1705" w:type="dxa"/>
            <w:vAlign w:val="center"/>
          </w:tcPr>
          <w:p w:rsidR="005A5E04" w:rsidRDefault="005A5E04">
            <w:pPr>
              <w:jc w:val="right"/>
            </w:pPr>
            <w:r>
              <w:rPr>
                <w:color w:val="000000"/>
                <w:sz w:val="24"/>
              </w:rPr>
              <w:t>0.25</w:t>
            </w:r>
          </w:p>
        </w:tc>
      </w:tr>
      <w:tr w:rsidR="005A5E04">
        <w:tc>
          <w:tcPr>
            <w:tcW w:w="862" w:type="dxa"/>
            <w:vAlign w:val="center"/>
          </w:tcPr>
          <w:p w:rsidR="005A5E04" w:rsidRDefault="005A5E04">
            <w:pPr>
              <w:jc w:val="center"/>
            </w:pPr>
            <w:r>
              <w:rPr>
                <w:color w:val="000000"/>
                <w:sz w:val="24"/>
              </w:rPr>
              <w:t>97</w:t>
            </w:r>
          </w:p>
        </w:tc>
        <w:tc>
          <w:tcPr>
            <w:tcW w:w="1346" w:type="dxa"/>
            <w:vAlign w:val="center"/>
          </w:tcPr>
          <w:p w:rsidR="005A5E04" w:rsidRDefault="005A5E04">
            <w:pPr>
              <w:jc w:val="center"/>
            </w:pPr>
            <w:r>
              <w:rPr>
                <w:color w:val="000000"/>
                <w:sz w:val="24"/>
              </w:rPr>
              <w:t>600004</w:t>
            </w:r>
          </w:p>
        </w:tc>
        <w:tc>
          <w:tcPr>
            <w:tcW w:w="1795" w:type="dxa"/>
            <w:vAlign w:val="center"/>
          </w:tcPr>
          <w:p w:rsidR="005A5E04" w:rsidRDefault="005A5E04">
            <w:pPr>
              <w:jc w:val="center"/>
            </w:pPr>
            <w:r>
              <w:rPr>
                <w:rFonts w:hint="eastAsia"/>
                <w:color w:val="000000"/>
                <w:sz w:val="24"/>
              </w:rPr>
              <w:t>白云机场</w:t>
            </w:r>
          </w:p>
        </w:tc>
        <w:tc>
          <w:tcPr>
            <w:tcW w:w="1346" w:type="dxa"/>
            <w:vAlign w:val="center"/>
          </w:tcPr>
          <w:p w:rsidR="005A5E04" w:rsidRDefault="005A5E04">
            <w:pPr>
              <w:jc w:val="right"/>
            </w:pPr>
            <w:r>
              <w:rPr>
                <w:color w:val="000000"/>
                <w:sz w:val="24"/>
              </w:rPr>
              <w:t>11,400</w:t>
            </w:r>
          </w:p>
        </w:tc>
        <w:tc>
          <w:tcPr>
            <w:tcW w:w="1944" w:type="dxa"/>
            <w:vAlign w:val="center"/>
          </w:tcPr>
          <w:p w:rsidR="005A5E04" w:rsidRDefault="005A5E04">
            <w:pPr>
              <w:jc w:val="right"/>
            </w:pPr>
            <w:r>
              <w:rPr>
                <w:color w:val="000000"/>
                <w:sz w:val="24"/>
              </w:rPr>
              <w:t>80,256.00</w:t>
            </w:r>
          </w:p>
        </w:tc>
        <w:tc>
          <w:tcPr>
            <w:tcW w:w="1705" w:type="dxa"/>
            <w:vAlign w:val="center"/>
          </w:tcPr>
          <w:p w:rsidR="005A5E04" w:rsidRDefault="005A5E04">
            <w:pPr>
              <w:jc w:val="right"/>
            </w:pPr>
            <w:r>
              <w:rPr>
                <w:color w:val="000000"/>
                <w:sz w:val="24"/>
              </w:rPr>
              <w:t>0.24</w:t>
            </w:r>
          </w:p>
        </w:tc>
      </w:tr>
      <w:tr w:rsidR="005A5E04">
        <w:tc>
          <w:tcPr>
            <w:tcW w:w="862" w:type="dxa"/>
            <w:vAlign w:val="center"/>
          </w:tcPr>
          <w:p w:rsidR="005A5E04" w:rsidRDefault="005A5E04">
            <w:pPr>
              <w:jc w:val="center"/>
            </w:pPr>
            <w:r>
              <w:rPr>
                <w:color w:val="000000"/>
                <w:sz w:val="24"/>
              </w:rPr>
              <w:t>98</w:t>
            </w:r>
          </w:p>
        </w:tc>
        <w:tc>
          <w:tcPr>
            <w:tcW w:w="1346" w:type="dxa"/>
            <w:vAlign w:val="center"/>
          </w:tcPr>
          <w:p w:rsidR="005A5E04" w:rsidRDefault="005A5E04">
            <w:pPr>
              <w:jc w:val="center"/>
            </w:pPr>
            <w:r>
              <w:rPr>
                <w:color w:val="000000"/>
                <w:sz w:val="24"/>
              </w:rPr>
              <w:t>601098</w:t>
            </w:r>
          </w:p>
        </w:tc>
        <w:tc>
          <w:tcPr>
            <w:tcW w:w="1795" w:type="dxa"/>
            <w:vAlign w:val="center"/>
          </w:tcPr>
          <w:p w:rsidR="005A5E04" w:rsidRDefault="005A5E04">
            <w:pPr>
              <w:jc w:val="center"/>
            </w:pPr>
            <w:r>
              <w:rPr>
                <w:rFonts w:hint="eastAsia"/>
                <w:color w:val="000000"/>
                <w:sz w:val="24"/>
              </w:rPr>
              <w:t>中南传媒</w:t>
            </w:r>
          </w:p>
        </w:tc>
        <w:tc>
          <w:tcPr>
            <w:tcW w:w="1346" w:type="dxa"/>
            <w:vAlign w:val="center"/>
          </w:tcPr>
          <w:p w:rsidR="005A5E04" w:rsidRDefault="005A5E04">
            <w:pPr>
              <w:jc w:val="right"/>
            </w:pPr>
            <w:r>
              <w:rPr>
                <w:color w:val="000000"/>
                <w:sz w:val="24"/>
              </w:rPr>
              <w:t>5,500</w:t>
            </w:r>
          </w:p>
        </w:tc>
        <w:tc>
          <w:tcPr>
            <w:tcW w:w="1944" w:type="dxa"/>
            <w:vAlign w:val="center"/>
          </w:tcPr>
          <w:p w:rsidR="005A5E04" w:rsidRDefault="005A5E04">
            <w:pPr>
              <w:jc w:val="right"/>
            </w:pPr>
            <w:r>
              <w:rPr>
                <w:color w:val="000000"/>
                <w:sz w:val="24"/>
              </w:rPr>
              <w:t>79,420.00</w:t>
            </w:r>
          </w:p>
        </w:tc>
        <w:tc>
          <w:tcPr>
            <w:tcW w:w="1705" w:type="dxa"/>
            <w:vAlign w:val="center"/>
          </w:tcPr>
          <w:p w:rsidR="005A5E04" w:rsidRDefault="005A5E04">
            <w:pPr>
              <w:jc w:val="right"/>
            </w:pPr>
            <w:r>
              <w:rPr>
                <w:color w:val="000000"/>
                <w:sz w:val="24"/>
              </w:rPr>
              <w:t>0.24</w:t>
            </w:r>
          </w:p>
        </w:tc>
      </w:tr>
      <w:tr w:rsidR="005A5E04">
        <w:tc>
          <w:tcPr>
            <w:tcW w:w="862" w:type="dxa"/>
            <w:vAlign w:val="center"/>
          </w:tcPr>
          <w:p w:rsidR="005A5E04" w:rsidRDefault="005A5E04">
            <w:pPr>
              <w:jc w:val="center"/>
            </w:pPr>
            <w:r>
              <w:rPr>
                <w:color w:val="000000"/>
                <w:sz w:val="24"/>
              </w:rPr>
              <w:t>99</w:t>
            </w:r>
          </w:p>
        </w:tc>
        <w:tc>
          <w:tcPr>
            <w:tcW w:w="1346" w:type="dxa"/>
            <w:vAlign w:val="center"/>
          </w:tcPr>
          <w:p w:rsidR="005A5E04" w:rsidRDefault="005A5E04">
            <w:pPr>
              <w:jc w:val="center"/>
            </w:pPr>
            <w:r>
              <w:rPr>
                <w:color w:val="000000"/>
                <w:sz w:val="24"/>
              </w:rPr>
              <w:t>002478</w:t>
            </w:r>
          </w:p>
        </w:tc>
        <w:tc>
          <w:tcPr>
            <w:tcW w:w="1795" w:type="dxa"/>
            <w:vAlign w:val="center"/>
          </w:tcPr>
          <w:p w:rsidR="005A5E04" w:rsidRDefault="005A5E04">
            <w:pPr>
              <w:jc w:val="center"/>
            </w:pPr>
            <w:r>
              <w:rPr>
                <w:rFonts w:hint="eastAsia"/>
                <w:color w:val="000000"/>
                <w:sz w:val="24"/>
              </w:rPr>
              <w:t>常宝股份</w:t>
            </w:r>
          </w:p>
        </w:tc>
        <w:tc>
          <w:tcPr>
            <w:tcW w:w="1346" w:type="dxa"/>
            <w:vAlign w:val="center"/>
          </w:tcPr>
          <w:p w:rsidR="005A5E04" w:rsidRDefault="005A5E04">
            <w:pPr>
              <w:jc w:val="right"/>
            </w:pPr>
            <w:r>
              <w:rPr>
                <w:color w:val="000000"/>
                <w:sz w:val="24"/>
              </w:rPr>
              <w:t>8,600</w:t>
            </w:r>
          </w:p>
        </w:tc>
        <w:tc>
          <w:tcPr>
            <w:tcW w:w="1944" w:type="dxa"/>
            <w:vAlign w:val="center"/>
          </w:tcPr>
          <w:p w:rsidR="005A5E04" w:rsidRDefault="005A5E04">
            <w:pPr>
              <w:jc w:val="right"/>
            </w:pPr>
            <w:r>
              <w:rPr>
                <w:color w:val="000000"/>
                <w:sz w:val="24"/>
              </w:rPr>
              <w:t>78,690.00</w:t>
            </w:r>
          </w:p>
        </w:tc>
        <w:tc>
          <w:tcPr>
            <w:tcW w:w="1705" w:type="dxa"/>
            <w:vAlign w:val="center"/>
          </w:tcPr>
          <w:p w:rsidR="005A5E04" w:rsidRDefault="005A5E04">
            <w:pPr>
              <w:jc w:val="right"/>
            </w:pPr>
            <w:r>
              <w:rPr>
                <w:color w:val="000000"/>
                <w:sz w:val="24"/>
              </w:rPr>
              <w:t>0.24</w:t>
            </w:r>
          </w:p>
        </w:tc>
      </w:tr>
      <w:tr w:rsidR="005A5E04">
        <w:tc>
          <w:tcPr>
            <w:tcW w:w="862" w:type="dxa"/>
            <w:vAlign w:val="center"/>
          </w:tcPr>
          <w:p w:rsidR="005A5E04" w:rsidRDefault="005A5E04">
            <w:pPr>
              <w:jc w:val="center"/>
            </w:pPr>
            <w:r>
              <w:rPr>
                <w:color w:val="000000"/>
                <w:sz w:val="24"/>
              </w:rPr>
              <w:t>100</w:t>
            </w:r>
          </w:p>
        </w:tc>
        <w:tc>
          <w:tcPr>
            <w:tcW w:w="1346" w:type="dxa"/>
            <w:vAlign w:val="center"/>
          </w:tcPr>
          <w:p w:rsidR="005A5E04" w:rsidRDefault="005A5E04">
            <w:pPr>
              <w:jc w:val="center"/>
            </w:pPr>
            <w:r>
              <w:rPr>
                <w:color w:val="000000"/>
                <w:sz w:val="24"/>
              </w:rPr>
              <w:t>000860</w:t>
            </w:r>
          </w:p>
        </w:tc>
        <w:tc>
          <w:tcPr>
            <w:tcW w:w="1795" w:type="dxa"/>
            <w:vAlign w:val="center"/>
          </w:tcPr>
          <w:p w:rsidR="005A5E04" w:rsidRDefault="005A5E04">
            <w:pPr>
              <w:jc w:val="center"/>
            </w:pPr>
            <w:r>
              <w:rPr>
                <w:rFonts w:hint="eastAsia"/>
                <w:color w:val="000000"/>
                <w:sz w:val="24"/>
              </w:rPr>
              <w:t>顺鑫农业</w:t>
            </w:r>
          </w:p>
        </w:tc>
        <w:tc>
          <w:tcPr>
            <w:tcW w:w="1346" w:type="dxa"/>
            <w:vAlign w:val="center"/>
          </w:tcPr>
          <w:p w:rsidR="005A5E04" w:rsidRDefault="005A5E04">
            <w:pPr>
              <w:jc w:val="right"/>
            </w:pPr>
            <w:r>
              <w:rPr>
                <w:color w:val="000000"/>
                <w:sz w:val="24"/>
              </w:rPr>
              <w:t>5,600</w:t>
            </w:r>
          </w:p>
        </w:tc>
        <w:tc>
          <w:tcPr>
            <w:tcW w:w="1944" w:type="dxa"/>
            <w:vAlign w:val="center"/>
          </w:tcPr>
          <w:p w:rsidR="005A5E04" w:rsidRDefault="005A5E04">
            <w:pPr>
              <w:jc w:val="right"/>
            </w:pPr>
            <w:r>
              <w:rPr>
                <w:color w:val="000000"/>
                <w:sz w:val="24"/>
              </w:rPr>
              <w:t>78,624.00</w:t>
            </w:r>
          </w:p>
        </w:tc>
        <w:tc>
          <w:tcPr>
            <w:tcW w:w="1705" w:type="dxa"/>
            <w:vAlign w:val="center"/>
          </w:tcPr>
          <w:p w:rsidR="005A5E04" w:rsidRDefault="005A5E04">
            <w:pPr>
              <w:jc w:val="right"/>
            </w:pPr>
            <w:r>
              <w:rPr>
                <w:color w:val="000000"/>
                <w:sz w:val="24"/>
              </w:rPr>
              <w:t>0.24</w:t>
            </w:r>
          </w:p>
        </w:tc>
      </w:tr>
      <w:tr w:rsidR="005A5E04">
        <w:tc>
          <w:tcPr>
            <w:tcW w:w="862" w:type="dxa"/>
            <w:vAlign w:val="center"/>
          </w:tcPr>
          <w:p w:rsidR="005A5E04" w:rsidRDefault="005A5E04">
            <w:pPr>
              <w:jc w:val="center"/>
            </w:pPr>
            <w:r>
              <w:rPr>
                <w:color w:val="000000"/>
                <w:sz w:val="24"/>
              </w:rPr>
              <w:t>101</w:t>
            </w:r>
          </w:p>
        </w:tc>
        <w:tc>
          <w:tcPr>
            <w:tcW w:w="1346" w:type="dxa"/>
            <w:vAlign w:val="center"/>
          </w:tcPr>
          <w:p w:rsidR="005A5E04" w:rsidRDefault="005A5E04">
            <w:pPr>
              <w:jc w:val="center"/>
            </w:pPr>
            <w:r>
              <w:rPr>
                <w:color w:val="000000"/>
                <w:sz w:val="24"/>
              </w:rPr>
              <w:t>600389</w:t>
            </w:r>
          </w:p>
        </w:tc>
        <w:tc>
          <w:tcPr>
            <w:tcW w:w="1795" w:type="dxa"/>
            <w:vAlign w:val="center"/>
          </w:tcPr>
          <w:p w:rsidR="005A5E04" w:rsidRDefault="005A5E04">
            <w:pPr>
              <w:jc w:val="center"/>
            </w:pPr>
            <w:r>
              <w:rPr>
                <w:rFonts w:hint="eastAsia"/>
                <w:color w:val="000000"/>
                <w:sz w:val="24"/>
              </w:rPr>
              <w:t>江山股份</w:t>
            </w:r>
          </w:p>
        </w:tc>
        <w:tc>
          <w:tcPr>
            <w:tcW w:w="1346" w:type="dxa"/>
            <w:vAlign w:val="center"/>
          </w:tcPr>
          <w:p w:rsidR="005A5E04" w:rsidRDefault="005A5E04">
            <w:pPr>
              <w:jc w:val="right"/>
            </w:pPr>
            <w:r>
              <w:rPr>
                <w:color w:val="000000"/>
                <w:sz w:val="24"/>
              </w:rPr>
              <w:t>2,400</w:t>
            </w:r>
          </w:p>
        </w:tc>
        <w:tc>
          <w:tcPr>
            <w:tcW w:w="1944" w:type="dxa"/>
            <w:vAlign w:val="center"/>
          </w:tcPr>
          <w:p w:rsidR="005A5E04" w:rsidRDefault="005A5E04">
            <w:pPr>
              <w:jc w:val="right"/>
            </w:pPr>
            <w:r>
              <w:rPr>
                <w:color w:val="000000"/>
                <w:sz w:val="24"/>
              </w:rPr>
              <w:t>78,264.00</w:t>
            </w:r>
          </w:p>
        </w:tc>
        <w:tc>
          <w:tcPr>
            <w:tcW w:w="1705" w:type="dxa"/>
            <w:vAlign w:val="center"/>
          </w:tcPr>
          <w:p w:rsidR="005A5E04" w:rsidRDefault="005A5E04">
            <w:pPr>
              <w:jc w:val="right"/>
            </w:pPr>
            <w:r>
              <w:rPr>
                <w:color w:val="000000"/>
                <w:sz w:val="24"/>
              </w:rPr>
              <w:t>0.24</w:t>
            </w:r>
          </w:p>
        </w:tc>
      </w:tr>
      <w:tr w:rsidR="005A5E04">
        <w:tc>
          <w:tcPr>
            <w:tcW w:w="862" w:type="dxa"/>
            <w:vAlign w:val="center"/>
          </w:tcPr>
          <w:p w:rsidR="005A5E04" w:rsidRDefault="005A5E04">
            <w:pPr>
              <w:jc w:val="center"/>
            </w:pPr>
            <w:r>
              <w:rPr>
                <w:color w:val="000000"/>
                <w:sz w:val="24"/>
              </w:rPr>
              <w:t>102</w:t>
            </w:r>
          </w:p>
        </w:tc>
        <w:tc>
          <w:tcPr>
            <w:tcW w:w="1346" w:type="dxa"/>
            <w:vAlign w:val="center"/>
          </w:tcPr>
          <w:p w:rsidR="005A5E04" w:rsidRDefault="005A5E04">
            <w:pPr>
              <w:jc w:val="center"/>
            </w:pPr>
            <w:r>
              <w:rPr>
                <w:color w:val="000000"/>
                <w:sz w:val="24"/>
              </w:rPr>
              <w:t>600978</w:t>
            </w:r>
          </w:p>
        </w:tc>
        <w:tc>
          <w:tcPr>
            <w:tcW w:w="1795" w:type="dxa"/>
            <w:vAlign w:val="center"/>
          </w:tcPr>
          <w:p w:rsidR="005A5E04" w:rsidRDefault="005A5E04">
            <w:pPr>
              <w:jc w:val="center"/>
            </w:pPr>
            <w:r>
              <w:rPr>
                <w:rFonts w:hint="eastAsia"/>
                <w:color w:val="000000"/>
                <w:sz w:val="24"/>
              </w:rPr>
              <w:t>宜华木业</w:t>
            </w:r>
          </w:p>
        </w:tc>
        <w:tc>
          <w:tcPr>
            <w:tcW w:w="1346" w:type="dxa"/>
            <w:vAlign w:val="center"/>
          </w:tcPr>
          <w:p w:rsidR="005A5E04" w:rsidRDefault="005A5E04">
            <w:pPr>
              <w:jc w:val="right"/>
            </w:pPr>
            <w:r>
              <w:rPr>
                <w:color w:val="000000"/>
                <w:sz w:val="24"/>
              </w:rPr>
              <w:t>16,000</w:t>
            </w:r>
          </w:p>
        </w:tc>
        <w:tc>
          <w:tcPr>
            <w:tcW w:w="1944" w:type="dxa"/>
            <w:vAlign w:val="center"/>
          </w:tcPr>
          <w:p w:rsidR="005A5E04" w:rsidRDefault="005A5E04">
            <w:pPr>
              <w:jc w:val="right"/>
            </w:pPr>
            <w:r>
              <w:rPr>
                <w:color w:val="000000"/>
                <w:sz w:val="24"/>
              </w:rPr>
              <w:t>78,080.00</w:t>
            </w:r>
          </w:p>
        </w:tc>
        <w:tc>
          <w:tcPr>
            <w:tcW w:w="1705" w:type="dxa"/>
            <w:vAlign w:val="center"/>
          </w:tcPr>
          <w:p w:rsidR="005A5E04" w:rsidRDefault="005A5E04">
            <w:pPr>
              <w:jc w:val="right"/>
            </w:pPr>
            <w:r>
              <w:rPr>
                <w:color w:val="000000"/>
                <w:sz w:val="24"/>
              </w:rPr>
              <w:t>0.24</w:t>
            </w:r>
          </w:p>
        </w:tc>
      </w:tr>
      <w:tr w:rsidR="005A5E04">
        <w:tc>
          <w:tcPr>
            <w:tcW w:w="862" w:type="dxa"/>
            <w:vAlign w:val="center"/>
          </w:tcPr>
          <w:p w:rsidR="005A5E04" w:rsidRDefault="005A5E04">
            <w:pPr>
              <w:jc w:val="center"/>
            </w:pPr>
            <w:r>
              <w:rPr>
                <w:color w:val="000000"/>
                <w:sz w:val="24"/>
              </w:rPr>
              <w:t>103</w:t>
            </w:r>
          </w:p>
        </w:tc>
        <w:tc>
          <w:tcPr>
            <w:tcW w:w="1346" w:type="dxa"/>
            <w:vAlign w:val="center"/>
          </w:tcPr>
          <w:p w:rsidR="005A5E04" w:rsidRDefault="005A5E04">
            <w:pPr>
              <w:jc w:val="center"/>
            </w:pPr>
            <w:r>
              <w:rPr>
                <w:color w:val="000000"/>
                <w:sz w:val="24"/>
              </w:rPr>
              <w:t>601800</w:t>
            </w:r>
          </w:p>
        </w:tc>
        <w:tc>
          <w:tcPr>
            <w:tcW w:w="1795" w:type="dxa"/>
            <w:vAlign w:val="center"/>
          </w:tcPr>
          <w:p w:rsidR="005A5E04" w:rsidRDefault="005A5E04">
            <w:pPr>
              <w:jc w:val="center"/>
            </w:pPr>
            <w:r>
              <w:rPr>
                <w:rFonts w:hint="eastAsia"/>
                <w:color w:val="000000"/>
                <w:sz w:val="24"/>
              </w:rPr>
              <w:t>中国交建</w:t>
            </w:r>
          </w:p>
        </w:tc>
        <w:tc>
          <w:tcPr>
            <w:tcW w:w="1346" w:type="dxa"/>
            <w:vAlign w:val="center"/>
          </w:tcPr>
          <w:p w:rsidR="005A5E04" w:rsidRDefault="005A5E04">
            <w:pPr>
              <w:jc w:val="right"/>
            </w:pPr>
            <w:r>
              <w:rPr>
                <w:color w:val="000000"/>
                <w:sz w:val="24"/>
              </w:rPr>
              <w:t>20,684</w:t>
            </w:r>
          </w:p>
        </w:tc>
        <w:tc>
          <w:tcPr>
            <w:tcW w:w="1944" w:type="dxa"/>
            <w:vAlign w:val="center"/>
          </w:tcPr>
          <w:p w:rsidR="005A5E04" w:rsidRDefault="005A5E04">
            <w:pPr>
              <w:jc w:val="right"/>
            </w:pPr>
            <w:r>
              <w:rPr>
                <w:color w:val="000000"/>
                <w:sz w:val="24"/>
              </w:rPr>
              <w:t>77,771.84</w:t>
            </w:r>
          </w:p>
        </w:tc>
        <w:tc>
          <w:tcPr>
            <w:tcW w:w="1705" w:type="dxa"/>
            <w:vAlign w:val="center"/>
          </w:tcPr>
          <w:p w:rsidR="005A5E04" w:rsidRDefault="005A5E04">
            <w:pPr>
              <w:jc w:val="right"/>
            </w:pPr>
            <w:r>
              <w:rPr>
                <w:color w:val="000000"/>
                <w:sz w:val="24"/>
              </w:rPr>
              <w:t>0.24</w:t>
            </w:r>
          </w:p>
        </w:tc>
      </w:tr>
      <w:tr w:rsidR="005A5E04">
        <w:tc>
          <w:tcPr>
            <w:tcW w:w="862" w:type="dxa"/>
            <w:vAlign w:val="center"/>
          </w:tcPr>
          <w:p w:rsidR="005A5E04" w:rsidRDefault="005A5E04">
            <w:pPr>
              <w:jc w:val="center"/>
            </w:pPr>
            <w:r>
              <w:rPr>
                <w:color w:val="000000"/>
                <w:sz w:val="24"/>
              </w:rPr>
              <w:t>104</w:t>
            </w:r>
          </w:p>
        </w:tc>
        <w:tc>
          <w:tcPr>
            <w:tcW w:w="1346" w:type="dxa"/>
            <w:vAlign w:val="center"/>
          </w:tcPr>
          <w:p w:rsidR="005A5E04" w:rsidRDefault="005A5E04">
            <w:pPr>
              <w:jc w:val="center"/>
            </w:pPr>
            <w:r>
              <w:rPr>
                <w:color w:val="000000"/>
                <w:sz w:val="24"/>
              </w:rPr>
              <w:t>002340</w:t>
            </w:r>
          </w:p>
        </w:tc>
        <w:tc>
          <w:tcPr>
            <w:tcW w:w="1795" w:type="dxa"/>
            <w:vAlign w:val="center"/>
          </w:tcPr>
          <w:p w:rsidR="005A5E04" w:rsidRDefault="005A5E04">
            <w:pPr>
              <w:jc w:val="center"/>
            </w:pPr>
            <w:r>
              <w:rPr>
                <w:rFonts w:hint="eastAsia"/>
                <w:color w:val="000000"/>
                <w:sz w:val="24"/>
              </w:rPr>
              <w:t>格林美</w:t>
            </w:r>
          </w:p>
        </w:tc>
        <w:tc>
          <w:tcPr>
            <w:tcW w:w="1346" w:type="dxa"/>
            <w:vAlign w:val="center"/>
          </w:tcPr>
          <w:p w:rsidR="005A5E04" w:rsidRDefault="005A5E04">
            <w:pPr>
              <w:jc w:val="right"/>
            </w:pPr>
            <w:r>
              <w:rPr>
                <w:color w:val="000000"/>
                <w:sz w:val="24"/>
              </w:rPr>
              <w:t>6,900</w:t>
            </w:r>
          </w:p>
        </w:tc>
        <w:tc>
          <w:tcPr>
            <w:tcW w:w="1944" w:type="dxa"/>
            <w:vAlign w:val="center"/>
          </w:tcPr>
          <w:p w:rsidR="005A5E04" w:rsidRDefault="005A5E04">
            <w:pPr>
              <w:jc w:val="right"/>
            </w:pPr>
            <w:r>
              <w:rPr>
                <w:color w:val="000000"/>
                <w:sz w:val="24"/>
              </w:rPr>
              <w:t>77,211.00</w:t>
            </w:r>
          </w:p>
        </w:tc>
        <w:tc>
          <w:tcPr>
            <w:tcW w:w="1705" w:type="dxa"/>
            <w:vAlign w:val="center"/>
          </w:tcPr>
          <w:p w:rsidR="005A5E04" w:rsidRDefault="005A5E04">
            <w:pPr>
              <w:jc w:val="right"/>
            </w:pPr>
            <w:r>
              <w:rPr>
                <w:color w:val="000000"/>
                <w:sz w:val="24"/>
              </w:rPr>
              <w:t>0.24</w:t>
            </w:r>
          </w:p>
        </w:tc>
      </w:tr>
      <w:tr w:rsidR="005A5E04">
        <w:tc>
          <w:tcPr>
            <w:tcW w:w="862" w:type="dxa"/>
            <w:vAlign w:val="center"/>
          </w:tcPr>
          <w:p w:rsidR="005A5E04" w:rsidRDefault="005A5E04">
            <w:pPr>
              <w:jc w:val="center"/>
            </w:pPr>
            <w:r>
              <w:rPr>
                <w:color w:val="000000"/>
                <w:sz w:val="24"/>
              </w:rPr>
              <w:t>105</w:t>
            </w:r>
          </w:p>
        </w:tc>
        <w:tc>
          <w:tcPr>
            <w:tcW w:w="1346" w:type="dxa"/>
            <w:vAlign w:val="center"/>
          </w:tcPr>
          <w:p w:rsidR="005A5E04" w:rsidRDefault="005A5E04">
            <w:pPr>
              <w:jc w:val="center"/>
            </w:pPr>
            <w:r>
              <w:rPr>
                <w:color w:val="000000"/>
                <w:sz w:val="24"/>
              </w:rPr>
              <w:t>002311</w:t>
            </w:r>
          </w:p>
        </w:tc>
        <w:tc>
          <w:tcPr>
            <w:tcW w:w="1795" w:type="dxa"/>
            <w:vAlign w:val="center"/>
          </w:tcPr>
          <w:p w:rsidR="005A5E04" w:rsidRDefault="005A5E04">
            <w:pPr>
              <w:jc w:val="center"/>
            </w:pPr>
            <w:r>
              <w:rPr>
                <w:rFonts w:hint="eastAsia"/>
                <w:color w:val="000000"/>
                <w:sz w:val="24"/>
              </w:rPr>
              <w:t>海大集团</w:t>
            </w:r>
          </w:p>
        </w:tc>
        <w:tc>
          <w:tcPr>
            <w:tcW w:w="1346" w:type="dxa"/>
            <w:vAlign w:val="center"/>
          </w:tcPr>
          <w:p w:rsidR="005A5E04" w:rsidRDefault="005A5E04">
            <w:pPr>
              <w:jc w:val="right"/>
            </w:pPr>
            <w:r>
              <w:rPr>
                <w:color w:val="000000"/>
                <w:sz w:val="24"/>
              </w:rPr>
              <w:t>7,000</w:t>
            </w:r>
          </w:p>
        </w:tc>
        <w:tc>
          <w:tcPr>
            <w:tcW w:w="1944" w:type="dxa"/>
            <w:vAlign w:val="center"/>
          </w:tcPr>
          <w:p w:rsidR="005A5E04" w:rsidRDefault="005A5E04">
            <w:pPr>
              <w:jc w:val="right"/>
            </w:pPr>
            <w:r>
              <w:rPr>
                <w:color w:val="000000"/>
                <w:sz w:val="24"/>
              </w:rPr>
              <w:t>77,070.00</w:t>
            </w:r>
          </w:p>
        </w:tc>
        <w:tc>
          <w:tcPr>
            <w:tcW w:w="1705" w:type="dxa"/>
            <w:vAlign w:val="center"/>
          </w:tcPr>
          <w:p w:rsidR="005A5E04" w:rsidRDefault="005A5E04">
            <w:pPr>
              <w:jc w:val="right"/>
            </w:pPr>
            <w:r>
              <w:rPr>
                <w:color w:val="000000"/>
                <w:sz w:val="24"/>
              </w:rPr>
              <w:t>0.24</w:t>
            </w:r>
          </w:p>
        </w:tc>
      </w:tr>
      <w:tr w:rsidR="005A5E04">
        <w:tc>
          <w:tcPr>
            <w:tcW w:w="862" w:type="dxa"/>
            <w:vAlign w:val="center"/>
          </w:tcPr>
          <w:p w:rsidR="005A5E04" w:rsidRDefault="005A5E04">
            <w:pPr>
              <w:jc w:val="center"/>
            </w:pPr>
            <w:r>
              <w:rPr>
                <w:color w:val="000000"/>
                <w:sz w:val="24"/>
              </w:rPr>
              <w:t>106</w:t>
            </w:r>
          </w:p>
        </w:tc>
        <w:tc>
          <w:tcPr>
            <w:tcW w:w="1346" w:type="dxa"/>
            <w:vAlign w:val="center"/>
          </w:tcPr>
          <w:p w:rsidR="005A5E04" w:rsidRDefault="005A5E04">
            <w:pPr>
              <w:jc w:val="center"/>
            </w:pPr>
            <w:r>
              <w:rPr>
                <w:color w:val="000000"/>
                <w:sz w:val="24"/>
              </w:rPr>
              <w:t>600785</w:t>
            </w:r>
          </w:p>
        </w:tc>
        <w:tc>
          <w:tcPr>
            <w:tcW w:w="1795" w:type="dxa"/>
            <w:vAlign w:val="center"/>
          </w:tcPr>
          <w:p w:rsidR="005A5E04" w:rsidRDefault="005A5E04">
            <w:pPr>
              <w:jc w:val="center"/>
            </w:pPr>
            <w:r>
              <w:rPr>
                <w:rFonts w:hint="eastAsia"/>
                <w:color w:val="000000"/>
                <w:sz w:val="24"/>
              </w:rPr>
              <w:t>新华百货</w:t>
            </w:r>
          </w:p>
        </w:tc>
        <w:tc>
          <w:tcPr>
            <w:tcW w:w="1346" w:type="dxa"/>
            <w:vAlign w:val="center"/>
          </w:tcPr>
          <w:p w:rsidR="005A5E04" w:rsidRDefault="005A5E04">
            <w:pPr>
              <w:jc w:val="right"/>
            </w:pPr>
            <w:r>
              <w:rPr>
                <w:color w:val="000000"/>
                <w:sz w:val="24"/>
              </w:rPr>
              <w:t>7,300</w:t>
            </w:r>
          </w:p>
        </w:tc>
        <w:tc>
          <w:tcPr>
            <w:tcW w:w="1944" w:type="dxa"/>
            <w:vAlign w:val="center"/>
          </w:tcPr>
          <w:p w:rsidR="005A5E04" w:rsidRDefault="005A5E04">
            <w:pPr>
              <w:jc w:val="right"/>
            </w:pPr>
            <w:r>
              <w:rPr>
                <w:color w:val="000000"/>
                <w:sz w:val="24"/>
              </w:rPr>
              <w:t>77,015.00</w:t>
            </w:r>
          </w:p>
        </w:tc>
        <w:tc>
          <w:tcPr>
            <w:tcW w:w="1705" w:type="dxa"/>
            <w:vAlign w:val="center"/>
          </w:tcPr>
          <w:p w:rsidR="005A5E04" w:rsidRDefault="005A5E04">
            <w:pPr>
              <w:jc w:val="right"/>
            </w:pPr>
            <w:r>
              <w:rPr>
                <w:color w:val="000000"/>
                <w:sz w:val="24"/>
              </w:rPr>
              <w:t>0.23</w:t>
            </w:r>
          </w:p>
        </w:tc>
      </w:tr>
      <w:tr w:rsidR="005A5E04">
        <w:tc>
          <w:tcPr>
            <w:tcW w:w="862" w:type="dxa"/>
            <w:vAlign w:val="center"/>
          </w:tcPr>
          <w:p w:rsidR="005A5E04" w:rsidRDefault="005A5E04">
            <w:pPr>
              <w:jc w:val="center"/>
            </w:pPr>
            <w:r>
              <w:rPr>
                <w:color w:val="000000"/>
                <w:sz w:val="24"/>
              </w:rPr>
              <w:t>107</w:t>
            </w:r>
          </w:p>
        </w:tc>
        <w:tc>
          <w:tcPr>
            <w:tcW w:w="1346" w:type="dxa"/>
            <w:vAlign w:val="center"/>
          </w:tcPr>
          <w:p w:rsidR="005A5E04" w:rsidRDefault="005A5E04">
            <w:pPr>
              <w:jc w:val="center"/>
            </w:pPr>
            <w:r>
              <w:rPr>
                <w:color w:val="000000"/>
                <w:sz w:val="24"/>
              </w:rPr>
              <w:t>600122</w:t>
            </w:r>
          </w:p>
        </w:tc>
        <w:tc>
          <w:tcPr>
            <w:tcW w:w="1795" w:type="dxa"/>
            <w:vAlign w:val="center"/>
          </w:tcPr>
          <w:p w:rsidR="005A5E04" w:rsidRDefault="005A5E04">
            <w:pPr>
              <w:jc w:val="center"/>
            </w:pPr>
            <w:r>
              <w:rPr>
                <w:rFonts w:hint="eastAsia"/>
                <w:color w:val="000000"/>
                <w:sz w:val="24"/>
              </w:rPr>
              <w:t>宏图高科</w:t>
            </w:r>
          </w:p>
        </w:tc>
        <w:tc>
          <w:tcPr>
            <w:tcW w:w="1346" w:type="dxa"/>
            <w:vAlign w:val="center"/>
          </w:tcPr>
          <w:p w:rsidR="005A5E04" w:rsidRDefault="005A5E04">
            <w:pPr>
              <w:jc w:val="right"/>
            </w:pPr>
            <w:r>
              <w:rPr>
                <w:color w:val="000000"/>
                <w:sz w:val="24"/>
              </w:rPr>
              <w:t>15,458</w:t>
            </w:r>
          </w:p>
        </w:tc>
        <w:tc>
          <w:tcPr>
            <w:tcW w:w="1944" w:type="dxa"/>
            <w:vAlign w:val="center"/>
          </w:tcPr>
          <w:p w:rsidR="005A5E04" w:rsidRDefault="005A5E04">
            <w:pPr>
              <w:jc w:val="right"/>
            </w:pPr>
            <w:r>
              <w:rPr>
                <w:color w:val="000000"/>
                <w:sz w:val="24"/>
              </w:rPr>
              <w:t>76,980.84</w:t>
            </w:r>
          </w:p>
        </w:tc>
        <w:tc>
          <w:tcPr>
            <w:tcW w:w="1705" w:type="dxa"/>
            <w:vAlign w:val="center"/>
          </w:tcPr>
          <w:p w:rsidR="005A5E04" w:rsidRDefault="005A5E04">
            <w:pPr>
              <w:jc w:val="right"/>
            </w:pPr>
            <w:r>
              <w:rPr>
                <w:color w:val="000000"/>
                <w:sz w:val="24"/>
              </w:rPr>
              <w:t>0.23</w:t>
            </w:r>
          </w:p>
        </w:tc>
      </w:tr>
      <w:tr w:rsidR="005A5E04">
        <w:tc>
          <w:tcPr>
            <w:tcW w:w="862" w:type="dxa"/>
            <w:vAlign w:val="center"/>
          </w:tcPr>
          <w:p w:rsidR="005A5E04" w:rsidRDefault="005A5E04">
            <w:pPr>
              <w:jc w:val="center"/>
            </w:pPr>
            <w:r>
              <w:rPr>
                <w:color w:val="000000"/>
                <w:sz w:val="24"/>
              </w:rPr>
              <w:t>108</w:t>
            </w:r>
          </w:p>
        </w:tc>
        <w:tc>
          <w:tcPr>
            <w:tcW w:w="1346" w:type="dxa"/>
            <w:vAlign w:val="center"/>
          </w:tcPr>
          <w:p w:rsidR="005A5E04" w:rsidRDefault="005A5E04">
            <w:pPr>
              <w:jc w:val="center"/>
            </w:pPr>
            <w:r>
              <w:rPr>
                <w:color w:val="000000"/>
                <w:sz w:val="24"/>
              </w:rPr>
              <w:t>002202</w:t>
            </w:r>
          </w:p>
        </w:tc>
        <w:tc>
          <w:tcPr>
            <w:tcW w:w="1795" w:type="dxa"/>
            <w:vAlign w:val="center"/>
          </w:tcPr>
          <w:p w:rsidR="005A5E04" w:rsidRDefault="005A5E04">
            <w:pPr>
              <w:jc w:val="center"/>
            </w:pPr>
            <w:r>
              <w:rPr>
                <w:rFonts w:hint="eastAsia"/>
                <w:color w:val="000000"/>
                <w:sz w:val="24"/>
              </w:rPr>
              <w:t>金风科技</w:t>
            </w:r>
          </w:p>
        </w:tc>
        <w:tc>
          <w:tcPr>
            <w:tcW w:w="1346" w:type="dxa"/>
            <w:vAlign w:val="center"/>
          </w:tcPr>
          <w:p w:rsidR="005A5E04" w:rsidRDefault="005A5E04">
            <w:pPr>
              <w:jc w:val="right"/>
            </w:pPr>
            <w:r>
              <w:rPr>
                <w:color w:val="000000"/>
                <w:sz w:val="24"/>
              </w:rPr>
              <w:t>8,050</w:t>
            </w:r>
          </w:p>
        </w:tc>
        <w:tc>
          <w:tcPr>
            <w:tcW w:w="1944" w:type="dxa"/>
            <w:vAlign w:val="center"/>
          </w:tcPr>
          <w:p w:rsidR="005A5E04" w:rsidRDefault="005A5E04">
            <w:pPr>
              <w:jc w:val="right"/>
            </w:pPr>
            <w:r>
              <w:rPr>
                <w:color w:val="000000"/>
                <w:sz w:val="24"/>
              </w:rPr>
              <w:t>76,394.50</w:t>
            </w:r>
          </w:p>
        </w:tc>
        <w:tc>
          <w:tcPr>
            <w:tcW w:w="1705" w:type="dxa"/>
            <w:vAlign w:val="center"/>
          </w:tcPr>
          <w:p w:rsidR="005A5E04" w:rsidRDefault="005A5E04">
            <w:pPr>
              <w:jc w:val="right"/>
            </w:pPr>
            <w:r>
              <w:rPr>
                <w:color w:val="000000"/>
                <w:sz w:val="24"/>
              </w:rPr>
              <w:t>0.23</w:t>
            </w:r>
          </w:p>
        </w:tc>
      </w:tr>
      <w:tr w:rsidR="005A5E04">
        <w:tc>
          <w:tcPr>
            <w:tcW w:w="862" w:type="dxa"/>
            <w:vAlign w:val="center"/>
          </w:tcPr>
          <w:p w:rsidR="005A5E04" w:rsidRDefault="005A5E04">
            <w:pPr>
              <w:jc w:val="center"/>
            </w:pPr>
            <w:r>
              <w:rPr>
                <w:color w:val="000000"/>
                <w:sz w:val="24"/>
              </w:rPr>
              <w:t>109</w:t>
            </w:r>
          </w:p>
        </w:tc>
        <w:tc>
          <w:tcPr>
            <w:tcW w:w="1346" w:type="dxa"/>
            <w:vAlign w:val="center"/>
          </w:tcPr>
          <w:p w:rsidR="005A5E04" w:rsidRDefault="005A5E04">
            <w:pPr>
              <w:jc w:val="center"/>
            </w:pPr>
            <w:r>
              <w:rPr>
                <w:color w:val="000000"/>
                <w:sz w:val="24"/>
              </w:rPr>
              <w:t>600490</w:t>
            </w:r>
          </w:p>
        </w:tc>
        <w:tc>
          <w:tcPr>
            <w:tcW w:w="1795" w:type="dxa"/>
            <w:vAlign w:val="center"/>
          </w:tcPr>
          <w:p w:rsidR="005A5E04" w:rsidRDefault="005A5E04">
            <w:pPr>
              <w:jc w:val="center"/>
            </w:pPr>
            <w:r>
              <w:rPr>
                <w:rFonts w:hint="eastAsia"/>
                <w:color w:val="000000"/>
                <w:sz w:val="24"/>
              </w:rPr>
              <w:t>鹏欣资源</w:t>
            </w:r>
          </w:p>
        </w:tc>
        <w:tc>
          <w:tcPr>
            <w:tcW w:w="1346" w:type="dxa"/>
            <w:vAlign w:val="center"/>
          </w:tcPr>
          <w:p w:rsidR="005A5E04" w:rsidRDefault="005A5E04">
            <w:pPr>
              <w:jc w:val="right"/>
            </w:pPr>
            <w:r>
              <w:rPr>
                <w:color w:val="000000"/>
                <w:sz w:val="24"/>
              </w:rPr>
              <w:t>12,456</w:t>
            </w:r>
          </w:p>
        </w:tc>
        <w:tc>
          <w:tcPr>
            <w:tcW w:w="1944" w:type="dxa"/>
            <w:vAlign w:val="center"/>
          </w:tcPr>
          <w:p w:rsidR="005A5E04" w:rsidRDefault="005A5E04">
            <w:pPr>
              <w:jc w:val="right"/>
            </w:pPr>
            <w:r>
              <w:rPr>
                <w:color w:val="000000"/>
                <w:sz w:val="24"/>
              </w:rPr>
              <w:t>76,106.16</w:t>
            </w:r>
          </w:p>
        </w:tc>
        <w:tc>
          <w:tcPr>
            <w:tcW w:w="1705" w:type="dxa"/>
            <w:vAlign w:val="center"/>
          </w:tcPr>
          <w:p w:rsidR="005A5E04" w:rsidRDefault="005A5E04">
            <w:pPr>
              <w:jc w:val="right"/>
            </w:pPr>
            <w:r>
              <w:rPr>
                <w:color w:val="000000"/>
                <w:sz w:val="24"/>
              </w:rPr>
              <w:t>0.23</w:t>
            </w:r>
          </w:p>
        </w:tc>
      </w:tr>
      <w:tr w:rsidR="005A5E04">
        <w:tc>
          <w:tcPr>
            <w:tcW w:w="862" w:type="dxa"/>
            <w:vAlign w:val="center"/>
          </w:tcPr>
          <w:p w:rsidR="005A5E04" w:rsidRDefault="005A5E04">
            <w:pPr>
              <w:jc w:val="center"/>
            </w:pPr>
            <w:r>
              <w:rPr>
                <w:color w:val="000000"/>
                <w:sz w:val="24"/>
              </w:rPr>
              <w:t>110</w:t>
            </w:r>
          </w:p>
        </w:tc>
        <w:tc>
          <w:tcPr>
            <w:tcW w:w="1346" w:type="dxa"/>
            <w:vAlign w:val="center"/>
          </w:tcPr>
          <w:p w:rsidR="005A5E04" w:rsidRDefault="005A5E04">
            <w:pPr>
              <w:jc w:val="center"/>
            </w:pPr>
            <w:r>
              <w:rPr>
                <w:color w:val="000000"/>
                <w:sz w:val="24"/>
              </w:rPr>
              <w:t>000501</w:t>
            </w:r>
          </w:p>
        </w:tc>
        <w:tc>
          <w:tcPr>
            <w:tcW w:w="1795" w:type="dxa"/>
            <w:vAlign w:val="center"/>
          </w:tcPr>
          <w:p w:rsidR="005A5E04" w:rsidRDefault="005A5E04">
            <w:pPr>
              <w:jc w:val="center"/>
            </w:pPr>
            <w:r>
              <w:rPr>
                <w:rFonts w:hint="eastAsia"/>
                <w:color w:val="000000"/>
                <w:sz w:val="24"/>
              </w:rPr>
              <w:t>鄂武商Ａ</w:t>
            </w:r>
          </w:p>
        </w:tc>
        <w:tc>
          <w:tcPr>
            <w:tcW w:w="1346" w:type="dxa"/>
            <w:vAlign w:val="center"/>
          </w:tcPr>
          <w:p w:rsidR="005A5E04" w:rsidRDefault="005A5E04">
            <w:pPr>
              <w:jc w:val="right"/>
            </w:pPr>
            <w:r>
              <w:rPr>
                <w:color w:val="000000"/>
                <w:sz w:val="24"/>
              </w:rPr>
              <w:t>6,500</w:t>
            </w:r>
          </w:p>
        </w:tc>
        <w:tc>
          <w:tcPr>
            <w:tcW w:w="1944" w:type="dxa"/>
            <w:vAlign w:val="center"/>
          </w:tcPr>
          <w:p w:rsidR="005A5E04" w:rsidRDefault="005A5E04">
            <w:pPr>
              <w:jc w:val="right"/>
            </w:pPr>
            <w:r>
              <w:rPr>
                <w:color w:val="000000"/>
                <w:sz w:val="24"/>
              </w:rPr>
              <w:t>76,050.00</w:t>
            </w:r>
          </w:p>
        </w:tc>
        <w:tc>
          <w:tcPr>
            <w:tcW w:w="1705" w:type="dxa"/>
            <w:vAlign w:val="center"/>
          </w:tcPr>
          <w:p w:rsidR="005A5E04" w:rsidRDefault="005A5E04">
            <w:pPr>
              <w:jc w:val="right"/>
            </w:pPr>
            <w:r>
              <w:rPr>
                <w:color w:val="000000"/>
                <w:sz w:val="24"/>
              </w:rPr>
              <w:t>0.23</w:t>
            </w:r>
          </w:p>
        </w:tc>
      </w:tr>
      <w:tr w:rsidR="005A5E04">
        <w:tc>
          <w:tcPr>
            <w:tcW w:w="862" w:type="dxa"/>
            <w:vAlign w:val="center"/>
          </w:tcPr>
          <w:p w:rsidR="005A5E04" w:rsidRDefault="005A5E04">
            <w:pPr>
              <w:jc w:val="center"/>
            </w:pPr>
            <w:r>
              <w:rPr>
                <w:color w:val="000000"/>
                <w:sz w:val="24"/>
              </w:rPr>
              <w:t>111</w:t>
            </w:r>
          </w:p>
        </w:tc>
        <w:tc>
          <w:tcPr>
            <w:tcW w:w="1346" w:type="dxa"/>
            <w:vAlign w:val="center"/>
          </w:tcPr>
          <w:p w:rsidR="005A5E04" w:rsidRDefault="005A5E04">
            <w:pPr>
              <w:jc w:val="center"/>
            </w:pPr>
            <w:r>
              <w:rPr>
                <w:color w:val="000000"/>
                <w:sz w:val="24"/>
              </w:rPr>
              <w:t>000516</w:t>
            </w:r>
          </w:p>
        </w:tc>
        <w:tc>
          <w:tcPr>
            <w:tcW w:w="1795" w:type="dxa"/>
            <w:vAlign w:val="center"/>
          </w:tcPr>
          <w:p w:rsidR="005A5E04" w:rsidRDefault="005A5E04">
            <w:pPr>
              <w:jc w:val="center"/>
            </w:pPr>
            <w:r>
              <w:rPr>
                <w:rFonts w:hint="eastAsia"/>
                <w:color w:val="000000"/>
                <w:sz w:val="24"/>
              </w:rPr>
              <w:t>开元投资</w:t>
            </w:r>
          </w:p>
        </w:tc>
        <w:tc>
          <w:tcPr>
            <w:tcW w:w="1346" w:type="dxa"/>
            <w:vAlign w:val="center"/>
          </w:tcPr>
          <w:p w:rsidR="005A5E04" w:rsidRDefault="005A5E04">
            <w:pPr>
              <w:jc w:val="right"/>
            </w:pPr>
            <w:r>
              <w:rPr>
                <w:color w:val="000000"/>
                <w:sz w:val="24"/>
              </w:rPr>
              <w:t>11,200</w:t>
            </w:r>
          </w:p>
        </w:tc>
        <w:tc>
          <w:tcPr>
            <w:tcW w:w="1944" w:type="dxa"/>
            <w:vAlign w:val="center"/>
          </w:tcPr>
          <w:p w:rsidR="005A5E04" w:rsidRDefault="005A5E04">
            <w:pPr>
              <w:jc w:val="right"/>
            </w:pPr>
            <w:r>
              <w:rPr>
                <w:color w:val="000000"/>
                <w:sz w:val="24"/>
              </w:rPr>
              <w:t>75,264.00</w:t>
            </w:r>
          </w:p>
        </w:tc>
        <w:tc>
          <w:tcPr>
            <w:tcW w:w="1705" w:type="dxa"/>
            <w:vAlign w:val="center"/>
          </w:tcPr>
          <w:p w:rsidR="005A5E04" w:rsidRDefault="005A5E04">
            <w:pPr>
              <w:jc w:val="right"/>
            </w:pPr>
            <w:r>
              <w:rPr>
                <w:color w:val="000000"/>
                <w:sz w:val="24"/>
              </w:rPr>
              <w:t>0.23</w:t>
            </w:r>
          </w:p>
        </w:tc>
      </w:tr>
      <w:tr w:rsidR="005A5E04">
        <w:tc>
          <w:tcPr>
            <w:tcW w:w="862" w:type="dxa"/>
            <w:vAlign w:val="center"/>
          </w:tcPr>
          <w:p w:rsidR="005A5E04" w:rsidRDefault="005A5E04">
            <w:pPr>
              <w:jc w:val="center"/>
            </w:pPr>
            <w:r>
              <w:rPr>
                <w:color w:val="000000"/>
                <w:sz w:val="24"/>
              </w:rPr>
              <w:t>112</w:t>
            </w:r>
          </w:p>
        </w:tc>
        <w:tc>
          <w:tcPr>
            <w:tcW w:w="1346" w:type="dxa"/>
            <w:vAlign w:val="center"/>
          </w:tcPr>
          <w:p w:rsidR="005A5E04" w:rsidRDefault="005A5E04">
            <w:pPr>
              <w:jc w:val="center"/>
            </w:pPr>
            <w:r>
              <w:rPr>
                <w:color w:val="000000"/>
                <w:sz w:val="24"/>
              </w:rPr>
              <w:t>002461</w:t>
            </w:r>
          </w:p>
        </w:tc>
        <w:tc>
          <w:tcPr>
            <w:tcW w:w="1795" w:type="dxa"/>
            <w:vAlign w:val="center"/>
          </w:tcPr>
          <w:p w:rsidR="005A5E04" w:rsidRDefault="005A5E04">
            <w:pPr>
              <w:jc w:val="center"/>
            </w:pPr>
            <w:r>
              <w:rPr>
                <w:rFonts w:hint="eastAsia"/>
                <w:color w:val="000000"/>
                <w:sz w:val="24"/>
              </w:rPr>
              <w:t>珠江啤酒</w:t>
            </w:r>
          </w:p>
        </w:tc>
        <w:tc>
          <w:tcPr>
            <w:tcW w:w="1346" w:type="dxa"/>
            <w:vAlign w:val="center"/>
          </w:tcPr>
          <w:p w:rsidR="005A5E04" w:rsidRDefault="005A5E04">
            <w:pPr>
              <w:jc w:val="right"/>
            </w:pPr>
            <w:r>
              <w:rPr>
                <w:color w:val="000000"/>
                <w:sz w:val="24"/>
              </w:rPr>
              <w:t>5,208</w:t>
            </w:r>
          </w:p>
        </w:tc>
        <w:tc>
          <w:tcPr>
            <w:tcW w:w="1944" w:type="dxa"/>
            <w:vAlign w:val="center"/>
          </w:tcPr>
          <w:p w:rsidR="005A5E04" w:rsidRDefault="005A5E04">
            <w:pPr>
              <w:jc w:val="right"/>
            </w:pPr>
            <w:r>
              <w:rPr>
                <w:color w:val="000000"/>
                <w:sz w:val="24"/>
              </w:rPr>
              <w:t>73,536.96</w:t>
            </w:r>
          </w:p>
        </w:tc>
        <w:tc>
          <w:tcPr>
            <w:tcW w:w="1705" w:type="dxa"/>
            <w:vAlign w:val="center"/>
          </w:tcPr>
          <w:p w:rsidR="005A5E04" w:rsidRDefault="005A5E04">
            <w:pPr>
              <w:jc w:val="right"/>
            </w:pPr>
            <w:r>
              <w:rPr>
                <w:color w:val="000000"/>
                <w:sz w:val="24"/>
              </w:rPr>
              <w:t>0.22</w:t>
            </w:r>
          </w:p>
        </w:tc>
      </w:tr>
      <w:tr w:rsidR="005A5E04">
        <w:tc>
          <w:tcPr>
            <w:tcW w:w="862" w:type="dxa"/>
            <w:vAlign w:val="center"/>
          </w:tcPr>
          <w:p w:rsidR="005A5E04" w:rsidRDefault="005A5E04">
            <w:pPr>
              <w:jc w:val="center"/>
            </w:pPr>
            <w:r>
              <w:rPr>
                <w:color w:val="000000"/>
                <w:sz w:val="24"/>
              </w:rPr>
              <w:t>113</w:t>
            </w:r>
          </w:p>
        </w:tc>
        <w:tc>
          <w:tcPr>
            <w:tcW w:w="1346" w:type="dxa"/>
            <w:vAlign w:val="center"/>
          </w:tcPr>
          <w:p w:rsidR="005A5E04" w:rsidRDefault="005A5E04">
            <w:pPr>
              <w:jc w:val="center"/>
            </w:pPr>
            <w:r>
              <w:rPr>
                <w:color w:val="000000"/>
                <w:sz w:val="24"/>
              </w:rPr>
              <w:t>000028</w:t>
            </w:r>
          </w:p>
        </w:tc>
        <w:tc>
          <w:tcPr>
            <w:tcW w:w="1795" w:type="dxa"/>
            <w:vAlign w:val="center"/>
          </w:tcPr>
          <w:p w:rsidR="005A5E04" w:rsidRDefault="005A5E04">
            <w:pPr>
              <w:jc w:val="center"/>
            </w:pPr>
            <w:r>
              <w:rPr>
                <w:rFonts w:hint="eastAsia"/>
                <w:color w:val="000000"/>
                <w:sz w:val="24"/>
              </w:rPr>
              <w:t>国药一致</w:t>
            </w:r>
          </w:p>
        </w:tc>
        <w:tc>
          <w:tcPr>
            <w:tcW w:w="1346" w:type="dxa"/>
            <w:vAlign w:val="center"/>
          </w:tcPr>
          <w:p w:rsidR="005A5E04" w:rsidRDefault="005A5E04">
            <w:pPr>
              <w:jc w:val="right"/>
            </w:pPr>
            <w:r>
              <w:rPr>
                <w:color w:val="000000"/>
                <w:sz w:val="24"/>
              </w:rPr>
              <w:t>1,800</w:t>
            </w:r>
          </w:p>
        </w:tc>
        <w:tc>
          <w:tcPr>
            <w:tcW w:w="1944" w:type="dxa"/>
            <w:vAlign w:val="center"/>
          </w:tcPr>
          <w:p w:rsidR="005A5E04" w:rsidRDefault="005A5E04">
            <w:pPr>
              <w:jc w:val="right"/>
            </w:pPr>
            <w:r>
              <w:rPr>
                <w:color w:val="000000"/>
                <w:sz w:val="24"/>
              </w:rPr>
              <w:t>71,910.00</w:t>
            </w:r>
          </w:p>
        </w:tc>
        <w:tc>
          <w:tcPr>
            <w:tcW w:w="1705" w:type="dxa"/>
            <w:vAlign w:val="center"/>
          </w:tcPr>
          <w:p w:rsidR="005A5E04" w:rsidRDefault="005A5E04">
            <w:pPr>
              <w:jc w:val="right"/>
            </w:pPr>
            <w:r>
              <w:rPr>
                <w:color w:val="000000"/>
                <w:sz w:val="24"/>
              </w:rPr>
              <w:t>0.22</w:t>
            </w:r>
          </w:p>
        </w:tc>
      </w:tr>
      <w:tr w:rsidR="005A5E04">
        <w:tc>
          <w:tcPr>
            <w:tcW w:w="862" w:type="dxa"/>
            <w:vAlign w:val="center"/>
          </w:tcPr>
          <w:p w:rsidR="005A5E04" w:rsidRDefault="005A5E04">
            <w:pPr>
              <w:jc w:val="center"/>
            </w:pPr>
            <w:r>
              <w:rPr>
                <w:color w:val="000000"/>
                <w:sz w:val="24"/>
              </w:rPr>
              <w:t>114</w:t>
            </w:r>
          </w:p>
        </w:tc>
        <w:tc>
          <w:tcPr>
            <w:tcW w:w="1346" w:type="dxa"/>
            <w:vAlign w:val="center"/>
          </w:tcPr>
          <w:p w:rsidR="005A5E04" w:rsidRDefault="005A5E04">
            <w:pPr>
              <w:jc w:val="center"/>
            </w:pPr>
            <w:r>
              <w:rPr>
                <w:color w:val="000000"/>
                <w:sz w:val="24"/>
              </w:rPr>
              <w:t>601989</w:t>
            </w:r>
          </w:p>
        </w:tc>
        <w:tc>
          <w:tcPr>
            <w:tcW w:w="1795" w:type="dxa"/>
            <w:vAlign w:val="center"/>
          </w:tcPr>
          <w:p w:rsidR="005A5E04" w:rsidRDefault="005A5E04">
            <w:pPr>
              <w:jc w:val="center"/>
            </w:pPr>
            <w:r>
              <w:rPr>
                <w:rFonts w:hint="eastAsia"/>
                <w:color w:val="000000"/>
                <w:sz w:val="24"/>
              </w:rPr>
              <w:t>中国重工</w:t>
            </w:r>
          </w:p>
        </w:tc>
        <w:tc>
          <w:tcPr>
            <w:tcW w:w="1346" w:type="dxa"/>
            <w:vAlign w:val="center"/>
          </w:tcPr>
          <w:p w:rsidR="005A5E04" w:rsidRDefault="005A5E04">
            <w:pPr>
              <w:jc w:val="right"/>
            </w:pPr>
            <w:r>
              <w:rPr>
                <w:color w:val="000000"/>
                <w:sz w:val="24"/>
              </w:rPr>
              <w:t>14,750</w:t>
            </w:r>
          </w:p>
        </w:tc>
        <w:tc>
          <w:tcPr>
            <w:tcW w:w="1944" w:type="dxa"/>
            <w:vAlign w:val="center"/>
          </w:tcPr>
          <w:p w:rsidR="005A5E04" w:rsidRDefault="005A5E04">
            <w:pPr>
              <w:jc w:val="right"/>
            </w:pPr>
            <w:r>
              <w:rPr>
                <w:color w:val="000000"/>
                <w:sz w:val="24"/>
              </w:rPr>
              <w:t>71,095.00</w:t>
            </w:r>
          </w:p>
        </w:tc>
        <w:tc>
          <w:tcPr>
            <w:tcW w:w="1705" w:type="dxa"/>
            <w:vAlign w:val="center"/>
          </w:tcPr>
          <w:p w:rsidR="005A5E04" w:rsidRDefault="005A5E04">
            <w:pPr>
              <w:jc w:val="right"/>
            </w:pPr>
            <w:r>
              <w:rPr>
                <w:color w:val="000000"/>
                <w:sz w:val="24"/>
              </w:rPr>
              <w:t>0.22</w:t>
            </w:r>
          </w:p>
        </w:tc>
      </w:tr>
      <w:tr w:rsidR="005A5E04">
        <w:tc>
          <w:tcPr>
            <w:tcW w:w="862" w:type="dxa"/>
            <w:vAlign w:val="center"/>
          </w:tcPr>
          <w:p w:rsidR="005A5E04" w:rsidRDefault="005A5E04">
            <w:pPr>
              <w:jc w:val="center"/>
            </w:pPr>
            <w:r>
              <w:rPr>
                <w:color w:val="000000"/>
                <w:sz w:val="24"/>
              </w:rPr>
              <w:t>115</w:t>
            </w:r>
          </w:p>
        </w:tc>
        <w:tc>
          <w:tcPr>
            <w:tcW w:w="1346" w:type="dxa"/>
            <w:vAlign w:val="center"/>
          </w:tcPr>
          <w:p w:rsidR="005A5E04" w:rsidRDefault="005A5E04">
            <w:pPr>
              <w:jc w:val="center"/>
            </w:pPr>
            <w:r>
              <w:rPr>
                <w:color w:val="000000"/>
                <w:sz w:val="24"/>
              </w:rPr>
              <w:t>600875</w:t>
            </w:r>
          </w:p>
        </w:tc>
        <w:tc>
          <w:tcPr>
            <w:tcW w:w="1795" w:type="dxa"/>
            <w:vAlign w:val="center"/>
          </w:tcPr>
          <w:p w:rsidR="005A5E04" w:rsidRDefault="005A5E04">
            <w:pPr>
              <w:jc w:val="center"/>
            </w:pPr>
            <w:r>
              <w:rPr>
                <w:rFonts w:hint="eastAsia"/>
                <w:color w:val="000000"/>
                <w:sz w:val="24"/>
              </w:rPr>
              <w:t>东方电气</w:t>
            </w:r>
          </w:p>
        </w:tc>
        <w:tc>
          <w:tcPr>
            <w:tcW w:w="1346" w:type="dxa"/>
            <w:vAlign w:val="center"/>
          </w:tcPr>
          <w:p w:rsidR="005A5E04" w:rsidRDefault="005A5E04">
            <w:pPr>
              <w:jc w:val="right"/>
            </w:pPr>
            <w:r>
              <w:rPr>
                <w:color w:val="000000"/>
                <w:sz w:val="24"/>
              </w:rPr>
              <w:t>5,750</w:t>
            </w:r>
          </w:p>
        </w:tc>
        <w:tc>
          <w:tcPr>
            <w:tcW w:w="1944" w:type="dxa"/>
            <w:vAlign w:val="center"/>
          </w:tcPr>
          <w:p w:rsidR="005A5E04" w:rsidRDefault="005A5E04">
            <w:pPr>
              <w:jc w:val="right"/>
            </w:pPr>
            <w:r>
              <w:rPr>
                <w:color w:val="000000"/>
                <w:sz w:val="24"/>
              </w:rPr>
              <w:t>68,252.50</w:t>
            </w:r>
          </w:p>
        </w:tc>
        <w:tc>
          <w:tcPr>
            <w:tcW w:w="1705" w:type="dxa"/>
            <w:vAlign w:val="center"/>
          </w:tcPr>
          <w:p w:rsidR="005A5E04" w:rsidRDefault="005A5E04">
            <w:pPr>
              <w:jc w:val="right"/>
            </w:pPr>
            <w:r>
              <w:rPr>
                <w:color w:val="000000"/>
                <w:sz w:val="24"/>
              </w:rPr>
              <w:t>0.21</w:t>
            </w:r>
          </w:p>
        </w:tc>
      </w:tr>
      <w:tr w:rsidR="005A5E04">
        <w:tc>
          <w:tcPr>
            <w:tcW w:w="862" w:type="dxa"/>
            <w:vAlign w:val="center"/>
          </w:tcPr>
          <w:p w:rsidR="005A5E04" w:rsidRDefault="005A5E04">
            <w:pPr>
              <w:jc w:val="center"/>
            </w:pPr>
            <w:r>
              <w:rPr>
                <w:color w:val="000000"/>
                <w:sz w:val="24"/>
              </w:rPr>
              <w:t>116</w:t>
            </w:r>
          </w:p>
        </w:tc>
        <w:tc>
          <w:tcPr>
            <w:tcW w:w="1346" w:type="dxa"/>
            <w:vAlign w:val="center"/>
          </w:tcPr>
          <w:p w:rsidR="005A5E04" w:rsidRDefault="005A5E04">
            <w:pPr>
              <w:jc w:val="center"/>
            </w:pPr>
            <w:r>
              <w:rPr>
                <w:color w:val="000000"/>
                <w:sz w:val="24"/>
              </w:rPr>
              <w:t>600362</w:t>
            </w:r>
          </w:p>
        </w:tc>
        <w:tc>
          <w:tcPr>
            <w:tcW w:w="1795" w:type="dxa"/>
            <w:vAlign w:val="center"/>
          </w:tcPr>
          <w:p w:rsidR="005A5E04" w:rsidRDefault="005A5E04">
            <w:pPr>
              <w:jc w:val="center"/>
            </w:pPr>
            <w:r>
              <w:rPr>
                <w:rFonts w:hint="eastAsia"/>
                <w:color w:val="000000"/>
                <w:sz w:val="24"/>
              </w:rPr>
              <w:t>江西铜业</w:t>
            </w:r>
          </w:p>
        </w:tc>
        <w:tc>
          <w:tcPr>
            <w:tcW w:w="1346" w:type="dxa"/>
            <w:vAlign w:val="center"/>
          </w:tcPr>
          <w:p w:rsidR="005A5E04" w:rsidRDefault="005A5E04">
            <w:pPr>
              <w:jc w:val="right"/>
            </w:pPr>
            <w:r>
              <w:rPr>
                <w:color w:val="000000"/>
                <w:sz w:val="24"/>
              </w:rPr>
              <w:t>5,500</w:t>
            </w:r>
          </w:p>
        </w:tc>
        <w:tc>
          <w:tcPr>
            <w:tcW w:w="1944" w:type="dxa"/>
            <w:vAlign w:val="center"/>
          </w:tcPr>
          <w:p w:rsidR="005A5E04" w:rsidRDefault="005A5E04">
            <w:pPr>
              <w:jc w:val="right"/>
            </w:pPr>
            <w:r>
              <w:rPr>
                <w:color w:val="000000"/>
                <w:sz w:val="24"/>
              </w:rPr>
              <w:t>67,485.00</w:t>
            </w:r>
          </w:p>
        </w:tc>
        <w:tc>
          <w:tcPr>
            <w:tcW w:w="1705" w:type="dxa"/>
            <w:vAlign w:val="center"/>
          </w:tcPr>
          <w:p w:rsidR="005A5E04" w:rsidRDefault="005A5E04">
            <w:pPr>
              <w:jc w:val="right"/>
            </w:pPr>
            <w:r>
              <w:rPr>
                <w:color w:val="000000"/>
                <w:sz w:val="24"/>
              </w:rPr>
              <w:t>0.21</w:t>
            </w:r>
          </w:p>
        </w:tc>
      </w:tr>
      <w:tr w:rsidR="005A5E04">
        <w:tc>
          <w:tcPr>
            <w:tcW w:w="862" w:type="dxa"/>
            <w:vAlign w:val="center"/>
          </w:tcPr>
          <w:p w:rsidR="005A5E04" w:rsidRDefault="005A5E04">
            <w:pPr>
              <w:jc w:val="center"/>
            </w:pPr>
            <w:r>
              <w:rPr>
                <w:color w:val="000000"/>
                <w:sz w:val="24"/>
              </w:rPr>
              <w:t>117</w:t>
            </w:r>
          </w:p>
        </w:tc>
        <w:tc>
          <w:tcPr>
            <w:tcW w:w="1346" w:type="dxa"/>
            <w:vAlign w:val="center"/>
          </w:tcPr>
          <w:p w:rsidR="005A5E04" w:rsidRDefault="005A5E04">
            <w:pPr>
              <w:jc w:val="center"/>
            </w:pPr>
            <w:r>
              <w:rPr>
                <w:color w:val="000000"/>
                <w:sz w:val="24"/>
              </w:rPr>
              <w:t>000418</w:t>
            </w:r>
          </w:p>
        </w:tc>
        <w:tc>
          <w:tcPr>
            <w:tcW w:w="1795" w:type="dxa"/>
            <w:vAlign w:val="center"/>
          </w:tcPr>
          <w:p w:rsidR="005A5E04" w:rsidRDefault="005A5E04">
            <w:pPr>
              <w:jc w:val="center"/>
            </w:pPr>
            <w:r>
              <w:rPr>
                <w:rFonts w:hint="eastAsia"/>
                <w:color w:val="000000"/>
                <w:sz w:val="24"/>
              </w:rPr>
              <w:t>小天鹅Ａ</w:t>
            </w:r>
          </w:p>
        </w:tc>
        <w:tc>
          <w:tcPr>
            <w:tcW w:w="1346" w:type="dxa"/>
            <w:vAlign w:val="center"/>
          </w:tcPr>
          <w:p w:rsidR="005A5E04" w:rsidRDefault="005A5E04">
            <w:pPr>
              <w:jc w:val="right"/>
            </w:pPr>
            <w:r>
              <w:rPr>
                <w:color w:val="000000"/>
                <w:sz w:val="24"/>
              </w:rPr>
              <w:t>6,503</w:t>
            </w:r>
          </w:p>
        </w:tc>
        <w:tc>
          <w:tcPr>
            <w:tcW w:w="1944" w:type="dxa"/>
            <w:vAlign w:val="center"/>
          </w:tcPr>
          <w:p w:rsidR="005A5E04" w:rsidRDefault="005A5E04">
            <w:pPr>
              <w:jc w:val="right"/>
            </w:pPr>
            <w:r>
              <w:rPr>
                <w:color w:val="000000"/>
                <w:sz w:val="24"/>
              </w:rPr>
              <w:t>66,395.63</w:t>
            </w:r>
          </w:p>
        </w:tc>
        <w:tc>
          <w:tcPr>
            <w:tcW w:w="1705" w:type="dxa"/>
            <w:vAlign w:val="center"/>
          </w:tcPr>
          <w:p w:rsidR="005A5E04" w:rsidRDefault="005A5E04">
            <w:pPr>
              <w:jc w:val="right"/>
            </w:pPr>
            <w:r>
              <w:rPr>
                <w:color w:val="000000"/>
                <w:sz w:val="24"/>
              </w:rPr>
              <w:t>0.20</w:t>
            </w:r>
          </w:p>
        </w:tc>
      </w:tr>
      <w:tr w:rsidR="005A5E04">
        <w:tc>
          <w:tcPr>
            <w:tcW w:w="862" w:type="dxa"/>
            <w:vAlign w:val="center"/>
          </w:tcPr>
          <w:p w:rsidR="005A5E04" w:rsidRDefault="005A5E04">
            <w:pPr>
              <w:jc w:val="center"/>
            </w:pPr>
            <w:r>
              <w:rPr>
                <w:color w:val="000000"/>
                <w:sz w:val="24"/>
              </w:rPr>
              <w:t>118</w:t>
            </w:r>
          </w:p>
        </w:tc>
        <w:tc>
          <w:tcPr>
            <w:tcW w:w="1346" w:type="dxa"/>
            <w:vAlign w:val="center"/>
          </w:tcPr>
          <w:p w:rsidR="005A5E04" w:rsidRDefault="005A5E04">
            <w:pPr>
              <w:jc w:val="center"/>
            </w:pPr>
            <w:r>
              <w:rPr>
                <w:color w:val="000000"/>
                <w:sz w:val="24"/>
              </w:rPr>
              <w:t>600583</w:t>
            </w:r>
          </w:p>
        </w:tc>
        <w:tc>
          <w:tcPr>
            <w:tcW w:w="1795" w:type="dxa"/>
            <w:vAlign w:val="center"/>
          </w:tcPr>
          <w:p w:rsidR="005A5E04" w:rsidRDefault="005A5E04">
            <w:pPr>
              <w:jc w:val="center"/>
            </w:pPr>
            <w:r>
              <w:rPr>
                <w:rFonts w:hint="eastAsia"/>
                <w:color w:val="000000"/>
                <w:sz w:val="24"/>
              </w:rPr>
              <w:t>海油工程</w:t>
            </w:r>
          </w:p>
        </w:tc>
        <w:tc>
          <w:tcPr>
            <w:tcW w:w="1346" w:type="dxa"/>
            <w:vAlign w:val="center"/>
          </w:tcPr>
          <w:p w:rsidR="005A5E04" w:rsidRDefault="005A5E04">
            <w:pPr>
              <w:jc w:val="right"/>
            </w:pPr>
            <w:r>
              <w:rPr>
                <w:color w:val="000000"/>
                <w:sz w:val="24"/>
              </w:rPr>
              <w:t>8,948</w:t>
            </w:r>
          </w:p>
        </w:tc>
        <w:tc>
          <w:tcPr>
            <w:tcW w:w="1944" w:type="dxa"/>
            <w:vAlign w:val="center"/>
          </w:tcPr>
          <w:p w:rsidR="005A5E04" w:rsidRDefault="005A5E04">
            <w:pPr>
              <w:jc w:val="right"/>
            </w:pPr>
            <w:r>
              <w:rPr>
                <w:color w:val="000000"/>
                <w:sz w:val="24"/>
              </w:rPr>
              <w:t>65,946.76</w:t>
            </w:r>
          </w:p>
        </w:tc>
        <w:tc>
          <w:tcPr>
            <w:tcW w:w="1705" w:type="dxa"/>
            <w:vAlign w:val="center"/>
          </w:tcPr>
          <w:p w:rsidR="005A5E04" w:rsidRDefault="005A5E04">
            <w:pPr>
              <w:jc w:val="right"/>
            </w:pPr>
            <w:r>
              <w:rPr>
                <w:color w:val="000000"/>
                <w:sz w:val="24"/>
              </w:rPr>
              <w:t>0.20</w:t>
            </w:r>
          </w:p>
        </w:tc>
      </w:tr>
      <w:tr w:rsidR="005A5E04">
        <w:tc>
          <w:tcPr>
            <w:tcW w:w="862" w:type="dxa"/>
            <w:vAlign w:val="center"/>
          </w:tcPr>
          <w:p w:rsidR="005A5E04" w:rsidRDefault="005A5E04">
            <w:pPr>
              <w:jc w:val="center"/>
            </w:pPr>
            <w:r>
              <w:rPr>
                <w:color w:val="000000"/>
                <w:sz w:val="24"/>
              </w:rPr>
              <w:t>119</w:t>
            </w:r>
          </w:p>
        </w:tc>
        <w:tc>
          <w:tcPr>
            <w:tcW w:w="1346" w:type="dxa"/>
            <w:vAlign w:val="center"/>
          </w:tcPr>
          <w:p w:rsidR="005A5E04" w:rsidRDefault="005A5E04">
            <w:pPr>
              <w:jc w:val="center"/>
            </w:pPr>
            <w:r>
              <w:rPr>
                <w:color w:val="000000"/>
                <w:sz w:val="24"/>
              </w:rPr>
              <w:t>000921</w:t>
            </w:r>
          </w:p>
        </w:tc>
        <w:tc>
          <w:tcPr>
            <w:tcW w:w="1795" w:type="dxa"/>
            <w:vAlign w:val="center"/>
          </w:tcPr>
          <w:p w:rsidR="005A5E04" w:rsidRDefault="005A5E04">
            <w:pPr>
              <w:jc w:val="center"/>
            </w:pPr>
            <w:r>
              <w:rPr>
                <w:rFonts w:hint="eastAsia"/>
                <w:color w:val="000000"/>
                <w:sz w:val="24"/>
              </w:rPr>
              <w:t>海信科龙</w:t>
            </w:r>
          </w:p>
        </w:tc>
        <w:tc>
          <w:tcPr>
            <w:tcW w:w="1346" w:type="dxa"/>
            <w:vAlign w:val="center"/>
          </w:tcPr>
          <w:p w:rsidR="005A5E04" w:rsidRDefault="005A5E04">
            <w:pPr>
              <w:jc w:val="right"/>
            </w:pPr>
            <w:r>
              <w:rPr>
                <w:color w:val="000000"/>
                <w:sz w:val="24"/>
              </w:rPr>
              <w:t>7,515</w:t>
            </w:r>
          </w:p>
        </w:tc>
        <w:tc>
          <w:tcPr>
            <w:tcW w:w="1944" w:type="dxa"/>
            <w:vAlign w:val="center"/>
          </w:tcPr>
          <w:p w:rsidR="005A5E04" w:rsidRDefault="005A5E04">
            <w:pPr>
              <w:jc w:val="right"/>
            </w:pPr>
            <w:r>
              <w:rPr>
                <w:color w:val="000000"/>
                <w:sz w:val="24"/>
              </w:rPr>
              <w:t>65,380.50</w:t>
            </w:r>
          </w:p>
        </w:tc>
        <w:tc>
          <w:tcPr>
            <w:tcW w:w="1705" w:type="dxa"/>
            <w:vAlign w:val="center"/>
          </w:tcPr>
          <w:p w:rsidR="005A5E04" w:rsidRDefault="005A5E04">
            <w:pPr>
              <w:jc w:val="right"/>
            </w:pPr>
            <w:r>
              <w:rPr>
                <w:color w:val="000000"/>
                <w:sz w:val="24"/>
              </w:rPr>
              <w:t>0.20</w:t>
            </w:r>
          </w:p>
        </w:tc>
      </w:tr>
      <w:tr w:rsidR="005A5E04">
        <w:tc>
          <w:tcPr>
            <w:tcW w:w="862" w:type="dxa"/>
            <w:vAlign w:val="center"/>
          </w:tcPr>
          <w:p w:rsidR="005A5E04" w:rsidRDefault="005A5E04">
            <w:pPr>
              <w:jc w:val="center"/>
            </w:pPr>
            <w:r>
              <w:rPr>
                <w:color w:val="000000"/>
                <w:sz w:val="24"/>
              </w:rPr>
              <w:t>120</w:t>
            </w:r>
          </w:p>
        </w:tc>
        <w:tc>
          <w:tcPr>
            <w:tcW w:w="1346" w:type="dxa"/>
            <w:vAlign w:val="center"/>
          </w:tcPr>
          <w:p w:rsidR="005A5E04" w:rsidRDefault="005A5E04">
            <w:pPr>
              <w:jc w:val="center"/>
            </w:pPr>
            <w:r>
              <w:rPr>
                <w:color w:val="000000"/>
                <w:sz w:val="24"/>
              </w:rPr>
              <w:t>000725</w:t>
            </w:r>
          </w:p>
        </w:tc>
        <w:tc>
          <w:tcPr>
            <w:tcW w:w="1795" w:type="dxa"/>
            <w:vAlign w:val="center"/>
          </w:tcPr>
          <w:p w:rsidR="005A5E04" w:rsidRDefault="005A5E04">
            <w:pPr>
              <w:jc w:val="center"/>
            </w:pPr>
            <w:r>
              <w:rPr>
                <w:rFonts w:hint="eastAsia"/>
                <w:color w:val="000000"/>
                <w:sz w:val="24"/>
              </w:rPr>
              <w:t>京东方Ａ</w:t>
            </w:r>
          </w:p>
        </w:tc>
        <w:tc>
          <w:tcPr>
            <w:tcW w:w="1346" w:type="dxa"/>
            <w:vAlign w:val="center"/>
          </w:tcPr>
          <w:p w:rsidR="005A5E04" w:rsidRDefault="005A5E04">
            <w:pPr>
              <w:jc w:val="right"/>
            </w:pPr>
            <w:r>
              <w:rPr>
                <w:color w:val="000000"/>
                <w:sz w:val="24"/>
              </w:rPr>
              <w:t>30,100</w:t>
            </w:r>
          </w:p>
        </w:tc>
        <w:tc>
          <w:tcPr>
            <w:tcW w:w="1944" w:type="dxa"/>
            <w:vAlign w:val="center"/>
          </w:tcPr>
          <w:p w:rsidR="005A5E04" w:rsidRDefault="005A5E04">
            <w:pPr>
              <w:jc w:val="right"/>
            </w:pPr>
            <w:r>
              <w:rPr>
                <w:color w:val="000000"/>
                <w:sz w:val="24"/>
              </w:rPr>
              <w:t>65,317.00</w:t>
            </w:r>
          </w:p>
        </w:tc>
        <w:tc>
          <w:tcPr>
            <w:tcW w:w="1705" w:type="dxa"/>
            <w:vAlign w:val="center"/>
          </w:tcPr>
          <w:p w:rsidR="005A5E04" w:rsidRDefault="005A5E04">
            <w:pPr>
              <w:jc w:val="right"/>
            </w:pPr>
            <w:r>
              <w:rPr>
                <w:color w:val="000000"/>
                <w:sz w:val="24"/>
              </w:rPr>
              <w:t>0.20</w:t>
            </w:r>
          </w:p>
        </w:tc>
      </w:tr>
      <w:tr w:rsidR="005A5E04">
        <w:tc>
          <w:tcPr>
            <w:tcW w:w="862" w:type="dxa"/>
            <w:vAlign w:val="center"/>
          </w:tcPr>
          <w:p w:rsidR="005A5E04" w:rsidRDefault="005A5E04">
            <w:pPr>
              <w:jc w:val="center"/>
            </w:pPr>
            <w:r>
              <w:rPr>
                <w:color w:val="000000"/>
                <w:sz w:val="24"/>
              </w:rPr>
              <w:t>121</w:t>
            </w:r>
          </w:p>
        </w:tc>
        <w:tc>
          <w:tcPr>
            <w:tcW w:w="1346" w:type="dxa"/>
            <w:vAlign w:val="center"/>
          </w:tcPr>
          <w:p w:rsidR="005A5E04" w:rsidRDefault="005A5E04">
            <w:pPr>
              <w:jc w:val="center"/>
            </w:pPr>
            <w:r>
              <w:rPr>
                <w:color w:val="000000"/>
                <w:sz w:val="24"/>
              </w:rPr>
              <w:t>600240</w:t>
            </w:r>
          </w:p>
        </w:tc>
        <w:tc>
          <w:tcPr>
            <w:tcW w:w="1795" w:type="dxa"/>
            <w:vAlign w:val="center"/>
          </w:tcPr>
          <w:p w:rsidR="005A5E04" w:rsidRDefault="005A5E04">
            <w:pPr>
              <w:jc w:val="center"/>
            </w:pPr>
            <w:r>
              <w:rPr>
                <w:rFonts w:hint="eastAsia"/>
                <w:color w:val="000000"/>
                <w:sz w:val="24"/>
              </w:rPr>
              <w:t>华业地产</w:t>
            </w:r>
          </w:p>
        </w:tc>
        <w:tc>
          <w:tcPr>
            <w:tcW w:w="1346" w:type="dxa"/>
            <w:vAlign w:val="center"/>
          </w:tcPr>
          <w:p w:rsidR="005A5E04" w:rsidRDefault="005A5E04">
            <w:pPr>
              <w:jc w:val="right"/>
            </w:pPr>
            <w:r>
              <w:rPr>
                <w:color w:val="000000"/>
                <w:sz w:val="24"/>
              </w:rPr>
              <w:t>13,105</w:t>
            </w:r>
          </w:p>
        </w:tc>
        <w:tc>
          <w:tcPr>
            <w:tcW w:w="1944" w:type="dxa"/>
            <w:vAlign w:val="center"/>
          </w:tcPr>
          <w:p w:rsidR="005A5E04" w:rsidRDefault="005A5E04">
            <w:pPr>
              <w:jc w:val="right"/>
            </w:pPr>
            <w:r>
              <w:rPr>
                <w:color w:val="000000"/>
                <w:sz w:val="24"/>
              </w:rPr>
              <w:t>63,952.40</w:t>
            </w:r>
          </w:p>
        </w:tc>
        <w:tc>
          <w:tcPr>
            <w:tcW w:w="1705" w:type="dxa"/>
            <w:vAlign w:val="center"/>
          </w:tcPr>
          <w:p w:rsidR="005A5E04" w:rsidRDefault="005A5E04">
            <w:pPr>
              <w:jc w:val="right"/>
            </w:pPr>
            <w:r>
              <w:rPr>
                <w:color w:val="000000"/>
                <w:sz w:val="24"/>
              </w:rPr>
              <w:t>0.20</w:t>
            </w:r>
          </w:p>
        </w:tc>
      </w:tr>
      <w:tr w:rsidR="005A5E04">
        <w:tc>
          <w:tcPr>
            <w:tcW w:w="862" w:type="dxa"/>
            <w:vAlign w:val="center"/>
          </w:tcPr>
          <w:p w:rsidR="005A5E04" w:rsidRDefault="005A5E04">
            <w:pPr>
              <w:jc w:val="center"/>
            </w:pPr>
            <w:r>
              <w:rPr>
                <w:color w:val="000000"/>
                <w:sz w:val="24"/>
              </w:rPr>
              <w:t>122</w:t>
            </w:r>
          </w:p>
        </w:tc>
        <w:tc>
          <w:tcPr>
            <w:tcW w:w="1346" w:type="dxa"/>
            <w:vAlign w:val="center"/>
          </w:tcPr>
          <w:p w:rsidR="005A5E04" w:rsidRDefault="005A5E04">
            <w:pPr>
              <w:jc w:val="center"/>
            </w:pPr>
            <w:r>
              <w:rPr>
                <w:color w:val="000000"/>
                <w:sz w:val="24"/>
              </w:rPr>
              <w:t>600429</w:t>
            </w:r>
          </w:p>
        </w:tc>
        <w:tc>
          <w:tcPr>
            <w:tcW w:w="1795" w:type="dxa"/>
            <w:vAlign w:val="center"/>
          </w:tcPr>
          <w:p w:rsidR="005A5E04" w:rsidRDefault="005A5E04">
            <w:pPr>
              <w:jc w:val="center"/>
            </w:pPr>
            <w:r>
              <w:rPr>
                <w:rFonts w:hint="eastAsia"/>
                <w:color w:val="000000"/>
                <w:sz w:val="24"/>
              </w:rPr>
              <w:t>三元股份</w:t>
            </w:r>
          </w:p>
        </w:tc>
        <w:tc>
          <w:tcPr>
            <w:tcW w:w="1346" w:type="dxa"/>
            <w:vAlign w:val="center"/>
          </w:tcPr>
          <w:p w:rsidR="005A5E04" w:rsidRDefault="005A5E04">
            <w:pPr>
              <w:jc w:val="right"/>
            </w:pPr>
            <w:r>
              <w:rPr>
                <w:color w:val="000000"/>
                <w:sz w:val="24"/>
              </w:rPr>
              <w:t>8,747</w:t>
            </w:r>
          </w:p>
        </w:tc>
        <w:tc>
          <w:tcPr>
            <w:tcW w:w="1944" w:type="dxa"/>
            <w:vAlign w:val="center"/>
          </w:tcPr>
          <w:p w:rsidR="005A5E04" w:rsidRDefault="005A5E04">
            <w:pPr>
              <w:jc w:val="right"/>
            </w:pPr>
            <w:r>
              <w:rPr>
                <w:color w:val="000000"/>
                <w:sz w:val="24"/>
              </w:rPr>
              <w:t>63,240.81</w:t>
            </w:r>
          </w:p>
        </w:tc>
        <w:tc>
          <w:tcPr>
            <w:tcW w:w="1705" w:type="dxa"/>
            <w:vAlign w:val="center"/>
          </w:tcPr>
          <w:p w:rsidR="005A5E04" w:rsidRDefault="005A5E04">
            <w:pPr>
              <w:jc w:val="right"/>
            </w:pPr>
            <w:r>
              <w:rPr>
                <w:color w:val="000000"/>
                <w:sz w:val="24"/>
              </w:rPr>
              <w:t>0.19</w:t>
            </w:r>
          </w:p>
        </w:tc>
      </w:tr>
      <w:tr w:rsidR="005A5E04">
        <w:tc>
          <w:tcPr>
            <w:tcW w:w="862" w:type="dxa"/>
            <w:vAlign w:val="center"/>
          </w:tcPr>
          <w:p w:rsidR="005A5E04" w:rsidRDefault="005A5E04">
            <w:pPr>
              <w:jc w:val="center"/>
            </w:pPr>
            <w:r>
              <w:rPr>
                <w:color w:val="000000"/>
                <w:sz w:val="24"/>
              </w:rPr>
              <w:t>123</w:t>
            </w:r>
          </w:p>
        </w:tc>
        <w:tc>
          <w:tcPr>
            <w:tcW w:w="1346" w:type="dxa"/>
            <w:vAlign w:val="center"/>
          </w:tcPr>
          <w:p w:rsidR="005A5E04" w:rsidRDefault="005A5E04">
            <w:pPr>
              <w:jc w:val="center"/>
            </w:pPr>
            <w:r>
              <w:rPr>
                <w:color w:val="000000"/>
                <w:sz w:val="24"/>
              </w:rPr>
              <w:t>600028</w:t>
            </w:r>
          </w:p>
        </w:tc>
        <w:tc>
          <w:tcPr>
            <w:tcW w:w="1795" w:type="dxa"/>
            <w:vAlign w:val="center"/>
          </w:tcPr>
          <w:p w:rsidR="005A5E04" w:rsidRDefault="005A5E04">
            <w:pPr>
              <w:jc w:val="center"/>
            </w:pPr>
            <w:r>
              <w:rPr>
                <w:rFonts w:hint="eastAsia"/>
                <w:color w:val="000000"/>
                <w:sz w:val="24"/>
              </w:rPr>
              <w:t>中国石化</w:t>
            </w:r>
          </w:p>
        </w:tc>
        <w:tc>
          <w:tcPr>
            <w:tcW w:w="1346" w:type="dxa"/>
            <w:vAlign w:val="center"/>
          </w:tcPr>
          <w:p w:rsidR="005A5E04" w:rsidRDefault="005A5E04">
            <w:pPr>
              <w:jc w:val="right"/>
            </w:pPr>
            <w:r>
              <w:rPr>
                <w:color w:val="000000"/>
                <w:sz w:val="24"/>
              </w:rPr>
              <w:t>11,900</w:t>
            </w:r>
          </w:p>
        </w:tc>
        <w:tc>
          <w:tcPr>
            <w:tcW w:w="1944" w:type="dxa"/>
            <w:vAlign w:val="center"/>
          </w:tcPr>
          <w:p w:rsidR="005A5E04" w:rsidRDefault="005A5E04">
            <w:pPr>
              <w:jc w:val="right"/>
            </w:pPr>
            <w:r>
              <w:rPr>
                <w:color w:val="000000"/>
                <w:sz w:val="24"/>
              </w:rPr>
              <w:t>62,713.00</w:t>
            </w:r>
          </w:p>
        </w:tc>
        <w:tc>
          <w:tcPr>
            <w:tcW w:w="1705" w:type="dxa"/>
            <w:vAlign w:val="center"/>
          </w:tcPr>
          <w:p w:rsidR="005A5E04" w:rsidRDefault="005A5E04">
            <w:pPr>
              <w:jc w:val="right"/>
            </w:pPr>
            <w:r>
              <w:rPr>
                <w:color w:val="000000"/>
                <w:sz w:val="24"/>
              </w:rPr>
              <w:t>0.19</w:t>
            </w:r>
          </w:p>
        </w:tc>
      </w:tr>
      <w:tr w:rsidR="005A5E04">
        <w:tc>
          <w:tcPr>
            <w:tcW w:w="862" w:type="dxa"/>
            <w:vAlign w:val="center"/>
          </w:tcPr>
          <w:p w:rsidR="005A5E04" w:rsidRDefault="005A5E04">
            <w:pPr>
              <w:jc w:val="center"/>
            </w:pPr>
            <w:r>
              <w:rPr>
                <w:color w:val="000000"/>
                <w:sz w:val="24"/>
              </w:rPr>
              <w:t>124</w:t>
            </w:r>
          </w:p>
        </w:tc>
        <w:tc>
          <w:tcPr>
            <w:tcW w:w="1346" w:type="dxa"/>
            <w:vAlign w:val="center"/>
          </w:tcPr>
          <w:p w:rsidR="005A5E04" w:rsidRDefault="005A5E04">
            <w:pPr>
              <w:jc w:val="center"/>
            </w:pPr>
            <w:r>
              <w:rPr>
                <w:color w:val="000000"/>
                <w:sz w:val="24"/>
              </w:rPr>
              <w:t>600616</w:t>
            </w:r>
          </w:p>
        </w:tc>
        <w:tc>
          <w:tcPr>
            <w:tcW w:w="1795" w:type="dxa"/>
            <w:vAlign w:val="center"/>
          </w:tcPr>
          <w:p w:rsidR="005A5E04" w:rsidRDefault="005A5E04">
            <w:pPr>
              <w:jc w:val="center"/>
            </w:pPr>
            <w:r>
              <w:rPr>
                <w:rFonts w:hint="eastAsia"/>
                <w:color w:val="000000"/>
                <w:sz w:val="24"/>
              </w:rPr>
              <w:t>金枫酒业</w:t>
            </w:r>
          </w:p>
        </w:tc>
        <w:tc>
          <w:tcPr>
            <w:tcW w:w="1346" w:type="dxa"/>
            <w:vAlign w:val="center"/>
          </w:tcPr>
          <w:p w:rsidR="005A5E04" w:rsidRDefault="005A5E04">
            <w:pPr>
              <w:jc w:val="right"/>
            </w:pPr>
            <w:r>
              <w:rPr>
                <w:color w:val="000000"/>
                <w:sz w:val="24"/>
              </w:rPr>
              <w:t>7,919</w:t>
            </w:r>
          </w:p>
        </w:tc>
        <w:tc>
          <w:tcPr>
            <w:tcW w:w="1944" w:type="dxa"/>
            <w:vAlign w:val="center"/>
          </w:tcPr>
          <w:p w:rsidR="005A5E04" w:rsidRDefault="005A5E04">
            <w:pPr>
              <w:jc w:val="right"/>
            </w:pPr>
            <w:r>
              <w:rPr>
                <w:color w:val="000000"/>
                <w:sz w:val="24"/>
              </w:rPr>
              <w:t>61,768.20</w:t>
            </w:r>
          </w:p>
        </w:tc>
        <w:tc>
          <w:tcPr>
            <w:tcW w:w="1705" w:type="dxa"/>
            <w:vAlign w:val="center"/>
          </w:tcPr>
          <w:p w:rsidR="005A5E04" w:rsidRDefault="005A5E04">
            <w:pPr>
              <w:jc w:val="right"/>
            </w:pPr>
            <w:r>
              <w:rPr>
                <w:color w:val="000000"/>
                <w:sz w:val="24"/>
              </w:rPr>
              <w:t>0.19</w:t>
            </w:r>
          </w:p>
        </w:tc>
      </w:tr>
      <w:tr w:rsidR="005A5E04">
        <w:tc>
          <w:tcPr>
            <w:tcW w:w="862" w:type="dxa"/>
            <w:vAlign w:val="center"/>
          </w:tcPr>
          <w:p w:rsidR="005A5E04" w:rsidRDefault="005A5E04">
            <w:pPr>
              <w:jc w:val="center"/>
            </w:pPr>
            <w:r>
              <w:rPr>
                <w:color w:val="000000"/>
                <w:sz w:val="24"/>
              </w:rPr>
              <w:t>125</w:t>
            </w:r>
          </w:p>
        </w:tc>
        <w:tc>
          <w:tcPr>
            <w:tcW w:w="1346" w:type="dxa"/>
            <w:vAlign w:val="center"/>
          </w:tcPr>
          <w:p w:rsidR="005A5E04" w:rsidRDefault="005A5E04">
            <w:pPr>
              <w:jc w:val="center"/>
            </w:pPr>
            <w:r>
              <w:rPr>
                <w:color w:val="000000"/>
                <w:sz w:val="24"/>
              </w:rPr>
              <w:t>601006</w:t>
            </w:r>
          </w:p>
        </w:tc>
        <w:tc>
          <w:tcPr>
            <w:tcW w:w="1795" w:type="dxa"/>
            <w:vAlign w:val="center"/>
          </w:tcPr>
          <w:p w:rsidR="005A5E04" w:rsidRDefault="005A5E04">
            <w:pPr>
              <w:jc w:val="center"/>
            </w:pPr>
            <w:r>
              <w:rPr>
                <w:rFonts w:hint="eastAsia"/>
                <w:color w:val="000000"/>
                <w:sz w:val="24"/>
              </w:rPr>
              <w:t>大秦铁路</w:t>
            </w:r>
          </w:p>
        </w:tc>
        <w:tc>
          <w:tcPr>
            <w:tcW w:w="1346" w:type="dxa"/>
            <w:vAlign w:val="center"/>
          </w:tcPr>
          <w:p w:rsidR="005A5E04" w:rsidRDefault="005A5E04">
            <w:pPr>
              <w:jc w:val="right"/>
            </w:pPr>
            <w:r>
              <w:rPr>
                <w:color w:val="000000"/>
                <w:sz w:val="24"/>
              </w:rPr>
              <w:t>9,736</w:t>
            </w:r>
          </w:p>
        </w:tc>
        <w:tc>
          <w:tcPr>
            <w:tcW w:w="1944" w:type="dxa"/>
            <w:vAlign w:val="center"/>
          </w:tcPr>
          <w:p w:rsidR="005A5E04" w:rsidRDefault="005A5E04">
            <w:pPr>
              <w:jc w:val="right"/>
            </w:pPr>
            <w:r>
              <w:rPr>
                <w:color w:val="000000"/>
                <w:sz w:val="24"/>
              </w:rPr>
              <w:t>61,434.16</w:t>
            </w:r>
          </w:p>
        </w:tc>
        <w:tc>
          <w:tcPr>
            <w:tcW w:w="1705" w:type="dxa"/>
            <w:vAlign w:val="center"/>
          </w:tcPr>
          <w:p w:rsidR="005A5E04" w:rsidRDefault="005A5E04">
            <w:pPr>
              <w:jc w:val="right"/>
            </w:pPr>
            <w:r>
              <w:rPr>
                <w:color w:val="000000"/>
                <w:sz w:val="24"/>
              </w:rPr>
              <w:t>0.19</w:t>
            </w:r>
          </w:p>
        </w:tc>
      </w:tr>
      <w:tr w:rsidR="005A5E04">
        <w:tc>
          <w:tcPr>
            <w:tcW w:w="862" w:type="dxa"/>
            <w:vAlign w:val="center"/>
          </w:tcPr>
          <w:p w:rsidR="005A5E04" w:rsidRDefault="005A5E04">
            <w:pPr>
              <w:jc w:val="center"/>
            </w:pPr>
            <w:r>
              <w:rPr>
                <w:color w:val="000000"/>
                <w:sz w:val="24"/>
              </w:rPr>
              <w:t>126</w:t>
            </w:r>
          </w:p>
        </w:tc>
        <w:tc>
          <w:tcPr>
            <w:tcW w:w="1346" w:type="dxa"/>
            <w:vAlign w:val="center"/>
          </w:tcPr>
          <w:p w:rsidR="005A5E04" w:rsidRDefault="005A5E04">
            <w:pPr>
              <w:jc w:val="center"/>
            </w:pPr>
            <w:r>
              <w:rPr>
                <w:color w:val="000000"/>
                <w:sz w:val="24"/>
              </w:rPr>
              <w:t>601669</w:t>
            </w:r>
          </w:p>
        </w:tc>
        <w:tc>
          <w:tcPr>
            <w:tcW w:w="1795" w:type="dxa"/>
            <w:vAlign w:val="center"/>
          </w:tcPr>
          <w:p w:rsidR="005A5E04" w:rsidRDefault="005A5E04">
            <w:pPr>
              <w:jc w:val="center"/>
            </w:pPr>
            <w:r>
              <w:rPr>
                <w:rFonts w:hint="eastAsia"/>
                <w:color w:val="000000"/>
                <w:sz w:val="24"/>
              </w:rPr>
              <w:t>中国电建</w:t>
            </w:r>
          </w:p>
        </w:tc>
        <w:tc>
          <w:tcPr>
            <w:tcW w:w="1346" w:type="dxa"/>
            <w:vAlign w:val="center"/>
          </w:tcPr>
          <w:p w:rsidR="005A5E04" w:rsidRDefault="005A5E04">
            <w:pPr>
              <w:jc w:val="right"/>
            </w:pPr>
            <w:r>
              <w:rPr>
                <w:color w:val="000000"/>
                <w:sz w:val="24"/>
              </w:rPr>
              <w:t>21,710</w:t>
            </w:r>
          </w:p>
        </w:tc>
        <w:tc>
          <w:tcPr>
            <w:tcW w:w="1944" w:type="dxa"/>
            <w:vAlign w:val="center"/>
          </w:tcPr>
          <w:p w:rsidR="005A5E04" w:rsidRDefault="005A5E04">
            <w:pPr>
              <w:jc w:val="right"/>
            </w:pPr>
            <w:r>
              <w:rPr>
                <w:color w:val="000000"/>
                <w:sz w:val="24"/>
              </w:rPr>
              <w:t>60,570.90</w:t>
            </w:r>
          </w:p>
        </w:tc>
        <w:tc>
          <w:tcPr>
            <w:tcW w:w="1705" w:type="dxa"/>
            <w:vAlign w:val="center"/>
          </w:tcPr>
          <w:p w:rsidR="005A5E04" w:rsidRDefault="005A5E04">
            <w:pPr>
              <w:jc w:val="right"/>
            </w:pPr>
            <w:r>
              <w:rPr>
                <w:color w:val="000000"/>
                <w:sz w:val="24"/>
              </w:rPr>
              <w:t>0.18</w:t>
            </w:r>
          </w:p>
        </w:tc>
      </w:tr>
      <w:tr w:rsidR="005A5E04">
        <w:tc>
          <w:tcPr>
            <w:tcW w:w="862" w:type="dxa"/>
            <w:vAlign w:val="center"/>
          </w:tcPr>
          <w:p w:rsidR="005A5E04" w:rsidRDefault="005A5E04">
            <w:pPr>
              <w:jc w:val="center"/>
            </w:pPr>
            <w:r>
              <w:rPr>
                <w:color w:val="000000"/>
                <w:sz w:val="24"/>
              </w:rPr>
              <w:t>127</w:t>
            </w:r>
          </w:p>
        </w:tc>
        <w:tc>
          <w:tcPr>
            <w:tcW w:w="1346" w:type="dxa"/>
            <w:vAlign w:val="center"/>
          </w:tcPr>
          <w:p w:rsidR="005A5E04" w:rsidRDefault="005A5E04">
            <w:pPr>
              <w:jc w:val="center"/>
            </w:pPr>
            <w:r>
              <w:rPr>
                <w:color w:val="000000"/>
                <w:sz w:val="24"/>
              </w:rPr>
              <w:t>600811</w:t>
            </w:r>
          </w:p>
        </w:tc>
        <w:tc>
          <w:tcPr>
            <w:tcW w:w="1795" w:type="dxa"/>
            <w:vAlign w:val="center"/>
          </w:tcPr>
          <w:p w:rsidR="005A5E04" w:rsidRDefault="005A5E04">
            <w:pPr>
              <w:jc w:val="center"/>
            </w:pPr>
            <w:r>
              <w:rPr>
                <w:rFonts w:hint="eastAsia"/>
                <w:color w:val="000000"/>
                <w:sz w:val="24"/>
              </w:rPr>
              <w:t>东方集团</w:t>
            </w:r>
          </w:p>
        </w:tc>
        <w:tc>
          <w:tcPr>
            <w:tcW w:w="1346" w:type="dxa"/>
            <w:vAlign w:val="center"/>
          </w:tcPr>
          <w:p w:rsidR="005A5E04" w:rsidRDefault="005A5E04">
            <w:pPr>
              <w:jc w:val="right"/>
            </w:pPr>
            <w:r>
              <w:rPr>
                <w:color w:val="000000"/>
                <w:sz w:val="24"/>
              </w:rPr>
              <w:t>11,637</w:t>
            </w:r>
          </w:p>
        </w:tc>
        <w:tc>
          <w:tcPr>
            <w:tcW w:w="1944" w:type="dxa"/>
            <w:vAlign w:val="center"/>
          </w:tcPr>
          <w:p w:rsidR="005A5E04" w:rsidRDefault="005A5E04">
            <w:pPr>
              <w:jc w:val="right"/>
            </w:pPr>
            <w:r>
              <w:rPr>
                <w:color w:val="000000"/>
                <w:sz w:val="24"/>
              </w:rPr>
              <w:t>60,396.03</w:t>
            </w:r>
          </w:p>
        </w:tc>
        <w:tc>
          <w:tcPr>
            <w:tcW w:w="1705" w:type="dxa"/>
            <w:vAlign w:val="center"/>
          </w:tcPr>
          <w:p w:rsidR="005A5E04" w:rsidRDefault="005A5E04">
            <w:pPr>
              <w:jc w:val="right"/>
            </w:pPr>
            <w:r>
              <w:rPr>
                <w:color w:val="000000"/>
                <w:sz w:val="24"/>
              </w:rPr>
              <w:t>0.18</w:t>
            </w:r>
          </w:p>
        </w:tc>
      </w:tr>
      <w:tr w:rsidR="005A5E04">
        <w:tc>
          <w:tcPr>
            <w:tcW w:w="862" w:type="dxa"/>
            <w:vAlign w:val="center"/>
          </w:tcPr>
          <w:p w:rsidR="005A5E04" w:rsidRDefault="005A5E04">
            <w:pPr>
              <w:jc w:val="center"/>
            </w:pPr>
            <w:r>
              <w:rPr>
                <w:color w:val="000000"/>
                <w:sz w:val="24"/>
              </w:rPr>
              <w:t>128</w:t>
            </w:r>
          </w:p>
        </w:tc>
        <w:tc>
          <w:tcPr>
            <w:tcW w:w="1346" w:type="dxa"/>
            <w:vAlign w:val="center"/>
          </w:tcPr>
          <w:p w:rsidR="005A5E04" w:rsidRDefault="005A5E04">
            <w:pPr>
              <w:jc w:val="center"/>
            </w:pPr>
            <w:r>
              <w:rPr>
                <w:color w:val="000000"/>
                <w:sz w:val="24"/>
              </w:rPr>
              <w:t>601668</w:t>
            </w:r>
          </w:p>
        </w:tc>
        <w:tc>
          <w:tcPr>
            <w:tcW w:w="1795" w:type="dxa"/>
            <w:vAlign w:val="center"/>
          </w:tcPr>
          <w:p w:rsidR="005A5E04" w:rsidRDefault="005A5E04">
            <w:pPr>
              <w:jc w:val="center"/>
            </w:pPr>
            <w:r>
              <w:rPr>
                <w:rFonts w:hint="eastAsia"/>
                <w:color w:val="000000"/>
                <w:sz w:val="24"/>
              </w:rPr>
              <w:t>中国建筑</w:t>
            </w:r>
          </w:p>
        </w:tc>
        <w:tc>
          <w:tcPr>
            <w:tcW w:w="1346" w:type="dxa"/>
            <w:vAlign w:val="center"/>
          </w:tcPr>
          <w:p w:rsidR="005A5E04" w:rsidRDefault="005A5E04">
            <w:pPr>
              <w:jc w:val="right"/>
            </w:pPr>
            <w:r>
              <w:rPr>
                <w:color w:val="000000"/>
                <w:sz w:val="24"/>
              </w:rPr>
              <w:t>21,300</w:t>
            </w:r>
          </w:p>
        </w:tc>
        <w:tc>
          <w:tcPr>
            <w:tcW w:w="1944" w:type="dxa"/>
            <w:vAlign w:val="center"/>
          </w:tcPr>
          <w:p w:rsidR="005A5E04" w:rsidRDefault="005A5E04">
            <w:pPr>
              <w:jc w:val="right"/>
            </w:pPr>
            <w:r>
              <w:rPr>
                <w:color w:val="000000"/>
                <w:sz w:val="24"/>
              </w:rPr>
              <w:t>60,066.00</w:t>
            </w:r>
          </w:p>
        </w:tc>
        <w:tc>
          <w:tcPr>
            <w:tcW w:w="1705" w:type="dxa"/>
            <w:vAlign w:val="center"/>
          </w:tcPr>
          <w:p w:rsidR="005A5E04" w:rsidRDefault="005A5E04">
            <w:pPr>
              <w:jc w:val="right"/>
            </w:pPr>
            <w:r>
              <w:rPr>
                <w:color w:val="000000"/>
                <w:sz w:val="24"/>
              </w:rPr>
              <w:t>0.18</w:t>
            </w:r>
          </w:p>
        </w:tc>
      </w:tr>
      <w:tr w:rsidR="005A5E04">
        <w:tc>
          <w:tcPr>
            <w:tcW w:w="862" w:type="dxa"/>
            <w:vAlign w:val="center"/>
          </w:tcPr>
          <w:p w:rsidR="005A5E04" w:rsidRDefault="005A5E04">
            <w:pPr>
              <w:jc w:val="center"/>
            </w:pPr>
            <w:r>
              <w:rPr>
                <w:color w:val="000000"/>
                <w:sz w:val="24"/>
              </w:rPr>
              <w:t>129</w:t>
            </w:r>
          </w:p>
        </w:tc>
        <w:tc>
          <w:tcPr>
            <w:tcW w:w="1346" w:type="dxa"/>
            <w:vAlign w:val="center"/>
          </w:tcPr>
          <w:p w:rsidR="005A5E04" w:rsidRDefault="005A5E04">
            <w:pPr>
              <w:jc w:val="center"/>
            </w:pPr>
            <w:r>
              <w:rPr>
                <w:color w:val="000000"/>
                <w:sz w:val="24"/>
              </w:rPr>
              <w:t>000568</w:t>
            </w:r>
          </w:p>
        </w:tc>
        <w:tc>
          <w:tcPr>
            <w:tcW w:w="1795" w:type="dxa"/>
            <w:vAlign w:val="center"/>
          </w:tcPr>
          <w:p w:rsidR="005A5E04" w:rsidRDefault="005A5E04">
            <w:pPr>
              <w:jc w:val="center"/>
            </w:pPr>
            <w:r>
              <w:rPr>
                <w:rFonts w:hint="eastAsia"/>
                <w:color w:val="000000"/>
                <w:sz w:val="24"/>
              </w:rPr>
              <w:t>泸州老窖</w:t>
            </w:r>
          </w:p>
        </w:tc>
        <w:tc>
          <w:tcPr>
            <w:tcW w:w="1346" w:type="dxa"/>
            <w:vAlign w:val="center"/>
          </w:tcPr>
          <w:p w:rsidR="005A5E04" w:rsidRDefault="005A5E04">
            <w:pPr>
              <w:jc w:val="right"/>
            </w:pPr>
            <w:r>
              <w:rPr>
                <w:color w:val="000000"/>
                <w:sz w:val="24"/>
              </w:rPr>
              <w:t>3,650</w:t>
            </w:r>
          </w:p>
        </w:tc>
        <w:tc>
          <w:tcPr>
            <w:tcW w:w="1944" w:type="dxa"/>
            <w:vAlign w:val="center"/>
          </w:tcPr>
          <w:p w:rsidR="005A5E04" w:rsidRDefault="005A5E04">
            <w:pPr>
              <w:jc w:val="right"/>
            </w:pPr>
            <w:r>
              <w:rPr>
                <w:color w:val="000000"/>
                <w:sz w:val="24"/>
              </w:rPr>
              <w:t>59,787.00</w:t>
            </w:r>
          </w:p>
        </w:tc>
        <w:tc>
          <w:tcPr>
            <w:tcW w:w="1705" w:type="dxa"/>
            <w:vAlign w:val="center"/>
          </w:tcPr>
          <w:p w:rsidR="005A5E04" w:rsidRDefault="005A5E04">
            <w:pPr>
              <w:jc w:val="right"/>
            </w:pPr>
            <w:r>
              <w:rPr>
                <w:color w:val="000000"/>
                <w:sz w:val="24"/>
              </w:rPr>
              <w:t>0.18</w:t>
            </w:r>
          </w:p>
        </w:tc>
      </w:tr>
      <w:tr w:rsidR="005A5E04">
        <w:tc>
          <w:tcPr>
            <w:tcW w:w="862" w:type="dxa"/>
            <w:vAlign w:val="center"/>
          </w:tcPr>
          <w:p w:rsidR="005A5E04" w:rsidRDefault="005A5E04">
            <w:pPr>
              <w:jc w:val="center"/>
            </w:pPr>
            <w:r>
              <w:rPr>
                <w:color w:val="000000"/>
                <w:sz w:val="24"/>
              </w:rPr>
              <w:t>130</w:t>
            </w:r>
          </w:p>
        </w:tc>
        <w:tc>
          <w:tcPr>
            <w:tcW w:w="1346" w:type="dxa"/>
            <w:vAlign w:val="center"/>
          </w:tcPr>
          <w:p w:rsidR="005A5E04" w:rsidRDefault="005A5E04">
            <w:pPr>
              <w:jc w:val="center"/>
            </w:pPr>
            <w:r>
              <w:rPr>
                <w:color w:val="000000"/>
                <w:sz w:val="24"/>
              </w:rPr>
              <w:t>000979</w:t>
            </w:r>
          </w:p>
        </w:tc>
        <w:tc>
          <w:tcPr>
            <w:tcW w:w="1795" w:type="dxa"/>
            <w:vAlign w:val="center"/>
          </w:tcPr>
          <w:p w:rsidR="005A5E04" w:rsidRDefault="005A5E04">
            <w:pPr>
              <w:jc w:val="center"/>
            </w:pPr>
            <w:r>
              <w:rPr>
                <w:rFonts w:hint="eastAsia"/>
                <w:color w:val="000000"/>
                <w:sz w:val="24"/>
              </w:rPr>
              <w:t>中弘股份</w:t>
            </w:r>
          </w:p>
        </w:tc>
        <w:tc>
          <w:tcPr>
            <w:tcW w:w="1346" w:type="dxa"/>
            <w:vAlign w:val="center"/>
          </w:tcPr>
          <w:p w:rsidR="005A5E04" w:rsidRDefault="005A5E04">
            <w:pPr>
              <w:jc w:val="right"/>
            </w:pPr>
            <w:r>
              <w:rPr>
                <w:color w:val="000000"/>
                <w:sz w:val="24"/>
              </w:rPr>
              <w:t>20,055</w:t>
            </w:r>
          </w:p>
        </w:tc>
        <w:tc>
          <w:tcPr>
            <w:tcW w:w="1944" w:type="dxa"/>
            <w:vAlign w:val="center"/>
          </w:tcPr>
          <w:p w:rsidR="005A5E04" w:rsidRDefault="005A5E04">
            <w:pPr>
              <w:jc w:val="right"/>
            </w:pPr>
            <w:r>
              <w:rPr>
                <w:color w:val="000000"/>
                <w:sz w:val="24"/>
              </w:rPr>
              <w:t>59,563.35</w:t>
            </w:r>
          </w:p>
        </w:tc>
        <w:tc>
          <w:tcPr>
            <w:tcW w:w="1705" w:type="dxa"/>
            <w:vAlign w:val="center"/>
          </w:tcPr>
          <w:p w:rsidR="005A5E04" w:rsidRDefault="005A5E04">
            <w:pPr>
              <w:jc w:val="right"/>
            </w:pPr>
            <w:r>
              <w:rPr>
                <w:color w:val="000000"/>
                <w:sz w:val="24"/>
              </w:rPr>
              <w:t>0.18</w:t>
            </w:r>
          </w:p>
        </w:tc>
      </w:tr>
      <w:tr w:rsidR="005A5E04">
        <w:tc>
          <w:tcPr>
            <w:tcW w:w="862" w:type="dxa"/>
            <w:vAlign w:val="center"/>
          </w:tcPr>
          <w:p w:rsidR="005A5E04" w:rsidRDefault="005A5E04">
            <w:pPr>
              <w:jc w:val="center"/>
            </w:pPr>
            <w:r>
              <w:rPr>
                <w:color w:val="000000"/>
                <w:sz w:val="24"/>
              </w:rPr>
              <w:t>131</w:t>
            </w:r>
          </w:p>
        </w:tc>
        <w:tc>
          <w:tcPr>
            <w:tcW w:w="1346" w:type="dxa"/>
            <w:vAlign w:val="center"/>
          </w:tcPr>
          <w:p w:rsidR="005A5E04" w:rsidRDefault="005A5E04">
            <w:pPr>
              <w:jc w:val="center"/>
            </w:pPr>
            <w:r>
              <w:rPr>
                <w:color w:val="000000"/>
                <w:sz w:val="24"/>
              </w:rPr>
              <w:t>002108</w:t>
            </w:r>
          </w:p>
        </w:tc>
        <w:tc>
          <w:tcPr>
            <w:tcW w:w="1795" w:type="dxa"/>
            <w:vAlign w:val="center"/>
          </w:tcPr>
          <w:p w:rsidR="005A5E04" w:rsidRDefault="005A5E04">
            <w:pPr>
              <w:jc w:val="center"/>
            </w:pPr>
            <w:r>
              <w:rPr>
                <w:rFonts w:hint="eastAsia"/>
                <w:color w:val="000000"/>
                <w:sz w:val="24"/>
              </w:rPr>
              <w:t>沧州明珠</w:t>
            </w:r>
          </w:p>
        </w:tc>
        <w:tc>
          <w:tcPr>
            <w:tcW w:w="1346" w:type="dxa"/>
            <w:vAlign w:val="center"/>
          </w:tcPr>
          <w:p w:rsidR="005A5E04" w:rsidRDefault="005A5E04">
            <w:pPr>
              <w:jc w:val="right"/>
            </w:pPr>
            <w:r>
              <w:rPr>
                <w:color w:val="000000"/>
                <w:sz w:val="24"/>
              </w:rPr>
              <w:t>4,587</w:t>
            </w:r>
          </w:p>
        </w:tc>
        <w:tc>
          <w:tcPr>
            <w:tcW w:w="1944" w:type="dxa"/>
            <w:vAlign w:val="center"/>
          </w:tcPr>
          <w:p w:rsidR="005A5E04" w:rsidRDefault="005A5E04">
            <w:pPr>
              <w:jc w:val="right"/>
            </w:pPr>
            <w:r>
              <w:rPr>
                <w:color w:val="000000"/>
                <w:sz w:val="24"/>
              </w:rPr>
              <w:t>58,117.29</w:t>
            </w:r>
          </w:p>
        </w:tc>
        <w:tc>
          <w:tcPr>
            <w:tcW w:w="1705" w:type="dxa"/>
            <w:vAlign w:val="center"/>
          </w:tcPr>
          <w:p w:rsidR="005A5E04" w:rsidRDefault="005A5E04">
            <w:pPr>
              <w:jc w:val="right"/>
            </w:pPr>
            <w:r>
              <w:rPr>
                <w:color w:val="000000"/>
                <w:sz w:val="24"/>
              </w:rPr>
              <w:t>0.18</w:t>
            </w:r>
          </w:p>
        </w:tc>
      </w:tr>
      <w:tr w:rsidR="005A5E04">
        <w:tc>
          <w:tcPr>
            <w:tcW w:w="862" w:type="dxa"/>
            <w:vAlign w:val="center"/>
          </w:tcPr>
          <w:p w:rsidR="005A5E04" w:rsidRDefault="005A5E04">
            <w:pPr>
              <w:jc w:val="center"/>
            </w:pPr>
            <w:r>
              <w:rPr>
                <w:color w:val="000000"/>
                <w:sz w:val="24"/>
              </w:rPr>
              <w:t>132</w:t>
            </w:r>
          </w:p>
        </w:tc>
        <w:tc>
          <w:tcPr>
            <w:tcW w:w="1346" w:type="dxa"/>
            <w:vAlign w:val="center"/>
          </w:tcPr>
          <w:p w:rsidR="005A5E04" w:rsidRDefault="005A5E04">
            <w:pPr>
              <w:jc w:val="center"/>
            </w:pPr>
            <w:r>
              <w:rPr>
                <w:color w:val="000000"/>
                <w:sz w:val="24"/>
              </w:rPr>
              <w:t>600373</w:t>
            </w:r>
          </w:p>
        </w:tc>
        <w:tc>
          <w:tcPr>
            <w:tcW w:w="1795" w:type="dxa"/>
            <w:vAlign w:val="center"/>
          </w:tcPr>
          <w:p w:rsidR="005A5E04" w:rsidRDefault="005A5E04">
            <w:pPr>
              <w:jc w:val="center"/>
            </w:pPr>
            <w:r>
              <w:rPr>
                <w:rFonts w:hint="eastAsia"/>
                <w:color w:val="000000"/>
                <w:sz w:val="24"/>
              </w:rPr>
              <w:t>中文传媒</w:t>
            </w:r>
          </w:p>
        </w:tc>
        <w:tc>
          <w:tcPr>
            <w:tcW w:w="1346" w:type="dxa"/>
            <w:vAlign w:val="center"/>
          </w:tcPr>
          <w:p w:rsidR="005A5E04" w:rsidRDefault="005A5E04">
            <w:pPr>
              <w:jc w:val="right"/>
            </w:pPr>
            <w:r>
              <w:rPr>
                <w:color w:val="000000"/>
                <w:sz w:val="24"/>
              </w:rPr>
              <w:t>4,140</w:t>
            </w:r>
          </w:p>
        </w:tc>
        <w:tc>
          <w:tcPr>
            <w:tcW w:w="1944" w:type="dxa"/>
            <w:vAlign w:val="center"/>
          </w:tcPr>
          <w:p w:rsidR="005A5E04" w:rsidRDefault="005A5E04">
            <w:pPr>
              <w:jc w:val="right"/>
            </w:pPr>
            <w:r>
              <w:rPr>
                <w:color w:val="000000"/>
                <w:sz w:val="24"/>
              </w:rPr>
              <w:t>57,960.00</w:t>
            </w:r>
          </w:p>
        </w:tc>
        <w:tc>
          <w:tcPr>
            <w:tcW w:w="1705" w:type="dxa"/>
            <w:vAlign w:val="center"/>
          </w:tcPr>
          <w:p w:rsidR="005A5E04" w:rsidRDefault="005A5E04">
            <w:pPr>
              <w:jc w:val="right"/>
            </w:pPr>
            <w:r>
              <w:rPr>
                <w:color w:val="000000"/>
                <w:sz w:val="24"/>
              </w:rPr>
              <w:t>0.18</w:t>
            </w:r>
          </w:p>
        </w:tc>
      </w:tr>
      <w:tr w:rsidR="005A5E04">
        <w:tc>
          <w:tcPr>
            <w:tcW w:w="862" w:type="dxa"/>
            <w:vAlign w:val="center"/>
          </w:tcPr>
          <w:p w:rsidR="005A5E04" w:rsidRDefault="005A5E04">
            <w:pPr>
              <w:jc w:val="center"/>
            </w:pPr>
            <w:r>
              <w:rPr>
                <w:color w:val="000000"/>
                <w:sz w:val="24"/>
              </w:rPr>
              <w:t>133</w:t>
            </w:r>
          </w:p>
        </w:tc>
        <w:tc>
          <w:tcPr>
            <w:tcW w:w="1346" w:type="dxa"/>
            <w:vAlign w:val="center"/>
          </w:tcPr>
          <w:p w:rsidR="005A5E04" w:rsidRDefault="005A5E04">
            <w:pPr>
              <w:jc w:val="center"/>
            </w:pPr>
            <w:r>
              <w:rPr>
                <w:color w:val="000000"/>
                <w:sz w:val="24"/>
              </w:rPr>
              <w:t>300232</w:t>
            </w:r>
          </w:p>
        </w:tc>
        <w:tc>
          <w:tcPr>
            <w:tcW w:w="1795" w:type="dxa"/>
            <w:vAlign w:val="center"/>
          </w:tcPr>
          <w:p w:rsidR="005A5E04" w:rsidRDefault="005A5E04">
            <w:pPr>
              <w:jc w:val="center"/>
            </w:pPr>
            <w:r>
              <w:rPr>
                <w:rFonts w:hint="eastAsia"/>
                <w:color w:val="000000"/>
                <w:sz w:val="24"/>
              </w:rPr>
              <w:t>洲明科技</w:t>
            </w:r>
          </w:p>
        </w:tc>
        <w:tc>
          <w:tcPr>
            <w:tcW w:w="1346" w:type="dxa"/>
            <w:vAlign w:val="center"/>
          </w:tcPr>
          <w:p w:rsidR="005A5E04" w:rsidRDefault="005A5E04">
            <w:pPr>
              <w:jc w:val="right"/>
            </w:pPr>
            <w:r>
              <w:rPr>
                <w:color w:val="000000"/>
                <w:sz w:val="24"/>
              </w:rPr>
              <w:t>2,461</w:t>
            </w:r>
          </w:p>
        </w:tc>
        <w:tc>
          <w:tcPr>
            <w:tcW w:w="1944" w:type="dxa"/>
            <w:vAlign w:val="center"/>
          </w:tcPr>
          <w:p w:rsidR="005A5E04" w:rsidRDefault="005A5E04">
            <w:pPr>
              <w:jc w:val="right"/>
            </w:pPr>
            <w:r>
              <w:rPr>
                <w:color w:val="000000"/>
                <w:sz w:val="24"/>
              </w:rPr>
              <w:t>56,873.71</w:t>
            </w:r>
          </w:p>
        </w:tc>
        <w:tc>
          <w:tcPr>
            <w:tcW w:w="1705" w:type="dxa"/>
            <w:vAlign w:val="center"/>
          </w:tcPr>
          <w:p w:rsidR="005A5E04" w:rsidRDefault="005A5E04">
            <w:pPr>
              <w:jc w:val="right"/>
            </w:pPr>
            <w:r>
              <w:rPr>
                <w:color w:val="000000"/>
                <w:sz w:val="24"/>
              </w:rPr>
              <w:t>0.17</w:t>
            </w:r>
          </w:p>
        </w:tc>
      </w:tr>
      <w:tr w:rsidR="005A5E04">
        <w:tc>
          <w:tcPr>
            <w:tcW w:w="862" w:type="dxa"/>
            <w:vAlign w:val="center"/>
          </w:tcPr>
          <w:p w:rsidR="005A5E04" w:rsidRDefault="005A5E04">
            <w:pPr>
              <w:jc w:val="center"/>
            </w:pPr>
            <w:r>
              <w:rPr>
                <w:color w:val="000000"/>
                <w:sz w:val="24"/>
              </w:rPr>
              <w:t>134</w:t>
            </w:r>
          </w:p>
        </w:tc>
        <w:tc>
          <w:tcPr>
            <w:tcW w:w="1346" w:type="dxa"/>
            <w:vAlign w:val="center"/>
          </w:tcPr>
          <w:p w:rsidR="005A5E04" w:rsidRDefault="005A5E04">
            <w:pPr>
              <w:jc w:val="center"/>
            </w:pPr>
            <w:r>
              <w:rPr>
                <w:color w:val="000000"/>
                <w:sz w:val="24"/>
              </w:rPr>
              <w:t>000157</w:t>
            </w:r>
          </w:p>
        </w:tc>
        <w:tc>
          <w:tcPr>
            <w:tcW w:w="1795" w:type="dxa"/>
            <w:vAlign w:val="center"/>
          </w:tcPr>
          <w:p w:rsidR="005A5E04" w:rsidRDefault="005A5E04">
            <w:pPr>
              <w:jc w:val="center"/>
            </w:pPr>
            <w:r>
              <w:rPr>
                <w:rFonts w:hint="eastAsia"/>
                <w:color w:val="000000"/>
                <w:sz w:val="24"/>
              </w:rPr>
              <w:t>中联重科</w:t>
            </w:r>
          </w:p>
        </w:tc>
        <w:tc>
          <w:tcPr>
            <w:tcW w:w="1346" w:type="dxa"/>
            <w:vAlign w:val="center"/>
          </w:tcPr>
          <w:p w:rsidR="005A5E04" w:rsidRDefault="005A5E04">
            <w:pPr>
              <w:jc w:val="right"/>
            </w:pPr>
            <w:r>
              <w:rPr>
                <w:color w:val="000000"/>
                <w:sz w:val="24"/>
              </w:rPr>
              <w:t>12,650</w:t>
            </w:r>
          </w:p>
        </w:tc>
        <w:tc>
          <w:tcPr>
            <w:tcW w:w="1944" w:type="dxa"/>
            <w:vAlign w:val="center"/>
          </w:tcPr>
          <w:p w:rsidR="005A5E04" w:rsidRDefault="005A5E04">
            <w:pPr>
              <w:jc w:val="right"/>
            </w:pPr>
            <w:r>
              <w:rPr>
                <w:color w:val="000000"/>
                <w:sz w:val="24"/>
              </w:rPr>
              <w:t>56,039.50</w:t>
            </w:r>
          </w:p>
        </w:tc>
        <w:tc>
          <w:tcPr>
            <w:tcW w:w="1705" w:type="dxa"/>
            <w:vAlign w:val="center"/>
          </w:tcPr>
          <w:p w:rsidR="005A5E04" w:rsidRDefault="005A5E04">
            <w:pPr>
              <w:jc w:val="right"/>
            </w:pPr>
            <w:r>
              <w:rPr>
                <w:color w:val="000000"/>
                <w:sz w:val="24"/>
              </w:rPr>
              <w:t>0.17</w:t>
            </w:r>
          </w:p>
        </w:tc>
      </w:tr>
      <w:tr w:rsidR="005A5E04">
        <w:tc>
          <w:tcPr>
            <w:tcW w:w="862" w:type="dxa"/>
            <w:vAlign w:val="center"/>
          </w:tcPr>
          <w:p w:rsidR="005A5E04" w:rsidRDefault="005A5E04">
            <w:pPr>
              <w:jc w:val="center"/>
            </w:pPr>
            <w:r>
              <w:rPr>
                <w:color w:val="000000"/>
                <w:sz w:val="24"/>
              </w:rPr>
              <w:t>135</w:t>
            </w:r>
          </w:p>
        </w:tc>
        <w:tc>
          <w:tcPr>
            <w:tcW w:w="1346" w:type="dxa"/>
            <w:vAlign w:val="center"/>
          </w:tcPr>
          <w:p w:rsidR="005A5E04" w:rsidRDefault="005A5E04">
            <w:pPr>
              <w:jc w:val="center"/>
            </w:pPr>
            <w:r>
              <w:rPr>
                <w:color w:val="000000"/>
                <w:sz w:val="24"/>
              </w:rPr>
              <w:t>002317</w:t>
            </w:r>
          </w:p>
        </w:tc>
        <w:tc>
          <w:tcPr>
            <w:tcW w:w="1795" w:type="dxa"/>
            <w:vAlign w:val="center"/>
          </w:tcPr>
          <w:p w:rsidR="005A5E04" w:rsidRDefault="005A5E04">
            <w:pPr>
              <w:jc w:val="center"/>
            </w:pPr>
            <w:r>
              <w:rPr>
                <w:rFonts w:hint="eastAsia"/>
                <w:color w:val="000000"/>
                <w:sz w:val="24"/>
              </w:rPr>
              <w:t>众生药业</w:t>
            </w:r>
          </w:p>
        </w:tc>
        <w:tc>
          <w:tcPr>
            <w:tcW w:w="1346" w:type="dxa"/>
            <w:vAlign w:val="center"/>
          </w:tcPr>
          <w:p w:rsidR="005A5E04" w:rsidRDefault="005A5E04">
            <w:pPr>
              <w:jc w:val="right"/>
            </w:pPr>
            <w:r>
              <w:rPr>
                <w:color w:val="000000"/>
                <w:sz w:val="24"/>
              </w:rPr>
              <w:t>2,737</w:t>
            </w:r>
          </w:p>
        </w:tc>
        <w:tc>
          <w:tcPr>
            <w:tcW w:w="1944" w:type="dxa"/>
            <w:vAlign w:val="center"/>
          </w:tcPr>
          <w:p w:rsidR="005A5E04" w:rsidRDefault="005A5E04">
            <w:pPr>
              <w:jc w:val="right"/>
            </w:pPr>
            <w:r>
              <w:rPr>
                <w:color w:val="000000"/>
                <w:sz w:val="24"/>
              </w:rPr>
              <w:t>54,657.89</w:t>
            </w:r>
          </w:p>
        </w:tc>
        <w:tc>
          <w:tcPr>
            <w:tcW w:w="1705" w:type="dxa"/>
            <w:vAlign w:val="center"/>
          </w:tcPr>
          <w:p w:rsidR="005A5E04" w:rsidRDefault="005A5E04">
            <w:pPr>
              <w:jc w:val="right"/>
            </w:pPr>
            <w:r>
              <w:rPr>
                <w:color w:val="000000"/>
                <w:sz w:val="24"/>
              </w:rPr>
              <w:t>0.17</w:t>
            </w:r>
          </w:p>
        </w:tc>
      </w:tr>
      <w:tr w:rsidR="005A5E04">
        <w:tc>
          <w:tcPr>
            <w:tcW w:w="862" w:type="dxa"/>
            <w:vAlign w:val="center"/>
          </w:tcPr>
          <w:p w:rsidR="005A5E04" w:rsidRDefault="005A5E04">
            <w:pPr>
              <w:jc w:val="center"/>
            </w:pPr>
            <w:r>
              <w:rPr>
                <w:color w:val="000000"/>
                <w:sz w:val="24"/>
              </w:rPr>
              <w:t>136</w:t>
            </w:r>
          </w:p>
        </w:tc>
        <w:tc>
          <w:tcPr>
            <w:tcW w:w="1346" w:type="dxa"/>
            <w:vAlign w:val="center"/>
          </w:tcPr>
          <w:p w:rsidR="005A5E04" w:rsidRDefault="005A5E04">
            <w:pPr>
              <w:jc w:val="center"/>
            </w:pPr>
            <w:r>
              <w:rPr>
                <w:color w:val="000000"/>
                <w:sz w:val="24"/>
              </w:rPr>
              <w:t>002013</w:t>
            </w:r>
          </w:p>
        </w:tc>
        <w:tc>
          <w:tcPr>
            <w:tcW w:w="1795" w:type="dxa"/>
            <w:vAlign w:val="center"/>
          </w:tcPr>
          <w:p w:rsidR="005A5E04" w:rsidRDefault="005A5E04">
            <w:pPr>
              <w:jc w:val="center"/>
            </w:pPr>
            <w:r>
              <w:rPr>
                <w:rFonts w:hint="eastAsia"/>
                <w:color w:val="000000"/>
                <w:sz w:val="24"/>
              </w:rPr>
              <w:t>中航机电</w:t>
            </w:r>
          </w:p>
        </w:tc>
        <w:tc>
          <w:tcPr>
            <w:tcW w:w="1346" w:type="dxa"/>
            <w:vAlign w:val="center"/>
          </w:tcPr>
          <w:p w:rsidR="005A5E04" w:rsidRDefault="005A5E04">
            <w:pPr>
              <w:jc w:val="right"/>
            </w:pPr>
            <w:r>
              <w:rPr>
                <w:color w:val="000000"/>
                <w:sz w:val="24"/>
              </w:rPr>
              <w:t>3,656</w:t>
            </w:r>
          </w:p>
        </w:tc>
        <w:tc>
          <w:tcPr>
            <w:tcW w:w="1944" w:type="dxa"/>
            <w:vAlign w:val="center"/>
          </w:tcPr>
          <w:p w:rsidR="005A5E04" w:rsidRDefault="005A5E04">
            <w:pPr>
              <w:jc w:val="right"/>
            </w:pPr>
            <w:r>
              <w:rPr>
                <w:color w:val="000000"/>
                <w:sz w:val="24"/>
              </w:rPr>
              <w:t>54,145.36</w:t>
            </w:r>
          </w:p>
        </w:tc>
        <w:tc>
          <w:tcPr>
            <w:tcW w:w="1705" w:type="dxa"/>
            <w:vAlign w:val="center"/>
          </w:tcPr>
          <w:p w:rsidR="005A5E04" w:rsidRDefault="005A5E04">
            <w:pPr>
              <w:jc w:val="right"/>
            </w:pPr>
            <w:r>
              <w:rPr>
                <w:color w:val="000000"/>
                <w:sz w:val="24"/>
              </w:rPr>
              <w:t>0.17</w:t>
            </w:r>
          </w:p>
        </w:tc>
      </w:tr>
      <w:tr w:rsidR="005A5E04">
        <w:tc>
          <w:tcPr>
            <w:tcW w:w="862" w:type="dxa"/>
            <w:vAlign w:val="center"/>
          </w:tcPr>
          <w:p w:rsidR="005A5E04" w:rsidRDefault="005A5E04">
            <w:pPr>
              <w:jc w:val="center"/>
            </w:pPr>
            <w:r>
              <w:rPr>
                <w:color w:val="000000"/>
                <w:sz w:val="24"/>
              </w:rPr>
              <w:t>137</w:t>
            </w:r>
          </w:p>
        </w:tc>
        <w:tc>
          <w:tcPr>
            <w:tcW w:w="1346" w:type="dxa"/>
            <w:vAlign w:val="center"/>
          </w:tcPr>
          <w:p w:rsidR="005A5E04" w:rsidRDefault="005A5E04">
            <w:pPr>
              <w:jc w:val="center"/>
            </w:pPr>
            <w:r>
              <w:rPr>
                <w:color w:val="000000"/>
                <w:sz w:val="24"/>
              </w:rPr>
              <w:t>000982</w:t>
            </w:r>
          </w:p>
        </w:tc>
        <w:tc>
          <w:tcPr>
            <w:tcW w:w="1795" w:type="dxa"/>
            <w:vAlign w:val="center"/>
          </w:tcPr>
          <w:p w:rsidR="005A5E04" w:rsidRDefault="005A5E04">
            <w:pPr>
              <w:jc w:val="center"/>
            </w:pPr>
            <w:r>
              <w:rPr>
                <w:rFonts w:hint="eastAsia"/>
                <w:color w:val="000000"/>
                <w:sz w:val="24"/>
              </w:rPr>
              <w:t>中银绒业</w:t>
            </w:r>
          </w:p>
        </w:tc>
        <w:tc>
          <w:tcPr>
            <w:tcW w:w="1346" w:type="dxa"/>
            <w:vAlign w:val="center"/>
          </w:tcPr>
          <w:p w:rsidR="005A5E04" w:rsidRDefault="005A5E04">
            <w:pPr>
              <w:jc w:val="right"/>
            </w:pPr>
            <w:r>
              <w:rPr>
                <w:color w:val="000000"/>
                <w:sz w:val="24"/>
              </w:rPr>
              <w:t>7,449</w:t>
            </w:r>
          </w:p>
        </w:tc>
        <w:tc>
          <w:tcPr>
            <w:tcW w:w="1944" w:type="dxa"/>
            <w:vAlign w:val="center"/>
          </w:tcPr>
          <w:p w:rsidR="005A5E04" w:rsidRDefault="005A5E04">
            <w:pPr>
              <w:jc w:val="right"/>
            </w:pPr>
            <w:r>
              <w:rPr>
                <w:color w:val="000000"/>
                <w:sz w:val="24"/>
              </w:rPr>
              <w:t>54,005.25</w:t>
            </w:r>
          </w:p>
        </w:tc>
        <w:tc>
          <w:tcPr>
            <w:tcW w:w="1705" w:type="dxa"/>
            <w:vAlign w:val="center"/>
          </w:tcPr>
          <w:p w:rsidR="005A5E04" w:rsidRDefault="005A5E04">
            <w:pPr>
              <w:jc w:val="right"/>
            </w:pPr>
            <w:r>
              <w:rPr>
                <w:color w:val="000000"/>
                <w:sz w:val="24"/>
              </w:rPr>
              <w:t>0.16</w:t>
            </w:r>
          </w:p>
        </w:tc>
      </w:tr>
      <w:tr w:rsidR="005A5E04">
        <w:tc>
          <w:tcPr>
            <w:tcW w:w="862" w:type="dxa"/>
            <w:vAlign w:val="center"/>
          </w:tcPr>
          <w:p w:rsidR="005A5E04" w:rsidRDefault="005A5E04">
            <w:pPr>
              <w:jc w:val="center"/>
            </w:pPr>
            <w:r>
              <w:rPr>
                <w:color w:val="000000"/>
                <w:sz w:val="24"/>
              </w:rPr>
              <w:t>138</w:t>
            </w:r>
          </w:p>
        </w:tc>
        <w:tc>
          <w:tcPr>
            <w:tcW w:w="1346" w:type="dxa"/>
            <w:vAlign w:val="center"/>
          </w:tcPr>
          <w:p w:rsidR="005A5E04" w:rsidRDefault="005A5E04">
            <w:pPr>
              <w:jc w:val="center"/>
            </w:pPr>
            <w:r>
              <w:rPr>
                <w:color w:val="000000"/>
                <w:sz w:val="24"/>
              </w:rPr>
              <w:t>002094</w:t>
            </w:r>
          </w:p>
        </w:tc>
        <w:tc>
          <w:tcPr>
            <w:tcW w:w="1795" w:type="dxa"/>
            <w:vAlign w:val="center"/>
          </w:tcPr>
          <w:p w:rsidR="005A5E04" w:rsidRDefault="005A5E04">
            <w:pPr>
              <w:jc w:val="center"/>
            </w:pPr>
            <w:r>
              <w:rPr>
                <w:rFonts w:hint="eastAsia"/>
                <w:color w:val="000000"/>
                <w:sz w:val="24"/>
              </w:rPr>
              <w:t>青岛金王</w:t>
            </w:r>
          </w:p>
        </w:tc>
        <w:tc>
          <w:tcPr>
            <w:tcW w:w="1346" w:type="dxa"/>
            <w:vAlign w:val="center"/>
          </w:tcPr>
          <w:p w:rsidR="005A5E04" w:rsidRDefault="005A5E04">
            <w:pPr>
              <w:jc w:val="right"/>
            </w:pPr>
            <w:r>
              <w:rPr>
                <w:color w:val="000000"/>
                <w:sz w:val="24"/>
              </w:rPr>
              <w:t>4,650</w:t>
            </w:r>
          </w:p>
        </w:tc>
        <w:tc>
          <w:tcPr>
            <w:tcW w:w="1944" w:type="dxa"/>
            <w:vAlign w:val="center"/>
          </w:tcPr>
          <w:p w:rsidR="005A5E04" w:rsidRDefault="005A5E04">
            <w:pPr>
              <w:jc w:val="right"/>
            </w:pPr>
            <w:r>
              <w:rPr>
                <w:color w:val="000000"/>
                <w:sz w:val="24"/>
              </w:rPr>
              <w:t>53,010.00</w:t>
            </w:r>
          </w:p>
        </w:tc>
        <w:tc>
          <w:tcPr>
            <w:tcW w:w="1705" w:type="dxa"/>
            <w:vAlign w:val="center"/>
          </w:tcPr>
          <w:p w:rsidR="005A5E04" w:rsidRDefault="005A5E04">
            <w:pPr>
              <w:jc w:val="right"/>
            </w:pPr>
            <w:r>
              <w:rPr>
                <w:color w:val="000000"/>
                <w:sz w:val="24"/>
              </w:rPr>
              <w:t>0.16</w:t>
            </w:r>
          </w:p>
        </w:tc>
      </w:tr>
      <w:tr w:rsidR="005A5E04">
        <w:tc>
          <w:tcPr>
            <w:tcW w:w="862" w:type="dxa"/>
            <w:vAlign w:val="center"/>
          </w:tcPr>
          <w:p w:rsidR="005A5E04" w:rsidRDefault="005A5E04">
            <w:pPr>
              <w:jc w:val="center"/>
            </w:pPr>
            <w:r>
              <w:rPr>
                <w:color w:val="000000"/>
                <w:sz w:val="24"/>
              </w:rPr>
              <w:t>139</w:t>
            </w:r>
          </w:p>
        </w:tc>
        <w:tc>
          <w:tcPr>
            <w:tcW w:w="1346" w:type="dxa"/>
            <w:vAlign w:val="center"/>
          </w:tcPr>
          <w:p w:rsidR="005A5E04" w:rsidRDefault="005A5E04">
            <w:pPr>
              <w:jc w:val="center"/>
            </w:pPr>
            <w:r>
              <w:rPr>
                <w:color w:val="000000"/>
                <w:sz w:val="24"/>
              </w:rPr>
              <w:t>600312</w:t>
            </w:r>
          </w:p>
        </w:tc>
        <w:tc>
          <w:tcPr>
            <w:tcW w:w="1795" w:type="dxa"/>
            <w:vAlign w:val="center"/>
          </w:tcPr>
          <w:p w:rsidR="005A5E04" w:rsidRDefault="005A5E04">
            <w:pPr>
              <w:jc w:val="center"/>
            </w:pPr>
            <w:r>
              <w:rPr>
                <w:rFonts w:hint="eastAsia"/>
                <w:color w:val="000000"/>
                <w:sz w:val="24"/>
              </w:rPr>
              <w:t>平高电气</w:t>
            </w:r>
          </w:p>
        </w:tc>
        <w:tc>
          <w:tcPr>
            <w:tcW w:w="1346" w:type="dxa"/>
            <w:vAlign w:val="center"/>
          </w:tcPr>
          <w:p w:rsidR="005A5E04" w:rsidRDefault="005A5E04">
            <w:pPr>
              <w:jc w:val="right"/>
            </w:pPr>
            <w:r>
              <w:rPr>
                <w:color w:val="000000"/>
                <w:sz w:val="24"/>
              </w:rPr>
              <w:t>3,700</w:t>
            </w:r>
          </w:p>
        </w:tc>
        <w:tc>
          <w:tcPr>
            <w:tcW w:w="1944" w:type="dxa"/>
            <w:vAlign w:val="center"/>
          </w:tcPr>
          <w:p w:rsidR="005A5E04" w:rsidRDefault="005A5E04">
            <w:pPr>
              <w:jc w:val="right"/>
            </w:pPr>
            <w:r>
              <w:rPr>
                <w:color w:val="000000"/>
                <w:sz w:val="24"/>
              </w:rPr>
              <w:t>51,578.00</w:t>
            </w:r>
          </w:p>
        </w:tc>
        <w:tc>
          <w:tcPr>
            <w:tcW w:w="1705" w:type="dxa"/>
            <w:vAlign w:val="center"/>
          </w:tcPr>
          <w:p w:rsidR="005A5E04" w:rsidRDefault="005A5E04">
            <w:pPr>
              <w:jc w:val="right"/>
            </w:pPr>
            <w:r>
              <w:rPr>
                <w:color w:val="000000"/>
                <w:sz w:val="24"/>
              </w:rPr>
              <w:t>0.16</w:t>
            </w:r>
          </w:p>
        </w:tc>
      </w:tr>
      <w:tr w:rsidR="005A5E04">
        <w:tc>
          <w:tcPr>
            <w:tcW w:w="862" w:type="dxa"/>
            <w:vAlign w:val="center"/>
          </w:tcPr>
          <w:p w:rsidR="005A5E04" w:rsidRDefault="005A5E04">
            <w:pPr>
              <w:jc w:val="center"/>
            </w:pPr>
            <w:r>
              <w:rPr>
                <w:color w:val="000000"/>
                <w:sz w:val="24"/>
              </w:rPr>
              <w:t>140</w:t>
            </w:r>
          </w:p>
        </w:tc>
        <w:tc>
          <w:tcPr>
            <w:tcW w:w="1346" w:type="dxa"/>
            <w:vAlign w:val="center"/>
          </w:tcPr>
          <w:p w:rsidR="005A5E04" w:rsidRDefault="005A5E04">
            <w:pPr>
              <w:jc w:val="center"/>
            </w:pPr>
            <w:r>
              <w:rPr>
                <w:color w:val="000000"/>
                <w:sz w:val="24"/>
              </w:rPr>
              <w:t>600268</w:t>
            </w:r>
          </w:p>
        </w:tc>
        <w:tc>
          <w:tcPr>
            <w:tcW w:w="1795" w:type="dxa"/>
            <w:vAlign w:val="center"/>
          </w:tcPr>
          <w:p w:rsidR="005A5E04" w:rsidRDefault="005A5E04">
            <w:pPr>
              <w:jc w:val="center"/>
            </w:pPr>
            <w:r>
              <w:rPr>
                <w:rFonts w:hint="eastAsia"/>
                <w:color w:val="000000"/>
                <w:sz w:val="24"/>
              </w:rPr>
              <w:t>国电南自</w:t>
            </w:r>
          </w:p>
        </w:tc>
        <w:tc>
          <w:tcPr>
            <w:tcW w:w="1346" w:type="dxa"/>
            <w:vAlign w:val="center"/>
          </w:tcPr>
          <w:p w:rsidR="005A5E04" w:rsidRDefault="005A5E04">
            <w:pPr>
              <w:jc w:val="right"/>
            </w:pPr>
            <w:r>
              <w:rPr>
                <w:color w:val="000000"/>
                <w:sz w:val="24"/>
              </w:rPr>
              <w:t>10,124</w:t>
            </w:r>
          </w:p>
        </w:tc>
        <w:tc>
          <w:tcPr>
            <w:tcW w:w="1944" w:type="dxa"/>
            <w:vAlign w:val="center"/>
          </w:tcPr>
          <w:p w:rsidR="005A5E04" w:rsidRDefault="005A5E04">
            <w:pPr>
              <w:jc w:val="right"/>
            </w:pPr>
            <w:r>
              <w:rPr>
                <w:color w:val="000000"/>
                <w:sz w:val="24"/>
              </w:rPr>
              <w:t>50,215.04</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141</w:t>
            </w:r>
          </w:p>
        </w:tc>
        <w:tc>
          <w:tcPr>
            <w:tcW w:w="1346" w:type="dxa"/>
            <w:vAlign w:val="center"/>
          </w:tcPr>
          <w:p w:rsidR="005A5E04" w:rsidRDefault="005A5E04">
            <w:pPr>
              <w:jc w:val="center"/>
            </w:pPr>
            <w:r>
              <w:rPr>
                <w:color w:val="000000"/>
                <w:sz w:val="24"/>
              </w:rPr>
              <w:t>600219</w:t>
            </w:r>
          </w:p>
        </w:tc>
        <w:tc>
          <w:tcPr>
            <w:tcW w:w="1795" w:type="dxa"/>
            <w:vAlign w:val="center"/>
          </w:tcPr>
          <w:p w:rsidR="005A5E04" w:rsidRDefault="005A5E04">
            <w:pPr>
              <w:jc w:val="center"/>
            </w:pPr>
            <w:r>
              <w:rPr>
                <w:rFonts w:hint="eastAsia"/>
                <w:color w:val="000000"/>
                <w:sz w:val="24"/>
              </w:rPr>
              <w:t>南山铝业</w:t>
            </w:r>
          </w:p>
        </w:tc>
        <w:tc>
          <w:tcPr>
            <w:tcW w:w="1346" w:type="dxa"/>
            <w:vAlign w:val="center"/>
          </w:tcPr>
          <w:p w:rsidR="005A5E04" w:rsidRDefault="005A5E04">
            <w:pPr>
              <w:jc w:val="right"/>
            </w:pPr>
            <w:r>
              <w:rPr>
                <w:color w:val="000000"/>
                <w:sz w:val="24"/>
              </w:rPr>
              <w:t>9,950</w:t>
            </w:r>
          </w:p>
        </w:tc>
        <w:tc>
          <w:tcPr>
            <w:tcW w:w="1944" w:type="dxa"/>
            <w:vAlign w:val="center"/>
          </w:tcPr>
          <w:p w:rsidR="005A5E04" w:rsidRDefault="005A5E04">
            <w:pPr>
              <w:jc w:val="right"/>
            </w:pPr>
            <w:r>
              <w:rPr>
                <w:color w:val="000000"/>
                <w:sz w:val="24"/>
              </w:rPr>
              <w:t>49,949.00</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142</w:t>
            </w:r>
          </w:p>
        </w:tc>
        <w:tc>
          <w:tcPr>
            <w:tcW w:w="1346" w:type="dxa"/>
            <w:vAlign w:val="center"/>
          </w:tcPr>
          <w:p w:rsidR="005A5E04" w:rsidRDefault="005A5E04">
            <w:pPr>
              <w:jc w:val="center"/>
            </w:pPr>
            <w:r>
              <w:rPr>
                <w:color w:val="000000"/>
                <w:sz w:val="24"/>
              </w:rPr>
              <w:t>000415</w:t>
            </w:r>
          </w:p>
        </w:tc>
        <w:tc>
          <w:tcPr>
            <w:tcW w:w="1795" w:type="dxa"/>
            <w:vAlign w:val="center"/>
          </w:tcPr>
          <w:p w:rsidR="005A5E04" w:rsidRDefault="005A5E04">
            <w:pPr>
              <w:jc w:val="center"/>
            </w:pPr>
            <w:r>
              <w:rPr>
                <w:rFonts w:hint="eastAsia"/>
                <w:color w:val="000000"/>
                <w:sz w:val="24"/>
              </w:rPr>
              <w:t>渤海租赁</w:t>
            </w:r>
          </w:p>
        </w:tc>
        <w:tc>
          <w:tcPr>
            <w:tcW w:w="1346" w:type="dxa"/>
            <w:vAlign w:val="center"/>
          </w:tcPr>
          <w:p w:rsidR="005A5E04" w:rsidRDefault="005A5E04">
            <w:pPr>
              <w:jc w:val="right"/>
            </w:pPr>
            <w:r>
              <w:rPr>
                <w:color w:val="000000"/>
                <w:sz w:val="24"/>
              </w:rPr>
              <w:t>6,441</w:t>
            </w:r>
          </w:p>
        </w:tc>
        <w:tc>
          <w:tcPr>
            <w:tcW w:w="1944" w:type="dxa"/>
            <w:vAlign w:val="center"/>
          </w:tcPr>
          <w:p w:rsidR="005A5E04" w:rsidRDefault="005A5E04">
            <w:pPr>
              <w:jc w:val="right"/>
            </w:pPr>
            <w:r>
              <w:rPr>
                <w:color w:val="000000"/>
                <w:sz w:val="24"/>
              </w:rPr>
              <w:t>49,466.88</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143</w:t>
            </w:r>
          </w:p>
        </w:tc>
        <w:tc>
          <w:tcPr>
            <w:tcW w:w="1346" w:type="dxa"/>
            <w:vAlign w:val="center"/>
          </w:tcPr>
          <w:p w:rsidR="005A5E04" w:rsidRDefault="005A5E04">
            <w:pPr>
              <w:jc w:val="center"/>
            </w:pPr>
            <w:r>
              <w:rPr>
                <w:color w:val="000000"/>
                <w:sz w:val="24"/>
              </w:rPr>
              <w:t>002171</w:t>
            </w:r>
          </w:p>
        </w:tc>
        <w:tc>
          <w:tcPr>
            <w:tcW w:w="1795" w:type="dxa"/>
            <w:vAlign w:val="center"/>
          </w:tcPr>
          <w:p w:rsidR="005A5E04" w:rsidRDefault="005A5E04">
            <w:pPr>
              <w:jc w:val="center"/>
            </w:pPr>
            <w:r>
              <w:rPr>
                <w:rFonts w:hint="eastAsia"/>
                <w:color w:val="000000"/>
                <w:sz w:val="24"/>
              </w:rPr>
              <w:t>精诚铜业</w:t>
            </w:r>
          </w:p>
        </w:tc>
        <w:tc>
          <w:tcPr>
            <w:tcW w:w="1346" w:type="dxa"/>
            <w:vAlign w:val="center"/>
          </w:tcPr>
          <w:p w:rsidR="005A5E04" w:rsidRDefault="005A5E04">
            <w:pPr>
              <w:jc w:val="right"/>
            </w:pPr>
            <w:r>
              <w:rPr>
                <w:color w:val="000000"/>
                <w:sz w:val="24"/>
              </w:rPr>
              <w:t>6,074</w:t>
            </w:r>
          </w:p>
        </w:tc>
        <w:tc>
          <w:tcPr>
            <w:tcW w:w="1944" w:type="dxa"/>
            <w:vAlign w:val="center"/>
          </w:tcPr>
          <w:p w:rsidR="005A5E04" w:rsidRDefault="005A5E04">
            <w:pPr>
              <w:jc w:val="right"/>
            </w:pPr>
            <w:r>
              <w:rPr>
                <w:color w:val="000000"/>
                <w:sz w:val="24"/>
              </w:rPr>
              <w:t>49,260.14</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144</w:t>
            </w:r>
          </w:p>
        </w:tc>
        <w:tc>
          <w:tcPr>
            <w:tcW w:w="1346" w:type="dxa"/>
            <w:vAlign w:val="center"/>
          </w:tcPr>
          <w:p w:rsidR="005A5E04" w:rsidRDefault="005A5E04">
            <w:pPr>
              <w:jc w:val="center"/>
            </w:pPr>
            <w:r>
              <w:rPr>
                <w:color w:val="000000"/>
                <w:sz w:val="24"/>
              </w:rPr>
              <w:t>000417</w:t>
            </w:r>
          </w:p>
        </w:tc>
        <w:tc>
          <w:tcPr>
            <w:tcW w:w="1795" w:type="dxa"/>
            <w:vAlign w:val="center"/>
          </w:tcPr>
          <w:p w:rsidR="005A5E04" w:rsidRDefault="005A5E04">
            <w:pPr>
              <w:jc w:val="center"/>
            </w:pPr>
            <w:r>
              <w:rPr>
                <w:rFonts w:hint="eastAsia"/>
                <w:color w:val="000000"/>
                <w:sz w:val="24"/>
              </w:rPr>
              <w:t>合肥百货</w:t>
            </w:r>
          </w:p>
        </w:tc>
        <w:tc>
          <w:tcPr>
            <w:tcW w:w="1346" w:type="dxa"/>
            <w:vAlign w:val="center"/>
          </w:tcPr>
          <w:p w:rsidR="005A5E04" w:rsidRDefault="005A5E04">
            <w:pPr>
              <w:jc w:val="right"/>
            </w:pPr>
            <w:r>
              <w:rPr>
                <w:color w:val="000000"/>
                <w:sz w:val="24"/>
              </w:rPr>
              <w:t>9,521</w:t>
            </w:r>
          </w:p>
        </w:tc>
        <w:tc>
          <w:tcPr>
            <w:tcW w:w="1944" w:type="dxa"/>
            <w:vAlign w:val="center"/>
          </w:tcPr>
          <w:p w:rsidR="005A5E04" w:rsidRDefault="005A5E04">
            <w:pPr>
              <w:jc w:val="right"/>
            </w:pPr>
            <w:r>
              <w:rPr>
                <w:color w:val="000000"/>
                <w:sz w:val="24"/>
              </w:rPr>
              <w:t>49,223.57</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145</w:t>
            </w:r>
          </w:p>
        </w:tc>
        <w:tc>
          <w:tcPr>
            <w:tcW w:w="1346" w:type="dxa"/>
            <w:vAlign w:val="center"/>
          </w:tcPr>
          <w:p w:rsidR="005A5E04" w:rsidRDefault="005A5E04">
            <w:pPr>
              <w:jc w:val="center"/>
            </w:pPr>
            <w:r>
              <w:rPr>
                <w:color w:val="000000"/>
                <w:sz w:val="24"/>
              </w:rPr>
              <w:t>600737</w:t>
            </w:r>
          </w:p>
        </w:tc>
        <w:tc>
          <w:tcPr>
            <w:tcW w:w="1795" w:type="dxa"/>
            <w:vAlign w:val="center"/>
          </w:tcPr>
          <w:p w:rsidR="005A5E04" w:rsidRDefault="005A5E04">
            <w:pPr>
              <w:jc w:val="center"/>
            </w:pPr>
            <w:r>
              <w:rPr>
                <w:rFonts w:hint="eastAsia"/>
                <w:color w:val="000000"/>
                <w:sz w:val="24"/>
              </w:rPr>
              <w:t>中粮屯河</w:t>
            </w:r>
          </w:p>
        </w:tc>
        <w:tc>
          <w:tcPr>
            <w:tcW w:w="1346" w:type="dxa"/>
            <w:vAlign w:val="center"/>
          </w:tcPr>
          <w:p w:rsidR="005A5E04" w:rsidRDefault="005A5E04">
            <w:pPr>
              <w:jc w:val="right"/>
            </w:pPr>
            <w:r>
              <w:rPr>
                <w:color w:val="000000"/>
                <w:sz w:val="24"/>
              </w:rPr>
              <w:t>10,287</w:t>
            </w:r>
          </w:p>
        </w:tc>
        <w:tc>
          <w:tcPr>
            <w:tcW w:w="1944" w:type="dxa"/>
            <w:vAlign w:val="center"/>
          </w:tcPr>
          <w:p w:rsidR="005A5E04" w:rsidRDefault="005A5E04">
            <w:pPr>
              <w:jc w:val="right"/>
            </w:pPr>
            <w:r>
              <w:rPr>
                <w:color w:val="000000"/>
                <w:sz w:val="24"/>
              </w:rPr>
              <w:t>49,171.86</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146</w:t>
            </w:r>
          </w:p>
        </w:tc>
        <w:tc>
          <w:tcPr>
            <w:tcW w:w="1346" w:type="dxa"/>
            <w:vAlign w:val="center"/>
          </w:tcPr>
          <w:p w:rsidR="005A5E04" w:rsidRDefault="005A5E04">
            <w:pPr>
              <w:jc w:val="center"/>
            </w:pPr>
            <w:r>
              <w:rPr>
                <w:color w:val="000000"/>
                <w:sz w:val="24"/>
              </w:rPr>
              <w:t>000738</w:t>
            </w:r>
          </w:p>
        </w:tc>
        <w:tc>
          <w:tcPr>
            <w:tcW w:w="1795" w:type="dxa"/>
            <w:vAlign w:val="center"/>
          </w:tcPr>
          <w:p w:rsidR="005A5E04" w:rsidRDefault="005A5E04">
            <w:pPr>
              <w:jc w:val="center"/>
            </w:pPr>
            <w:r>
              <w:rPr>
                <w:rFonts w:hint="eastAsia"/>
                <w:color w:val="000000"/>
                <w:sz w:val="24"/>
              </w:rPr>
              <w:t>中航动控</w:t>
            </w:r>
          </w:p>
        </w:tc>
        <w:tc>
          <w:tcPr>
            <w:tcW w:w="1346" w:type="dxa"/>
            <w:vAlign w:val="center"/>
          </w:tcPr>
          <w:p w:rsidR="005A5E04" w:rsidRDefault="005A5E04">
            <w:pPr>
              <w:jc w:val="right"/>
            </w:pPr>
            <w:r>
              <w:rPr>
                <w:color w:val="000000"/>
                <w:sz w:val="24"/>
              </w:rPr>
              <w:t>3,910</w:t>
            </w:r>
          </w:p>
        </w:tc>
        <w:tc>
          <w:tcPr>
            <w:tcW w:w="1944" w:type="dxa"/>
            <w:vAlign w:val="center"/>
          </w:tcPr>
          <w:p w:rsidR="005A5E04" w:rsidRDefault="005A5E04">
            <w:pPr>
              <w:jc w:val="right"/>
            </w:pPr>
            <w:r>
              <w:rPr>
                <w:color w:val="000000"/>
                <w:sz w:val="24"/>
              </w:rPr>
              <w:t>48,327.60</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147</w:t>
            </w:r>
          </w:p>
        </w:tc>
        <w:tc>
          <w:tcPr>
            <w:tcW w:w="1346" w:type="dxa"/>
            <w:vAlign w:val="center"/>
          </w:tcPr>
          <w:p w:rsidR="005A5E04" w:rsidRDefault="005A5E04">
            <w:pPr>
              <w:jc w:val="center"/>
            </w:pPr>
            <w:r>
              <w:rPr>
                <w:color w:val="000000"/>
                <w:sz w:val="24"/>
              </w:rPr>
              <w:t>002533</w:t>
            </w:r>
          </w:p>
        </w:tc>
        <w:tc>
          <w:tcPr>
            <w:tcW w:w="1795" w:type="dxa"/>
            <w:vAlign w:val="center"/>
          </w:tcPr>
          <w:p w:rsidR="005A5E04" w:rsidRDefault="005A5E04">
            <w:pPr>
              <w:jc w:val="center"/>
            </w:pPr>
            <w:r>
              <w:rPr>
                <w:rFonts w:hint="eastAsia"/>
                <w:color w:val="000000"/>
                <w:sz w:val="24"/>
              </w:rPr>
              <w:t>金杯电工</w:t>
            </w:r>
          </w:p>
        </w:tc>
        <w:tc>
          <w:tcPr>
            <w:tcW w:w="1346" w:type="dxa"/>
            <w:vAlign w:val="center"/>
          </w:tcPr>
          <w:p w:rsidR="005A5E04" w:rsidRDefault="005A5E04">
            <w:pPr>
              <w:jc w:val="right"/>
            </w:pPr>
            <w:r>
              <w:rPr>
                <w:color w:val="000000"/>
                <w:sz w:val="24"/>
              </w:rPr>
              <w:t>10,630</w:t>
            </w:r>
          </w:p>
        </w:tc>
        <w:tc>
          <w:tcPr>
            <w:tcW w:w="1944" w:type="dxa"/>
            <w:vAlign w:val="center"/>
          </w:tcPr>
          <w:p w:rsidR="005A5E04" w:rsidRDefault="005A5E04">
            <w:pPr>
              <w:jc w:val="right"/>
            </w:pPr>
            <w:r>
              <w:rPr>
                <w:color w:val="000000"/>
                <w:sz w:val="24"/>
              </w:rPr>
              <w:t>48,153.90</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148</w:t>
            </w:r>
          </w:p>
        </w:tc>
        <w:tc>
          <w:tcPr>
            <w:tcW w:w="1346" w:type="dxa"/>
            <w:vAlign w:val="center"/>
          </w:tcPr>
          <w:p w:rsidR="005A5E04" w:rsidRDefault="005A5E04">
            <w:pPr>
              <w:jc w:val="center"/>
            </w:pPr>
            <w:r>
              <w:rPr>
                <w:color w:val="000000"/>
                <w:sz w:val="24"/>
              </w:rPr>
              <w:t>000823</w:t>
            </w:r>
          </w:p>
        </w:tc>
        <w:tc>
          <w:tcPr>
            <w:tcW w:w="1795" w:type="dxa"/>
            <w:vAlign w:val="center"/>
          </w:tcPr>
          <w:p w:rsidR="005A5E04" w:rsidRDefault="005A5E04">
            <w:pPr>
              <w:jc w:val="center"/>
            </w:pPr>
            <w:r>
              <w:rPr>
                <w:rFonts w:hint="eastAsia"/>
                <w:color w:val="000000"/>
                <w:sz w:val="24"/>
              </w:rPr>
              <w:t>超声电子</w:t>
            </w:r>
          </w:p>
        </w:tc>
        <w:tc>
          <w:tcPr>
            <w:tcW w:w="1346" w:type="dxa"/>
            <w:vAlign w:val="center"/>
          </w:tcPr>
          <w:p w:rsidR="005A5E04" w:rsidRDefault="005A5E04">
            <w:pPr>
              <w:jc w:val="right"/>
            </w:pPr>
            <w:r>
              <w:rPr>
                <w:color w:val="000000"/>
                <w:sz w:val="24"/>
              </w:rPr>
              <w:t>3,938</w:t>
            </w:r>
          </w:p>
        </w:tc>
        <w:tc>
          <w:tcPr>
            <w:tcW w:w="1944" w:type="dxa"/>
            <w:vAlign w:val="center"/>
          </w:tcPr>
          <w:p w:rsidR="005A5E04" w:rsidRDefault="005A5E04">
            <w:pPr>
              <w:jc w:val="right"/>
            </w:pPr>
            <w:r>
              <w:rPr>
                <w:color w:val="000000"/>
                <w:sz w:val="24"/>
              </w:rPr>
              <w:t>47,767.94</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149</w:t>
            </w:r>
          </w:p>
        </w:tc>
        <w:tc>
          <w:tcPr>
            <w:tcW w:w="1346" w:type="dxa"/>
            <w:vAlign w:val="center"/>
          </w:tcPr>
          <w:p w:rsidR="005A5E04" w:rsidRDefault="005A5E04">
            <w:pPr>
              <w:jc w:val="center"/>
            </w:pPr>
            <w:r>
              <w:rPr>
                <w:color w:val="000000"/>
                <w:sz w:val="24"/>
              </w:rPr>
              <w:t>600651</w:t>
            </w:r>
          </w:p>
        </w:tc>
        <w:tc>
          <w:tcPr>
            <w:tcW w:w="1795" w:type="dxa"/>
            <w:vAlign w:val="center"/>
          </w:tcPr>
          <w:p w:rsidR="005A5E04" w:rsidRDefault="005A5E04">
            <w:pPr>
              <w:jc w:val="center"/>
            </w:pPr>
            <w:r>
              <w:rPr>
                <w:rFonts w:hint="eastAsia"/>
                <w:color w:val="000000"/>
                <w:sz w:val="24"/>
              </w:rPr>
              <w:t>飞乐音响</w:t>
            </w:r>
          </w:p>
        </w:tc>
        <w:tc>
          <w:tcPr>
            <w:tcW w:w="1346" w:type="dxa"/>
            <w:vAlign w:val="center"/>
          </w:tcPr>
          <w:p w:rsidR="005A5E04" w:rsidRDefault="005A5E04">
            <w:pPr>
              <w:jc w:val="right"/>
            </w:pPr>
            <w:r>
              <w:rPr>
                <w:color w:val="000000"/>
                <w:sz w:val="24"/>
              </w:rPr>
              <w:t>6,450</w:t>
            </w:r>
          </w:p>
        </w:tc>
        <w:tc>
          <w:tcPr>
            <w:tcW w:w="1944" w:type="dxa"/>
            <w:vAlign w:val="center"/>
          </w:tcPr>
          <w:p w:rsidR="005A5E04" w:rsidRDefault="005A5E04">
            <w:pPr>
              <w:jc w:val="right"/>
            </w:pPr>
            <w:r>
              <w:rPr>
                <w:color w:val="000000"/>
                <w:sz w:val="24"/>
              </w:rPr>
              <w:t>47,730.00</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150</w:t>
            </w:r>
          </w:p>
        </w:tc>
        <w:tc>
          <w:tcPr>
            <w:tcW w:w="1346" w:type="dxa"/>
            <w:vAlign w:val="center"/>
          </w:tcPr>
          <w:p w:rsidR="005A5E04" w:rsidRDefault="005A5E04">
            <w:pPr>
              <w:jc w:val="center"/>
            </w:pPr>
            <w:r>
              <w:rPr>
                <w:color w:val="000000"/>
                <w:sz w:val="24"/>
              </w:rPr>
              <w:t>000791</w:t>
            </w:r>
          </w:p>
        </w:tc>
        <w:tc>
          <w:tcPr>
            <w:tcW w:w="1795" w:type="dxa"/>
            <w:vAlign w:val="center"/>
          </w:tcPr>
          <w:p w:rsidR="005A5E04" w:rsidRDefault="005A5E04">
            <w:pPr>
              <w:jc w:val="center"/>
            </w:pPr>
            <w:r>
              <w:rPr>
                <w:rFonts w:hint="eastAsia"/>
                <w:color w:val="000000"/>
                <w:sz w:val="24"/>
              </w:rPr>
              <w:t>甘肃电投</w:t>
            </w:r>
          </w:p>
        </w:tc>
        <w:tc>
          <w:tcPr>
            <w:tcW w:w="1346" w:type="dxa"/>
            <w:vAlign w:val="center"/>
          </w:tcPr>
          <w:p w:rsidR="005A5E04" w:rsidRDefault="005A5E04">
            <w:pPr>
              <w:jc w:val="right"/>
            </w:pPr>
            <w:r>
              <w:rPr>
                <w:color w:val="000000"/>
                <w:sz w:val="24"/>
              </w:rPr>
              <w:t>6,950</w:t>
            </w:r>
          </w:p>
        </w:tc>
        <w:tc>
          <w:tcPr>
            <w:tcW w:w="1944" w:type="dxa"/>
            <w:vAlign w:val="center"/>
          </w:tcPr>
          <w:p w:rsidR="005A5E04" w:rsidRDefault="005A5E04">
            <w:pPr>
              <w:jc w:val="right"/>
            </w:pPr>
            <w:r>
              <w:rPr>
                <w:color w:val="000000"/>
                <w:sz w:val="24"/>
              </w:rPr>
              <w:t>47,607.50</w:t>
            </w:r>
          </w:p>
        </w:tc>
        <w:tc>
          <w:tcPr>
            <w:tcW w:w="1705" w:type="dxa"/>
            <w:vAlign w:val="center"/>
          </w:tcPr>
          <w:p w:rsidR="005A5E04" w:rsidRDefault="005A5E04">
            <w:pPr>
              <w:jc w:val="right"/>
            </w:pPr>
            <w:r>
              <w:rPr>
                <w:color w:val="000000"/>
                <w:sz w:val="24"/>
              </w:rPr>
              <w:t>0.15</w:t>
            </w:r>
          </w:p>
        </w:tc>
      </w:tr>
      <w:tr w:rsidR="005A5E04">
        <w:tc>
          <w:tcPr>
            <w:tcW w:w="862" w:type="dxa"/>
            <w:vAlign w:val="center"/>
          </w:tcPr>
          <w:p w:rsidR="005A5E04" w:rsidRDefault="005A5E04">
            <w:pPr>
              <w:jc w:val="center"/>
            </w:pPr>
            <w:r>
              <w:rPr>
                <w:color w:val="000000"/>
                <w:sz w:val="24"/>
              </w:rPr>
              <w:t>151</w:t>
            </w:r>
          </w:p>
        </w:tc>
        <w:tc>
          <w:tcPr>
            <w:tcW w:w="1346" w:type="dxa"/>
            <w:vAlign w:val="center"/>
          </w:tcPr>
          <w:p w:rsidR="005A5E04" w:rsidRDefault="005A5E04">
            <w:pPr>
              <w:jc w:val="center"/>
            </w:pPr>
            <w:r>
              <w:rPr>
                <w:color w:val="000000"/>
                <w:sz w:val="24"/>
              </w:rPr>
              <w:t>600289</w:t>
            </w:r>
          </w:p>
        </w:tc>
        <w:tc>
          <w:tcPr>
            <w:tcW w:w="1795" w:type="dxa"/>
            <w:vAlign w:val="center"/>
          </w:tcPr>
          <w:p w:rsidR="005A5E04" w:rsidRDefault="005A5E04">
            <w:pPr>
              <w:jc w:val="center"/>
            </w:pPr>
            <w:r>
              <w:rPr>
                <w:rFonts w:hint="eastAsia"/>
                <w:color w:val="000000"/>
                <w:sz w:val="24"/>
              </w:rPr>
              <w:t>亿阳信通</w:t>
            </w:r>
          </w:p>
        </w:tc>
        <w:tc>
          <w:tcPr>
            <w:tcW w:w="1346" w:type="dxa"/>
            <w:vAlign w:val="center"/>
          </w:tcPr>
          <w:p w:rsidR="005A5E04" w:rsidRDefault="005A5E04">
            <w:pPr>
              <w:jc w:val="right"/>
            </w:pPr>
            <w:r>
              <w:rPr>
                <w:color w:val="000000"/>
                <w:sz w:val="24"/>
              </w:rPr>
              <w:t>5,294</w:t>
            </w:r>
          </w:p>
        </w:tc>
        <w:tc>
          <w:tcPr>
            <w:tcW w:w="1944" w:type="dxa"/>
            <w:vAlign w:val="center"/>
          </w:tcPr>
          <w:p w:rsidR="005A5E04" w:rsidRDefault="005A5E04">
            <w:pPr>
              <w:jc w:val="right"/>
            </w:pPr>
            <w:r>
              <w:rPr>
                <w:color w:val="000000"/>
                <w:sz w:val="24"/>
              </w:rPr>
              <w:t>47,381.30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152</w:t>
            </w:r>
          </w:p>
        </w:tc>
        <w:tc>
          <w:tcPr>
            <w:tcW w:w="1346" w:type="dxa"/>
            <w:vAlign w:val="center"/>
          </w:tcPr>
          <w:p w:rsidR="005A5E04" w:rsidRDefault="005A5E04">
            <w:pPr>
              <w:jc w:val="center"/>
            </w:pPr>
            <w:r>
              <w:rPr>
                <w:color w:val="000000"/>
                <w:sz w:val="24"/>
              </w:rPr>
              <w:t>000963</w:t>
            </w:r>
          </w:p>
        </w:tc>
        <w:tc>
          <w:tcPr>
            <w:tcW w:w="1795" w:type="dxa"/>
            <w:vAlign w:val="center"/>
          </w:tcPr>
          <w:p w:rsidR="005A5E04" w:rsidRDefault="005A5E04">
            <w:pPr>
              <w:jc w:val="center"/>
            </w:pPr>
            <w:r>
              <w:rPr>
                <w:rFonts w:hint="eastAsia"/>
                <w:color w:val="000000"/>
                <w:sz w:val="24"/>
              </w:rPr>
              <w:t>华东医药</w:t>
            </w:r>
          </w:p>
        </w:tc>
        <w:tc>
          <w:tcPr>
            <w:tcW w:w="1346" w:type="dxa"/>
            <w:vAlign w:val="center"/>
          </w:tcPr>
          <w:p w:rsidR="005A5E04" w:rsidRDefault="005A5E04">
            <w:pPr>
              <w:jc w:val="right"/>
            </w:pPr>
            <w:r>
              <w:rPr>
                <w:color w:val="000000"/>
                <w:sz w:val="24"/>
              </w:rPr>
              <w:t>869</w:t>
            </w:r>
          </w:p>
        </w:tc>
        <w:tc>
          <w:tcPr>
            <w:tcW w:w="1944" w:type="dxa"/>
            <w:vAlign w:val="center"/>
          </w:tcPr>
          <w:p w:rsidR="005A5E04" w:rsidRDefault="005A5E04">
            <w:pPr>
              <w:jc w:val="right"/>
            </w:pPr>
            <w:r>
              <w:rPr>
                <w:color w:val="000000"/>
                <w:sz w:val="24"/>
              </w:rPr>
              <w:t>46,926.00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153</w:t>
            </w:r>
          </w:p>
        </w:tc>
        <w:tc>
          <w:tcPr>
            <w:tcW w:w="1346" w:type="dxa"/>
            <w:vAlign w:val="center"/>
          </w:tcPr>
          <w:p w:rsidR="005A5E04" w:rsidRDefault="005A5E04">
            <w:pPr>
              <w:jc w:val="center"/>
            </w:pPr>
            <w:r>
              <w:rPr>
                <w:color w:val="000000"/>
                <w:sz w:val="24"/>
              </w:rPr>
              <w:t>002582</w:t>
            </w:r>
          </w:p>
        </w:tc>
        <w:tc>
          <w:tcPr>
            <w:tcW w:w="1795" w:type="dxa"/>
            <w:vAlign w:val="center"/>
          </w:tcPr>
          <w:p w:rsidR="005A5E04" w:rsidRDefault="005A5E04">
            <w:pPr>
              <w:jc w:val="center"/>
            </w:pPr>
            <w:r>
              <w:rPr>
                <w:rFonts w:hint="eastAsia"/>
                <w:color w:val="000000"/>
                <w:sz w:val="24"/>
              </w:rPr>
              <w:t>好想你</w:t>
            </w:r>
          </w:p>
        </w:tc>
        <w:tc>
          <w:tcPr>
            <w:tcW w:w="1346" w:type="dxa"/>
            <w:vAlign w:val="center"/>
          </w:tcPr>
          <w:p w:rsidR="005A5E04" w:rsidRDefault="005A5E04">
            <w:pPr>
              <w:jc w:val="right"/>
            </w:pPr>
            <w:r>
              <w:rPr>
                <w:color w:val="000000"/>
                <w:sz w:val="24"/>
              </w:rPr>
              <w:t>2,574</w:t>
            </w:r>
          </w:p>
        </w:tc>
        <w:tc>
          <w:tcPr>
            <w:tcW w:w="1944" w:type="dxa"/>
            <w:vAlign w:val="center"/>
          </w:tcPr>
          <w:p w:rsidR="005A5E04" w:rsidRDefault="005A5E04">
            <w:pPr>
              <w:jc w:val="right"/>
            </w:pPr>
            <w:r>
              <w:rPr>
                <w:color w:val="000000"/>
                <w:sz w:val="24"/>
              </w:rPr>
              <w:t>46,898.28</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154</w:t>
            </w:r>
          </w:p>
        </w:tc>
        <w:tc>
          <w:tcPr>
            <w:tcW w:w="1346" w:type="dxa"/>
            <w:vAlign w:val="center"/>
          </w:tcPr>
          <w:p w:rsidR="005A5E04" w:rsidRDefault="005A5E04">
            <w:pPr>
              <w:jc w:val="center"/>
            </w:pPr>
            <w:r>
              <w:rPr>
                <w:color w:val="000000"/>
                <w:sz w:val="24"/>
              </w:rPr>
              <w:t>600787</w:t>
            </w:r>
          </w:p>
        </w:tc>
        <w:tc>
          <w:tcPr>
            <w:tcW w:w="1795" w:type="dxa"/>
            <w:vAlign w:val="center"/>
          </w:tcPr>
          <w:p w:rsidR="005A5E04" w:rsidRDefault="005A5E04">
            <w:pPr>
              <w:jc w:val="center"/>
            </w:pPr>
            <w:r>
              <w:rPr>
                <w:rFonts w:hint="eastAsia"/>
                <w:color w:val="000000"/>
                <w:sz w:val="24"/>
              </w:rPr>
              <w:t>中储股份</w:t>
            </w:r>
          </w:p>
        </w:tc>
        <w:tc>
          <w:tcPr>
            <w:tcW w:w="1346" w:type="dxa"/>
            <w:vAlign w:val="center"/>
          </w:tcPr>
          <w:p w:rsidR="005A5E04" w:rsidRDefault="005A5E04">
            <w:pPr>
              <w:jc w:val="right"/>
            </w:pPr>
            <w:r>
              <w:rPr>
                <w:color w:val="000000"/>
                <w:sz w:val="24"/>
              </w:rPr>
              <w:t>3,588</w:t>
            </w:r>
          </w:p>
        </w:tc>
        <w:tc>
          <w:tcPr>
            <w:tcW w:w="1944" w:type="dxa"/>
            <w:vAlign w:val="center"/>
          </w:tcPr>
          <w:p w:rsidR="005A5E04" w:rsidRDefault="005A5E04">
            <w:pPr>
              <w:jc w:val="right"/>
            </w:pPr>
            <w:r>
              <w:rPr>
                <w:color w:val="000000"/>
                <w:sz w:val="24"/>
              </w:rPr>
              <w:t>46,895.16</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155</w:t>
            </w:r>
          </w:p>
        </w:tc>
        <w:tc>
          <w:tcPr>
            <w:tcW w:w="1346" w:type="dxa"/>
            <w:vAlign w:val="center"/>
          </w:tcPr>
          <w:p w:rsidR="005A5E04" w:rsidRDefault="005A5E04">
            <w:pPr>
              <w:jc w:val="center"/>
            </w:pPr>
            <w:r>
              <w:rPr>
                <w:color w:val="000000"/>
                <w:sz w:val="24"/>
              </w:rPr>
              <w:t>002299</w:t>
            </w:r>
          </w:p>
        </w:tc>
        <w:tc>
          <w:tcPr>
            <w:tcW w:w="1795" w:type="dxa"/>
            <w:vAlign w:val="center"/>
          </w:tcPr>
          <w:p w:rsidR="005A5E04" w:rsidRDefault="005A5E04">
            <w:pPr>
              <w:jc w:val="center"/>
            </w:pPr>
            <w:r>
              <w:rPr>
                <w:rFonts w:hint="eastAsia"/>
                <w:color w:val="000000"/>
                <w:sz w:val="24"/>
              </w:rPr>
              <w:t>圣农发展</w:t>
            </w:r>
          </w:p>
        </w:tc>
        <w:tc>
          <w:tcPr>
            <w:tcW w:w="1346" w:type="dxa"/>
            <w:vAlign w:val="center"/>
          </w:tcPr>
          <w:p w:rsidR="005A5E04" w:rsidRDefault="005A5E04">
            <w:pPr>
              <w:jc w:val="right"/>
            </w:pPr>
            <w:r>
              <w:rPr>
                <w:color w:val="000000"/>
                <w:sz w:val="24"/>
              </w:rPr>
              <w:t>4,037</w:t>
            </w:r>
          </w:p>
        </w:tc>
        <w:tc>
          <w:tcPr>
            <w:tcW w:w="1944" w:type="dxa"/>
            <w:vAlign w:val="center"/>
          </w:tcPr>
          <w:p w:rsidR="005A5E04" w:rsidRDefault="005A5E04">
            <w:pPr>
              <w:jc w:val="right"/>
            </w:pPr>
            <w:r>
              <w:rPr>
                <w:color w:val="000000"/>
                <w:sz w:val="24"/>
              </w:rPr>
              <w:t>46,788.83</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156</w:t>
            </w:r>
          </w:p>
        </w:tc>
        <w:tc>
          <w:tcPr>
            <w:tcW w:w="1346" w:type="dxa"/>
            <w:vAlign w:val="center"/>
          </w:tcPr>
          <w:p w:rsidR="005A5E04" w:rsidRDefault="005A5E04">
            <w:pPr>
              <w:jc w:val="center"/>
            </w:pPr>
            <w:r>
              <w:rPr>
                <w:color w:val="000000"/>
                <w:sz w:val="24"/>
              </w:rPr>
              <w:t>600438</w:t>
            </w:r>
          </w:p>
        </w:tc>
        <w:tc>
          <w:tcPr>
            <w:tcW w:w="1795" w:type="dxa"/>
            <w:vAlign w:val="center"/>
          </w:tcPr>
          <w:p w:rsidR="005A5E04" w:rsidRDefault="005A5E04">
            <w:pPr>
              <w:jc w:val="center"/>
            </w:pPr>
            <w:r>
              <w:rPr>
                <w:rFonts w:hint="eastAsia"/>
                <w:color w:val="000000"/>
                <w:sz w:val="24"/>
              </w:rPr>
              <w:t>通威股份</w:t>
            </w:r>
          </w:p>
        </w:tc>
        <w:tc>
          <w:tcPr>
            <w:tcW w:w="1346" w:type="dxa"/>
            <w:vAlign w:val="center"/>
          </w:tcPr>
          <w:p w:rsidR="005A5E04" w:rsidRDefault="005A5E04">
            <w:pPr>
              <w:jc w:val="right"/>
            </w:pPr>
            <w:r>
              <w:rPr>
                <w:color w:val="000000"/>
                <w:sz w:val="24"/>
              </w:rPr>
              <w:t>4,922</w:t>
            </w:r>
          </w:p>
        </w:tc>
        <w:tc>
          <w:tcPr>
            <w:tcW w:w="1944" w:type="dxa"/>
            <w:vAlign w:val="center"/>
          </w:tcPr>
          <w:p w:rsidR="005A5E04" w:rsidRDefault="005A5E04">
            <w:pPr>
              <w:jc w:val="right"/>
            </w:pPr>
            <w:r>
              <w:rPr>
                <w:color w:val="000000"/>
                <w:sz w:val="24"/>
              </w:rPr>
              <w:t>46,709.78</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157</w:t>
            </w:r>
          </w:p>
        </w:tc>
        <w:tc>
          <w:tcPr>
            <w:tcW w:w="1346" w:type="dxa"/>
            <w:vAlign w:val="center"/>
          </w:tcPr>
          <w:p w:rsidR="005A5E04" w:rsidRDefault="005A5E04">
            <w:pPr>
              <w:jc w:val="center"/>
            </w:pPr>
            <w:r>
              <w:rPr>
                <w:color w:val="000000"/>
                <w:sz w:val="24"/>
              </w:rPr>
              <w:t>000566</w:t>
            </w:r>
          </w:p>
        </w:tc>
        <w:tc>
          <w:tcPr>
            <w:tcW w:w="1795" w:type="dxa"/>
            <w:vAlign w:val="center"/>
          </w:tcPr>
          <w:p w:rsidR="005A5E04" w:rsidRDefault="005A5E04">
            <w:pPr>
              <w:jc w:val="center"/>
            </w:pPr>
            <w:r>
              <w:rPr>
                <w:rFonts w:hint="eastAsia"/>
                <w:color w:val="000000"/>
                <w:sz w:val="24"/>
              </w:rPr>
              <w:t>海南海药</w:t>
            </w:r>
          </w:p>
        </w:tc>
        <w:tc>
          <w:tcPr>
            <w:tcW w:w="1346" w:type="dxa"/>
            <w:vAlign w:val="center"/>
          </w:tcPr>
          <w:p w:rsidR="005A5E04" w:rsidRDefault="005A5E04">
            <w:pPr>
              <w:jc w:val="right"/>
            </w:pPr>
            <w:r>
              <w:rPr>
                <w:color w:val="000000"/>
                <w:sz w:val="24"/>
              </w:rPr>
              <w:t>4,289</w:t>
            </w:r>
          </w:p>
        </w:tc>
        <w:tc>
          <w:tcPr>
            <w:tcW w:w="1944" w:type="dxa"/>
            <w:vAlign w:val="center"/>
          </w:tcPr>
          <w:p w:rsidR="005A5E04" w:rsidRDefault="005A5E04">
            <w:pPr>
              <w:jc w:val="right"/>
            </w:pPr>
            <w:r>
              <w:rPr>
                <w:color w:val="000000"/>
                <w:sz w:val="24"/>
              </w:rPr>
              <w:t>46,664.32</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158</w:t>
            </w:r>
          </w:p>
        </w:tc>
        <w:tc>
          <w:tcPr>
            <w:tcW w:w="1346" w:type="dxa"/>
            <w:vAlign w:val="center"/>
          </w:tcPr>
          <w:p w:rsidR="005A5E04" w:rsidRDefault="005A5E04">
            <w:pPr>
              <w:jc w:val="center"/>
            </w:pPr>
            <w:r>
              <w:rPr>
                <w:color w:val="000000"/>
                <w:sz w:val="24"/>
              </w:rPr>
              <w:t>000967</w:t>
            </w:r>
          </w:p>
        </w:tc>
        <w:tc>
          <w:tcPr>
            <w:tcW w:w="1795" w:type="dxa"/>
            <w:vAlign w:val="center"/>
          </w:tcPr>
          <w:p w:rsidR="005A5E04" w:rsidRDefault="005A5E04">
            <w:pPr>
              <w:jc w:val="center"/>
            </w:pPr>
            <w:r>
              <w:rPr>
                <w:rFonts w:hint="eastAsia"/>
                <w:color w:val="000000"/>
                <w:sz w:val="24"/>
              </w:rPr>
              <w:t>上风高科</w:t>
            </w:r>
          </w:p>
        </w:tc>
        <w:tc>
          <w:tcPr>
            <w:tcW w:w="1346" w:type="dxa"/>
            <w:vAlign w:val="center"/>
          </w:tcPr>
          <w:p w:rsidR="005A5E04" w:rsidRDefault="005A5E04">
            <w:pPr>
              <w:jc w:val="right"/>
            </w:pPr>
            <w:r>
              <w:rPr>
                <w:color w:val="000000"/>
                <w:sz w:val="24"/>
              </w:rPr>
              <w:t>5,750</w:t>
            </w:r>
          </w:p>
        </w:tc>
        <w:tc>
          <w:tcPr>
            <w:tcW w:w="1944" w:type="dxa"/>
            <w:vAlign w:val="center"/>
          </w:tcPr>
          <w:p w:rsidR="005A5E04" w:rsidRDefault="005A5E04">
            <w:pPr>
              <w:jc w:val="right"/>
            </w:pPr>
            <w:r>
              <w:rPr>
                <w:color w:val="000000"/>
                <w:sz w:val="24"/>
              </w:rPr>
              <w:t>46,575.00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159</w:t>
            </w:r>
          </w:p>
        </w:tc>
        <w:tc>
          <w:tcPr>
            <w:tcW w:w="1346" w:type="dxa"/>
            <w:vAlign w:val="center"/>
          </w:tcPr>
          <w:p w:rsidR="005A5E04" w:rsidRDefault="005A5E04">
            <w:pPr>
              <w:jc w:val="center"/>
            </w:pPr>
            <w:r>
              <w:rPr>
                <w:color w:val="000000"/>
                <w:sz w:val="24"/>
              </w:rPr>
              <w:t>300218</w:t>
            </w:r>
          </w:p>
        </w:tc>
        <w:tc>
          <w:tcPr>
            <w:tcW w:w="1795" w:type="dxa"/>
            <w:vAlign w:val="center"/>
          </w:tcPr>
          <w:p w:rsidR="005A5E04" w:rsidRDefault="005A5E04">
            <w:pPr>
              <w:jc w:val="center"/>
            </w:pPr>
            <w:r>
              <w:rPr>
                <w:rFonts w:hint="eastAsia"/>
                <w:color w:val="000000"/>
                <w:sz w:val="24"/>
              </w:rPr>
              <w:t>安利股份</w:t>
            </w:r>
          </w:p>
        </w:tc>
        <w:tc>
          <w:tcPr>
            <w:tcW w:w="1346" w:type="dxa"/>
            <w:vAlign w:val="center"/>
          </w:tcPr>
          <w:p w:rsidR="005A5E04" w:rsidRDefault="005A5E04">
            <w:pPr>
              <w:jc w:val="right"/>
            </w:pPr>
            <w:r>
              <w:rPr>
                <w:color w:val="000000"/>
                <w:sz w:val="24"/>
              </w:rPr>
              <w:t>4,387</w:t>
            </w:r>
          </w:p>
        </w:tc>
        <w:tc>
          <w:tcPr>
            <w:tcW w:w="1944" w:type="dxa"/>
            <w:vAlign w:val="center"/>
          </w:tcPr>
          <w:p w:rsidR="005A5E04" w:rsidRDefault="005A5E04">
            <w:pPr>
              <w:jc w:val="right"/>
            </w:pPr>
            <w:r>
              <w:rPr>
                <w:color w:val="000000"/>
                <w:sz w:val="24"/>
              </w:rPr>
              <w:t>46,502.20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160</w:t>
            </w:r>
          </w:p>
        </w:tc>
        <w:tc>
          <w:tcPr>
            <w:tcW w:w="1346" w:type="dxa"/>
            <w:vAlign w:val="center"/>
          </w:tcPr>
          <w:p w:rsidR="005A5E04" w:rsidRDefault="005A5E04">
            <w:pPr>
              <w:jc w:val="center"/>
            </w:pPr>
            <w:r>
              <w:rPr>
                <w:color w:val="000000"/>
                <w:sz w:val="24"/>
              </w:rPr>
              <w:t>600887</w:t>
            </w:r>
          </w:p>
        </w:tc>
        <w:tc>
          <w:tcPr>
            <w:tcW w:w="1795" w:type="dxa"/>
            <w:vAlign w:val="center"/>
          </w:tcPr>
          <w:p w:rsidR="005A5E04" w:rsidRDefault="005A5E04">
            <w:pPr>
              <w:jc w:val="center"/>
            </w:pPr>
            <w:r>
              <w:rPr>
                <w:rFonts w:hint="eastAsia"/>
                <w:color w:val="000000"/>
                <w:sz w:val="24"/>
              </w:rPr>
              <w:t>伊利股份</w:t>
            </w:r>
          </w:p>
        </w:tc>
        <w:tc>
          <w:tcPr>
            <w:tcW w:w="1346" w:type="dxa"/>
            <w:vAlign w:val="center"/>
          </w:tcPr>
          <w:p w:rsidR="005A5E04" w:rsidRDefault="005A5E04">
            <w:pPr>
              <w:jc w:val="right"/>
            </w:pPr>
            <w:r>
              <w:rPr>
                <w:color w:val="000000"/>
                <w:sz w:val="24"/>
              </w:rPr>
              <w:t>1,400</w:t>
            </w:r>
          </w:p>
        </w:tc>
        <w:tc>
          <w:tcPr>
            <w:tcW w:w="1944" w:type="dxa"/>
            <w:vAlign w:val="center"/>
          </w:tcPr>
          <w:p w:rsidR="005A5E04" w:rsidRDefault="005A5E04">
            <w:pPr>
              <w:jc w:val="right"/>
            </w:pPr>
            <w:r>
              <w:rPr>
                <w:color w:val="000000"/>
                <w:sz w:val="24"/>
              </w:rPr>
              <w:t>46,368.00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161</w:t>
            </w:r>
          </w:p>
        </w:tc>
        <w:tc>
          <w:tcPr>
            <w:tcW w:w="1346" w:type="dxa"/>
            <w:vAlign w:val="center"/>
          </w:tcPr>
          <w:p w:rsidR="005A5E04" w:rsidRDefault="005A5E04">
            <w:pPr>
              <w:jc w:val="center"/>
            </w:pPr>
            <w:r>
              <w:rPr>
                <w:color w:val="000000"/>
                <w:sz w:val="24"/>
              </w:rPr>
              <w:t>002124</w:t>
            </w:r>
          </w:p>
        </w:tc>
        <w:tc>
          <w:tcPr>
            <w:tcW w:w="1795" w:type="dxa"/>
            <w:vAlign w:val="center"/>
          </w:tcPr>
          <w:p w:rsidR="005A5E04" w:rsidRDefault="005A5E04">
            <w:pPr>
              <w:jc w:val="center"/>
            </w:pPr>
            <w:r>
              <w:rPr>
                <w:rFonts w:hint="eastAsia"/>
                <w:color w:val="000000"/>
                <w:sz w:val="24"/>
              </w:rPr>
              <w:t>天邦股份</w:t>
            </w:r>
          </w:p>
        </w:tc>
        <w:tc>
          <w:tcPr>
            <w:tcW w:w="1346" w:type="dxa"/>
            <w:vAlign w:val="center"/>
          </w:tcPr>
          <w:p w:rsidR="005A5E04" w:rsidRDefault="005A5E04">
            <w:pPr>
              <w:jc w:val="right"/>
            </w:pPr>
            <w:r>
              <w:rPr>
                <w:color w:val="000000"/>
                <w:sz w:val="24"/>
              </w:rPr>
              <w:t>5,261</w:t>
            </w:r>
          </w:p>
        </w:tc>
        <w:tc>
          <w:tcPr>
            <w:tcW w:w="1944" w:type="dxa"/>
            <w:vAlign w:val="center"/>
          </w:tcPr>
          <w:p w:rsidR="005A5E04" w:rsidRDefault="005A5E04">
            <w:pPr>
              <w:jc w:val="right"/>
            </w:pPr>
            <w:r>
              <w:rPr>
                <w:color w:val="000000"/>
                <w:sz w:val="24"/>
              </w:rPr>
              <w:t>46,349.41</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162</w:t>
            </w:r>
          </w:p>
        </w:tc>
        <w:tc>
          <w:tcPr>
            <w:tcW w:w="1346" w:type="dxa"/>
            <w:vAlign w:val="center"/>
          </w:tcPr>
          <w:p w:rsidR="005A5E04" w:rsidRDefault="005A5E04">
            <w:pPr>
              <w:jc w:val="center"/>
            </w:pPr>
            <w:r>
              <w:rPr>
                <w:color w:val="000000"/>
                <w:sz w:val="24"/>
              </w:rPr>
              <w:t>600183</w:t>
            </w:r>
          </w:p>
        </w:tc>
        <w:tc>
          <w:tcPr>
            <w:tcW w:w="1795" w:type="dxa"/>
            <w:vAlign w:val="center"/>
          </w:tcPr>
          <w:p w:rsidR="005A5E04" w:rsidRDefault="005A5E04">
            <w:pPr>
              <w:jc w:val="center"/>
            </w:pPr>
            <w:r>
              <w:rPr>
                <w:rFonts w:hint="eastAsia"/>
                <w:color w:val="000000"/>
                <w:sz w:val="24"/>
              </w:rPr>
              <w:t>生益科技</w:t>
            </w:r>
          </w:p>
        </w:tc>
        <w:tc>
          <w:tcPr>
            <w:tcW w:w="1346" w:type="dxa"/>
            <w:vAlign w:val="center"/>
          </w:tcPr>
          <w:p w:rsidR="005A5E04" w:rsidRDefault="005A5E04">
            <w:pPr>
              <w:jc w:val="right"/>
            </w:pPr>
            <w:r>
              <w:rPr>
                <w:color w:val="000000"/>
                <w:sz w:val="24"/>
              </w:rPr>
              <w:t>7,524</w:t>
            </w:r>
          </w:p>
        </w:tc>
        <w:tc>
          <w:tcPr>
            <w:tcW w:w="1944" w:type="dxa"/>
            <w:vAlign w:val="center"/>
          </w:tcPr>
          <w:p w:rsidR="005A5E04" w:rsidRDefault="005A5E04">
            <w:pPr>
              <w:jc w:val="right"/>
            </w:pPr>
            <w:r>
              <w:rPr>
                <w:color w:val="000000"/>
                <w:sz w:val="24"/>
              </w:rPr>
              <w:t>46,347.84</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163</w:t>
            </w:r>
          </w:p>
        </w:tc>
        <w:tc>
          <w:tcPr>
            <w:tcW w:w="1346" w:type="dxa"/>
            <w:vAlign w:val="center"/>
          </w:tcPr>
          <w:p w:rsidR="005A5E04" w:rsidRDefault="005A5E04">
            <w:pPr>
              <w:jc w:val="center"/>
            </w:pPr>
            <w:r>
              <w:rPr>
                <w:color w:val="000000"/>
                <w:sz w:val="24"/>
              </w:rPr>
              <w:t>000685</w:t>
            </w:r>
          </w:p>
        </w:tc>
        <w:tc>
          <w:tcPr>
            <w:tcW w:w="1795" w:type="dxa"/>
            <w:vAlign w:val="center"/>
          </w:tcPr>
          <w:p w:rsidR="005A5E04" w:rsidRDefault="005A5E04">
            <w:pPr>
              <w:jc w:val="center"/>
            </w:pPr>
            <w:r>
              <w:rPr>
                <w:rFonts w:hint="eastAsia"/>
                <w:color w:val="000000"/>
                <w:sz w:val="24"/>
              </w:rPr>
              <w:t>中山公用</w:t>
            </w:r>
          </w:p>
        </w:tc>
        <w:tc>
          <w:tcPr>
            <w:tcW w:w="1346" w:type="dxa"/>
            <w:vAlign w:val="center"/>
          </w:tcPr>
          <w:p w:rsidR="005A5E04" w:rsidRDefault="005A5E04">
            <w:pPr>
              <w:jc w:val="right"/>
            </w:pPr>
            <w:r>
              <w:rPr>
                <w:color w:val="000000"/>
                <w:sz w:val="24"/>
              </w:rPr>
              <w:t>4,500</w:t>
            </w:r>
          </w:p>
        </w:tc>
        <w:tc>
          <w:tcPr>
            <w:tcW w:w="1944" w:type="dxa"/>
            <w:vAlign w:val="center"/>
          </w:tcPr>
          <w:p w:rsidR="005A5E04" w:rsidRDefault="005A5E04">
            <w:pPr>
              <w:jc w:val="right"/>
            </w:pPr>
            <w:r>
              <w:rPr>
                <w:color w:val="000000"/>
                <w:sz w:val="24"/>
              </w:rPr>
              <w:t>45,765.00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164</w:t>
            </w:r>
          </w:p>
        </w:tc>
        <w:tc>
          <w:tcPr>
            <w:tcW w:w="1346" w:type="dxa"/>
            <w:vAlign w:val="center"/>
          </w:tcPr>
          <w:p w:rsidR="005A5E04" w:rsidRDefault="005A5E04">
            <w:pPr>
              <w:jc w:val="center"/>
            </w:pPr>
            <w:r>
              <w:rPr>
                <w:color w:val="000000"/>
                <w:sz w:val="24"/>
              </w:rPr>
              <w:t>600510</w:t>
            </w:r>
          </w:p>
        </w:tc>
        <w:tc>
          <w:tcPr>
            <w:tcW w:w="1795" w:type="dxa"/>
            <w:vAlign w:val="center"/>
          </w:tcPr>
          <w:p w:rsidR="005A5E04" w:rsidRDefault="005A5E04">
            <w:pPr>
              <w:jc w:val="center"/>
            </w:pPr>
            <w:r>
              <w:rPr>
                <w:rFonts w:hint="eastAsia"/>
                <w:color w:val="000000"/>
                <w:sz w:val="24"/>
              </w:rPr>
              <w:t>黑牡丹</w:t>
            </w:r>
          </w:p>
        </w:tc>
        <w:tc>
          <w:tcPr>
            <w:tcW w:w="1346" w:type="dxa"/>
            <w:vAlign w:val="center"/>
          </w:tcPr>
          <w:p w:rsidR="005A5E04" w:rsidRDefault="005A5E04">
            <w:pPr>
              <w:jc w:val="right"/>
            </w:pPr>
            <w:r>
              <w:rPr>
                <w:color w:val="000000"/>
                <w:sz w:val="24"/>
              </w:rPr>
              <w:t>8,771</w:t>
            </w:r>
          </w:p>
        </w:tc>
        <w:tc>
          <w:tcPr>
            <w:tcW w:w="1944" w:type="dxa"/>
            <w:vAlign w:val="center"/>
          </w:tcPr>
          <w:p w:rsidR="005A5E04" w:rsidRDefault="005A5E04">
            <w:pPr>
              <w:jc w:val="right"/>
            </w:pPr>
            <w:r>
              <w:rPr>
                <w:color w:val="000000"/>
                <w:sz w:val="24"/>
              </w:rPr>
              <w:t>45,609.20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165</w:t>
            </w:r>
          </w:p>
        </w:tc>
        <w:tc>
          <w:tcPr>
            <w:tcW w:w="1346" w:type="dxa"/>
            <w:vAlign w:val="center"/>
          </w:tcPr>
          <w:p w:rsidR="005A5E04" w:rsidRDefault="005A5E04">
            <w:pPr>
              <w:jc w:val="center"/>
            </w:pPr>
            <w:r>
              <w:rPr>
                <w:color w:val="000000"/>
                <w:sz w:val="24"/>
              </w:rPr>
              <w:t>600873</w:t>
            </w:r>
          </w:p>
        </w:tc>
        <w:tc>
          <w:tcPr>
            <w:tcW w:w="1795" w:type="dxa"/>
            <w:vAlign w:val="center"/>
          </w:tcPr>
          <w:p w:rsidR="005A5E04" w:rsidRDefault="005A5E04">
            <w:pPr>
              <w:jc w:val="center"/>
            </w:pPr>
            <w:r>
              <w:rPr>
                <w:rFonts w:hint="eastAsia"/>
                <w:color w:val="000000"/>
                <w:sz w:val="24"/>
              </w:rPr>
              <w:t>梅花生物</w:t>
            </w:r>
          </w:p>
        </w:tc>
        <w:tc>
          <w:tcPr>
            <w:tcW w:w="1346" w:type="dxa"/>
            <w:vAlign w:val="center"/>
          </w:tcPr>
          <w:p w:rsidR="005A5E04" w:rsidRDefault="005A5E04">
            <w:pPr>
              <w:jc w:val="right"/>
            </w:pPr>
            <w:r>
              <w:rPr>
                <w:color w:val="000000"/>
                <w:sz w:val="24"/>
              </w:rPr>
              <w:t>8,855</w:t>
            </w:r>
          </w:p>
        </w:tc>
        <w:tc>
          <w:tcPr>
            <w:tcW w:w="1944" w:type="dxa"/>
            <w:vAlign w:val="center"/>
          </w:tcPr>
          <w:p w:rsidR="005A5E04" w:rsidRDefault="005A5E04">
            <w:pPr>
              <w:jc w:val="right"/>
            </w:pPr>
            <w:r>
              <w:rPr>
                <w:color w:val="000000"/>
                <w:sz w:val="24"/>
              </w:rPr>
              <w:t>45,426.15</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166</w:t>
            </w:r>
          </w:p>
        </w:tc>
        <w:tc>
          <w:tcPr>
            <w:tcW w:w="1346" w:type="dxa"/>
            <w:vAlign w:val="center"/>
          </w:tcPr>
          <w:p w:rsidR="005A5E04" w:rsidRDefault="005A5E04">
            <w:pPr>
              <w:jc w:val="center"/>
            </w:pPr>
            <w:r>
              <w:rPr>
                <w:color w:val="000000"/>
                <w:sz w:val="24"/>
              </w:rPr>
              <w:t>002165</w:t>
            </w:r>
          </w:p>
        </w:tc>
        <w:tc>
          <w:tcPr>
            <w:tcW w:w="1795" w:type="dxa"/>
            <w:vAlign w:val="center"/>
          </w:tcPr>
          <w:p w:rsidR="005A5E04" w:rsidRDefault="005A5E04">
            <w:pPr>
              <w:jc w:val="center"/>
            </w:pPr>
            <w:r>
              <w:rPr>
                <w:rFonts w:hint="eastAsia"/>
                <w:color w:val="000000"/>
                <w:sz w:val="24"/>
              </w:rPr>
              <w:t>红</w:t>
            </w:r>
            <w:r>
              <w:rPr>
                <w:color w:val="000000"/>
                <w:sz w:val="24"/>
              </w:rPr>
              <w:t xml:space="preserve"> </w:t>
            </w:r>
            <w:r>
              <w:rPr>
                <w:rFonts w:hint="eastAsia"/>
                <w:color w:val="000000"/>
                <w:sz w:val="24"/>
              </w:rPr>
              <w:t>宝</w:t>
            </w:r>
            <w:r>
              <w:rPr>
                <w:color w:val="000000"/>
                <w:sz w:val="24"/>
              </w:rPr>
              <w:t xml:space="preserve"> </w:t>
            </w:r>
            <w:r>
              <w:rPr>
                <w:rFonts w:hint="eastAsia"/>
                <w:color w:val="000000"/>
                <w:sz w:val="24"/>
              </w:rPr>
              <w:t>丽</w:t>
            </w:r>
          </w:p>
        </w:tc>
        <w:tc>
          <w:tcPr>
            <w:tcW w:w="1346" w:type="dxa"/>
            <w:vAlign w:val="center"/>
          </w:tcPr>
          <w:p w:rsidR="005A5E04" w:rsidRDefault="005A5E04">
            <w:pPr>
              <w:jc w:val="right"/>
            </w:pPr>
            <w:r>
              <w:rPr>
                <w:color w:val="000000"/>
                <w:sz w:val="24"/>
              </w:rPr>
              <w:t>8,424</w:t>
            </w:r>
          </w:p>
        </w:tc>
        <w:tc>
          <w:tcPr>
            <w:tcW w:w="1944" w:type="dxa"/>
            <w:vAlign w:val="center"/>
          </w:tcPr>
          <w:p w:rsidR="005A5E04" w:rsidRDefault="005A5E04">
            <w:pPr>
              <w:jc w:val="right"/>
            </w:pPr>
            <w:r>
              <w:rPr>
                <w:color w:val="000000"/>
                <w:sz w:val="24"/>
              </w:rPr>
              <w:t>45,321.12</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167</w:t>
            </w:r>
          </w:p>
        </w:tc>
        <w:tc>
          <w:tcPr>
            <w:tcW w:w="1346" w:type="dxa"/>
            <w:vAlign w:val="center"/>
          </w:tcPr>
          <w:p w:rsidR="005A5E04" w:rsidRDefault="005A5E04">
            <w:pPr>
              <w:jc w:val="center"/>
            </w:pPr>
            <w:r>
              <w:rPr>
                <w:color w:val="000000"/>
                <w:sz w:val="24"/>
              </w:rPr>
              <w:t>002283</w:t>
            </w:r>
          </w:p>
        </w:tc>
        <w:tc>
          <w:tcPr>
            <w:tcW w:w="1795" w:type="dxa"/>
            <w:vAlign w:val="center"/>
          </w:tcPr>
          <w:p w:rsidR="005A5E04" w:rsidRDefault="005A5E04">
            <w:pPr>
              <w:jc w:val="center"/>
            </w:pPr>
            <w:r>
              <w:rPr>
                <w:rFonts w:hint="eastAsia"/>
                <w:color w:val="000000"/>
                <w:sz w:val="24"/>
              </w:rPr>
              <w:t>天润曲轴</w:t>
            </w:r>
          </w:p>
        </w:tc>
        <w:tc>
          <w:tcPr>
            <w:tcW w:w="1346" w:type="dxa"/>
            <w:vAlign w:val="center"/>
          </w:tcPr>
          <w:p w:rsidR="005A5E04" w:rsidRDefault="005A5E04">
            <w:pPr>
              <w:jc w:val="right"/>
            </w:pPr>
            <w:r>
              <w:rPr>
                <w:color w:val="000000"/>
                <w:sz w:val="24"/>
              </w:rPr>
              <w:t>7,071</w:t>
            </w:r>
          </w:p>
        </w:tc>
        <w:tc>
          <w:tcPr>
            <w:tcW w:w="1944" w:type="dxa"/>
            <w:vAlign w:val="center"/>
          </w:tcPr>
          <w:p w:rsidR="005A5E04" w:rsidRDefault="005A5E04">
            <w:pPr>
              <w:jc w:val="right"/>
            </w:pPr>
            <w:r>
              <w:rPr>
                <w:color w:val="000000"/>
                <w:sz w:val="24"/>
              </w:rPr>
              <w:t>45,254.40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168</w:t>
            </w:r>
          </w:p>
        </w:tc>
        <w:tc>
          <w:tcPr>
            <w:tcW w:w="1346" w:type="dxa"/>
            <w:vAlign w:val="center"/>
          </w:tcPr>
          <w:p w:rsidR="005A5E04" w:rsidRDefault="005A5E04">
            <w:pPr>
              <w:jc w:val="center"/>
            </w:pPr>
            <w:r>
              <w:rPr>
                <w:color w:val="000000"/>
                <w:sz w:val="24"/>
              </w:rPr>
              <w:t>000543</w:t>
            </w:r>
          </w:p>
        </w:tc>
        <w:tc>
          <w:tcPr>
            <w:tcW w:w="1795" w:type="dxa"/>
            <w:vAlign w:val="center"/>
          </w:tcPr>
          <w:p w:rsidR="005A5E04" w:rsidRDefault="005A5E04">
            <w:pPr>
              <w:jc w:val="center"/>
            </w:pPr>
            <w:r>
              <w:rPr>
                <w:rFonts w:hint="eastAsia"/>
                <w:color w:val="000000"/>
                <w:sz w:val="24"/>
              </w:rPr>
              <w:t>皖能电力</w:t>
            </w:r>
          </w:p>
        </w:tc>
        <w:tc>
          <w:tcPr>
            <w:tcW w:w="1346" w:type="dxa"/>
            <w:vAlign w:val="center"/>
          </w:tcPr>
          <w:p w:rsidR="005A5E04" w:rsidRDefault="005A5E04">
            <w:pPr>
              <w:jc w:val="right"/>
            </w:pPr>
            <w:r>
              <w:rPr>
                <w:color w:val="000000"/>
                <w:sz w:val="24"/>
              </w:rPr>
              <w:t>6,841</w:t>
            </w:r>
          </w:p>
        </w:tc>
        <w:tc>
          <w:tcPr>
            <w:tcW w:w="1944" w:type="dxa"/>
            <w:vAlign w:val="center"/>
          </w:tcPr>
          <w:p w:rsidR="005A5E04" w:rsidRDefault="005A5E04">
            <w:pPr>
              <w:jc w:val="right"/>
            </w:pPr>
            <w:r>
              <w:rPr>
                <w:color w:val="000000"/>
                <w:sz w:val="24"/>
              </w:rPr>
              <w:t>45,150.60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169</w:t>
            </w:r>
          </w:p>
        </w:tc>
        <w:tc>
          <w:tcPr>
            <w:tcW w:w="1346" w:type="dxa"/>
            <w:vAlign w:val="center"/>
          </w:tcPr>
          <w:p w:rsidR="005A5E04" w:rsidRDefault="005A5E04">
            <w:pPr>
              <w:jc w:val="center"/>
            </w:pPr>
            <w:r>
              <w:rPr>
                <w:color w:val="000000"/>
                <w:sz w:val="24"/>
              </w:rPr>
              <w:t>002318</w:t>
            </w:r>
          </w:p>
        </w:tc>
        <w:tc>
          <w:tcPr>
            <w:tcW w:w="1795" w:type="dxa"/>
            <w:vAlign w:val="center"/>
          </w:tcPr>
          <w:p w:rsidR="005A5E04" w:rsidRDefault="005A5E04">
            <w:pPr>
              <w:jc w:val="center"/>
            </w:pPr>
            <w:r>
              <w:rPr>
                <w:rFonts w:hint="eastAsia"/>
                <w:color w:val="000000"/>
                <w:sz w:val="24"/>
              </w:rPr>
              <w:t>久立特材</w:t>
            </w:r>
          </w:p>
        </w:tc>
        <w:tc>
          <w:tcPr>
            <w:tcW w:w="1346" w:type="dxa"/>
            <w:vAlign w:val="center"/>
          </w:tcPr>
          <w:p w:rsidR="005A5E04" w:rsidRDefault="005A5E04">
            <w:pPr>
              <w:jc w:val="right"/>
            </w:pPr>
            <w:r>
              <w:rPr>
                <w:color w:val="000000"/>
                <w:sz w:val="24"/>
              </w:rPr>
              <w:t>2,537</w:t>
            </w:r>
          </w:p>
        </w:tc>
        <w:tc>
          <w:tcPr>
            <w:tcW w:w="1944" w:type="dxa"/>
            <w:vAlign w:val="center"/>
          </w:tcPr>
          <w:p w:rsidR="005A5E04" w:rsidRDefault="005A5E04">
            <w:pPr>
              <w:jc w:val="right"/>
            </w:pPr>
            <w:r>
              <w:rPr>
                <w:color w:val="000000"/>
                <w:sz w:val="24"/>
              </w:rPr>
              <w:t>44,930.27</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170</w:t>
            </w:r>
          </w:p>
        </w:tc>
        <w:tc>
          <w:tcPr>
            <w:tcW w:w="1346" w:type="dxa"/>
            <w:vAlign w:val="center"/>
          </w:tcPr>
          <w:p w:rsidR="005A5E04" w:rsidRDefault="005A5E04">
            <w:pPr>
              <w:jc w:val="center"/>
            </w:pPr>
            <w:r>
              <w:rPr>
                <w:color w:val="000000"/>
                <w:sz w:val="24"/>
              </w:rPr>
              <w:t>600487</w:t>
            </w:r>
          </w:p>
        </w:tc>
        <w:tc>
          <w:tcPr>
            <w:tcW w:w="1795" w:type="dxa"/>
            <w:vAlign w:val="center"/>
          </w:tcPr>
          <w:p w:rsidR="005A5E04" w:rsidRDefault="005A5E04">
            <w:pPr>
              <w:jc w:val="center"/>
            </w:pPr>
            <w:r>
              <w:rPr>
                <w:rFonts w:hint="eastAsia"/>
                <w:color w:val="000000"/>
                <w:sz w:val="24"/>
              </w:rPr>
              <w:t>亨通光电</w:t>
            </w:r>
          </w:p>
        </w:tc>
        <w:tc>
          <w:tcPr>
            <w:tcW w:w="1346" w:type="dxa"/>
            <w:vAlign w:val="center"/>
          </w:tcPr>
          <w:p w:rsidR="005A5E04" w:rsidRDefault="005A5E04">
            <w:pPr>
              <w:jc w:val="right"/>
            </w:pPr>
            <w:r>
              <w:rPr>
                <w:color w:val="000000"/>
                <w:sz w:val="24"/>
              </w:rPr>
              <w:t>3,114</w:t>
            </w:r>
          </w:p>
        </w:tc>
        <w:tc>
          <w:tcPr>
            <w:tcW w:w="1944" w:type="dxa"/>
            <w:vAlign w:val="center"/>
          </w:tcPr>
          <w:p w:rsidR="005A5E04" w:rsidRDefault="005A5E04">
            <w:pPr>
              <w:jc w:val="right"/>
            </w:pPr>
            <w:r>
              <w:rPr>
                <w:color w:val="000000"/>
                <w:sz w:val="24"/>
              </w:rPr>
              <w:t>44,779.32</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171</w:t>
            </w:r>
          </w:p>
        </w:tc>
        <w:tc>
          <w:tcPr>
            <w:tcW w:w="1346" w:type="dxa"/>
            <w:vAlign w:val="center"/>
          </w:tcPr>
          <w:p w:rsidR="005A5E04" w:rsidRDefault="005A5E04">
            <w:pPr>
              <w:jc w:val="center"/>
            </w:pPr>
            <w:r>
              <w:rPr>
                <w:color w:val="000000"/>
                <w:sz w:val="24"/>
              </w:rPr>
              <w:t>601168</w:t>
            </w:r>
          </w:p>
        </w:tc>
        <w:tc>
          <w:tcPr>
            <w:tcW w:w="1795" w:type="dxa"/>
            <w:vAlign w:val="center"/>
          </w:tcPr>
          <w:p w:rsidR="005A5E04" w:rsidRDefault="005A5E04">
            <w:pPr>
              <w:jc w:val="center"/>
            </w:pPr>
            <w:r>
              <w:rPr>
                <w:rFonts w:hint="eastAsia"/>
                <w:color w:val="000000"/>
                <w:sz w:val="24"/>
              </w:rPr>
              <w:t>西部矿业</w:t>
            </w:r>
          </w:p>
        </w:tc>
        <w:tc>
          <w:tcPr>
            <w:tcW w:w="1346" w:type="dxa"/>
            <w:vAlign w:val="center"/>
          </w:tcPr>
          <w:p w:rsidR="005A5E04" w:rsidRDefault="005A5E04">
            <w:pPr>
              <w:jc w:val="right"/>
            </w:pPr>
            <w:r>
              <w:rPr>
                <w:color w:val="000000"/>
                <w:sz w:val="24"/>
              </w:rPr>
              <w:t>8,174</w:t>
            </w:r>
          </w:p>
        </w:tc>
        <w:tc>
          <w:tcPr>
            <w:tcW w:w="1944" w:type="dxa"/>
            <w:vAlign w:val="center"/>
          </w:tcPr>
          <w:p w:rsidR="005A5E04" w:rsidRDefault="005A5E04">
            <w:pPr>
              <w:jc w:val="right"/>
            </w:pPr>
            <w:r>
              <w:rPr>
                <w:color w:val="000000"/>
                <w:sz w:val="24"/>
              </w:rPr>
              <w:t>44,711.78</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172</w:t>
            </w:r>
          </w:p>
        </w:tc>
        <w:tc>
          <w:tcPr>
            <w:tcW w:w="1346" w:type="dxa"/>
            <w:vAlign w:val="center"/>
          </w:tcPr>
          <w:p w:rsidR="005A5E04" w:rsidRDefault="005A5E04">
            <w:pPr>
              <w:jc w:val="center"/>
            </w:pPr>
            <w:r>
              <w:rPr>
                <w:color w:val="000000"/>
                <w:sz w:val="24"/>
              </w:rPr>
              <w:t>300134</w:t>
            </w:r>
          </w:p>
        </w:tc>
        <w:tc>
          <w:tcPr>
            <w:tcW w:w="1795" w:type="dxa"/>
            <w:vAlign w:val="center"/>
          </w:tcPr>
          <w:p w:rsidR="005A5E04" w:rsidRDefault="005A5E04">
            <w:pPr>
              <w:jc w:val="center"/>
            </w:pPr>
            <w:r>
              <w:rPr>
                <w:rFonts w:hint="eastAsia"/>
                <w:color w:val="000000"/>
                <w:sz w:val="24"/>
              </w:rPr>
              <w:t>大富科技</w:t>
            </w:r>
          </w:p>
        </w:tc>
        <w:tc>
          <w:tcPr>
            <w:tcW w:w="1346" w:type="dxa"/>
            <w:vAlign w:val="center"/>
          </w:tcPr>
          <w:p w:rsidR="005A5E04" w:rsidRDefault="005A5E04">
            <w:pPr>
              <w:jc w:val="right"/>
            </w:pPr>
            <w:r>
              <w:rPr>
                <w:color w:val="000000"/>
                <w:sz w:val="24"/>
              </w:rPr>
              <w:t>1,197</w:t>
            </w:r>
          </w:p>
        </w:tc>
        <w:tc>
          <w:tcPr>
            <w:tcW w:w="1944" w:type="dxa"/>
            <w:vAlign w:val="center"/>
          </w:tcPr>
          <w:p w:rsidR="005A5E04" w:rsidRDefault="005A5E04">
            <w:pPr>
              <w:jc w:val="right"/>
            </w:pPr>
            <w:r>
              <w:rPr>
                <w:color w:val="000000"/>
                <w:sz w:val="24"/>
              </w:rPr>
              <w:t>44,528.40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173</w:t>
            </w:r>
          </w:p>
        </w:tc>
        <w:tc>
          <w:tcPr>
            <w:tcW w:w="1346" w:type="dxa"/>
            <w:vAlign w:val="center"/>
          </w:tcPr>
          <w:p w:rsidR="005A5E04" w:rsidRDefault="005A5E04">
            <w:pPr>
              <w:jc w:val="center"/>
            </w:pPr>
            <w:r>
              <w:rPr>
                <w:color w:val="000000"/>
                <w:sz w:val="24"/>
              </w:rPr>
              <w:t>600987</w:t>
            </w:r>
          </w:p>
        </w:tc>
        <w:tc>
          <w:tcPr>
            <w:tcW w:w="1795" w:type="dxa"/>
            <w:vAlign w:val="center"/>
          </w:tcPr>
          <w:p w:rsidR="005A5E04" w:rsidRDefault="005A5E04">
            <w:pPr>
              <w:jc w:val="center"/>
            </w:pPr>
            <w:r>
              <w:rPr>
                <w:rFonts w:hint="eastAsia"/>
                <w:color w:val="000000"/>
                <w:sz w:val="24"/>
              </w:rPr>
              <w:t>航民股份</w:t>
            </w:r>
          </w:p>
        </w:tc>
        <w:tc>
          <w:tcPr>
            <w:tcW w:w="1346" w:type="dxa"/>
            <w:vAlign w:val="center"/>
          </w:tcPr>
          <w:p w:rsidR="005A5E04" w:rsidRDefault="005A5E04">
            <w:pPr>
              <w:jc w:val="right"/>
            </w:pPr>
            <w:r>
              <w:rPr>
                <w:color w:val="000000"/>
                <w:sz w:val="24"/>
              </w:rPr>
              <w:t>8,061</w:t>
            </w:r>
          </w:p>
        </w:tc>
        <w:tc>
          <w:tcPr>
            <w:tcW w:w="1944" w:type="dxa"/>
            <w:vAlign w:val="center"/>
          </w:tcPr>
          <w:p w:rsidR="005A5E04" w:rsidRDefault="005A5E04">
            <w:pPr>
              <w:jc w:val="right"/>
            </w:pPr>
            <w:r>
              <w:rPr>
                <w:color w:val="000000"/>
                <w:sz w:val="24"/>
              </w:rPr>
              <w:t>44,335.50</w:t>
            </w:r>
          </w:p>
        </w:tc>
        <w:tc>
          <w:tcPr>
            <w:tcW w:w="1705" w:type="dxa"/>
            <w:vAlign w:val="center"/>
          </w:tcPr>
          <w:p w:rsidR="005A5E04" w:rsidRDefault="005A5E04">
            <w:pPr>
              <w:jc w:val="right"/>
            </w:pPr>
            <w:r>
              <w:rPr>
                <w:color w:val="000000"/>
                <w:sz w:val="24"/>
              </w:rPr>
              <w:t>0.14</w:t>
            </w:r>
          </w:p>
        </w:tc>
      </w:tr>
      <w:tr w:rsidR="005A5E04">
        <w:tc>
          <w:tcPr>
            <w:tcW w:w="862" w:type="dxa"/>
            <w:vAlign w:val="center"/>
          </w:tcPr>
          <w:p w:rsidR="005A5E04" w:rsidRDefault="005A5E04">
            <w:pPr>
              <w:jc w:val="center"/>
            </w:pPr>
            <w:r>
              <w:rPr>
                <w:color w:val="000000"/>
                <w:sz w:val="24"/>
              </w:rPr>
              <w:t>174</w:t>
            </w:r>
          </w:p>
        </w:tc>
        <w:tc>
          <w:tcPr>
            <w:tcW w:w="1346" w:type="dxa"/>
            <w:vAlign w:val="center"/>
          </w:tcPr>
          <w:p w:rsidR="005A5E04" w:rsidRDefault="005A5E04">
            <w:pPr>
              <w:jc w:val="center"/>
            </w:pPr>
            <w:r>
              <w:rPr>
                <w:color w:val="000000"/>
                <w:sz w:val="24"/>
              </w:rPr>
              <w:t>600479</w:t>
            </w:r>
          </w:p>
        </w:tc>
        <w:tc>
          <w:tcPr>
            <w:tcW w:w="1795" w:type="dxa"/>
            <w:vAlign w:val="center"/>
          </w:tcPr>
          <w:p w:rsidR="005A5E04" w:rsidRDefault="005A5E04">
            <w:pPr>
              <w:jc w:val="center"/>
            </w:pPr>
            <w:r>
              <w:rPr>
                <w:rFonts w:hint="eastAsia"/>
                <w:color w:val="000000"/>
                <w:sz w:val="24"/>
              </w:rPr>
              <w:t>千金药业</w:t>
            </w:r>
          </w:p>
        </w:tc>
        <w:tc>
          <w:tcPr>
            <w:tcW w:w="1346" w:type="dxa"/>
            <w:vAlign w:val="center"/>
          </w:tcPr>
          <w:p w:rsidR="005A5E04" w:rsidRDefault="005A5E04">
            <w:pPr>
              <w:jc w:val="right"/>
            </w:pPr>
            <w:r>
              <w:rPr>
                <w:color w:val="000000"/>
                <w:sz w:val="24"/>
              </w:rPr>
              <w:t>3,826</w:t>
            </w:r>
          </w:p>
        </w:tc>
        <w:tc>
          <w:tcPr>
            <w:tcW w:w="1944" w:type="dxa"/>
            <w:vAlign w:val="center"/>
          </w:tcPr>
          <w:p w:rsidR="005A5E04" w:rsidRDefault="005A5E04">
            <w:pPr>
              <w:jc w:val="right"/>
            </w:pPr>
            <w:r>
              <w:rPr>
                <w:color w:val="000000"/>
                <w:sz w:val="24"/>
              </w:rPr>
              <w:t>44,113.78</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175</w:t>
            </w:r>
          </w:p>
        </w:tc>
        <w:tc>
          <w:tcPr>
            <w:tcW w:w="1346" w:type="dxa"/>
            <w:vAlign w:val="center"/>
          </w:tcPr>
          <w:p w:rsidR="005A5E04" w:rsidRDefault="005A5E04">
            <w:pPr>
              <w:jc w:val="center"/>
            </w:pPr>
            <w:r>
              <w:rPr>
                <w:color w:val="000000"/>
                <w:sz w:val="24"/>
              </w:rPr>
              <w:t>000887</w:t>
            </w:r>
          </w:p>
        </w:tc>
        <w:tc>
          <w:tcPr>
            <w:tcW w:w="1795" w:type="dxa"/>
            <w:vAlign w:val="center"/>
          </w:tcPr>
          <w:p w:rsidR="005A5E04" w:rsidRDefault="005A5E04">
            <w:pPr>
              <w:jc w:val="center"/>
            </w:pPr>
            <w:r>
              <w:rPr>
                <w:rFonts w:hint="eastAsia"/>
                <w:color w:val="000000"/>
                <w:sz w:val="24"/>
              </w:rPr>
              <w:t>中鼎股份</w:t>
            </w:r>
          </w:p>
        </w:tc>
        <w:tc>
          <w:tcPr>
            <w:tcW w:w="1346" w:type="dxa"/>
            <w:vAlign w:val="center"/>
          </w:tcPr>
          <w:p w:rsidR="005A5E04" w:rsidRDefault="005A5E04">
            <w:pPr>
              <w:jc w:val="right"/>
            </w:pPr>
            <w:r>
              <w:rPr>
                <w:color w:val="000000"/>
                <w:sz w:val="24"/>
              </w:rPr>
              <w:t>4,552</w:t>
            </w:r>
          </w:p>
        </w:tc>
        <w:tc>
          <w:tcPr>
            <w:tcW w:w="1944" w:type="dxa"/>
            <w:vAlign w:val="center"/>
          </w:tcPr>
          <w:p w:rsidR="005A5E04" w:rsidRDefault="005A5E04">
            <w:pPr>
              <w:jc w:val="right"/>
            </w:pPr>
            <w:r>
              <w:rPr>
                <w:color w:val="000000"/>
                <w:sz w:val="24"/>
              </w:rPr>
              <w:t>43,972.32</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176</w:t>
            </w:r>
          </w:p>
        </w:tc>
        <w:tc>
          <w:tcPr>
            <w:tcW w:w="1346" w:type="dxa"/>
            <w:vAlign w:val="center"/>
          </w:tcPr>
          <w:p w:rsidR="005A5E04" w:rsidRDefault="005A5E04">
            <w:pPr>
              <w:jc w:val="center"/>
            </w:pPr>
            <w:r>
              <w:rPr>
                <w:color w:val="000000"/>
                <w:sz w:val="24"/>
              </w:rPr>
              <w:t>600309</w:t>
            </w:r>
          </w:p>
        </w:tc>
        <w:tc>
          <w:tcPr>
            <w:tcW w:w="1795" w:type="dxa"/>
            <w:vAlign w:val="center"/>
          </w:tcPr>
          <w:p w:rsidR="005A5E04" w:rsidRDefault="005A5E04">
            <w:pPr>
              <w:jc w:val="center"/>
            </w:pPr>
            <w:r>
              <w:rPr>
                <w:rFonts w:hint="eastAsia"/>
                <w:color w:val="000000"/>
                <w:sz w:val="24"/>
              </w:rPr>
              <w:t>万华化学</w:t>
            </w:r>
          </w:p>
        </w:tc>
        <w:tc>
          <w:tcPr>
            <w:tcW w:w="1346" w:type="dxa"/>
            <w:vAlign w:val="center"/>
          </w:tcPr>
          <w:p w:rsidR="005A5E04" w:rsidRDefault="005A5E04">
            <w:pPr>
              <w:jc w:val="right"/>
            </w:pPr>
            <w:r>
              <w:rPr>
                <w:color w:val="000000"/>
                <w:sz w:val="24"/>
              </w:rPr>
              <w:t>2,900</w:t>
            </w:r>
          </w:p>
        </w:tc>
        <w:tc>
          <w:tcPr>
            <w:tcW w:w="1944" w:type="dxa"/>
            <w:vAlign w:val="center"/>
          </w:tcPr>
          <w:p w:rsidR="005A5E04" w:rsidRDefault="005A5E04">
            <w:pPr>
              <w:jc w:val="right"/>
            </w:pPr>
            <w:r>
              <w:rPr>
                <w:color w:val="000000"/>
                <w:sz w:val="24"/>
              </w:rPr>
              <w:t>43,964.00</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177</w:t>
            </w:r>
          </w:p>
        </w:tc>
        <w:tc>
          <w:tcPr>
            <w:tcW w:w="1346" w:type="dxa"/>
            <w:vAlign w:val="center"/>
          </w:tcPr>
          <w:p w:rsidR="005A5E04" w:rsidRDefault="005A5E04">
            <w:pPr>
              <w:jc w:val="center"/>
            </w:pPr>
            <w:r>
              <w:rPr>
                <w:color w:val="000000"/>
                <w:sz w:val="24"/>
              </w:rPr>
              <w:t>600839</w:t>
            </w:r>
          </w:p>
        </w:tc>
        <w:tc>
          <w:tcPr>
            <w:tcW w:w="1795" w:type="dxa"/>
            <w:vAlign w:val="center"/>
          </w:tcPr>
          <w:p w:rsidR="005A5E04" w:rsidRDefault="005A5E04">
            <w:pPr>
              <w:jc w:val="center"/>
            </w:pPr>
            <w:r>
              <w:rPr>
                <w:rFonts w:hint="eastAsia"/>
                <w:color w:val="000000"/>
                <w:sz w:val="24"/>
              </w:rPr>
              <w:t>四川长虹</w:t>
            </w:r>
          </w:p>
        </w:tc>
        <w:tc>
          <w:tcPr>
            <w:tcW w:w="1346" w:type="dxa"/>
            <w:vAlign w:val="center"/>
          </w:tcPr>
          <w:p w:rsidR="005A5E04" w:rsidRDefault="005A5E04">
            <w:pPr>
              <w:jc w:val="right"/>
            </w:pPr>
            <w:r>
              <w:rPr>
                <w:color w:val="000000"/>
                <w:sz w:val="24"/>
              </w:rPr>
              <w:t>14,274</w:t>
            </w:r>
          </w:p>
        </w:tc>
        <w:tc>
          <w:tcPr>
            <w:tcW w:w="1944" w:type="dxa"/>
            <w:vAlign w:val="center"/>
          </w:tcPr>
          <w:p w:rsidR="005A5E04" w:rsidRDefault="005A5E04">
            <w:pPr>
              <w:jc w:val="right"/>
            </w:pPr>
            <w:r>
              <w:rPr>
                <w:color w:val="000000"/>
                <w:sz w:val="24"/>
              </w:rPr>
              <w:t>43,963.92</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178</w:t>
            </w:r>
          </w:p>
        </w:tc>
        <w:tc>
          <w:tcPr>
            <w:tcW w:w="1346" w:type="dxa"/>
            <w:vAlign w:val="center"/>
          </w:tcPr>
          <w:p w:rsidR="005A5E04" w:rsidRDefault="005A5E04">
            <w:pPr>
              <w:jc w:val="center"/>
            </w:pPr>
            <w:r>
              <w:rPr>
                <w:color w:val="000000"/>
                <w:sz w:val="24"/>
              </w:rPr>
              <w:t>600720</w:t>
            </w:r>
          </w:p>
        </w:tc>
        <w:tc>
          <w:tcPr>
            <w:tcW w:w="1795" w:type="dxa"/>
            <w:vAlign w:val="center"/>
          </w:tcPr>
          <w:p w:rsidR="005A5E04" w:rsidRDefault="005A5E04">
            <w:pPr>
              <w:jc w:val="center"/>
            </w:pPr>
            <w:r>
              <w:rPr>
                <w:rFonts w:hint="eastAsia"/>
                <w:color w:val="000000"/>
                <w:sz w:val="24"/>
              </w:rPr>
              <w:t>祁连山</w:t>
            </w:r>
          </w:p>
        </w:tc>
        <w:tc>
          <w:tcPr>
            <w:tcW w:w="1346" w:type="dxa"/>
            <w:vAlign w:val="center"/>
          </w:tcPr>
          <w:p w:rsidR="005A5E04" w:rsidRDefault="005A5E04">
            <w:pPr>
              <w:jc w:val="right"/>
            </w:pPr>
            <w:r>
              <w:rPr>
                <w:color w:val="000000"/>
                <w:sz w:val="24"/>
              </w:rPr>
              <w:t>6,996</w:t>
            </w:r>
          </w:p>
        </w:tc>
        <w:tc>
          <w:tcPr>
            <w:tcW w:w="1944" w:type="dxa"/>
            <w:vAlign w:val="center"/>
          </w:tcPr>
          <w:p w:rsidR="005A5E04" w:rsidRDefault="005A5E04">
            <w:pPr>
              <w:jc w:val="right"/>
            </w:pPr>
            <w:r>
              <w:rPr>
                <w:color w:val="000000"/>
                <w:sz w:val="24"/>
              </w:rPr>
              <w:t>43,864.92</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179</w:t>
            </w:r>
          </w:p>
        </w:tc>
        <w:tc>
          <w:tcPr>
            <w:tcW w:w="1346" w:type="dxa"/>
            <w:vAlign w:val="center"/>
          </w:tcPr>
          <w:p w:rsidR="005A5E04" w:rsidRDefault="005A5E04">
            <w:pPr>
              <w:jc w:val="center"/>
            </w:pPr>
            <w:r>
              <w:rPr>
                <w:color w:val="000000"/>
                <w:sz w:val="24"/>
              </w:rPr>
              <w:t>600129</w:t>
            </w:r>
          </w:p>
        </w:tc>
        <w:tc>
          <w:tcPr>
            <w:tcW w:w="1795" w:type="dxa"/>
            <w:vAlign w:val="center"/>
          </w:tcPr>
          <w:p w:rsidR="005A5E04" w:rsidRDefault="005A5E04">
            <w:pPr>
              <w:jc w:val="center"/>
            </w:pPr>
            <w:r>
              <w:rPr>
                <w:rFonts w:hint="eastAsia"/>
                <w:color w:val="000000"/>
                <w:sz w:val="24"/>
              </w:rPr>
              <w:t>太极集团</w:t>
            </w:r>
          </w:p>
        </w:tc>
        <w:tc>
          <w:tcPr>
            <w:tcW w:w="1346" w:type="dxa"/>
            <w:vAlign w:val="center"/>
          </w:tcPr>
          <w:p w:rsidR="005A5E04" w:rsidRDefault="005A5E04">
            <w:pPr>
              <w:jc w:val="right"/>
            </w:pPr>
            <w:r>
              <w:rPr>
                <w:color w:val="000000"/>
                <w:sz w:val="24"/>
              </w:rPr>
              <w:t>5,104</w:t>
            </w:r>
          </w:p>
        </w:tc>
        <w:tc>
          <w:tcPr>
            <w:tcW w:w="1944" w:type="dxa"/>
            <w:vAlign w:val="center"/>
          </w:tcPr>
          <w:p w:rsidR="005A5E04" w:rsidRDefault="005A5E04">
            <w:pPr>
              <w:jc w:val="right"/>
            </w:pPr>
            <w:r>
              <w:rPr>
                <w:color w:val="000000"/>
                <w:sz w:val="24"/>
              </w:rPr>
              <w:t>43,690.24</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180</w:t>
            </w:r>
          </w:p>
        </w:tc>
        <w:tc>
          <w:tcPr>
            <w:tcW w:w="1346" w:type="dxa"/>
            <w:vAlign w:val="center"/>
          </w:tcPr>
          <w:p w:rsidR="005A5E04" w:rsidRDefault="005A5E04">
            <w:pPr>
              <w:jc w:val="center"/>
            </w:pPr>
            <w:r>
              <w:rPr>
                <w:color w:val="000000"/>
                <w:sz w:val="24"/>
              </w:rPr>
              <w:t>600741</w:t>
            </w:r>
          </w:p>
        </w:tc>
        <w:tc>
          <w:tcPr>
            <w:tcW w:w="1795" w:type="dxa"/>
            <w:vAlign w:val="center"/>
          </w:tcPr>
          <w:p w:rsidR="005A5E04" w:rsidRDefault="005A5E04">
            <w:pPr>
              <w:jc w:val="center"/>
            </w:pPr>
            <w:r>
              <w:rPr>
                <w:rFonts w:hint="eastAsia"/>
                <w:color w:val="000000"/>
                <w:sz w:val="24"/>
              </w:rPr>
              <w:t>华域汽车</w:t>
            </w:r>
          </w:p>
        </w:tc>
        <w:tc>
          <w:tcPr>
            <w:tcW w:w="1346" w:type="dxa"/>
            <w:vAlign w:val="center"/>
          </w:tcPr>
          <w:p w:rsidR="005A5E04" w:rsidRDefault="005A5E04">
            <w:pPr>
              <w:jc w:val="right"/>
            </w:pPr>
            <w:r>
              <w:rPr>
                <w:color w:val="000000"/>
                <w:sz w:val="24"/>
              </w:rPr>
              <w:t>4,450</w:t>
            </w:r>
          </w:p>
        </w:tc>
        <w:tc>
          <w:tcPr>
            <w:tcW w:w="1944" w:type="dxa"/>
            <w:vAlign w:val="center"/>
          </w:tcPr>
          <w:p w:rsidR="005A5E04" w:rsidRDefault="005A5E04">
            <w:pPr>
              <w:jc w:val="right"/>
            </w:pPr>
            <w:r>
              <w:rPr>
                <w:color w:val="000000"/>
                <w:sz w:val="24"/>
              </w:rPr>
              <w:t>43,521.00</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181</w:t>
            </w:r>
          </w:p>
        </w:tc>
        <w:tc>
          <w:tcPr>
            <w:tcW w:w="1346" w:type="dxa"/>
            <w:vAlign w:val="center"/>
          </w:tcPr>
          <w:p w:rsidR="005A5E04" w:rsidRDefault="005A5E04">
            <w:pPr>
              <w:jc w:val="center"/>
            </w:pPr>
            <w:r>
              <w:rPr>
                <w:color w:val="000000"/>
                <w:sz w:val="24"/>
              </w:rPr>
              <w:t>603766</w:t>
            </w:r>
          </w:p>
        </w:tc>
        <w:tc>
          <w:tcPr>
            <w:tcW w:w="1795" w:type="dxa"/>
            <w:vAlign w:val="center"/>
          </w:tcPr>
          <w:p w:rsidR="005A5E04" w:rsidRDefault="005A5E04">
            <w:pPr>
              <w:jc w:val="center"/>
            </w:pPr>
            <w:r>
              <w:rPr>
                <w:rFonts w:hint="eastAsia"/>
                <w:color w:val="000000"/>
                <w:sz w:val="24"/>
              </w:rPr>
              <w:t>隆鑫通用</w:t>
            </w:r>
          </w:p>
        </w:tc>
        <w:tc>
          <w:tcPr>
            <w:tcW w:w="1346" w:type="dxa"/>
            <w:vAlign w:val="center"/>
          </w:tcPr>
          <w:p w:rsidR="005A5E04" w:rsidRDefault="005A5E04">
            <w:pPr>
              <w:jc w:val="right"/>
            </w:pPr>
            <w:r>
              <w:rPr>
                <w:color w:val="000000"/>
                <w:sz w:val="24"/>
              </w:rPr>
              <w:t>4,922</w:t>
            </w:r>
          </w:p>
        </w:tc>
        <w:tc>
          <w:tcPr>
            <w:tcW w:w="1944" w:type="dxa"/>
            <w:vAlign w:val="center"/>
          </w:tcPr>
          <w:p w:rsidR="005A5E04" w:rsidRDefault="005A5E04">
            <w:pPr>
              <w:jc w:val="right"/>
            </w:pPr>
            <w:r>
              <w:rPr>
                <w:color w:val="000000"/>
                <w:sz w:val="24"/>
              </w:rPr>
              <w:t>43,510.48</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182</w:t>
            </w:r>
          </w:p>
        </w:tc>
        <w:tc>
          <w:tcPr>
            <w:tcW w:w="1346" w:type="dxa"/>
            <w:vAlign w:val="center"/>
          </w:tcPr>
          <w:p w:rsidR="005A5E04" w:rsidRDefault="005A5E04">
            <w:pPr>
              <w:jc w:val="center"/>
            </w:pPr>
            <w:r>
              <w:rPr>
                <w:color w:val="000000"/>
                <w:sz w:val="24"/>
              </w:rPr>
              <w:t>600033</w:t>
            </w:r>
          </w:p>
        </w:tc>
        <w:tc>
          <w:tcPr>
            <w:tcW w:w="1795" w:type="dxa"/>
            <w:vAlign w:val="center"/>
          </w:tcPr>
          <w:p w:rsidR="005A5E04" w:rsidRDefault="005A5E04">
            <w:pPr>
              <w:jc w:val="center"/>
            </w:pPr>
            <w:r>
              <w:rPr>
                <w:rFonts w:hint="eastAsia"/>
                <w:color w:val="000000"/>
                <w:sz w:val="24"/>
              </w:rPr>
              <w:t>福建高速</w:t>
            </w:r>
          </w:p>
        </w:tc>
        <w:tc>
          <w:tcPr>
            <w:tcW w:w="1346" w:type="dxa"/>
            <w:vAlign w:val="center"/>
          </w:tcPr>
          <w:p w:rsidR="005A5E04" w:rsidRDefault="005A5E04">
            <w:pPr>
              <w:jc w:val="right"/>
            </w:pPr>
            <w:r>
              <w:rPr>
                <w:color w:val="000000"/>
                <w:sz w:val="24"/>
              </w:rPr>
              <w:t>19,711</w:t>
            </w:r>
          </w:p>
        </w:tc>
        <w:tc>
          <w:tcPr>
            <w:tcW w:w="1944" w:type="dxa"/>
            <w:vAlign w:val="center"/>
          </w:tcPr>
          <w:p w:rsidR="005A5E04" w:rsidRDefault="005A5E04">
            <w:pPr>
              <w:jc w:val="right"/>
            </w:pPr>
            <w:r>
              <w:rPr>
                <w:color w:val="000000"/>
                <w:sz w:val="24"/>
              </w:rPr>
              <w:t>43,167.09</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183</w:t>
            </w:r>
          </w:p>
        </w:tc>
        <w:tc>
          <w:tcPr>
            <w:tcW w:w="1346" w:type="dxa"/>
            <w:vAlign w:val="center"/>
          </w:tcPr>
          <w:p w:rsidR="005A5E04" w:rsidRDefault="005A5E04">
            <w:pPr>
              <w:jc w:val="center"/>
            </w:pPr>
            <w:r>
              <w:rPr>
                <w:color w:val="000000"/>
                <w:sz w:val="24"/>
              </w:rPr>
              <w:t>002010</w:t>
            </w:r>
          </w:p>
        </w:tc>
        <w:tc>
          <w:tcPr>
            <w:tcW w:w="1795" w:type="dxa"/>
            <w:vAlign w:val="center"/>
          </w:tcPr>
          <w:p w:rsidR="005A5E04" w:rsidRDefault="005A5E04">
            <w:pPr>
              <w:jc w:val="center"/>
            </w:pPr>
            <w:r>
              <w:rPr>
                <w:rFonts w:hint="eastAsia"/>
                <w:color w:val="000000"/>
                <w:sz w:val="24"/>
              </w:rPr>
              <w:t>传化股份</w:t>
            </w:r>
          </w:p>
        </w:tc>
        <w:tc>
          <w:tcPr>
            <w:tcW w:w="1346" w:type="dxa"/>
            <w:vAlign w:val="center"/>
          </w:tcPr>
          <w:p w:rsidR="005A5E04" w:rsidRDefault="005A5E04">
            <w:pPr>
              <w:jc w:val="right"/>
            </w:pPr>
            <w:r>
              <w:rPr>
                <w:color w:val="000000"/>
                <w:sz w:val="24"/>
              </w:rPr>
              <w:t>5,050</w:t>
            </w:r>
          </w:p>
        </w:tc>
        <w:tc>
          <w:tcPr>
            <w:tcW w:w="1944" w:type="dxa"/>
            <w:vAlign w:val="center"/>
          </w:tcPr>
          <w:p w:rsidR="005A5E04" w:rsidRDefault="005A5E04">
            <w:pPr>
              <w:jc w:val="right"/>
            </w:pPr>
            <w:r>
              <w:rPr>
                <w:color w:val="000000"/>
                <w:sz w:val="24"/>
              </w:rPr>
              <w:t>43,076.50</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184</w:t>
            </w:r>
          </w:p>
        </w:tc>
        <w:tc>
          <w:tcPr>
            <w:tcW w:w="1346" w:type="dxa"/>
            <w:vAlign w:val="center"/>
          </w:tcPr>
          <w:p w:rsidR="005A5E04" w:rsidRDefault="005A5E04">
            <w:pPr>
              <w:jc w:val="center"/>
            </w:pPr>
            <w:r>
              <w:rPr>
                <w:color w:val="000000"/>
                <w:sz w:val="24"/>
              </w:rPr>
              <w:t>002035</w:t>
            </w:r>
          </w:p>
        </w:tc>
        <w:tc>
          <w:tcPr>
            <w:tcW w:w="1795" w:type="dxa"/>
            <w:vAlign w:val="center"/>
          </w:tcPr>
          <w:p w:rsidR="005A5E04" w:rsidRDefault="005A5E04">
            <w:pPr>
              <w:jc w:val="center"/>
            </w:pPr>
            <w:r>
              <w:rPr>
                <w:rFonts w:hint="eastAsia"/>
                <w:color w:val="000000"/>
                <w:sz w:val="24"/>
              </w:rPr>
              <w:t>华帝股份</w:t>
            </w:r>
          </w:p>
        </w:tc>
        <w:tc>
          <w:tcPr>
            <w:tcW w:w="1346" w:type="dxa"/>
            <w:vAlign w:val="center"/>
          </w:tcPr>
          <w:p w:rsidR="005A5E04" w:rsidRDefault="005A5E04">
            <w:pPr>
              <w:jc w:val="right"/>
            </w:pPr>
            <w:r>
              <w:rPr>
                <w:color w:val="000000"/>
                <w:sz w:val="24"/>
              </w:rPr>
              <w:t>4,350</w:t>
            </w:r>
          </w:p>
        </w:tc>
        <w:tc>
          <w:tcPr>
            <w:tcW w:w="1944" w:type="dxa"/>
            <w:vAlign w:val="center"/>
          </w:tcPr>
          <w:p w:rsidR="005A5E04" w:rsidRDefault="005A5E04">
            <w:pPr>
              <w:jc w:val="right"/>
            </w:pPr>
            <w:r>
              <w:rPr>
                <w:color w:val="000000"/>
                <w:sz w:val="24"/>
              </w:rPr>
              <w:t>43,021.50</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185</w:t>
            </w:r>
          </w:p>
        </w:tc>
        <w:tc>
          <w:tcPr>
            <w:tcW w:w="1346" w:type="dxa"/>
            <w:vAlign w:val="center"/>
          </w:tcPr>
          <w:p w:rsidR="005A5E04" w:rsidRDefault="005A5E04">
            <w:pPr>
              <w:jc w:val="center"/>
            </w:pPr>
            <w:r>
              <w:rPr>
                <w:color w:val="000000"/>
                <w:sz w:val="24"/>
              </w:rPr>
              <w:t>002557</w:t>
            </w:r>
          </w:p>
        </w:tc>
        <w:tc>
          <w:tcPr>
            <w:tcW w:w="1795" w:type="dxa"/>
            <w:vAlign w:val="center"/>
          </w:tcPr>
          <w:p w:rsidR="005A5E04" w:rsidRDefault="005A5E04">
            <w:pPr>
              <w:jc w:val="center"/>
            </w:pPr>
            <w:r>
              <w:rPr>
                <w:rFonts w:hint="eastAsia"/>
                <w:color w:val="000000"/>
                <w:sz w:val="24"/>
              </w:rPr>
              <w:t>洽洽食品</w:t>
            </w:r>
          </w:p>
        </w:tc>
        <w:tc>
          <w:tcPr>
            <w:tcW w:w="1346" w:type="dxa"/>
            <w:vAlign w:val="center"/>
          </w:tcPr>
          <w:p w:rsidR="005A5E04" w:rsidRDefault="005A5E04">
            <w:pPr>
              <w:jc w:val="right"/>
            </w:pPr>
            <w:r>
              <w:rPr>
                <w:color w:val="000000"/>
                <w:sz w:val="24"/>
              </w:rPr>
              <w:t>2,586</w:t>
            </w:r>
          </w:p>
        </w:tc>
        <w:tc>
          <w:tcPr>
            <w:tcW w:w="1944" w:type="dxa"/>
            <w:vAlign w:val="center"/>
          </w:tcPr>
          <w:p w:rsidR="005A5E04" w:rsidRDefault="005A5E04">
            <w:pPr>
              <w:jc w:val="right"/>
            </w:pPr>
            <w:r>
              <w:rPr>
                <w:color w:val="000000"/>
                <w:sz w:val="24"/>
              </w:rPr>
              <w:t>42,875.88</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186</w:t>
            </w:r>
          </w:p>
        </w:tc>
        <w:tc>
          <w:tcPr>
            <w:tcW w:w="1346" w:type="dxa"/>
            <w:vAlign w:val="center"/>
          </w:tcPr>
          <w:p w:rsidR="005A5E04" w:rsidRDefault="005A5E04">
            <w:pPr>
              <w:jc w:val="center"/>
            </w:pPr>
            <w:r>
              <w:rPr>
                <w:color w:val="000000"/>
                <w:sz w:val="24"/>
              </w:rPr>
              <w:t>600502</w:t>
            </w:r>
          </w:p>
        </w:tc>
        <w:tc>
          <w:tcPr>
            <w:tcW w:w="1795" w:type="dxa"/>
            <w:vAlign w:val="center"/>
          </w:tcPr>
          <w:p w:rsidR="005A5E04" w:rsidRDefault="005A5E04">
            <w:pPr>
              <w:jc w:val="center"/>
            </w:pPr>
            <w:r>
              <w:rPr>
                <w:rFonts w:hint="eastAsia"/>
                <w:color w:val="000000"/>
                <w:sz w:val="24"/>
              </w:rPr>
              <w:t>安徽水利</w:t>
            </w:r>
          </w:p>
        </w:tc>
        <w:tc>
          <w:tcPr>
            <w:tcW w:w="1346" w:type="dxa"/>
            <w:vAlign w:val="center"/>
          </w:tcPr>
          <w:p w:rsidR="005A5E04" w:rsidRDefault="005A5E04">
            <w:pPr>
              <w:jc w:val="right"/>
            </w:pPr>
            <w:r>
              <w:rPr>
                <w:color w:val="000000"/>
                <w:sz w:val="24"/>
              </w:rPr>
              <w:t>5,887</w:t>
            </w:r>
          </w:p>
        </w:tc>
        <w:tc>
          <w:tcPr>
            <w:tcW w:w="1944" w:type="dxa"/>
            <w:vAlign w:val="center"/>
          </w:tcPr>
          <w:p w:rsidR="005A5E04" w:rsidRDefault="005A5E04">
            <w:pPr>
              <w:jc w:val="right"/>
            </w:pPr>
            <w:r>
              <w:rPr>
                <w:color w:val="000000"/>
                <w:sz w:val="24"/>
              </w:rPr>
              <w:t>42,386.40</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187</w:t>
            </w:r>
          </w:p>
        </w:tc>
        <w:tc>
          <w:tcPr>
            <w:tcW w:w="1346" w:type="dxa"/>
            <w:vAlign w:val="center"/>
          </w:tcPr>
          <w:p w:rsidR="005A5E04" w:rsidRDefault="005A5E04">
            <w:pPr>
              <w:jc w:val="center"/>
            </w:pPr>
            <w:r>
              <w:rPr>
                <w:color w:val="000000"/>
                <w:sz w:val="24"/>
              </w:rPr>
              <w:t>002372</w:t>
            </w:r>
          </w:p>
        </w:tc>
        <w:tc>
          <w:tcPr>
            <w:tcW w:w="1795" w:type="dxa"/>
            <w:vAlign w:val="center"/>
          </w:tcPr>
          <w:p w:rsidR="005A5E04" w:rsidRDefault="005A5E04">
            <w:pPr>
              <w:jc w:val="center"/>
            </w:pPr>
            <w:r>
              <w:rPr>
                <w:rFonts w:hint="eastAsia"/>
                <w:color w:val="000000"/>
                <w:sz w:val="24"/>
              </w:rPr>
              <w:t>伟星新材</w:t>
            </w:r>
          </w:p>
        </w:tc>
        <w:tc>
          <w:tcPr>
            <w:tcW w:w="1346" w:type="dxa"/>
            <w:vAlign w:val="center"/>
          </w:tcPr>
          <w:p w:rsidR="005A5E04" w:rsidRDefault="005A5E04">
            <w:pPr>
              <w:jc w:val="right"/>
            </w:pPr>
            <w:r>
              <w:rPr>
                <w:color w:val="000000"/>
                <w:sz w:val="24"/>
              </w:rPr>
              <w:t>3,521</w:t>
            </w:r>
          </w:p>
        </w:tc>
        <w:tc>
          <w:tcPr>
            <w:tcW w:w="1944" w:type="dxa"/>
            <w:vAlign w:val="center"/>
          </w:tcPr>
          <w:p w:rsidR="005A5E04" w:rsidRDefault="005A5E04">
            <w:pPr>
              <w:jc w:val="right"/>
            </w:pPr>
            <w:r>
              <w:rPr>
                <w:color w:val="000000"/>
                <w:sz w:val="24"/>
              </w:rPr>
              <w:t>42,216.79</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188</w:t>
            </w:r>
          </w:p>
        </w:tc>
        <w:tc>
          <w:tcPr>
            <w:tcW w:w="1346" w:type="dxa"/>
            <w:vAlign w:val="center"/>
          </w:tcPr>
          <w:p w:rsidR="005A5E04" w:rsidRDefault="005A5E04">
            <w:pPr>
              <w:jc w:val="center"/>
            </w:pPr>
            <w:r>
              <w:rPr>
                <w:color w:val="000000"/>
                <w:sz w:val="24"/>
              </w:rPr>
              <w:t>600428</w:t>
            </w:r>
          </w:p>
        </w:tc>
        <w:tc>
          <w:tcPr>
            <w:tcW w:w="1795" w:type="dxa"/>
            <w:vAlign w:val="center"/>
          </w:tcPr>
          <w:p w:rsidR="005A5E04" w:rsidRDefault="005A5E04">
            <w:pPr>
              <w:jc w:val="center"/>
            </w:pPr>
            <w:r>
              <w:rPr>
                <w:rFonts w:hint="eastAsia"/>
                <w:color w:val="000000"/>
                <w:sz w:val="24"/>
              </w:rPr>
              <w:t>中远航运</w:t>
            </w:r>
          </w:p>
        </w:tc>
        <w:tc>
          <w:tcPr>
            <w:tcW w:w="1346" w:type="dxa"/>
            <w:vAlign w:val="center"/>
          </w:tcPr>
          <w:p w:rsidR="005A5E04" w:rsidRDefault="005A5E04">
            <w:pPr>
              <w:jc w:val="right"/>
            </w:pPr>
            <w:r>
              <w:rPr>
                <w:color w:val="000000"/>
                <w:sz w:val="24"/>
              </w:rPr>
              <w:t>14,398</w:t>
            </w:r>
          </w:p>
        </w:tc>
        <w:tc>
          <w:tcPr>
            <w:tcW w:w="1944" w:type="dxa"/>
            <w:vAlign w:val="center"/>
          </w:tcPr>
          <w:p w:rsidR="005A5E04" w:rsidRDefault="005A5E04">
            <w:pPr>
              <w:jc w:val="right"/>
            </w:pPr>
            <w:r>
              <w:rPr>
                <w:color w:val="000000"/>
                <w:sz w:val="24"/>
              </w:rPr>
              <w:t>42,186.14</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189</w:t>
            </w:r>
          </w:p>
        </w:tc>
        <w:tc>
          <w:tcPr>
            <w:tcW w:w="1346" w:type="dxa"/>
            <w:vAlign w:val="center"/>
          </w:tcPr>
          <w:p w:rsidR="005A5E04" w:rsidRDefault="005A5E04">
            <w:pPr>
              <w:jc w:val="center"/>
            </w:pPr>
            <w:r>
              <w:rPr>
                <w:color w:val="000000"/>
                <w:sz w:val="24"/>
              </w:rPr>
              <w:t>600812</w:t>
            </w:r>
          </w:p>
        </w:tc>
        <w:tc>
          <w:tcPr>
            <w:tcW w:w="1795" w:type="dxa"/>
            <w:vAlign w:val="center"/>
          </w:tcPr>
          <w:p w:rsidR="005A5E04" w:rsidRDefault="005A5E04">
            <w:pPr>
              <w:jc w:val="center"/>
            </w:pPr>
            <w:r>
              <w:rPr>
                <w:rFonts w:hint="eastAsia"/>
                <w:color w:val="000000"/>
                <w:sz w:val="24"/>
              </w:rPr>
              <w:t>华北制药</w:t>
            </w:r>
          </w:p>
        </w:tc>
        <w:tc>
          <w:tcPr>
            <w:tcW w:w="1346" w:type="dxa"/>
            <w:vAlign w:val="center"/>
          </w:tcPr>
          <w:p w:rsidR="005A5E04" w:rsidRDefault="005A5E04">
            <w:pPr>
              <w:jc w:val="right"/>
            </w:pPr>
            <w:r>
              <w:rPr>
                <w:color w:val="000000"/>
                <w:sz w:val="24"/>
              </w:rPr>
              <w:t>8,574</w:t>
            </w:r>
          </w:p>
        </w:tc>
        <w:tc>
          <w:tcPr>
            <w:tcW w:w="1944" w:type="dxa"/>
            <w:vAlign w:val="center"/>
          </w:tcPr>
          <w:p w:rsidR="005A5E04" w:rsidRDefault="005A5E04">
            <w:pPr>
              <w:jc w:val="right"/>
            </w:pPr>
            <w:r>
              <w:rPr>
                <w:color w:val="000000"/>
                <w:sz w:val="24"/>
              </w:rPr>
              <w:t>42,098.34</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190</w:t>
            </w:r>
          </w:p>
        </w:tc>
        <w:tc>
          <w:tcPr>
            <w:tcW w:w="1346" w:type="dxa"/>
            <w:vAlign w:val="center"/>
          </w:tcPr>
          <w:p w:rsidR="005A5E04" w:rsidRDefault="005A5E04">
            <w:pPr>
              <w:jc w:val="center"/>
            </w:pPr>
            <w:r>
              <w:rPr>
                <w:color w:val="000000"/>
                <w:sz w:val="24"/>
              </w:rPr>
              <w:t>000712</w:t>
            </w:r>
          </w:p>
        </w:tc>
        <w:tc>
          <w:tcPr>
            <w:tcW w:w="1795" w:type="dxa"/>
            <w:vAlign w:val="center"/>
          </w:tcPr>
          <w:p w:rsidR="005A5E04" w:rsidRDefault="005A5E04">
            <w:pPr>
              <w:jc w:val="center"/>
            </w:pPr>
            <w:r>
              <w:rPr>
                <w:rFonts w:hint="eastAsia"/>
                <w:color w:val="000000"/>
                <w:sz w:val="24"/>
              </w:rPr>
              <w:t>锦龙股份</w:t>
            </w:r>
          </w:p>
        </w:tc>
        <w:tc>
          <w:tcPr>
            <w:tcW w:w="1346" w:type="dxa"/>
            <w:vAlign w:val="center"/>
          </w:tcPr>
          <w:p w:rsidR="005A5E04" w:rsidRDefault="005A5E04">
            <w:pPr>
              <w:jc w:val="right"/>
            </w:pPr>
            <w:r>
              <w:rPr>
                <w:color w:val="000000"/>
                <w:sz w:val="24"/>
              </w:rPr>
              <w:t>2,800</w:t>
            </w:r>
          </w:p>
        </w:tc>
        <w:tc>
          <w:tcPr>
            <w:tcW w:w="1944" w:type="dxa"/>
            <w:vAlign w:val="center"/>
          </w:tcPr>
          <w:p w:rsidR="005A5E04" w:rsidRDefault="005A5E04">
            <w:pPr>
              <w:jc w:val="right"/>
            </w:pPr>
            <w:r>
              <w:rPr>
                <w:color w:val="000000"/>
                <w:sz w:val="24"/>
              </w:rPr>
              <w:t>41,804.00</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191</w:t>
            </w:r>
          </w:p>
        </w:tc>
        <w:tc>
          <w:tcPr>
            <w:tcW w:w="1346" w:type="dxa"/>
            <w:vAlign w:val="center"/>
          </w:tcPr>
          <w:p w:rsidR="005A5E04" w:rsidRDefault="005A5E04">
            <w:pPr>
              <w:jc w:val="center"/>
            </w:pPr>
            <w:r>
              <w:rPr>
                <w:color w:val="000000"/>
                <w:sz w:val="24"/>
              </w:rPr>
              <w:t>601965</w:t>
            </w:r>
          </w:p>
        </w:tc>
        <w:tc>
          <w:tcPr>
            <w:tcW w:w="1795" w:type="dxa"/>
            <w:vAlign w:val="center"/>
          </w:tcPr>
          <w:p w:rsidR="005A5E04" w:rsidRDefault="005A5E04">
            <w:pPr>
              <w:jc w:val="center"/>
            </w:pPr>
            <w:r>
              <w:rPr>
                <w:rFonts w:hint="eastAsia"/>
                <w:color w:val="000000"/>
                <w:sz w:val="24"/>
              </w:rPr>
              <w:t>中国汽研</w:t>
            </w:r>
          </w:p>
        </w:tc>
        <w:tc>
          <w:tcPr>
            <w:tcW w:w="1346" w:type="dxa"/>
            <w:vAlign w:val="center"/>
          </w:tcPr>
          <w:p w:rsidR="005A5E04" w:rsidRDefault="005A5E04">
            <w:pPr>
              <w:jc w:val="right"/>
            </w:pPr>
            <w:r>
              <w:rPr>
                <w:color w:val="000000"/>
                <w:sz w:val="24"/>
              </w:rPr>
              <w:t>3,379</w:t>
            </w:r>
          </w:p>
        </w:tc>
        <w:tc>
          <w:tcPr>
            <w:tcW w:w="1944" w:type="dxa"/>
            <w:vAlign w:val="center"/>
          </w:tcPr>
          <w:p w:rsidR="005A5E04" w:rsidRDefault="005A5E04">
            <w:pPr>
              <w:jc w:val="right"/>
            </w:pPr>
            <w:r>
              <w:rPr>
                <w:color w:val="000000"/>
                <w:sz w:val="24"/>
              </w:rPr>
              <w:t>41,798.23</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192</w:t>
            </w:r>
          </w:p>
        </w:tc>
        <w:tc>
          <w:tcPr>
            <w:tcW w:w="1346" w:type="dxa"/>
            <w:vAlign w:val="center"/>
          </w:tcPr>
          <w:p w:rsidR="005A5E04" w:rsidRDefault="005A5E04">
            <w:pPr>
              <w:jc w:val="center"/>
            </w:pPr>
            <w:r>
              <w:rPr>
                <w:color w:val="000000"/>
                <w:sz w:val="24"/>
              </w:rPr>
              <w:t>002187</w:t>
            </w:r>
          </w:p>
        </w:tc>
        <w:tc>
          <w:tcPr>
            <w:tcW w:w="1795" w:type="dxa"/>
            <w:vAlign w:val="center"/>
          </w:tcPr>
          <w:p w:rsidR="005A5E04" w:rsidRDefault="005A5E04">
            <w:pPr>
              <w:jc w:val="center"/>
            </w:pPr>
            <w:r>
              <w:rPr>
                <w:rFonts w:hint="eastAsia"/>
                <w:color w:val="000000"/>
                <w:sz w:val="24"/>
              </w:rPr>
              <w:t>广百股份</w:t>
            </w:r>
          </w:p>
        </w:tc>
        <w:tc>
          <w:tcPr>
            <w:tcW w:w="1346" w:type="dxa"/>
            <w:vAlign w:val="center"/>
          </w:tcPr>
          <w:p w:rsidR="005A5E04" w:rsidRDefault="005A5E04">
            <w:pPr>
              <w:jc w:val="right"/>
            </w:pPr>
            <w:r>
              <w:rPr>
                <w:color w:val="000000"/>
                <w:sz w:val="24"/>
              </w:rPr>
              <w:t>5,011</w:t>
            </w:r>
          </w:p>
        </w:tc>
        <w:tc>
          <w:tcPr>
            <w:tcW w:w="1944" w:type="dxa"/>
            <w:vAlign w:val="center"/>
          </w:tcPr>
          <w:p w:rsidR="005A5E04" w:rsidRDefault="005A5E04">
            <w:pPr>
              <w:jc w:val="right"/>
            </w:pPr>
            <w:r>
              <w:rPr>
                <w:color w:val="000000"/>
                <w:sz w:val="24"/>
              </w:rPr>
              <w:t>41,691.52</w:t>
            </w:r>
          </w:p>
        </w:tc>
        <w:tc>
          <w:tcPr>
            <w:tcW w:w="1705" w:type="dxa"/>
            <w:vAlign w:val="center"/>
          </w:tcPr>
          <w:p w:rsidR="005A5E04" w:rsidRDefault="005A5E04">
            <w:pPr>
              <w:jc w:val="right"/>
            </w:pPr>
            <w:r>
              <w:rPr>
                <w:color w:val="000000"/>
                <w:sz w:val="24"/>
              </w:rPr>
              <w:t>0.13</w:t>
            </w:r>
          </w:p>
        </w:tc>
      </w:tr>
      <w:tr w:rsidR="005A5E04">
        <w:tc>
          <w:tcPr>
            <w:tcW w:w="862" w:type="dxa"/>
            <w:vAlign w:val="center"/>
          </w:tcPr>
          <w:p w:rsidR="005A5E04" w:rsidRDefault="005A5E04">
            <w:pPr>
              <w:jc w:val="center"/>
            </w:pPr>
            <w:r>
              <w:rPr>
                <w:color w:val="000000"/>
                <w:sz w:val="24"/>
              </w:rPr>
              <w:t>193</w:t>
            </w:r>
          </w:p>
        </w:tc>
        <w:tc>
          <w:tcPr>
            <w:tcW w:w="1346" w:type="dxa"/>
            <w:vAlign w:val="center"/>
          </w:tcPr>
          <w:p w:rsidR="005A5E04" w:rsidRDefault="005A5E04">
            <w:pPr>
              <w:jc w:val="center"/>
            </w:pPr>
            <w:r>
              <w:rPr>
                <w:color w:val="000000"/>
                <w:sz w:val="24"/>
              </w:rPr>
              <w:t>002394</w:t>
            </w:r>
          </w:p>
        </w:tc>
        <w:tc>
          <w:tcPr>
            <w:tcW w:w="1795" w:type="dxa"/>
            <w:vAlign w:val="center"/>
          </w:tcPr>
          <w:p w:rsidR="005A5E04" w:rsidRDefault="005A5E04">
            <w:pPr>
              <w:jc w:val="center"/>
            </w:pPr>
            <w:r>
              <w:rPr>
                <w:rFonts w:hint="eastAsia"/>
                <w:color w:val="000000"/>
                <w:sz w:val="24"/>
              </w:rPr>
              <w:t>联发股份</w:t>
            </w:r>
          </w:p>
        </w:tc>
        <w:tc>
          <w:tcPr>
            <w:tcW w:w="1346" w:type="dxa"/>
            <w:vAlign w:val="center"/>
          </w:tcPr>
          <w:p w:rsidR="005A5E04" w:rsidRDefault="005A5E04">
            <w:pPr>
              <w:jc w:val="right"/>
            </w:pPr>
            <w:r>
              <w:rPr>
                <w:color w:val="000000"/>
                <w:sz w:val="24"/>
              </w:rPr>
              <w:t>4,637</w:t>
            </w:r>
          </w:p>
        </w:tc>
        <w:tc>
          <w:tcPr>
            <w:tcW w:w="1944" w:type="dxa"/>
            <w:vAlign w:val="center"/>
          </w:tcPr>
          <w:p w:rsidR="005A5E04" w:rsidRDefault="005A5E04">
            <w:pPr>
              <w:jc w:val="right"/>
            </w:pPr>
            <w:r>
              <w:rPr>
                <w:color w:val="000000"/>
                <w:sz w:val="24"/>
              </w:rPr>
              <w:t>40,434.64</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194</w:t>
            </w:r>
          </w:p>
        </w:tc>
        <w:tc>
          <w:tcPr>
            <w:tcW w:w="1346" w:type="dxa"/>
            <w:vAlign w:val="center"/>
          </w:tcPr>
          <w:p w:rsidR="005A5E04" w:rsidRDefault="005A5E04">
            <w:pPr>
              <w:jc w:val="center"/>
            </w:pPr>
            <w:r>
              <w:rPr>
                <w:color w:val="000000"/>
                <w:sz w:val="24"/>
              </w:rPr>
              <w:t>000786</w:t>
            </w:r>
          </w:p>
        </w:tc>
        <w:tc>
          <w:tcPr>
            <w:tcW w:w="1795" w:type="dxa"/>
            <w:vAlign w:val="center"/>
          </w:tcPr>
          <w:p w:rsidR="005A5E04" w:rsidRDefault="005A5E04">
            <w:pPr>
              <w:jc w:val="center"/>
            </w:pPr>
            <w:r>
              <w:rPr>
                <w:rFonts w:hint="eastAsia"/>
                <w:color w:val="000000"/>
                <w:sz w:val="24"/>
              </w:rPr>
              <w:t>北新建材</w:t>
            </w:r>
          </w:p>
        </w:tc>
        <w:tc>
          <w:tcPr>
            <w:tcW w:w="1346" w:type="dxa"/>
            <w:vAlign w:val="center"/>
          </w:tcPr>
          <w:p w:rsidR="005A5E04" w:rsidRDefault="005A5E04">
            <w:pPr>
              <w:jc w:val="right"/>
            </w:pPr>
            <w:r>
              <w:rPr>
                <w:color w:val="000000"/>
                <w:sz w:val="24"/>
              </w:rPr>
              <w:t>2,939</w:t>
            </w:r>
          </w:p>
        </w:tc>
        <w:tc>
          <w:tcPr>
            <w:tcW w:w="1944" w:type="dxa"/>
            <w:vAlign w:val="center"/>
          </w:tcPr>
          <w:p w:rsidR="005A5E04" w:rsidRDefault="005A5E04">
            <w:pPr>
              <w:jc w:val="right"/>
            </w:pPr>
            <w:r>
              <w:rPr>
                <w:color w:val="000000"/>
                <w:sz w:val="24"/>
              </w:rPr>
              <w:t>40,323.08</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195</w:t>
            </w:r>
          </w:p>
        </w:tc>
        <w:tc>
          <w:tcPr>
            <w:tcW w:w="1346" w:type="dxa"/>
            <w:vAlign w:val="center"/>
          </w:tcPr>
          <w:p w:rsidR="005A5E04" w:rsidRDefault="005A5E04">
            <w:pPr>
              <w:jc w:val="center"/>
            </w:pPr>
            <w:r>
              <w:rPr>
                <w:color w:val="000000"/>
                <w:sz w:val="24"/>
              </w:rPr>
              <w:t>002128</w:t>
            </w:r>
          </w:p>
        </w:tc>
        <w:tc>
          <w:tcPr>
            <w:tcW w:w="1795" w:type="dxa"/>
            <w:vAlign w:val="center"/>
          </w:tcPr>
          <w:p w:rsidR="005A5E04" w:rsidRDefault="005A5E04">
            <w:pPr>
              <w:jc w:val="center"/>
            </w:pPr>
            <w:r>
              <w:rPr>
                <w:rFonts w:hint="eastAsia"/>
                <w:color w:val="000000"/>
                <w:sz w:val="24"/>
              </w:rPr>
              <w:t>露天煤业</w:t>
            </w:r>
          </w:p>
        </w:tc>
        <w:tc>
          <w:tcPr>
            <w:tcW w:w="1346" w:type="dxa"/>
            <w:vAlign w:val="center"/>
          </w:tcPr>
          <w:p w:rsidR="005A5E04" w:rsidRDefault="005A5E04">
            <w:pPr>
              <w:jc w:val="right"/>
            </w:pPr>
            <w:r>
              <w:rPr>
                <w:color w:val="000000"/>
                <w:sz w:val="24"/>
              </w:rPr>
              <w:t>6,200</w:t>
            </w:r>
          </w:p>
        </w:tc>
        <w:tc>
          <w:tcPr>
            <w:tcW w:w="1944" w:type="dxa"/>
            <w:vAlign w:val="center"/>
          </w:tcPr>
          <w:p w:rsidR="005A5E04" w:rsidRDefault="005A5E04">
            <w:pPr>
              <w:jc w:val="right"/>
            </w:pPr>
            <w:r>
              <w:rPr>
                <w:color w:val="000000"/>
                <w:sz w:val="24"/>
              </w:rPr>
              <w:t>40,300.00</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196</w:t>
            </w:r>
          </w:p>
        </w:tc>
        <w:tc>
          <w:tcPr>
            <w:tcW w:w="1346" w:type="dxa"/>
            <w:vAlign w:val="center"/>
          </w:tcPr>
          <w:p w:rsidR="005A5E04" w:rsidRDefault="005A5E04">
            <w:pPr>
              <w:jc w:val="center"/>
            </w:pPr>
            <w:r>
              <w:rPr>
                <w:color w:val="000000"/>
                <w:sz w:val="24"/>
              </w:rPr>
              <w:t>600050</w:t>
            </w:r>
          </w:p>
        </w:tc>
        <w:tc>
          <w:tcPr>
            <w:tcW w:w="1795" w:type="dxa"/>
            <w:vAlign w:val="center"/>
          </w:tcPr>
          <w:p w:rsidR="005A5E04" w:rsidRDefault="005A5E04">
            <w:pPr>
              <w:jc w:val="center"/>
            </w:pPr>
            <w:r>
              <w:rPr>
                <w:rFonts w:hint="eastAsia"/>
                <w:color w:val="000000"/>
                <w:sz w:val="24"/>
              </w:rPr>
              <w:t>中国联通</w:t>
            </w:r>
          </w:p>
        </w:tc>
        <w:tc>
          <w:tcPr>
            <w:tcW w:w="1346" w:type="dxa"/>
            <w:vAlign w:val="center"/>
          </w:tcPr>
          <w:p w:rsidR="005A5E04" w:rsidRDefault="005A5E04">
            <w:pPr>
              <w:jc w:val="right"/>
            </w:pPr>
            <w:r>
              <w:rPr>
                <w:color w:val="000000"/>
                <w:sz w:val="24"/>
              </w:rPr>
              <w:t>12,450</w:t>
            </w:r>
          </w:p>
        </w:tc>
        <w:tc>
          <w:tcPr>
            <w:tcW w:w="1944" w:type="dxa"/>
            <w:vAlign w:val="center"/>
          </w:tcPr>
          <w:p w:rsidR="005A5E04" w:rsidRDefault="005A5E04">
            <w:pPr>
              <w:jc w:val="right"/>
            </w:pPr>
            <w:r>
              <w:rPr>
                <w:color w:val="000000"/>
                <w:sz w:val="24"/>
              </w:rPr>
              <w:t>40,213.50</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197</w:t>
            </w:r>
          </w:p>
        </w:tc>
        <w:tc>
          <w:tcPr>
            <w:tcW w:w="1346" w:type="dxa"/>
            <w:vAlign w:val="center"/>
          </w:tcPr>
          <w:p w:rsidR="005A5E04" w:rsidRDefault="005A5E04">
            <w:pPr>
              <w:jc w:val="center"/>
            </w:pPr>
            <w:r>
              <w:rPr>
                <w:color w:val="000000"/>
                <w:sz w:val="24"/>
              </w:rPr>
              <w:t>000975</w:t>
            </w:r>
          </w:p>
        </w:tc>
        <w:tc>
          <w:tcPr>
            <w:tcW w:w="1795" w:type="dxa"/>
            <w:vAlign w:val="center"/>
          </w:tcPr>
          <w:p w:rsidR="005A5E04" w:rsidRDefault="005A5E04">
            <w:pPr>
              <w:jc w:val="center"/>
            </w:pPr>
            <w:r>
              <w:rPr>
                <w:rFonts w:hint="eastAsia"/>
                <w:color w:val="000000"/>
                <w:sz w:val="24"/>
              </w:rPr>
              <w:t>银泰资源</w:t>
            </w:r>
          </w:p>
        </w:tc>
        <w:tc>
          <w:tcPr>
            <w:tcW w:w="1346" w:type="dxa"/>
            <w:vAlign w:val="center"/>
          </w:tcPr>
          <w:p w:rsidR="005A5E04" w:rsidRDefault="005A5E04">
            <w:pPr>
              <w:jc w:val="right"/>
            </w:pPr>
            <w:r>
              <w:rPr>
                <w:color w:val="000000"/>
                <w:sz w:val="24"/>
              </w:rPr>
              <w:t>5,009</w:t>
            </w:r>
          </w:p>
        </w:tc>
        <w:tc>
          <w:tcPr>
            <w:tcW w:w="1944" w:type="dxa"/>
            <w:vAlign w:val="center"/>
          </w:tcPr>
          <w:p w:rsidR="005A5E04" w:rsidRDefault="005A5E04">
            <w:pPr>
              <w:jc w:val="right"/>
            </w:pPr>
            <w:r>
              <w:rPr>
                <w:color w:val="000000"/>
                <w:sz w:val="24"/>
              </w:rPr>
              <w:t>39,921.73</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198</w:t>
            </w:r>
          </w:p>
        </w:tc>
        <w:tc>
          <w:tcPr>
            <w:tcW w:w="1346" w:type="dxa"/>
            <w:vAlign w:val="center"/>
          </w:tcPr>
          <w:p w:rsidR="005A5E04" w:rsidRDefault="005A5E04">
            <w:pPr>
              <w:jc w:val="center"/>
            </w:pPr>
            <w:r>
              <w:rPr>
                <w:color w:val="000000"/>
                <w:sz w:val="24"/>
              </w:rPr>
              <w:t>600313</w:t>
            </w:r>
          </w:p>
        </w:tc>
        <w:tc>
          <w:tcPr>
            <w:tcW w:w="1795" w:type="dxa"/>
            <w:vAlign w:val="center"/>
          </w:tcPr>
          <w:p w:rsidR="005A5E04" w:rsidRDefault="005A5E04">
            <w:pPr>
              <w:jc w:val="center"/>
            </w:pPr>
            <w:r>
              <w:rPr>
                <w:rFonts w:hint="eastAsia"/>
                <w:color w:val="000000"/>
                <w:sz w:val="24"/>
              </w:rPr>
              <w:t>农发种业</w:t>
            </w:r>
          </w:p>
        </w:tc>
        <w:tc>
          <w:tcPr>
            <w:tcW w:w="1346" w:type="dxa"/>
            <w:vAlign w:val="center"/>
          </w:tcPr>
          <w:p w:rsidR="005A5E04" w:rsidRDefault="005A5E04">
            <w:pPr>
              <w:jc w:val="right"/>
            </w:pPr>
            <w:r>
              <w:rPr>
                <w:color w:val="000000"/>
                <w:sz w:val="24"/>
              </w:rPr>
              <w:t>5,774</w:t>
            </w:r>
          </w:p>
        </w:tc>
        <w:tc>
          <w:tcPr>
            <w:tcW w:w="1944" w:type="dxa"/>
            <w:vAlign w:val="center"/>
          </w:tcPr>
          <w:p w:rsidR="005A5E04" w:rsidRDefault="005A5E04">
            <w:pPr>
              <w:jc w:val="right"/>
            </w:pPr>
            <w:r>
              <w:rPr>
                <w:color w:val="000000"/>
                <w:sz w:val="24"/>
              </w:rPr>
              <w:t>39,898.34</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199</w:t>
            </w:r>
          </w:p>
        </w:tc>
        <w:tc>
          <w:tcPr>
            <w:tcW w:w="1346" w:type="dxa"/>
            <w:vAlign w:val="center"/>
          </w:tcPr>
          <w:p w:rsidR="005A5E04" w:rsidRDefault="005A5E04">
            <w:pPr>
              <w:jc w:val="center"/>
            </w:pPr>
            <w:r>
              <w:rPr>
                <w:color w:val="000000"/>
                <w:sz w:val="24"/>
              </w:rPr>
              <w:t>600545</w:t>
            </w:r>
          </w:p>
        </w:tc>
        <w:tc>
          <w:tcPr>
            <w:tcW w:w="1795" w:type="dxa"/>
            <w:vAlign w:val="center"/>
          </w:tcPr>
          <w:p w:rsidR="005A5E04" w:rsidRDefault="005A5E04">
            <w:pPr>
              <w:jc w:val="center"/>
            </w:pPr>
            <w:r>
              <w:rPr>
                <w:rFonts w:hint="eastAsia"/>
                <w:color w:val="000000"/>
                <w:sz w:val="24"/>
              </w:rPr>
              <w:t>新疆城建</w:t>
            </w:r>
          </w:p>
        </w:tc>
        <w:tc>
          <w:tcPr>
            <w:tcW w:w="1346" w:type="dxa"/>
            <w:vAlign w:val="center"/>
          </w:tcPr>
          <w:p w:rsidR="005A5E04" w:rsidRDefault="005A5E04">
            <w:pPr>
              <w:jc w:val="right"/>
            </w:pPr>
            <w:r>
              <w:rPr>
                <w:color w:val="000000"/>
                <w:sz w:val="24"/>
              </w:rPr>
              <w:t>4,849</w:t>
            </w:r>
          </w:p>
        </w:tc>
        <w:tc>
          <w:tcPr>
            <w:tcW w:w="1944" w:type="dxa"/>
            <w:vAlign w:val="center"/>
          </w:tcPr>
          <w:p w:rsidR="005A5E04" w:rsidRDefault="005A5E04">
            <w:pPr>
              <w:jc w:val="right"/>
            </w:pPr>
            <w:r>
              <w:rPr>
                <w:color w:val="000000"/>
                <w:sz w:val="24"/>
              </w:rPr>
              <w:t>39,761.80</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200</w:t>
            </w:r>
          </w:p>
        </w:tc>
        <w:tc>
          <w:tcPr>
            <w:tcW w:w="1346" w:type="dxa"/>
            <w:vAlign w:val="center"/>
          </w:tcPr>
          <w:p w:rsidR="005A5E04" w:rsidRDefault="005A5E04">
            <w:pPr>
              <w:jc w:val="center"/>
            </w:pPr>
            <w:r>
              <w:rPr>
                <w:color w:val="000000"/>
                <w:sz w:val="24"/>
              </w:rPr>
              <w:t>000049</w:t>
            </w:r>
          </w:p>
        </w:tc>
        <w:tc>
          <w:tcPr>
            <w:tcW w:w="1795" w:type="dxa"/>
            <w:vAlign w:val="center"/>
          </w:tcPr>
          <w:p w:rsidR="005A5E04" w:rsidRDefault="005A5E04">
            <w:pPr>
              <w:jc w:val="center"/>
            </w:pPr>
            <w:r>
              <w:rPr>
                <w:rFonts w:hint="eastAsia"/>
                <w:color w:val="000000"/>
                <w:sz w:val="24"/>
              </w:rPr>
              <w:t>德赛电池</w:t>
            </w:r>
          </w:p>
        </w:tc>
        <w:tc>
          <w:tcPr>
            <w:tcW w:w="1346" w:type="dxa"/>
            <w:vAlign w:val="center"/>
          </w:tcPr>
          <w:p w:rsidR="005A5E04" w:rsidRDefault="005A5E04">
            <w:pPr>
              <w:jc w:val="right"/>
            </w:pPr>
            <w:r>
              <w:rPr>
                <w:color w:val="000000"/>
                <w:sz w:val="24"/>
              </w:rPr>
              <w:t>972</w:t>
            </w:r>
          </w:p>
        </w:tc>
        <w:tc>
          <w:tcPr>
            <w:tcW w:w="1944" w:type="dxa"/>
            <w:vAlign w:val="center"/>
          </w:tcPr>
          <w:p w:rsidR="005A5E04" w:rsidRDefault="005A5E04">
            <w:pPr>
              <w:jc w:val="right"/>
            </w:pPr>
            <w:r>
              <w:rPr>
                <w:color w:val="000000"/>
                <w:sz w:val="24"/>
              </w:rPr>
              <w:t>39,045.24</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201</w:t>
            </w:r>
          </w:p>
        </w:tc>
        <w:tc>
          <w:tcPr>
            <w:tcW w:w="1346" w:type="dxa"/>
            <w:vAlign w:val="center"/>
          </w:tcPr>
          <w:p w:rsidR="005A5E04" w:rsidRDefault="005A5E04">
            <w:pPr>
              <w:jc w:val="center"/>
            </w:pPr>
            <w:r>
              <w:rPr>
                <w:color w:val="000000"/>
                <w:sz w:val="24"/>
              </w:rPr>
              <w:t>600481</w:t>
            </w:r>
          </w:p>
        </w:tc>
        <w:tc>
          <w:tcPr>
            <w:tcW w:w="1795" w:type="dxa"/>
            <w:vAlign w:val="center"/>
          </w:tcPr>
          <w:p w:rsidR="005A5E04" w:rsidRDefault="005A5E04">
            <w:pPr>
              <w:jc w:val="center"/>
            </w:pPr>
            <w:r>
              <w:rPr>
                <w:rFonts w:hint="eastAsia"/>
                <w:color w:val="000000"/>
                <w:sz w:val="24"/>
              </w:rPr>
              <w:t>双良节能</w:t>
            </w:r>
          </w:p>
        </w:tc>
        <w:tc>
          <w:tcPr>
            <w:tcW w:w="1346" w:type="dxa"/>
            <w:vAlign w:val="center"/>
          </w:tcPr>
          <w:p w:rsidR="005A5E04" w:rsidRDefault="005A5E04">
            <w:pPr>
              <w:jc w:val="right"/>
            </w:pPr>
            <w:r>
              <w:rPr>
                <w:color w:val="000000"/>
                <w:sz w:val="24"/>
              </w:rPr>
              <w:t>3,952</w:t>
            </w:r>
          </w:p>
        </w:tc>
        <w:tc>
          <w:tcPr>
            <w:tcW w:w="1944" w:type="dxa"/>
            <w:vAlign w:val="center"/>
          </w:tcPr>
          <w:p w:rsidR="005A5E04" w:rsidRDefault="005A5E04">
            <w:pPr>
              <w:jc w:val="right"/>
            </w:pPr>
            <w:r>
              <w:rPr>
                <w:color w:val="000000"/>
                <w:sz w:val="24"/>
              </w:rPr>
              <w:t>38,611.04</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202</w:t>
            </w:r>
          </w:p>
        </w:tc>
        <w:tc>
          <w:tcPr>
            <w:tcW w:w="1346" w:type="dxa"/>
            <w:vAlign w:val="center"/>
          </w:tcPr>
          <w:p w:rsidR="005A5E04" w:rsidRDefault="005A5E04">
            <w:pPr>
              <w:jc w:val="center"/>
            </w:pPr>
            <w:r>
              <w:rPr>
                <w:color w:val="000000"/>
                <w:sz w:val="24"/>
              </w:rPr>
              <w:t>000425</w:t>
            </w:r>
          </w:p>
        </w:tc>
        <w:tc>
          <w:tcPr>
            <w:tcW w:w="1795" w:type="dxa"/>
            <w:vAlign w:val="center"/>
          </w:tcPr>
          <w:p w:rsidR="005A5E04" w:rsidRDefault="005A5E04">
            <w:pPr>
              <w:jc w:val="center"/>
            </w:pPr>
            <w:r>
              <w:rPr>
                <w:rFonts w:hint="eastAsia"/>
                <w:color w:val="000000"/>
                <w:sz w:val="24"/>
              </w:rPr>
              <w:t>徐工机械</w:t>
            </w:r>
          </w:p>
        </w:tc>
        <w:tc>
          <w:tcPr>
            <w:tcW w:w="1346" w:type="dxa"/>
            <w:vAlign w:val="center"/>
          </w:tcPr>
          <w:p w:rsidR="005A5E04" w:rsidRDefault="005A5E04">
            <w:pPr>
              <w:jc w:val="right"/>
            </w:pPr>
            <w:r>
              <w:rPr>
                <w:color w:val="000000"/>
                <w:sz w:val="24"/>
              </w:rPr>
              <w:t>5,600</w:t>
            </w:r>
          </w:p>
        </w:tc>
        <w:tc>
          <w:tcPr>
            <w:tcW w:w="1944" w:type="dxa"/>
            <w:vAlign w:val="center"/>
          </w:tcPr>
          <w:p w:rsidR="005A5E04" w:rsidRDefault="005A5E04">
            <w:pPr>
              <w:jc w:val="right"/>
            </w:pPr>
            <w:r>
              <w:rPr>
                <w:color w:val="000000"/>
                <w:sz w:val="24"/>
              </w:rPr>
              <w:t>38,360.00</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203</w:t>
            </w:r>
          </w:p>
        </w:tc>
        <w:tc>
          <w:tcPr>
            <w:tcW w:w="1346" w:type="dxa"/>
            <w:vAlign w:val="center"/>
          </w:tcPr>
          <w:p w:rsidR="005A5E04" w:rsidRDefault="005A5E04">
            <w:pPr>
              <w:jc w:val="center"/>
            </w:pPr>
            <w:r>
              <w:rPr>
                <w:color w:val="000000"/>
                <w:sz w:val="24"/>
              </w:rPr>
              <w:t>600160</w:t>
            </w:r>
          </w:p>
        </w:tc>
        <w:tc>
          <w:tcPr>
            <w:tcW w:w="1795" w:type="dxa"/>
            <w:vAlign w:val="center"/>
          </w:tcPr>
          <w:p w:rsidR="005A5E04" w:rsidRDefault="005A5E04">
            <w:pPr>
              <w:jc w:val="center"/>
            </w:pPr>
            <w:r>
              <w:rPr>
                <w:rFonts w:hint="eastAsia"/>
                <w:color w:val="000000"/>
                <w:sz w:val="24"/>
              </w:rPr>
              <w:t>巨化股份</w:t>
            </w:r>
          </w:p>
        </w:tc>
        <w:tc>
          <w:tcPr>
            <w:tcW w:w="1346" w:type="dxa"/>
            <w:vAlign w:val="center"/>
          </w:tcPr>
          <w:p w:rsidR="005A5E04" w:rsidRDefault="005A5E04">
            <w:pPr>
              <w:jc w:val="right"/>
            </w:pPr>
            <w:r>
              <w:rPr>
                <w:color w:val="000000"/>
                <w:sz w:val="24"/>
              </w:rPr>
              <w:t>7,906</w:t>
            </w:r>
          </w:p>
        </w:tc>
        <w:tc>
          <w:tcPr>
            <w:tcW w:w="1944" w:type="dxa"/>
            <w:vAlign w:val="center"/>
          </w:tcPr>
          <w:p w:rsidR="005A5E04" w:rsidRDefault="005A5E04">
            <w:pPr>
              <w:jc w:val="right"/>
            </w:pPr>
            <w:r>
              <w:rPr>
                <w:color w:val="000000"/>
                <w:sz w:val="24"/>
              </w:rPr>
              <w:t>38,265.04</w:t>
            </w:r>
          </w:p>
        </w:tc>
        <w:tc>
          <w:tcPr>
            <w:tcW w:w="1705" w:type="dxa"/>
            <w:vAlign w:val="center"/>
          </w:tcPr>
          <w:p w:rsidR="005A5E04" w:rsidRDefault="005A5E04">
            <w:pPr>
              <w:jc w:val="right"/>
            </w:pPr>
            <w:r>
              <w:rPr>
                <w:color w:val="000000"/>
                <w:sz w:val="24"/>
              </w:rPr>
              <w:t>0.12</w:t>
            </w:r>
          </w:p>
        </w:tc>
      </w:tr>
      <w:tr w:rsidR="005A5E04">
        <w:tc>
          <w:tcPr>
            <w:tcW w:w="862" w:type="dxa"/>
            <w:vAlign w:val="center"/>
          </w:tcPr>
          <w:p w:rsidR="005A5E04" w:rsidRDefault="005A5E04">
            <w:pPr>
              <w:jc w:val="center"/>
            </w:pPr>
            <w:r>
              <w:rPr>
                <w:color w:val="000000"/>
                <w:sz w:val="24"/>
              </w:rPr>
              <w:t>204</w:t>
            </w:r>
          </w:p>
        </w:tc>
        <w:tc>
          <w:tcPr>
            <w:tcW w:w="1346" w:type="dxa"/>
            <w:vAlign w:val="center"/>
          </w:tcPr>
          <w:p w:rsidR="005A5E04" w:rsidRDefault="005A5E04">
            <w:pPr>
              <w:jc w:val="center"/>
            </w:pPr>
            <w:r>
              <w:rPr>
                <w:color w:val="000000"/>
                <w:sz w:val="24"/>
              </w:rPr>
              <w:t>600027</w:t>
            </w:r>
          </w:p>
        </w:tc>
        <w:tc>
          <w:tcPr>
            <w:tcW w:w="1795" w:type="dxa"/>
            <w:vAlign w:val="center"/>
          </w:tcPr>
          <w:p w:rsidR="005A5E04" w:rsidRDefault="005A5E04">
            <w:pPr>
              <w:jc w:val="center"/>
            </w:pPr>
            <w:r>
              <w:rPr>
                <w:rFonts w:hint="eastAsia"/>
                <w:color w:val="000000"/>
                <w:sz w:val="24"/>
              </w:rPr>
              <w:t>华电国际</w:t>
            </w:r>
          </w:p>
        </w:tc>
        <w:tc>
          <w:tcPr>
            <w:tcW w:w="1346" w:type="dxa"/>
            <w:vAlign w:val="center"/>
          </w:tcPr>
          <w:p w:rsidR="005A5E04" w:rsidRDefault="005A5E04">
            <w:pPr>
              <w:jc w:val="right"/>
            </w:pPr>
            <w:r>
              <w:rPr>
                <w:color w:val="000000"/>
                <w:sz w:val="24"/>
              </w:rPr>
              <w:t>12,252</w:t>
            </w:r>
          </w:p>
        </w:tc>
        <w:tc>
          <w:tcPr>
            <w:tcW w:w="1944" w:type="dxa"/>
            <w:vAlign w:val="center"/>
          </w:tcPr>
          <w:p w:rsidR="005A5E04" w:rsidRDefault="005A5E04">
            <w:pPr>
              <w:jc w:val="right"/>
            </w:pPr>
            <w:r>
              <w:rPr>
                <w:color w:val="000000"/>
                <w:sz w:val="24"/>
              </w:rPr>
              <w:t>37,613.64</w:t>
            </w:r>
          </w:p>
        </w:tc>
        <w:tc>
          <w:tcPr>
            <w:tcW w:w="1705" w:type="dxa"/>
            <w:vAlign w:val="center"/>
          </w:tcPr>
          <w:p w:rsidR="005A5E04" w:rsidRDefault="005A5E04">
            <w:pPr>
              <w:jc w:val="right"/>
            </w:pPr>
            <w:r>
              <w:rPr>
                <w:color w:val="000000"/>
                <w:sz w:val="24"/>
              </w:rPr>
              <w:t>0.11</w:t>
            </w:r>
          </w:p>
        </w:tc>
      </w:tr>
      <w:tr w:rsidR="005A5E04">
        <w:tc>
          <w:tcPr>
            <w:tcW w:w="862" w:type="dxa"/>
            <w:vAlign w:val="center"/>
          </w:tcPr>
          <w:p w:rsidR="005A5E04" w:rsidRDefault="005A5E04">
            <w:pPr>
              <w:jc w:val="center"/>
            </w:pPr>
            <w:r>
              <w:rPr>
                <w:color w:val="000000"/>
                <w:sz w:val="24"/>
              </w:rPr>
              <w:t>205</w:t>
            </w:r>
          </w:p>
        </w:tc>
        <w:tc>
          <w:tcPr>
            <w:tcW w:w="1346" w:type="dxa"/>
            <w:vAlign w:val="center"/>
          </w:tcPr>
          <w:p w:rsidR="005A5E04" w:rsidRDefault="005A5E04">
            <w:pPr>
              <w:jc w:val="center"/>
            </w:pPr>
            <w:r>
              <w:rPr>
                <w:color w:val="000000"/>
                <w:sz w:val="24"/>
              </w:rPr>
              <w:t>600496</w:t>
            </w:r>
          </w:p>
        </w:tc>
        <w:tc>
          <w:tcPr>
            <w:tcW w:w="1795" w:type="dxa"/>
            <w:vAlign w:val="center"/>
          </w:tcPr>
          <w:p w:rsidR="005A5E04" w:rsidRDefault="005A5E04">
            <w:pPr>
              <w:jc w:val="center"/>
            </w:pPr>
            <w:r>
              <w:rPr>
                <w:rFonts w:hint="eastAsia"/>
                <w:color w:val="000000"/>
                <w:sz w:val="24"/>
              </w:rPr>
              <w:t>精工钢构</w:t>
            </w:r>
          </w:p>
        </w:tc>
        <w:tc>
          <w:tcPr>
            <w:tcW w:w="1346" w:type="dxa"/>
            <w:vAlign w:val="center"/>
          </w:tcPr>
          <w:p w:rsidR="005A5E04" w:rsidRDefault="005A5E04">
            <w:pPr>
              <w:jc w:val="right"/>
            </w:pPr>
            <w:r>
              <w:rPr>
                <w:color w:val="000000"/>
                <w:sz w:val="24"/>
              </w:rPr>
              <w:t>5,757</w:t>
            </w:r>
          </w:p>
        </w:tc>
        <w:tc>
          <w:tcPr>
            <w:tcW w:w="1944" w:type="dxa"/>
            <w:vAlign w:val="center"/>
          </w:tcPr>
          <w:p w:rsidR="005A5E04" w:rsidRDefault="005A5E04">
            <w:pPr>
              <w:jc w:val="right"/>
            </w:pPr>
            <w:r>
              <w:rPr>
                <w:color w:val="000000"/>
                <w:sz w:val="24"/>
              </w:rPr>
              <w:t>37,593.21</w:t>
            </w:r>
          </w:p>
        </w:tc>
        <w:tc>
          <w:tcPr>
            <w:tcW w:w="1705" w:type="dxa"/>
            <w:vAlign w:val="center"/>
          </w:tcPr>
          <w:p w:rsidR="005A5E04" w:rsidRDefault="005A5E04">
            <w:pPr>
              <w:jc w:val="right"/>
            </w:pPr>
            <w:r>
              <w:rPr>
                <w:color w:val="000000"/>
                <w:sz w:val="24"/>
              </w:rPr>
              <w:t>0.11</w:t>
            </w:r>
          </w:p>
        </w:tc>
      </w:tr>
      <w:tr w:rsidR="005A5E04">
        <w:tc>
          <w:tcPr>
            <w:tcW w:w="862" w:type="dxa"/>
            <w:vAlign w:val="center"/>
          </w:tcPr>
          <w:p w:rsidR="005A5E04" w:rsidRDefault="005A5E04">
            <w:pPr>
              <w:jc w:val="center"/>
            </w:pPr>
            <w:r>
              <w:rPr>
                <w:color w:val="000000"/>
                <w:sz w:val="24"/>
              </w:rPr>
              <w:t>206</w:t>
            </w:r>
          </w:p>
        </w:tc>
        <w:tc>
          <w:tcPr>
            <w:tcW w:w="1346" w:type="dxa"/>
            <w:vAlign w:val="center"/>
          </w:tcPr>
          <w:p w:rsidR="005A5E04" w:rsidRDefault="005A5E04">
            <w:pPr>
              <w:jc w:val="center"/>
            </w:pPr>
            <w:r>
              <w:rPr>
                <w:color w:val="000000"/>
                <w:sz w:val="24"/>
              </w:rPr>
              <w:t>002225</w:t>
            </w:r>
          </w:p>
        </w:tc>
        <w:tc>
          <w:tcPr>
            <w:tcW w:w="1795" w:type="dxa"/>
            <w:vAlign w:val="center"/>
          </w:tcPr>
          <w:p w:rsidR="005A5E04" w:rsidRDefault="005A5E04">
            <w:pPr>
              <w:jc w:val="center"/>
            </w:pPr>
            <w:r>
              <w:rPr>
                <w:rFonts w:hint="eastAsia"/>
                <w:color w:val="000000"/>
                <w:sz w:val="24"/>
              </w:rPr>
              <w:t>濮耐股份</w:t>
            </w:r>
          </w:p>
        </w:tc>
        <w:tc>
          <w:tcPr>
            <w:tcW w:w="1346" w:type="dxa"/>
            <w:vAlign w:val="center"/>
          </w:tcPr>
          <w:p w:rsidR="005A5E04" w:rsidRDefault="005A5E04">
            <w:pPr>
              <w:jc w:val="right"/>
            </w:pPr>
            <w:r>
              <w:rPr>
                <w:color w:val="000000"/>
                <w:sz w:val="24"/>
              </w:rPr>
              <w:t>7,100</w:t>
            </w:r>
          </w:p>
        </w:tc>
        <w:tc>
          <w:tcPr>
            <w:tcW w:w="1944" w:type="dxa"/>
            <w:vAlign w:val="center"/>
          </w:tcPr>
          <w:p w:rsidR="005A5E04" w:rsidRDefault="005A5E04">
            <w:pPr>
              <w:jc w:val="right"/>
            </w:pPr>
            <w:r>
              <w:rPr>
                <w:color w:val="000000"/>
                <w:sz w:val="24"/>
              </w:rPr>
              <w:t>37,559.00</w:t>
            </w:r>
          </w:p>
        </w:tc>
        <w:tc>
          <w:tcPr>
            <w:tcW w:w="1705" w:type="dxa"/>
            <w:vAlign w:val="center"/>
          </w:tcPr>
          <w:p w:rsidR="005A5E04" w:rsidRDefault="005A5E04">
            <w:pPr>
              <w:jc w:val="right"/>
            </w:pPr>
            <w:r>
              <w:rPr>
                <w:color w:val="000000"/>
                <w:sz w:val="24"/>
              </w:rPr>
              <w:t>0.11</w:t>
            </w:r>
          </w:p>
        </w:tc>
      </w:tr>
      <w:tr w:rsidR="005A5E04">
        <w:tc>
          <w:tcPr>
            <w:tcW w:w="862" w:type="dxa"/>
            <w:vAlign w:val="center"/>
          </w:tcPr>
          <w:p w:rsidR="005A5E04" w:rsidRDefault="005A5E04">
            <w:pPr>
              <w:jc w:val="center"/>
            </w:pPr>
            <w:r>
              <w:rPr>
                <w:color w:val="000000"/>
                <w:sz w:val="24"/>
              </w:rPr>
              <w:t>207</w:t>
            </w:r>
          </w:p>
        </w:tc>
        <w:tc>
          <w:tcPr>
            <w:tcW w:w="1346" w:type="dxa"/>
            <w:vAlign w:val="center"/>
          </w:tcPr>
          <w:p w:rsidR="005A5E04" w:rsidRDefault="005A5E04">
            <w:pPr>
              <w:jc w:val="center"/>
            </w:pPr>
            <w:r>
              <w:rPr>
                <w:color w:val="000000"/>
                <w:sz w:val="24"/>
              </w:rPr>
              <w:t>600507</w:t>
            </w:r>
          </w:p>
        </w:tc>
        <w:tc>
          <w:tcPr>
            <w:tcW w:w="1795" w:type="dxa"/>
            <w:vAlign w:val="center"/>
          </w:tcPr>
          <w:p w:rsidR="005A5E04" w:rsidRDefault="005A5E04">
            <w:pPr>
              <w:jc w:val="center"/>
            </w:pPr>
            <w:r>
              <w:rPr>
                <w:rFonts w:hint="eastAsia"/>
                <w:color w:val="000000"/>
                <w:sz w:val="24"/>
              </w:rPr>
              <w:t>方大特钢</w:t>
            </w:r>
          </w:p>
        </w:tc>
        <w:tc>
          <w:tcPr>
            <w:tcW w:w="1346" w:type="dxa"/>
            <w:vAlign w:val="center"/>
          </w:tcPr>
          <w:p w:rsidR="005A5E04" w:rsidRDefault="005A5E04">
            <w:pPr>
              <w:jc w:val="right"/>
            </w:pPr>
            <w:r>
              <w:rPr>
                <w:color w:val="000000"/>
                <w:sz w:val="24"/>
              </w:rPr>
              <w:t>11,777</w:t>
            </w:r>
          </w:p>
        </w:tc>
        <w:tc>
          <w:tcPr>
            <w:tcW w:w="1944" w:type="dxa"/>
            <w:vAlign w:val="center"/>
          </w:tcPr>
          <w:p w:rsidR="005A5E04" w:rsidRDefault="005A5E04">
            <w:pPr>
              <w:jc w:val="right"/>
            </w:pPr>
            <w:r>
              <w:rPr>
                <w:color w:val="000000"/>
                <w:sz w:val="24"/>
              </w:rPr>
              <w:t>37,215.32</w:t>
            </w:r>
          </w:p>
        </w:tc>
        <w:tc>
          <w:tcPr>
            <w:tcW w:w="1705" w:type="dxa"/>
            <w:vAlign w:val="center"/>
          </w:tcPr>
          <w:p w:rsidR="005A5E04" w:rsidRDefault="005A5E04">
            <w:pPr>
              <w:jc w:val="right"/>
            </w:pPr>
            <w:r>
              <w:rPr>
                <w:color w:val="000000"/>
                <w:sz w:val="24"/>
              </w:rPr>
              <w:t>0.11</w:t>
            </w:r>
          </w:p>
        </w:tc>
      </w:tr>
      <w:tr w:rsidR="005A5E04">
        <w:tc>
          <w:tcPr>
            <w:tcW w:w="862" w:type="dxa"/>
            <w:vAlign w:val="center"/>
          </w:tcPr>
          <w:p w:rsidR="005A5E04" w:rsidRDefault="005A5E04">
            <w:pPr>
              <w:jc w:val="center"/>
            </w:pPr>
            <w:r>
              <w:rPr>
                <w:color w:val="000000"/>
                <w:sz w:val="24"/>
              </w:rPr>
              <w:t>208</w:t>
            </w:r>
          </w:p>
        </w:tc>
        <w:tc>
          <w:tcPr>
            <w:tcW w:w="1346" w:type="dxa"/>
            <w:vAlign w:val="center"/>
          </w:tcPr>
          <w:p w:rsidR="005A5E04" w:rsidRDefault="005A5E04">
            <w:pPr>
              <w:jc w:val="center"/>
            </w:pPr>
            <w:r>
              <w:rPr>
                <w:color w:val="000000"/>
                <w:sz w:val="24"/>
              </w:rPr>
              <w:t>601336</w:t>
            </w:r>
          </w:p>
        </w:tc>
        <w:tc>
          <w:tcPr>
            <w:tcW w:w="1795" w:type="dxa"/>
            <w:vAlign w:val="center"/>
          </w:tcPr>
          <w:p w:rsidR="005A5E04" w:rsidRDefault="005A5E04">
            <w:pPr>
              <w:jc w:val="center"/>
            </w:pPr>
            <w:r>
              <w:rPr>
                <w:rFonts w:hint="eastAsia"/>
                <w:color w:val="000000"/>
                <w:sz w:val="24"/>
              </w:rPr>
              <w:t>新华保险</w:t>
            </w:r>
          </w:p>
        </w:tc>
        <w:tc>
          <w:tcPr>
            <w:tcW w:w="1346" w:type="dxa"/>
            <w:vAlign w:val="center"/>
          </w:tcPr>
          <w:p w:rsidR="005A5E04" w:rsidRDefault="005A5E04">
            <w:pPr>
              <w:jc w:val="right"/>
            </w:pPr>
            <w:r>
              <w:rPr>
                <w:color w:val="000000"/>
                <w:sz w:val="24"/>
              </w:rPr>
              <w:t>1,742</w:t>
            </w:r>
          </w:p>
        </w:tc>
        <w:tc>
          <w:tcPr>
            <w:tcW w:w="1944" w:type="dxa"/>
            <w:vAlign w:val="center"/>
          </w:tcPr>
          <w:p w:rsidR="005A5E04" w:rsidRDefault="005A5E04">
            <w:pPr>
              <w:jc w:val="right"/>
            </w:pPr>
            <w:r>
              <w:rPr>
                <w:color w:val="000000"/>
                <w:sz w:val="24"/>
              </w:rPr>
              <w:t>36,808.46</w:t>
            </w:r>
          </w:p>
        </w:tc>
        <w:tc>
          <w:tcPr>
            <w:tcW w:w="1705" w:type="dxa"/>
            <w:vAlign w:val="center"/>
          </w:tcPr>
          <w:p w:rsidR="005A5E04" w:rsidRDefault="005A5E04">
            <w:pPr>
              <w:jc w:val="right"/>
            </w:pPr>
            <w:r>
              <w:rPr>
                <w:color w:val="000000"/>
                <w:sz w:val="24"/>
              </w:rPr>
              <w:t>0.11</w:t>
            </w:r>
          </w:p>
        </w:tc>
      </w:tr>
      <w:tr w:rsidR="005A5E04">
        <w:tc>
          <w:tcPr>
            <w:tcW w:w="862" w:type="dxa"/>
            <w:vAlign w:val="center"/>
          </w:tcPr>
          <w:p w:rsidR="005A5E04" w:rsidRDefault="005A5E04">
            <w:pPr>
              <w:jc w:val="center"/>
            </w:pPr>
            <w:r>
              <w:rPr>
                <w:color w:val="000000"/>
                <w:sz w:val="24"/>
              </w:rPr>
              <w:t>209</w:t>
            </w:r>
          </w:p>
        </w:tc>
        <w:tc>
          <w:tcPr>
            <w:tcW w:w="1346" w:type="dxa"/>
            <w:vAlign w:val="center"/>
          </w:tcPr>
          <w:p w:rsidR="005A5E04" w:rsidRDefault="005A5E04">
            <w:pPr>
              <w:jc w:val="center"/>
            </w:pPr>
            <w:r>
              <w:rPr>
                <w:color w:val="000000"/>
                <w:sz w:val="24"/>
              </w:rPr>
              <w:t>600397</w:t>
            </w:r>
          </w:p>
        </w:tc>
        <w:tc>
          <w:tcPr>
            <w:tcW w:w="1795" w:type="dxa"/>
            <w:vAlign w:val="center"/>
          </w:tcPr>
          <w:p w:rsidR="005A5E04" w:rsidRDefault="005A5E04">
            <w:pPr>
              <w:jc w:val="center"/>
            </w:pPr>
            <w:r>
              <w:rPr>
                <w:rFonts w:hint="eastAsia"/>
                <w:color w:val="000000"/>
                <w:sz w:val="24"/>
              </w:rPr>
              <w:t>安源煤业</w:t>
            </w:r>
          </w:p>
        </w:tc>
        <w:tc>
          <w:tcPr>
            <w:tcW w:w="1346" w:type="dxa"/>
            <w:vAlign w:val="center"/>
          </w:tcPr>
          <w:p w:rsidR="005A5E04" w:rsidRDefault="005A5E04">
            <w:pPr>
              <w:jc w:val="right"/>
            </w:pPr>
            <w:r>
              <w:rPr>
                <w:color w:val="000000"/>
                <w:sz w:val="24"/>
              </w:rPr>
              <w:t>10,800</w:t>
            </w:r>
          </w:p>
        </w:tc>
        <w:tc>
          <w:tcPr>
            <w:tcW w:w="1944" w:type="dxa"/>
            <w:vAlign w:val="center"/>
          </w:tcPr>
          <w:p w:rsidR="005A5E04" w:rsidRDefault="005A5E04">
            <w:pPr>
              <w:jc w:val="right"/>
            </w:pPr>
            <w:r>
              <w:rPr>
                <w:color w:val="000000"/>
                <w:sz w:val="24"/>
              </w:rPr>
              <w:t>36,612.00</w:t>
            </w:r>
          </w:p>
        </w:tc>
        <w:tc>
          <w:tcPr>
            <w:tcW w:w="1705" w:type="dxa"/>
            <w:vAlign w:val="center"/>
          </w:tcPr>
          <w:p w:rsidR="005A5E04" w:rsidRDefault="005A5E04">
            <w:pPr>
              <w:jc w:val="right"/>
            </w:pPr>
            <w:r>
              <w:rPr>
                <w:color w:val="000000"/>
                <w:sz w:val="24"/>
              </w:rPr>
              <w:t>0.11</w:t>
            </w:r>
          </w:p>
        </w:tc>
      </w:tr>
      <w:tr w:rsidR="005A5E04">
        <w:tc>
          <w:tcPr>
            <w:tcW w:w="862" w:type="dxa"/>
            <w:vAlign w:val="center"/>
          </w:tcPr>
          <w:p w:rsidR="005A5E04" w:rsidRDefault="005A5E04">
            <w:pPr>
              <w:jc w:val="center"/>
            </w:pPr>
            <w:r>
              <w:rPr>
                <w:color w:val="000000"/>
                <w:sz w:val="24"/>
              </w:rPr>
              <w:t>210</w:t>
            </w:r>
          </w:p>
        </w:tc>
        <w:tc>
          <w:tcPr>
            <w:tcW w:w="1346" w:type="dxa"/>
            <w:vAlign w:val="center"/>
          </w:tcPr>
          <w:p w:rsidR="005A5E04" w:rsidRDefault="005A5E04">
            <w:pPr>
              <w:jc w:val="center"/>
            </w:pPr>
            <w:r>
              <w:rPr>
                <w:color w:val="000000"/>
                <w:sz w:val="24"/>
              </w:rPr>
              <w:t>000876</w:t>
            </w:r>
          </w:p>
        </w:tc>
        <w:tc>
          <w:tcPr>
            <w:tcW w:w="1795" w:type="dxa"/>
            <w:vAlign w:val="center"/>
          </w:tcPr>
          <w:p w:rsidR="005A5E04" w:rsidRDefault="005A5E04">
            <w:pPr>
              <w:jc w:val="center"/>
            </w:pPr>
            <w:r>
              <w:rPr>
                <w:rFonts w:hint="eastAsia"/>
                <w:color w:val="000000"/>
                <w:sz w:val="24"/>
              </w:rPr>
              <w:t>新</w:t>
            </w:r>
            <w:r>
              <w:rPr>
                <w:color w:val="000000"/>
                <w:sz w:val="24"/>
              </w:rPr>
              <w:t xml:space="preserve"> </w:t>
            </w:r>
            <w:r>
              <w:rPr>
                <w:rFonts w:hint="eastAsia"/>
                <w:color w:val="000000"/>
                <w:sz w:val="24"/>
              </w:rPr>
              <w:t>希</w:t>
            </w:r>
            <w:r>
              <w:rPr>
                <w:color w:val="000000"/>
                <w:sz w:val="24"/>
              </w:rPr>
              <w:t xml:space="preserve"> </w:t>
            </w:r>
            <w:r>
              <w:rPr>
                <w:rFonts w:hint="eastAsia"/>
                <w:color w:val="000000"/>
                <w:sz w:val="24"/>
              </w:rPr>
              <w:t>望</w:t>
            </w:r>
          </w:p>
        </w:tc>
        <w:tc>
          <w:tcPr>
            <w:tcW w:w="1346" w:type="dxa"/>
            <w:vAlign w:val="center"/>
          </w:tcPr>
          <w:p w:rsidR="005A5E04" w:rsidRDefault="005A5E04">
            <w:pPr>
              <w:jc w:val="right"/>
            </w:pPr>
            <w:r>
              <w:rPr>
                <w:color w:val="000000"/>
                <w:sz w:val="24"/>
              </w:rPr>
              <w:t>3,000</w:t>
            </w:r>
          </w:p>
        </w:tc>
        <w:tc>
          <w:tcPr>
            <w:tcW w:w="1944" w:type="dxa"/>
            <w:vAlign w:val="center"/>
          </w:tcPr>
          <w:p w:rsidR="005A5E04" w:rsidRDefault="005A5E04">
            <w:pPr>
              <w:jc w:val="right"/>
            </w:pPr>
            <w:r>
              <w:rPr>
                <w:color w:val="000000"/>
                <w:sz w:val="24"/>
              </w:rPr>
              <w:t>33,870.00</w:t>
            </w:r>
          </w:p>
        </w:tc>
        <w:tc>
          <w:tcPr>
            <w:tcW w:w="1705" w:type="dxa"/>
            <w:vAlign w:val="center"/>
          </w:tcPr>
          <w:p w:rsidR="005A5E04" w:rsidRDefault="005A5E04">
            <w:pPr>
              <w:jc w:val="right"/>
            </w:pPr>
            <w:r>
              <w:rPr>
                <w:color w:val="000000"/>
                <w:sz w:val="24"/>
              </w:rPr>
              <w:t>0.10</w:t>
            </w:r>
          </w:p>
        </w:tc>
      </w:tr>
      <w:tr w:rsidR="005A5E04">
        <w:tc>
          <w:tcPr>
            <w:tcW w:w="862" w:type="dxa"/>
            <w:vAlign w:val="center"/>
          </w:tcPr>
          <w:p w:rsidR="005A5E04" w:rsidRDefault="005A5E04">
            <w:pPr>
              <w:jc w:val="center"/>
            </w:pPr>
            <w:r>
              <w:rPr>
                <w:color w:val="000000"/>
                <w:sz w:val="24"/>
              </w:rPr>
              <w:t>211</w:t>
            </w:r>
          </w:p>
        </w:tc>
        <w:tc>
          <w:tcPr>
            <w:tcW w:w="1346" w:type="dxa"/>
            <w:vAlign w:val="center"/>
          </w:tcPr>
          <w:p w:rsidR="005A5E04" w:rsidRDefault="005A5E04">
            <w:pPr>
              <w:jc w:val="center"/>
            </w:pPr>
            <w:r>
              <w:rPr>
                <w:color w:val="000000"/>
                <w:sz w:val="24"/>
              </w:rPr>
              <w:t>600153</w:t>
            </w:r>
          </w:p>
        </w:tc>
        <w:tc>
          <w:tcPr>
            <w:tcW w:w="1795" w:type="dxa"/>
            <w:vAlign w:val="center"/>
          </w:tcPr>
          <w:p w:rsidR="005A5E04" w:rsidRDefault="005A5E04">
            <w:pPr>
              <w:jc w:val="center"/>
            </w:pPr>
            <w:r>
              <w:rPr>
                <w:rFonts w:hint="eastAsia"/>
                <w:color w:val="000000"/>
                <w:sz w:val="24"/>
              </w:rPr>
              <w:t>建发股份</w:t>
            </w:r>
          </w:p>
        </w:tc>
        <w:tc>
          <w:tcPr>
            <w:tcW w:w="1346" w:type="dxa"/>
            <w:vAlign w:val="center"/>
          </w:tcPr>
          <w:p w:rsidR="005A5E04" w:rsidRDefault="005A5E04">
            <w:pPr>
              <w:jc w:val="right"/>
            </w:pPr>
            <w:r>
              <w:rPr>
                <w:color w:val="000000"/>
                <w:sz w:val="24"/>
              </w:rPr>
              <w:t>6,200</w:t>
            </w:r>
          </w:p>
        </w:tc>
        <w:tc>
          <w:tcPr>
            <w:tcW w:w="1944" w:type="dxa"/>
            <w:vAlign w:val="center"/>
          </w:tcPr>
          <w:p w:rsidR="005A5E04" w:rsidRDefault="005A5E04">
            <w:pPr>
              <w:jc w:val="right"/>
            </w:pPr>
            <w:r>
              <w:rPr>
                <w:color w:val="000000"/>
                <w:sz w:val="24"/>
              </w:rPr>
              <w:t>33,790.00</w:t>
            </w:r>
          </w:p>
        </w:tc>
        <w:tc>
          <w:tcPr>
            <w:tcW w:w="1705" w:type="dxa"/>
            <w:vAlign w:val="center"/>
          </w:tcPr>
          <w:p w:rsidR="005A5E04" w:rsidRDefault="005A5E04">
            <w:pPr>
              <w:jc w:val="right"/>
            </w:pPr>
            <w:r>
              <w:rPr>
                <w:color w:val="000000"/>
                <w:sz w:val="24"/>
              </w:rPr>
              <w:t>0.10</w:t>
            </w:r>
          </w:p>
        </w:tc>
      </w:tr>
      <w:tr w:rsidR="005A5E04">
        <w:tc>
          <w:tcPr>
            <w:tcW w:w="862" w:type="dxa"/>
            <w:vAlign w:val="center"/>
          </w:tcPr>
          <w:p w:rsidR="005A5E04" w:rsidRDefault="005A5E04">
            <w:pPr>
              <w:jc w:val="center"/>
            </w:pPr>
            <w:r>
              <w:rPr>
                <w:color w:val="000000"/>
                <w:sz w:val="24"/>
              </w:rPr>
              <w:t>212</w:t>
            </w:r>
          </w:p>
        </w:tc>
        <w:tc>
          <w:tcPr>
            <w:tcW w:w="1346" w:type="dxa"/>
            <w:vAlign w:val="center"/>
          </w:tcPr>
          <w:p w:rsidR="005A5E04" w:rsidRDefault="005A5E04">
            <w:pPr>
              <w:jc w:val="center"/>
            </w:pPr>
            <w:r>
              <w:rPr>
                <w:color w:val="000000"/>
                <w:sz w:val="24"/>
              </w:rPr>
              <w:t>600662</w:t>
            </w:r>
          </w:p>
        </w:tc>
        <w:tc>
          <w:tcPr>
            <w:tcW w:w="1795" w:type="dxa"/>
            <w:vAlign w:val="center"/>
          </w:tcPr>
          <w:p w:rsidR="005A5E04" w:rsidRDefault="005A5E04">
            <w:pPr>
              <w:jc w:val="center"/>
            </w:pPr>
            <w:r>
              <w:rPr>
                <w:rFonts w:hint="eastAsia"/>
                <w:color w:val="000000"/>
                <w:sz w:val="24"/>
              </w:rPr>
              <w:t>强生控股</w:t>
            </w:r>
          </w:p>
        </w:tc>
        <w:tc>
          <w:tcPr>
            <w:tcW w:w="1346" w:type="dxa"/>
            <w:vAlign w:val="center"/>
          </w:tcPr>
          <w:p w:rsidR="005A5E04" w:rsidRDefault="005A5E04">
            <w:pPr>
              <w:jc w:val="right"/>
            </w:pPr>
            <w:r>
              <w:rPr>
                <w:color w:val="000000"/>
                <w:sz w:val="24"/>
              </w:rPr>
              <w:t>5,050</w:t>
            </w:r>
          </w:p>
        </w:tc>
        <w:tc>
          <w:tcPr>
            <w:tcW w:w="1944" w:type="dxa"/>
            <w:vAlign w:val="center"/>
          </w:tcPr>
          <w:p w:rsidR="005A5E04" w:rsidRDefault="005A5E04">
            <w:pPr>
              <w:jc w:val="right"/>
            </w:pPr>
            <w:r>
              <w:rPr>
                <w:color w:val="000000"/>
                <w:sz w:val="24"/>
              </w:rPr>
              <w:t>33,633.00</w:t>
            </w:r>
          </w:p>
        </w:tc>
        <w:tc>
          <w:tcPr>
            <w:tcW w:w="1705" w:type="dxa"/>
            <w:vAlign w:val="center"/>
          </w:tcPr>
          <w:p w:rsidR="005A5E04" w:rsidRDefault="005A5E04">
            <w:pPr>
              <w:jc w:val="right"/>
            </w:pPr>
            <w:r>
              <w:rPr>
                <w:color w:val="000000"/>
                <w:sz w:val="24"/>
              </w:rPr>
              <w:t>0.10</w:t>
            </w:r>
          </w:p>
        </w:tc>
      </w:tr>
      <w:tr w:rsidR="005A5E04">
        <w:tc>
          <w:tcPr>
            <w:tcW w:w="862" w:type="dxa"/>
            <w:vAlign w:val="center"/>
          </w:tcPr>
          <w:p w:rsidR="005A5E04" w:rsidRDefault="005A5E04">
            <w:pPr>
              <w:jc w:val="center"/>
            </w:pPr>
            <w:r>
              <w:rPr>
                <w:color w:val="000000"/>
                <w:sz w:val="24"/>
              </w:rPr>
              <w:t>213</w:t>
            </w:r>
          </w:p>
        </w:tc>
        <w:tc>
          <w:tcPr>
            <w:tcW w:w="1346" w:type="dxa"/>
            <w:vAlign w:val="center"/>
          </w:tcPr>
          <w:p w:rsidR="005A5E04" w:rsidRDefault="005A5E04">
            <w:pPr>
              <w:jc w:val="center"/>
            </w:pPr>
            <w:r>
              <w:rPr>
                <w:color w:val="000000"/>
                <w:sz w:val="24"/>
              </w:rPr>
              <w:t>600019</w:t>
            </w:r>
          </w:p>
        </w:tc>
        <w:tc>
          <w:tcPr>
            <w:tcW w:w="1795" w:type="dxa"/>
            <w:vAlign w:val="center"/>
          </w:tcPr>
          <w:p w:rsidR="005A5E04" w:rsidRDefault="005A5E04">
            <w:pPr>
              <w:jc w:val="center"/>
            </w:pPr>
            <w:r>
              <w:rPr>
                <w:rFonts w:hint="eastAsia"/>
                <w:color w:val="000000"/>
                <w:sz w:val="24"/>
              </w:rPr>
              <w:t>宝钢股份</w:t>
            </w:r>
          </w:p>
        </w:tc>
        <w:tc>
          <w:tcPr>
            <w:tcW w:w="1346" w:type="dxa"/>
            <w:vAlign w:val="center"/>
          </w:tcPr>
          <w:p w:rsidR="005A5E04" w:rsidRDefault="005A5E04">
            <w:pPr>
              <w:jc w:val="right"/>
            </w:pPr>
            <w:r>
              <w:rPr>
                <w:color w:val="000000"/>
                <w:sz w:val="24"/>
              </w:rPr>
              <w:t>8,100</w:t>
            </w:r>
          </w:p>
        </w:tc>
        <w:tc>
          <w:tcPr>
            <w:tcW w:w="1944" w:type="dxa"/>
            <w:vAlign w:val="center"/>
          </w:tcPr>
          <w:p w:rsidR="005A5E04" w:rsidRDefault="005A5E04">
            <w:pPr>
              <w:jc w:val="right"/>
            </w:pPr>
            <w:r>
              <w:rPr>
                <w:color w:val="000000"/>
                <w:sz w:val="24"/>
              </w:rPr>
              <w:t>33,210.00</w:t>
            </w:r>
          </w:p>
        </w:tc>
        <w:tc>
          <w:tcPr>
            <w:tcW w:w="1705" w:type="dxa"/>
            <w:vAlign w:val="center"/>
          </w:tcPr>
          <w:p w:rsidR="005A5E04" w:rsidRDefault="005A5E04">
            <w:pPr>
              <w:jc w:val="right"/>
            </w:pPr>
            <w:r>
              <w:rPr>
                <w:color w:val="000000"/>
                <w:sz w:val="24"/>
              </w:rPr>
              <w:t>0.10</w:t>
            </w:r>
          </w:p>
        </w:tc>
      </w:tr>
      <w:tr w:rsidR="005A5E04">
        <w:tc>
          <w:tcPr>
            <w:tcW w:w="862" w:type="dxa"/>
            <w:vAlign w:val="center"/>
          </w:tcPr>
          <w:p w:rsidR="005A5E04" w:rsidRDefault="005A5E04">
            <w:pPr>
              <w:jc w:val="center"/>
            </w:pPr>
            <w:r>
              <w:rPr>
                <w:color w:val="000000"/>
                <w:sz w:val="24"/>
              </w:rPr>
              <w:t>214</w:t>
            </w:r>
          </w:p>
        </w:tc>
        <w:tc>
          <w:tcPr>
            <w:tcW w:w="1346" w:type="dxa"/>
            <w:vAlign w:val="center"/>
          </w:tcPr>
          <w:p w:rsidR="005A5E04" w:rsidRDefault="005A5E04">
            <w:pPr>
              <w:jc w:val="center"/>
            </w:pPr>
            <w:r>
              <w:rPr>
                <w:color w:val="000000"/>
                <w:sz w:val="24"/>
              </w:rPr>
              <w:t>600425</w:t>
            </w:r>
          </w:p>
        </w:tc>
        <w:tc>
          <w:tcPr>
            <w:tcW w:w="1795" w:type="dxa"/>
            <w:vAlign w:val="center"/>
          </w:tcPr>
          <w:p w:rsidR="005A5E04" w:rsidRDefault="005A5E04">
            <w:pPr>
              <w:jc w:val="center"/>
            </w:pPr>
            <w:r>
              <w:rPr>
                <w:rFonts w:hint="eastAsia"/>
                <w:color w:val="000000"/>
                <w:sz w:val="24"/>
              </w:rPr>
              <w:t>青松建化</w:t>
            </w:r>
          </w:p>
        </w:tc>
        <w:tc>
          <w:tcPr>
            <w:tcW w:w="1346" w:type="dxa"/>
            <w:vAlign w:val="center"/>
          </w:tcPr>
          <w:p w:rsidR="005A5E04" w:rsidRDefault="005A5E04">
            <w:pPr>
              <w:jc w:val="right"/>
            </w:pPr>
            <w:r>
              <w:rPr>
                <w:color w:val="000000"/>
                <w:sz w:val="24"/>
              </w:rPr>
              <w:t>7,005</w:t>
            </w:r>
          </w:p>
        </w:tc>
        <w:tc>
          <w:tcPr>
            <w:tcW w:w="1944" w:type="dxa"/>
            <w:vAlign w:val="center"/>
          </w:tcPr>
          <w:p w:rsidR="005A5E04" w:rsidRDefault="005A5E04">
            <w:pPr>
              <w:jc w:val="right"/>
            </w:pPr>
            <w:r>
              <w:rPr>
                <w:color w:val="000000"/>
                <w:sz w:val="24"/>
              </w:rPr>
              <w:t>32,993.55</w:t>
            </w:r>
          </w:p>
        </w:tc>
        <w:tc>
          <w:tcPr>
            <w:tcW w:w="1705" w:type="dxa"/>
            <w:vAlign w:val="center"/>
          </w:tcPr>
          <w:p w:rsidR="005A5E04" w:rsidRDefault="005A5E04">
            <w:pPr>
              <w:jc w:val="right"/>
            </w:pPr>
            <w:r>
              <w:rPr>
                <w:color w:val="000000"/>
                <w:sz w:val="24"/>
              </w:rPr>
              <w:t>0.10</w:t>
            </w:r>
          </w:p>
        </w:tc>
      </w:tr>
      <w:tr w:rsidR="005A5E04">
        <w:tc>
          <w:tcPr>
            <w:tcW w:w="862" w:type="dxa"/>
            <w:vAlign w:val="center"/>
          </w:tcPr>
          <w:p w:rsidR="005A5E04" w:rsidRDefault="005A5E04">
            <w:pPr>
              <w:jc w:val="center"/>
            </w:pPr>
            <w:r>
              <w:rPr>
                <w:color w:val="000000"/>
                <w:sz w:val="24"/>
              </w:rPr>
              <w:t>215</w:t>
            </w:r>
          </w:p>
        </w:tc>
        <w:tc>
          <w:tcPr>
            <w:tcW w:w="1346" w:type="dxa"/>
            <w:vAlign w:val="center"/>
          </w:tcPr>
          <w:p w:rsidR="005A5E04" w:rsidRDefault="005A5E04">
            <w:pPr>
              <w:jc w:val="center"/>
            </w:pPr>
            <w:r>
              <w:rPr>
                <w:color w:val="000000"/>
                <w:sz w:val="24"/>
              </w:rPr>
              <w:t>002219</w:t>
            </w:r>
          </w:p>
        </w:tc>
        <w:tc>
          <w:tcPr>
            <w:tcW w:w="1795" w:type="dxa"/>
            <w:vAlign w:val="center"/>
          </w:tcPr>
          <w:p w:rsidR="005A5E04" w:rsidRDefault="005A5E04">
            <w:pPr>
              <w:jc w:val="center"/>
            </w:pPr>
            <w:r>
              <w:rPr>
                <w:rFonts w:hint="eastAsia"/>
                <w:color w:val="000000"/>
                <w:sz w:val="24"/>
              </w:rPr>
              <w:t>恒康医疗</w:t>
            </w:r>
          </w:p>
        </w:tc>
        <w:tc>
          <w:tcPr>
            <w:tcW w:w="1346" w:type="dxa"/>
            <w:vAlign w:val="center"/>
          </w:tcPr>
          <w:p w:rsidR="005A5E04" w:rsidRDefault="005A5E04">
            <w:pPr>
              <w:jc w:val="right"/>
            </w:pPr>
            <w:r>
              <w:rPr>
                <w:color w:val="000000"/>
                <w:sz w:val="24"/>
              </w:rPr>
              <w:t>1,472</w:t>
            </w:r>
          </w:p>
        </w:tc>
        <w:tc>
          <w:tcPr>
            <w:tcW w:w="1944" w:type="dxa"/>
            <w:vAlign w:val="center"/>
          </w:tcPr>
          <w:p w:rsidR="005A5E04" w:rsidRDefault="005A5E04">
            <w:pPr>
              <w:jc w:val="right"/>
            </w:pPr>
            <w:r>
              <w:rPr>
                <w:color w:val="000000"/>
                <w:sz w:val="24"/>
              </w:rPr>
              <w:t>32,354.56</w:t>
            </w:r>
          </w:p>
        </w:tc>
        <w:tc>
          <w:tcPr>
            <w:tcW w:w="1705" w:type="dxa"/>
            <w:vAlign w:val="center"/>
          </w:tcPr>
          <w:p w:rsidR="005A5E04" w:rsidRDefault="005A5E04">
            <w:pPr>
              <w:jc w:val="right"/>
            </w:pPr>
            <w:r>
              <w:rPr>
                <w:color w:val="000000"/>
                <w:sz w:val="24"/>
              </w:rPr>
              <w:t>0.10</w:t>
            </w:r>
          </w:p>
        </w:tc>
      </w:tr>
      <w:tr w:rsidR="005A5E04">
        <w:tc>
          <w:tcPr>
            <w:tcW w:w="862" w:type="dxa"/>
            <w:vAlign w:val="center"/>
          </w:tcPr>
          <w:p w:rsidR="005A5E04" w:rsidRDefault="005A5E04">
            <w:pPr>
              <w:jc w:val="center"/>
            </w:pPr>
            <w:r>
              <w:rPr>
                <w:color w:val="000000"/>
                <w:sz w:val="24"/>
              </w:rPr>
              <w:t>216</w:t>
            </w:r>
          </w:p>
        </w:tc>
        <w:tc>
          <w:tcPr>
            <w:tcW w:w="1346" w:type="dxa"/>
            <w:vAlign w:val="center"/>
          </w:tcPr>
          <w:p w:rsidR="005A5E04" w:rsidRDefault="005A5E04">
            <w:pPr>
              <w:jc w:val="center"/>
            </w:pPr>
            <w:r>
              <w:rPr>
                <w:color w:val="000000"/>
                <w:sz w:val="24"/>
              </w:rPr>
              <w:t>603993</w:t>
            </w:r>
          </w:p>
        </w:tc>
        <w:tc>
          <w:tcPr>
            <w:tcW w:w="1795" w:type="dxa"/>
            <w:vAlign w:val="center"/>
          </w:tcPr>
          <w:p w:rsidR="005A5E04" w:rsidRDefault="005A5E04">
            <w:pPr>
              <w:jc w:val="center"/>
            </w:pPr>
            <w:r>
              <w:rPr>
                <w:rFonts w:hint="eastAsia"/>
                <w:color w:val="000000"/>
                <w:sz w:val="24"/>
              </w:rPr>
              <w:t>洛阳钼业</w:t>
            </w:r>
          </w:p>
        </w:tc>
        <w:tc>
          <w:tcPr>
            <w:tcW w:w="1346" w:type="dxa"/>
            <w:vAlign w:val="center"/>
          </w:tcPr>
          <w:p w:rsidR="005A5E04" w:rsidRDefault="005A5E04">
            <w:pPr>
              <w:jc w:val="right"/>
            </w:pPr>
            <w:r>
              <w:rPr>
                <w:color w:val="000000"/>
                <w:sz w:val="24"/>
              </w:rPr>
              <w:t>4,650</w:t>
            </w:r>
          </w:p>
        </w:tc>
        <w:tc>
          <w:tcPr>
            <w:tcW w:w="1944" w:type="dxa"/>
            <w:vAlign w:val="center"/>
          </w:tcPr>
          <w:p w:rsidR="005A5E04" w:rsidRDefault="005A5E04">
            <w:pPr>
              <w:jc w:val="right"/>
            </w:pPr>
            <w:r>
              <w:rPr>
                <w:color w:val="000000"/>
                <w:sz w:val="24"/>
              </w:rPr>
              <w:t>31,155.00</w:t>
            </w:r>
          </w:p>
        </w:tc>
        <w:tc>
          <w:tcPr>
            <w:tcW w:w="1705" w:type="dxa"/>
            <w:vAlign w:val="center"/>
          </w:tcPr>
          <w:p w:rsidR="005A5E04" w:rsidRDefault="005A5E04">
            <w:pPr>
              <w:jc w:val="right"/>
            </w:pPr>
            <w:r>
              <w:rPr>
                <w:color w:val="000000"/>
                <w:sz w:val="24"/>
              </w:rPr>
              <w:t>0.10</w:t>
            </w:r>
          </w:p>
        </w:tc>
      </w:tr>
      <w:tr w:rsidR="005A5E04">
        <w:tc>
          <w:tcPr>
            <w:tcW w:w="862" w:type="dxa"/>
            <w:vAlign w:val="center"/>
          </w:tcPr>
          <w:p w:rsidR="005A5E04" w:rsidRDefault="005A5E04">
            <w:pPr>
              <w:jc w:val="center"/>
            </w:pPr>
            <w:r>
              <w:rPr>
                <w:color w:val="000000"/>
                <w:sz w:val="24"/>
              </w:rPr>
              <w:t>217</w:t>
            </w:r>
          </w:p>
        </w:tc>
        <w:tc>
          <w:tcPr>
            <w:tcW w:w="1346" w:type="dxa"/>
            <w:vAlign w:val="center"/>
          </w:tcPr>
          <w:p w:rsidR="005A5E04" w:rsidRDefault="005A5E04">
            <w:pPr>
              <w:jc w:val="center"/>
            </w:pPr>
            <w:r>
              <w:rPr>
                <w:color w:val="000000"/>
                <w:sz w:val="24"/>
              </w:rPr>
              <w:t>002152</w:t>
            </w:r>
          </w:p>
        </w:tc>
        <w:tc>
          <w:tcPr>
            <w:tcW w:w="1795" w:type="dxa"/>
            <w:vAlign w:val="center"/>
          </w:tcPr>
          <w:p w:rsidR="005A5E04" w:rsidRDefault="005A5E04">
            <w:pPr>
              <w:jc w:val="center"/>
            </w:pPr>
            <w:r>
              <w:rPr>
                <w:rFonts w:hint="eastAsia"/>
                <w:color w:val="000000"/>
                <w:sz w:val="24"/>
              </w:rPr>
              <w:t>广电运通</w:t>
            </w:r>
          </w:p>
        </w:tc>
        <w:tc>
          <w:tcPr>
            <w:tcW w:w="1346" w:type="dxa"/>
            <w:vAlign w:val="center"/>
          </w:tcPr>
          <w:p w:rsidR="005A5E04" w:rsidRDefault="005A5E04">
            <w:pPr>
              <w:jc w:val="right"/>
            </w:pPr>
            <w:r>
              <w:rPr>
                <w:color w:val="000000"/>
                <w:sz w:val="24"/>
              </w:rPr>
              <w:t>1,760</w:t>
            </w:r>
          </w:p>
        </w:tc>
        <w:tc>
          <w:tcPr>
            <w:tcW w:w="1944" w:type="dxa"/>
            <w:vAlign w:val="center"/>
          </w:tcPr>
          <w:p w:rsidR="005A5E04" w:rsidRDefault="005A5E04">
            <w:pPr>
              <w:jc w:val="right"/>
            </w:pPr>
            <w:r>
              <w:rPr>
                <w:color w:val="000000"/>
                <w:sz w:val="24"/>
              </w:rPr>
              <w:t>29,990.40</w:t>
            </w:r>
          </w:p>
        </w:tc>
        <w:tc>
          <w:tcPr>
            <w:tcW w:w="1705" w:type="dxa"/>
            <w:vAlign w:val="center"/>
          </w:tcPr>
          <w:p w:rsidR="005A5E04" w:rsidRDefault="005A5E04">
            <w:pPr>
              <w:jc w:val="right"/>
            </w:pPr>
            <w:r>
              <w:rPr>
                <w:color w:val="000000"/>
                <w:sz w:val="24"/>
              </w:rPr>
              <w:t>0.09</w:t>
            </w:r>
          </w:p>
        </w:tc>
      </w:tr>
      <w:tr w:rsidR="005A5E04">
        <w:tc>
          <w:tcPr>
            <w:tcW w:w="862" w:type="dxa"/>
            <w:vAlign w:val="center"/>
          </w:tcPr>
          <w:p w:rsidR="005A5E04" w:rsidRDefault="005A5E04">
            <w:pPr>
              <w:jc w:val="center"/>
            </w:pPr>
            <w:r>
              <w:rPr>
                <w:color w:val="000000"/>
                <w:sz w:val="24"/>
              </w:rPr>
              <w:t>218</w:t>
            </w:r>
          </w:p>
        </w:tc>
        <w:tc>
          <w:tcPr>
            <w:tcW w:w="1346" w:type="dxa"/>
            <w:vAlign w:val="center"/>
          </w:tcPr>
          <w:p w:rsidR="005A5E04" w:rsidRDefault="005A5E04">
            <w:pPr>
              <w:jc w:val="center"/>
            </w:pPr>
            <w:r>
              <w:rPr>
                <w:color w:val="000000"/>
                <w:sz w:val="24"/>
              </w:rPr>
              <w:t>601992</w:t>
            </w:r>
          </w:p>
        </w:tc>
        <w:tc>
          <w:tcPr>
            <w:tcW w:w="1795" w:type="dxa"/>
            <w:vAlign w:val="center"/>
          </w:tcPr>
          <w:p w:rsidR="005A5E04" w:rsidRDefault="005A5E04">
            <w:pPr>
              <w:jc w:val="center"/>
            </w:pPr>
            <w:r>
              <w:rPr>
                <w:rFonts w:hint="eastAsia"/>
                <w:color w:val="000000"/>
                <w:sz w:val="24"/>
              </w:rPr>
              <w:t>金隅股份</w:t>
            </w:r>
          </w:p>
        </w:tc>
        <w:tc>
          <w:tcPr>
            <w:tcW w:w="1346" w:type="dxa"/>
            <w:vAlign w:val="center"/>
          </w:tcPr>
          <w:p w:rsidR="005A5E04" w:rsidRDefault="005A5E04">
            <w:pPr>
              <w:jc w:val="right"/>
            </w:pPr>
            <w:r>
              <w:rPr>
                <w:color w:val="000000"/>
                <w:sz w:val="24"/>
              </w:rPr>
              <w:t>5,150</w:t>
            </w:r>
          </w:p>
        </w:tc>
        <w:tc>
          <w:tcPr>
            <w:tcW w:w="1944" w:type="dxa"/>
            <w:vAlign w:val="center"/>
          </w:tcPr>
          <w:p w:rsidR="005A5E04" w:rsidRDefault="005A5E04">
            <w:pPr>
              <w:jc w:val="right"/>
            </w:pPr>
            <w:r>
              <w:rPr>
                <w:color w:val="000000"/>
                <w:sz w:val="24"/>
              </w:rPr>
              <w:t>28,943.00</w:t>
            </w:r>
          </w:p>
        </w:tc>
        <w:tc>
          <w:tcPr>
            <w:tcW w:w="1705" w:type="dxa"/>
            <w:vAlign w:val="center"/>
          </w:tcPr>
          <w:p w:rsidR="005A5E04" w:rsidRDefault="005A5E04">
            <w:pPr>
              <w:jc w:val="right"/>
            </w:pPr>
            <w:r>
              <w:rPr>
                <w:color w:val="000000"/>
                <w:sz w:val="24"/>
              </w:rPr>
              <w:t>0.09</w:t>
            </w:r>
          </w:p>
        </w:tc>
      </w:tr>
      <w:tr w:rsidR="005A5E04">
        <w:tc>
          <w:tcPr>
            <w:tcW w:w="862" w:type="dxa"/>
            <w:vAlign w:val="center"/>
          </w:tcPr>
          <w:p w:rsidR="005A5E04" w:rsidRDefault="005A5E04">
            <w:pPr>
              <w:jc w:val="center"/>
            </w:pPr>
            <w:r>
              <w:rPr>
                <w:color w:val="000000"/>
                <w:sz w:val="24"/>
              </w:rPr>
              <w:t>219</w:t>
            </w:r>
          </w:p>
        </w:tc>
        <w:tc>
          <w:tcPr>
            <w:tcW w:w="1346" w:type="dxa"/>
            <w:vAlign w:val="center"/>
          </w:tcPr>
          <w:p w:rsidR="005A5E04" w:rsidRDefault="005A5E04">
            <w:pPr>
              <w:jc w:val="center"/>
            </w:pPr>
            <w:r>
              <w:rPr>
                <w:color w:val="000000"/>
                <w:sz w:val="24"/>
              </w:rPr>
              <w:t>600816</w:t>
            </w:r>
          </w:p>
        </w:tc>
        <w:tc>
          <w:tcPr>
            <w:tcW w:w="1795" w:type="dxa"/>
            <w:vAlign w:val="center"/>
          </w:tcPr>
          <w:p w:rsidR="005A5E04" w:rsidRDefault="005A5E04">
            <w:pPr>
              <w:jc w:val="center"/>
            </w:pPr>
            <w:r>
              <w:rPr>
                <w:rFonts w:hint="eastAsia"/>
                <w:color w:val="000000"/>
                <w:sz w:val="24"/>
              </w:rPr>
              <w:t>安信信托</w:t>
            </w:r>
          </w:p>
        </w:tc>
        <w:tc>
          <w:tcPr>
            <w:tcW w:w="1346" w:type="dxa"/>
            <w:vAlign w:val="center"/>
          </w:tcPr>
          <w:p w:rsidR="005A5E04" w:rsidRDefault="005A5E04">
            <w:pPr>
              <w:jc w:val="right"/>
            </w:pPr>
            <w:r>
              <w:rPr>
                <w:color w:val="000000"/>
                <w:sz w:val="24"/>
              </w:rPr>
              <w:t>2,000</w:t>
            </w:r>
          </w:p>
        </w:tc>
        <w:tc>
          <w:tcPr>
            <w:tcW w:w="1944" w:type="dxa"/>
            <w:vAlign w:val="center"/>
          </w:tcPr>
          <w:p w:rsidR="005A5E04" w:rsidRDefault="005A5E04">
            <w:pPr>
              <w:jc w:val="right"/>
            </w:pPr>
            <w:r>
              <w:rPr>
                <w:color w:val="000000"/>
                <w:sz w:val="24"/>
              </w:rPr>
              <w:t>28,800.00</w:t>
            </w:r>
          </w:p>
        </w:tc>
        <w:tc>
          <w:tcPr>
            <w:tcW w:w="1705" w:type="dxa"/>
            <w:vAlign w:val="center"/>
          </w:tcPr>
          <w:p w:rsidR="005A5E04" w:rsidRDefault="005A5E04">
            <w:pPr>
              <w:jc w:val="right"/>
            </w:pPr>
            <w:r>
              <w:rPr>
                <w:color w:val="000000"/>
                <w:sz w:val="24"/>
              </w:rPr>
              <w:t>0.09</w:t>
            </w:r>
          </w:p>
        </w:tc>
      </w:tr>
      <w:tr w:rsidR="005A5E04">
        <w:tc>
          <w:tcPr>
            <w:tcW w:w="862" w:type="dxa"/>
            <w:vAlign w:val="center"/>
          </w:tcPr>
          <w:p w:rsidR="005A5E04" w:rsidRDefault="005A5E04">
            <w:pPr>
              <w:jc w:val="center"/>
            </w:pPr>
            <w:r>
              <w:rPr>
                <w:color w:val="000000"/>
                <w:sz w:val="24"/>
              </w:rPr>
              <w:t>220</w:t>
            </w:r>
          </w:p>
        </w:tc>
        <w:tc>
          <w:tcPr>
            <w:tcW w:w="1346" w:type="dxa"/>
            <w:vAlign w:val="center"/>
          </w:tcPr>
          <w:p w:rsidR="005A5E04" w:rsidRDefault="005A5E04">
            <w:pPr>
              <w:jc w:val="center"/>
            </w:pPr>
            <w:r>
              <w:rPr>
                <w:color w:val="000000"/>
                <w:sz w:val="24"/>
              </w:rPr>
              <w:t>002065</w:t>
            </w:r>
          </w:p>
        </w:tc>
        <w:tc>
          <w:tcPr>
            <w:tcW w:w="1795" w:type="dxa"/>
            <w:vAlign w:val="center"/>
          </w:tcPr>
          <w:p w:rsidR="005A5E04" w:rsidRDefault="005A5E04">
            <w:pPr>
              <w:jc w:val="center"/>
            </w:pPr>
            <w:r>
              <w:rPr>
                <w:rFonts w:hint="eastAsia"/>
                <w:color w:val="000000"/>
                <w:sz w:val="24"/>
              </w:rPr>
              <w:t>东华软件</w:t>
            </w:r>
          </w:p>
        </w:tc>
        <w:tc>
          <w:tcPr>
            <w:tcW w:w="1346" w:type="dxa"/>
            <w:vAlign w:val="center"/>
          </w:tcPr>
          <w:p w:rsidR="005A5E04" w:rsidRDefault="005A5E04">
            <w:pPr>
              <w:jc w:val="right"/>
            </w:pPr>
            <w:r>
              <w:rPr>
                <w:color w:val="000000"/>
                <w:sz w:val="24"/>
              </w:rPr>
              <w:t>1,300</w:t>
            </w:r>
          </w:p>
        </w:tc>
        <w:tc>
          <w:tcPr>
            <w:tcW w:w="1944" w:type="dxa"/>
            <w:vAlign w:val="center"/>
          </w:tcPr>
          <w:p w:rsidR="005A5E04" w:rsidRDefault="005A5E04">
            <w:pPr>
              <w:jc w:val="right"/>
            </w:pPr>
            <w:r>
              <w:rPr>
                <w:color w:val="000000"/>
                <w:sz w:val="24"/>
              </w:rPr>
              <w:t>26,156.00</w:t>
            </w:r>
          </w:p>
        </w:tc>
        <w:tc>
          <w:tcPr>
            <w:tcW w:w="1705" w:type="dxa"/>
            <w:vAlign w:val="center"/>
          </w:tcPr>
          <w:p w:rsidR="005A5E04" w:rsidRDefault="005A5E04">
            <w:pPr>
              <w:jc w:val="right"/>
            </w:pPr>
            <w:r>
              <w:rPr>
                <w:color w:val="000000"/>
                <w:sz w:val="24"/>
              </w:rPr>
              <w:t>0.08</w:t>
            </w:r>
          </w:p>
        </w:tc>
      </w:tr>
      <w:tr w:rsidR="005A5E04">
        <w:tc>
          <w:tcPr>
            <w:tcW w:w="862" w:type="dxa"/>
            <w:vAlign w:val="center"/>
          </w:tcPr>
          <w:p w:rsidR="005A5E04" w:rsidRDefault="005A5E04">
            <w:pPr>
              <w:jc w:val="center"/>
            </w:pPr>
            <w:r>
              <w:rPr>
                <w:color w:val="000000"/>
                <w:sz w:val="24"/>
              </w:rPr>
              <w:t>221</w:t>
            </w:r>
          </w:p>
        </w:tc>
        <w:tc>
          <w:tcPr>
            <w:tcW w:w="1346" w:type="dxa"/>
            <w:vAlign w:val="center"/>
          </w:tcPr>
          <w:p w:rsidR="005A5E04" w:rsidRDefault="005A5E04">
            <w:pPr>
              <w:jc w:val="center"/>
            </w:pPr>
            <w:r>
              <w:rPr>
                <w:color w:val="000000"/>
                <w:sz w:val="24"/>
              </w:rPr>
              <w:t>000927</w:t>
            </w:r>
          </w:p>
        </w:tc>
        <w:tc>
          <w:tcPr>
            <w:tcW w:w="1795" w:type="dxa"/>
            <w:vAlign w:val="center"/>
          </w:tcPr>
          <w:p w:rsidR="005A5E04" w:rsidRDefault="005A5E04">
            <w:pPr>
              <w:jc w:val="center"/>
            </w:pPr>
            <w:r>
              <w:rPr>
                <w:rFonts w:hint="eastAsia"/>
                <w:color w:val="000000"/>
                <w:sz w:val="24"/>
              </w:rPr>
              <w:t>一汽夏利</w:t>
            </w:r>
          </w:p>
        </w:tc>
        <w:tc>
          <w:tcPr>
            <w:tcW w:w="1346" w:type="dxa"/>
            <w:vAlign w:val="center"/>
          </w:tcPr>
          <w:p w:rsidR="005A5E04" w:rsidRDefault="005A5E04">
            <w:pPr>
              <w:jc w:val="right"/>
            </w:pPr>
            <w:r>
              <w:rPr>
                <w:color w:val="000000"/>
                <w:sz w:val="24"/>
              </w:rPr>
              <w:t>6,000</w:t>
            </w:r>
          </w:p>
        </w:tc>
        <w:tc>
          <w:tcPr>
            <w:tcW w:w="1944" w:type="dxa"/>
            <w:vAlign w:val="center"/>
          </w:tcPr>
          <w:p w:rsidR="005A5E04" w:rsidRDefault="005A5E04">
            <w:pPr>
              <w:jc w:val="right"/>
            </w:pPr>
            <w:r>
              <w:rPr>
                <w:color w:val="000000"/>
                <w:sz w:val="24"/>
              </w:rPr>
              <w:t>21,420.00</w:t>
            </w:r>
          </w:p>
        </w:tc>
        <w:tc>
          <w:tcPr>
            <w:tcW w:w="1705" w:type="dxa"/>
            <w:vAlign w:val="center"/>
          </w:tcPr>
          <w:p w:rsidR="005A5E04" w:rsidRDefault="005A5E04">
            <w:pPr>
              <w:jc w:val="right"/>
            </w:pPr>
            <w:r>
              <w:rPr>
                <w:color w:val="000000"/>
                <w:sz w:val="24"/>
              </w:rPr>
              <w:t>0.07</w:t>
            </w:r>
          </w:p>
        </w:tc>
      </w:tr>
      <w:tr w:rsidR="005A5E04">
        <w:tc>
          <w:tcPr>
            <w:tcW w:w="862" w:type="dxa"/>
            <w:vAlign w:val="center"/>
          </w:tcPr>
          <w:p w:rsidR="005A5E04" w:rsidRDefault="005A5E04">
            <w:pPr>
              <w:jc w:val="center"/>
            </w:pPr>
            <w:r>
              <w:rPr>
                <w:color w:val="000000"/>
                <w:sz w:val="24"/>
              </w:rPr>
              <w:t>222</w:t>
            </w:r>
          </w:p>
        </w:tc>
        <w:tc>
          <w:tcPr>
            <w:tcW w:w="1346" w:type="dxa"/>
            <w:vAlign w:val="center"/>
          </w:tcPr>
          <w:p w:rsidR="005A5E04" w:rsidRDefault="005A5E04">
            <w:pPr>
              <w:jc w:val="center"/>
            </w:pPr>
            <w:r>
              <w:rPr>
                <w:color w:val="000000"/>
                <w:sz w:val="24"/>
              </w:rPr>
              <w:t>600208</w:t>
            </w:r>
          </w:p>
        </w:tc>
        <w:tc>
          <w:tcPr>
            <w:tcW w:w="1795" w:type="dxa"/>
            <w:vAlign w:val="center"/>
          </w:tcPr>
          <w:p w:rsidR="005A5E04" w:rsidRDefault="005A5E04">
            <w:pPr>
              <w:jc w:val="center"/>
            </w:pPr>
            <w:r>
              <w:rPr>
                <w:rFonts w:hint="eastAsia"/>
                <w:color w:val="000000"/>
                <w:sz w:val="24"/>
              </w:rPr>
              <w:t>新湖中宝</w:t>
            </w:r>
          </w:p>
        </w:tc>
        <w:tc>
          <w:tcPr>
            <w:tcW w:w="1346" w:type="dxa"/>
            <w:vAlign w:val="center"/>
          </w:tcPr>
          <w:p w:rsidR="005A5E04" w:rsidRDefault="005A5E04">
            <w:pPr>
              <w:jc w:val="right"/>
            </w:pPr>
            <w:r>
              <w:rPr>
                <w:color w:val="000000"/>
                <w:sz w:val="24"/>
              </w:rPr>
              <w:t>7,200</w:t>
            </w:r>
          </w:p>
        </w:tc>
        <w:tc>
          <w:tcPr>
            <w:tcW w:w="1944" w:type="dxa"/>
            <w:vAlign w:val="center"/>
          </w:tcPr>
          <w:p w:rsidR="005A5E04" w:rsidRDefault="005A5E04">
            <w:pPr>
              <w:jc w:val="right"/>
            </w:pPr>
            <w:r>
              <w:rPr>
                <w:color w:val="000000"/>
                <w:sz w:val="24"/>
              </w:rPr>
              <w:t>21,024.00</w:t>
            </w:r>
          </w:p>
        </w:tc>
        <w:tc>
          <w:tcPr>
            <w:tcW w:w="1705" w:type="dxa"/>
            <w:vAlign w:val="center"/>
          </w:tcPr>
          <w:p w:rsidR="005A5E04" w:rsidRDefault="005A5E04">
            <w:pPr>
              <w:jc w:val="right"/>
            </w:pPr>
            <w:r>
              <w:rPr>
                <w:color w:val="000000"/>
                <w:sz w:val="24"/>
              </w:rPr>
              <w:t>0.06</w:t>
            </w:r>
          </w:p>
        </w:tc>
      </w:tr>
      <w:tr w:rsidR="005A5E04">
        <w:tc>
          <w:tcPr>
            <w:tcW w:w="862" w:type="dxa"/>
            <w:vAlign w:val="center"/>
          </w:tcPr>
          <w:p w:rsidR="005A5E04" w:rsidRDefault="005A5E04">
            <w:pPr>
              <w:jc w:val="center"/>
            </w:pPr>
            <w:r>
              <w:rPr>
                <w:color w:val="000000"/>
                <w:sz w:val="24"/>
              </w:rPr>
              <w:t>223</w:t>
            </w:r>
          </w:p>
        </w:tc>
        <w:tc>
          <w:tcPr>
            <w:tcW w:w="1346" w:type="dxa"/>
            <w:vAlign w:val="center"/>
          </w:tcPr>
          <w:p w:rsidR="005A5E04" w:rsidRDefault="005A5E04">
            <w:pPr>
              <w:jc w:val="center"/>
            </w:pPr>
            <w:r>
              <w:rPr>
                <w:color w:val="000000"/>
                <w:sz w:val="24"/>
              </w:rPr>
              <w:t>002262</w:t>
            </w:r>
          </w:p>
        </w:tc>
        <w:tc>
          <w:tcPr>
            <w:tcW w:w="1795" w:type="dxa"/>
            <w:vAlign w:val="center"/>
          </w:tcPr>
          <w:p w:rsidR="005A5E04" w:rsidRDefault="005A5E04">
            <w:pPr>
              <w:jc w:val="center"/>
            </w:pPr>
            <w:r>
              <w:rPr>
                <w:rFonts w:hint="eastAsia"/>
                <w:color w:val="000000"/>
                <w:sz w:val="24"/>
              </w:rPr>
              <w:t>恩华药业</w:t>
            </w:r>
          </w:p>
        </w:tc>
        <w:tc>
          <w:tcPr>
            <w:tcW w:w="1346" w:type="dxa"/>
            <w:vAlign w:val="center"/>
          </w:tcPr>
          <w:p w:rsidR="005A5E04" w:rsidRDefault="005A5E04">
            <w:pPr>
              <w:jc w:val="right"/>
            </w:pPr>
            <w:r>
              <w:rPr>
                <w:color w:val="000000"/>
                <w:sz w:val="24"/>
              </w:rPr>
              <w:t>900</w:t>
            </w:r>
          </w:p>
        </w:tc>
        <w:tc>
          <w:tcPr>
            <w:tcW w:w="1944" w:type="dxa"/>
            <w:vAlign w:val="center"/>
          </w:tcPr>
          <w:p w:rsidR="005A5E04" w:rsidRDefault="005A5E04">
            <w:pPr>
              <w:jc w:val="right"/>
            </w:pPr>
            <w:r>
              <w:rPr>
                <w:color w:val="000000"/>
                <w:sz w:val="24"/>
              </w:rPr>
              <w:t>19,989.00</w:t>
            </w:r>
          </w:p>
        </w:tc>
        <w:tc>
          <w:tcPr>
            <w:tcW w:w="1705" w:type="dxa"/>
            <w:vAlign w:val="center"/>
          </w:tcPr>
          <w:p w:rsidR="005A5E04" w:rsidRDefault="005A5E04">
            <w:pPr>
              <w:jc w:val="right"/>
            </w:pPr>
            <w:r>
              <w:rPr>
                <w:color w:val="000000"/>
                <w:sz w:val="24"/>
              </w:rPr>
              <w:t>0.06</w:t>
            </w:r>
          </w:p>
        </w:tc>
      </w:tr>
      <w:tr w:rsidR="005A5E04">
        <w:tc>
          <w:tcPr>
            <w:tcW w:w="862" w:type="dxa"/>
            <w:vAlign w:val="center"/>
          </w:tcPr>
          <w:p w:rsidR="005A5E04" w:rsidRDefault="005A5E04">
            <w:pPr>
              <w:jc w:val="center"/>
            </w:pPr>
            <w:r>
              <w:rPr>
                <w:color w:val="000000"/>
                <w:sz w:val="24"/>
              </w:rPr>
              <w:t>224</w:t>
            </w:r>
          </w:p>
        </w:tc>
        <w:tc>
          <w:tcPr>
            <w:tcW w:w="1346" w:type="dxa"/>
            <w:vAlign w:val="center"/>
          </w:tcPr>
          <w:p w:rsidR="005A5E04" w:rsidRDefault="005A5E04">
            <w:pPr>
              <w:jc w:val="center"/>
            </w:pPr>
            <w:r>
              <w:rPr>
                <w:color w:val="000000"/>
                <w:sz w:val="24"/>
              </w:rPr>
              <w:t>600311</w:t>
            </w:r>
          </w:p>
        </w:tc>
        <w:tc>
          <w:tcPr>
            <w:tcW w:w="1795" w:type="dxa"/>
            <w:vAlign w:val="center"/>
          </w:tcPr>
          <w:p w:rsidR="005A5E04" w:rsidRDefault="005A5E04">
            <w:pPr>
              <w:jc w:val="center"/>
            </w:pPr>
            <w:r>
              <w:rPr>
                <w:rFonts w:hint="eastAsia"/>
                <w:color w:val="000000"/>
                <w:sz w:val="24"/>
              </w:rPr>
              <w:t>荣华实业</w:t>
            </w:r>
          </w:p>
        </w:tc>
        <w:tc>
          <w:tcPr>
            <w:tcW w:w="1346" w:type="dxa"/>
            <w:vAlign w:val="center"/>
          </w:tcPr>
          <w:p w:rsidR="005A5E04" w:rsidRDefault="005A5E04">
            <w:pPr>
              <w:jc w:val="right"/>
            </w:pPr>
            <w:r>
              <w:rPr>
                <w:color w:val="000000"/>
                <w:sz w:val="24"/>
              </w:rPr>
              <w:t>4,100</w:t>
            </w:r>
          </w:p>
        </w:tc>
        <w:tc>
          <w:tcPr>
            <w:tcW w:w="1944" w:type="dxa"/>
            <w:vAlign w:val="center"/>
          </w:tcPr>
          <w:p w:rsidR="005A5E04" w:rsidRDefault="005A5E04">
            <w:pPr>
              <w:jc w:val="right"/>
            </w:pPr>
            <w:r>
              <w:rPr>
                <w:color w:val="000000"/>
                <w:sz w:val="24"/>
              </w:rPr>
              <w:t>19,762.00</w:t>
            </w:r>
          </w:p>
        </w:tc>
        <w:tc>
          <w:tcPr>
            <w:tcW w:w="1705" w:type="dxa"/>
            <w:vAlign w:val="center"/>
          </w:tcPr>
          <w:p w:rsidR="005A5E04" w:rsidRDefault="005A5E04">
            <w:pPr>
              <w:jc w:val="right"/>
            </w:pPr>
            <w:r>
              <w:rPr>
                <w:color w:val="000000"/>
                <w:sz w:val="24"/>
              </w:rPr>
              <w:t>0.06</w:t>
            </w:r>
          </w:p>
        </w:tc>
      </w:tr>
      <w:tr w:rsidR="005A5E04">
        <w:tc>
          <w:tcPr>
            <w:tcW w:w="862" w:type="dxa"/>
            <w:vAlign w:val="center"/>
          </w:tcPr>
          <w:p w:rsidR="005A5E04" w:rsidRDefault="005A5E04">
            <w:pPr>
              <w:jc w:val="center"/>
            </w:pPr>
            <w:r>
              <w:rPr>
                <w:color w:val="000000"/>
                <w:sz w:val="24"/>
              </w:rPr>
              <w:t>225</w:t>
            </w:r>
          </w:p>
        </w:tc>
        <w:tc>
          <w:tcPr>
            <w:tcW w:w="1346" w:type="dxa"/>
            <w:vAlign w:val="center"/>
          </w:tcPr>
          <w:p w:rsidR="005A5E04" w:rsidRDefault="005A5E04">
            <w:pPr>
              <w:jc w:val="center"/>
            </w:pPr>
            <w:r>
              <w:rPr>
                <w:color w:val="000000"/>
                <w:sz w:val="24"/>
              </w:rPr>
              <w:t>600595</w:t>
            </w:r>
          </w:p>
        </w:tc>
        <w:tc>
          <w:tcPr>
            <w:tcW w:w="1795" w:type="dxa"/>
            <w:vAlign w:val="center"/>
          </w:tcPr>
          <w:p w:rsidR="005A5E04" w:rsidRDefault="005A5E04">
            <w:pPr>
              <w:jc w:val="center"/>
            </w:pPr>
            <w:r>
              <w:rPr>
                <w:rFonts w:hint="eastAsia"/>
                <w:color w:val="000000"/>
                <w:sz w:val="24"/>
              </w:rPr>
              <w:t>中孚实业</w:t>
            </w:r>
          </w:p>
        </w:tc>
        <w:tc>
          <w:tcPr>
            <w:tcW w:w="1346" w:type="dxa"/>
            <w:vAlign w:val="center"/>
          </w:tcPr>
          <w:p w:rsidR="005A5E04" w:rsidRDefault="005A5E04">
            <w:pPr>
              <w:jc w:val="right"/>
            </w:pPr>
            <w:r>
              <w:rPr>
                <w:color w:val="000000"/>
                <w:sz w:val="24"/>
              </w:rPr>
              <w:t>5,400</w:t>
            </w:r>
          </w:p>
        </w:tc>
        <w:tc>
          <w:tcPr>
            <w:tcW w:w="1944" w:type="dxa"/>
            <w:vAlign w:val="center"/>
          </w:tcPr>
          <w:p w:rsidR="005A5E04" w:rsidRDefault="005A5E04">
            <w:pPr>
              <w:jc w:val="right"/>
            </w:pPr>
            <w:r>
              <w:rPr>
                <w:color w:val="000000"/>
                <w:sz w:val="24"/>
              </w:rPr>
              <w:t>19,548.00</w:t>
            </w:r>
          </w:p>
        </w:tc>
        <w:tc>
          <w:tcPr>
            <w:tcW w:w="1705" w:type="dxa"/>
            <w:vAlign w:val="center"/>
          </w:tcPr>
          <w:p w:rsidR="005A5E04" w:rsidRDefault="005A5E04">
            <w:pPr>
              <w:jc w:val="right"/>
            </w:pPr>
            <w:r>
              <w:rPr>
                <w:color w:val="000000"/>
                <w:sz w:val="24"/>
              </w:rPr>
              <w:t>0.06</w:t>
            </w:r>
          </w:p>
        </w:tc>
      </w:tr>
      <w:tr w:rsidR="005A5E04">
        <w:tc>
          <w:tcPr>
            <w:tcW w:w="862" w:type="dxa"/>
            <w:vAlign w:val="center"/>
          </w:tcPr>
          <w:p w:rsidR="005A5E04" w:rsidRDefault="005A5E04">
            <w:pPr>
              <w:jc w:val="center"/>
            </w:pPr>
            <w:r>
              <w:rPr>
                <w:color w:val="000000"/>
                <w:sz w:val="24"/>
              </w:rPr>
              <w:t>226</w:t>
            </w:r>
          </w:p>
        </w:tc>
        <w:tc>
          <w:tcPr>
            <w:tcW w:w="1346" w:type="dxa"/>
            <w:vAlign w:val="center"/>
          </w:tcPr>
          <w:p w:rsidR="005A5E04" w:rsidRDefault="005A5E04">
            <w:pPr>
              <w:jc w:val="center"/>
            </w:pPr>
            <w:r>
              <w:rPr>
                <w:color w:val="000000"/>
                <w:sz w:val="24"/>
              </w:rPr>
              <w:t>000030</w:t>
            </w:r>
          </w:p>
        </w:tc>
        <w:tc>
          <w:tcPr>
            <w:tcW w:w="1795" w:type="dxa"/>
            <w:vAlign w:val="center"/>
          </w:tcPr>
          <w:p w:rsidR="005A5E04" w:rsidRDefault="005A5E04">
            <w:pPr>
              <w:jc w:val="center"/>
            </w:pPr>
            <w:r>
              <w:rPr>
                <w:rFonts w:hint="eastAsia"/>
                <w:color w:val="000000"/>
                <w:sz w:val="24"/>
              </w:rPr>
              <w:t>富奥股份</w:t>
            </w:r>
          </w:p>
        </w:tc>
        <w:tc>
          <w:tcPr>
            <w:tcW w:w="1346" w:type="dxa"/>
            <w:vAlign w:val="center"/>
          </w:tcPr>
          <w:p w:rsidR="005A5E04" w:rsidRDefault="005A5E04">
            <w:pPr>
              <w:jc w:val="right"/>
            </w:pPr>
            <w:r>
              <w:rPr>
                <w:color w:val="000000"/>
                <w:sz w:val="24"/>
              </w:rPr>
              <w:t>3,000</w:t>
            </w:r>
          </w:p>
        </w:tc>
        <w:tc>
          <w:tcPr>
            <w:tcW w:w="1944" w:type="dxa"/>
            <w:vAlign w:val="center"/>
          </w:tcPr>
          <w:p w:rsidR="005A5E04" w:rsidRDefault="005A5E04">
            <w:pPr>
              <w:jc w:val="right"/>
            </w:pPr>
            <w:r>
              <w:rPr>
                <w:color w:val="000000"/>
                <w:sz w:val="24"/>
              </w:rPr>
              <w:t>19,350.00</w:t>
            </w:r>
          </w:p>
        </w:tc>
        <w:tc>
          <w:tcPr>
            <w:tcW w:w="1705" w:type="dxa"/>
            <w:vAlign w:val="center"/>
          </w:tcPr>
          <w:p w:rsidR="005A5E04" w:rsidRDefault="005A5E04">
            <w:pPr>
              <w:jc w:val="right"/>
            </w:pPr>
            <w:r>
              <w:rPr>
                <w:color w:val="000000"/>
                <w:sz w:val="24"/>
              </w:rPr>
              <w:t>0.06</w:t>
            </w:r>
          </w:p>
        </w:tc>
      </w:tr>
      <w:tr w:rsidR="005A5E04">
        <w:tc>
          <w:tcPr>
            <w:tcW w:w="862" w:type="dxa"/>
            <w:vAlign w:val="center"/>
          </w:tcPr>
          <w:p w:rsidR="005A5E04" w:rsidRDefault="005A5E04">
            <w:pPr>
              <w:jc w:val="center"/>
            </w:pPr>
            <w:r>
              <w:rPr>
                <w:color w:val="000000"/>
                <w:sz w:val="24"/>
              </w:rPr>
              <w:t>227</w:t>
            </w:r>
          </w:p>
        </w:tc>
        <w:tc>
          <w:tcPr>
            <w:tcW w:w="1346" w:type="dxa"/>
            <w:vAlign w:val="center"/>
          </w:tcPr>
          <w:p w:rsidR="005A5E04" w:rsidRDefault="005A5E04">
            <w:pPr>
              <w:jc w:val="center"/>
            </w:pPr>
            <w:r>
              <w:rPr>
                <w:color w:val="000000"/>
                <w:sz w:val="24"/>
              </w:rPr>
              <w:t>600409</w:t>
            </w:r>
          </w:p>
        </w:tc>
        <w:tc>
          <w:tcPr>
            <w:tcW w:w="1795" w:type="dxa"/>
            <w:vAlign w:val="center"/>
          </w:tcPr>
          <w:p w:rsidR="005A5E04" w:rsidRDefault="005A5E04">
            <w:pPr>
              <w:jc w:val="center"/>
            </w:pPr>
            <w:r>
              <w:rPr>
                <w:rFonts w:hint="eastAsia"/>
                <w:color w:val="000000"/>
                <w:sz w:val="24"/>
              </w:rPr>
              <w:t>三友化工</w:t>
            </w:r>
          </w:p>
        </w:tc>
        <w:tc>
          <w:tcPr>
            <w:tcW w:w="1346" w:type="dxa"/>
            <w:vAlign w:val="center"/>
          </w:tcPr>
          <w:p w:rsidR="005A5E04" w:rsidRDefault="005A5E04">
            <w:pPr>
              <w:jc w:val="right"/>
            </w:pPr>
            <w:r>
              <w:rPr>
                <w:color w:val="000000"/>
                <w:sz w:val="24"/>
              </w:rPr>
              <w:t>4,100</w:t>
            </w:r>
          </w:p>
        </w:tc>
        <w:tc>
          <w:tcPr>
            <w:tcW w:w="1944" w:type="dxa"/>
            <w:vAlign w:val="center"/>
          </w:tcPr>
          <w:p w:rsidR="005A5E04" w:rsidRDefault="005A5E04">
            <w:pPr>
              <w:jc w:val="right"/>
            </w:pPr>
            <w:r>
              <w:rPr>
                <w:color w:val="000000"/>
                <w:sz w:val="24"/>
              </w:rPr>
              <w:t>17,917.00</w:t>
            </w:r>
          </w:p>
        </w:tc>
        <w:tc>
          <w:tcPr>
            <w:tcW w:w="1705" w:type="dxa"/>
            <w:vAlign w:val="center"/>
          </w:tcPr>
          <w:p w:rsidR="005A5E04" w:rsidRDefault="005A5E04">
            <w:pPr>
              <w:jc w:val="right"/>
            </w:pPr>
            <w:r>
              <w:rPr>
                <w:color w:val="000000"/>
                <w:sz w:val="24"/>
              </w:rPr>
              <w:t>0.05</w:t>
            </w:r>
          </w:p>
        </w:tc>
      </w:tr>
      <w:tr w:rsidR="005A5E04">
        <w:tc>
          <w:tcPr>
            <w:tcW w:w="862" w:type="dxa"/>
            <w:vAlign w:val="center"/>
          </w:tcPr>
          <w:p w:rsidR="005A5E04" w:rsidRDefault="005A5E04">
            <w:pPr>
              <w:jc w:val="center"/>
            </w:pPr>
            <w:r>
              <w:rPr>
                <w:color w:val="000000"/>
                <w:sz w:val="24"/>
              </w:rPr>
              <w:t>228</w:t>
            </w:r>
          </w:p>
        </w:tc>
        <w:tc>
          <w:tcPr>
            <w:tcW w:w="1346" w:type="dxa"/>
            <w:vAlign w:val="center"/>
          </w:tcPr>
          <w:p w:rsidR="005A5E04" w:rsidRDefault="005A5E04">
            <w:pPr>
              <w:jc w:val="center"/>
            </w:pPr>
            <w:r>
              <w:rPr>
                <w:color w:val="000000"/>
                <w:sz w:val="24"/>
              </w:rPr>
              <w:t>600236</w:t>
            </w:r>
          </w:p>
        </w:tc>
        <w:tc>
          <w:tcPr>
            <w:tcW w:w="1795" w:type="dxa"/>
            <w:vAlign w:val="center"/>
          </w:tcPr>
          <w:p w:rsidR="005A5E04" w:rsidRDefault="005A5E04">
            <w:pPr>
              <w:jc w:val="center"/>
            </w:pPr>
            <w:r>
              <w:rPr>
                <w:rFonts w:hint="eastAsia"/>
                <w:color w:val="000000"/>
                <w:sz w:val="24"/>
              </w:rPr>
              <w:t>桂冠电力</w:t>
            </w:r>
          </w:p>
        </w:tc>
        <w:tc>
          <w:tcPr>
            <w:tcW w:w="1346" w:type="dxa"/>
            <w:vAlign w:val="center"/>
          </w:tcPr>
          <w:p w:rsidR="005A5E04" w:rsidRDefault="005A5E04">
            <w:pPr>
              <w:jc w:val="right"/>
            </w:pPr>
            <w:r>
              <w:rPr>
                <w:color w:val="000000"/>
                <w:sz w:val="24"/>
              </w:rPr>
              <w:t>6,351</w:t>
            </w:r>
          </w:p>
        </w:tc>
        <w:tc>
          <w:tcPr>
            <w:tcW w:w="1944" w:type="dxa"/>
            <w:vAlign w:val="center"/>
          </w:tcPr>
          <w:p w:rsidR="005A5E04" w:rsidRDefault="005A5E04">
            <w:pPr>
              <w:jc w:val="right"/>
            </w:pPr>
            <w:r>
              <w:rPr>
                <w:color w:val="000000"/>
                <w:sz w:val="24"/>
              </w:rPr>
              <w:t>17,465.25</w:t>
            </w:r>
          </w:p>
        </w:tc>
        <w:tc>
          <w:tcPr>
            <w:tcW w:w="1705" w:type="dxa"/>
            <w:vAlign w:val="center"/>
          </w:tcPr>
          <w:p w:rsidR="005A5E04" w:rsidRDefault="005A5E04">
            <w:pPr>
              <w:jc w:val="right"/>
            </w:pPr>
            <w:r>
              <w:rPr>
                <w:color w:val="000000"/>
                <w:sz w:val="24"/>
              </w:rPr>
              <w:t>0.05</w:t>
            </w:r>
          </w:p>
        </w:tc>
      </w:tr>
      <w:tr w:rsidR="005A5E04">
        <w:tc>
          <w:tcPr>
            <w:tcW w:w="862" w:type="dxa"/>
            <w:vAlign w:val="center"/>
          </w:tcPr>
          <w:p w:rsidR="005A5E04" w:rsidRDefault="005A5E04">
            <w:pPr>
              <w:jc w:val="center"/>
            </w:pPr>
            <w:r>
              <w:rPr>
                <w:color w:val="000000"/>
                <w:sz w:val="24"/>
              </w:rPr>
              <w:t>229</w:t>
            </w:r>
          </w:p>
        </w:tc>
        <w:tc>
          <w:tcPr>
            <w:tcW w:w="1346" w:type="dxa"/>
            <w:vAlign w:val="center"/>
          </w:tcPr>
          <w:p w:rsidR="005A5E04" w:rsidRDefault="005A5E04">
            <w:pPr>
              <w:jc w:val="center"/>
            </w:pPr>
            <w:r>
              <w:rPr>
                <w:color w:val="000000"/>
                <w:sz w:val="24"/>
              </w:rPr>
              <w:t>600221</w:t>
            </w:r>
          </w:p>
        </w:tc>
        <w:tc>
          <w:tcPr>
            <w:tcW w:w="1795" w:type="dxa"/>
            <w:vAlign w:val="center"/>
          </w:tcPr>
          <w:p w:rsidR="005A5E04" w:rsidRDefault="005A5E04">
            <w:pPr>
              <w:jc w:val="center"/>
            </w:pPr>
            <w:r>
              <w:rPr>
                <w:rFonts w:hint="eastAsia"/>
                <w:color w:val="000000"/>
                <w:sz w:val="24"/>
              </w:rPr>
              <w:t>海南航空</w:t>
            </w:r>
          </w:p>
        </w:tc>
        <w:tc>
          <w:tcPr>
            <w:tcW w:w="1346" w:type="dxa"/>
            <w:vAlign w:val="center"/>
          </w:tcPr>
          <w:p w:rsidR="005A5E04" w:rsidRDefault="005A5E04">
            <w:pPr>
              <w:jc w:val="right"/>
            </w:pPr>
            <w:r>
              <w:rPr>
                <w:color w:val="000000"/>
                <w:sz w:val="24"/>
              </w:rPr>
              <w:t>9,476</w:t>
            </w:r>
          </w:p>
        </w:tc>
        <w:tc>
          <w:tcPr>
            <w:tcW w:w="1944" w:type="dxa"/>
            <w:vAlign w:val="center"/>
          </w:tcPr>
          <w:p w:rsidR="005A5E04" w:rsidRDefault="005A5E04">
            <w:pPr>
              <w:jc w:val="right"/>
            </w:pPr>
            <w:r>
              <w:rPr>
                <w:color w:val="000000"/>
                <w:sz w:val="24"/>
              </w:rPr>
              <w:t>15,824.92</w:t>
            </w:r>
          </w:p>
        </w:tc>
        <w:tc>
          <w:tcPr>
            <w:tcW w:w="1705" w:type="dxa"/>
            <w:vAlign w:val="center"/>
          </w:tcPr>
          <w:p w:rsidR="005A5E04" w:rsidRDefault="005A5E04">
            <w:pPr>
              <w:jc w:val="right"/>
            </w:pPr>
            <w:r>
              <w:rPr>
                <w:color w:val="000000"/>
                <w:sz w:val="24"/>
              </w:rPr>
              <w:t>0.05</w:t>
            </w:r>
          </w:p>
        </w:tc>
      </w:tr>
      <w:tr w:rsidR="005A5E04">
        <w:tc>
          <w:tcPr>
            <w:tcW w:w="862" w:type="dxa"/>
            <w:vAlign w:val="center"/>
          </w:tcPr>
          <w:p w:rsidR="005A5E04" w:rsidRDefault="005A5E04">
            <w:pPr>
              <w:jc w:val="center"/>
            </w:pPr>
            <w:r>
              <w:rPr>
                <w:color w:val="000000"/>
                <w:sz w:val="24"/>
              </w:rPr>
              <w:t>230</w:t>
            </w:r>
          </w:p>
        </w:tc>
        <w:tc>
          <w:tcPr>
            <w:tcW w:w="1346" w:type="dxa"/>
            <w:vAlign w:val="center"/>
          </w:tcPr>
          <w:p w:rsidR="005A5E04" w:rsidRDefault="005A5E04">
            <w:pPr>
              <w:jc w:val="center"/>
            </w:pPr>
            <w:r>
              <w:rPr>
                <w:color w:val="000000"/>
                <w:sz w:val="24"/>
              </w:rPr>
              <w:t>002482</w:t>
            </w:r>
          </w:p>
        </w:tc>
        <w:tc>
          <w:tcPr>
            <w:tcW w:w="1795" w:type="dxa"/>
            <w:vAlign w:val="center"/>
          </w:tcPr>
          <w:p w:rsidR="005A5E04" w:rsidRDefault="005A5E04">
            <w:pPr>
              <w:jc w:val="center"/>
            </w:pPr>
            <w:r>
              <w:rPr>
                <w:rFonts w:hint="eastAsia"/>
                <w:color w:val="000000"/>
                <w:sz w:val="24"/>
              </w:rPr>
              <w:t>广田股份</w:t>
            </w:r>
          </w:p>
        </w:tc>
        <w:tc>
          <w:tcPr>
            <w:tcW w:w="1346" w:type="dxa"/>
            <w:vAlign w:val="center"/>
          </w:tcPr>
          <w:p w:rsidR="005A5E04" w:rsidRDefault="005A5E04">
            <w:pPr>
              <w:jc w:val="right"/>
            </w:pPr>
            <w:r>
              <w:rPr>
                <w:color w:val="000000"/>
                <w:sz w:val="24"/>
              </w:rPr>
              <w:t>1,239</w:t>
            </w:r>
          </w:p>
        </w:tc>
        <w:tc>
          <w:tcPr>
            <w:tcW w:w="1944" w:type="dxa"/>
            <w:vAlign w:val="center"/>
          </w:tcPr>
          <w:p w:rsidR="005A5E04" w:rsidRDefault="005A5E04">
            <w:pPr>
              <w:jc w:val="right"/>
            </w:pPr>
            <w:r>
              <w:rPr>
                <w:color w:val="000000"/>
                <w:sz w:val="24"/>
              </w:rPr>
              <w:t>14,830.83</w:t>
            </w:r>
          </w:p>
        </w:tc>
        <w:tc>
          <w:tcPr>
            <w:tcW w:w="1705" w:type="dxa"/>
            <w:vAlign w:val="center"/>
          </w:tcPr>
          <w:p w:rsidR="005A5E04" w:rsidRDefault="005A5E04">
            <w:pPr>
              <w:jc w:val="right"/>
            </w:pPr>
            <w:r>
              <w:rPr>
                <w:color w:val="000000"/>
                <w:sz w:val="24"/>
              </w:rPr>
              <w:t>0.05</w:t>
            </w:r>
          </w:p>
        </w:tc>
      </w:tr>
      <w:tr w:rsidR="005A5E04">
        <w:tc>
          <w:tcPr>
            <w:tcW w:w="862" w:type="dxa"/>
            <w:vAlign w:val="center"/>
          </w:tcPr>
          <w:p w:rsidR="005A5E04" w:rsidRDefault="005A5E04">
            <w:pPr>
              <w:jc w:val="center"/>
            </w:pPr>
            <w:r>
              <w:rPr>
                <w:color w:val="000000"/>
                <w:sz w:val="24"/>
              </w:rPr>
              <w:t>231</w:t>
            </w:r>
          </w:p>
        </w:tc>
        <w:tc>
          <w:tcPr>
            <w:tcW w:w="1346" w:type="dxa"/>
            <w:vAlign w:val="center"/>
          </w:tcPr>
          <w:p w:rsidR="005A5E04" w:rsidRDefault="005A5E04">
            <w:pPr>
              <w:jc w:val="center"/>
            </w:pPr>
            <w:r>
              <w:rPr>
                <w:color w:val="000000"/>
                <w:sz w:val="24"/>
              </w:rPr>
              <w:t>300286</w:t>
            </w:r>
          </w:p>
        </w:tc>
        <w:tc>
          <w:tcPr>
            <w:tcW w:w="1795" w:type="dxa"/>
            <w:vAlign w:val="center"/>
          </w:tcPr>
          <w:p w:rsidR="005A5E04" w:rsidRDefault="005A5E04">
            <w:pPr>
              <w:jc w:val="center"/>
            </w:pPr>
            <w:r>
              <w:rPr>
                <w:rFonts w:hint="eastAsia"/>
                <w:color w:val="000000"/>
                <w:sz w:val="24"/>
              </w:rPr>
              <w:t>安科瑞</w:t>
            </w:r>
          </w:p>
        </w:tc>
        <w:tc>
          <w:tcPr>
            <w:tcW w:w="1346" w:type="dxa"/>
            <w:vAlign w:val="center"/>
          </w:tcPr>
          <w:p w:rsidR="005A5E04" w:rsidRDefault="005A5E04">
            <w:pPr>
              <w:jc w:val="right"/>
            </w:pPr>
            <w:r>
              <w:rPr>
                <w:color w:val="000000"/>
                <w:sz w:val="24"/>
              </w:rPr>
              <w:t>400</w:t>
            </w:r>
          </w:p>
        </w:tc>
        <w:tc>
          <w:tcPr>
            <w:tcW w:w="1944" w:type="dxa"/>
            <w:vAlign w:val="center"/>
          </w:tcPr>
          <w:p w:rsidR="005A5E04" w:rsidRDefault="005A5E04">
            <w:pPr>
              <w:jc w:val="right"/>
            </w:pPr>
            <w:r>
              <w:rPr>
                <w:color w:val="000000"/>
                <w:sz w:val="24"/>
              </w:rPr>
              <w:t>10,500.00</w:t>
            </w:r>
          </w:p>
        </w:tc>
        <w:tc>
          <w:tcPr>
            <w:tcW w:w="1705" w:type="dxa"/>
            <w:vAlign w:val="center"/>
          </w:tcPr>
          <w:p w:rsidR="005A5E04" w:rsidRDefault="005A5E04">
            <w:pPr>
              <w:jc w:val="right"/>
            </w:pPr>
            <w:r>
              <w:rPr>
                <w:color w:val="000000"/>
                <w:sz w:val="24"/>
              </w:rPr>
              <w:t>0.03</w:t>
            </w:r>
          </w:p>
        </w:tc>
      </w:tr>
    </w:tbl>
    <w:p w:rsidR="005A5E04" w:rsidRPr="00035D71" w:rsidRDefault="005A5E04" w:rsidP="0048308E">
      <w:pPr>
        <w:tabs>
          <w:tab w:val="left" w:pos="426"/>
        </w:tabs>
        <w:spacing w:before="29" w:line="288" w:lineRule="auto"/>
        <w:jc w:val="left"/>
        <w:rPr>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63" w:name="_Toc396224347"/>
      <w:r w:rsidRPr="00035D71">
        <w:rPr>
          <w:rFonts w:ascii="Times New Roman" w:hAnsi="Times New Roman"/>
          <w:kern w:val="0"/>
          <w:szCs w:val="24"/>
        </w:rPr>
        <w:t>7.4</w:t>
      </w:r>
      <w:bookmarkStart w:id="64" w:name="_Toc234814103"/>
      <w:r w:rsidRPr="00035D71">
        <w:rPr>
          <w:rFonts w:ascii="Times New Roman" w:hAnsi="Times New Roman" w:hint="eastAsia"/>
          <w:kern w:val="0"/>
          <w:szCs w:val="24"/>
        </w:rPr>
        <w:t>报告期内股票投资组合的重大变动</w:t>
      </w:r>
      <w:bookmarkEnd w:id="64"/>
      <w:bookmarkEnd w:id="63"/>
    </w:p>
    <w:p w:rsidR="005A5E04" w:rsidRPr="00035D71" w:rsidRDefault="005A5E04"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5A5E04" w:rsidRPr="00035D71" w:rsidTr="00334D52">
        <w:tc>
          <w:tcPr>
            <w:tcW w:w="87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占期初基金资产净值比例（％）</w:t>
            </w:r>
          </w:p>
        </w:tc>
      </w:tr>
      <w:tr w:rsidR="005A5E04">
        <w:tc>
          <w:tcPr>
            <w:tcW w:w="869" w:type="dxa"/>
            <w:vAlign w:val="center"/>
          </w:tcPr>
          <w:p w:rsidR="005A5E04" w:rsidRDefault="005A5E04">
            <w:pPr>
              <w:jc w:val="center"/>
            </w:pPr>
            <w:r>
              <w:rPr>
                <w:sz w:val="24"/>
              </w:rPr>
              <w:t>1</w:t>
            </w:r>
          </w:p>
        </w:tc>
        <w:tc>
          <w:tcPr>
            <w:tcW w:w="1650" w:type="dxa"/>
            <w:vAlign w:val="center"/>
          </w:tcPr>
          <w:p w:rsidR="005A5E04" w:rsidRDefault="005A5E04">
            <w:pPr>
              <w:jc w:val="center"/>
            </w:pPr>
            <w:r>
              <w:rPr>
                <w:sz w:val="24"/>
              </w:rPr>
              <w:t>600000</w:t>
            </w:r>
          </w:p>
        </w:tc>
        <w:tc>
          <w:tcPr>
            <w:tcW w:w="1980" w:type="dxa"/>
            <w:vAlign w:val="center"/>
          </w:tcPr>
          <w:p w:rsidR="005A5E04" w:rsidRDefault="005A5E04">
            <w:pPr>
              <w:jc w:val="center"/>
            </w:pPr>
            <w:r>
              <w:rPr>
                <w:rFonts w:hint="eastAsia"/>
                <w:sz w:val="24"/>
              </w:rPr>
              <w:t>浦发银行</w:t>
            </w:r>
          </w:p>
        </w:tc>
        <w:tc>
          <w:tcPr>
            <w:tcW w:w="2879" w:type="dxa"/>
            <w:vAlign w:val="center"/>
          </w:tcPr>
          <w:p w:rsidR="005A5E04" w:rsidRDefault="005A5E04">
            <w:pPr>
              <w:jc w:val="right"/>
            </w:pPr>
            <w:r>
              <w:rPr>
                <w:sz w:val="24"/>
              </w:rPr>
              <w:t>1,545,239.56</w:t>
            </w:r>
          </w:p>
        </w:tc>
        <w:tc>
          <w:tcPr>
            <w:tcW w:w="1620" w:type="dxa"/>
            <w:vAlign w:val="center"/>
          </w:tcPr>
          <w:p w:rsidR="005A5E04" w:rsidRDefault="005A5E04">
            <w:pPr>
              <w:jc w:val="right"/>
            </w:pPr>
            <w:r>
              <w:rPr>
                <w:sz w:val="24"/>
              </w:rPr>
              <w:t>2.95</w:t>
            </w:r>
          </w:p>
        </w:tc>
      </w:tr>
      <w:tr w:rsidR="005A5E04">
        <w:tc>
          <w:tcPr>
            <w:tcW w:w="869" w:type="dxa"/>
            <w:vAlign w:val="center"/>
          </w:tcPr>
          <w:p w:rsidR="005A5E04" w:rsidRDefault="005A5E04">
            <w:pPr>
              <w:jc w:val="center"/>
            </w:pPr>
            <w:r>
              <w:rPr>
                <w:sz w:val="24"/>
              </w:rPr>
              <w:t>2</w:t>
            </w:r>
          </w:p>
        </w:tc>
        <w:tc>
          <w:tcPr>
            <w:tcW w:w="1650" w:type="dxa"/>
            <w:vAlign w:val="center"/>
          </w:tcPr>
          <w:p w:rsidR="005A5E04" w:rsidRDefault="005A5E04">
            <w:pPr>
              <w:jc w:val="center"/>
            </w:pPr>
            <w:r>
              <w:rPr>
                <w:sz w:val="24"/>
              </w:rPr>
              <w:t>601318</w:t>
            </w:r>
          </w:p>
        </w:tc>
        <w:tc>
          <w:tcPr>
            <w:tcW w:w="1980" w:type="dxa"/>
            <w:vAlign w:val="center"/>
          </w:tcPr>
          <w:p w:rsidR="005A5E04" w:rsidRDefault="005A5E04">
            <w:pPr>
              <w:jc w:val="center"/>
            </w:pPr>
            <w:r>
              <w:rPr>
                <w:rFonts w:hint="eastAsia"/>
                <w:sz w:val="24"/>
              </w:rPr>
              <w:t>中国平安</w:t>
            </w:r>
          </w:p>
        </w:tc>
        <w:tc>
          <w:tcPr>
            <w:tcW w:w="2879" w:type="dxa"/>
            <w:vAlign w:val="center"/>
          </w:tcPr>
          <w:p w:rsidR="005A5E04" w:rsidRDefault="005A5E04">
            <w:pPr>
              <w:jc w:val="right"/>
            </w:pPr>
            <w:r>
              <w:rPr>
                <w:sz w:val="24"/>
              </w:rPr>
              <w:t>1,288,584.85</w:t>
            </w:r>
          </w:p>
        </w:tc>
        <w:tc>
          <w:tcPr>
            <w:tcW w:w="1620" w:type="dxa"/>
            <w:vAlign w:val="center"/>
          </w:tcPr>
          <w:p w:rsidR="005A5E04" w:rsidRDefault="005A5E04">
            <w:pPr>
              <w:jc w:val="right"/>
            </w:pPr>
            <w:r>
              <w:rPr>
                <w:sz w:val="24"/>
              </w:rPr>
              <w:t>2.46</w:t>
            </w:r>
          </w:p>
        </w:tc>
      </w:tr>
      <w:tr w:rsidR="005A5E04">
        <w:tc>
          <w:tcPr>
            <w:tcW w:w="869" w:type="dxa"/>
            <w:vAlign w:val="center"/>
          </w:tcPr>
          <w:p w:rsidR="005A5E04" w:rsidRDefault="005A5E04">
            <w:pPr>
              <w:jc w:val="center"/>
            </w:pPr>
            <w:r>
              <w:rPr>
                <w:sz w:val="24"/>
              </w:rPr>
              <w:t>3</w:t>
            </w:r>
          </w:p>
        </w:tc>
        <w:tc>
          <w:tcPr>
            <w:tcW w:w="1650" w:type="dxa"/>
            <w:vAlign w:val="center"/>
          </w:tcPr>
          <w:p w:rsidR="005A5E04" w:rsidRDefault="005A5E04">
            <w:pPr>
              <w:jc w:val="center"/>
            </w:pPr>
            <w:r>
              <w:rPr>
                <w:sz w:val="24"/>
              </w:rPr>
              <w:t>002018</w:t>
            </w:r>
          </w:p>
        </w:tc>
        <w:tc>
          <w:tcPr>
            <w:tcW w:w="1980" w:type="dxa"/>
            <w:vAlign w:val="center"/>
          </w:tcPr>
          <w:p w:rsidR="005A5E04" w:rsidRDefault="005A5E04">
            <w:pPr>
              <w:jc w:val="center"/>
            </w:pPr>
            <w:r>
              <w:rPr>
                <w:rFonts w:hint="eastAsia"/>
                <w:sz w:val="24"/>
              </w:rPr>
              <w:t>华星化工</w:t>
            </w:r>
          </w:p>
        </w:tc>
        <w:tc>
          <w:tcPr>
            <w:tcW w:w="2879" w:type="dxa"/>
            <w:vAlign w:val="center"/>
          </w:tcPr>
          <w:p w:rsidR="005A5E04" w:rsidRDefault="005A5E04">
            <w:pPr>
              <w:jc w:val="right"/>
            </w:pPr>
            <w:r>
              <w:rPr>
                <w:sz w:val="24"/>
              </w:rPr>
              <w:t>1,110,314.34</w:t>
            </w:r>
          </w:p>
        </w:tc>
        <w:tc>
          <w:tcPr>
            <w:tcW w:w="1620" w:type="dxa"/>
            <w:vAlign w:val="center"/>
          </w:tcPr>
          <w:p w:rsidR="005A5E04" w:rsidRDefault="005A5E04">
            <w:pPr>
              <w:jc w:val="right"/>
            </w:pPr>
            <w:r>
              <w:rPr>
                <w:sz w:val="24"/>
              </w:rPr>
              <w:t>2.12</w:t>
            </w:r>
          </w:p>
        </w:tc>
      </w:tr>
      <w:tr w:rsidR="005A5E04">
        <w:tc>
          <w:tcPr>
            <w:tcW w:w="869" w:type="dxa"/>
            <w:vAlign w:val="center"/>
          </w:tcPr>
          <w:p w:rsidR="005A5E04" w:rsidRDefault="005A5E04">
            <w:pPr>
              <w:jc w:val="center"/>
            </w:pPr>
            <w:r>
              <w:rPr>
                <w:sz w:val="24"/>
              </w:rPr>
              <w:t>4</w:t>
            </w:r>
          </w:p>
        </w:tc>
        <w:tc>
          <w:tcPr>
            <w:tcW w:w="1650" w:type="dxa"/>
            <w:vAlign w:val="center"/>
          </w:tcPr>
          <w:p w:rsidR="005A5E04" w:rsidRDefault="005A5E04">
            <w:pPr>
              <w:jc w:val="center"/>
            </w:pPr>
            <w:r>
              <w:rPr>
                <w:sz w:val="24"/>
              </w:rPr>
              <w:t>000623</w:t>
            </w:r>
          </w:p>
        </w:tc>
        <w:tc>
          <w:tcPr>
            <w:tcW w:w="1980" w:type="dxa"/>
            <w:vAlign w:val="center"/>
          </w:tcPr>
          <w:p w:rsidR="005A5E04" w:rsidRDefault="005A5E04">
            <w:pPr>
              <w:jc w:val="center"/>
            </w:pPr>
            <w:r>
              <w:rPr>
                <w:rFonts w:hint="eastAsia"/>
                <w:sz w:val="24"/>
              </w:rPr>
              <w:t>吉林敖东</w:t>
            </w:r>
          </w:p>
        </w:tc>
        <w:tc>
          <w:tcPr>
            <w:tcW w:w="2879" w:type="dxa"/>
            <w:vAlign w:val="center"/>
          </w:tcPr>
          <w:p w:rsidR="005A5E04" w:rsidRDefault="005A5E04">
            <w:pPr>
              <w:jc w:val="right"/>
            </w:pPr>
            <w:r>
              <w:rPr>
                <w:sz w:val="24"/>
              </w:rPr>
              <w:t>1,025,602.08</w:t>
            </w:r>
          </w:p>
        </w:tc>
        <w:tc>
          <w:tcPr>
            <w:tcW w:w="1620" w:type="dxa"/>
            <w:vAlign w:val="center"/>
          </w:tcPr>
          <w:p w:rsidR="005A5E04" w:rsidRDefault="005A5E04">
            <w:pPr>
              <w:jc w:val="right"/>
            </w:pPr>
            <w:r>
              <w:rPr>
                <w:sz w:val="24"/>
              </w:rPr>
              <w:t>1.95</w:t>
            </w:r>
          </w:p>
        </w:tc>
      </w:tr>
      <w:tr w:rsidR="005A5E04">
        <w:tc>
          <w:tcPr>
            <w:tcW w:w="869" w:type="dxa"/>
            <w:vAlign w:val="center"/>
          </w:tcPr>
          <w:p w:rsidR="005A5E04" w:rsidRDefault="005A5E04">
            <w:pPr>
              <w:jc w:val="center"/>
            </w:pPr>
            <w:r>
              <w:rPr>
                <w:sz w:val="24"/>
              </w:rPr>
              <w:t>5</w:t>
            </w:r>
          </w:p>
        </w:tc>
        <w:tc>
          <w:tcPr>
            <w:tcW w:w="1650" w:type="dxa"/>
            <w:vAlign w:val="center"/>
          </w:tcPr>
          <w:p w:rsidR="005A5E04" w:rsidRDefault="005A5E04">
            <w:pPr>
              <w:jc w:val="center"/>
            </w:pPr>
            <w:r>
              <w:rPr>
                <w:sz w:val="24"/>
              </w:rPr>
              <w:t>601818</w:t>
            </w:r>
          </w:p>
        </w:tc>
        <w:tc>
          <w:tcPr>
            <w:tcW w:w="1980" w:type="dxa"/>
            <w:vAlign w:val="center"/>
          </w:tcPr>
          <w:p w:rsidR="005A5E04" w:rsidRDefault="005A5E04">
            <w:pPr>
              <w:jc w:val="center"/>
            </w:pPr>
            <w:r>
              <w:rPr>
                <w:rFonts w:hint="eastAsia"/>
                <w:sz w:val="24"/>
              </w:rPr>
              <w:t>光大银行</w:t>
            </w:r>
          </w:p>
        </w:tc>
        <w:tc>
          <w:tcPr>
            <w:tcW w:w="2879" w:type="dxa"/>
            <w:vAlign w:val="center"/>
          </w:tcPr>
          <w:p w:rsidR="005A5E04" w:rsidRDefault="005A5E04">
            <w:pPr>
              <w:jc w:val="right"/>
            </w:pPr>
            <w:r>
              <w:rPr>
                <w:sz w:val="24"/>
              </w:rPr>
              <w:t>899,841.00</w:t>
            </w:r>
          </w:p>
        </w:tc>
        <w:tc>
          <w:tcPr>
            <w:tcW w:w="1620" w:type="dxa"/>
            <w:vAlign w:val="center"/>
          </w:tcPr>
          <w:p w:rsidR="005A5E04" w:rsidRDefault="005A5E04">
            <w:pPr>
              <w:jc w:val="right"/>
            </w:pPr>
            <w:r>
              <w:rPr>
                <w:sz w:val="24"/>
              </w:rPr>
              <w:t>1.72</w:t>
            </w:r>
          </w:p>
        </w:tc>
      </w:tr>
      <w:tr w:rsidR="005A5E04">
        <w:tc>
          <w:tcPr>
            <w:tcW w:w="869" w:type="dxa"/>
            <w:vAlign w:val="center"/>
          </w:tcPr>
          <w:p w:rsidR="005A5E04" w:rsidRDefault="005A5E04">
            <w:pPr>
              <w:jc w:val="center"/>
            </w:pPr>
            <w:r>
              <w:rPr>
                <w:sz w:val="24"/>
              </w:rPr>
              <w:t>6</w:t>
            </w:r>
          </w:p>
        </w:tc>
        <w:tc>
          <w:tcPr>
            <w:tcW w:w="1650" w:type="dxa"/>
            <w:vAlign w:val="center"/>
          </w:tcPr>
          <w:p w:rsidR="005A5E04" w:rsidRDefault="005A5E04">
            <w:pPr>
              <w:jc w:val="center"/>
            </w:pPr>
            <w:r>
              <w:rPr>
                <w:sz w:val="24"/>
              </w:rPr>
              <w:t>300005</w:t>
            </w:r>
          </w:p>
        </w:tc>
        <w:tc>
          <w:tcPr>
            <w:tcW w:w="1980" w:type="dxa"/>
            <w:vAlign w:val="center"/>
          </w:tcPr>
          <w:p w:rsidR="005A5E04" w:rsidRDefault="005A5E04">
            <w:pPr>
              <w:jc w:val="center"/>
            </w:pPr>
            <w:r>
              <w:rPr>
                <w:rFonts w:hint="eastAsia"/>
                <w:sz w:val="24"/>
              </w:rPr>
              <w:t>探路者</w:t>
            </w:r>
          </w:p>
        </w:tc>
        <w:tc>
          <w:tcPr>
            <w:tcW w:w="2879" w:type="dxa"/>
            <w:vAlign w:val="center"/>
          </w:tcPr>
          <w:p w:rsidR="005A5E04" w:rsidRDefault="005A5E04">
            <w:pPr>
              <w:jc w:val="right"/>
            </w:pPr>
            <w:r>
              <w:rPr>
                <w:sz w:val="24"/>
              </w:rPr>
              <w:t>868,489.00</w:t>
            </w:r>
          </w:p>
        </w:tc>
        <w:tc>
          <w:tcPr>
            <w:tcW w:w="1620" w:type="dxa"/>
            <w:vAlign w:val="center"/>
          </w:tcPr>
          <w:p w:rsidR="005A5E04" w:rsidRDefault="005A5E04">
            <w:pPr>
              <w:jc w:val="right"/>
            </w:pPr>
            <w:r>
              <w:rPr>
                <w:sz w:val="24"/>
              </w:rPr>
              <w:t>1.66</w:t>
            </w:r>
          </w:p>
        </w:tc>
      </w:tr>
      <w:tr w:rsidR="005A5E04">
        <w:tc>
          <w:tcPr>
            <w:tcW w:w="869" w:type="dxa"/>
            <w:vAlign w:val="center"/>
          </w:tcPr>
          <w:p w:rsidR="005A5E04" w:rsidRDefault="005A5E04">
            <w:pPr>
              <w:jc w:val="center"/>
            </w:pPr>
            <w:r>
              <w:rPr>
                <w:sz w:val="24"/>
              </w:rPr>
              <w:t>7</w:t>
            </w:r>
          </w:p>
        </w:tc>
        <w:tc>
          <w:tcPr>
            <w:tcW w:w="1650" w:type="dxa"/>
            <w:vAlign w:val="center"/>
          </w:tcPr>
          <w:p w:rsidR="005A5E04" w:rsidRDefault="005A5E04">
            <w:pPr>
              <w:jc w:val="center"/>
            </w:pPr>
            <w:r>
              <w:rPr>
                <w:sz w:val="24"/>
              </w:rPr>
              <w:t>002400</w:t>
            </w:r>
          </w:p>
        </w:tc>
        <w:tc>
          <w:tcPr>
            <w:tcW w:w="1980" w:type="dxa"/>
            <w:vAlign w:val="center"/>
          </w:tcPr>
          <w:p w:rsidR="005A5E04" w:rsidRDefault="005A5E04">
            <w:pPr>
              <w:jc w:val="center"/>
            </w:pPr>
            <w:r>
              <w:rPr>
                <w:rFonts w:hint="eastAsia"/>
                <w:sz w:val="24"/>
              </w:rPr>
              <w:t>省广股份</w:t>
            </w:r>
          </w:p>
        </w:tc>
        <w:tc>
          <w:tcPr>
            <w:tcW w:w="2879" w:type="dxa"/>
            <w:vAlign w:val="center"/>
          </w:tcPr>
          <w:p w:rsidR="005A5E04" w:rsidRDefault="005A5E04">
            <w:pPr>
              <w:jc w:val="right"/>
            </w:pPr>
            <w:r>
              <w:rPr>
                <w:sz w:val="24"/>
              </w:rPr>
              <w:t>868,152.76</w:t>
            </w:r>
          </w:p>
        </w:tc>
        <w:tc>
          <w:tcPr>
            <w:tcW w:w="1620" w:type="dxa"/>
            <w:vAlign w:val="center"/>
          </w:tcPr>
          <w:p w:rsidR="005A5E04" w:rsidRDefault="005A5E04">
            <w:pPr>
              <w:jc w:val="right"/>
            </w:pPr>
            <w:r>
              <w:rPr>
                <w:sz w:val="24"/>
              </w:rPr>
              <w:t>1.65</w:t>
            </w:r>
          </w:p>
        </w:tc>
      </w:tr>
      <w:tr w:rsidR="005A5E04">
        <w:tc>
          <w:tcPr>
            <w:tcW w:w="869" w:type="dxa"/>
            <w:vAlign w:val="center"/>
          </w:tcPr>
          <w:p w:rsidR="005A5E04" w:rsidRDefault="005A5E04">
            <w:pPr>
              <w:jc w:val="center"/>
            </w:pPr>
            <w:r>
              <w:rPr>
                <w:sz w:val="24"/>
              </w:rPr>
              <w:t>8</w:t>
            </w:r>
          </w:p>
        </w:tc>
        <w:tc>
          <w:tcPr>
            <w:tcW w:w="1650" w:type="dxa"/>
            <w:vAlign w:val="center"/>
          </w:tcPr>
          <w:p w:rsidR="005A5E04" w:rsidRDefault="005A5E04">
            <w:pPr>
              <w:jc w:val="center"/>
            </w:pPr>
            <w:r>
              <w:rPr>
                <w:sz w:val="24"/>
              </w:rPr>
              <w:t>600690</w:t>
            </w:r>
          </w:p>
        </w:tc>
        <w:tc>
          <w:tcPr>
            <w:tcW w:w="1980" w:type="dxa"/>
            <w:vAlign w:val="center"/>
          </w:tcPr>
          <w:p w:rsidR="005A5E04" w:rsidRDefault="005A5E04">
            <w:pPr>
              <w:jc w:val="center"/>
            </w:pPr>
            <w:r>
              <w:rPr>
                <w:rFonts w:hint="eastAsia"/>
                <w:sz w:val="24"/>
              </w:rPr>
              <w:t>青岛海尔</w:t>
            </w:r>
          </w:p>
        </w:tc>
        <w:tc>
          <w:tcPr>
            <w:tcW w:w="2879" w:type="dxa"/>
            <w:vAlign w:val="center"/>
          </w:tcPr>
          <w:p w:rsidR="005A5E04" w:rsidRDefault="005A5E04">
            <w:pPr>
              <w:jc w:val="right"/>
            </w:pPr>
            <w:r>
              <w:rPr>
                <w:sz w:val="24"/>
              </w:rPr>
              <w:t>818,483.00</w:t>
            </w:r>
          </w:p>
        </w:tc>
        <w:tc>
          <w:tcPr>
            <w:tcW w:w="1620" w:type="dxa"/>
            <w:vAlign w:val="center"/>
          </w:tcPr>
          <w:p w:rsidR="005A5E04" w:rsidRDefault="005A5E04">
            <w:pPr>
              <w:jc w:val="right"/>
            </w:pPr>
            <w:r>
              <w:rPr>
                <w:sz w:val="24"/>
              </w:rPr>
              <w:t>1.56</w:t>
            </w:r>
          </w:p>
        </w:tc>
      </w:tr>
      <w:tr w:rsidR="005A5E04">
        <w:tc>
          <w:tcPr>
            <w:tcW w:w="869" w:type="dxa"/>
            <w:vAlign w:val="center"/>
          </w:tcPr>
          <w:p w:rsidR="005A5E04" w:rsidRDefault="005A5E04">
            <w:pPr>
              <w:jc w:val="center"/>
            </w:pPr>
            <w:r>
              <w:rPr>
                <w:sz w:val="24"/>
              </w:rPr>
              <w:t>9</w:t>
            </w:r>
          </w:p>
        </w:tc>
        <w:tc>
          <w:tcPr>
            <w:tcW w:w="1650" w:type="dxa"/>
            <w:vAlign w:val="center"/>
          </w:tcPr>
          <w:p w:rsidR="005A5E04" w:rsidRDefault="005A5E04">
            <w:pPr>
              <w:jc w:val="center"/>
            </w:pPr>
            <w:r>
              <w:rPr>
                <w:sz w:val="24"/>
              </w:rPr>
              <w:t>002690</w:t>
            </w:r>
          </w:p>
        </w:tc>
        <w:tc>
          <w:tcPr>
            <w:tcW w:w="1980" w:type="dxa"/>
            <w:vAlign w:val="center"/>
          </w:tcPr>
          <w:p w:rsidR="005A5E04" w:rsidRDefault="005A5E04">
            <w:pPr>
              <w:jc w:val="center"/>
            </w:pPr>
            <w:r>
              <w:rPr>
                <w:rFonts w:hint="eastAsia"/>
                <w:sz w:val="24"/>
              </w:rPr>
              <w:t>美亚光电</w:t>
            </w:r>
          </w:p>
        </w:tc>
        <w:tc>
          <w:tcPr>
            <w:tcW w:w="2879" w:type="dxa"/>
            <w:vAlign w:val="center"/>
          </w:tcPr>
          <w:p w:rsidR="005A5E04" w:rsidRDefault="005A5E04">
            <w:pPr>
              <w:jc w:val="right"/>
            </w:pPr>
            <w:r>
              <w:rPr>
                <w:sz w:val="24"/>
              </w:rPr>
              <w:t>727,994.00</w:t>
            </w:r>
          </w:p>
        </w:tc>
        <w:tc>
          <w:tcPr>
            <w:tcW w:w="1620" w:type="dxa"/>
            <w:vAlign w:val="center"/>
          </w:tcPr>
          <w:p w:rsidR="005A5E04" w:rsidRDefault="005A5E04">
            <w:pPr>
              <w:jc w:val="right"/>
            </w:pPr>
            <w:r>
              <w:rPr>
                <w:sz w:val="24"/>
              </w:rPr>
              <w:t>1.39</w:t>
            </w:r>
          </w:p>
        </w:tc>
      </w:tr>
      <w:tr w:rsidR="005A5E04">
        <w:tc>
          <w:tcPr>
            <w:tcW w:w="869" w:type="dxa"/>
            <w:vAlign w:val="center"/>
          </w:tcPr>
          <w:p w:rsidR="005A5E04" w:rsidRDefault="005A5E04">
            <w:pPr>
              <w:jc w:val="center"/>
            </w:pPr>
            <w:r>
              <w:rPr>
                <w:sz w:val="24"/>
              </w:rPr>
              <w:t>10</w:t>
            </w:r>
          </w:p>
        </w:tc>
        <w:tc>
          <w:tcPr>
            <w:tcW w:w="1650" w:type="dxa"/>
            <w:vAlign w:val="center"/>
          </w:tcPr>
          <w:p w:rsidR="005A5E04" w:rsidRDefault="005A5E04">
            <w:pPr>
              <w:jc w:val="center"/>
            </w:pPr>
            <w:r>
              <w:rPr>
                <w:sz w:val="24"/>
              </w:rPr>
              <w:t>002285</w:t>
            </w:r>
          </w:p>
        </w:tc>
        <w:tc>
          <w:tcPr>
            <w:tcW w:w="1980" w:type="dxa"/>
            <w:vAlign w:val="center"/>
          </w:tcPr>
          <w:p w:rsidR="005A5E04" w:rsidRDefault="005A5E04">
            <w:pPr>
              <w:jc w:val="center"/>
            </w:pPr>
            <w:r>
              <w:rPr>
                <w:rFonts w:hint="eastAsia"/>
                <w:sz w:val="24"/>
              </w:rPr>
              <w:t>世联行</w:t>
            </w:r>
          </w:p>
        </w:tc>
        <w:tc>
          <w:tcPr>
            <w:tcW w:w="2879" w:type="dxa"/>
            <w:vAlign w:val="center"/>
          </w:tcPr>
          <w:p w:rsidR="005A5E04" w:rsidRDefault="005A5E04">
            <w:pPr>
              <w:jc w:val="right"/>
            </w:pPr>
            <w:r>
              <w:rPr>
                <w:sz w:val="24"/>
              </w:rPr>
              <w:t>727,164.06</w:t>
            </w:r>
          </w:p>
        </w:tc>
        <w:tc>
          <w:tcPr>
            <w:tcW w:w="1620" w:type="dxa"/>
            <w:vAlign w:val="center"/>
          </w:tcPr>
          <w:p w:rsidR="005A5E04" w:rsidRDefault="005A5E04">
            <w:pPr>
              <w:jc w:val="right"/>
            </w:pPr>
            <w:r>
              <w:rPr>
                <w:sz w:val="24"/>
              </w:rPr>
              <w:t>1.39</w:t>
            </w:r>
          </w:p>
        </w:tc>
      </w:tr>
      <w:tr w:rsidR="005A5E04">
        <w:tc>
          <w:tcPr>
            <w:tcW w:w="869" w:type="dxa"/>
            <w:vAlign w:val="center"/>
          </w:tcPr>
          <w:p w:rsidR="005A5E04" w:rsidRDefault="005A5E04">
            <w:pPr>
              <w:jc w:val="center"/>
            </w:pPr>
            <w:r>
              <w:rPr>
                <w:sz w:val="24"/>
              </w:rPr>
              <w:t>11</w:t>
            </w:r>
          </w:p>
        </w:tc>
        <w:tc>
          <w:tcPr>
            <w:tcW w:w="1650" w:type="dxa"/>
            <w:vAlign w:val="center"/>
          </w:tcPr>
          <w:p w:rsidR="005A5E04" w:rsidRDefault="005A5E04">
            <w:pPr>
              <w:jc w:val="center"/>
            </w:pPr>
            <w:r>
              <w:rPr>
                <w:sz w:val="24"/>
              </w:rPr>
              <w:t>601299</w:t>
            </w:r>
          </w:p>
        </w:tc>
        <w:tc>
          <w:tcPr>
            <w:tcW w:w="1980" w:type="dxa"/>
            <w:vAlign w:val="center"/>
          </w:tcPr>
          <w:p w:rsidR="005A5E04" w:rsidRDefault="005A5E04">
            <w:pPr>
              <w:jc w:val="center"/>
            </w:pPr>
            <w:r>
              <w:rPr>
                <w:rFonts w:hint="eastAsia"/>
                <w:sz w:val="24"/>
              </w:rPr>
              <w:t>中国北车</w:t>
            </w:r>
          </w:p>
        </w:tc>
        <w:tc>
          <w:tcPr>
            <w:tcW w:w="2879" w:type="dxa"/>
            <w:vAlign w:val="center"/>
          </w:tcPr>
          <w:p w:rsidR="005A5E04" w:rsidRDefault="005A5E04">
            <w:pPr>
              <w:jc w:val="right"/>
            </w:pPr>
            <w:r>
              <w:rPr>
                <w:sz w:val="24"/>
              </w:rPr>
              <w:t>680,139.00</w:t>
            </w:r>
          </w:p>
        </w:tc>
        <w:tc>
          <w:tcPr>
            <w:tcW w:w="1620" w:type="dxa"/>
            <w:vAlign w:val="center"/>
          </w:tcPr>
          <w:p w:rsidR="005A5E04" w:rsidRDefault="005A5E04">
            <w:pPr>
              <w:jc w:val="right"/>
            </w:pPr>
            <w:r>
              <w:rPr>
                <w:sz w:val="24"/>
              </w:rPr>
              <w:t>1.30</w:t>
            </w:r>
          </w:p>
        </w:tc>
      </w:tr>
      <w:tr w:rsidR="005A5E04">
        <w:tc>
          <w:tcPr>
            <w:tcW w:w="869" w:type="dxa"/>
            <w:vAlign w:val="center"/>
          </w:tcPr>
          <w:p w:rsidR="005A5E04" w:rsidRDefault="005A5E04">
            <w:pPr>
              <w:jc w:val="center"/>
            </w:pPr>
            <w:r>
              <w:rPr>
                <w:sz w:val="24"/>
              </w:rPr>
              <w:t>12</w:t>
            </w:r>
          </w:p>
        </w:tc>
        <w:tc>
          <w:tcPr>
            <w:tcW w:w="1650" w:type="dxa"/>
            <w:vAlign w:val="center"/>
          </w:tcPr>
          <w:p w:rsidR="005A5E04" w:rsidRDefault="005A5E04">
            <w:pPr>
              <w:jc w:val="center"/>
            </w:pPr>
            <w:r>
              <w:rPr>
                <w:sz w:val="24"/>
              </w:rPr>
              <w:t>600340</w:t>
            </w:r>
          </w:p>
        </w:tc>
        <w:tc>
          <w:tcPr>
            <w:tcW w:w="1980" w:type="dxa"/>
            <w:vAlign w:val="center"/>
          </w:tcPr>
          <w:p w:rsidR="005A5E04" w:rsidRDefault="005A5E04">
            <w:pPr>
              <w:jc w:val="center"/>
            </w:pPr>
            <w:r>
              <w:rPr>
                <w:rFonts w:hint="eastAsia"/>
                <w:sz w:val="24"/>
              </w:rPr>
              <w:t>华夏幸福</w:t>
            </w:r>
          </w:p>
        </w:tc>
        <w:tc>
          <w:tcPr>
            <w:tcW w:w="2879" w:type="dxa"/>
            <w:vAlign w:val="center"/>
          </w:tcPr>
          <w:p w:rsidR="005A5E04" w:rsidRDefault="005A5E04">
            <w:pPr>
              <w:jc w:val="right"/>
            </w:pPr>
            <w:r>
              <w:rPr>
                <w:sz w:val="24"/>
              </w:rPr>
              <w:t>671,986.50</w:t>
            </w:r>
          </w:p>
        </w:tc>
        <w:tc>
          <w:tcPr>
            <w:tcW w:w="1620" w:type="dxa"/>
            <w:vAlign w:val="center"/>
          </w:tcPr>
          <w:p w:rsidR="005A5E04" w:rsidRDefault="005A5E04">
            <w:pPr>
              <w:jc w:val="right"/>
            </w:pPr>
            <w:r>
              <w:rPr>
                <w:sz w:val="24"/>
              </w:rPr>
              <w:t>1.28</w:t>
            </w:r>
          </w:p>
        </w:tc>
      </w:tr>
      <w:tr w:rsidR="005A5E04">
        <w:tc>
          <w:tcPr>
            <w:tcW w:w="869" w:type="dxa"/>
            <w:vAlign w:val="center"/>
          </w:tcPr>
          <w:p w:rsidR="005A5E04" w:rsidRDefault="005A5E04">
            <w:pPr>
              <w:jc w:val="center"/>
            </w:pPr>
            <w:r>
              <w:rPr>
                <w:sz w:val="24"/>
              </w:rPr>
              <w:t>13</w:t>
            </w:r>
          </w:p>
        </w:tc>
        <w:tc>
          <w:tcPr>
            <w:tcW w:w="1650" w:type="dxa"/>
            <w:vAlign w:val="center"/>
          </w:tcPr>
          <w:p w:rsidR="005A5E04" w:rsidRDefault="005A5E04">
            <w:pPr>
              <w:jc w:val="center"/>
            </w:pPr>
            <w:r>
              <w:rPr>
                <w:sz w:val="24"/>
              </w:rPr>
              <w:t>300124</w:t>
            </w:r>
          </w:p>
        </w:tc>
        <w:tc>
          <w:tcPr>
            <w:tcW w:w="1980" w:type="dxa"/>
            <w:vAlign w:val="center"/>
          </w:tcPr>
          <w:p w:rsidR="005A5E04" w:rsidRDefault="005A5E04">
            <w:pPr>
              <w:jc w:val="center"/>
            </w:pPr>
            <w:r>
              <w:rPr>
                <w:rFonts w:hint="eastAsia"/>
                <w:sz w:val="24"/>
              </w:rPr>
              <w:t>汇川技术</w:t>
            </w:r>
          </w:p>
        </w:tc>
        <w:tc>
          <w:tcPr>
            <w:tcW w:w="2879" w:type="dxa"/>
            <w:vAlign w:val="center"/>
          </w:tcPr>
          <w:p w:rsidR="005A5E04" w:rsidRDefault="005A5E04">
            <w:pPr>
              <w:jc w:val="right"/>
            </w:pPr>
            <w:r>
              <w:rPr>
                <w:sz w:val="24"/>
              </w:rPr>
              <w:t>642,649.31</w:t>
            </w:r>
          </w:p>
        </w:tc>
        <w:tc>
          <w:tcPr>
            <w:tcW w:w="1620" w:type="dxa"/>
            <w:vAlign w:val="center"/>
          </w:tcPr>
          <w:p w:rsidR="005A5E04" w:rsidRDefault="005A5E04">
            <w:pPr>
              <w:jc w:val="right"/>
            </w:pPr>
            <w:r>
              <w:rPr>
                <w:sz w:val="24"/>
              </w:rPr>
              <w:t>1.22</w:t>
            </w:r>
          </w:p>
        </w:tc>
      </w:tr>
      <w:tr w:rsidR="005A5E04">
        <w:tc>
          <w:tcPr>
            <w:tcW w:w="869" w:type="dxa"/>
            <w:vAlign w:val="center"/>
          </w:tcPr>
          <w:p w:rsidR="005A5E04" w:rsidRDefault="005A5E04">
            <w:pPr>
              <w:jc w:val="center"/>
            </w:pPr>
            <w:r>
              <w:rPr>
                <w:sz w:val="24"/>
              </w:rPr>
              <w:t>14</w:t>
            </w:r>
          </w:p>
        </w:tc>
        <w:tc>
          <w:tcPr>
            <w:tcW w:w="1650" w:type="dxa"/>
            <w:vAlign w:val="center"/>
          </w:tcPr>
          <w:p w:rsidR="005A5E04" w:rsidRDefault="005A5E04">
            <w:pPr>
              <w:jc w:val="center"/>
            </w:pPr>
            <w:r>
              <w:rPr>
                <w:sz w:val="24"/>
              </w:rPr>
              <w:t>300228</w:t>
            </w:r>
          </w:p>
        </w:tc>
        <w:tc>
          <w:tcPr>
            <w:tcW w:w="1980" w:type="dxa"/>
            <w:vAlign w:val="center"/>
          </w:tcPr>
          <w:p w:rsidR="005A5E04" w:rsidRDefault="005A5E04">
            <w:pPr>
              <w:jc w:val="center"/>
            </w:pPr>
            <w:r>
              <w:rPr>
                <w:rFonts w:hint="eastAsia"/>
                <w:sz w:val="24"/>
              </w:rPr>
              <w:t>富瑞特装</w:t>
            </w:r>
          </w:p>
        </w:tc>
        <w:tc>
          <w:tcPr>
            <w:tcW w:w="2879" w:type="dxa"/>
            <w:vAlign w:val="center"/>
          </w:tcPr>
          <w:p w:rsidR="005A5E04" w:rsidRDefault="005A5E04">
            <w:pPr>
              <w:jc w:val="right"/>
            </w:pPr>
            <w:r>
              <w:rPr>
                <w:sz w:val="24"/>
              </w:rPr>
              <w:t>639,085.34</w:t>
            </w:r>
          </w:p>
        </w:tc>
        <w:tc>
          <w:tcPr>
            <w:tcW w:w="1620" w:type="dxa"/>
            <w:vAlign w:val="center"/>
          </w:tcPr>
          <w:p w:rsidR="005A5E04" w:rsidRDefault="005A5E04">
            <w:pPr>
              <w:jc w:val="right"/>
            </w:pPr>
            <w:r>
              <w:rPr>
                <w:sz w:val="24"/>
              </w:rPr>
              <w:t>1.22</w:t>
            </w:r>
          </w:p>
        </w:tc>
      </w:tr>
      <w:tr w:rsidR="005A5E04">
        <w:tc>
          <w:tcPr>
            <w:tcW w:w="869" w:type="dxa"/>
            <w:vAlign w:val="center"/>
          </w:tcPr>
          <w:p w:rsidR="005A5E04" w:rsidRDefault="005A5E04">
            <w:pPr>
              <w:jc w:val="center"/>
            </w:pPr>
            <w:r>
              <w:rPr>
                <w:sz w:val="24"/>
              </w:rPr>
              <w:t>15</w:t>
            </w:r>
          </w:p>
        </w:tc>
        <w:tc>
          <w:tcPr>
            <w:tcW w:w="1650" w:type="dxa"/>
            <w:vAlign w:val="center"/>
          </w:tcPr>
          <w:p w:rsidR="005A5E04" w:rsidRDefault="005A5E04">
            <w:pPr>
              <w:jc w:val="center"/>
            </w:pPr>
            <w:r>
              <w:rPr>
                <w:sz w:val="24"/>
              </w:rPr>
              <w:t>600192</w:t>
            </w:r>
          </w:p>
        </w:tc>
        <w:tc>
          <w:tcPr>
            <w:tcW w:w="1980" w:type="dxa"/>
            <w:vAlign w:val="center"/>
          </w:tcPr>
          <w:p w:rsidR="005A5E04" w:rsidRDefault="005A5E04">
            <w:pPr>
              <w:jc w:val="center"/>
            </w:pPr>
            <w:r>
              <w:rPr>
                <w:rFonts w:hint="eastAsia"/>
                <w:sz w:val="24"/>
              </w:rPr>
              <w:t>长城电工</w:t>
            </w:r>
          </w:p>
        </w:tc>
        <w:tc>
          <w:tcPr>
            <w:tcW w:w="2879" w:type="dxa"/>
            <w:vAlign w:val="center"/>
          </w:tcPr>
          <w:p w:rsidR="005A5E04" w:rsidRDefault="005A5E04">
            <w:pPr>
              <w:jc w:val="right"/>
            </w:pPr>
            <w:r>
              <w:rPr>
                <w:sz w:val="24"/>
              </w:rPr>
              <w:t>631,380.71</w:t>
            </w:r>
          </w:p>
        </w:tc>
        <w:tc>
          <w:tcPr>
            <w:tcW w:w="1620" w:type="dxa"/>
            <w:vAlign w:val="center"/>
          </w:tcPr>
          <w:p w:rsidR="005A5E04" w:rsidRDefault="005A5E04">
            <w:pPr>
              <w:jc w:val="right"/>
            </w:pPr>
            <w:r>
              <w:rPr>
                <w:sz w:val="24"/>
              </w:rPr>
              <w:t>1.20</w:t>
            </w:r>
          </w:p>
        </w:tc>
      </w:tr>
      <w:tr w:rsidR="005A5E04">
        <w:tc>
          <w:tcPr>
            <w:tcW w:w="869" w:type="dxa"/>
            <w:vAlign w:val="center"/>
          </w:tcPr>
          <w:p w:rsidR="005A5E04" w:rsidRDefault="005A5E04">
            <w:pPr>
              <w:jc w:val="center"/>
            </w:pPr>
            <w:r>
              <w:rPr>
                <w:sz w:val="24"/>
              </w:rPr>
              <w:t>16</w:t>
            </w:r>
          </w:p>
        </w:tc>
        <w:tc>
          <w:tcPr>
            <w:tcW w:w="1650" w:type="dxa"/>
            <w:vAlign w:val="center"/>
          </w:tcPr>
          <w:p w:rsidR="005A5E04" w:rsidRDefault="005A5E04">
            <w:pPr>
              <w:jc w:val="center"/>
            </w:pPr>
            <w:r>
              <w:rPr>
                <w:sz w:val="24"/>
              </w:rPr>
              <w:t>600967</w:t>
            </w:r>
          </w:p>
        </w:tc>
        <w:tc>
          <w:tcPr>
            <w:tcW w:w="1980" w:type="dxa"/>
            <w:vAlign w:val="center"/>
          </w:tcPr>
          <w:p w:rsidR="005A5E04" w:rsidRDefault="005A5E04">
            <w:pPr>
              <w:jc w:val="center"/>
            </w:pPr>
            <w:r>
              <w:rPr>
                <w:rFonts w:hint="eastAsia"/>
                <w:sz w:val="24"/>
              </w:rPr>
              <w:t>北方创业</w:t>
            </w:r>
          </w:p>
        </w:tc>
        <w:tc>
          <w:tcPr>
            <w:tcW w:w="2879" w:type="dxa"/>
            <w:vAlign w:val="center"/>
          </w:tcPr>
          <w:p w:rsidR="005A5E04" w:rsidRDefault="005A5E04">
            <w:pPr>
              <w:jc w:val="right"/>
            </w:pPr>
            <w:r>
              <w:rPr>
                <w:sz w:val="24"/>
              </w:rPr>
              <w:t>583,773.00</w:t>
            </w:r>
          </w:p>
        </w:tc>
        <w:tc>
          <w:tcPr>
            <w:tcW w:w="1620" w:type="dxa"/>
            <w:vAlign w:val="center"/>
          </w:tcPr>
          <w:p w:rsidR="005A5E04" w:rsidRDefault="005A5E04">
            <w:pPr>
              <w:jc w:val="right"/>
            </w:pPr>
            <w:r>
              <w:rPr>
                <w:sz w:val="24"/>
              </w:rPr>
              <w:t>1.11</w:t>
            </w:r>
          </w:p>
        </w:tc>
      </w:tr>
      <w:tr w:rsidR="005A5E04">
        <w:tc>
          <w:tcPr>
            <w:tcW w:w="869" w:type="dxa"/>
            <w:vAlign w:val="center"/>
          </w:tcPr>
          <w:p w:rsidR="005A5E04" w:rsidRDefault="005A5E04">
            <w:pPr>
              <w:jc w:val="center"/>
            </w:pPr>
            <w:r>
              <w:rPr>
                <w:sz w:val="24"/>
              </w:rPr>
              <w:t>17</w:t>
            </w:r>
          </w:p>
        </w:tc>
        <w:tc>
          <w:tcPr>
            <w:tcW w:w="1650" w:type="dxa"/>
            <w:vAlign w:val="center"/>
          </w:tcPr>
          <w:p w:rsidR="005A5E04" w:rsidRDefault="005A5E04">
            <w:pPr>
              <w:jc w:val="center"/>
            </w:pPr>
            <w:r>
              <w:rPr>
                <w:sz w:val="24"/>
              </w:rPr>
              <w:t>601668</w:t>
            </w:r>
          </w:p>
        </w:tc>
        <w:tc>
          <w:tcPr>
            <w:tcW w:w="1980" w:type="dxa"/>
            <w:vAlign w:val="center"/>
          </w:tcPr>
          <w:p w:rsidR="005A5E04" w:rsidRDefault="005A5E04">
            <w:pPr>
              <w:jc w:val="center"/>
            </w:pPr>
            <w:r>
              <w:rPr>
                <w:rFonts w:hint="eastAsia"/>
                <w:sz w:val="24"/>
              </w:rPr>
              <w:t>中国建筑</w:t>
            </w:r>
          </w:p>
        </w:tc>
        <w:tc>
          <w:tcPr>
            <w:tcW w:w="2879" w:type="dxa"/>
            <w:vAlign w:val="center"/>
          </w:tcPr>
          <w:p w:rsidR="005A5E04" w:rsidRDefault="005A5E04">
            <w:pPr>
              <w:jc w:val="right"/>
            </w:pPr>
            <w:r>
              <w:rPr>
                <w:sz w:val="24"/>
              </w:rPr>
              <w:t>553,810.00</w:t>
            </w:r>
          </w:p>
        </w:tc>
        <w:tc>
          <w:tcPr>
            <w:tcW w:w="1620" w:type="dxa"/>
            <w:vAlign w:val="center"/>
          </w:tcPr>
          <w:p w:rsidR="005A5E04" w:rsidRDefault="005A5E04">
            <w:pPr>
              <w:jc w:val="right"/>
            </w:pPr>
            <w:r>
              <w:rPr>
                <w:sz w:val="24"/>
              </w:rPr>
              <w:t>1.06</w:t>
            </w:r>
          </w:p>
        </w:tc>
      </w:tr>
      <w:tr w:rsidR="005A5E04">
        <w:tc>
          <w:tcPr>
            <w:tcW w:w="869" w:type="dxa"/>
            <w:vAlign w:val="center"/>
          </w:tcPr>
          <w:p w:rsidR="005A5E04" w:rsidRDefault="005A5E04">
            <w:pPr>
              <w:jc w:val="center"/>
            </w:pPr>
            <w:r>
              <w:rPr>
                <w:sz w:val="24"/>
              </w:rPr>
              <w:t>18</w:t>
            </w:r>
          </w:p>
        </w:tc>
        <w:tc>
          <w:tcPr>
            <w:tcW w:w="1650" w:type="dxa"/>
            <w:vAlign w:val="center"/>
          </w:tcPr>
          <w:p w:rsidR="005A5E04" w:rsidRDefault="005A5E04">
            <w:pPr>
              <w:jc w:val="center"/>
            </w:pPr>
            <w:r>
              <w:rPr>
                <w:sz w:val="24"/>
              </w:rPr>
              <w:t>002221</w:t>
            </w:r>
          </w:p>
        </w:tc>
        <w:tc>
          <w:tcPr>
            <w:tcW w:w="1980" w:type="dxa"/>
            <w:vAlign w:val="center"/>
          </w:tcPr>
          <w:p w:rsidR="005A5E04" w:rsidRDefault="005A5E04">
            <w:pPr>
              <w:jc w:val="center"/>
            </w:pPr>
            <w:r>
              <w:rPr>
                <w:rFonts w:hint="eastAsia"/>
                <w:sz w:val="24"/>
              </w:rPr>
              <w:t>东华能源</w:t>
            </w:r>
          </w:p>
        </w:tc>
        <w:tc>
          <w:tcPr>
            <w:tcW w:w="2879" w:type="dxa"/>
            <w:vAlign w:val="center"/>
          </w:tcPr>
          <w:p w:rsidR="005A5E04" w:rsidRDefault="005A5E04">
            <w:pPr>
              <w:jc w:val="right"/>
            </w:pPr>
            <w:r>
              <w:rPr>
                <w:sz w:val="24"/>
              </w:rPr>
              <w:t>553,062.00</w:t>
            </w:r>
          </w:p>
        </w:tc>
        <w:tc>
          <w:tcPr>
            <w:tcW w:w="1620" w:type="dxa"/>
            <w:vAlign w:val="center"/>
          </w:tcPr>
          <w:p w:rsidR="005A5E04" w:rsidRDefault="005A5E04">
            <w:pPr>
              <w:jc w:val="right"/>
            </w:pPr>
            <w:r>
              <w:rPr>
                <w:sz w:val="24"/>
              </w:rPr>
              <w:t>1.05</w:t>
            </w:r>
          </w:p>
        </w:tc>
      </w:tr>
      <w:tr w:rsidR="005A5E04">
        <w:tc>
          <w:tcPr>
            <w:tcW w:w="869" w:type="dxa"/>
            <w:vAlign w:val="center"/>
          </w:tcPr>
          <w:p w:rsidR="005A5E04" w:rsidRDefault="005A5E04">
            <w:pPr>
              <w:jc w:val="center"/>
            </w:pPr>
            <w:r>
              <w:rPr>
                <w:sz w:val="24"/>
              </w:rPr>
              <w:t>19</w:t>
            </w:r>
          </w:p>
        </w:tc>
        <w:tc>
          <w:tcPr>
            <w:tcW w:w="1650" w:type="dxa"/>
            <w:vAlign w:val="center"/>
          </w:tcPr>
          <w:p w:rsidR="005A5E04" w:rsidRDefault="005A5E04">
            <w:pPr>
              <w:jc w:val="center"/>
            </w:pPr>
            <w:r>
              <w:rPr>
                <w:sz w:val="24"/>
              </w:rPr>
              <w:t>002008</w:t>
            </w:r>
          </w:p>
        </w:tc>
        <w:tc>
          <w:tcPr>
            <w:tcW w:w="1980" w:type="dxa"/>
            <w:vAlign w:val="center"/>
          </w:tcPr>
          <w:p w:rsidR="005A5E04" w:rsidRDefault="005A5E04">
            <w:pPr>
              <w:jc w:val="center"/>
            </w:pPr>
            <w:r>
              <w:rPr>
                <w:rFonts w:hint="eastAsia"/>
                <w:sz w:val="24"/>
              </w:rPr>
              <w:t>大族激光</w:t>
            </w:r>
          </w:p>
        </w:tc>
        <w:tc>
          <w:tcPr>
            <w:tcW w:w="2879" w:type="dxa"/>
            <w:vAlign w:val="center"/>
          </w:tcPr>
          <w:p w:rsidR="005A5E04" w:rsidRDefault="005A5E04">
            <w:pPr>
              <w:jc w:val="right"/>
            </w:pPr>
            <w:r>
              <w:rPr>
                <w:sz w:val="24"/>
              </w:rPr>
              <w:t>518,335.00</w:t>
            </w:r>
          </w:p>
        </w:tc>
        <w:tc>
          <w:tcPr>
            <w:tcW w:w="1620" w:type="dxa"/>
            <w:vAlign w:val="center"/>
          </w:tcPr>
          <w:p w:rsidR="005A5E04" w:rsidRDefault="005A5E04">
            <w:pPr>
              <w:jc w:val="right"/>
            </w:pPr>
            <w:r>
              <w:rPr>
                <w:sz w:val="24"/>
              </w:rPr>
              <w:t>0.99</w:t>
            </w:r>
          </w:p>
        </w:tc>
      </w:tr>
      <w:tr w:rsidR="005A5E04">
        <w:tc>
          <w:tcPr>
            <w:tcW w:w="869" w:type="dxa"/>
            <w:vAlign w:val="center"/>
          </w:tcPr>
          <w:p w:rsidR="005A5E04" w:rsidRDefault="005A5E04">
            <w:pPr>
              <w:jc w:val="center"/>
            </w:pPr>
            <w:r>
              <w:rPr>
                <w:sz w:val="24"/>
              </w:rPr>
              <w:t>20</w:t>
            </w:r>
          </w:p>
        </w:tc>
        <w:tc>
          <w:tcPr>
            <w:tcW w:w="1650" w:type="dxa"/>
            <w:vAlign w:val="center"/>
          </w:tcPr>
          <w:p w:rsidR="005A5E04" w:rsidRDefault="005A5E04">
            <w:pPr>
              <w:jc w:val="center"/>
            </w:pPr>
            <w:r>
              <w:rPr>
                <w:sz w:val="24"/>
              </w:rPr>
              <w:t>600104</w:t>
            </w:r>
          </w:p>
        </w:tc>
        <w:tc>
          <w:tcPr>
            <w:tcW w:w="1980" w:type="dxa"/>
            <w:vAlign w:val="center"/>
          </w:tcPr>
          <w:p w:rsidR="005A5E04" w:rsidRDefault="005A5E04">
            <w:pPr>
              <w:jc w:val="center"/>
            </w:pPr>
            <w:r>
              <w:rPr>
                <w:rFonts w:hint="eastAsia"/>
                <w:sz w:val="24"/>
              </w:rPr>
              <w:t>上汽集团</w:t>
            </w:r>
          </w:p>
        </w:tc>
        <w:tc>
          <w:tcPr>
            <w:tcW w:w="2879" w:type="dxa"/>
            <w:vAlign w:val="center"/>
          </w:tcPr>
          <w:p w:rsidR="005A5E04" w:rsidRDefault="005A5E04">
            <w:pPr>
              <w:jc w:val="right"/>
            </w:pPr>
            <w:r>
              <w:rPr>
                <w:sz w:val="24"/>
              </w:rPr>
              <w:t>513,894.26</w:t>
            </w:r>
          </w:p>
        </w:tc>
        <w:tc>
          <w:tcPr>
            <w:tcW w:w="1620" w:type="dxa"/>
            <w:vAlign w:val="center"/>
          </w:tcPr>
          <w:p w:rsidR="005A5E04" w:rsidRDefault="005A5E04">
            <w:pPr>
              <w:jc w:val="right"/>
            </w:pPr>
            <w:r>
              <w:rPr>
                <w:sz w:val="24"/>
              </w:rPr>
              <w:t>0.98</w:t>
            </w:r>
          </w:p>
        </w:tc>
      </w:tr>
    </w:tbl>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5A5E04" w:rsidRPr="00035D71" w:rsidRDefault="005A5E04" w:rsidP="0048308E">
      <w:pPr>
        <w:pStyle w:val="af6"/>
        <w:spacing w:before="29" w:beforeAutospacing="0" w:after="0" w:afterAutospacing="0" w:line="288" w:lineRule="auto"/>
        <w:rPr>
          <w:rFonts w:ascii="Times New Roman" w:hAnsi="Times New Roman"/>
          <w:color w:val="000000"/>
        </w:rPr>
      </w:pPr>
    </w:p>
    <w:p w:rsidR="005A5E04" w:rsidRPr="00035D71" w:rsidRDefault="005A5E04"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5A5E04" w:rsidRPr="00401DE0" w:rsidTr="00334D52">
        <w:tc>
          <w:tcPr>
            <w:tcW w:w="869" w:type="dxa"/>
            <w:vAlign w:val="center"/>
          </w:tcPr>
          <w:p w:rsidR="005A5E04" w:rsidRPr="00401DE0" w:rsidRDefault="005A5E04"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5A5E04" w:rsidRPr="00401DE0" w:rsidRDefault="005A5E04"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5A5E04" w:rsidRPr="00401DE0" w:rsidRDefault="005A5E04"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5A5E04" w:rsidRPr="00401DE0" w:rsidRDefault="005A5E04"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5A5E04" w:rsidRPr="00401DE0" w:rsidRDefault="005A5E04" w:rsidP="0048308E">
            <w:pPr>
              <w:spacing w:before="29" w:line="288" w:lineRule="auto"/>
              <w:jc w:val="center"/>
              <w:rPr>
                <w:color w:val="000000"/>
                <w:sz w:val="24"/>
              </w:rPr>
            </w:pPr>
            <w:r w:rsidRPr="00401DE0">
              <w:rPr>
                <w:rFonts w:hint="eastAsia"/>
                <w:color w:val="000000"/>
                <w:sz w:val="24"/>
              </w:rPr>
              <w:t>占期初基金资产净值比例（％）</w:t>
            </w:r>
          </w:p>
        </w:tc>
      </w:tr>
      <w:tr w:rsidR="005A5E04">
        <w:tc>
          <w:tcPr>
            <w:tcW w:w="869" w:type="dxa"/>
            <w:vAlign w:val="center"/>
          </w:tcPr>
          <w:p w:rsidR="005A5E04" w:rsidRDefault="005A5E04">
            <w:pPr>
              <w:jc w:val="center"/>
            </w:pPr>
            <w:r>
              <w:rPr>
                <w:color w:val="000000"/>
                <w:sz w:val="24"/>
              </w:rPr>
              <w:t>1</w:t>
            </w:r>
          </w:p>
        </w:tc>
        <w:tc>
          <w:tcPr>
            <w:tcW w:w="1650" w:type="dxa"/>
            <w:vAlign w:val="center"/>
          </w:tcPr>
          <w:p w:rsidR="005A5E04" w:rsidRDefault="005A5E04">
            <w:pPr>
              <w:jc w:val="center"/>
            </w:pPr>
            <w:r>
              <w:rPr>
                <w:color w:val="000000"/>
                <w:sz w:val="24"/>
              </w:rPr>
              <w:t>600000</w:t>
            </w:r>
          </w:p>
        </w:tc>
        <w:tc>
          <w:tcPr>
            <w:tcW w:w="1980" w:type="dxa"/>
            <w:vAlign w:val="center"/>
          </w:tcPr>
          <w:p w:rsidR="005A5E04" w:rsidRDefault="005A5E04">
            <w:pPr>
              <w:jc w:val="center"/>
            </w:pPr>
            <w:r>
              <w:rPr>
                <w:rFonts w:hint="eastAsia"/>
                <w:color w:val="000000"/>
                <w:sz w:val="24"/>
              </w:rPr>
              <w:t>浦发银行</w:t>
            </w:r>
          </w:p>
        </w:tc>
        <w:tc>
          <w:tcPr>
            <w:tcW w:w="2879" w:type="dxa"/>
            <w:vAlign w:val="center"/>
          </w:tcPr>
          <w:p w:rsidR="005A5E04" w:rsidRDefault="005A5E04">
            <w:pPr>
              <w:jc w:val="right"/>
            </w:pPr>
            <w:r>
              <w:rPr>
                <w:color w:val="000000"/>
                <w:sz w:val="24"/>
              </w:rPr>
              <w:t>1,759,732.96</w:t>
            </w:r>
          </w:p>
        </w:tc>
        <w:tc>
          <w:tcPr>
            <w:tcW w:w="1620" w:type="dxa"/>
            <w:vAlign w:val="center"/>
          </w:tcPr>
          <w:p w:rsidR="005A5E04" w:rsidRDefault="005A5E04">
            <w:pPr>
              <w:jc w:val="right"/>
            </w:pPr>
            <w:r>
              <w:rPr>
                <w:color w:val="000000"/>
                <w:sz w:val="24"/>
              </w:rPr>
              <w:t>3.35</w:t>
            </w:r>
          </w:p>
        </w:tc>
      </w:tr>
      <w:tr w:rsidR="005A5E04">
        <w:tc>
          <w:tcPr>
            <w:tcW w:w="869" w:type="dxa"/>
            <w:vAlign w:val="center"/>
          </w:tcPr>
          <w:p w:rsidR="005A5E04" w:rsidRDefault="005A5E04">
            <w:pPr>
              <w:jc w:val="center"/>
            </w:pPr>
            <w:r>
              <w:rPr>
                <w:color w:val="000000"/>
                <w:sz w:val="24"/>
              </w:rPr>
              <w:t>2</w:t>
            </w:r>
          </w:p>
        </w:tc>
        <w:tc>
          <w:tcPr>
            <w:tcW w:w="1650" w:type="dxa"/>
            <w:vAlign w:val="center"/>
          </w:tcPr>
          <w:p w:rsidR="005A5E04" w:rsidRDefault="005A5E04">
            <w:pPr>
              <w:jc w:val="center"/>
            </w:pPr>
            <w:r>
              <w:rPr>
                <w:color w:val="000000"/>
                <w:sz w:val="24"/>
              </w:rPr>
              <w:t>600535</w:t>
            </w:r>
          </w:p>
        </w:tc>
        <w:tc>
          <w:tcPr>
            <w:tcW w:w="1980" w:type="dxa"/>
            <w:vAlign w:val="center"/>
          </w:tcPr>
          <w:p w:rsidR="005A5E04" w:rsidRDefault="005A5E04">
            <w:pPr>
              <w:jc w:val="center"/>
            </w:pPr>
            <w:r>
              <w:rPr>
                <w:rFonts w:hint="eastAsia"/>
                <w:color w:val="000000"/>
                <w:sz w:val="24"/>
              </w:rPr>
              <w:t>天士力</w:t>
            </w:r>
          </w:p>
        </w:tc>
        <w:tc>
          <w:tcPr>
            <w:tcW w:w="2879" w:type="dxa"/>
            <w:vAlign w:val="center"/>
          </w:tcPr>
          <w:p w:rsidR="005A5E04" w:rsidRDefault="005A5E04">
            <w:pPr>
              <w:jc w:val="right"/>
            </w:pPr>
            <w:r>
              <w:rPr>
                <w:color w:val="000000"/>
                <w:sz w:val="24"/>
              </w:rPr>
              <w:t>1,414,206.08</w:t>
            </w:r>
          </w:p>
        </w:tc>
        <w:tc>
          <w:tcPr>
            <w:tcW w:w="1620" w:type="dxa"/>
            <w:vAlign w:val="center"/>
          </w:tcPr>
          <w:p w:rsidR="005A5E04" w:rsidRDefault="005A5E04">
            <w:pPr>
              <w:jc w:val="right"/>
            </w:pPr>
            <w:r>
              <w:rPr>
                <w:color w:val="000000"/>
                <w:sz w:val="24"/>
              </w:rPr>
              <w:t>2.70</w:t>
            </w:r>
          </w:p>
        </w:tc>
      </w:tr>
      <w:tr w:rsidR="005A5E04">
        <w:tc>
          <w:tcPr>
            <w:tcW w:w="869" w:type="dxa"/>
            <w:vAlign w:val="center"/>
          </w:tcPr>
          <w:p w:rsidR="005A5E04" w:rsidRDefault="005A5E04">
            <w:pPr>
              <w:jc w:val="center"/>
            </w:pPr>
            <w:r>
              <w:rPr>
                <w:color w:val="000000"/>
                <w:sz w:val="24"/>
              </w:rPr>
              <w:t>3</w:t>
            </w:r>
          </w:p>
        </w:tc>
        <w:tc>
          <w:tcPr>
            <w:tcW w:w="1650" w:type="dxa"/>
            <w:vAlign w:val="center"/>
          </w:tcPr>
          <w:p w:rsidR="005A5E04" w:rsidRDefault="005A5E04">
            <w:pPr>
              <w:jc w:val="center"/>
            </w:pPr>
            <w:r>
              <w:rPr>
                <w:color w:val="000000"/>
                <w:sz w:val="24"/>
              </w:rPr>
              <w:t>000550</w:t>
            </w:r>
          </w:p>
        </w:tc>
        <w:tc>
          <w:tcPr>
            <w:tcW w:w="1980" w:type="dxa"/>
            <w:vAlign w:val="center"/>
          </w:tcPr>
          <w:p w:rsidR="005A5E04" w:rsidRDefault="005A5E04">
            <w:pPr>
              <w:jc w:val="center"/>
            </w:pPr>
            <w:r>
              <w:rPr>
                <w:rFonts w:hint="eastAsia"/>
                <w:color w:val="000000"/>
                <w:sz w:val="24"/>
              </w:rPr>
              <w:t>江铃汽车</w:t>
            </w:r>
          </w:p>
        </w:tc>
        <w:tc>
          <w:tcPr>
            <w:tcW w:w="2879" w:type="dxa"/>
            <w:vAlign w:val="center"/>
          </w:tcPr>
          <w:p w:rsidR="005A5E04" w:rsidRDefault="005A5E04">
            <w:pPr>
              <w:jc w:val="right"/>
            </w:pPr>
            <w:r>
              <w:rPr>
                <w:color w:val="000000"/>
                <w:sz w:val="24"/>
              </w:rPr>
              <w:t>1,267,075.02</w:t>
            </w:r>
          </w:p>
        </w:tc>
        <w:tc>
          <w:tcPr>
            <w:tcW w:w="1620" w:type="dxa"/>
            <w:vAlign w:val="center"/>
          </w:tcPr>
          <w:p w:rsidR="005A5E04" w:rsidRDefault="005A5E04">
            <w:pPr>
              <w:jc w:val="right"/>
            </w:pPr>
            <w:r>
              <w:rPr>
                <w:color w:val="000000"/>
                <w:sz w:val="24"/>
              </w:rPr>
              <w:t>2.42</w:t>
            </w:r>
          </w:p>
        </w:tc>
      </w:tr>
      <w:tr w:rsidR="005A5E04">
        <w:tc>
          <w:tcPr>
            <w:tcW w:w="869" w:type="dxa"/>
            <w:vAlign w:val="center"/>
          </w:tcPr>
          <w:p w:rsidR="005A5E04" w:rsidRDefault="005A5E04">
            <w:pPr>
              <w:jc w:val="center"/>
            </w:pPr>
            <w:r>
              <w:rPr>
                <w:color w:val="000000"/>
                <w:sz w:val="24"/>
              </w:rPr>
              <w:t>4</w:t>
            </w:r>
          </w:p>
        </w:tc>
        <w:tc>
          <w:tcPr>
            <w:tcW w:w="1650" w:type="dxa"/>
            <w:vAlign w:val="center"/>
          </w:tcPr>
          <w:p w:rsidR="005A5E04" w:rsidRDefault="005A5E04">
            <w:pPr>
              <w:jc w:val="center"/>
            </w:pPr>
            <w:r>
              <w:rPr>
                <w:color w:val="000000"/>
                <w:sz w:val="24"/>
              </w:rPr>
              <w:t>002018</w:t>
            </w:r>
          </w:p>
        </w:tc>
        <w:tc>
          <w:tcPr>
            <w:tcW w:w="1980" w:type="dxa"/>
            <w:vAlign w:val="center"/>
          </w:tcPr>
          <w:p w:rsidR="005A5E04" w:rsidRDefault="005A5E04">
            <w:pPr>
              <w:jc w:val="center"/>
            </w:pPr>
            <w:r>
              <w:rPr>
                <w:rFonts w:hint="eastAsia"/>
                <w:color w:val="000000"/>
                <w:sz w:val="24"/>
              </w:rPr>
              <w:t>华星化工</w:t>
            </w:r>
          </w:p>
        </w:tc>
        <w:tc>
          <w:tcPr>
            <w:tcW w:w="2879" w:type="dxa"/>
            <w:vAlign w:val="center"/>
          </w:tcPr>
          <w:p w:rsidR="005A5E04" w:rsidRDefault="005A5E04">
            <w:pPr>
              <w:jc w:val="right"/>
            </w:pPr>
            <w:r>
              <w:rPr>
                <w:color w:val="000000"/>
                <w:sz w:val="24"/>
              </w:rPr>
              <w:t>1,000,668.48</w:t>
            </w:r>
          </w:p>
        </w:tc>
        <w:tc>
          <w:tcPr>
            <w:tcW w:w="1620" w:type="dxa"/>
            <w:vAlign w:val="center"/>
          </w:tcPr>
          <w:p w:rsidR="005A5E04" w:rsidRDefault="005A5E04">
            <w:pPr>
              <w:jc w:val="right"/>
            </w:pPr>
            <w:r>
              <w:rPr>
                <w:color w:val="000000"/>
                <w:sz w:val="24"/>
              </w:rPr>
              <w:t>1.91</w:t>
            </w:r>
          </w:p>
        </w:tc>
      </w:tr>
      <w:tr w:rsidR="005A5E04">
        <w:tc>
          <w:tcPr>
            <w:tcW w:w="869" w:type="dxa"/>
            <w:vAlign w:val="center"/>
          </w:tcPr>
          <w:p w:rsidR="005A5E04" w:rsidRDefault="005A5E04">
            <w:pPr>
              <w:jc w:val="center"/>
            </w:pPr>
            <w:r>
              <w:rPr>
                <w:color w:val="000000"/>
                <w:sz w:val="24"/>
              </w:rPr>
              <w:t>5</w:t>
            </w:r>
          </w:p>
        </w:tc>
        <w:tc>
          <w:tcPr>
            <w:tcW w:w="1650" w:type="dxa"/>
            <w:vAlign w:val="center"/>
          </w:tcPr>
          <w:p w:rsidR="005A5E04" w:rsidRDefault="005A5E04">
            <w:pPr>
              <w:jc w:val="center"/>
            </w:pPr>
            <w:r>
              <w:rPr>
                <w:color w:val="000000"/>
                <w:sz w:val="24"/>
              </w:rPr>
              <w:t>600021</w:t>
            </w:r>
          </w:p>
        </w:tc>
        <w:tc>
          <w:tcPr>
            <w:tcW w:w="1980" w:type="dxa"/>
            <w:vAlign w:val="center"/>
          </w:tcPr>
          <w:p w:rsidR="005A5E04" w:rsidRDefault="005A5E04">
            <w:pPr>
              <w:jc w:val="center"/>
            </w:pPr>
            <w:r>
              <w:rPr>
                <w:rFonts w:hint="eastAsia"/>
                <w:color w:val="000000"/>
                <w:sz w:val="24"/>
              </w:rPr>
              <w:t>上海电力</w:t>
            </w:r>
          </w:p>
        </w:tc>
        <w:tc>
          <w:tcPr>
            <w:tcW w:w="2879" w:type="dxa"/>
            <w:vAlign w:val="center"/>
          </w:tcPr>
          <w:p w:rsidR="005A5E04" w:rsidRDefault="005A5E04">
            <w:pPr>
              <w:jc w:val="right"/>
            </w:pPr>
            <w:r>
              <w:rPr>
                <w:color w:val="000000"/>
                <w:sz w:val="24"/>
              </w:rPr>
              <w:t>982,505.77</w:t>
            </w:r>
          </w:p>
        </w:tc>
        <w:tc>
          <w:tcPr>
            <w:tcW w:w="1620" w:type="dxa"/>
            <w:vAlign w:val="center"/>
          </w:tcPr>
          <w:p w:rsidR="005A5E04" w:rsidRDefault="005A5E04">
            <w:pPr>
              <w:jc w:val="right"/>
            </w:pPr>
            <w:r>
              <w:rPr>
                <w:color w:val="000000"/>
                <w:sz w:val="24"/>
              </w:rPr>
              <w:t>1.87</w:t>
            </w:r>
          </w:p>
        </w:tc>
      </w:tr>
      <w:tr w:rsidR="005A5E04">
        <w:tc>
          <w:tcPr>
            <w:tcW w:w="869" w:type="dxa"/>
            <w:vAlign w:val="center"/>
          </w:tcPr>
          <w:p w:rsidR="005A5E04" w:rsidRDefault="005A5E04">
            <w:pPr>
              <w:jc w:val="center"/>
            </w:pPr>
            <w:r>
              <w:rPr>
                <w:color w:val="000000"/>
                <w:sz w:val="24"/>
              </w:rPr>
              <w:t>6</w:t>
            </w:r>
          </w:p>
        </w:tc>
        <w:tc>
          <w:tcPr>
            <w:tcW w:w="1650" w:type="dxa"/>
            <w:vAlign w:val="center"/>
          </w:tcPr>
          <w:p w:rsidR="005A5E04" w:rsidRDefault="005A5E04">
            <w:pPr>
              <w:jc w:val="center"/>
            </w:pPr>
            <w:r>
              <w:rPr>
                <w:color w:val="000000"/>
                <w:sz w:val="24"/>
              </w:rPr>
              <w:t>600089</w:t>
            </w:r>
          </w:p>
        </w:tc>
        <w:tc>
          <w:tcPr>
            <w:tcW w:w="1980" w:type="dxa"/>
            <w:vAlign w:val="center"/>
          </w:tcPr>
          <w:p w:rsidR="005A5E04" w:rsidRDefault="005A5E04">
            <w:pPr>
              <w:jc w:val="center"/>
            </w:pPr>
            <w:r>
              <w:rPr>
                <w:rFonts w:hint="eastAsia"/>
                <w:color w:val="000000"/>
                <w:sz w:val="24"/>
              </w:rPr>
              <w:t>特变电工</w:t>
            </w:r>
          </w:p>
        </w:tc>
        <w:tc>
          <w:tcPr>
            <w:tcW w:w="2879" w:type="dxa"/>
            <w:vAlign w:val="center"/>
          </w:tcPr>
          <w:p w:rsidR="005A5E04" w:rsidRDefault="005A5E04">
            <w:pPr>
              <w:jc w:val="right"/>
            </w:pPr>
            <w:r>
              <w:rPr>
                <w:color w:val="000000"/>
                <w:sz w:val="24"/>
              </w:rPr>
              <w:t>955,765.64</w:t>
            </w:r>
          </w:p>
        </w:tc>
        <w:tc>
          <w:tcPr>
            <w:tcW w:w="1620" w:type="dxa"/>
            <w:vAlign w:val="center"/>
          </w:tcPr>
          <w:p w:rsidR="005A5E04" w:rsidRDefault="005A5E04">
            <w:pPr>
              <w:jc w:val="right"/>
            </w:pPr>
            <w:r>
              <w:rPr>
                <w:color w:val="000000"/>
                <w:sz w:val="24"/>
              </w:rPr>
              <w:t>1.82</w:t>
            </w:r>
          </w:p>
        </w:tc>
      </w:tr>
      <w:tr w:rsidR="005A5E04">
        <w:tc>
          <w:tcPr>
            <w:tcW w:w="869" w:type="dxa"/>
            <w:vAlign w:val="center"/>
          </w:tcPr>
          <w:p w:rsidR="005A5E04" w:rsidRDefault="005A5E04">
            <w:pPr>
              <w:jc w:val="center"/>
            </w:pPr>
            <w:r>
              <w:rPr>
                <w:color w:val="000000"/>
                <w:sz w:val="24"/>
              </w:rPr>
              <w:t>7</w:t>
            </w:r>
          </w:p>
        </w:tc>
        <w:tc>
          <w:tcPr>
            <w:tcW w:w="1650" w:type="dxa"/>
            <w:vAlign w:val="center"/>
          </w:tcPr>
          <w:p w:rsidR="005A5E04" w:rsidRDefault="005A5E04">
            <w:pPr>
              <w:jc w:val="center"/>
            </w:pPr>
            <w:r>
              <w:rPr>
                <w:color w:val="000000"/>
                <w:sz w:val="24"/>
              </w:rPr>
              <w:t>000625</w:t>
            </w:r>
          </w:p>
        </w:tc>
        <w:tc>
          <w:tcPr>
            <w:tcW w:w="1980" w:type="dxa"/>
            <w:vAlign w:val="center"/>
          </w:tcPr>
          <w:p w:rsidR="005A5E04" w:rsidRDefault="005A5E04">
            <w:pPr>
              <w:jc w:val="center"/>
            </w:pPr>
            <w:r>
              <w:rPr>
                <w:rFonts w:hint="eastAsia"/>
                <w:color w:val="000000"/>
                <w:sz w:val="24"/>
              </w:rPr>
              <w:t>长安汽车</w:t>
            </w:r>
          </w:p>
        </w:tc>
        <w:tc>
          <w:tcPr>
            <w:tcW w:w="2879" w:type="dxa"/>
            <w:vAlign w:val="center"/>
          </w:tcPr>
          <w:p w:rsidR="005A5E04" w:rsidRDefault="005A5E04">
            <w:pPr>
              <w:jc w:val="right"/>
            </w:pPr>
            <w:r>
              <w:rPr>
                <w:color w:val="000000"/>
                <w:sz w:val="24"/>
              </w:rPr>
              <w:t>931,566.19</w:t>
            </w:r>
          </w:p>
        </w:tc>
        <w:tc>
          <w:tcPr>
            <w:tcW w:w="1620" w:type="dxa"/>
            <w:vAlign w:val="center"/>
          </w:tcPr>
          <w:p w:rsidR="005A5E04" w:rsidRDefault="005A5E04">
            <w:pPr>
              <w:jc w:val="right"/>
            </w:pPr>
            <w:r>
              <w:rPr>
                <w:color w:val="000000"/>
                <w:sz w:val="24"/>
              </w:rPr>
              <w:t>1.78</w:t>
            </w:r>
          </w:p>
        </w:tc>
      </w:tr>
      <w:tr w:rsidR="005A5E04">
        <w:tc>
          <w:tcPr>
            <w:tcW w:w="869" w:type="dxa"/>
            <w:vAlign w:val="center"/>
          </w:tcPr>
          <w:p w:rsidR="005A5E04" w:rsidRDefault="005A5E04">
            <w:pPr>
              <w:jc w:val="center"/>
            </w:pPr>
            <w:r>
              <w:rPr>
                <w:color w:val="000000"/>
                <w:sz w:val="24"/>
              </w:rPr>
              <w:t>8</w:t>
            </w:r>
          </w:p>
        </w:tc>
        <w:tc>
          <w:tcPr>
            <w:tcW w:w="1650" w:type="dxa"/>
            <w:vAlign w:val="center"/>
          </w:tcPr>
          <w:p w:rsidR="005A5E04" w:rsidRDefault="005A5E04">
            <w:pPr>
              <w:jc w:val="center"/>
            </w:pPr>
            <w:r>
              <w:rPr>
                <w:color w:val="000000"/>
                <w:sz w:val="24"/>
              </w:rPr>
              <w:t>601818</w:t>
            </w:r>
          </w:p>
        </w:tc>
        <w:tc>
          <w:tcPr>
            <w:tcW w:w="1980" w:type="dxa"/>
            <w:vAlign w:val="center"/>
          </w:tcPr>
          <w:p w:rsidR="005A5E04" w:rsidRDefault="005A5E04">
            <w:pPr>
              <w:jc w:val="center"/>
            </w:pPr>
            <w:r>
              <w:rPr>
                <w:rFonts w:hint="eastAsia"/>
                <w:color w:val="000000"/>
                <w:sz w:val="24"/>
              </w:rPr>
              <w:t>光大银行</w:t>
            </w:r>
          </w:p>
        </w:tc>
        <w:tc>
          <w:tcPr>
            <w:tcW w:w="2879" w:type="dxa"/>
            <w:vAlign w:val="center"/>
          </w:tcPr>
          <w:p w:rsidR="005A5E04" w:rsidRDefault="005A5E04">
            <w:pPr>
              <w:jc w:val="right"/>
            </w:pPr>
            <w:r>
              <w:rPr>
                <w:color w:val="000000"/>
                <w:sz w:val="24"/>
              </w:rPr>
              <w:t>875,123.30</w:t>
            </w:r>
          </w:p>
        </w:tc>
        <w:tc>
          <w:tcPr>
            <w:tcW w:w="1620" w:type="dxa"/>
            <w:vAlign w:val="center"/>
          </w:tcPr>
          <w:p w:rsidR="005A5E04" w:rsidRDefault="005A5E04">
            <w:pPr>
              <w:jc w:val="right"/>
            </w:pPr>
            <w:r>
              <w:rPr>
                <w:color w:val="000000"/>
                <w:sz w:val="24"/>
              </w:rPr>
              <w:t>1.67</w:t>
            </w:r>
          </w:p>
        </w:tc>
      </w:tr>
      <w:tr w:rsidR="005A5E04">
        <w:tc>
          <w:tcPr>
            <w:tcW w:w="869" w:type="dxa"/>
            <w:vAlign w:val="center"/>
          </w:tcPr>
          <w:p w:rsidR="005A5E04" w:rsidRDefault="005A5E04">
            <w:pPr>
              <w:jc w:val="center"/>
            </w:pPr>
            <w:r>
              <w:rPr>
                <w:color w:val="000000"/>
                <w:sz w:val="24"/>
              </w:rPr>
              <w:t>9</w:t>
            </w:r>
          </w:p>
        </w:tc>
        <w:tc>
          <w:tcPr>
            <w:tcW w:w="1650" w:type="dxa"/>
            <w:vAlign w:val="center"/>
          </w:tcPr>
          <w:p w:rsidR="005A5E04" w:rsidRDefault="005A5E04">
            <w:pPr>
              <w:jc w:val="center"/>
            </w:pPr>
            <w:r>
              <w:rPr>
                <w:color w:val="000000"/>
                <w:sz w:val="24"/>
              </w:rPr>
              <w:t>600030</w:t>
            </w:r>
          </w:p>
        </w:tc>
        <w:tc>
          <w:tcPr>
            <w:tcW w:w="1980" w:type="dxa"/>
            <w:vAlign w:val="center"/>
          </w:tcPr>
          <w:p w:rsidR="005A5E04" w:rsidRDefault="005A5E04">
            <w:pPr>
              <w:jc w:val="center"/>
            </w:pPr>
            <w:r>
              <w:rPr>
                <w:rFonts w:hint="eastAsia"/>
                <w:color w:val="000000"/>
                <w:sz w:val="24"/>
              </w:rPr>
              <w:t>中信证券</w:t>
            </w:r>
          </w:p>
        </w:tc>
        <w:tc>
          <w:tcPr>
            <w:tcW w:w="2879" w:type="dxa"/>
            <w:vAlign w:val="center"/>
          </w:tcPr>
          <w:p w:rsidR="005A5E04" w:rsidRDefault="005A5E04">
            <w:pPr>
              <w:jc w:val="right"/>
            </w:pPr>
            <w:r>
              <w:rPr>
                <w:color w:val="000000"/>
                <w:sz w:val="24"/>
              </w:rPr>
              <w:t>843,527.00</w:t>
            </w:r>
          </w:p>
        </w:tc>
        <w:tc>
          <w:tcPr>
            <w:tcW w:w="1620" w:type="dxa"/>
            <w:vAlign w:val="center"/>
          </w:tcPr>
          <w:p w:rsidR="005A5E04" w:rsidRDefault="005A5E04">
            <w:pPr>
              <w:jc w:val="right"/>
            </w:pPr>
            <w:r>
              <w:rPr>
                <w:color w:val="000000"/>
                <w:sz w:val="24"/>
              </w:rPr>
              <w:t>1.61</w:t>
            </w:r>
          </w:p>
        </w:tc>
      </w:tr>
      <w:tr w:rsidR="005A5E04">
        <w:tc>
          <w:tcPr>
            <w:tcW w:w="869" w:type="dxa"/>
            <w:vAlign w:val="center"/>
          </w:tcPr>
          <w:p w:rsidR="005A5E04" w:rsidRDefault="005A5E04">
            <w:pPr>
              <w:jc w:val="center"/>
            </w:pPr>
            <w:r>
              <w:rPr>
                <w:color w:val="000000"/>
                <w:sz w:val="24"/>
              </w:rPr>
              <w:t>10</w:t>
            </w:r>
          </w:p>
        </w:tc>
        <w:tc>
          <w:tcPr>
            <w:tcW w:w="1650" w:type="dxa"/>
            <w:vAlign w:val="center"/>
          </w:tcPr>
          <w:p w:rsidR="005A5E04" w:rsidRDefault="005A5E04">
            <w:pPr>
              <w:jc w:val="center"/>
            </w:pPr>
            <w:r>
              <w:rPr>
                <w:color w:val="000000"/>
                <w:sz w:val="24"/>
              </w:rPr>
              <w:t>600690</w:t>
            </w:r>
          </w:p>
        </w:tc>
        <w:tc>
          <w:tcPr>
            <w:tcW w:w="1980" w:type="dxa"/>
            <w:vAlign w:val="center"/>
          </w:tcPr>
          <w:p w:rsidR="005A5E04" w:rsidRDefault="005A5E04">
            <w:pPr>
              <w:jc w:val="center"/>
            </w:pPr>
            <w:r>
              <w:rPr>
                <w:rFonts w:hint="eastAsia"/>
                <w:color w:val="000000"/>
                <w:sz w:val="24"/>
              </w:rPr>
              <w:t>青岛海尔</w:t>
            </w:r>
          </w:p>
        </w:tc>
        <w:tc>
          <w:tcPr>
            <w:tcW w:w="2879" w:type="dxa"/>
            <w:vAlign w:val="center"/>
          </w:tcPr>
          <w:p w:rsidR="005A5E04" w:rsidRDefault="005A5E04">
            <w:pPr>
              <w:jc w:val="right"/>
            </w:pPr>
            <w:r>
              <w:rPr>
                <w:color w:val="000000"/>
                <w:sz w:val="24"/>
              </w:rPr>
              <w:t>713,231.00</w:t>
            </w:r>
          </w:p>
        </w:tc>
        <w:tc>
          <w:tcPr>
            <w:tcW w:w="1620" w:type="dxa"/>
            <w:vAlign w:val="center"/>
          </w:tcPr>
          <w:p w:rsidR="005A5E04" w:rsidRDefault="005A5E04">
            <w:pPr>
              <w:jc w:val="right"/>
            </w:pPr>
            <w:r>
              <w:rPr>
                <w:color w:val="000000"/>
                <w:sz w:val="24"/>
              </w:rPr>
              <w:t>1.36</w:t>
            </w:r>
          </w:p>
        </w:tc>
      </w:tr>
      <w:tr w:rsidR="005A5E04">
        <w:tc>
          <w:tcPr>
            <w:tcW w:w="869" w:type="dxa"/>
            <w:vAlign w:val="center"/>
          </w:tcPr>
          <w:p w:rsidR="005A5E04" w:rsidRDefault="005A5E04">
            <w:pPr>
              <w:jc w:val="center"/>
            </w:pPr>
            <w:r>
              <w:rPr>
                <w:color w:val="000000"/>
                <w:sz w:val="24"/>
              </w:rPr>
              <w:t>11</w:t>
            </w:r>
          </w:p>
        </w:tc>
        <w:tc>
          <w:tcPr>
            <w:tcW w:w="1650" w:type="dxa"/>
            <w:vAlign w:val="center"/>
          </w:tcPr>
          <w:p w:rsidR="005A5E04" w:rsidRDefault="005A5E04">
            <w:pPr>
              <w:jc w:val="center"/>
            </w:pPr>
            <w:r>
              <w:rPr>
                <w:color w:val="000000"/>
                <w:sz w:val="24"/>
              </w:rPr>
              <w:t>300070</w:t>
            </w:r>
          </w:p>
        </w:tc>
        <w:tc>
          <w:tcPr>
            <w:tcW w:w="1980" w:type="dxa"/>
            <w:vAlign w:val="center"/>
          </w:tcPr>
          <w:p w:rsidR="005A5E04" w:rsidRDefault="005A5E04">
            <w:pPr>
              <w:jc w:val="center"/>
            </w:pPr>
            <w:r>
              <w:rPr>
                <w:rFonts w:hint="eastAsia"/>
                <w:color w:val="000000"/>
                <w:sz w:val="24"/>
              </w:rPr>
              <w:t>碧水源</w:t>
            </w:r>
          </w:p>
        </w:tc>
        <w:tc>
          <w:tcPr>
            <w:tcW w:w="2879" w:type="dxa"/>
            <w:vAlign w:val="center"/>
          </w:tcPr>
          <w:p w:rsidR="005A5E04" w:rsidRDefault="005A5E04">
            <w:pPr>
              <w:jc w:val="right"/>
            </w:pPr>
            <w:r>
              <w:rPr>
                <w:color w:val="000000"/>
                <w:sz w:val="24"/>
              </w:rPr>
              <w:t>710,513.45</w:t>
            </w:r>
          </w:p>
        </w:tc>
        <w:tc>
          <w:tcPr>
            <w:tcW w:w="1620" w:type="dxa"/>
            <w:vAlign w:val="center"/>
          </w:tcPr>
          <w:p w:rsidR="005A5E04" w:rsidRDefault="005A5E04">
            <w:pPr>
              <w:jc w:val="right"/>
            </w:pPr>
            <w:r>
              <w:rPr>
                <w:color w:val="000000"/>
                <w:sz w:val="24"/>
              </w:rPr>
              <w:t>1.35</w:t>
            </w:r>
          </w:p>
        </w:tc>
      </w:tr>
      <w:tr w:rsidR="005A5E04">
        <w:tc>
          <w:tcPr>
            <w:tcW w:w="869" w:type="dxa"/>
            <w:vAlign w:val="center"/>
          </w:tcPr>
          <w:p w:rsidR="005A5E04" w:rsidRDefault="005A5E04">
            <w:pPr>
              <w:jc w:val="center"/>
            </w:pPr>
            <w:r>
              <w:rPr>
                <w:color w:val="000000"/>
                <w:sz w:val="24"/>
              </w:rPr>
              <w:t>12</w:t>
            </w:r>
          </w:p>
        </w:tc>
        <w:tc>
          <w:tcPr>
            <w:tcW w:w="1650" w:type="dxa"/>
            <w:vAlign w:val="center"/>
          </w:tcPr>
          <w:p w:rsidR="005A5E04" w:rsidRDefault="005A5E04">
            <w:pPr>
              <w:jc w:val="center"/>
            </w:pPr>
            <w:r>
              <w:rPr>
                <w:color w:val="000000"/>
                <w:sz w:val="24"/>
              </w:rPr>
              <w:t>600837</w:t>
            </w:r>
          </w:p>
        </w:tc>
        <w:tc>
          <w:tcPr>
            <w:tcW w:w="1980" w:type="dxa"/>
            <w:vAlign w:val="center"/>
          </w:tcPr>
          <w:p w:rsidR="005A5E04" w:rsidRDefault="005A5E04">
            <w:pPr>
              <w:jc w:val="center"/>
            </w:pPr>
            <w:r>
              <w:rPr>
                <w:rFonts w:hint="eastAsia"/>
                <w:color w:val="000000"/>
                <w:sz w:val="24"/>
              </w:rPr>
              <w:t>海通证券</w:t>
            </w:r>
          </w:p>
        </w:tc>
        <w:tc>
          <w:tcPr>
            <w:tcW w:w="2879" w:type="dxa"/>
            <w:vAlign w:val="center"/>
          </w:tcPr>
          <w:p w:rsidR="005A5E04" w:rsidRDefault="005A5E04">
            <w:pPr>
              <w:jc w:val="right"/>
            </w:pPr>
            <w:r>
              <w:rPr>
                <w:color w:val="000000"/>
                <w:sz w:val="24"/>
              </w:rPr>
              <w:t>708,643.04</w:t>
            </w:r>
          </w:p>
        </w:tc>
        <w:tc>
          <w:tcPr>
            <w:tcW w:w="1620" w:type="dxa"/>
            <w:vAlign w:val="center"/>
          </w:tcPr>
          <w:p w:rsidR="005A5E04" w:rsidRDefault="005A5E04">
            <w:pPr>
              <w:jc w:val="right"/>
            </w:pPr>
            <w:r>
              <w:rPr>
                <w:color w:val="000000"/>
                <w:sz w:val="24"/>
              </w:rPr>
              <w:t>1.35</w:t>
            </w:r>
          </w:p>
        </w:tc>
      </w:tr>
      <w:tr w:rsidR="005A5E04">
        <w:tc>
          <w:tcPr>
            <w:tcW w:w="869" w:type="dxa"/>
            <w:vAlign w:val="center"/>
          </w:tcPr>
          <w:p w:rsidR="005A5E04" w:rsidRDefault="005A5E04">
            <w:pPr>
              <w:jc w:val="center"/>
            </w:pPr>
            <w:r>
              <w:rPr>
                <w:color w:val="000000"/>
                <w:sz w:val="24"/>
              </w:rPr>
              <w:t>13</w:t>
            </w:r>
          </w:p>
        </w:tc>
        <w:tc>
          <w:tcPr>
            <w:tcW w:w="1650" w:type="dxa"/>
            <w:vAlign w:val="center"/>
          </w:tcPr>
          <w:p w:rsidR="005A5E04" w:rsidRDefault="005A5E04">
            <w:pPr>
              <w:jc w:val="center"/>
            </w:pPr>
            <w:r>
              <w:rPr>
                <w:color w:val="000000"/>
                <w:sz w:val="24"/>
              </w:rPr>
              <w:t>600340</w:t>
            </w:r>
          </w:p>
        </w:tc>
        <w:tc>
          <w:tcPr>
            <w:tcW w:w="1980" w:type="dxa"/>
            <w:vAlign w:val="center"/>
          </w:tcPr>
          <w:p w:rsidR="005A5E04" w:rsidRDefault="005A5E04">
            <w:pPr>
              <w:jc w:val="center"/>
            </w:pPr>
            <w:r>
              <w:rPr>
                <w:rFonts w:hint="eastAsia"/>
                <w:color w:val="000000"/>
                <w:sz w:val="24"/>
              </w:rPr>
              <w:t>华夏幸福</w:t>
            </w:r>
          </w:p>
        </w:tc>
        <w:tc>
          <w:tcPr>
            <w:tcW w:w="2879" w:type="dxa"/>
            <w:vAlign w:val="center"/>
          </w:tcPr>
          <w:p w:rsidR="005A5E04" w:rsidRDefault="005A5E04">
            <w:pPr>
              <w:jc w:val="right"/>
            </w:pPr>
            <w:r>
              <w:rPr>
                <w:color w:val="000000"/>
                <w:sz w:val="24"/>
              </w:rPr>
              <w:t>665,348.90</w:t>
            </w:r>
          </w:p>
        </w:tc>
        <w:tc>
          <w:tcPr>
            <w:tcW w:w="1620" w:type="dxa"/>
            <w:vAlign w:val="center"/>
          </w:tcPr>
          <w:p w:rsidR="005A5E04" w:rsidRDefault="005A5E04">
            <w:pPr>
              <w:jc w:val="right"/>
            </w:pPr>
            <w:r>
              <w:rPr>
                <w:color w:val="000000"/>
                <w:sz w:val="24"/>
              </w:rPr>
              <w:t>1.27</w:t>
            </w:r>
          </w:p>
        </w:tc>
      </w:tr>
      <w:tr w:rsidR="005A5E04">
        <w:tc>
          <w:tcPr>
            <w:tcW w:w="869" w:type="dxa"/>
            <w:vAlign w:val="center"/>
          </w:tcPr>
          <w:p w:rsidR="005A5E04" w:rsidRDefault="005A5E04">
            <w:pPr>
              <w:jc w:val="center"/>
            </w:pPr>
            <w:r>
              <w:rPr>
                <w:color w:val="000000"/>
                <w:sz w:val="24"/>
              </w:rPr>
              <w:t>14</w:t>
            </w:r>
          </w:p>
        </w:tc>
        <w:tc>
          <w:tcPr>
            <w:tcW w:w="1650" w:type="dxa"/>
            <w:vAlign w:val="center"/>
          </w:tcPr>
          <w:p w:rsidR="005A5E04" w:rsidRDefault="005A5E04">
            <w:pPr>
              <w:jc w:val="center"/>
            </w:pPr>
            <w:r>
              <w:rPr>
                <w:color w:val="000000"/>
                <w:sz w:val="24"/>
              </w:rPr>
              <w:t>600570</w:t>
            </w:r>
          </w:p>
        </w:tc>
        <w:tc>
          <w:tcPr>
            <w:tcW w:w="1980" w:type="dxa"/>
            <w:vAlign w:val="center"/>
          </w:tcPr>
          <w:p w:rsidR="005A5E04" w:rsidRDefault="005A5E04">
            <w:pPr>
              <w:jc w:val="center"/>
            </w:pPr>
            <w:r>
              <w:rPr>
                <w:rFonts w:hint="eastAsia"/>
                <w:color w:val="000000"/>
                <w:sz w:val="24"/>
              </w:rPr>
              <w:t>恒生电子</w:t>
            </w:r>
          </w:p>
        </w:tc>
        <w:tc>
          <w:tcPr>
            <w:tcW w:w="2879" w:type="dxa"/>
            <w:vAlign w:val="center"/>
          </w:tcPr>
          <w:p w:rsidR="005A5E04" w:rsidRDefault="005A5E04">
            <w:pPr>
              <w:jc w:val="right"/>
            </w:pPr>
            <w:r>
              <w:rPr>
                <w:color w:val="000000"/>
                <w:sz w:val="24"/>
              </w:rPr>
              <w:t>550,237.90</w:t>
            </w:r>
          </w:p>
        </w:tc>
        <w:tc>
          <w:tcPr>
            <w:tcW w:w="1620" w:type="dxa"/>
            <w:vAlign w:val="center"/>
          </w:tcPr>
          <w:p w:rsidR="005A5E04" w:rsidRDefault="005A5E04">
            <w:pPr>
              <w:jc w:val="right"/>
            </w:pPr>
            <w:r>
              <w:rPr>
                <w:color w:val="000000"/>
                <w:sz w:val="24"/>
              </w:rPr>
              <w:t>1.05</w:t>
            </w:r>
          </w:p>
        </w:tc>
      </w:tr>
      <w:tr w:rsidR="005A5E04">
        <w:tc>
          <w:tcPr>
            <w:tcW w:w="869" w:type="dxa"/>
            <w:vAlign w:val="center"/>
          </w:tcPr>
          <w:p w:rsidR="005A5E04" w:rsidRDefault="005A5E04">
            <w:pPr>
              <w:jc w:val="center"/>
            </w:pPr>
            <w:r>
              <w:rPr>
                <w:color w:val="000000"/>
                <w:sz w:val="24"/>
              </w:rPr>
              <w:t>15</w:t>
            </w:r>
          </w:p>
        </w:tc>
        <w:tc>
          <w:tcPr>
            <w:tcW w:w="1650" w:type="dxa"/>
            <w:vAlign w:val="center"/>
          </w:tcPr>
          <w:p w:rsidR="005A5E04" w:rsidRDefault="005A5E04">
            <w:pPr>
              <w:jc w:val="center"/>
            </w:pPr>
            <w:r>
              <w:rPr>
                <w:color w:val="000000"/>
                <w:sz w:val="24"/>
              </w:rPr>
              <w:t>000623</w:t>
            </w:r>
          </w:p>
        </w:tc>
        <w:tc>
          <w:tcPr>
            <w:tcW w:w="1980" w:type="dxa"/>
            <w:vAlign w:val="center"/>
          </w:tcPr>
          <w:p w:rsidR="005A5E04" w:rsidRDefault="005A5E04">
            <w:pPr>
              <w:jc w:val="center"/>
            </w:pPr>
            <w:r>
              <w:rPr>
                <w:rFonts w:hint="eastAsia"/>
                <w:color w:val="000000"/>
                <w:sz w:val="24"/>
              </w:rPr>
              <w:t>吉林敖东</w:t>
            </w:r>
          </w:p>
        </w:tc>
        <w:tc>
          <w:tcPr>
            <w:tcW w:w="2879" w:type="dxa"/>
            <w:vAlign w:val="center"/>
          </w:tcPr>
          <w:p w:rsidR="005A5E04" w:rsidRDefault="005A5E04">
            <w:pPr>
              <w:jc w:val="right"/>
            </w:pPr>
            <w:r>
              <w:rPr>
                <w:color w:val="000000"/>
                <w:sz w:val="24"/>
              </w:rPr>
              <w:t>533,057.62</w:t>
            </w:r>
          </w:p>
        </w:tc>
        <w:tc>
          <w:tcPr>
            <w:tcW w:w="1620" w:type="dxa"/>
            <w:vAlign w:val="center"/>
          </w:tcPr>
          <w:p w:rsidR="005A5E04" w:rsidRDefault="005A5E04">
            <w:pPr>
              <w:jc w:val="right"/>
            </w:pPr>
            <w:r>
              <w:rPr>
                <w:color w:val="000000"/>
                <w:sz w:val="24"/>
              </w:rPr>
              <w:t>1.02</w:t>
            </w:r>
          </w:p>
        </w:tc>
      </w:tr>
      <w:tr w:rsidR="005A5E04">
        <w:tc>
          <w:tcPr>
            <w:tcW w:w="869" w:type="dxa"/>
            <w:vAlign w:val="center"/>
          </w:tcPr>
          <w:p w:rsidR="005A5E04" w:rsidRDefault="005A5E04">
            <w:pPr>
              <w:jc w:val="center"/>
            </w:pPr>
            <w:r>
              <w:rPr>
                <w:color w:val="000000"/>
                <w:sz w:val="24"/>
              </w:rPr>
              <w:t>16</w:t>
            </w:r>
          </w:p>
        </w:tc>
        <w:tc>
          <w:tcPr>
            <w:tcW w:w="1650" w:type="dxa"/>
            <w:vAlign w:val="center"/>
          </w:tcPr>
          <w:p w:rsidR="005A5E04" w:rsidRDefault="005A5E04">
            <w:pPr>
              <w:jc w:val="center"/>
            </w:pPr>
            <w:r>
              <w:rPr>
                <w:color w:val="000000"/>
                <w:sz w:val="24"/>
              </w:rPr>
              <w:t>002221</w:t>
            </w:r>
          </w:p>
        </w:tc>
        <w:tc>
          <w:tcPr>
            <w:tcW w:w="1980" w:type="dxa"/>
            <w:vAlign w:val="center"/>
          </w:tcPr>
          <w:p w:rsidR="005A5E04" w:rsidRDefault="005A5E04">
            <w:pPr>
              <w:jc w:val="center"/>
            </w:pPr>
            <w:r>
              <w:rPr>
                <w:rFonts w:hint="eastAsia"/>
                <w:color w:val="000000"/>
                <w:sz w:val="24"/>
              </w:rPr>
              <w:t>东华能源</w:t>
            </w:r>
          </w:p>
        </w:tc>
        <w:tc>
          <w:tcPr>
            <w:tcW w:w="2879" w:type="dxa"/>
            <w:vAlign w:val="center"/>
          </w:tcPr>
          <w:p w:rsidR="005A5E04" w:rsidRDefault="005A5E04">
            <w:pPr>
              <w:jc w:val="right"/>
            </w:pPr>
            <w:r>
              <w:rPr>
                <w:color w:val="000000"/>
                <w:sz w:val="24"/>
              </w:rPr>
              <w:t>524,580.50</w:t>
            </w:r>
          </w:p>
        </w:tc>
        <w:tc>
          <w:tcPr>
            <w:tcW w:w="1620" w:type="dxa"/>
            <w:vAlign w:val="center"/>
          </w:tcPr>
          <w:p w:rsidR="005A5E04" w:rsidRDefault="005A5E04">
            <w:pPr>
              <w:jc w:val="right"/>
            </w:pPr>
            <w:r>
              <w:rPr>
                <w:color w:val="000000"/>
                <w:sz w:val="24"/>
              </w:rPr>
              <w:t>1.00</w:t>
            </w:r>
          </w:p>
        </w:tc>
      </w:tr>
      <w:tr w:rsidR="005A5E04">
        <w:tc>
          <w:tcPr>
            <w:tcW w:w="869" w:type="dxa"/>
            <w:vAlign w:val="center"/>
          </w:tcPr>
          <w:p w:rsidR="005A5E04" w:rsidRDefault="005A5E04">
            <w:pPr>
              <w:jc w:val="center"/>
            </w:pPr>
            <w:r>
              <w:rPr>
                <w:color w:val="000000"/>
                <w:sz w:val="24"/>
              </w:rPr>
              <w:t>17</w:t>
            </w:r>
          </w:p>
        </w:tc>
        <w:tc>
          <w:tcPr>
            <w:tcW w:w="1650" w:type="dxa"/>
            <w:vAlign w:val="center"/>
          </w:tcPr>
          <w:p w:rsidR="005A5E04" w:rsidRDefault="005A5E04">
            <w:pPr>
              <w:jc w:val="center"/>
            </w:pPr>
            <w:r>
              <w:rPr>
                <w:color w:val="000000"/>
                <w:sz w:val="24"/>
              </w:rPr>
              <w:t>600192</w:t>
            </w:r>
          </w:p>
        </w:tc>
        <w:tc>
          <w:tcPr>
            <w:tcW w:w="1980" w:type="dxa"/>
            <w:vAlign w:val="center"/>
          </w:tcPr>
          <w:p w:rsidR="005A5E04" w:rsidRDefault="005A5E04">
            <w:pPr>
              <w:jc w:val="center"/>
            </w:pPr>
            <w:r>
              <w:rPr>
                <w:rFonts w:hint="eastAsia"/>
                <w:color w:val="000000"/>
                <w:sz w:val="24"/>
              </w:rPr>
              <w:t>长城电工</w:t>
            </w:r>
          </w:p>
        </w:tc>
        <w:tc>
          <w:tcPr>
            <w:tcW w:w="2879" w:type="dxa"/>
            <w:vAlign w:val="center"/>
          </w:tcPr>
          <w:p w:rsidR="005A5E04" w:rsidRDefault="005A5E04">
            <w:pPr>
              <w:jc w:val="right"/>
            </w:pPr>
            <w:r>
              <w:rPr>
                <w:color w:val="000000"/>
                <w:sz w:val="24"/>
              </w:rPr>
              <w:t>521,233.00</w:t>
            </w:r>
          </w:p>
        </w:tc>
        <w:tc>
          <w:tcPr>
            <w:tcW w:w="1620" w:type="dxa"/>
            <w:vAlign w:val="center"/>
          </w:tcPr>
          <w:p w:rsidR="005A5E04" w:rsidRDefault="005A5E04">
            <w:pPr>
              <w:jc w:val="right"/>
            </w:pPr>
            <w:r>
              <w:rPr>
                <w:color w:val="000000"/>
                <w:sz w:val="24"/>
              </w:rPr>
              <w:t>0.99</w:t>
            </w:r>
          </w:p>
        </w:tc>
      </w:tr>
      <w:tr w:rsidR="005A5E04">
        <w:tc>
          <w:tcPr>
            <w:tcW w:w="869" w:type="dxa"/>
            <w:vAlign w:val="center"/>
          </w:tcPr>
          <w:p w:rsidR="005A5E04" w:rsidRDefault="005A5E04">
            <w:pPr>
              <w:jc w:val="center"/>
            </w:pPr>
            <w:r>
              <w:rPr>
                <w:color w:val="000000"/>
                <w:sz w:val="24"/>
              </w:rPr>
              <w:t>18</w:t>
            </w:r>
          </w:p>
        </w:tc>
        <w:tc>
          <w:tcPr>
            <w:tcW w:w="1650" w:type="dxa"/>
            <w:vAlign w:val="center"/>
          </w:tcPr>
          <w:p w:rsidR="005A5E04" w:rsidRDefault="005A5E04">
            <w:pPr>
              <w:jc w:val="center"/>
            </w:pPr>
            <w:r>
              <w:rPr>
                <w:color w:val="000000"/>
                <w:sz w:val="24"/>
              </w:rPr>
              <w:t>600015</w:t>
            </w:r>
          </w:p>
        </w:tc>
        <w:tc>
          <w:tcPr>
            <w:tcW w:w="1980" w:type="dxa"/>
            <w:vAlign w:val="center"/>
          </w:tcPr>
          <w:p w:rsidR="005A5E04" w:rsidRDefault="005A5E04">
            <w:pPr>
              <w:jc w:val="center"/>
            </w:pPr>
            <w:r>
              <w:rPr>
                <w:rFonts w:hint="eastAsia"/>
                <w:color w:val="000000"/>
                <w:sz w:val="24"/>
              </w:rPr>
              <w:t>华夏银行</w:t>
            </w:r>
          </w:p>
        </w:tc>
        <w:tc>
          <w:tcPr>
            <w:tcW w:w="2879" w:type="dxa"/>
            <w:vAlign w:val="center"/>
          </w:tcPr>
          <w:p w:rsidR="005A5E04" w:rsidRDefault="005A5E04">
            <w:pPr>
              <w:jc w:val="right"/>
            </w:pPr>
            <w:r>
              <w:rPr>
                <w:color w:val="000000"/>
                <w:sz w:val="24"/>
              </w:rPr>
              <w:t>516,248.30</w:t>
            </w:r>
          </w:p>
        </w:tc>
        <w:tc>
          <w:tcPr>
            <w:tcW w:w="1620" w:type="dxa"/>
            <w:vAlign w:val="center"/>
          </w:tcPr>
          <w:p w:rsidR="005A5E04" w:rsidRDefault="005A5E04">
            <w:pPr>
              <w:jc w:val="right"/>
            </w:pPr>
            <w:r>
              <w:rPr>
                <w:color w:val="000000"/>
                <w:sz w:val="24"/>
              </w:rPr>
              <w:t>0.98</w:t>
            </w:r>
          </w:p>
        </w:tc>
      </w:tr>
      <w:tr w:rsidR="005A5E04">
        <w:tc>
          <w:tcPr>
            <w:tcW w:w="869" w:type="dxa"/>
            <w:vAlign w:val="center"/>
          </w:tcPr>
          <w:p w:rsidR="005A5E04" w:rsidRDefault="005A5E04">
            <w:pPr>
              <w:jc w:val="center"/>
            </w:pPr>
            <w:r>
              <w:rPr>
                <w:color w:val="000000"/>
                <w:sz w:val="24"/>
              </w:rPr>
              <w:t>19</w:t>
            </w:r>
          </w:p>
        </w:tc>
        <w:tc>
          <w:tcPr>
            <w:tcW w:w="1650" w:type="dxa"/>
            <w:vAlign w:val="center"/>
          </w:tcPr>
          <w:p w:rsidR="005A5E04" w:rsidRDefault="005A5E04">
            <w:pPr>
              <w:jc w:val="center"/>
            </w:pPr>
            <w:r>
              <w:rPr>
                <w:color w:val="000000"/>
                <w:sz w:val="24"/>
              </w:rPr>
              <w:t>002008</w:t>
            </w:r>
          </w:p>
        </w:tc>
        <w:tc>
          <w:tcPr>
            <w:tcW w:w="1980" w:type="dxa"/>
            <w:vAlign w:val="center"/>
          </w:tcPr>
          <w:p w:rsidR="005A5E04" w:rsidRDefault="005A5E04">
            <w:pPr>
              <w:jc w:val="center"/>
            </w:pPr>
            <w:r>
              <w:rPr>
                <w:rFonts w:hint="eastAsia"/>
                <w:color w:val="000000"/>
                <w:sz w:val="24"/>
              </w:rPr>
              <w:t>大族激光</w:t>
            </w:r>
          </w:p>
        </w:tc>
        <w:tc>
          <w:tcPr>
            <w:tcW w:w="2879" w:type="dxa"/>
            <w:vAlign w:val="center"/>
          </w:tcPr>
          <w:p w:rsidR="005A5E04" w:rsidRDefault="005A5E04">
            <w:pPr>
              <w:jc w:val="right"/>
            </w:pPr>
            <w:r>
              <w:rPr>
                <w:color w:val="000000"/>
                <w:sz w:val="24"/>
              </w:rPr>
              <w:t>504,776.85</w:t>
            </w:r>
          </w:p>
        </w:tc>
        <w:tc>
          <w:tcPr>
            <w:tcW w:w="1620" w:type="dxa"/>
            <w:vAlign w:val="center"/>
          </w:tcPr>
          <w:p w:rsidR="005A5E04" w:rsidRDefault="005A5E04">
            <w:pPr>
              <w:jc w:val="right"/>
            </w:pPr>
            <w:r>
              <w:rPr>
                <w:color w:val="000000"/>
                <w:sz w:val="24"/>
              </w:rPr>
              <w:t>0.96</w:t>
            </w:r>
          </w:p>
        </w:tc>
      </w:tr>
      <w:tr w:rsidR="005A5E04">
        <w:tc>
          <w:tcPr>
            <w:tcW w:w="869" w:type="dxa"/>
            <w:vAlign w:val="center"/>
          </w:tcPr>
          <w:p w:rsidR="005A5E04" w:rsidRDefault="005A5E04">
            <w:pPr>
              <w:jc w:val="center"/>
            </w:pPr>
            <w:r>
              <w:rPr>
                <w:color w:val="000000"/>
                <w:sz w:val="24"/>
              </w:rPr>
              <w:t>20</w:t>
            </w:r>
          </w:p>
        </w:tc>
        <w:tc>
          <w:tcPr>
            <w:tcW w:w="1650" w:type="dxa"/>
            <w:vAlign w:val="center"/>
          </w:tcPr>
          <w:p w:rsidR="005A5E04" w:rsidRDefault="005A5E04">
            <w:pPr>
              <w:jc w:val="center"/>
            </w:pPr>
            <w:r>
              <w:rPr>
                <w:color w:val="000000"/>
                <w:sz w:val="24"/>
              </w:rPr>
              <w:t>002454</w:t>
            </w:r>
          </w:p>
        </w:tc>
        <w:tc>
          <w:tcPr>
            <w:tcW w:w="1980" w:type="dxa"/>
            <w:vAlign w:val="center"/>
          </w:tcPr>
          <w:p w:rsidR="005A5E04" w:rsidRDefault="005A5E04">
            <w:pPr>
              <w:jc w:val="center"/>
            </w:pPr>
            <w:r>
              <w:rPr>
                <w:rFonts w:hint="eastAsia"/>
                <w:color w:val="000000"/>
                <w:sz w:val="24"/>
              </w:rPr>
              <w:t>松芝股份</w:t>
            </w:r>
          </w:p>
        </w:tc>
        <w:tc>
          <w:tcPr>
            <w:tcW w:w="2879" w:type="dxa"/>
            <w:vAlign w:val="center"/>
          </w:tcPr>
          <w:p w:rsidR="005A5E04" w:rsidRDefault="005A5E04">
            <w:pPr>
              <w:jc w:val="right"/>
            </w:pPr>
            <w:r>
              <w:rPr>
                <w:color w:val="000000"/>
                <w:sz w:val="24"/>
              </w:rPr>
              <w:t>504,000.00</w:t>
            </w:r>
          </w:p>
        </w:tc>
        <w:tc>
          <w:tcPr>
            <w:tcW w:w="1620" w:type="dxa"/>
            <w:vAlign w:val="center"/>
          </w:tcPr>
          <w:p w:rsidR="005A5E04" w:rsidRDefault="005A5E04">
            <w:pPr>
              <w:jc w:val="right"/>
            </w:pPr>
            <w:r>
              <w:rPr>
                <w:color w:val="000000"/>
                <w:sz w:val="24"/>
              </w:rPr>
              <w:t>0.96</w:t>
            </w:r>
          </w:p>
        </w:tc>
      </w:tr>
    </w:tbl>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5A5E04" w:rsidRPr="00035D71" w:rsidRDefault="005A5E04" w:rsidP="0048308E">
      <w:pPr>
        <w:pStyle w:val="af6"/>
        <w:spacing w:before="29" w:beforeAutospacing="0" w:after="0" w:afterAutospacing="0" w:line="288" w:lineRule="auto"/>
        <w:rPr>
          <w:rFonts w:ascii="Times New Roman" w:hAnsi="Times New Roman"/>
          <w:kern w:val="2"/>
        </w:rPr>
      </w:pPr>
    </w:p>
    <w:p w:rsidR="005A5E04" w:rsidRPr="00035D71" w:rsidRDefault="005A5E04"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5A5E04" w:rsidRPr="00035D71" w:rsidTr="00065DD6">
        <w:tc>
          <w:tcPr>
            <w:tcW w:w="450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5A5E04" w:rsidRPr="00035D71" w:rsidRDefault="005A5E04" w:rsidP="0048308E">
            <w:pPr>
              <w:spacing w:before="29" w:line="288" w:lineRule="auto"/>
              <w:jc w:val="right"/>
              <w:rPr>
                <w:sz w:val="24"/>
              </w:rPr>
            </w:pPr>
            <w:r w:rsidRPr="00035D71">
              <w:rPr>
                <w:sz w:val="24"/>
              </w:rPr>
              <w:t>64,004,200.07</w:t>
            </w:r>
          </w:p>
        </w:tc>
      </w:tr>
      <w:tr w:rsidR="005A5E04" w:rsidRPr="00035D71" w:rsidTr="00065DD6">
        <w:tc>
          <w:tcPr>
            <w:tcW w:w="4500" w:type="dxa"/>
            <w:vAlign w:val="center"/>
          </w:tcPr>
          <w:p w:rsidR="005A5E04" w:rsidRPr="00035D71" w:rsidRDefault="005A5E04"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5A5E04" w:rsidRPr="00035D71" w:rsidRDefault="005A5E04" w:rsidP="0048308E">
            <w:pPr>
              <w:spacing w:before="29" w:line="288" w:lineRule="auto"/>
              <w:jc w:val="right"/>
              <w:rPr>
                <w:sz w:val="24"/>
              </w:rPr>
            </w:pPr>
            <w:r w:rsidRPr="00035D71">
              <w:rPr>
                <w:sz w:val="24"/>
              </w:rPr>
              <w:t>76,576,617.56</w:t>
            </w:r>
          </w:p>
        </w:tc>
      </w:tr>
    </w:tbl>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5A5E04" w:rsidRPr="00035D71" w:rsidRDefault="005A5E04" w:rsidP="0048308E">
      <w:pPr>
        <w:pStyle w:val="af6"/>
        <w:spacing w:before="29" w:beforeAutospacing="0" w:after="0" w:afterAutospacing="0" w:line="288" w:lineRule="auto"/>
        <w:rPr>
          <w:rFonts w:ascii="Times New Roman" w:hAnsi="Times New Roman"/>
          <w:color w:val="000000"/>
        </w:rPr>
      </w:pPr>
    </w:p>
    <w:p w:rsidR="005A5E04" w:rsidRPr="00035D71" w:rsidRDefault="005A5E04" w:rsidP="0048308E">
      <w:pPr>
        <w:pStyle w:val="20"/>
        <w:spacing w:before="29" w:after="0" w:line="288" w:lineRule="auto"/>
        <w:rPr>
          <w:rFonts w:ascii="Times New Roman" w:hAnsi="Times New Roman"/>
          <w:kern w:val="0"/>
          <w:szCs w:val="24"/>
        </w:rPr>
      </w:pPr>
      <w:bookmarkStart w:id="65" w:name="_Toc234814104"/>
      <w:bookmarkStart w:id="66" w:name="_Toc396224348"/>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5"/>
      <w:bookmarkEnd w:id="66"/>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占基金资产净值比例（％）</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1</w:t>
            </w: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2</w:t>
            </w: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3</w:t>
            </w: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4</w:t>
            </w: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5</w:t>
            </w: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企业短期融资券</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6</w:t>
            </w: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7</w:t>
            </w: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35,588.00</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0.11</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8</w:t>
            </w: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w:t>
            </w:r>
          </w:p>
        </w:tc>
      </w:tr>
      <w:tr w:rsidR="005A5E04" w:rsidRPr="00035D71" w:rsidTr="00BC3E13">
        <w:tc>
          <w:tcPr>
            <w:tcW w:w="862" w:type="dxa"/>
            <w:vAlign w:val="center"/>
          </w:tcPr>
          <w:p w:rsidR="005A5E04" w:rsidRPr="00035D71" w:rsidRDefault="005A5E04" w:rsidP="0048308E">
            <w:pPr>
              <w:spacing w:before="29" w:line="288" w:lineRule="auto"/>
              <w:ind w:left="17"/>
              <w:jc w:val="center"/>
              <w:rPr>
                <w:color w:val="000000"/>
                <w:sz w:val="24"/>
              </w:rPr>
            </w:pPr>
            <w:r w:rsidRPr="00035D71">
              <w:rPr>
                <w:color w:val="000000"/>
                <w:sz w:val="24"/>
              </w:rPr>
              <w:t>9</w:t>
            </w:r>
          </w:p>
        </w:tc>
        <w:tc>
          <w:tcPr>
            <w:tcW w:w="3440" w:type="dxa"/>
            <w:vAlign w:val="center"/>
          </w:tcPr>
          <w:p w:rsidR="005A5E04" w:rsidRPr="00035D71" w:rsidRDefault="005A5E04"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5A5E04" w:rsidRPr="00035D71" w:rsidRDefault="005A5E04" w:rsidP="0048308E">
            <w:pPr>
              <w:spacing w:before="29" w:line="288" w:lineRule="auto"/>
              <w:ind w:left="17"/>
              <w:jc w:val="right"/>
              <w:rPr>
                <w:sz w:val="24"/>
              </w:rPr>
            </w:pPr>
            <w:r w:rsidRPr="00035D71">
              <w:rPr>
                <w:sz w:val="24"/>
              </w:rPr>
              <w:t>35,588.00</w:t>
            </w:r>
          </w:p>
        </w:tc>
        <w:tc>
          <w:tcPr>
            <w:tcW w:w="2153" w:type="dxa"/>
            <w:vAlign w:val="center"/>
          </w:tcPr>
          <w:p w:rsidR="005A5E04" w:rsidRPr="00035D71" w:rsidRDefault="005A5E04" w:rsidP="0048308E">
            <w:pPr>
              <w:spacing w:before="29" w:line="288" w:lineRule="auto"/>
              <w:ind w:left="17"/>
              <w:jc w:val="right"/>
              <w:rPr>
                <w:sz w:val="24"/>
              </w:rPr>
            </w:pPr>
            <w:r w:rsidRPr="00035D71">
              <w:rPr>
                <w:sz w:val="24"/>
              </w:rPr>
              <w:t>0.11</w:t>
            </w:r>
          </w:p>
        </w:tc>
      </w:tr>
    </w:tbl>
    <w:p w:rsidR="005A5E04" w:rsidRPr="00035D71" w:rsidRDefault="005A5E04" w:rsidP="0048308E">
      <w:pPr>
        <w:pStyle w:val="af6"/>
        <w:spacing w:before="29" w:beforeAutospacing="0" w:after="0" w:afterAutospacing="0" w:line="288" w:lineRule="auto"/>
        <w:rPr>
          <w:rFonts w:ascii="Times New Roman" w:hAnsi="Times New Roman"/>
          <w:color w:val="000000"/>
        </w:rPr>
      </w:pPr>
    </w:p>
    <w:p w:rsidR="005A5E04" w:rsidRPr="00035D71" w:rsidRDefault="005A5E04" w:rsidP="0048308E">
      <w:pPr>
        <w:pStyle w:val="20"/>
        <w:spacing w:before="29" w:after="0" w:line="288" w:lineRule="auto"/>
        <w:rPr>
          <w:rFonts w:ascii="Times New Roman" w:hAnsi="Times New Roman"/>
          <w:kern w:val="0"/>
          <w:szCs w:val="24"/>
        </w:rPr>
      </w:pPr>
      <w:bookmarkStart w:id="67" w:name="_Toc396224349"/>
      <w:r w:rsidRPr="00035D71">
        <w:rPr>
          <w:rFonts w:ascii="Times New Roman" w:hAnsi="Times New Roman"/>
          <w:kern w:val="0"/>
          <w:szCs w:val="24"/>
        </w:rPr>
        <w:t>7.6</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8"/>
      <w:bookmarkEnd w:id="67"/>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5A5E04" w:rsidRPr="00035D71" w:rsidTr="001C52CA">
        <w:tc>
          <w:tcPr>
            <w:tcW w:w="1320"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占基金资产净值比例（％）</w:t>
            </w:r>
          </w:p>
        </w:tc>
      </w:tr>
      <w:tr w:rsidR="005A5E04">
        <w:tc>
          <w:tcPr>
            <w:tcW w:w="1320" w:type="dxa"/>
            <w:vAlign w:val="center"/>
          </w:tcPr>
          <w:p w:rsidR="005A5E04" w:rsidRDefault="005A5E04">
            <w:pPr>
              <w:jc w:val="center"/>
            </w:pPr>
            <w:r>
              <w:rPr>
                <w:color w:val="000000"/>
                <w:sz w:val="24"/>
              </w:rPr>
              <w:t>1</w:t>
            </w:r>
          </w:p>
        </w:tc>
        <w:tc>
          <w:tcPr>
            <w:tcW w:w="1382" w:type="dxa"/>
            <w:vAlign w:val="center"/>
          </w:tcPr>
          <w:p w:rsidR="005A5E04" w:rsidRDefault="005A5E04">
            <w:pPr>
              <w:jc w:val="center"/>
            </w:pPr>
            <w:r>
              <w:rPr>
                <w:color w:val="000000"/>
                <w:sz w:val="24"/>
              </w:rPr>
              <w:t>110025</w:t>
            </w:r>
          </w:p>
        </w:tc>
        <w:tc>
          <w:tcPr>
            <w:tcW w:w="1551" w:type="dxa"/>
            <w:vAlign w:val="center"/>
          </w:tcPr>
          <w:p w:rsidR="005A5E04" w:rsidRDefault="005A5E04">
            <w:pPr>
              <w:jc w:val="center"/>
            </w:pPr>
            <w:r>
              <w:rPr>
                <w:rFonts w:hint="eastAsia"/>
                <w:color w:val="000000"/>
                <w:sz w:val="24"/>
              </w:rPr>
              <w:t>国金转债</w:t>
            </w:r>
          </w:p>
        </w:tc>
        <w:tc>
          <w:tcPr>
            <w:tcW w:w="1307" w:type="dxa"/>
            <w:vAlign w:val="center"/>
          </w:tcPr>
          <w:p w:rsidR="005A5E04" w:rsidRDefault="005A5E04">
            <w:pPr>
              <w:jc w:val="right"/>
            </w:pPr>
            <w:r>
              <w:rPr>
                <w:color w:val="000000"/>
                <w:sz w:val="24"/>
              </w:rPr>
              <w:t>310</w:t>
            </w:r>
          </w:p>
        </w:tc>
        <w:tc>
          <w:tcPr>
            <w:tcW w:w="1737" w:type="dxa"/>
            <w:vAlign w:val="center"/>
          </w:tcPr>
          <w:p w:rsidR="005A5E04" w:rsidRDefault="005A5E04">
            <w:pPr>
              <w:jc w:val="right"/>
            </w:pPr>
            <w:r>
              <w:rPr>
                <w:color w:val="000000"/>
                <w:sz w:val="24"/>
              </w:rPr>
              <w:t>35,588.00</w:t>
            </w:r>
          </w:p>
        </w:tc>
        <w:tc>
          <w:tcPr>
            <w:tcW w:w="1701" w:type="dxa"/>
            <w:vAlign w:val="center"/>
          </w:tcPr>
          <w:p w:rsidR="005A5E04" w:rsidRDefault="005A5E04">
            <w:pPr>
              <w:jc w:val="right"/>
            </w:pPr>
            <w:r>
              <w:rPr>
                <w:color w:val="000000"/>
                <w:sz w:val="24"/>
              </w:rPr>
              <w:t>0.11</w:t>
            </w:r>
          </w:p>
        </w:tc>
      </w:tr>
    </w:tbl>
    <w:p w:rsidR="005A5E04" w:rsidRPr="00035D71" w:rsidRDefault="005A5E04" w:rsidP="0008386C">
      <w:pPr>
        <w:tabs>
          <w:tab w:val="left" w:pos="426"/>
        </w:tabs>
        <w:spacing w:before="29" w:line="288" w:lineRule="auto"/>
        <w:jc w:val="left"/>
        <w:rPr>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69" w:name="_Toc396224350"/>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5A5E04" w:rsidRPr="00035D71" w:rsidRDefault="005A5E04" w:rsidP="0048308E">
      <w:pPr>
        <w:tabs>
          <w:tab w:val="left" w:pos="426"/>
        </w:tabs>
        <w:spacing w:before="29" w:line="288" w:lineRule="auto"/>
        <w:jc w:val="left"/>
        <w:rPr>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70" w:name="_Toc396224351"/>
      <w:r w:rsidRPr="00035D71">
        <w:rPr>
          <w:rFonts w:ascii="Times New Roman" w:hAnsi="Times New Roman"/>
          <w:kern w:val="0"/>
          <w:szCs w:val="24"/>
        </w:rPr>
        <w:t xml:space="preserve">7.8 </w:t>
      </w:r>
      <w:r w:rsidRPr="00035D71">
        <w:rPr>
          <w:rFonts w:ascii="Times New Roman" w:hAnsi="Times New Roman" w:hint="eastAsia"/>
          <w:kern w:val="0"/>
          <w:szCs w:val="24"/>
        </w:rPr>
        <w:t>报告期末按公允价值占基金资产净值比例大小排序的前五名贵金属投资明细</w:t>
      </w:r>
      <w:bookmarkEnd w:id="70"/>
    </w:p>
    <w:p w:rsidR="005A5E04" w:rsidRPr="00035D71" w:rsidRDefault="005A5E04" w:rsidP="0048308E">
      <w:pPr>
        <w:widowControl/>
        <w:spacing w:before="29" w:line="288" w:lineRule="auto"/>
        <w:jc w:val="left"/>
        <w:rPr>
          <w:sz w:val="24"/>
        </w:rPr>
      </w:pPr>
      <w:r w:rsidRPr="00035D71">
        <w:rPr>
          <w:rFonts w:hint="eastAsia"/>
          <w:sz w:val="24"/>
        </w:rPr>
        <w:t>本基金本报告期末未持有贵金属。</w:t>
      </w:r>
    </w:p>
    <w:p w:rsidR="005A5E04" w:rsidRPr="00035D71" w:rsidRDefault="005A5E04" w:rsidP="0048308E">
      <w:pPr>
        <w:pStyle w:val="af6"/>
        <w:spacing w:before="29" w:beforeAutospacing="0" w:after="0" w:afterAutospacing="0" w:line="288" w:lineRule="auto"/>
        <w:rPr>
          <w:rFonts w:ascii="Times New Roman" w:hAnsi="Times New Roman"/>
          <w:color w:val="000000"/>
        </w:rPr>
      </w:pPr>
    </w:p>
    <w:p w:rsidR="005A5E04" w:rsidRPr="00035D71" w:rsidRDefault="005A5E04" w:rsidP="0048308E">
      <w:pPr>
        <w:pStyle w:val="20"/>
        <w:spacing w:before="29" w:after="0" w:line="288" w:lineRule="auto"/>
        <w:rPr>
          <w:rFonts w:ascii="Times New Roman" w:hAnsi="Times New Roman"/>
          <w:kern w:val="0"/>
          <w:szCs w:val="24"/>
        </w:rPr>
      </w:pPr>
      <w:bookmarkStart w:id="71" w:name="_Toc396224352"/>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5A5E04" w:rsidRPr="00035D71" w:rsidRDefault="005A5E04" w:rsidP="0048308E">
      <w:pPr>
        <w:pStyle w:val="af6"/>
        <w:spacing w:before="29" w:beforeAutospacing="0" w:after="0" w:afterAutospacing="0" w:line="288" w:lineRule="auto"/>
        <w:rPr>
          <w:rFonts w:ascii="Times New Roman" w:hAnsi="Times New Roman"/>
          <w:color w:val="000000"/>
        </w:rPr>
      </w:pPr>
    </w:p>
    <w:p w:rsidR="005A5E04" w:rsidRPr="00035D71" w:rsidRDefault="005A5E04" w:rsidP="0048308E">
      <w:pPr>
        <w:pStyle w:val="20"/>
        <w:spacing w:before="29" w:after="0" w:line="288" w:lineRule="auto"/>
        <w:rPr>
          <w:rFonts w:ascii="Times New Roman" w:hAnsi="Times New Roman"/>
          <w:kern w:val="0"/>
          <w:szCs w:val="24"/>
        </w:rPr>
      </w:pPr>
      <w:bookmarkStart w:id="72" w:name="_Toc396224353"/>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2"/>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5A5E04" w:rsidRPr="00035D71" w:rsidRDefault="005A5E04" w:rsidP="0048308E">
      <w:pPr>
        <w:adjustRightInd w:val="0"/>
        <w:snapToGrid w:val="0"/>
        <w:spacing w:before="29" w:line="288" w:lineRule="auto"/>
        <w:rPr>
          <w:sz w:val="24"/>
        </w:rPr>
      </w:pPr>
    </w:p>
    <w:p w:rsidR="005A5E04" w:rsidRPr="00035D71" w:rsidRDefault="005A5E04" w:rsidP="0048308E">
      <w:pPr>
        <w:pStyle w:val="20"/>
        <w:spacing w:before="29" w:after="0" w:line="288" w:lineRule="auto"/>
        <w:rPr>
          <w:rFonts w:ascii="Times New Roman" w:hAnsi="Times New Roman"/>
          <w:kern w:val="0"/>
          <w:szCs w:val="24"/>
        </w:rPr>
      </w:pPr>
      <w:bookmarkStart w:id="73" w:name="_Toc396224354"/>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3"/>
    </w:p>
    <w:p w:rsidR="005A5E04" w:rsidRPr="00035D71" w:rsidRDefault="005A5E04"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5A5E04" w:rsidRPr="00035D71" w:rsidRDefault="005A5E04" w:rsidP="0048308E">
      <w:pPr>
        <w:tabs>
          <w:tab w:val="left" w:pos="426"/>
        </w:tabs>
        <w:spacing w:before="29" w:line="288" w:lineRule="auto"/>
        <w:jc w:val="left"/>
        <w:rPr>
          <w:kern w:val="0"/>
          <w:sz w:val="24"/>
        </w:rPr>
      </w:pPr>
    </w:p>
    <w:p w:rsidR="005A5E04" w:rsidRPr="00035D71" w:rsidRDefault="005A5E04" w:rsidP="0048308E">
      <w:pPr>
        <w:pStyle w:val="20"/>
        <w:spacing w:before="29" w:after="0" w:line="288" w:lineRule="auto"/>
        <w:rPr>
          <w:rFonts w:ascii="Times New Roman" w:hAnsi="Times New Roman"/>
          <w:kern w:val="0"/>
          <w:szCs w:val="24"/>
        </w:rPr>
      </w:pPr>
      <w:bookmarkStart w:id="74" w:name="_Toc396224355"/>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4"/>
    </w:p>
    <w:p w:rsidR="005A5E04" w:rsidRPr="00035D71" w:rsidRDefault="005A5E04" w:rsidP="00AA70DB">
      <w:pPr>
        <w:spacing w:before="29" w:line="288" w:lineRule="auto"/>
        <w:rPr>
          <w:color w:val="000000"/>
          <w:sz w:val="24"/>
        </w:rPr>
      </w:pPr>
      <w:r w:rsidRPr="00035D71">
        <w:rPr>
          <w:color w:val="000000"/>
          <w:sz w:val="24"/>
        </w:rPr>
        <w:t>7.12.1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5A5E04" w:rsidRPr="00035D71" w:rsidRDefault="005A5E04"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5A5E04" w:rsidRPr="00035D71" w:rsidTr="00183276">
        <w:tc>
          <w:tcPr>
            <w:tcW w:w="765"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金额</w:t>
            </w:r>
          </w:p>
        </w:tc>
      </w:tr>
      <w:tr w:rsidR="005A5E04" w:rsidRPr="00035D71" w:rsidTr="00183276">
        <w:tc>
          <w:tcPr>
            <w:tcW w:w="765" w:type="dxa"/>
            <w:vAlign w:val="center"/>
          </w:tcPr>
          <w:p w:rsidR="005A5E04" w:rsidRPr="00035D71" w:rsidRDefault="005A5E04" w:rsidP="0048308E">
            <w:pPr>
              <w:spacing w:before="29" w:line="288" w:lineRule="auto"/>
              <w:jc w:val="center"/>
              <w:rPr>
                <w:color w:val="000000"/>
                <w:sz w:val="24"/>
              </w:rPr>
            </w:pPr>
            <w:r w:rsidRPr="00035D71">
              <w:rPr>
                <w:color w:val="000000"/>
                <w:sz w:val="24"/>
              </w:rPr>
              <w:t>1</w:t>
            </w:r>
          </w:p>
        </w:tc>
        <w:tc>
          <w:tcPr>
            <w:tcW w:w="4117" w:type="dxa"/>
            <w:vAlign w:val="center"/>
          </w:tcPr>
          <w:p w:rsidR="005A5E04" w:rsidRPr="00035D71" w:rsidRDefault="005A5E04" w:rsidP="005A5E04">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13,136.85</w:t>
            </w:r>
          </w:p>
        </w:tc>
      </w:tr>
      <w:tr w:rsidR="005A5E04" w:rsidRPr="00035D71" w:rsidTr="00183276">
        <w:tc>
          <w:tcPr>
            <w:tcW w:w="765" w:type="dxa"/>
            <w:vAlign w:val="center"/>
          </w:tcPr>
          <w:p w:rsidR="005A5E04" w:rsidRPr="00035D71" w:rsidRDefault="005A5E04" w:rsidP="0048308E">
            <w:pPr>
              <w:spacing w:before="29" w:line="288" w:lineRule="auto"/>
              <w:jc w:val="center"/>
              <w:rPr>
                <w:color w:val="000000"/>
                <w:sz w:val="24"/>
              </w:rPr>
            </w:pPr>
            <w:r w:rsidRPr="00035D71">
              <w:rPr>
                <w:color w:val="000000"/>
                <w:sz w:val="24"/>
              </w:rPr>
              <w:t>2</w:t>
            </w:r>
          </w:p>
        </w:tc>
        <w:tc>
          <w:tcPr>
            <w:tcW w:w="4117" w:type="dxa"/>
            <w:vAlign w:val="center"/>
          </w:tcPr>
          <w:p w:rsidR="005A5E04" w:rsidRPr="00035D71" w:rsidRDefault="005A5E04" w:rsidP="005A5E04">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5A5E04" w:rsidRPr="00035D71" w:rsidTr="00183276">
        <w:tc>
          <w:tcPr>
            <w:tcW w:w="765" w:type="dxa"/>
            <w:vAlign w:val="center"/>
          </w:tcPr>
          <w:p w:rsidR="005A5E04" w:rsidRPr="00035D71" w:rsidRDefault="005A5E04" w:rsidP="0048308E">
            <w:pPr>
              <w:spacing w:before="29" w:line="288" w:lineRule="auto"/>
              <w:jc w:val="center"/>
              <w:rPr>
                <w:color w:val="000000"/>
                <w:sz w:val="24"/>
              </w:rPr>
            </w:pPr>
            <w:r w:rsidRPr="00035D71">
              <w:rPr>
                <w:color w:val="000000"/>
                <w:sz w:val="24"/>
              </w:rPr>
              <w:t>3</w:t>
            </w:r>
          </w:p>
        </w:tc>
        <w:tc>
          <w:tcPr>
            <w:tcW w:w="4117" w:type="dxa"/>
            <w:vAlign w:val="center"/>
          </w:tcPr>
          <w:p w:rsidR="005A5E04" w:rsidRPr="00035D71" w:rsidRDefault="005A5E04" w:rsidP="005A5E04">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5A5E04" w:rsidRPr="00035D71" w:rsidTr="00183276">
        <w:tc>
          <w:tcPr>
            <w:tcW w:w="765" w:type="dxa"/>
            <w:vAlign w:val="center"/>
          </w:tcPr>
          <w:p w:rsidR="005A5E04" w:rsidRPr="00035D71" w:rsidRDefault="005A5E04" w:rsidP="0048308E">
            <w:pPr>
              <w:spacing w:before="29" w:line="288" w:lineRule="auto"/>
              <w:jc w:val="center"/>
              <w:rPr>
                <w:color w:val="000000"/>
                <w:sz w:val="24"/>
              </w:rPr>
            </w:pPr>
            <w:r w:rsidRPr="00035D71">
              <w:rPr>
                <w:color w:val="000000"/>
                <w:sz w:val="24"/>
              </w:rPr>
              <w:t>4</w:t>
            </w:r>
          </w:p>
        </w:tc>
        <w:tc>
          <w:tcPr>
            <w:tcW w:w="4117" w:type="dxa"/>
            <w:vAlign w:val="center"/>
          </w:tcPr>
          <w:p w:rsidR="005A5E04" w:rsidRPr="00035D71" w:rsidRDefault="005A5E04" w:rsidP="005A5E04">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1,455.27</w:t>
            </w:r>
          </w:p>
        </w:tc>
      </w:tr>
      <w:tr w:rsidR="005A5E04" w:rsidRPr="00035D71" w:rsidTr="00183276">
        <w:tc>
          <w:tcPr>
            <w:tcW w:w="765" w:type="dxa"/>
            <w:vAlign w:val="center"/>
          </w:tcPr>
          <w:p w:rsidR="005A5E04" w:rsidRPr="00035D71" w:rsidRDefault="005A5E04" w:rsidP="0048308E">
            <w:pPr>
              <w:spacing w:before="29" w:line="288" w:lineRule="auto"/>
              <w:jc w:val="center"/>
              <w:rPr>
                <w:color w:val="000000"/>
                <w:sz w:val="24"/>
              </w:rPr>
            </w:pPr>
            <w:r w:rsidRPr="00035D71">
              <w:rPr>
                <w:color w:val="000000"/>
                <w:sz w:val="24"/>
              </w:rPr>
              <w:t>5</w:t>
            </w:r>
          </w:p>
        </w:tc>
        <w:tc>
          <w:tcPr>
            <w:tcW w:w="4117" w:type="dxa"/>
            <w:vAlign w:val="center"/>
          </w:tcPr>
          <w:p w:rsidR="005A5E04" w:rsidRPr="00035D71" w:rsidRDefault="005A5E04" w:rsidP="005A5E04">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1,688.11</w:t>
            </w:r>
          </w:p>
        </w:tc>
      </w:tr>
      <w:tr w:rsidR="005A5E04" w:rsidRPr="00035D71" w:rsidTr="00183276">
        <w:tc>
          <w:tcPr>
            <w:tcW w:w="765" w:type="dxa"/>
            <w:vAlign w:val="center"/>
          </w:tcPr>
          <w:p w:rsidR="005A5E04" w:rsidRPr="00035D71" w:rsidRDefault="005A5E04" w:rsidP="0048308E">
            <w:pPr>
              <w:spacing w:before="29" w:line="288" w:lineRule="auto"/>
              <w:jc w:val="center"/>
              <w:rPr>
                <w:color w:val="000000"/>
                <w:sz w:val="24"/>
              </w:rPr>
            </w:pPr>
            <w:r w:rsidRPr="00035D71">
              <w:rPr>
                <w:color w:val="000000"/>
                <w:sz w:val="24"/>
              </w:rPr>
              <w:t>6</w:t>
            </w:r>
          </w:p>
        </w:tc>
        <w:tc>
          <w:tcPr>
            <w:tcW w:w="4117" w:type="dxa"/>
            <w:vAlign w:val="center"/>
          </w:tcPr>
          <w:p w:rsidR="005A5E04" w:rsidRPr="00035D71" w:rsidRDefault="005A5E04" w:rsidP="005A5E04">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5A5E04" w:rsidRPr="00035D71" w:rsidTr="00183276">
        <w:tc>
          <w:tcPr>
            <w:tcW w:w="765" w:type="dxa"/>
            <w:vAlign w:val="center"/>
          </w:tcPr>
          <w:p w:rsidR="005A5E04" w:rsidRPr="00035D71" w:rsidRDefault="005A5E04" w:rsidP="0048308E">
            <w:pPr>
              <w:spacing w:before="29" w:line="288" w:lineRule="auto"/>
              <w:jc w:val="center"/>
              <w:rPr>
                <w:color w:val="000000"/>
                <w:sz w:val="24"/>
              </w:rPr>
            </w:pPr>
            <w:r w:rsidRPr="00035D71">
              <w:rPr>
                <w:color w:val="000000"/>
                <w:sz w:val="24"/>
              </w:rPr>
              <w:t>7</w:t>
            </w:r>
          </w:p>
        </w:tc>
        <w:tc>
          <w:tcPr>
            <w:tcW w:w="4117" w:type="dxa"/>
            <w:vAlign w:val="center"/>
          </w:tcPr>
          <w:p w:rsidR="005A5E04" w:rsidRPr="00035D71" w:rsidRDefault="005A5E04" w:rsidP="005A5E04">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5A5E04" w:rsidRPr="00035D71" w:rsidTr="00183276">
        <w:tc>
          <w:tcPr>
            <w:tcW w:w="765" w:type="dxa"/>
            <w:vAlign w:val="center"/>
          </w:tcPr>
          <w:p w:rsidR="005A5E04" w:rsidRPr="00035D71" w:rsidRDefault="005A5E04"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5A5E04" w:rsidRPr="00035D71" w:rsidRDefault="005A5E04" w:rsidP="005A5E04">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5A5E04" w:rsidRPr="00035D71" w:rsidTr="00183276">
        <w:tc>
          <w:tcPr>
            <w:tcW w:w="765" w:type="dxa"/>
            <w:vAlign w:val="center"/>
          </w:tcPr>
          <w:p w:rsidR="005A5E04" w:rsidRPr="00035D71" w:rsidRDefault="005A5E04"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5A5E04" w:rsidRPr="00035D71" w:rsidRDefault="005A5E04" w:rsidP="005A5E04">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5A5E04" w:rsidRPr="00035D71" w:rsidRDefault="005A5E04" w:rsidP="0048308E">
            <w:pPr>
              <w:autoSpaceDE w:val="0"/>
              <w:autoSpaceDN w:val="0"/>
              <w:adjustRightInd w:val="0"/>
              <w:spacing w:before="29" w:line="288" w:lineRule="auto"/>
              <w:ind w:left="15"/>
              <w:jc w:val="right"/>
              <w:rPr>
                <w:color w:val="000000"/>
                <w:sz w:val="24"/>
              </w:rPr>
            </w:pPr>
            <w:r w:rsidRPr="00035D71">
              <w:rPr>
                <w:color w:val="000000"/>
                <w:sz w:val="24"/>
              </w:rPr>
              <w:t>16,280.23</w:t>
            </w:r>
          </w:p>
        </w:tc>
      </w:tr>
    </w:tbl>
    <w:p w:rsidR="005A5E04" w:rsidRPr="00035D71" w:rsidRDefault="005A5E04" w:rsidP="0048308E">
      <w:pPr>
        <w:pStyle w:val="af6"/>
        <w:spacing w:before="29" w:beforeAutospacing="0" w:after="0" w:afterAutospacing="0" w:line="288" w:lineRule="auto"/>
        <w:rPr>
          <w:rFonts w:ascii="Times New Roman" w:hAnsi="Times New Roman"/>
          <w:b/>
          <w:bCs/>
          <w:color w:val="000000"/>
        </w:rPr>
      </w:pPr>
    </w:p>
    <w:p w:rsidR="005A5E04" w:rsidRPr="00035D71" w:rsidRDefault="005A5E04" w:rsidP="0048308E">
      <w:pPr>
        <w:spacing w:before="29" w:line="288" w:lineRule="auto"/>
        <w:rPr>
          <w:b/>
          <w:bCs/>
          <w:color w:val="000000"/>
          <w:sz w:val="24"/>
        </w:rPr>
      </w:pPr>
      <w:r w:rsidRPr="00035D71">
        <w:rPr>
          <w:b/>
          <w:color w:val="000000"/>
          <w:sz w:val="24"/>
        </w:rPr>
        <w:t>7.12.4</w:t>
      </w:r>
      <w:r w:rsidRPr="00035D71">
        <w:rPr>
          <w:rFonts w:hint="eastAsia"/>
          <w:b/>
          <w:bCs/>
          <w:color w:val="000000"/>
          <w:sz w:val="24"/>
        </w:rPr>
        <w:t>期末持有的处于转股期的可转换债券明细</w:t>
      </w:r>
    </w:p>
    <w:p w:rsidR="005A5E04" w:rsidRPr="00035D71" w:rsidRDefault="005A5E04" w:rsidP="005664DB">
      <w:pPr>
        <w:tabs>
          <w:tab w:val="left" w:pos="426"/>
        </w:tabs>
        <w:spacing w:before="29" w:line="288" w:lineRule="auto"/>
        <w:jc w:val="left"/>
        <w:rPr>
          <w:kern w:val="0"/>
          <w:sz w:val="24"/>
        </w:rPr>
      </w:pPr>
      <w:r w:rsidRPr="00035D71">
        <w:rPr>
          <w:rFonts w:hint="eastAsia"/>
          <w:kern w:val="0"/>
          <w:sz w:val="24"/>
        </w:rPr>
        <w:t>本基金本报告期末未持有处于转股期的可转换债券。</w:t>
      </w:r>
    </w:p>
    <w:p w:rsidR="005A5E04" w:rsidRPr="00035D71" w:rsidRDefault="005A5E04" w:rsidP="005664DB">
      <w:pPr>
        <w:tabs>
          <w:tab w:val="left" w:pos="426"/>
        </w:tabs>
        <w:spacing w:before="29" w:line="288" w:lineRule="auto"/>
        <w:jc w:val="left"/>
        <w:rPr>
          <w:kern w:val="0"/>
          <w:sz w:val="24"/>
        </w:rPr>
      </w:pPr>
    </w:p>
    <w:p w:rsidR="005A5E04" w:rsidRPr="00035D71" w:rsidRDefault="005A5E04" w:rsidP="0048308E">
      <w:pPr>
        <w:spacing w:before="29" w:line="288" w:lineRule="auto"/>
        <w:rPr>
          <w:b/>
          <w:bCs/>
          <w:color w:val="000000"/>
          <w:sz w:val="24"/>
        </w:rPr>
      </w:pPr>
      <w:r w:rsidRPr="00035D71">
        <w:rPr>
          <w:b/>
          <w:color w:val="000000"/>
          <w:sz w:val="24"/>
        </w:rPr>
        <w:t xml:space="preserve">7.12.5 </w:t>
      </w:r>
      <w:r w:rsidRPr="00035D71">
        <w:rPr>
          <w:rFonts w:hint="eastAsia"/>
          <w:b/>
          <w:bCs/>
          <w:color w:val="000000"/>
          <w:sz w:val="24"/>
        </w:rPr>
        <w:t>期末前十名股票中存在流通受限情况的说明</w:t>
      </w:r>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5A5E04" w:rsidRPr="00035D71" w:rsidTr="00314DC5">
        <w:tc>
          <w:tcPr>
            <w:tcW w:w="1145"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序号</w:t>
            </w:r>
          </w:p>
        </w:tc>
        <w:tc>
          <w:tcPr>
            <w:tcW w:w="1376"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股票代码</w:t>
            </w:r>
          </w:p>
        </w:tc>
        <w:tc>
          <w:tcPr>
            <w:tcW w:w="1375"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股票名称</w:t>
            </w:r>
          </w:p>
        </w:tc>
        <w:tc>
          <w:tcPr>
            <w:tcW w:w="1908"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流通受限部分的公允价值</w:t>
            </w:r>
          </w:p>
        </w:tc>
        <w:tc>
          <w:tcPr>
            <w:tcW w:w="1426"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占基金资产净值比例（％）</w:t>
            </w:r>
          </w:p>
        </w:tc>
        <w:tc>
          <w:tcPr>
            <w:tcW w:w="1768" w:type="dxa"/>
            <w:vAlign w:val="center"/>
          </w:tcPr>
          <w:p w:rsidR="005A5E04" w:rsidRPr="00035D71" w:rsidRDefault="005A5E04" w:rsidP="0048308E">
            <w:pPr>
              <w:spacing w:before="29" w:line="288" w:lineRule="auto"/>
              <w:ind w:left="17"/>
              <w:jc w:val="center"/>
              <w:rPr>
                <w:color w:val="000000"/>
                <w:sz w:val="24"/>
              </w:rPr>
            </w:pPr>
            <w:r w:rsidRPr="00035D71">
              <w:rPr>
                <w:rFonts w:hint="eastAsia"/>
                <w:color w:val="000000"/>
                <w:sz w:val="24"/>
              </w:rPr>
              <w:t>流通受限情况说明</w:t>
            </w:r>
          </w:p>
        </w:tc>
      </w:tr>
      <w:tr w:rsidR="005A5E04">
        <w:tc>
          <w:tcPr>
            <w:tcW w:w="1145" w:type="dxa"/>
            <w:vAlign w:val="center"/>
          </w:tcPr>
          <w:p w:rsidR="005A5E04" w:rsidRDefault="005A5E04">
            <w:pPr>
              <w:jc w:val="center"/>
            </w:pPr>
            <w:r>
              <w:rPr>
                <w:color w:val="000000"/>
                <w:sz w:val="24"/>
              </w:rPr>
              <w:t>1</w:t>
            </w:r>
          </w:p>
        </w:tc>
        <w:tc>
          <w:tcPr>
            <w:tcW w:w="1376" w:type="dxa"/>
            <w:vAlign w:val="center"/>
          </w:tcPr>
          <w:p w:rsidR="005A5E04" w:rsidRDefault="005A5E04">
            <w:pPr>
              <w:jc w:val="center"/>
            </w:pPr>
            <w:r>
              <w:rPr>
                <w:color w:val="000000"/>
                <w:sz w:val="24"/>
              </w:rPr>
              <w:t>300137</w:t>
            </w:r>
          </w:p>
        </w:tc>
        <w:tc>
          <w:tcPr>
            <w:tcW w:w="1375" w:type="dxa"/>
            <w:vAlign w:val="center"/>
          </w:tcPr>
          <w:p w:rsidR="005A5E04" w:rsidRDefault="005A5E04">
            <w:pPr>
              <w:jc w:val="center"/>
            </w:pPr>
            <w:r>
              <w:rPr>
                <w:rFonts w:hint="eastAsia"/>
                <w:color w:val="000000"/>
                <w:sz w:val="24"/>
              </w:rPr>
              <w:t>先河环保</w:t>
            </w:r>
          </w:p>
        </w:tc>
        <w:tc>
          <w:tcPr>
            <w:tcW w:w="1908" w:type="dxa"/>
            <w:vAlign w:val="center"/>
          </w:tcPr>
          <w:p w:rsidR="005A5E04" w:rsidRDefault="005A5E04">
            <w:pPr>
              <w:jc w:val="right"/>
            </w:pPr>
            <w:r>
              <w:rPr>
                <w:color w:val="000000"/>
                <w:sz w:val="24"/>
              </w:rPr>
              <w:t>479,049.90</w:t>
            </w:r>
          </w:p>
        </w:tc>
        <w:tc>
          <w:tcPr>
            <w:tcW w:w="1426" w:type="dxa"/>
            <w:vAlign w:val="center"/>
          </w:tcPr>
          <w:p w:rsidR="005A5E04" w:rsidRDefault="005A5E04">
            <w:pPr>
              <w:jc w:val="right"/>
            </w:pPr>
            <w:r>
              <w:rPr>
                <w:color w:val="000000"/>
                <w:sz w:val="24"/>
              </w:rPr>
              <w:t>1.46</w:t>
            </w:r>
          </w:p>
        </w:tc>
        <w:tc>
          <w:tcPr>
            <w:tcW w:w="1768" w:type="dxa"/>
            <w:vAlign w:val="center"/>
          </w:tcPr>
          <w:p w:rsidR="005A5E04" w:rsidRDefault="005A5E04">
            <w:pPr>
              <w:jc w:val="right"/>
            </w:pPr>
            <w:r>
              <w:rPr>
                <w:rFonts w:hint="eastAsia"/>
                <w:color w:val="000000"/>
                <w:sz w:val="24"/>
              </w:rPr>
              <w:t>重大事项</w:t>
            </w:r>
          </w:p>
        </w:tc>
      </w:tr>
    </w:tbl>
    <w:p w:rsidR="005A5E04" w:rsidRPr="00035D71" w:rsidRDefault="005A5E04" w:rsidP="0048308E">
      <w:pPr>
        <w:tabs>
          <w:tab w:val="left" w:pos="426"/>
        </w:tabs>
        <w:spacing w:before="29" w:line="288" w:lineRule="auto"/>
        <w:jc w:val="left"/>
        <w:rPr>
          <w:kern w:val="0"/>
          <w:sz w:val="24"/>
        </w:rPr>
      </w:pPr>
    </w:p>
    <w:p w:rsidR="005A5E04" w:rsidRPr="00035D71" w:rsidRDefault="005A5E04"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5A5E04" w:rsidRPr="00035D71" w:rsidRDefault="005A5E04"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5A5E04" w:rsidRPr="00035D71" w:rsidRDefault="005A5E04" w:rsidP="00912871">
      <w:pPr>
        <w:spacing w:before="29" w:line="288" w:lineRule="auto"/>
        <w:ind w:firstLineChars="200" w:firstLine="480"/>
        <w:rPr>
          <w:color w:val="000000"/>
          <w:sz w:val="24"/>
        </w:rPr>
      </w:pPr>
    </w:p>
    <w:p w:rsidR="005A5E04" w:rsidRPr="00035D71" w:rsidRDefault="005A5E04" w:rsidP="00601023">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96224356"/>
      <w:r w:rsidRPr="00035D71">
        <w:rPr>
          <w:b/>
          <w:bCs/>
          <w:szCs w:val="24"/>
          <w:lang w:val="en-US"/>
        </w:rPr>
        <w:t xml:space="preserve">§8  </w:t>
      </w:r>
      <w:r w:rsidRPr="00035D71">
        <w:rPr>
          <w:rFonts w:hint="eastAsia"/>
          <w:b/>
          <w:bCs/>
          <w:szCs w:val="24"/>
          <w:lang w:val="en-US"/>
        </w:rPr>
        <w:t>基金份额持有人信息</w:t>
      </w:r>
      <w:bookmarkEnd w:id="75"/>
      <w:bookmarkEnd w:id="76"/>
    </w:p>
    <w:p w:rsidR="005A5E04" w:rsidRPr="00035D71" w:rsidRDefault="005A5E04" w:rsidP="0048308E">
      <w:pPr>
        <w:pStyle w:val="20"/>
        <w:spacing w:before="29" w:after="0" w:line="288" w:lineRule="auto"/>
        <w:rPr>
          <w:rFonts w:ascii="Times New Roman" w:hAnsi="Times New Roman"/>
          <w:kern w:val="0"/>
          <w:szCs w:val="24"/>
        </w:rPr>
      </w:pPr>
      <w:bookmarkStart w:id="77" w:name="_Toc225500051"/>
      <w:bookmarkStart w:id="78" w:name="_Toc396224357"/>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5A5E04" w:rsidRPr="00035D71" w:rsidRDefault="005A5E04"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firstRow="1" w:lastRow="0" w:firstColumn="1" w:lastColumn="0" w:noHBand="0" w:noVBand="0"/>
      </w:tblPr>
      <w:tblGrid>
        <w:gridCol w:w="614"/>
        <w:gridCol w:w="1176"/>
        <w:gridCol w:w="1720"/>
        <w:gridCol w:w="1701"/>
        <w:gridCol w:w="1701"/>
        <w:gridCol w:w="2374"/>
      </w:tblGrid>
      <w:tr w:rsidR="005A5E04" w:rsidRPr="00035D71" w:rsidTr="00D07B93">
        <w:tc>
          <w:tcPr>
            <w:tcW w:w="331" w:type="pct"/>
            <w:vMerge w:val="restart"/>
            <w:tcBorders>
              <w:top w:val="single" w:sz="8" w:space="0" w:color="000000"/>
              <w:left w:val="single" w:sz="8" w:space="0" w:color="000000"/>
              <w:right w:val="single" w:sz="8" w:space="0" w:color="000000"/>
            </w:tcBorders>
            <w:vAlign w:val="center"/>
          </w:tcPr>
          <w:p w:rsidR="005A5E04" w:rsidRDefault="005A5E04">
            <w:pPr>
              <w:jc w:val="center"/>
            </w:pPr>
            <w:r>
              <w:rPr>
                <w:rFonts w:hint="eastAsia"/>
              </w:rPr>
              <w:t>持有人户数</w:t>
            </w:r>
            <w:r>
              <w:t>(</w:t>
            </w:r>
            <w:r>
              <w:rPr>
                <w:rFonts w:hint="eastAsia"/>
              </w:rPr>
              <w:t>户</w:t>
            </w:r>
            <w:r>
              <w:t>)</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center"/>
              <w:rPr>
                <w:bCs/>
                <w:color w:val="000000"/>
                <w:sz w:val="24"/>
              </w:rPr>
            </w:pPr>
            <w:r w:rsidRPr="00035D71">
              <w:rPr>
                <w:rFonts w:hint="eastAsia"/>
                <w:bCs/>
                <w:color w:val="000000"/>
                <w:sz w:val="24"/>
              </w:rPr>
              <w:t>户均持有的基金份额</w:t>
            </w:r>
          </w:p>
        </w:tc>
        <w:tc>
          <w:tcPr>
            <w:tcW w:w="4036" w:type="pct"/>
            <w:gridSpan w:val="4"/>
            <w:tcBorders>
              <w:top w:val="single" w:sz="8" w:space="0" w:color="000000"/>
              <w:left w:val="single" w:sz="8" w:space="0" w:color="000000"/>
              <w:bottom w:val="single" w:sz="8" w:space="0" w:color="000000"/>
              <w:right w:val="single" w:sz="4" w:space="0" w:color="auto"/>
            </w:tcBorders>
            <w:vAlign w:val="center"/>
          </w:tcPr>
          <w:p w:rsidR="005A5E04" w:rsidRPr="00035D71" w:rsidRDefault="005A5E04" w:rsidP="0048308E">
            <w:pPr>
              <w:spacing w:before="29" w:line="288" w:lineRule="auto"/>
              <w:jc w:val="center"/>
              <w:rPr>
                <w:bCs/>
                <w:color w:val="000000"/>
                <w:sz w:val="24"/>
              </w:rPr>
            </w:pPr>
            <w:r w:rsidRPr="00035D71">
              <w:rPr>
                <w:rFonts w:hint="eastAsia"/>
                <w:bCs/>
                <w:color w:val="000000"/>
                <w:sz w:val="24"/>
              </w:rPr>
              <w:t>持有人结构</w:t>
            </w:r>
          </w:p>
        </w:tc>
      </w:tr>
      <w:tr w:rsidR="005A5E04" w:rsidRPr="00035D71" w:rsidTr="00D07B93">
        <w:tc>
          <w:tcPr>
            <w:tcW w:w="331" w:type="pct"/>
            <w:vMerge/>
            <w:tcBorders>
              <w:left w:val="single" w:sz="8" w:space="0" w:color="000000"/>
              <w:right w:val="single" w:sz="8" w:space="0" w:color="000000"/>
            </w:tcBorders>
            <w:vAlign w:val="center"/>
          </w:tcPr>
          <w:p w:rsidR="005A5E04" w:rsidRDefault="005A5E04">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widowControl/>
              <w:spacing w:before="29" w:line="288" w:lineRule="auto"/>
              <w:jc w:val="left"/>
              <w:rPr>
                <w:bCs/>
                <w:color w:val="000000"/>
                <w:sz w:val="24"/>
              </w:rPr>
            </w:pPr>
          </w:p>
        </w:tc>
        <w:tc>
          <w:tcPr>
            <w:tcW w:w="1842" w:type="pct"/>
            <w:gridSpan w:val="2"/>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center"/>
              <w:rPr>
                <w:bCs/>
                <w:color w:val="000000"/>
                <w:sz w:val="24"/>
              </w:rPr>
            </w:pPr>
            <w:r w:rsidRPr="00035D71">
              <w:rPr>
                <w:rFonts w:hint="eastAsia"/>
                <w:bCs/>
                <w:color w:val="000000"/>
                <w:sz w:val="24"/>
              </w:rPr>
              <w:t>机构投资者</w:t>
            </w:r>
          </w:p>
        </w:tc>
        <w:tc>
          <w:tcPr>
            <w:tcW w:w="2194" w:type="pct"/>
            <w:gridSpan w:val="2"/>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center"/>
              <w:rPr>
                <w:bCs/>
                <w:color w:val="000000"/>
                <w:sz w:val="24"/>
              </w:rPr>
            </w:pPr>
            <w:r w:rsidRPr="00035D71">
              <w:rPr>
                <w:rFonts w:hint="eastAsia"/>
                <w:bCs/>
                <w:color w:val="000000"/>
                <w:sz w:val="24"/>
              </w:rPr>
              <w:t>个人投资者</w:t>
            </w:r>
          </w:p>
        </w:tc>
      </w:tr>
      <w:tr w:rsidR="005A5E04" w:rsidRPr="00035D71" w:rsidTr="00D07B93">
        <w:tc>
          <w:tcPr>
            <w:tcW w:w="331" w:type="pct"/>
            <w:vMerge/>
            <w:tcBorders>
              <w:left w:val="single" w:sz="8" w:space="0" w:color="000000"/>
              <w:bottom w:val="single" w:sz="8" w:space="0" w:color="000000"/>
              <w:right w:val="single" w:sz="8" w:space="0" w:color="000000"/>
            </w:tcBorders>
            <w:vAlign w:val="center"/>
          </w:tcPr>
          <w:p w:rsidR="005A5E04" w:rsidRDefault="005A5E04">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widowControl/>
              <w:spacing w:before="29" w:line="288" w:lineRule="auto"/>
              <w:jc w:val="left"/>
              <w:rPr>
                <w:bCs/>
                <w:color w:val="000000"/>
                <w:sz w:val="24"/>
              </w:rPr>
            </w:pPr>
          </w:p>
        </w:tc>
        <w:tc>
          <w:tcPr>
            <w:tcW w:w="926" w:type="pct"/>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center"/>
              <w:rPr>
                <w:bCs/>
                <w:color w:val="000000"/>
                <w:sz w:val="24"/>
              </w:rPr>
            </w:pPr>
            <w:r w:rsidRPr="00035D71">
              <w:rPr>
                <w:rFonts w:hint="eastAsia"/>
                <w:bCs/>
                <w:color w:val="000000"/>
                <w:sz w:val="24"/>
              </w:rPr>
              <w:t>持有份额</w:t>
            </w:r>
          </w:p>
        </w:tc>
        <w:tc>
          <w:tcPr>
            <w:tcW w:w="916" w:type="pct"/>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center"/>
              <w:rPr>
                <w:bCs/>
                <w:color w:val="000000"/>
                <w:sz w:val="24"/>
              </w:rPr>
            </w:pPr>
            <w:r w:rsidRPr="00035D71">
              <w:rPr>
                <w:rFonts w:hint="eastAsia"/>
                <w:bCs/>
                <w:color w:val="000000"/>
                <w:sz w:val="24"/>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center"/>
              <w:rPr>
                <w:bCs/>
                <w:color w:val="000000"/>
                <w:sz w:val="24"/>
              </w:rPr>
            </w:pPr>
            <w:r w:rsidRPr="00035D71">
              <w:rPr>
                <w:rFonts w:hint="eastAsia"/>
                <w:bCs/>
                <w:color w:val="000000"/>
                <w:sz w:val="24"/>
              </w:rPr>
              <w:t>持有份额</w:t>
            </w:r>
          </w:p>
        </w:tc>
        <w:tc>
          <w:tcPr>
            <w:tcW w:w="1278" w:type="pct"/>
            <w:tcBorders>
              <w:top w:val="single" w:sz="8" w:space="0" w:color="000000"/>
              <w:left w:val="single" w:sz="8" w:space="0" w:color="000000"/>
              <w:bottom w:val="single" w:sz="8" w:space="0" w:color="000000"/>
              <w:right w:val="single" w:sz="4" w:space="0" w:color="auto"/>
            </w:tcBorders>
            <w:vAlign w:val="center"/>
          </w:tcPr>
          <w:p w:rsidR="005A5E04" w:rsidRPr="00035D71" w:rsidRDefault="005A5E04" w:rsidP="0048308E">
            <w:pPr>
              <w:spacing w:before="29" w:line="288" w:lineRule="auto"/>
              <w:jc w:val="center"/>
              <w:rPr>
                <w:bCs/>
                <w:color w:val="000000"/>
                <w:sz w:val="24"/>
              </w:rPr>
            </w:pPr>
            <w:r w:rsidRPr="00035D71">
              <w:rPr>
                <w:rFonts w:hint="eastAsia"/>
                <w:bCs/>
                <w:color w:val="000000"/>
                <w:sz w:val="24"/>
              </w:rPr>
              <w:t>占总份额比例</w:t>
            </w:r>
          </w:p>
        </w:tc>
      </w:tr>
      <w:tr w:rsidR="005A5E04" w:rsidRPr="00035D71" w:rsidTr="00D07B93">
        <w:tc>
          <w:tcPr>
            <w:tcW w:w="331" w:type="pct"/>
            <w:tcBorders>
              <w:top w:val="single" w:sz="8" w:space="0" w:color="000000"/>
              <w:left w:val="single" w:sz="8" w:space="0" w:color="000000"/>
              <w:bottom w:val="single" w:sz="8" w:space="0" w:color="000000"/>
              <w:right w:val="single" w:sz="8" w:space="0" w:color="000000"/>
            </w:tcBorders>
            <w:vAlign w:val="center"/>
          </w:tcPr>
          <w:p w:rsidR="005A5E04" w:rsidRDefault="005A5E04">
            <w:pPr>
              <w:jc w:val="center"/>
            </w:pPr>
            <w:r>
              <w:rPr>
                <w:bCs/>
                <w:color w:val="000000"/>
                <w:sz w:val="24"/>
              </w:rPr>
              <w:t>636</w:t>
            </w:r>
          </w:p>
        </w:tc>
        <w:tc>
          <w:tcPr>
            <w:tcW w:w="633" w:type="pct"/>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right"/>
              <w:rPr>
                <w:bCs/>
                <w:color w:val="000000"/>
                <w:sz w:val="24"/>
              </w:rPr>
            </w:pPr>
            <w:r w:rsidRPr="00035D71">
              <w:rPr>
                <w:bCs/>
                <w:color w:val="000000"/>
                <w:sz w:val="24"/>
              </w:rPr>
              <w:t>52,408.91</w:t>
            </w:r>
          </w:p>
        </w:tc>
        <w:tc>
          <w:tcPr>
            <w:tcW w:w="926" w:type="pct"/>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right"/>
              <w:rPr>
                <w:bCs/>
                <w:color w:val="000000"/>
                <w:sz w:val="24"/>
              </w:rPr>
            </w:pPr>
            <w:r w:rsidRPr="00035D71">
              <w:rPr>
                <w:bCs/>
                <w:color w:val="000000"/>
                <w:sz w:val="24"/>
              </w:rPr>
              <w:t>20,008,125.00</w:t>
            </w:r>
          </w:p>
        </w:tc>
        <w:tc>
          <w:tcPr>
            <w:tcW w:w="916" w:type="pct"/>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right"/>
              <w:rPr>
                <w:bCs/>
                <w:color w:val="000000"/>
                <w:sz w:val="24"/>
              </w:rPr>
            </w:pPr>
            <w:r w:rsidRPr="00035D71">
              <w:rPr>
                <w:bCs/>
                <w:color w:val="000000"/>
                <w:sz w:val="24"/>
              </w:rPr>
              <w:t>60.03%</w:t>
            </w:r>
          </w:p>
        </w:tc>
        <w:tc>
          <w:tcPr>
            <w:tcW w:w="916" w:type="pct"/>
            <w:tcBorders>
              <w:top w:val="single" w:sz="8" w:space="0" w:color="000000"/>
              <w:left w:val="single" w:sz="8" w:space="0" w:color="000000"/>
              <w:bottom w:val="single" w:sz="8" w:space="0" w:color="000000"/>
              <w:right w:val="single" w:sz="8" w:space="0" w:color="000000"/>
            </w:tcBorders>
            <w:vAlign w:val="center"/>
          </w:tcPr>
          <w:p w:rsidR="005A5E04" w:rsidRPr="00035D71" w:rsidRDefault="005A5E04" w:rsidP="0048308E">
            <w:pPr>
              <w:spacing w:before="29" w:line="288" w:lineRule="auto"/>
              <w:jc w:val="right"/>
              <w:rPr>
                <w:bCs/>
                <w:color w:val="000000"/>
                <w:sz w:val="24"/>
              </w:rPr>
            </w:pPr>
            <w:r w:rsidRPr="00035D71">
              <w:rPr>
                <w:bCs/>
                <w:color w:val="000000"/>
                <w:sz w:val="24"/>
              </w:rPr>
              <w:t>13,323,940.78</w:t>
            </w:r>
          </w:p>
        </w:tc>
        <w:tc>
          <w:tcPr>
            <w:tcW w:w="1278" w:type="pct"/>
            <w:tcBorders>
              <w:top w:val="single" w:sz="8" w:space="0" w:color="000000"/>
              <w:left w:val="single" w:sz="8" w:space="0" w:color="000000"/>
              <w:bottom w:val="single" w:sz="8" w:space="0" w:color="000000"/>
              <w:right w:val="single" w:sz="4" w:space="0" w:color="auto"/>
            </w:tcBorders>
            <w:vAlign w:val="center"/>
          </w:tcPr>
          <w:p w:rsidR="005A5E04" w:rsidRPr="00035D71" w:rsidRDefault="005A5E04" w:rsidP="0048308E">
            <w:pPr>
              <w:spacing w:before="29" w:line="288" w:lineRule="auto"/>
              <w:jc w:val="right"/>
              <w:rPr>
                <w:bCs/>
                <w:color w:val="000000"/>
                <w:sz w:val="24"/>
              </w:rPr>
            </w:pPr>
            <w:r w:rsidRPr="00035D71">
              <w:rPr>
                <w:bCs/>
                <w:color w:val="000000"/>
                <w:sz w:val="24"/>
              </w:rPr>
              <w:t>39.97%</w:t>
            </w:r>
          </w:p>
        </w:tc>
      </w:tr>
    </w:tbl>
    <w:p w:rsidR="005A5E04" w:rsidRPr="00035D71" w:rsidRDefault="005A5E04" w:rsidP="0048308E">
      <w:pPr>
        <w:spacing w:before="29" w:line="288" w:lineRule="auto"/>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79" w:name="_Toc396224358"/>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4"/>
        <w:gridCol w:w="2163"/>
      </w:tblGrid>
      <w:tr w:rsidR="005A5E04" w:rsidRPr="00035D71" w:rsidTr="00D07B93">
        <w:trPr>
          <w:trHeight w:val="1134"/>
        </w:trPr>
        <w:tc>
          <w:tcPr>
            <w:tcW w:w="4111" w:type="dxa"/>
            <w:vAlign w:val="center"/>
          </w:tcPr>
          <w:p w:rsidR="005A5E04" w:rsidRPr="00035D71" w:rsidRDefault="005A5E04" w:rsidP="0048308E">
            <w:pPr>
              <w:widowControl/>
              <w:spacing w:before="29" w:line="288" w:lineRule="auto"/>
              <w:jc w:val="center"/>
              <w:rPr>
                <w:color w:val="000000"/>
                <w:kern w:val="0"/>
                <w:sz w:val="24"/>
              </w:rPr>
            </w:pPr>
            <w:r w:rsidRPr="00035D71">
              <w:rPr>
                <w:rFonts w:hint="eastAsia"/>
                <w:color w:val="000000"/>
                <w:kern w:val="0"/>
                <w:sz w:val="24"/>
              </w:rPr>
              <w:t>项目</w:t>
            </w:r>
          </w:p>
        </w:tc>
        <w:tc>
          <w:tcPr>
            <w:tcW w:w="2724" w:type="dxa"/>
            <w:vAlign w:val="center"/>
          </w:tcPr>
          <w:p w:rsidR="005A5E04" w:rsidRPr="00035D71" w:rsidRDefault="005A5E04"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5A5E04" w:rsidRPr="00035D71" w:rsidRDefault="005A5E04"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5A5E04" w:rsidRPr="00035D71" w:rsidTr="00D07B93">
        <w:trPr>
          <w:trHeight w:val="966"/>
        </w:trPr>
        <w:tc>
          <w:tcPr>
            <w:tcW w:w="4111" w:type="dxa"/>
            <w:vAlign w:val="center"/>
          </w:tcPr>
          <w:p w:rsidR="005A5E04" w:rsidRPr="00035D71" w:rsidRDefault="005A5E04"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2724" w:type="dxa"/>
            <w:vAlign w:val="center"/>
          </w:tcPr>
          <w:p w:rsidR="005A5E04" w:rsidRPr="00035D71" w:rsidRDefault="005A5E04" w:rsidP="0048308E">
            <w:pPr>
              <w:widowControl/>
              <w:spacing w:before="29" w:line="288" w:lineRule="auto"/>
              <w:jc w:val="right"/>
              <w:rPr>
                <w:color w:val="000000"/>
                <w:kern w:val="0"/>
                <w:sz w:val="24"/>
              </w:rPr>
            </w:pPr>
            <w:r w:rsidRPr="00035D71">
              <w:rPr>
                <w:color w:val="000000"/>
                <w:kern w:val="0"/>
                <w:sz w:val="24"/>
              </w:rPr>
              <w:t>100,139.50</w:t>
            </w:r>
          </w:p>
        </w:tc>
        <w:tc>
          <w:tcPr>
            <w:tcW w:w="2163" w:type="dxa"/>
            <w:vAlign w:val="center"/>
          </w:tcPr>
          <w:p w:rsidR="005A5E04" w:rsidRPr="00035D71" w:rsidRDefault="005A5E04" w:rsidP="0048308E">
            <w:pPr>
              <w:widowControl/>
              <w:spacing w:before="29" w:line="288" w:lineRule="auto"/>
              <w:jc w:val="right"/>
              <w:rPr>
                <w:color w:val="000000"/>
                <w:kern w:val="0"/>
                <w:sz w:val="24"/>
              </w:rPr>
            </w:pPr>
            <w:r w:rsidRPr="00035D71">
              <w:rPr>
                <w:color w:val="000000"/>
                <w:kern w:val="0"/>
                <w:sz w:val="24"/>
              </w:rPr>
              <w:t>0.30%</w:t>
            </w:r>
          </w:p>
        </w:tc>
      </w:tr>
    </w:tbl>
    <w:p w:rsidR="005A5E04" w:rsidRDefault="005A5E04" w:rsidP="0048308E">
      <w:pPr>
        <w:spacing w:before="29" w:line="288" w:lineRule="auto"/>
        <w:rPr>
          <w:color w:val="000000"/>
          <w:sz w:val="24"/>
        </w:rPr>
      </w:pPr>
    </w:p>
    <w:p w:rsidR="005A5E04" w:rsidRDefault="005A5E04" w:rsidP="000F06CE">
      <w:pPr>
        <w:pStyle w:val="20"/>
        <w:spacing w:before="29" w:after="0" w:line="288" w:lineRule="auto"/>
        <w:rPr>
          <w:rFonts w:ascii="宋体"/>
          <w:sz w:val="21"/>
          <w:szCs w:val="21"/>
        </w:rPr>
      </w:pPr>
      <w:bookmarkStart w:id="80" w:name="_Toc396224359"/>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A0" w:firstRow="1" w:lastRow="0" w:firstColumn="1" w:lastColumn="0" w:noHBand="0" w:noVBand="0"/>
      </w:tblPr>
      <w:tblGrid>
        <w:gridCol w:w="4929"/>
        <w:gridCol w:w="4535"/>
      </w:tblGrid>
      <w:tr w:rsidR="005A5E04" w:rsidRPr="009D5CCC" w:rsidTr="00D07B93">
        <w:trPr>
          <w:trHeight w:val="285"/>
        </w:trPr>
        <w:tc>
          <w:tcPr>
            <w:tcW w:w="2604" w:type="pct"/>
            <w:tcMar>
              <w:top w:w="0" w:type="dxa"/>
              <w:left w:w="108" w:type="dxa"/>
              <w:bottom w:w="0" w:type="dxa"/>
              <w:right w:w="108" w:type="dxa"/>
            </w:tcMar>
            <w:vAlign w:val="center"/>
          </w:tcPr>
          <w:p w:rsidR="005A5E04" w:rsidRPr="005A4F8F" w:rsidRDefault="005A5E04" w:rsidP="005A4F8F">
            <w:pPr>
              <w:widowControl/>
              <w:spacing w:before="29" w:line="288" w:lineRule="auto"/>
              <w:jc w:val="center"/>
              <w:rPr>
                <w:color w:val="000000"/>
                <w:kern w:val="0"/>
                <w:sz w:val="24"/>
              </w:rPr>
            </w:pPr>
            <w:r w:rsidRPr="005A4F8F">
              <w:rPr>
                <w:rFonts w:hint="eastAsia"/>
                <w:color w:val="000000"/>
                <w:kern w:val="0"/>
                <w:sz w:val="24"/>
              </w:rPr>
              <w:t>项目</w:t>
            </w:r>
          </w:p>
        </w:tc>
        <w:tc>
          <w:tcPr>
            <w:tcW w:w="2396" w:type="pct"/>
            <w:tcMar>
              <w:top w:w="0" w:type="dxa"/>
              <w:left w:w="108" w:type="dxa"/>
              <w:bottom w:w="0" w:type="dxa"/>
              <w:right w:w="108" w:type="dxa"/>
            </w:tcMar>
            <w:vAlign w:val="center"/>
          </w:tcPr>
          <w:p w:rsidR="005A5E04" w:rsidRPr="005A4F8F" w:rsidRDefault="005A5E04" w:rsidP="00D50C95">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5A5E04" w:rsidRPr="009D5CCC" w:rsidTr="00D07B93">
        <w:trPr>
          <w:trHeight w:val="1002"/>
        </w:trPr>
        <w:tc>
          <w:tcPr>
            <w:tcW w:w="2604" w:type="pct"/>
            <w:tcMar>
              <w:top w:w="0" w:type="dxa"/>
              <w:left w:w="108" w:type="dxa"/>
              <w:bottom w:w="0" w:type="dxa"/>
              <w:right w:w="108" w:type="dxa"/>
            </w:tcMar>
            <w:vAlign w:val="center"/>
          </w:tcPr>
          <w:p w:rsidR="005A5E04" w:rsidRPr="005A4F8F" w:rsidRDefault="005A5E04"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396" w:type="pct"/>
            <w:tcMar>
              <w:top w:w="0" w:type="dxa"/>
              <w:left w:w="108" w:type="dxa"/>
              <w:bottom w:w="0" w:type="dxa"/>
              <w:right w:w="108" w:type="dxa"/>
            </w:tcMar>
            <w:vAlign w:val="center"/>
          </w:tcPr>
          <w:p w:rsidR="005A5E04" w:rsidRPr="003B6862" w:rsidRDefault="0085662D" w:rsidP="0085662D">
            <w:pPr>
              <w:widowControl/>
              <w:spacing w:before="29" w:line="288" w:lineRule="auto"/>
              <w:jc w:val="left"/>
              <w:rPr>
                <w:color w:val="000000"/>
                <w:kern w:val="0"/>
                <w:sz w:val="24"/>
              </w:rPr>
            </w:pPr>
            <w:r w:rsidRPr="0085662D">
              <w:rPr>
                <w:rFonts w:hint="eastAsia"/>
                <w:color w:val="000000"/>
                <w:kern w:val="0"/>
                <w:sz w:val="24"/>
              </w:rPr>
              <w:t>本基金管理人的高级管理人员、基金投资和研究部门负责人（不包括本基金的基金经理）未持有本基金</w:t>
            </w:r>
          </w:p>
        </w:tc>
      </w:tr>
      <w:tr w:rsidR="005A5E04" w:rsidRPr="009D5CCC" w:rsidTr="00D07B93">
        <w:trPr>
          <w:trHeight w:val="285"/>
        </w:trPr>
        <w:tc>
          <w:tcPr>
            <w:tcW w:w="2604" w:type="pct"/>
            <w:tcMar>
              <w:top w:w="0" w:type="dxa"/>
              <w:left w:w="108" w:type="dxa"/>
              <w:bottom w:w="0" w:type="dxa"/>
              <w:right w:w="108" w:type="dxa"/>
            </w:tcMar>
            <w:vAlign w:val="center"/>
          </w:tcPr>
          <w:p w:rsidR="005A5E04" w:rsidRPr="005A4F8F" w:rsidRDefault="005A5E04" w:rsidP="005A4F8F">
            <w:pPr>
              <w:spacing w:before="29" w:line="288" w:lineRule="auto"/>
              <w:jc w:val="left"/>
              <w:rPr>
                <w:color w:val="000000"/>
                <w:sz w:val="24"/>
              </w:rPr>
            </w:pPr>
            <w:r w:rsidRPr="005A4F8F">
              <w:rPr>
                <w:rFonts w:hint="eastAsia"/>
                <w:color w:val="000000"/>
                <w:sz w:val="24"/>
              </w:rPr>
              <w:t>本基金基金经理持有本开放式基金</w:t>
            </w:r>
          </w:p>
        </w:tc>
        <w:tc>
          <w:tcPr>
            <w:tcW w:w="2396" w:type="pct"/>
            <w:tcMar>
              <w:top w:w="0" w:type="dxa"/>
              <w:left w:w="108" w:type="dxa"/>
              <w:bottom w:w="0" w:type="dxa"/>
              <w:right w:w="108" w:type="dxa"/>
            </w:tcMar>
            <w:vAlign w:val="center"/>
          </w:tcPr>
          <w:p w:rsidR="005A5E04" w:rsidRPr="003B6862" w:rsidRDefault="0085662D" w:rsidP="0085662D">
            <w:pPr>
              <w:widowControl/>
              <w:spacing w:before="29" w:line="288" w:lineRule="auto"/>
              <w:jc w:val="left"/>
              <w:rPr>
                <w:color w:val="000000"/>
                <w:kern w:val="0"/>
                <w:sz w:val="24"/>
              </w:rPr>
            </w:pPr>
            <w:r w:rsidRPr="0085662D">
              <w:rPr>
                <w:rFonts w:hint="eastAsia"/>
                <w:color w:val="000000"/>
                <w:kern w:val="0"/>
                <w:sz w:val="24"/>
              </w:rPr>
              <w:t>本基金的基金经理持有本基金份额总量的数量区间为</w:t>
            </w:r>
            <w:r w:rsidRPr="0085662D">
              <w:rPr>
                <w:rFonts w:hint="eastAsia"/>
                <w:color w:val="000000"/>
                <w:kern w:val="0"/>
                <w:sz w:val="24"/>
              </w:rPr>
              <w:t>10</w:t>
            </w:r>
            <w:r w:rsidRPr="0085662D">
              <w:rPr>
                <w:rFonts w:hint="eastAsia"/>
                <w:color w:val="000000"/>
                <w:kern w:val="0"/>
                <w:sz w:val="24"/>
              </w:rPr>
              <w:t>万份至</w:t>
            </w:r>
            <w:r w:rsidRPr="0085662D">
              <w:rPr>
                <w:rFonts w:hint="eastAsia"/>
                <w:color w:val="000000"/>
                <w:kern w:val="0"/>
                <w:sz w:val="24"/>
              </w:rPr>
              <w:t>50</w:t>
            </w:r>
            <w:r w:rsidRPr="0085662D">
              <w:rPr>
                <w:rFonts w:hint="eastAsia"/>
                <w:color w:val="000000"/>
                <w:kern w:val="0"/>
                <w:sz w:val="24"/>
              </w:rPr>
              <w:t>万份（含）</w:t>
            </w:r>
          </w:p>
        </w:tc>
      </w:tr>
    </w:tbl>
    <w:p w:rsidR="005A5E04" w:rsidRPr="004178F9" w:rsidRDefault="005A5E04" w:rsidP="0048308E">
      <w:pPr>
        <w:spacing w:before="29" w:line="288" w:lineRule="auto"/>
        <w:rPr>
          <w:color w:val="000000"/>
          <w:sz w:val="24"/>
        </w:rPr>
      </w:pPr>
    </w:p>
    <w:p w:rsidR="005A5E04" w:rsidRPr="00035D71" w:rsidRDefault="005A5E04" w:rsidP="00601023">
      <w:pPr>
        <w:pStyle w:val="1"/>
        <w:keepNext/>
        <w:keepLines/>
        <w:widowControl w:val="0"/>
        <w:spacing w:beforeLines="100" w:before="312" w:afterLines="100" w:after="312" w:line="288" w:lineRule="auto"/>
        <w:jc w:val="center"/>
        <w:rPr>
          <w:b/>
          <w:bCs/>
          <w:szCs w:val="24"/>
          <w:lang w:val="en-US"/>
        </w:rPr>
      </w:pPr>
      <w:bookmarkStart w:id="81" w:name="_Toc225500053"/>
      <w:bookmarkStart w:id="82" w:name="_Toc396224360"/>
      <w:r w:rsidRPr="00035D71">
        <w:rPr>
          <w:b/>
          <w:bCs/>
          <w:szCs w:val="24"/>
          <w:lang w:val="en-US"/>
        </w:rPr>
        <w:t>§9</w:t>
      </w:r>
      <w:r w:rsidRPr="00035D71">
        <w:rPr>
          <w:rFonts w:hint="eastAsia"/>
          <w:b/>
          <w:bCs/>
          <w:szCs w:val="24"/>
          <w:lang w:val="en-US"/>
        </w:rPr>
        <w:t>开放式基金份额变动</w:t>
      </w:r>
      <w:bookmarkEnd w:id="81"/>
      <w:bookmarkEnd w:id="82"/>
    </w:p>
    <w:p w:rsidR="005A5E04" w:rsidRPr="00035D71" w:rsidRDefault="005A5E04"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5A5E04" w:rsidRPr="00035D71" w:rsidTr="00B72362">
        <w:tc>
          <w:tcPr>
            <w:tcW w:w="2806" w:type="pct"/>
          </w:tcPr>
          <w:p w:rsidR="005A5E04" w:rsidRPr="00035D71" w:rsidRDefault="005A5E04" w:rsidP="0048308E">
            <w:pPr>
              <w:spacing w:before="29" w:line="288" w:lineRule="auto"/>
              <w:rPr>
                <w:sz w:val="24"/>
              </w:rPr>
            </w:pPr>
            <w:r w:rsidRPr="00035D71">
              <w:rPr>
                <w:rFonts w:hint="eastAsia"/>
                <w:sz w:val="24"/>
              </w:rPr>
              <w:t>基金合同生效日（</w:t>
            </w:r>
            <w:r w:rsidRPr="00035D71">
              <w:rPr>
                <w:sz w:val="24"/>
              </w:rPr>
              <w:t>2012</w:t>
            </w:r>
            <w:r w:rsidRPr="00035D71">
              <w:rPr>
                <w:rFonts w:hint="eastAsia"/>
                <w:sz w:val="24"/>
              </w:rPr>
              <w:t>年</w:t>
            </w:r>
            <w:r w:rsidRPr="00035D71">
              <w:rPr>
                <w:sz w:val="24"/>
              </w:rPr>
              <w:t>8</w:t>
            </w:r>
            <w:r w:rsidRPr="00035D71">
              <w:rPr>
                <w:rFonts w:hint="eastAsia"/>
                <w:sz w:val="24"/>
              </w:rPr>
              <w:t>月</w:t>
            </w:r>
            <w:r w:rsidRPr="00035D71">
              <w:rPr>
                <w:sz w:val="24"/>
              </w:rPr>
              <w:t>3</w:t>
            </w:r>
            <w:r w:rsidRPr="00035D71">
              <w:rPr>
                <w:rFonts w:hint="eastAsia"/>
                <w:sz w:val="24"/>
              </w:rPr>
              <w:t>日）基金份额总额</w:t>
            </w:r>
          </w:p>
        </w:tc>
        <w:tc>
          <w:tcPr>
            <w:tcW w:w="2194" w:type="pct"/>
          </w:tcPr>
          <w:p w:rsidR="005A5E04" w:rsidRPr="00035D71" w:rsidRDefault="005A5E04" w:rsidP="0048308E">
            <w:pPr>
              <w:spacing w:before="29" w:line="288" w:lineRule="auto"/>
              <w:jc w:val="right"/>
              <w:rPr>
                <w:sz w:val="24"/>
              </w:rPr>
            </w:pPr>
            <w:r w:rsidRPr="00035D71">
              <w:rPr>
                <w:sz w:val="24"/>
              </w:rPr>
              <w:t xml:space="preserve">1,144,690,358.11 </w:t>
            </w:r>
          </w:p>
        </w:tc>
      </w:tr>
      <w:tr w:rsidR="005A5E04" w:rsidRPr="00035D71" w:rsidTr="00B72362">
        <w:tc>
          <w:tcPr>
            <w:tcW w:w="2806" w:type="pct"/>
            <w:vAlign w:val="center"/>
          </w:tcPr>
          <w:p w:rsidR="005A5E04" w:rsidRPr="00035D71" w:rsidRDefault="005A5E04" w:rsidP="0048308E">
            <w:pPr>
              <w:spacing w:before="29" w:line="288" w:lineRule="auto"/>
              <w:rPr>
                <w:sz w:val="24"/>
              </w:rPr>
            </w:pPr>
            <w:r w:rsidRPr="00035D71">
              <w:rPr>
                <w:rFonts w:hint="eastAsia"/>
                <w:sz w:val="24"/>
              </w:rPr>
              <w:t>本报告期期初基金份额总额</w:t>
            </w:r>
          </w:p>
        </w:tc>
        <w:tc>
          <w:tcPr>
            <w:tcW w:w="2194" w:type="pct"/>
          </w:tcPr>
          <w:p w:rsidR="005A5E04" w:rsidRPr="00035D71" w:rsidRDefault="005A5E04" w:rsidP="0048308E">
            <w:pPr>
              <w:spacing w:before="29" w:line="288" w:lineRule="auto"/>
              <w:jc w:val="right"/>
              <w:rPr>
                <w:sz w:val="24"/>
              </w:rPr>
            </w:pPr>
            <w:r w:rsidRPr="00035D71">
              <w:rPr>
                <w:sz w:val="24"/>
              </w:rPr>
              <w:t>51,669,544.57</w:t>
            </w:r>
          </w:p>
        </w:tc>
      </w:tr>
      <w:tr w:rsidR="005A5E04" w:rsidRPr="00035D71" w:rsidTr="00B72362">
        <w:tc>
          <w:tcPr>
            <w:tcW w:w="2806" w:type="pct"/>
            <w:vAlign w:val="center"/>
          </w:tcPr>
          <w:p w:rsidR="005A5E04" w:rsidRPr="00035D71" w:rsidRDefault="005A5E04" w:rsidP="0048308E">
            <w:pPr>
              <w:spacing w:before="29" w:line="288" w:lineRule="auto"/>
              <w:rPr>
                <w:sz w:val="24"/>
              </w:rPr>
            </w:pPr>
            <w:r w:rsidRPr="00035D71">
              <w:rPr>
                <w:rFonts w:hint="eastAsia"/>
                <w:sz w:val="24"/>
              </w:rPr>
              <w:t>本报告期基金总申购份额</w:t>
            </w:r>
          </w:p>
        </w:tc>
        <w:tc>
          <w:tcPr>
            <w:tcW w:w="2194" w:type="pct"/>
          </w:tcPr>
          <w:p w:rsidR="005A5E04" w:rsidRPr="00035D71" w:rsidRDefault="005A5E04" w:rsidP="0048308E">
            <w:pPr>
              <w:spacing w:before="29" w:line="288" w:lineRule="auto"/>
              <w:jc w:val="right"/>
              <w:rPr>
                <w:sz w:val="24"/>
              </w:rPr>
            </w:pPr>
            <w:r w:rsidRPr="00035D71">
              <w:rPr>
                <w:sz w:val="24"/>
              </w:rPr>
              <w:t>2,206,726.54</w:t>
            </w:r>
          </w:p>
        </w:tc>
      </w:tr>
      <w:tr w:rsidR="005A5E04" w:rsidRPr="00035D71" w:rsidTr="00B72362">
        <w:tc>
          <w:tcPr>
            <w:tcW w:w="2806" w:type="pct"/>
            <w:vAlign w:val="center"/>
          </w:tcPr>
          <w:p w:rsidR="005A5E04" w:rsidRPr="00035D71" w:rsidRDefault="005A5E04" w:rsidP="0048308E">
            <w:pPr>
              <w:spacing w:before="29" w:line="288" w:lineRule="auto"/>
              <w:rPr>
                <w:sz w:val="24"/>
              </w:rPr>
            </w:pPr>
            <w:r w:rsidRPr="00035D71">
              <w:rPr>
                <w:rFonts w:hint="eastAsia"/>
                <w:sz w:val="24"/>
              </w:rPr>
              <w:t>减：本报告期基金总赎回份额</w:t>
            </w:r>
          </w:p>
        </w:tc>
        <w:tc>
          <w:tcPr>
            <w:tcW w:w="2194" w:type="pct"/>
          </w:tcPr>
          <w:p w:rsidR="005A5E04" w:rsidRPr="00035D71" w:rsidRDefault="005A5E04" w:rsidP="0048308E">
            <w:pPr>
              <w:spacing w:before="29" w:line="288" w:lineRule="auto"/>
              <w:jc w:val="right"/>
              <w:rPr>
                <w:sz w:val="24"/>
              </w:rPr>
            </w:pPr>
            <w:r w:rsidRPr="00035D71">
              <w:rPr>
                <w:sz w:val="24"/>
              </w:rPr>
              <w:t>20,544,205.33</w:t>
            </w:r>
          </w:p>
        </w:tc>
      </w:tr>
      <w:tr w:rsidR="005A5E04" w:rsidRPr="00035D71" w:rsidTr="00B72362">
        <w:tc>
          <w:tcPr>
            <w:tcW w:w="2806" w:type="pct"/>
            <w:vAlign w:val="center"/>
          </w:tcPr>
          <w:p w:rsidR="005A5E04" w:rsidRPr="00035D71" w:rsidRDefault="005A5E04" w:rsidP="0048308E">
            <w:pPr>
              <w:spacing w:before="29" w:line="288" w:lineRule="auto"/>
              <w:rPr>
                <w:sz w:val="24"/>
              </w:rPr>
            </w:pPr>
            <w:r w:rsidRPr="00035D71">
              <w:rPr>
                <w:rFonts w:hint="eastAsia"/>
                <w:sz w:val="24"/>
              </w:rPr>
              <w:t>本报告期基金拆分变动份额</w:t>
            </w:r>
          </w:p>
        </w:tc>
        <w:tc>
          <w:tcPr>
            <w:tcW w:w="2194" w:type="pct"/>
          </w:tcPr>
          <w:p w:rsidR="005A5E04" w:rsidRPr="00035D71" w:rsidRDefault="005A5E04" w:rsidP="0048308E">
            <w:pPr>
              <w:spacing w:before="29" w:line="288" w:lineRule="auto"/>
              <w:jc w:val="right"/>
              <w:rPr>
                <w:sz w:val="24"/>
              </w:rPr>
            </w:pPr>
            <w:r w:rsidRPr="00035D71">
              <w:rPr>
                <w:sz w:val="24"/>
              </w:rPr>
              <w:t>-</w:t>
            </w:r>
          </w:p>
        </w:tc>
      </w:tr>
      <w:tr w:rsidR="005A5E04" w:rsidRPr="00035D71" w:rsidTr="00B72362">
        <w:tc>
          <w:tcPr>
            <w:tcW w:w="2806" w:type="pct"/>
            <w:vAlign w:val="center"/>
          </w:tcPr>
          <w:p w:rsidR="005A5E04" w:rsidRPr="00035D71" w:rsidRDefault="005A5E04" w:rsidP="0048308E">
            <w:pPr>
              <w:spacing w:before="29" w:line="288" w:lineRule="auto"/>
              <w:rPr>
                <w:sz w:val="24"/>
              </w:rPr>
            </w:pPr>
            <w:r w:rsidRPr="00035D71">
              <w:rPr>
                <w:rFonts w:hint="eastAsia"/>
                <w:sz w:val="24"/>
              </w:rPr>
              <w:t>本报告期期末基金份额总额</w:t>
            </w:r>
          </w:p>
        </w:tc>
        <w:tc>
          <w:tcPr>
            <w:tcW w:w="2194" w:type="pct"/>
          </w:tcPr>
          <w:p w:rsidR="005A5E04" w:rsidRPr="00035D71" w:rsidRDefault="005A5E04" w:rsidP="0048308E">
            <w:pPr>
              <w:spacing w:before="29" w:line="288" w:lineRule="auto"/>
              <w:jc w:val="right"/>
              <w:rPr>
                <w:sz w:val="24"/>
              </w:rPr>
            </w:pPr>
            <w:r w:rsidRPr="00035D71">
              <w:rPr>
                <w:sz w:val="24"/>
              </w:rPr>
              <w:t>33,332,065.78</w:t>
            </w:r>
          </w:p>
        </w:tc>
      </w:tr>
    </w:tbl>
    <w:p w:rsidR="005A5E04" w:rsidRDefault="005A5E0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5A5E04" w:rsidRPr="00035D71" w:rsidRDefault="005A5E04"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5A5E04" w:rsidRPr="00035D71" w:rsidRDefault="005A5E04" w:rsidP="0048308E">
      <w:pPr>
        <w:tabs>
          <w:tab w:val="left" w:pos="426"/>
        </w:tabs>
        <w:spacing w:before="29" w:line="288" w:lineRule="auto"/>
        <w:jc w:val="left"/>
        <w:rPr>
          <w:kern w:val="0"/>
          <w:sz w:val="24"/>
        </w:rPr>
      </w:pPr>
    </w:p>
    <w:p w:rsidR="005A5E04" w:rsidRPr="00DA7878" w:rsidRDefault="005A5E04" w:rsidP="00601023">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96224361"/>
      <w:r w:rsidRPr="00035D71">
        <w:rPr>
          <w:b/>
          <w:bCs/>
          <w:szCs w:val="24"/>
          <w:lang w:val="en-US"/>
        </w:rPr>
        <w:t xml:space="preserve">§10  </w:t>
      </w:r>
      <w:r w:rsidRPr="00035D71">
        <w:rPr>
          <w:rFonts w:hint="eastAsia"/>
          <w:b/>
          <w:bCs/>
          <w:szCs w:val="24"/>
          <w:lang w:val="en-US"/>
        </w:rPr>
        <w:t>重大事件揭示</w:t>
      </w:r>
      <w:bookmarkEnd w:id="83"/>
      <w:bookmarkEnd w:id="84"/>
    </w:p>
    <w:p w:rsidR="005A5E04" w:rsidRPr="00035D71" w:rsidRDefault="005A5E04" w:rsidP="0048308E">
      <w:pPr>
        <w:pStyle w:val="20"/>
        <w:spacing w:before="29" w:after="0" w:line="288" w:lineRule="auto"/>
        <w:rPr>
          <w:rFonts w:ascii="Times New Roman" w:hAnsi="Times New Roman"/>
          <w:kern w:val="0"/>
          <w:szCs w:val="24"/>
        </w:rPr>
      </w:pPr>
      <w:bookmarkStart w:id="85" w:name="_Toc396224362"/>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5A5E04" w:rsidRPr="00035D71" w:rsidRDefault="005A5E04" w:rsidP="00912871">
      <w:pPr>
        <w:spacing w:before="29" w:line="288" w:lineRule="auto"/>
        <w:ind w:firstLineChars="200" w:firstLine="480"/>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86" w:name="_Toc396224363"/>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5A5E04" w:rsidRDefault="005A5E04" w:rsidP="00912871">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5A5E04" w:rsidRPr="00035D71" w:rsidRDefault="005A5E04" w:rsidP="00912871">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5A5E04" w:rsidRPr="00035D71" w:rsidRDefault="005A5E04" w:rsidP="00912871">
      <w:pPr>
        <w:spacing w:before="29" w:line="288" w:lineRule="auto"/>
        <w:ind w:firstLineChars="200" w:firstLine="480"/>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87" w:name="_Toc396224364"/>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5A5E04" w:rsidRPr="00035D71" w:rsidRDefault="005A5E04" w:rsidP="00912871">
      <w:pPr>
        <w:spacing w:before="29" w:line="288" w:lineRule="auto"/>
        <w:ind w:firstLineChars="200" w:firstLine="480"/>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88" w:name="_Toc396224365"/>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5A5E04" w:rsidRPr="00035D71" w:rsidRDefault="005A5E04" w:rsidP="00912871">
      <w:pPr>
        <w:spacing w:before="29" w:line="288" w:lineRule="auto"/>
        <w:ind w:firstLineChars="200" w:firstLine="480"/>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89" w:name="_Toc396224366"/>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5A5E04" w:rsidRPr="00035D71" w:rsidRDefault="005A5E04" w:rsidP="00176509">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5A5E04" w:rsidRPr="00035D71" w:rsidRDefault="005A5E04" w:rsidP="00176509">
      <w:pPr>
        <w:spacing w:before="29" w:line="288" w:lineRule="auto"/>
        <w:ind w:firstLineChars="200" w:firstLine="480"/>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91" w:name="_Toc396224367"/>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5A5E04" w:rsidRPr="00035D71" w:rsidRDefault="005A5E04" w:rsidP="00912871">
      <w:pPr>
        <w:spacing w:before="29" w:line="288" w:lineRule="auto"/>
        <w:ind w:firstLineChars="200" w:firstLine="480"/>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92" w:name="_Toc396224368"/>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5A5E04" w:rsidRPr="00035D71" w:rsidRDefault="005A5E04"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5A5E04" w:rsidRPr="00035D71" w:rsidRDefault="005A5E04"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5A5E04" w:rsidRPr="00035D71" w:rsidTr="00B72362">
        <w:tc>
          <w:tcPr>
            <w:tcW w:w="1560" w:type="dxa"/>
            <w:vMerge w:val="restart"/>
            <w:vAlign w:val="center"/>
          </w:tcPr>
          <w:p w:rsidR="005A5E04" w:rsidRPr="00035D71" w:rsidRDefault="005A5E04" w:rsidP="0048308E">
            <w:pPr>
              <w:spacing w:before="29" w:line="288" w:lineRule="auto"/>
              <w:jc w:val="center"/>
              <w:rPr>
                <w:color w:val="000000"/>
                <w:sz w:val="24"/>
              </w:rPr>
            </w:pPr>
            <w:bookmarkStart w:id="94" w:name="_Toc249760071"/>
            <w:r w:rsidRPr="00035D71">
              <w:rPr>
                <w:rFonts w:hint="eastAsia"/>
                <w:color w:val="000000"/>
                <w:sz w:val="24"/>
              </w:rPr>
              <w:t>券商名称</w:t>
            </w:r>
          </w:p>
        </w:tc>
        <w:tc>
          <w:tcPr>
            <w:tcW w:w="780" w:type="dxa"/>
            <w:vMerge w:val="restart"/>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5A5E04" w:rsidRPr="00035D71" w:rsidRDefault="005A5E04" w:rsidP="0048308E">
            <w:pPr>
              <w:spacing w:before="29" w:line="288" w:lineRule="auto"/>
              <w:jc w:val="center"/>
              <w:rPr>
                <w:color w:val="000000"/>
                <w:kern w:val="0"/>
                <w:sz w:val="24"/>
              </w:rPr>
            </w:pPr>
            <w:r w:rsidRPr="00035D71">
              <w:rPr>
                <w:rFonts w:hint="eastAsia"/>
                <w:color w:val="000000"/>
                <w:kern w:val="0"/>
                <w:sz w:val="24"/>
              </w:rPr>
              <w:t>备注</w:t>
            </w:r>
          </w:p>
        </w:tc>
      </w:tr>
      <w:tr w:rsidR="005A5E04" w:rsidRPr="00035D71" w:rsidTr="00B72362">
        <w:tc>
          <w:tcPr>
            <w:tcW w:w="9000" w:type="dxa"/>
            <w:vMerge/>
            <w:vAlign w:val="center"/>
          </w:tcPr>
          <w:p w:rsidR="005A5E04" w:rsidRPr="00035D71" w:rsidRDefault="005A5E04" w:rsidP="0048308E">
            <w:pPr>
              <w:widowControl/>
              <w:spacing w:before="29" w:line="288" w:lineRule="auto"/>
              <w:jc w:val="left"/>
              <w:rPr>
                <w:color w:val="000000"/>
                <w:sz w:val="24"/>
              </w:rPr>
            </w:pPr>
          </w:p>
        </w:tc>
        <w:tc>
          <w:tcPr>
            <w:tcW w:w="780" w:type="dxa"/>
            <w:vMerge/>
            <w:vAlign w:val="center"/>
          </w:tcPr>
          <w:p w:rsidR="005A5E04" w:rsidRPr="00035D71" w:rsidRDefault="005A5E04" w:rsidP="0048308E">
            <w:pPr>
              <w:widowControl/>
              <w:spacing w:before="29" w:line="288" w:lineRule="auto"/>
              <w:jc w:val="left"/>
              <w:rPr>
                <w:color w:val="000000"/>
                <w:sz w:val="24"/>
              </w:rPr>
            </w:pPr>
          </w:p>
        </w:tc>
        <w:tc>
          <w:tcPr>
            <w:tcW w:w="180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5A5E04" w:rsidRPr="00035D71" w:rsidRDefault="005A5E04"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5A5E04" w:rsidRPr="00035D71" w:rsidRDefault="005A5E04" w:rsidP="0048308E">
            <w:pPr>
              <w:widowControl/>
              <w:spacing w:before="29" w:line="288" w:lineRule="auto"/>
              <w:jc w:val="left"/>
              <w:rPr>
                <w:color w:val="000000"/>
                <w:kern w:val="0"/>
                <w:sz w:val="24"/>
              </w:rPr>
            </w:pPr>
          </w:p>
        </w:tc>
      </w:tr>
      <w:tr w:rsidR="005A5E04">
        <w:tc>
          <w:tcPr>
            <w:tcW w:w="1559" w:type="dxa"/>
            <w:vAlign w:val="center"/>
          </w:tcPr>
          <w:p w:rsidR="005A5E04" w:rsidRDefault="005A5E04">
            <w:pPr>
              <w:jc w:val="center"/>
            </w:pPr>
            <w:r>
              <w:rPr>
                <w:rFonts w:hint="eastAsia"/>
                <w:color w:val="000000"/>
                <w:sz w:val="24"/>
              </w:rPr>
              <w:t>宏源证券股份有限公司</w:t>
            </w:r>
          </w:p>
        </w:tc>
        <w:tc>
          <w:tcPr>
            <w:tcW w:w="779" w:type="dxa"/>
            <w:vAlign w:val="center"/>
          </w:tcPr>
          <w:p w:rsidR="005A5E04" w:rsidRDefault="005A5E04">
            <w:pPr>
              <w:jc w:val="center"/>
            </w:pPr>
            <w:r>
              <w:rPr>
                <w:color w:val="000000"/>
                <w:sz w:val="24"/>
              </w:rPr>
              <w:t>2</w:t>
            </w:r>
          </w:p>
        </w:tc>
        <w:tc>
          <w:tcPr>
            <w:tcW w:w="1800" w:type="dxa"/>
            <w:vAlign w:val="center"/>
          </w:tcPr>
          <w:p w:rsidR="005A5E04" w:rsidRDefault="005A5E04">
            <w:pPr>
              <w:jc w:val="right"/>
            </w:pPr>
            <w:r>
              <w:rPr>
                <w:color w:val="000000"/>
                <w:sz w:val="24"/>
              </w:rPr>
              <w:t>527,798.00</w:t>
            </w:r>
          </w:p>
        </w:tc>
        <w:tc>
          <w:tcPr>
            <w:tcW w:w="1080" w:type="dxa"/>
            <w:vAlign w:val="center"/>
          </w:tcPr>
          <w:p w:rsidR="005A5E04" w:rsidRDefault="005A5E04">
            <w:pPr>
              <w:jc w:val="right"/>
            </w:pPr>
            <w:r>
              <w:rPr>
                <w:color w:val="000000"/>
                <w:sz w:val="24"/>
              </w:rPr>
              <w:t>0.38%</w:t>
            </w:r>
          </w:p>
        </w:tc>
        <w:tc>
          <w:tcPr>
            <w:tcW w:w="1620" w:type="dxa"/>
            <w:vAlign w:val="center"/>
          </w:tcPr>
          <w:p w:rsidR="005A5E04" w:rsidRDefault="005A5E04">
            <w:pPr>
              <w:jc w:val="right"/>
            </w:pPr>
            <w:r>
              <w:rPr>
                <w:color w:val="000000"/>
                <w:sz w:val="24"/>
              </w:rPr>
              <w:t>480.51</w:t>
            </w:r>
          </w:p>
        </w:tc>
        <w:tc>
          <w:tcPr>
            <w:tcW w:w="1080" w:type="dxa"/>
            <w:vAlign w:val="center"/>
          </w:tcPr>
          <w:p w:rsidR="005A5E04" w:rsidRDefault="005A5E04">
            <w:pPr>
              <w:jc w:val="right"/>
            </w:pPr>
            <w:r>
              <w:rPr>
                <w:color w:val="000000"/>
                <w:sz w:val="24"/>
              </w:rPr>
              <w:t>0.38%</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海通证券股份有限公司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37,140,666.23</w:t>
            </w:r>
          </w:p>
        </w:tc>
        <w:tc>
          <w:tcPr>
            <w:tcW w:w="1080" w:type="dxa"/>
            <w:vAlign w:val="center"/>
          </w:tcPr>
          <w:p w:rsidR="005A5E04" w:rsidRDefault="005A5E04">
            <w:pPr>
              <w:jc w:val="right"/>
            </w:pPr>
            <w:r>
              <w:rPr>
                <w:color w:val="000000"/>
                <w:sz w:val="24"/>
              </w:rPr>
              <w:t>26.44%</w:t>
            </w:r>
          </w:p>
        </w:tc>
        <w:tc>
          <w:tcPr>
            <w:tcW w:w="1620" w:type="dxa"/>
            <w:vAlign w:val="center"/>
          </w:tcPr>
          <w:p w:rsidR="005A5E04" w:rsidRDefault="005A5E04">
            <w:pPr>
              <w:jc w:val="right"/>
            </w:pPr>
            <w:r>
              <w:rPr>
                <w:color w:val="000000"/>
                <w:sz w:val="24"/>
              </w:rPr>
              <w:t>33,804.98</w:t>
            </w:r>
          </w:p>
        </w:tc>
        <w:tc>
          <w:tcPr>
            <w:tcW w:w="1080" w:type="dxa"/>
            <w:vAlign w:val="center"/>
          </w:tcPr>
          <w:p w:rsidR="005A5E04" w:rsidRDefault="005A5E04">
            <w:pPr>
              <w:jc w:val="right"/>
            </w:pPr>
            <w:r>
              <w:rPr>
                <w:color w:val="000000"/>
                <w:sz w:val="24"/>
              </w:rPr>
              <w:t>26.44%</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长江证券股份有限公司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26,648,522.94</w:t>
            </w:r>
          </w:p>
        </w:tc>
        <w:tc>
          <w:tcPr>
            <w:tcW w:w="1080" w:type="dxa"/>
            <w:vAlign w:val="center"/>
          </w:tcPr>
          <w:p w:rsidR="005A5E04" w:rsidRDefault="005A5E04">
            <w:pPr>
              <w:jc w:val="right"/>
            </w:pPr>
            <w:r>
              <w:rPr>
                <w:color w:val="000000"/>
                <w:sz w:val="24"/>
              </w:rPr>
              <w:t>18.97%</w:t>
            </w:r>
          </w:p>
        </w:tc>
        <w:tc>
          <w:tcPr>
            <w:tcW w:w="1620" w:type="dxa"/>
            <w:vAlign w:val="center"/>
          </w:tcPr>
          <w:p w:rsidR="005A5E04" w:rsidRDefault="005A5E04">
            <w:pPr>
              <w:jc w:val="right"/>
            </w:pPr>
            <w:r>
              <w:rPr>
                <w:color w:val="000000"/>
                <w:sz w:val="24"/>
              </w:rPr>
              <w:t>24,263.03</w:t>
            </w:r>
          </w:p>
        </w:tc>
        <w:tc>
          <w:tcPr>
            <w:tcW w:w="1080" w:type="dxa"/>
            <w:vAlign w:val="center"/>
          </w:tcPr>
          <w:p w:rsidR="005A5E04" w:rsidRDefault="005A5E04">
            <w:pPr>
              <w:jc w:val="right"/>
            </w:pPr>
            <w:r>
              <w:rPr>
                <w:color w:val="000000"/>
                <w:sz w:val="24"/>
              </w:rPr>
              <w:t>18.97%</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中信证券股份有限公司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1,822,113.28</w:t>
            </w:r>
          </w:p>
        </w:tc>
        <w:tc>
          <w:tcPr>
            <w:tcW w:w="1080" w:type="dxa"/>
            <w:vAlign w:val="center"/>
          </w:tcPr>
          <w:p w:rsidR="005A5E04" w:rsidRDefault="005A5E04">
            <w:pPr>
              <w:jc w:val="right"/>
            </w:pPr>
            <w:r>
              <w:rPr>
                <w:color w:val="000000"/>
                <w:sz w:val="24"/>
              </w:rPr>
              <w:t>1.30%</w:t>
            </w:r>
          </w:p>
        </w:tc>
        <w:tc>
          <w:tcPr>
            <w:tcW w:w="1620" w:type="dxa"/>
            <w:vAlign w:val="center"/>
          </w:tcPr>
          <w:p w:rsidR="005A5E04" w:rsidRDefault="005A5E04">
            <w:pPr>
              <w:jc w:val="right"/>
            </w:pPr>
            <w:r>
              <w:rPr>
                <w:color w:val="000000"/>
                <w:sz w:val="24"/>
              </w:rPr>
              <w:t>1,659.77</w:t>
            </w:r>
          </w:p>
        </w:tc>
        <w:tc>
          <w:tcPr>
            <w:tcW w:w="1080" w:type="dxa"/>
            <w:vAlign w:val="center"/>
          </w:tcPr>
          <w:p w:rsidR="005A5E04" w:rsidRDefault="005A5E04">
            <w:pPr>
              <w:jc w:val="right"/>
            </w:pPr>
            <w:r>
              <w:rPr>
                <w:color w:val="000000"/>
                <w:sz w:val="24"/>
              </w:rPr>
              <w:t>1.30%</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中信建投证券股份有限公司</w:t>
            </w:r>
          </w:p>
        </w:tc>
        <w:tc>
          <w:tcPr>
            <w:tcW w:w="779" w:type="dxa"/>
            <w:vAlign w:val="center"/>
          </w:tcPr>
          <w:p w:rsidR="005A5E04" w:rsidRDefault="005A5E04">
            <w:pPr>
              <w:jc w:val="center"/>
            </w:pPr>
            <w:r>
              <w:rPr>
                <w:color w:val="000000"/>
                <w:sz w:val="24"/>
              </w:rPr>
              <w:t>2</w:t>
            </w:r>
          </w:p>
        </w:tc>
        <w:tc>
          <w:tcPr>
            <w:tcW w:w="1800" w:type="dxa"/>
            <w:vAlign w:val="center"/>
          </w:tcPr>
          <w:p w:rsidR="005A5E04" w:rsidRDefault="005A5E04">
            <w:pPr>
              <w:jc w:val="right"/>
            </w:pPr>
            <w:r>
              <w:rPr>
                <w:color w:val="000000"/>
                <w:sz w:val="24"/>
              </w:rPr>
              <w:t>18,181,812.99</w:t>
            </w:r>
          </w:p>
        </w:tc>
        <w:tc>
          <w:tcPr>
            <w:tcW w:w="1080" w:type="dxa"/>
            <w:vAlign w:val="center"/>
          </w:tcPr>
          <w:p w:rsidR="005A5E04" w:rsidRDefault="005A5E04">
            <w:pPr>
              <w:jc w:val="right"/>
            </w:pPr>
            <w:r>
              <w:rPr>
                <w:color w:val="000000"/>
                <w:sz w:val="24"/>
              </w:rPr>
              <w:t>12.95%</w:t>
            </w:r>
          </w:p>
        </w:tc>
        <w:tc>
          <w:tcPr>
            <w:tcW w:w="1620" w:type="dxa"/>
            <w:vAlign w:val="center"/>
          </w:tcPr>
          <w:p w:rsidR="005A5E04" w:rsidRDefault="005A5E04">
            <w:pPr>
              <w:jc w:val="right"/>
            </w:pPr>
            <w:r>
              <w:rPr>
                <w:color w:val="000000"/>
                <w:sz w:val="24"/>
              </w:rPr>
              <w:t>16,556.15</w:t>
            </w:r>
          </w:p>
        </w:tc>
        <w:tc>
          <w:tcPr>
            <w:tcW w:w="1080" w:type="dxa"/>
            <w:vAlign w:val="center"/>
          </w:tcPr>
          <w:p w:rsidR="005A5E04" w:rsidRDefault="005A5E04">
            <w:pPr>
              <w:jc w:val="right"/>
            </w:pPr>
            <w:r>
              <w:rPr>
                <w:color w:val="000000"/>
                <w:sz w:val="24"/>
              </w:rPr>
              <w:t>12.95%</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东方证券股份有限公司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17,703,867.05</w:t>
            </w:r>
          </w:p>
        </w:tc>
        <w:tc>
          <w:tcPr>
            <w:tcW w:w="1080" w:type="dxa"/>
            <w:vAlign w:val="center"/>
          </w:tcPr>
          <w:p w:rsidR="005A5E04" w:rsidRDefault="005A5E04">
            <w:pPr>
              <w:jc w:val="right"/>
            </w:pPr>
            <w:r>
              <w:rPr>
                <w:color w:val="000000"/>
                <w:sz w:val="24"/>
              </w:rPr>
              <w:t>12.60%</w:t>
            </w:r>
          </w:p>
        </w:tc>
        <w:tc>
          <w:tcPr>
            <w:tcW w:w="1620" w:type="dxa"/>
            <w:vAlign w:val="center"/>
          </w:tcPr>
          <w:p w:rsidR="005A5E04" w:rsidRDefault="005A5E04">
            <w:pPr>
              <w:jc w:val="right"/>
            </w:pPr>
            <w:r>
              <w:rPr>
                <w:color w:val="000000"/>
                <w:sz w:val="24"/>
              </w:rPr>
              <w:t>16,120.92</w:t>
            </w:r>
          </w:p>
        </w:tc>
        <w:tc>
          <w:tcPr>
            <w:tcW w:w="1080" w:type="dxa"/>
            <w:vAlign w:val="center"/>
          </w:tcPr>
          <w:p w:rsidR="005A5E04" w:rsidRDefault="005A5E04">
            <w:pPr>
              <w:jc w:val="right"/>
            </w:pPr>
            <w:r>
              <w:rPr>
                <w:color w:val="000000"/>
                <w:sz w:val="24"/>
              </w:rPr>
              <w:t>12.61%</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华泰证券股份有限公司</w:t>
            </w:r>
          </w:p>
        </w:tc>
        <w:tc>
          <w:tcPr>
            <w:tcW w:w="779" w:type="dxa"/>
            <w:vAlign w:val="center"/>
          </w:tcPr>
          <w:p w:rsidR="005A5E04" w:rsidRDefault="005A5E04">
            <w:pPr>
              <w:jc w:val="center"/>
            </w:pPr>
            <w:r>
              <w:rPr>
                <w:color w:val="000000"/>
                <w:sz w:val="24"/>
              </w:rPr>
              <w:t>2</w:t>
            </w:r>
          </w:p>
        </w:tc>
        <w:tc>
          <w:tcPr>
            <w:tcW w:w="1800" w:type="dxa"/>
            <w:vAlign w:val="center"/>
          </w:tcPr>
          <w:p w:rsidR="005A5E04" w:rsidRDefault="005A5E04">
            <w:pPr>
              <w:jc w:val="right"/>
            </w:pPr>
            <w:r>
              <w:rPr>
                <w:color w:val="000000"/>
                <w:sz w:val="24"/>
              </w:rPr>
              <w:t>16,193,043.02</w:t>
            </w:r>
          </w:p>
        </w:tc>
        <w:tc>
          <w:tcPr>
            <w:tcW w:w="1080" w:type="dxa"/>
            <w:vAlign w:val="center"/>
          </w:tcPr>
          <w:p w:rsidR="005A5E04" w:rsidRDefault="005A5E04">
            <w:pPr>
              <w:jc w:val="right"/>
            </w:pPr>
            <w:r>
              <w:rPr>
                <w:color w:val="000000"/>
                <w:sz w:val="24"/>
              </w:rPr>
              <w:t>11.53%</w:t>
            </w:r>
          </w:p>
        </w:tc>
        <w:tc>
          <w:tcPr>
            <w:tcW w:w="1620" w:type="dxa"/>
            <w:vAlign w:val="center"/>
          </w:tcPr>
          <w:p w:rsidR="005A5E04" w:rsidRDefault="005A5E04">
            <w:pPr>
              <w:jc w:val="right"/>
            </w:pPr>
            <w:r>
              <w:rPr>
                <w:color w:val="000000"/>
                <w:sz w:val="24"/>
              </w:rPr>
              <w:t>14,741.52</w:t>
            </w:r>
          </w:p>
        </w:tc>
        <w:tc>
          <w:tcPr>
            <w:tcW w:w="1080" w:type="dxa"/>
            <w:vAlign w:val="center"/>
          </w:tcPr>
          <w:p w:rsidR="005A5E04" w:rsidRDefault="005A5E04">
            <w:pPr>
              <w:jc w:val="right"/>
            </w:pPr>
            <w:r>
              <w:rPr>
                <w:color w:val="000000"/>
                <w:sz w:val="24"/>
              </w:rPr>
              <w:t>11.53%</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中银国际证券有限责任公司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1,396,127.10</w:t>
            </w:r>
          </w:p>
        </w:tc>
        <w:tc>
          <w:tcPr>
            <w:tcW w:w="1080" w:type="dxa"/>
            <w:vAlign w:val="center"/>
          </w:tcPr>
          <w:p w:rsidR="005A5E04" w:rsidRDefault="005A5E04">
            <w:pPr>
              <w:jc w:val="right"/>
            </w:pPr>
            <w:r>
              <w:rPr>
                <w:color w:val="000000"/>
                <w:sz w:val="24"/>
              </w:rPr>
              <w:t>0.99%</w:t>
            </w:r>
          </w:p>
        </w:tc>
        <w:tc>
          <w:tcPr>
            <w:tcW w:w="1620" w:type="dxa"/>
            <w:vAlign w:val="center"/>
          </w:tcPr>
          <w:p w:rsidR="005A5E04" w:rsidRDefault="005A5E04">
            <w:pPr>
              <w:jc w:val="right"/>
            </w:pPr>
            <w:r>
              <w:rPr>
                <w:color w:val="000000"/>
                <w:sz w:val="24"/>
              </w:rPr>
              <w:t>1,271.12</w:t>
            </w:r>
          </w:p>
        </w:tc>
        <w:tc>
          <w:tcPr>
            <w:tcW w:w="1080" w:type="dxa"/>
            <w:vAlign w:val="center"/>
          </w:tcPr>
          <w:p w:rsidR="005A5E04" w:rsidRDefault="005A5E04">
            <w:pPr>
              <w:jc w:val="right"/>
            </w:pPr>
            <w:r>
              <w:rPr>
                <w:color w:val="000000"/>
                <w:sz w:val="24"/>
              </w:rPr>
              <w:t>0.99%</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方正证券股份有限公司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10,750,853.25</w:t>
            </w:r>
          </w:p>
        </w:tc>
        <w:tc>
          <w:tcPr>
            <w:tcW w:w="1080" w:type="dxa"/>
            <w:vAlign w:val="center"/>
          </w:tcPr>
          <w:p w:rsidR="005A5E04" w:rsidRDefault="005A5E04">
            <w:pPr>
              <w:jc w:val="right"/>
            </w:pPr>
            <w:r>
              <w:rPr>
                <w:color w:val="000000"/>
                <w:sz w:val="24"/>
              </w:rPr>
              <w:t>7.65%</w:t>
            </w:r>
          </w:p>
        </w:tc>
        <w:tc>
          <w:tcPr>
            <w:tcW w:w="1620" w:type="dxa"/>
            <w:vAlign w:val="center"/>
          </w:tcPr>
          <w:p w:rsidR="005A5E04" w:rsidRDefault="005A5E04">
            <w:pPr>
              <w:jc w:val="right"/>
            </w:pPr>
            <w:r>
              <w:rPr>
                <w:color w:val="000000"/>
                <w:sz w:val="24"/>
              </w:rPr>
              <w:t>9,788.68</w:t>
            </w:r>
          </w:p>
        </w:tc>
        <w:tc>
          <w:tcPr>
            <w:tcW w:w="1080" w:type="dxa"/>
            <w:vAlign w:val="center"/>
          </w:tcPr>
          <w:p w:rsidR="005A5E04" w:rsidRDefault="005A5E04">
            <w:pPr>
              <w:jc w:val="right"/>
            </w:pPr>
            <w:r>
              <w:rPr>
                <w:color w:val="000000"/>
                <w:sz w:val="24"/>
              </w:rPr>
              <w:t>7.66%</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安信证券股份有限公司</w:t>
            </w:r>
          </w:p>
        </w:tc>
        <w:tc>
          <w:tcPr>
            <w:tcW w:w="779" w:type="dxa"/>
            <w:vAlign w:val="center"/>
          </w:tcPr>
          <w:p w:rsidR="005A5E04" w:rsidRDefault="005A5E04">
            <w:pPr>
              <w:jc w:val="center"/>
            </w:pPr>
            <w:r>
              <w:rPr>
                <w:color w:val="000000"/>
                <w:sz w:val="24"/>
              </w:rPr>
              <w:t>2</w:t>
            </w:r>
          </w:p>
        </w:tc>
        <w:tc>
          <w:tcPr>
            <w:tcW w:w="1800" w:type="dxa"/>
            <w:vAlign w:val="center"/>
          </w:tcPr>
          <w:p w:rsidR="005A5E04" w:rsidRDefault="005A5E04">
            <w:pPr>
              <w:jc w:val="right"/>
            </w:pPr>
            <w:r>
              <w:rPr>
                <w:color w:val="000000"/>
                <w:sz w:val="24"/>
              </w:rPr>
              <w:t>10,088,046.37</w:t>
            </w:r>
          </w:p>
        </w:tc>
        <w:tc>
          <w:tcPr>
            <w:tcW w:w="1080" w:type="dxa"/>
            <w:vAlign w:val="center"/>
          </w:tcPr>
          <w:p w:rsidR="005A5E04" w:rsidRDefault="005A5E04">
            <w:pPr>
              <w:jc w:val="right"/>
            </w:pPr>
            <w:r>
              <w:rPr>
                <w:color w:val="000000"/>
                <w:sz w:val="24"/>
              </w:rPr>
              <w:t>7.18%</w:t>
            </w:r>
          </w:p>
        </w:tc>
        <w:tc>
          <w:tcPr>
            <w:tcW w:w="1620" w:type="dxa"/>
            <w:vAlign w:val="center"/>
          </w:tcPr>
          <w:p w:rsidR="005A5E04" w:rsidRDefault="005A5E04">
            <w:pPr>
              <w:jc w:val="right"/>
            </w:pPr>
            <w:r>
              <w:rPr>
                <w:color w:val="000000"/>
                <w:sz w:val="24"/>
              </w:rPr>
              <w:t>9,185.29</w:t>
            </w:r>
          </w:p>
        </w:tc>
        <w:tc>
          <w:tcPr>
            <w:tcW w:w="1080" w:type="dxa"/>
            <w:vAlign w:val="center"/>
          </w:tcPr>
          <w:p w:rsidR="005A5E04" w:rsidRDefault="005A5E04">
            <w:pPr>
              <w:jc w:val="right"/>
            </w:pPr>
            <w:r>
              <w:rPr>
                <w:color w:val="000000"/>
                <w:sz w:val="24"/>
              </w:rPr>
              <w:t>7.18%</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中国中投证券有限责任公司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中国国际金融有限公司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平安证券有限责任公司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广发证券股份有限公司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北京高华证券有限责任公司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齐鲁证券有限公司</w:t>
            </w:r>
          </w:p>
        </w:tc>
        <w:tc>
          <w:tcPr>
            <w:tcW w:w="779" w:type="dxa"/>
            <w:vAlign w:val="center"/>
          </w:tcPr>
          <w:p w:rsidR="005A5E04" w:rsidRDefault="005A5E04">
            <w:pPr>
              <w:jc w:val="center"/>
            </w:pPr>
            <w:r>
              <w:rPr>
                <w:color w:val="000000"/>
                <w:sz w:val="24"/>
              </w:rPr>
              <w:t>2</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德邦证券有限责任公司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中国银河证券股份有限公司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华安证券股份有限公司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r w:rsidR="005A5E04">
        <w:tc>
          <w:tcPr>
            <w:tcW w:w="1559" w:type="dxa"/>
            <w:vAlign w:val="center"/>
          </w:tcPr>
          <w:p w:rsidR="005A5E04" w:rsidRDefault="005A5E04">
            <w:pPr>
              <w:jc w:val="center"/>
            </w:pPr>
            <w:r>
              <w:rPr>
                <w:rFonts w:hint="eastAsia"/>
                <w:color w:val="000000"/>
                <w:sz w:val="24"/>
              </w:rPr>
              <w:t>东兴证券股份有限公司</w:t>
            </w:r>
          </w:p>
        </w:tc>
        <w:tc>
          <w:tcPr>
            <w:tcW w:w="779" w:type="dxa"/>
            <w:vAlign w:val="center"/>
          </w:tcPr>
          <w:p w:rsidR="005A5E04" w:rsidRDefault="005A5E04">
            <w:pPr>
              <w:jc w:val="center"/>
            </w:pPr>
            <w:r>
              <w:rPr>
                <w:color w:val="000000"/>
                <w:sz w:val="24"/>
              </w:rPr>
              <w:t>1</w:t>
            </w:r>
          </w:p>
        </w:tc>
        <w:tc>
          <w:tcPr>
            <w:tcW w:w="180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620" w:type="dxa"/>
            <w:vAlign w:val="center"/>
          </w:tcPr>
          <w:p w:rsidR="005A5E04" w:rsidRDefault="005A5E04">
            <w:pPr>
              <w:jc w:val="right"/>
            </w:pPr>
            <w:r>
              <w:rPr>
                <w:color w:val="000000"/>
                <w:sz w:val="24"/>
              </w:rPr>
              <w:t>-</w:t>
            </w:r>
          </w:p>
        </w:tc>
        <w:tc>
          <w:tcPr>
            <w:tcW w:w="1080" w:type="dxa"/>
            <w:vAlign w:val="center"/>
          </w:tcPr>
          <w:p w:rsidR="005A5E04" w:rsidRDefault="005A5E04">
            <w:pPr>
              <w:jc w:val="right"/>
            </w:pPr>
            <w:r>
              <w:rPr>
                <w:color w:val="000000"/>
                <w:sz w:val="24"/>
              </w:rPr>
              <w:t>-</w:t>
            </w:r>
          </w:p>
        </w:tc>
        <w:tc>
          <w:tcPr>
            <w:tcW w:w="1080" w:type="dxa"/>
            <w:vAlign w:val="center"/>
          </w:tcPr>
          <w:p w:rsidR="005A5E04" w:rsidRDefault="005A5E04">
            <w:pPr>
              <w:jc w:val="left"/>
            </w:pPr>
            <w:r>
              <w:rPr>
                <w:color w:val="000000"/>
                <w:sz w:val="24"/>
              </w:rPr>
              <w:t>-</w:t>
            </w:r>
          </w:p>
        </w:tc>
      </w:tr>
    </w:tbl>
    <w:p w:rsidR="005A5E04" w:rsidRDefault="005A5E04">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、报告期内，本基金交易单元未发生变化；</w:t>
      </w:r>
    </w:p>
    <w:p w:rsidR="005A5E04" w:rsidRDefault="005A5E04">
      <w:pPr>
        <w:tabs>
          <w:tab w:val="left" w:pos="426"/>
        </w:tabs>
        <w:spacing w:before="29" w:line="288" w:lineRule="auto"/>
        <w:jc w:val="left"/>
        <w:rPr>
          <w:kern w:val="0"/>
          <w:sz w:val="24"/>
        </w:rPr>
      </w:pPr>
      <w:r>
        <w:rPr>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A5E04" w:rsidRPr="00035D71" w:rsidRDefault="005A5E04" w:rsidP="0048308E">
      <w:pPr>
        <w:tabs>
          <w:tab w:val="left" w:pos="426"/>
        </w:tabs>
        <w:spacing w:before="29" w:line="288" w:lineRule="auto"/>
        <w:jc w:val="left"/>
        <w:rPr>
          <w:kern w:val="0"/>
          <w:sz w:val="24"/>
        </w:rPr>
      </w:pPr>
      <w:r>
        <w:rPr>
          <w:kern w:val="0"/>
          <w:sz w:val="24"/>
        </w:rPr>
        <w:t xml:space="preserve">    </w:t>
      </w:r>
      <w:r w:rsidRPr="00035D71">
        <w:rPr>
          <w:kern w:val="0"/>
          <w:sz w:val="24"/>
        </w:rPr>
        <w:t>3</w:t>
      </w:r>
      <w:r w:rsidRPr="00035D71">
        <w:rPr>
          <w:rFonts w:hint="eastAsia"/>
          <w:kern w:val="0"/>
          <w:sz w:val="24"/>
        </w:rPr>
        <w:t>、租用证券公司交易单元的程序：首先根据租用证券公司交易单元的选择标准进行综合评价，然后根据评价选择基金交易单元。研究部提交方案，并上报公司批准。</w:t>
      </w:r>
    </w:p>
    <w:p w:rsidR="005A5E04" w:rsidRPr="00035D71" w:rsidRDefault="005A5E04" w:rsidP="0048308E">
      <w:pPr>
        <w:spacing w:before="29" w:line="288" w:lineRule="auto"/>
        <w:rPr>
          <w:color w:val="000000"/>
          <w:sz w:val="24"/>
        </w:rPr>
      </w:pPr>
    </w:p>
    <w:p w:rsidR="005A5E04" w:rsidRPr="00035D71" w:rsidRDefault="005A5E04"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4"/>
    </w:p>
    <w:p w:rsidR="005A5E04" w:rsidRPr="00035D71" w:rsidRDefault="005A5E04" w:rsidP="0048308E">
      <w:pPr>
        <w:autoSpaceDE w:val="0"/>
        <w:autoSpaceDN w:val="0"/>
        <w:adjustRightInd w:val="0"/>
        <w:spacing w:before="29" w:line="288" w:lineRule="auto"/>
        <w:jc w:val="left"/>
        <w:rPr>
          <w:color w:val="000000"/>
          <w:sz w:val="24"/>
        </w:rPr>
      </w:pPr>
      <w:r w:rsidRPr="00035D71">
        <w:rPr>
          <w:rFonts w:hint="eastAsia"/>
          <w:color w:val="000000"/>
          <w:sz w:val="24"/>
        </w:rPr>
        <w:t>无。</w:t>
      </w:r>
    </w:p>
    <w:p w:rsidR="005A5E04" w:rsidRPr="00035D71" w:rsidRDefault="005A5E04" w:rsidP="0048308E">
      <w:pPr>
        <w:spacing w:before="29" w:line="288" w:lineRule="auto"/>
        <w:rPr>
          <w:color w:val="000000"/>
          <w:sz w:val="24"/>
        </w:rPr>
      </w:pPr>
    </w:p>
    <w:p w:rsidR="005A5E04" w:rsidRPr="00035D71" w:rsidRDefault="005A5E04" w:rsidP="0048308E">
      <w:pPr>
        <w:pStyle w:val="20"/>
        <w:spacing w:before="29" w:after="0" w:line="288" w:lineRule="auto"/>
        <w:rPr>
          <w:rFonts w:ascii="Times New Roman" w:hAnsi="Times New Roman"/>
          <w:kern w:val="0"/>
          <w:szCs w:val="24"/>
        </w:rPr>
      </w:pPr>
      <w:bookmarkStart w:id="95" w:name="_Toc396224369"/>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5A5E04" w:rsidRPr="00035D71" w:rsidTr="00472203">
        <w:tc>
          <w:tcPr>
            <w:tcW w:w="72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5A5E04" w:rsidRPr="00035D71" w:rsidRDefault="005A5E04" w:rsidP="0048308E">
            <w:pPr>
              <w:spacing w:before="29" w:line="288" w:lineRule="auto"/>
              <w:jc w:val="center"/>
              <w:rPr>
                <w:color w:val="000000"/>
                <w:sz w:val="24"/>
              </w:rPr>
            </w:pPr>
            <w:r w:rsidRPr="00035D71">
              <w:rPr>
                <w:rFonts w:hint="eastAsia"/>
                <w:color w:val="000000"/>
                <w:sz w:val="24"/>
              </w:rPr>
              <w:t>法定披露日期</w:t>
            </w:r>
          </w:p>
        </w:tc>
      </w:tr>
      <w:tr w:rsidR="005A5E04">
        <w:tc>
          <w:tcPr>
            <w:tcW w:w="720" w:type="dxa"/>
            <w:vAlign w:val="center"/>
          </w:tcPr>
          <w:p w:rsidR="005A5E04" w:rsidRDefault="005A5E04">
            <w:pPr>
              <w:jc w:val="center"/>
            </w:pPr>
            <w:r>
              <w:rPr>
                <w:color w:val="000000"/>
                <w:sz w:val="24"/>
              </w:rPr>
              <w:t>1</w:t>
            </w:r>
          </w:p>
        </w:tc>
        <w:tc>
          <w:tcPr>
            <w:tcW w:w="4319" w:type="dxa"/>
            <w:vAlign w:val="center"/>
          </w:tcPr>
          <w:p w:rsidR="005A5E04" w:rsidRDefault="005A5E04">
            <w:r>
              <w:rPr>
                <w:rFonts w:hint="eastAsia"/>
                <w:color w:val="000000"/>
                <w:sz w:val="24"/>
              </w:rPr>
              <w:t>交银施罗德阿尔法核心股票型证券投资基金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5A5E04" w:rsidRDefault="005A5E04">
            <w:r>
              <w:rPr>
                <w:rFonts w:hint="eastAsia"/>
                <w:color w:val="000000"/>
                <w:sz w:val="24"/>
              </w:rPr>
              <w:t>中国证券报、上海证券报、证券时报</w:t>
            </w:r>
          </w:p>
        </w:tc>
        <w:tc>
          <w:tcPr>
            <w:tcW w:w="1440" w:type="dxa"/>
            <w:vAlign w:val="center"/>
          </w:tcPr>
          <w:p w:rsidR="005A5E04" w:rsidRDefault="005A5E04">
            <w:pPr>
              <w:jc w:val="center"/>
            </w:pPr>
            <w:r>
              <w:rPr>
                <w:color w:val="000000"/>
                <w:sz w:val="24"/>
              </w:rPr>
              <w:t>2014-01-20</w:t>
            </w:r>
          </w:p>
        </w:tc>
      </w:tr>
      <w:tr w:rsidR="005A5E04">
        <w:tc>
          <w:tcPr>
            <w:tcW w:w="720" w:type="dxa"/>
            <w:vAlign w:val="center"/>
          </w:tcPr>
          <w:p w:rsidR="005A5E04" w:rsidRDefault="005A5E04">
            <w:pPr>
              <w:jc w:val="center"/>
            </w:pPr>
            <w:r>
              <w:rPr>
                <w:color w:val="000000"/>
                <w:sz w:val="24"/>
              </w:rPr>
              <w:t>2</w:t>
            </w:r>
          </w:p>
        </w:tc>
        <w:tc>
          <w:tcPr>
            <w:tcW w:w="4319" w:type="dxa"/>
            <w:vAlign w:val="center"/>
          </w:tcPr>
          <w:p w:rsidR="005A5E04" w:rsidRDefault="005A5E04">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5A5E04" w:rsidRDefault="005A5E04">
            <w:r>
              <w:rPr>
                <w:rFonts w:hint="eastAsia"/>
                <w:color w:val="000000"/>
                <w:sz w:val="24"/>
              </w:rPr>
              <w:t>中国证券报、上海证券报、证券时报</w:t>
            </w:r>
          </w:p>
        </w:tc>
        <w:tc>
          <w:tcPr>
            <w:tcW w:w="1440" w:type="dxa"/>
            <w:vAlign w:val="center"/>
          </w:tcPr>
          <w:p w:rsidR="005A5E04" w:rsidRDefault="005A5E04">
            <w:pPr>
              <w:jc w:val="center"/>
            </w:pPr>
            <w:r>
              <w:rPr>
                <w:color w:val="000000"/>
                <w:sz w:val="24"/>
              </w:rPr>
              <w:t>2014-03-13</w:t>
            </w:r>
          </w:p>
        </w:tc>
      </w:tr>
      <w:tr w:rsidR="005A5E04">
        <w:tc>
          <w:tcPr>
            <w:tcW w:w="720" w:type="dxa"/>
            <w:vAlign w:val="center"/>
          </w:tcPr>
          <w:p w:rsidR="005A5E04" w:rsidRDefault="005A5E04">
            <w:pPr>
              <w:jc w:val="center"/>
            </w:pPr>
            <w:r>
              <w:rPr>
                <w:color w:val="000000"/>
                <w:sz w:val="24"/>
              </w:rPr>
              <w:t>3</w:t>
            </w:r>
          </w:p>
        </w:tc>
        <w:tc>
          <w:tcPr>
            <w:tcW w:w="4319" w:type="dxa"/>
            <w:vAlign w:val="center"/>
          </w:tcPr>
          <w:p w:rsidR="005A5E04" w:rsidRDefault="005A5E04">
            <w:r>
              <w:rPr>
                <w:rFonts w:hint="eastAsia"/>
                <w:color w:val="000000"/>
                <w:sz w:val="24"/>
              </w:rPr>
              <w:t>交银施罗德阿尔法核心股票型证券投资基金（更新）招募说明书摘要（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5A5E04" w:rsidRDefault="005A5E04">
            <w:r>
              <w:rPr>
                <w:rFonts w:hint="eastAsia"/>
                <w:color w:val="000000"/>
                <w:sz w:val="24"/>
              </w:rPr>
              <w:t>中国证券报、上海证券报、证券时报</w:t>
            </w:r>
          </w:p>
        </w:tc>
        <w:tc>
          <w:tcPr>
            <w:tcW w:w="1440" w:type="dxa"/>
            <w:vAlign w:val="center"/>
          </w:tcPr>
          <w:p w:rsidR="005A5E04" w:rsidRDefault="005A5E04">
            <w:pPr>
              <w:jc w:val="center"/>
            </w:pPr>
            <w:r>
              <w:rPr>
                <w:color w:val="000000"/>
                <w:sz w:val="24"/>
              </w:rPr>
              <w:t>2014-03-20</w:t>
            </w:r>
          </w:p>
        </w:tc>
      </w:tr>
      <w:tr w:rsidR="005A5E04">
        <w:tc>
          <w:tcPr>
            <w:tcW w:w="720" w:type="dxa"/>
            <w:vAlign w:val="center"/>
          </w:tcPr>
          <w:p w:rsidR="005A5E04" w:rsidRDefault="005A5E04">
            <w:pPr>
              <w:jc w:val="center"/>
            </w:pPr>
            <w:r>
              <w:rPr>
                <w:color w:val="000000"/>
                <w:sz w:val="24"/>
              </w:rPr>
              <w:t>4</w:t>
            </w:r>
          </w:p>
        </w:tc>
        <w:tc>
          <w:tcPr>
            <w:tcW w:w="4319" w:type="dxa"/>
            <w:vAlign w:val="center"/>
          </w:tcPr>
          <w:p w:rsidR="005A5E04" w:rsidRDefault="005A5E04">
            <w:r>
              <w:rPr>
                <w:rFonts w:hint="eastAsia"/>
                <w:color w:val="000000"/>
                <w:sz w:val="24"/>
              </w:rPr>
              <w:t>交银施罗德阿尔法核心股票型证券投资基金</w:t>
            </w:r>
            <w:r>
              <w:rPr>
                <w:color w:val="000000"/>
                <w:sz w:val="24"/>
              </w:rPr>
              <w:t>2013</w:t>
            </w:r>
            <w:r>
              <w:rPr>
                <w:rFonts w:hint="eastAsia"/>
                <w:color w:val="000000"/>
                <w:sz w:val="24"/>
              </w:rPr>
              <w:t>年年度报告摘要</w:t>
            </w:r>
          </w:p>
        </w:tc>
        <w:tc>
          <w:tcPr>
            <w:tcW w:w="2519" w:type="dxa"/>
            <w:vAlign w:val="center"/>
          </w:tcPr>
          <w:p w:rsidR="005A5E04" w:rsidRDefault="005A5E04">
            <w:r>
              <w:rPr>
                <w:rFonts w:hint="eastAsia"/>
                <w:color w:val="000000"/>
                <w:sz w:val="24"/>
              </w:rPr>
              <w:t>中国证券报、上海证券报、证券时报</w:t>
            </w:r>
          </w:p>
        </w:tc>
        <w:tc>
          <w:tcPr>
            <w:tcW w:w="1440" w:type="dxa"/>
            <w:vAlign w:val="center"/>
          </w:tcPr>
          <w:p w:rsidR="005A5E04" w:rsidRDefault="005A5E04">
            <w:pPr>
              <w:jc w:val="center"/>
            </w:pPr>
            <w:r>
              <w:rPr>
                <w:color w:val="000000"/>
                <w:sz w:val="24"/>
              </w:rPr>
              <w:t>2014-03-26</w:t>
            </w:r>
          </w:p>
        </w:tc>
      </w:tr>
      <w:tr w:rsidR="005A5E04">
        <w:tc>
          <w:tcPr>
            <w:tcW w:w="720" w:type="dxa"/>
            <w:vAlign w:val="center"/>
          </w:tcPr>
          <w:p w:rsidR="005A5E04" w:rsidRDefault="005A5E04">
            <w:pPr>
              <w:jc w:val="center"/>
            </w:pPr>
            <w:r>
              <w:rPr>
                <w:color w:val="000000"/>
                <w:sz w:val="24"/>
              </w:rPr>
              <w:t>5</w:t>
            </w:r>
          </w:p>
        </w:tc>
        <w:tc>
          <w:tcPr>
            <w:tcW w:w="4319" w:type="dxa"/>
            <w:vAlign w:val="center"/>
          </w:tcPr>
          <w:p w:rsidR="005A5E04" w:rsidRDefault="005A5E04">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5A5E04" w:rsidRDefault="005A5E04">
            <w:r>
              <w:rPr>
                <w:rFonts w:hint="eastAsia"/>
                <w:color w:val="000000"/>
                <w:sz w:val="24"/>
              </w:rPr>
              <w:t>中国证券报、上海证券报、证券时报</w:t>
            </w:r>
          </w:p>
        </w:tc>
        <w:tc>
          <w:tcPr>
            <w:tcW w:w="1440" w:type="dxa"/>
            <w:vAlign w:val="center"/>
          </w:tcPr>
          <w:p w:rsidR="005A5E04" w:rsidRDefault="005A5E04">
            <w:pPr>
              <w:jc w:val="center"/>
            </w:pPr>
            <w:r>
              <w:rPr>
                <w:color w:val="000000"/>
                <w:sz w:val="24"/>
              </w:rPr>
              <w:t>2014-03-27</w:t>
            </w:r>
          </w:p>
        </w:tc>
      </w:tr>
      <w:tr w:rsidR="005A5E04">
        <w:tc>
          <w:tcPr>
            <w:tcW w:w="720" w:type="dxa"/>
            <w:vAlign w:val="center"/>
          </w:tcPr>
          <w:p w:rsidR="005A5E04" w:rsidRDefault="005A5E04">
            <w:pPr>
              <w:jc w:val="center"/>
            </w:pPr>
            <w:r>
              <w:rPr>
                <w:color w:val="000000"/>
                <w:sz w:val="24"/>
              </w:rPr>
              <w:t>6</w:t>
            </w:r>
          </w:p>
        </w:tc>
        <w:tc>
          <w:tcPr>
            <w:tcW w:w="4319" w:type="dxa"/>
            <w:vAlign w:val="center"/>
          </w:tcPr>
          <w:p w:rsidR="005A5E04" w:rsidRDefault="005A5E04">
            <w:r>
              <w:rPr>
                <w:rFonts w:hint="eastAsia"/>
                <w:color w:val="000000"/>
                <w:sz w:val="24"/>
              </w:rPr>
              <w:t>交银施罗德阿尔法核心股票型证券投资基金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5A5E04" w:rsidRDefault="005A5E04">
            <w:r>
              <w:rPr>
                <w:rFonts w:hint="eastAsia"/>
                <w:color w:val="000000"/>
                <w:sz w:val="24"/>
              </w:rPr>
              <w:t>中国证券报、上海证券报、证券时报</w:t>
            </w:r>
          </w:p>
        </w:tc>
        <w:tc>
          <w:tcPr>
            <w:tcW w:w="1440" w:type="dxa"/>
            <w:vAlign w:val="center"/>
          </w:tcPr>
          <w:p w:rsidR="005A5E04" w:rsidRDefault="005A5E04">
            <w:pPr>
              <w:jc w:val="center"/>
            </w:pPr>
            <w:r>
              <w:rPr>
                <w:color w:val="000000"/>
                <w:sz w:val="24"/>
              </w:rPr>
              <w:t>2014-04-22</w:t>
            </w:r>
          </w:p>
        </w:tc>
      </w:tr>
      <w:tr w:rsidR="005A5E04">
        <w:tc>
          <w:tcPr>
            <w:tcW w:w="720" w:type="dxa"/>
            <w:vAlign w:val="center"/>
          </w:tcPr>
          <w:p w:rsidR="005A5E04" w:rsidRDefault="005A5E04">
            <w:pPr>
              <w:jc w:val="center"/>
            </w:pPr>
            <w:r>
              <w:rPr>
                <w:color w:val="000000"/>
                <w:sz w:val="24"/>
              </w:rPr>
              <w:t>7</w:t>
            </w:r>
          </w:p>
        </w:tc>
        <w:tc>
          <w:tcPr>
            <w:tcW w:w="4319" w:type="dxa"/>
            <w:vAlign w:val="center"/>
          </w:tcPr>
          <w:p w:rsidR="005A5E04" w:rsidRDefault="005A5E04">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5A5E04" w:rsidRDefault="005A5E04">
            <w:r>
              <w:rPr>
                <w:rFonts w:hint="eastAsia"/>
                <w:color w:val="000000"/>
                <w:sz w:val="24"/>
              </w:rPr>
              <w:t>中国证券报、上海证券报、证券时报</w:t>
            </w:r>
          </w:p>
        </w:tc>
        <w:tc>
          <w:tcPr>
            <w:tcW w:w="1440" w:type="dxa"/>
            <w:vAlign w:val="center"/>
          </w:tcPr>
          <w:p w:rsidR="005A5E04" w:rsidRDefault="005A5E04">
            <w:pPr>
              <w:jc w:val="center"/>
            </w:pPr>
            <w:r>
              <w:rPr>
                <w:color w:val="000000"/>
                <w:sz w:val="24"/>
              </w:rPr>
              <w:t>2014-06-14</w:t>
            </w:r>
          </w:p>
        </w:tc>
      </w:tr>
    </w:tbl>
    <w:p w:rsidR="005A5E04" w:rsidRPr="00035D71" w:rsidRDefault="005A5E04" w:rsidP="0048308E">
      <w:pPr>
        <w:tabs>
          <w:tab w:val="left" w:pos="426"/>
        </w:tabs>
        <w:spacing w:before="29" w:line="288" w:lineRule="auto"/>
        <w:jc w:val="left"/>
        <w:rPr>
          <w:kern w:val="0"/>
          <w:sz w:val="24"/>
        </w:rPr>
      </w:pPr>
    </w:p>
    <w:p w:rsidR="005A5E04" w:rsidRPr="00035D71" w:rsidRDefault="005A5E04" w:rsidP="00601023">
      <w:pPr>
        <w:pStyle w:val="1"/>
        <w:keepNext/>
        <w:keepLines/>
        <w:widowControl w:val="0"/>
        <w:spacing w:beforeLines="100" w:before="312" w:afterLines="100" w:after="312" w:line="288" w:lineRule="auto"/>
        <w:jc w:val="center"/>
        <w:rPr>
          <w:b/>
          <w:bCs/>
          <w:szCs w:val="24"/>
          <w:lang w:val="en-US"/>
        </w:rPr>
      </w:pPr>
      <w:bookmarkStart w:id="96" w:name="_Toc396224370"/>
      <w:r w:rsidRPr="00035D71">
        <w:rPr>
          <w:b/>
          <w:bCs/>
          <w:szCs w:val="24"/>
          <w:lang w:val="en-US"/>
        </w:rPr>
        <w:t xml:space="preserve">§11 </w:t>
      </w:r>
      <w:r w:rsidRPr="00035D71">
        <w:rPr>
          <w:rFonts w:hint="eastAsia"/>
          <w:b/>
          <w:bCs/>
          <w:szCs w:val="24"/>
          <w:lang w:val="en-US"/>
        </w:rPr>
        <w:t>影响投资者决策的其他重要信息</w:t>
      </w:r>
      <w:bookmarkEnd w:id="96"/>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5A5E04" w:rsidRPr="00035D71" w:rsidRDefault="005A5E04" w:rsidP="00912871">
      <w:pPr>
        <w:spacing w:before="29" w:line="288" w:lineRule="auto"/>
        <w:ind w:firstLineChars="200" w:firstLine="480"/>
        <w:rPr>
          <w:color w:val="000000"/>
          <w:sz w:val="24"/>
        </w:rPr>
      </w:pPr>
    </w:p>
    <w:p w:rsidR="005A5E04" w:rsidRPr="00DA7878" w:rsidRDefault="005A5E04" w:rsidP="00601023">
      <w:pPr>
        <w:pStyle w:val="1"/>
        <w:keepNext/>
        <w:keepLines/>
        <w:widowControl w:val="0"/>
        <w:spacing w:beforeLines="100" w:before="312" w:afterLines="100" w:after="312" w:line="288" w:lineRule="auto"/>
        <w:jc w:val="center"/>
        <w:rPr>
          <w:b/>
          <w:bCs/>
          <w:szCs w:val="24"/>
          <w:lang w:val="en-US"/>
        </w:rPr>
      </w:pPr>
      <w:bookmarkStart w:id="97" w:name="_Toc225500055"/>
      <w:bookmarkStart w:id="98" w:name="_Toc396224371"/>
      <w:r w:rsidRPr="00035D71">
        <w:rPr>
          <w:b/>
          <w:bCs/>
          <w:szCs w:val="24"/>
          <w:lang w:val="en-US"/>
        </w:rPr>
        <w:t xml:space="preserve">§12  </w:t>
      </w:r>
      <w:r w:rsidRPr="00035D71">
        <w:rPr>
          <w:rFonts w:hint="eastAsia"/>
          <w:b/>
          <w:bCs/>
          <w:szCs w:val="24"/>
          <w:lang w:val="en-US"/>
        </w:rPr>
        <w:t>备查文件目录</w:t>
      </w:r>
      <w:bookmarkEnd w:id="97"/>
      <w:bookmarkEnd w:id="98"/>
    </w:p>
    <w:p w:rsidR="005A5E04" w:rsidRPr="00035D71" w:rsidRDefault="005A5E04" w:rsidP="0048308E">
      <w:pPr>
        <w:pStyle w:val="20"/>
        <w:spacing w:before="29" w:after="0" w:line="288" w:lineRule="auto"/>
        <w:rPr>
          <w:rFonts w:ascii="Times New Roman" w:hAnsi="Times New Roman"/>
          <w:kern w:val="0"/>
          <w:szCs w:val="24"/>
        </w:rPr>
      </w:pPr>
      <w:bookmarkStart w:id="99" w:name="_Toc396224372"/>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99"/>
    </w:p>
    <w:p w:rsidR="005A5E04" w:rsidRDefault="005A5E04" w:rsidP="00912871">
      <w:pPr>
        <w:spacing w:before="29" w:line="288" w:lineRule="auto"/>
        <w:ind w:firstLineChars="200" w:firstLine="480"/>
        <w:rPr>
          <w:color w:val="000000"/>
          <w:sz w:val="24"/>
        </w:rPr>
      </w:pPr>
      <w:r>
        <w:rPr>
          <w:color w:val="000000"/>
          <w:sz w:val="24"/>
        </w:rPr>
        <w:t>1</w:t>
      </w:r>
      <w:r>
        <w:rPr>
          <w:rFonts w:hint="eastAsia"/>
          <w:color w:val="000000"/>
          <w:sz w:val="24"/>
        </w:rPr>
        <w:t>、中国证监会核准交银施罗德阿尔法核心股票型证券投资基金募集的文件；</w:t>
      </w:r>
      <w:r>
        <w:rPr>
          <w:color w:val="000000"/>
          <w:sz w:val="24"/>
        </w:rPr>
        <w:t xml:space="preserve"> </w:t>
      </w:r>
    </w:p>
    <w:p w:rsidR="005A5E04" w:rsidRDefault="005A5E04" w:rsidP="00912871">
      <w:pPr>
        <w:spacing w:before="29" w:line="288" w:lineRule="auto"/>
        <w:ind w:firstLineChars="200" w:firstLine="480"/>
        <w:rPr>
          <w:color w:val="000000"/>
          <w:sz w:val="24"/>
        </w:rPr>
      </w:pPr>
      <w:r>
        <w:rPr>
          <w:color w:val="000000"/>
          <w:sz w:val="24"/>
        </w:rPr>
        <w:t>2</w:t>
      </w:r>
      <w:r>
        <w:rPr>
          <w:rFonts w:hint="eastAsia"/>
          <w:color w:val="000000"/>
          <w:sz w:val="24"/>
        </w:rPr>
        <w:t>、《交银施罗德阿尔法核心股票型证券投资基金基金合同》；</w:t>
      </w:r>
      <w:r>
        <w:rPr>
          <w:color w:val="000000"/>
          <w:sz w:val="24"/>
        </w:rPr>
        <w:t xml:space="preserve"> </w:t>
      </w:r>
    </w:p>
    <w:p w:rsidR="005A5E04" w:rsidRDefault="005A5E04" w:rsidP="00912871">
      <w:pPr>
        <w:spacing w:before="29" w:line="288" w:lineRule="auto"/>
        <w:ind w:firstLineChars="200" w:firstLine="480"/>
        <w:rPr>
          <w:color w:val="000000"/>
          <w:sz w:val="24"/>
        </w:rPr>
      </w:pPr>
      <w:r>
        <w:rPr>
          <w:color w:val="000000"/>
          <w:sz w:val="24"/>
        </w:rPr>
        <w:t>3</w:t>
      </w:r>
      <w:r>
        <w:rPr>
          <w:rFonts w:hint="eastAsia"/>
          <w:color w:val="000000"/>
          <w:sz w:val="24"/>
        </w:rPr>
        <w:t>、《交银施罗德阿尔法核心股票型证券投资基金招募说明书》；</w:t>
      </w:r>
      <w:r>
        <w:rPr>
          <w:color w:val="000000"/>
          <w:sz w:val="24"/>
        </w:rPr>
        <w:t xml:space="preserve"> </w:t>
      </w:r>
    </w:p>
    <w:p w:rsidR="005A5E04" w:rsidRDefault="005A5E04" w:rsidP="00912871">
      <w:pPr>
        <w:spacing w:before="29" w:line="288" w:lineRule="auto"/>
        <w:ind w:firstLineChars="200" w:firstLine="480"/>
        <w:rPr>
          <w:color w:val="000000"/>
          <w:sz w:val="24"/>
        </w:rPr>
      </w:pPr>
      <w:r>
        <w:rPr>
          <w:color w:val="000000"/>
          <w:sz w:val="24"/>
        </w:rPr>
        <w:t>4</w:t>
      </w:r>
      <w:r>
        <w:rPr>
          <w:rFonts w:hint="eastAsia"/>
          <w:color w:val="000000"/>
          <w:sz w:val="24"/>
        </w:rPr>
        <w:t>、《交银施罗德阿尔法核心股票型证券投资基金托管协议》；</w:t>
      </w:r>
    </w:p>
    <w:p w:rsidR="005A5E04" w:rsidRDefault="005A5E04" w:rsidP="00912871">
      <w:pPr>
        <w:spacing w:before="29" w:line="288" w:lineRule="auto"/>
        <w:ind w:firstLineChars="200" w:firstLine="480"/>
        <w:rPr>
          <w:color w:val="000000"/>
          <w:sz w:val="24"/>
        </w:rPr>
      </w:pPr>
      <w:r>
        <w:rPr>
          <w:color w:val="000000"/>
          <w:sz w:val="24"/>
        </w:rPr>
        <w:t>5</w:t>
      </w:r>
      <w:r>
        <w:rPr>
          <w:rFonts w:hint="eastAsia"/>
          <w:color w:val="000000"/>
          <w:sz w:val="24"/>
        </w:rPr>
        <w:t>、关于募集交银施罗德阿尔法核心股票型证券投资基金之法律意见书；</w:t>
      </w:r>
    </w:p>
    <w:p w:rsidR="005A5E04" w:rsidRDefault="005A5E04" w:rsidP="00912871">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p>
    <w:p w:rsidR="005A5E04" w:rsidRDefault="005A5E04" w:rsidP="00912871">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p>
    <w:p w:rsidR="005A5E04" w:rsidRPr="00035D71" w:rsidRDefault="005A5E04" w:rsidP="00912871">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、报告期内交银施罗德阿尔法核心股票型证券投资基金在指定报刊上各项公告的原稿。</w:t>
      </w:r>
    </w:p>
    <w:p w:rsidR="005A5E04" w:rsidRPr="00035D71" w:rsidRDefault="005A5E04" w:rsidP="00912871">
      <w:pPr>
        <w:spacing w:before="29" w:line="288" w:lineRule="auto"/>
        <w:ind w:firstLineChars="150" w:firstLine="360"/>
        <w:rPr>
          <w:bCs/>
          <w:color w:val="000000"/>
          <w:sz w:val="24"/>
        </w:rPr>
      </w:pPr>
    </w:p>
    <w:p w:rsidR="005A5E04" w:rsidRPr="00035D71" w:rsidRDefault="005A5E04" w:rsidP="0048308E">
      <w:pPr>
        <w:pStyle w:val="20"/>
        <w:spacing w:before="29" w:after="0" w:line="288" w:lineRule="auto"/>
        <w:rPr>
          <w:rFonts w:ascii="Times New Roman" w:hAnsi="Times New Roman"/>
          <w:color w:val="000000"/>
          <w:szCs w:val="24"/>
        </w:rPr>
      </w:pPr>
      <w:bookmarkStart w:id="100" w:name="_Toc396224373"/>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0"/>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5A5E04" w:rsidRPr="00035D71" w:rsidRDefault="005A5E04" w:rsidP="0048308E">
      <w:pPr>
        <w:spacing w:before="29" w:line="288" w:lineRule="auto"/>
        <w:rPr>
          <w:bCs/>
          <w:color w:val="000000"/>
          <w:sz w:val="24"/>
        </w:rPr>
      </w:pPr>
    </w:p>
    <w:p w:rsidR="005A5E04" w:rsidRPr="00035D71" w:rsidRDefault="005A5E04" w:rsidP="0048308E">
      <w:pPr>
        <w:pStyle w:val="20"/>
        <w:spacing w:before="29" w:after="0" w:line="288" w:lineRule="auto"/>
        <w:rPr>
          <w:rFonts w:ascii="Times New Roman" w:hAnsi="Times New Roman"/>
          <w:color w:val="000000"/>
          <w:szCs w:val="24"/>
        </w:rPr>
      </w:pPr>
      <w:bookmarkStart w:id="101" w:name="_Toc396224374"/>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1"/>
    </w:p>
    <w:p w:rsidR="005A5E04" w:rsidRDefault="005A5E04" w:rsidP="00912871">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5A5E04" w:rsidRPr="00035D71" w:rsidRDefault="005A5E04" w:rsidP="00912871">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5A5E04" w:rsidRPr="00035D71" w:rsidRDefault="005A5E04" w:rsidP="00176509">
      <w:pPr>
        <w:spacing w:before="29" w:line="288" w:lineRule="auto"/>
        <w:ind w:firstLineChars="200" w:firstLine="480"/>
        <w:rPr>
          <w:color w:val="000000"/>
          <w:sz w:val="24"/>
        </w:rPr>
      </w:pPr>
    </w:p>
    <w:sectPr w:rsidR="005A5E04"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BB7" w:rsidRDefault="00694BB7">
      <w:r>
        <w:separator/>
      </w:r>
    </w:p>
  </w:endnote>
  <w:endnote w:type="continuationSeparator" w:id="0">
    <w:p w:rsidR="00694BB7" w:rsidRDefault="00694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04" w:rsidRDefault="001B4FF4" w:rsidP="00C03B3A">
    <w:pPr>
      <w:pStyle w:val="a6"/>
      <w:framePr w:wrap="around" w:vAnchor="text" w:hAnchor="margin" w:xAlign="right" w:y="1"/>
      <w:rPr>
        <w:rStyle w:val="a7"/>
      </w:rPr>
    </w:pPr>
    <w:r>
      <w:rPr>
        <w:rStyle w:val="a7"/>
      </w:rPr>
      <w:fldChar w:fldCharType="begin"/>
    </w:r>
    <w:r w:rsidR="005A5E04">
      <w:rPr>
        <w:rStyle w:val="a7"/>
      </w:rPr>
      <w:instrText xml:space="preserve">PAGE  </w:instrText>
    </w:r>
    <w:r>
      <w:rPr>
        <w:rStyle w:val="a7"/>
      </w:rPr>
      <w:fldChar w:fldCharType="end"/>
    </w:r>
  </w:p>
  <w:p w:rsidR="005A5E04" w:rsidRDefault="005A5E04"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04" w:rsidRDefault="005A5E04" w:rsidP="00C03B3A">
    <w:pPr>
      <w:pStyle w:val="a6"/>
      <w:ind w:right="360"/>
      <w:jc w:val="center"/>
    </w:pPr>
    <w:r>
      <w:rPr>
        <w:rFonts w:hint="eastAsia"/>
        <w:kern w:val="0"/>
        <w:szCs w:val="21"/>
      </w:rPr>
      <w:t>第</w:t>
    </w:r>
    <w:r w:rsidR="001B4FF4">
      <w:rPr>
        <w:kern w:val="0"/>
        <w:szCs w:val="21"/>
      </w:rPr>
      <w:fldChar w:fldCharType="begin"/>
    </w:r>
    <w:r>
      <w:rPr>
        <w:kern w:val="0"/>
        <w:szCs w:val="21"/>
      </w:rPr>
      <w:instrText xml:space="preserve"> PAGE </w:instrText>
    </w:r>
    <w:r w:rsidR="001B4FF4">
      <w:rPr>
        <w:kern w:val="0"/>
        <w:szCs w:val="21"/>
      </w:rPr>
      <w:fldChar w:fldCharType="separate"/>
    </w:r>
    <w:r w:rsidR="00476135">
      <w:rPr>
        <w:noProof/>
        <w:kern w:val="0"/>
        <w:szCs w:val="21"/>
      </w:rPr>
      <w:t>5</w:t>
    </w:r>
    <w:r w:rsidR="001B4FF4">
      <w:rPr>
        <w:kern w:val="0"/>
        <w:szCs w:val="21"/>
      </w:rPr>
      <w:fldChar w:fldCharType="end"/>
    </w:r>
    <w:r>
      <w:rPr>
        <w:rFonts w:hint="eastAsia"/>
        <w:kern w:val="0"/>
        <w:szCs w:val="21"/>
      </w:rPr>
      <w:t>页共</w:t>
    </w:r>
    <w:r w:rsidR="001B4FF4">
      <w:rPr>
        <w:kern w:val="0"/>
        <w:szCs w:val="21"/>
      </w:rPr>
      <w:fldChar w:fldCharType="begin"/>
    </w:r>
    <w:r>
      <w:rPr>
        <w:kern w:val="0"/>
        <w:szCs w:val="21"/>
      </w:rPr>
      <w:instrText xml:space="preserve"> NUMPAGES </w:instrText>
    </w:r>
    <w:r w:rsidR="001B4FF4">
      <w:rPr>
        <w:kern w:val="0"/>
        <w:szCs w:val="21"/>
      </w:rPr>
      <w:fldChar w:fldCharType="separate"/>
    </w:r>
    <w:r w:rsidR="00476135">
      <w:rPr>
        <w:noProof/>
        <w:kern w:val="0"/>
        <w:szCs w:val="21"/>
      </w:rPr>
      <w:t>52</w:t>
    </w:r>
    <w:r w:rsidR="001B4FF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BB7" w:rsidRDefault="00694BB7">
      <w:r>
        <w:separator/>
      </w:r>
    </w:p>
  </w:footnote>
  <w:footnote w:type="continuationSeparator" w:id="0">
    <w:p w:rsidR="00694BB7" w:rsidRDefault="00694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E04" w:rsidRPr="007514C3" w:rsidRDefault="00476135"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A84"/>
    <w:rsid w:val="000B5CC0"/>
    <w:rsid w:val="000B62F8"/>
    <w:rsid w:val="000C01F9"/>
    <w:rsid w:val="000C05AB"/>
    <w:rsid w:val="000C05B2"/>
    <w:rsid w:val="000C0871"/>
    <w:rsid w:val="000C0CA5"/>
    <w:rsid w:val="000C0F55"/>
    <w:rsid w:val="000C104A"/>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03C7"/>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5A63"/>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509"/>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4FF4"/>
    <w:rsid w:val="001B50CD"/>
    <w:rsid w:val="001B52FE"/>
    <w:rsid w:val="001B61E3"/>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2D67"/>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DE6"/>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53F"/>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0EB"/>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50FB"/>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6FFC"/>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6135"/>
    <w:rsid w:val="00477213"/>
    <w:rsid w:val="00477400"/>
    <w:rsid w:val="00480BC8"/>
    <w:rsid w:val="00481265"/>
    <w:rsid w:val="004814BF"/>
    <w:rsid w:val="00481573"/>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293"/>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5E04"/>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05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1023"/>
    <w:rsid w:val="00602D67"/>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BB7"/>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19A5"/>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709"/>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086"/>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4653"/>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1CDC"/>
    <w:rsid w:val="00822476"/>
    <w:rsid w:val="00822882"/>
    <w:rsid w:val="00822A1E"/>
    <w:rsid w:val="00822BA6"/>
    <w:rsid w:val="008238C7"/>
    <w:rsid w:val="00823B13"/>
    <w:rsid w:val="00824A06"/>
    <w:rsid w:val="00825268"/>
    <w:rsid w:val="0082571C"/>
    <w:rsid w:val="00825B94"/>
    <w:rsid w:val="00825BB4"/>
    <w:rsid w:val="00825F68"/>
    <w:rsid w:val="008273D2"/>
    <w:rsid w:val="00830E92"/>
    <w:rsid w:val="008318F1"/>
    <w:rsid w:val="008320ED"/>
    <w:rsid w:val="00832A0F"/>
    <w:rsid w:val="00833205"/>
    <w:rsid w:val="00834AB3"/>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62D"/>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421"/>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1757"/>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871"/>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6BD4"/>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5CCC"/>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095"/>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3E38"/>
    <w:rsid w:val="00AE4518"/>
    <w:rsid w:val="00AE5D7F"/>
    <w:rsid w:val="00AE6626"/>
    <w:rsid w:val="00AE79F0"/>
    <w:rsid w:val="00AE7E1A"/>
    <w:rsid w:val="00AF07B0"/>
    <w:rsid w:val="00AF093D"/>
    <w:rsid w:val="00AF0BD9"/>
    <w:rsid w:val="00AF109C"/>
    <w:rsid w:val="00AF13F8"/>
    <w:rsid w:val="00AF1752"/>
    <w:rsid w:val="00AF2989"/>
    <w:rsid w:val="00AF33AA"/>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5A03"/>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353"/>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484"/>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236"/>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4D43"/>
    <w:rsid w:val="00CC5767"/>
    <w:rsid w:val="00CC5D2F"/>
    <w:rsid w:val="00CC68CC"/>
    <w:rsid w:val="00CC69B9"/>
    <w:rsid w:val="00CC701E"/>
    <w:rsid w:val="00CC7735"/>
    <w:rsid w:val="00CD0310"/>
    <w:rsid w:val="00CD0831"/>
    <w:rsid w:val="00CD20F3"/>
    <w:rsid w:val="00CD22D0"/>
    <w:rsid w:val="00CD2E48"/>
    <w:rsid w:val="00CD4826"/>
    <w:rsid w:val="00CD4E19"/>
    <w:rsid w:val="00CD5DE8"/>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0528"/>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07B93"/>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1504"/>
    <w:rsid w:val="00D4205E"/>
    <w:rsid w:val="00D42BE5"/>
    <w:rsid w:val="00D42F05"/>
    <w:rsid w:val="00D43056"/>
    <w:rsid w:val="00D44D36"/>
    <w:rsid w:val="00D453F2"/>
    <w:rsid w:val="00D462B0"/>
    <w:rsid w:val="00D465B2"/>
    <w:rsid w:val="00D47399"/>
    <w:rsid w:val="00D47BB2"/>
    <w:rsid w:val="00D47D04"/>
    <w:rsid w:val="00D5056A"/>
    <w:rsid w:val="00D50C95"/>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3CC"/>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5F4"/>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BC5"/>
    <w:rsid w:val="00F71D7B"/>
    <w:rsid w:val="00F72016"/>
    <w:rsid w:val="00F72DAD"/>
    <w:rsid w:val="00F730DD"/>
    <w:rsid w:val="00F736D2"/>
    <w:rsid w:val="00F73D0C"/>
    <w:rsid w:val="00F746E1"/>
    <w:rsid w:val="00F7564C"/>
    <w:rsid w:val="00F76220"/>
    <w:rsid w:val="00F769BE"/>
    <w:rsid w:val="00F772E0"/>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440"/>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42F9E873-999E-4F73-BBAA-F57EC302F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C06B7B"/>
    <w:pPr>
      <w:numPr>
        <w:numId w:val="8"/>
      </w:numPr>
    </w:pPr>
  </w:style>
  <w:style w:type="numbering" w:customStyle="1" w:styleId="3">
    <w:name w:val="样式3"/>
    <w:rsid w:val="00C06B7B"/>
    <w:pPr>
      <w:numPr>
        <w:numId w:val="7"/>
      </w:numPr>
    </w:pPr>
  </w:style>
  <w:style w:type="numbering" w:customStyle="1" w:styleId="4">
    <w:name w:val="样式4"/>
    <w:rsid w:val="00C06B7B"/>
    <w:pPr>
      <w:numPr>
        <w:numId w:val="9"/>
      </w:numPr>
    </w:pPr>
  </w:style>
  <w:style w:type="numbering" w:customStyle="1" w:styleId="2">
    <w:name w:val="样式2"/>
    <w:rsid w:val="00C06B7B"/>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849412">
      <w:marLeft w:val="0"/>
      <w:marRight w:val="0"/>
      <w:marTop w:val="0"/>
      <w:marBottom w:val="0"/>
      <w:divBdr>
        <w:top w:val="none" w:sz="0" w:space="0" w:color="auto"/>
        <w:left w:val="none" w:sz="0" w:space="0" w:color="auto"/>
        <w:bottom w:val="none" w:sz="0" w:space="0" w:color="auto"/>
        <w:right w:val="none" w:sz="0" w:space="0" w:color="auto"/>
      </w:divBdr>
    </w:div>
    <w:div w:id="244849413">
      <w:marLeft w:val="0"/>
      <w:marRight w:val="0"/>
      <w:marTop w:val="0"/>
      <w:marBottom w:val="0"/>
      <w:divBdr>
        <w:top w:val="none" w:sz="0" w:space="0" w:color="auto"/>
        <w:left w:val="none" w:sz="0" w:space="0" w:color="auto"/>
        <w:bottom w:val="none" w:sz="0" w:space="0" w:color="auto"/>
        <w:right w:val="none" w:sz="0" w:space="0" w:color="auto"/>
      </w:divBdr>
    </w:div>
    <w:div w:id="244849414">
      <w:marLeft w:val="0"/>
      <w:marRight w:val="0"/>
      <w:marTop w:val="0"/>
      <w:marBottom w:val="0"/>
      <w:divBdr>
        <w:top w:val="none" w:sz="0" w:space="0" w:color="auto"/>
        <w:left w:val="none" w:sz="0" w:space="0" w:color="auto"/>
        <w:bottom w:val="none" w:sz="0" w:space="0" w:color="auto"/>
        <w:right w:val="none" w:sz="0" w:space="0" w:color="auto"/>
      </w:divBdr>
    </w:div>
    <w:div w:id="244849415">
      <w:marLeft w:val="0"/>
      <w:marRight w:val="0"/>
      <w:marTop w:val="0"/>
      <w:marBottom w:val="0"/>
      <w:divBdr>
        <w:top w:val="none" w:sz="0" w:space="0" w:color="auto"/>
        <w:left w:val="none" w:sz="0" w:space="0" w:color="auto"/>
        <w:bottom w:val="none" w:sz="0" w:space="0" w:color="auto"/>
        <w:right w:val="none" w:sz="0" w:space="0" w:color="auto"/>
      </w:divBdr>
    </w:div>
    <w:div w:id="244849416">
      <w:marLeft w:val="0"/>
      <w:marRight w:val="0"/>
      <w:marTop w:val="0"/>
      <w:marBottom w:val="0"/>
      <w:divBdr>
        <w:top w:val="none" w:sz="0" w:space="0" w:color="auto"/>
        <w:left w:val="none" w:sz="0" w:space="0" w:color="auto"/>
        <w:bottom w:val="none" w:sz="0" w:space="0" w:color="auto"/>
        <w:right w:val="none" w:sz="0" w:space="0" w:color="auto"/>
      </w:divBdr>
    </w:div>
    <w:div w:id="244849417">
      <w:marLeft w:val="0"/>
      <w:marRight w:val="0"/>
      <w:marTop w:val="0"/>
      <w:marBottom w:val="0"/>
      <w:divBdr>
        <w:top w:val="none" w:sz="0" w:space="0" w:color="auto"/>
        <w:left w:val="none" w:sz="0" w:space="0" w:color="auto"/>
        <w:bottom w:val="none" w:sz="0" w:space="0" w:color="auto"/>
        <w:right w:val="none" w:sz="0" w:space="0" w:color="auto"/>
      </w:divBdr>
    </w:div>
    <w:div w:id="244849418">
      <w:marLeft w:val="0"/>
      <w:marRight w:val="0"/>
      <w:marTop w:val="0"/>
      <w:marBottom w:val="0"/>
      <w:divBdr>
        <w:top w:val="none" w:sz="0" w:space="0" w:color="auto"/>
        <w:left w:val="none" w:sz="0" w:space="0" w:color="auto"/>
        <w:bottom w:val="none" w:sz="0" w:space="0" w:color="auto"/>
        <w:right w:val="none" w:sz="0" w:space="0" w:color="auto"/>
      </w:divBdr>
    </w:div>
    <w:div w:id="244849419">
      <w:marLeft w:val="0"/>
      <w:marRight w:val="0"/>
      <w:marTop w:val="0"/>
      <w:marBottom w:val="0"/>
      <w:divBdr>
        <w:top w:val="none" w:sz="0" w:space="0" w:color="auto"/>
        <w:left w:val="none" w:sz="0" w:space="0" w:color="auto"/>
        <w:bottom w:val="none" w:sz="0" w:space="0" w:color="auto"/>
        <w:right w:val="none" w:sz="0" w:space="0" w:color="auto"/>
      </w:divBdr>
    </w:div>
    <w:div w:id="244849420">
      <w:marLeft w:val="0"/>
      <w:marRight w:val="0"/>
      <w:marTop w:val="0"/>
      <w:marBottom w:val="0"/>
      <w:divBdr>
        <w:top w:val="none" w:sz="0" w:space="0" w:color="auto"/>
        <w:left w:val="none" w:sz="0" w:space="0" w:color="auto"/>
        <w:bottom w:val="none" w:sz="0" w:space="0" w:color="auto"/>
        <w:right w:val="none" w:sz="0" w:space="0" w:color="auto"/>
      </w:divBdr>
    </w:div>
    <w:div w:id="244849421">
      <w:marLeft w:val="0"/>
      <w:marRight w:val="0"/>
      <w:marTop w:val="0"/>
      <w:marBottom w:val="0"/>
      <w:divBdr>
        <w:top w:val="none" w:sz="0" w:space="0" w:color="auto"/>
        <w:left w:val="none" w:sz="0" w:space="0" w:color="auto"/>
        <w:bottom w:val="none" w:sz="0" w:space="0" w:color="auto"/>
        <w:right w:val="none" w:sz="0" w:space="0" w:color="auto"/>
      </w:divBdr>
      <w:divsChild>
        <w:div w:id="244849482">
          <w:marLeft w:val="0"/>
          <w:marRight w:val="0"/>
          <w:marTop w:val="0"/>
          <w:marBottom w:val="0"/>
          <w:divBdr>
            <w:top w:val="none" w:sz="0" w:space="0" w:color="auto"/>
            <w:left w:val="none" w:sz="0" w:space="0" w:color="auto"/>
            <w:bottom w:val="none" w:sz="0" w:space="0" w:color="auto"/>
            <w:right w:val="none" w:sz="0" w:space="0" w:color="auto"/>
          </w:divBdr>
        </w:div>
      </w:divsChild>
    </w:div>
    <w:div w:id="244849422">
      <w:marLeft w:val="0"/>
      <w:marRight w:val="0"/>
      <w:marTop w:val="0"/>
      <w:marBottom w:val="0"/>
      <w:divBdr>
        <w:top w:val="none" w:sz="0" w:space="0" w:color="auto"/>
        <w:left w:val="none" w:sz="0" w:space="0" w:color="auto"/>
        <w:bottom w:val="none" w:sz="0" w:space="0" w:color="auto"/>
        <w:right w:val="none" w:sz="0" w:space="0" w:color="auto"/>
      </w:divBdr>
    </w:div>
    <w:div w:id="244849423">
      <w:marLeft w:val="0"/>
      <w:marRight w:val="0"/>
      <w:marTop w:val="0"/>
      <w:marBottom w:val="0"/>
      <w:divBdr>
        <w:top w:val="none" w:sz="0" w:space="0" w:color="auto"/>
        <w:left w:val="none" w:sz="0" w:space="0" w:color="auto"/>
        <w:bottom w:val="none" w:sz="0" w:space="0" w:color="auto"/>
        <w:right w:val="none" w:sz="0" w:space="0" w:color="auto"/>
      </w:divBdr>
    </w:div>
    <w:div w:id="244849424">
      <w:marLeft w:val="0"/>
      <w:marRight w:val="0"/>
      <w:marTop w:val="0"/>
      <w:marBottom w:val="0"/>
      <w:divBdr>
        <w:top w:val="none" w:sz="0" w:space="0" w:color="auto"/>
        <w:left w:val="none" w:sz="0" w:space="0" w:color="auto"/>
        <w:bottom w:val="none" w:sz="0" w:space="0" w:color="auto"/>
        <w:right w:val="none" w:sz="0" w:space="0" w:color="auto"/>
      </w:divBdr>
    </w:div>
    <w:div w:id="244849426">
      <w:marLeft w:val="0"/>
      <w:marRight w:val="0"/>
      <w:marTop w:val="0"/>
      <w:marBottom w:val="0"/>
      <w:divBdr>
        <w:top w:val="none" w:sz="0" w:space="0" w:color="auto"/>
        <w:left w:val="none" w:sz="0" w:space="0" w:color="auto"/>
        <w:bottom w:val="none" w:sz="0" w:space="0" w:color="auto"/>
        <w:right w:val="none" w:sz="0" w:space="0" w:color="auto"/>
      </w:divBdr>
    </w:div>
    <w:div w:id="244849427">
      <w:marLeft w:val="0"/>
      <w:marRight w:val="0"/>
      <w:marTop w:val="0"/>
      <w:marBottom w:val="0"/>
      <w:divBdr>
        <w:top w:val="none" w:sz="0" w:space="0" w:color="auto"/>
        <w:left w:val="none" w:sz="0" w:space="0" w:color="auto"/>
        <w:bottom w:val="none" w:sz="0" w:space="0" w:color="auto"/>
        <w:right w:val="none" w:sz="0" w:space="0" w:color="auto"/>
      </w:divBdr>
    </w:div>
    <w:div w:id="244849428">
      <w:marLeft w:val="0"/>
      <w:marRight w:val="0"/>
      <w:marTop w:val="0"/>
      <w:marBottom w:val="0"/>
      <w:divBdr>
        <w:top w:val="none" w:sz="0" w:space="0" w:color="auto"/>
        <w:left w:val="none" w:sz="0" w:space="0" w:color="auto"/>
        <w:bottom w:val="none" w:sz="0" w:space="0" w:color="auto"/>
        <w:right w:val="none" w:sz="0" w:space="0" w:color="auto"/>
      </w:divBdr>
    </w:div>
    <w:div w:id="244849429">
      <w:marLeft w:val="0"/>
      <w:marRight w:val="0"/>
      <w:marTop w:val="0"/>
      <w:marBottom w:val="0"/>
      <w:divBdr>
        <w:top w:val="none" w:sz="0" w:space="0" w:color="auto"/>
        <w:left w:val="none" w:sz="0" w:space="0" w:color="auto"/>
        <w:bottom w:val="none" w:sz="0" w:space="0" w:color="auto"/>
        <w:right w:val="none" w:sz="0" w:space="0" w:color="auto"/>
      </w:divBdr>
    </w:div>
    <w:div w:id="244849430">
      <w:marLeft w:val="0"/>
      <w:marRight w:val="0"/>
      <w:marTop w:val="0"/>
      <w:marBottom w:val="0"/>
      <w:divBdr>
        <w:top w:val="none" w:sz="0" w:space="0" w:color="auto"/>
        <w:left w:val="none" w:sz="0" w:space="0" w:color="auto"/>
        <w:bottom w:val="none" w:sz="0" w:space="0" w:color="auto"/>
        <w:right w:val="none" w:sz="0" w:space="0" w:color="auto"/>
      </w:divBdr>
    </w:div>
    <w:div w:id="244849431">
      <w:marLeft w:val="0"/>
      <w:marRight w:val="0"/>
      <w:marTop w:val="0"/>
      <w:marBottom w:val="0"/>
      <w:divBdr>
        <w:top w:val="none" w:sz="0" w:space="0" w:color="auto"/>
        <w:left w:val="none" w:sz="0" w:space="0" w:color="auto"/>
        <w:bottom w:val="none" w:sz="0" w:space="0" w:color="auto"/>
        <w:right w:val="none" w:sz="0" w:space="0" w:color="auto"/>
      </w:divBdr>
    </w:div>
    <w:div w:id="244849432">
      <w:marLeft w:val="0"/>
      <w:marRight w:val="0"/>
      <w:marTop w:val="0"/>
      <w:marBottom w:val="0"/>
      <w:divBdr>
        <w:top w:val="none" w:sz="0" w:space="0" w:color="auto"/>
        <w:left w:val="none" w:sz="0" w:space="0" w:color="auto"/>
        <w:bottom w:val="none" w:sz="0" w:space="0" w:color="auto"/>
        <w:right w:val="none" w:sz="0" w:space="0" w:color="auto"/>
      </w:divBdr>
    </w:div>
    <w:div w:id="244849433">
      <w:marLeft w:val="0"/>
      <w:marRight w:val="0"/>
      <w:marTop w:val="0"/>
      <w:marBottom w:val="0"/>
      <w:divBdr>
        <w:top w:val="none" w:sz="0" w:space="0" w:color="auto"/>
        <w:left w:val="none" w:sz="0" w:space="0" w:color="auto"/>
        <w:bottom w:val="none" w:sz="0" w:space="0" w:color="auto"/>
        <w:right w:val="none" w:sz="0" w:space="0" w:color="auto"/>
      </w:divBdr>
    </w:div>
    <w:div w:id="244849434">
      <w:marLeft w:val="0"/>
      <w:marRight w:val="0"/>
      <w:marTop w:val="0"/>
      <w:marBottom w:val="0"/>
      <w:divBdr>
        <w:top w:val="none" w:sz="0" w:space="0" w:color="auto"/>
        <w:left w:val="none" w:sz="0" w:space="0" w:color="auto"/>
        <w:bottom w:val="none" w:sz="0" w:space="0" w:color="auto"/>
        <w:right w:val="none" w:sz="0" w:space="0" w:color="auto"/>
      </w:divBdr>
    </w:div>
    <w:div w:id="244849435">
      <w:marLeft w:val="0"/>
      <w:marRight w:val="0"/>
      <w:marTop w:val="0"/>
      <w:marBottom w:val="0"/>
      <w:divBdr>
        <w:top w:val="none" w:sz="0" w:space="0" w:color="auto"/>
        <w:left w:val="none" w:sz="0" w:space="0" w:color="auto"/>
        <w:bottom w:val="none" w:sz="0" w:space="0" w:color="auto"/>
        <w:right w:val="none" w:sz="0" w:space="0" w:color="auto"/>
      </w:divBdr>
    </w:div>
    <w:div w:id="244849436">
      <w:marLeft w:val="0"/>
      <w:marRight w:val="0"/>
      <w:marTop w:val="0"/>
      <w:marBottom w:val="0"/>
      <w:divBdr>
        <w:top w:val="none" w:sz="0" w:space="0" w:color="auto"/>
        <w:left w:val="none" w:sz="0" w:space="0" w:color="auto"/>
        <w:bottom w:val="none" w:sz="0" w:space="0" w:color="auto"/>
        <w:right w:val="none" w:sz="0" w:space="0" w:color="auto"/>
      </w:divBdr>
    </w:div>
    <w:div w:id="244849437">
      <w:marLeft w:val="0"/>
      <w:marRight w:val="0"/>
      <w:marTop w:val="0"/>
      <w:marBottom w:val="0"/>
      <w:divBdr>
        <w:top w:val="none" w:sz="0" w:space="0" w:color="auto"/>
        <w:left w:val="none" w:sz="0" w:space="0" w:color="auto"/>
        <w:bottom w:val="none" w:sz="0" w:space="0" w:color="auto"/>
        <w:right w:val="none" w:sz="0" w:space="0" w:color="auto"/>
      </w:divBdr>
    </w:div>
    <w:div w:id="244849438">
      <w:marLeft w:val="0"/>
      <w:marRight w:val="0"/>
      <w:marTop w:val="0"/>
      <w:marBottom w:val="0"/>
      <w:divBdr>
        <w:top w:val="none" w:sz="0" w:space="0" w:color="auto"/>
        <w:left w:val="none" w:sz="0" w:space="0" w:color="auto"/>
        <w:bottom w:val="none" w:sz="0" w:space="0" w:color="auto"/>
        <w:right w:val="none" w:sz="0" w:space="0" w:color="auto"/>
      </w:divBdr>
    </w:div>
    <w:div w:id="244849439">
      <w:marLeft w:val="0"/>
      <w:marRight w:val="0"/>
      <w:marTop w:val="0"/>
      <w:marBottom w:val="0"/>
      <w:divBdr>
        <w:top w:val="none" w:sz="0" w:space="0" w:color="auto"/>
        <w:left w:val="none" w:sz="0" w:space="0" w:color="auto"/>
        <w:bottom w:val="none" w:sz="0" w:space="0" w:color="auto"/>
        <w:right w:val="none" w:sz="0" w:space="0" w:color="auto"/>
      </w:divBdr>
      <w:divsChild>
        <w:div w:id="244849425">
          <w:marLeft w:val="0"/>
          <w:marRight w:val="0"/>
          <w:marTop w:val="0"/>
          <w:marBottom w:val="0"/>
          <w:divBdr>
            <w:top w:val="none" w:sz="0" w:space="0" w:color="auto"/>
            <w:left w:val="none" w:sz="0" w:space="0" w:color="auto"/>
            <w:bottom w:val="none" w:sz="0" w:space="0" w:color="auto"/>
            <w:right w:val="none" w:sz="0" w:space="0" w:color="auto"/>
          </w:divBdr>
        </w:div>
      </w:divsChild>
    </w:div>
    <w:div w:id="244849440">
      <w:marLeft w:val="0"/>
      <w:marRight w:val="0"/>
      <w:marTop w:val="0"/>
      <w:marBottom w:val="0"/>
      <w:divBdr>
        <w:top w:val="none" w:sz="0" w:space="0" w:color="auto"/>
        <w:left w:val="none" w:sz="0" w:space="0" w:color="auto"/>
        <w:bottom w:val="none" w:sz="0" w:space="0" w:color="auto"/>
        <w:right w:val="none" w:sz="0" w:space="0" w:color="auto"/>
      </w:divBdr>
    </w:div>
    <w:div w:id="244849441">
      <w:marLeft w:val="0"/>
      <w:marRight w:val="0"/>
      <w:marTop w:val="0"/>
      <w:marBottom w:val="0"/>
      <w:divBdr>
        <w:top w:val="none" w:sz="0" w:space="0" w:color="auto"/>
        <w:left w:val="none" w:sz="0" w:space="0" w:color="auto"/>
        <w:bottom w:val="none" w:sz="0" w:space="0" w:color="auto"/>
        <w:right w:val="none" w:sz="0" w:space="0" w:color="auto"/>
      </w:divBdr>
    </w:div>
    <w:div w:id="244849442">
      <w:marLeft w:val="0"/>
      <w:marRight w:val="0"/>
      <w:marTop w:val="0"/>
      <w:marBottom w:val="0"/>
      <w:divBdr>
        <w:top w:val="none" w:sz="0" w:space="0" w:color="auto"/>
        <w:left w:val="none" w:sz="0" w:space="0" w:color="auto"/>
        <w:bottom w:val="none" w:sz="0" w:space="0" w:color="auto"/>
        <w:right w:val="none" w:sz="0" w:space="0" w:color="auto"/>
      </w:divBdr>
    </w:div>
    <w:div w:id="244849443">
      <w:marLeft w:val="0"/>
      <w:marRight w:val="0"/>
      <w:marTop w:val="0"/>
      <w:marBottom w:val="0"/>
      <w:divBdr>
        <w:top w:val="none" w:sz="0" w:space="0" w:color="auto"/>
        <w:left w:val="none" w:sz="0" w:space="0" w:color="auto"/>
        <w:bottom w:val="none" w:sz="0" w:space="0" w:color="auto"/>
        <w:right w:val="none" w:sz="0" w:space="0" w:color="auto"/>
      </w:divBdr>
    </w:div>
    <w:div w:id="244849444">
      <w:marLeft w:val="0"/>
      <w:marRight w:val="0"/>
      <w:marTop w:val="0"/>
      <w:marBottom w:val="0"/>
      <w:divBdr>
        <w:top w:val="none" w:sz="0" w:space="0" w:color="auto"/>
        <w:left w:val="none" w:sz="0" w:space="0" w:color="auto"/>
        <w:bottom w:val="none" w:sz="0" w:space="0" w:color="auto"/>
        <w:right w:val="none" w:sz="0" w:space="0" w:color="auto"/>
      </w:divBdr>
    </w:div>
    <w:div w:id="244849445">
      <w:marLeft w:val="0"/>
      <w:marRight w:val="0"/>
      <w:marTop w:val="0"/>
      <w:marBottom w:val="0"/>
      <w:divBdr>
        <w:top w:val="none" w:sz="0" w:space="0" w:color="auto"/>
        <w:left w:val="none" w:sz="0" w:space="0" w:color="auto"/>
        <w:bottom w:val="none" w:sz="0" w:space="0" w:color="auto"/>
        <w:right w:val="none" w:sz="0" w:space="0" w:color="auto"/>
      </w:divBdr>
    </w:div>
    <w:div w:id="244849446">
      <w:marLeft w:val="0"/>
      <w:marRight w:val="0"/>
      <w:marTop w:val="0"/>
      <w:marBottom w:val="0"/>
      <w:divBdr>
        <w:top w:val="none" w:sz="0" w:space="0" w:color="auto"/>
        <w:left w:val="none" w:sz="0" w:space="0" w:color="auto"/>
        <w:bottom w:val="none" w:sz="0" w:space="0" w:color="auto"/>
        <w:right w:val="none" w:sz="0" w:space="0" w:color="auto"/>
      </w:divBdr>
    </w:div>
    <w:div w:id="244849447">
      <w:marLeft w:val="0"/>
      <w:marRight w:val="0"/>
      <w:marTop w:val="0"/>
      <w:marBottom w:val="0"/>
      <w:divBdr>
        <w:top w:val="none" w:sz="0" w:space="0" w:color="auto"/>
        <w:left w:val="none" w:sz="0" w:space="0" w:color="auto"/>
        <w:bottom w:val="none" w:sz="0" w:space="0" w:color="auto"/>
        <w:right w:val="none" w:sz="0" w:space="0" w:color="auto"/>
      </w:divBdr>
    </w:div>
    <w:div w:id="244849448">
      <w:marLeft w:val="0"/>
      <w:marRight w:val="0"/>
      <w:marTop w:val="0"/>
      <w:marBottom w:val="0"/>
      <w:divBdr>
        <w:top w:val="none" w:sz="0" w:space="0" w:color="auto"/>
        <w:left w:val="none" w:sz="0" w:space="0" w:color="auto"/>
        <w:bottom w:val="none" w:sz="0" w:space="0" w:color="auto"/>
        <w:right w:val="none" w:sz="0" w:space="0" w:color="auto"/>
      </w:divBdr>
    </w:div>
    <w:div w:id="244849449">
      <w:marLeft w:val="0"/>
      <w:marRight w:val="0"/>
      <w:marTop w:val="0"/>
      <w:marBottom w:val="0"/>
      <w:divBdr>
        <w:top w:val="none" w:sz="0" w:space="0" w:color="auto"/>
        <w:left w:val="none" w:sz="0" w:space="0" w:color="auto"/>
        <w:bottom w:val="none" w:sz="0" w:space="0" w:color="auto"/>
        <w:right w:val="none" w:sz="0" w:space="0" w:color="auto"/>
      </w:divBdr>
    </w:div>
    <w:div w:id="244849450">
      <w:marLeft w:val="0"/>
      <w:marRight w:val="0"/>
      <w:marTop w:val="0"/>
      <w:marBottom w:val="0"/>
      <w:divBdr>
        <w:top w:val="none" w:sz="0" w:space="0" w:color="auto"/>
        <w:left w:val="none" w:sz="0" w:space="0" w:color="auto"/>
        <w:bottom w:val="none" w:sz="0" w:space="0" w:color="auto"/>
        <w:right w:val="none" w:sz="0" w:space="0" w:color="auto"/>
      </w:divBdr>
    </w:div>
    <w:div w:id="244849451">
      <w:marLeft w:val="0"/>
      <w:marRight w:val="0"/>
      <w:marTop w:val="0"/>
      <w:marBottom w:val="0"/>
      <w:divBdr>
        <w:top w:val="none" w:sz="0" w:space="0" w:color="auto"/>
        <w:left w:val="none" w:sz="0" w:space="0" w:color="auto"/>
        <w:bottom w:val="none" w:sz="0" w:space="0" w:color="auto"/>
        <w:right w:val="none" w:sz="0" w:space="0" w:color="auto"/>
      </w:divBdr>
    </w:div>
    <w:div w:id="244849452">
      <w:marLeft w:val="0"/>
      <w:marRight w:val="0"/>
      <w:marTop w:val="0"/>
      <w:marBottom w:val="0"/>
      <w:divBdr>
        <w:top w:val="none" w:sz="0" w:space="0" w:color="auto"/>
        <w:left w:val="none" w:sz="0" w:space="0" w:color="auto"/>
        <w:bottom w:val="none" w:sz="0" w:space="0" w:color="auto"/>
        <w:right w:val="none" w:sz="0" w:space="0" w:color="auto"/>
      </w:divBdr>
    </w:div>
    <w:div w:id="244849453">
      <w:marLeft w:val="0"/>
      <w:marRight w:val="0"/>
      <w:marTop w:val="0"/>
      <w:marBottom w:val="0"/>
      <w:divBdr>
        <w:top w:val="none" w:sz="0" w:space="0" w:color="auto"/>
        <w:left w:val="none" w:sz="0" w:space="0" w:color="auto"/>
        <w:bottom w:val="none" w:sz="0" w:space="0" w:color="auto"/>
        <w:right w:val="none" w:sz="0" w:space="0" w:color="auto"/>
      </w:divBdr>
    </w:div>
    <w:div w:id="244849454">
      <w:marLeft w:val="0"/>
      <w:marRight w:val="0"/>
      <w:marTop w:val="0"/>
      <w:marBottom w:val="0"/>
      <w:divBdr>
        <w:top w:val="none" w:sz="0" w:space="0" w:color="auto"/>
        <w:left w:val="none" w:sz="0" w:space="0" w:color="auto"/>
        <w:bottom w:val="none" w:sz="0" w:space="0" w:color="auto"/>
        <w:right w:val="none" w:sz="0" w:space="0" w:color="auto"/>
      </w:divBdr>
    </w:div>
    <w:div w:id="244849455">
      <w:marLeft w:val="0"/>
      <w:marRight w:val="0"/>
      <w:marTop w:val="0"/>
      <w:marBottom w:val="0"/>
      <w:divBdr>
        <w:top w:val="none" w:sz="0" w:space="0" w:color="auto"/>
        <w:left w:val="none" w:sz="0" w:space="0" w:color="auto"/>
        <w:bottom w:val="none" w:sz="0" w:space="0" w:color="auto"/>
        <w:right w:val="none" w:sz="0" w:space="0" w:color="auto"/>
      </w:divBdr>
    </w:div>
    <w:div w:id="244849456">
      <w:marLeft w:val="0"/>
      <w:marRight w:val="0"/>
      <w:marTop w:val="0"/>
      <w:marBottom w:val="0"/>
      <w:divBdr>
        <w:top w:val="none" w:sz="0" w:space="0" w:color="auto"/>
        <w:left w:val="none" w:sz="0" w:space="0" w:color="auto"/>
        <w:bottom w:val="none" w:sz="0" w:space="0" w:color="auto"/>
        <w:right w:val="none" w:sz="0" w:space="0" w:color="auto"/>
      </w:divBdr>
    </w:div>
    <w:div w:id="244849457">
      <w:marLeft w:val="0"/>
      <w:marRight w:val="0"/>
      <w:marTop w:val="0"/>
      <w:marBottom w:val="0"/>
      <w:divBdr>
        <w:top w:val="none" w:sz="0" w:space="0" w:color="auto"/>
        <w:left w:val="none" w:sz="0" w:space="0" w:color="auto"/>
        <w:bottom w:val="none" w:sz="0" w:space="0" w:color="auto"/>
        <w:right w:val="none" w:sz="0" w:space="0" w:color="auto"/>
      </w:divBdr>
    </w:div>
    <w:div w:id="244849458">
      <w:marLeft w:val="0"/>
      <w:marRight w:val="0"/>
      <w:marTop w:val="0"/>
      <w:marBottom w:val="0"/>
      <w:divBdr>
        <w:top w:val="none" w:sz="0" w:space="0" w:color="auto"/>
        <w:left w:val="none" w:sz="0" w:space="0" w:color="auto"/>
        <w:bottom w:val="none" w:sz="0" w:space="0" w:color="auto"/>
        <w:right w:val="none" w:sz="0" w:space="0" w:color="auto"/>
      </w:divBdr>
    </w:div>
    <w:div w:id="244849459">
      <w:marLeft w:val="0"/>
      <w:marRight w:val="0"/>
      <w:marTop w:val="0"/>
      <w:marBottom w:val="0"/>
      <w:divBdr>
        <w:top w:val="none" w:sz="0" w:space="0" w:color="auto"/>
        <w:left w:val="none" w:sz="0" w:space="0" w:color="auto"/>
        <w:bottom w:val="none" w:sz="0" w:space="0" w:color="auto"/>
        <w:right w:val="none" w:sz="0" w:space="0" w:color="auto"/>
      </w:divBdr>
    </w:div>
    <w:div w:id="244849460">
      <w:marLeft w:val="0"/>
      <w:marRight w:val="0"/>
      <w:marTop w:val="0"/>
      <w:marBottom w:val="0"/>
      <w:divBdr>
        <w:top w:val="none" w:sz="0" w:space="0" w:color="auto"/>
        <w:left w:val="none" w:sz="0" w:space="0" w:color="auto"/>
        <w:bottom w:val="none" w:sz="0" w:space="0" w:color="auto"/>
        <w:right w:val="none" w:sz="0" w:space="0" w:color="auto"/>
      </w:divBdr>
    </w:div>
    <w:div w:id="244849461">
      <w:marLeft w:val="0"/>
      <w:marRight w:val="0"/>
      <w:marTop w:val="0"/>
      <w:marBottom w:val="0"/>
      <w:divBdr>
        <w:top w:val="none" w:sz="0" w:space="0" w:color="auto"/>
        <w:left w:val="none" w:sz="0" w:space="0" w:color="auto"/>
        <w:bottom w:val="none" w:sz="0" w:space="0" w:color="auto"/>
        <w:right w:val="none" w:sz="0" w:space="0" w:color="auto"/>
      </w:divBdr>
    </w:div>
    <w:div w:id="244849462">
      <w:marLeft w:val="0"/>
      <w:marRight w:val="0"/>
      <w:marTop w:val="0"/>
      <w:marBottom w:val="0"/>
      <w:divBdr>
        <w:top w:val="none" w:sz="0" w:space="0" w:color="auto"/>
        <w:left w:val="none" w:sz="0" w:space="0" w:color="auto"/>
        <w:bottom w:val="none" w:sz="0" w:space="0" w:color="auto"/>
        <w:right w:val="none" w:sz="0" w:space="0" w:color="auto"/>
      </w:divBdr>
    </w:div>
    <w:div w:id="244849463">
      <w:marLeft w:val="0"/>
      <w:marRight w:val="0"/>
      <w:marTop w:val="0"/>
      <w:marBottom w:val="0"/>
      <w:divBdr>
        <w:top w:val="none" w:sz="0" w:space="0" w:color="auto"/>
        <w:left w:val="none" w:sz="0" w:space="0" w:color="auto"/>
        <w:bottom w:val="none" w:sz="0" w:space="0" w:color="auto"/>
        <w:right w:val="none" w:sz="0" w:space="0" w:color="auto"/>
      </w:divBdr>
    </w:div>
    <w:div w:id="244849464">
      <w:marLeft w:val="0"/>
      <w:marRight w:val="0"/>
      <w:marTop w:val="0"/>
      <w:marBottom w:val="0"/>
      <w:divBdr>
        <w:top w:val="none" w:sz="0" w:space="0" w:color="auto"/>
        <w:left w:val="none" w:sz="0" w:space="0" w:color="auto"/>
        <w:bottom w:val="none" w:sz="0" w:space="0" w:color="auto"/>
        <w:right w:val="none" w:sz="0" w:space="0" w:color="auto"/>
      </w:divBdr>
    </w:div>
    <w:div w:id="244849465">
      <w:marLeft w:val="0"/>
      <w:marRight w:val="0"/>
      <w:marTop w:val="0"/>
      <w:marBottom w:val="0"/>
      <w:divBdr>
        <w:top w:val="none" w:sz="0" w:space="0" w:color="auto"/>
        <w:left w:val="none" w:sz="0" w:space="0" w:color="auto"/>
        <w:bottom w:val="none" w:sz="0" w:space="0" w:color="auto"/>
        <w:right w:val="none" w:sz="0" w:space="0" w:color="auto"/>
      </w:divBdr>
    </w:div>
    <w:div w:id="244849466">
      <w:marLeft w:val="0"/>
      <w:marRight w:val="0"/>
      <w:marTop w:val="0"/>
      <w:marBottom w:val="0"/>
      <w:divBdr>
        <w:top w:val="none" w:sz="0" w:space="0" w:color="auto"/>
        <w:left w:val="none" w:sz="0" w:space="0" w:color="auto"/>
        <w:bottom w:val="none" w:sz="0" w:space="0" w:color="auto"/>
        <w:right w:val="none" w:sz="0" w:space="0" w:color="auto"/>
      </w:divBdr>
    </w:div>
    <w:div w:id="244849467">
      <w:marLeft w:val="0"/>
      <w:marRight w:val="0"/>
      <w:marTop w:val="0"/>
      <w:marBottom w:val="0"/>
      <w:divBdr>
        <w:top w:val="none" w:sz="0" w:space="0" w:color="auto"/>
        <w:left w:val="none" w:sz="0" w:space="0" w:color="auto"/>
        <w:bottom w:val="none" w:sz="0" w:space="0" w:color="auto"/>
        <w:right w:val="none" w:sz="0" w:space="0" w:color="auto"/>
      </w:divBdr>
    </w:div>
    <w:div w:id="244849468">
      <w:marLeft w:val="0"/>
      <w:marRight w:val="0"/>
      <w:marTop w:val="0"/>
      <w:marBottom w:val="0"/>
      <w:divBdr>
        <w:top w:val="none" w:sz="0" w:space="0" w:color="auto"/>
        <w:left w:val="none" w:sz="0" w:space="0" w:color="auto"/>
        <w:bottom w:val="none" w:sz="0" w:space="0" w:color="auto"/>
        <w:right w:val="none" w:sz="0" w:space="0" w:color="auto"/>
      </w:divBdr>
    </w:div>
    <w:div w:id="244849469">
      <w:marLeft w:val="0"/>
      <w:marRight w:val="0"/>
      <w:marTop w:val="0"/>
      <w:marBottom w:val="0"/>
      <w:divBdr>
        <w:top w:val="none" w:sz="0" w:space="0" w:color="auto"/>
        <w:left w:val="none" w:sz="0" w:space="0" w:color="auto"/>
        <w:bottom w:val="none" w:sz="0" w:space="0" w:color="auto"/>
        <w:right w:val="none" w:sz="0" w:space="0" w:color="auto"/>
      </w:divBdr>
    </w:div>
    <w:div w:id="244849470">
      <w:marLeft w:val="0"/>
      <w:marRight w:val="0"/>
      <w:marTop w:val="0"/>
      <w:marBottom w:val="0"/>
      <w:divBdr>
        <w:top w:val="none" w:sz="0" w:space="0" w:color="auto"/>
        <w:left w:val="none" w:sz="0" w:space="0" w:color="auto"/>
        <w:bottom w:val="none" w:sz="0" w:space="0" w:color="auto"/>
        <w:right w:val="none" w:sz="0" w:space="0" w:color="auto"/>
      </w:divBdr>
    </w:div>
    <w:div w:id="244849471">
      <w:marLeft w:val="0"/>
      <w:marRight w:val="0"/>
      <w:marTop w:val="0"/>
      <w:marBottom w:val="0"/>
      <w:divBdr>
        <w:top w:val="none" w:sz="0" w:space="0" w:color="auto"/>
        <w:left w:val="none" w:sz="0" w:space="0" w:color="auto"/>
        <w:bottom w:val="none" w:sz="0" w:space="0" w:color="auto"/>
        <w:right w:val="none" w:sz="0" w:space="0" w:color="auto"/>
      </w:divBdr>
    </w:div>
    <w:div w:id="244849472">
      <w:marLeft w:val="0"/>
      <w:marRight w:val="0"/>
      <w:marTop w:val="0"/>
      <w:marBottom w:val="0"/>
      <w:divBdr>
        <w:top w:val="none" w:sz="0" w:space="0" w:color="auto"/>
        <w:left w:val="none" w:sz="0" w:space="0" w:color="auto"/>
        <w:bottom w:val="none" w:sz="0" w:space="0" w:color="auto"/>
        <w:right w:val="none" w:sz="0" w:space="0" w:color="auto"/>
      </w:divBdr>
    </w:div>
    <w:div w:id="244849473">
      <w:marLeft w:val="0"/>
      <w:marRight w:val="0"/>
      <w:marTop w:val="0"/>
      <w:marBottom w:val="0"/>
      <w:divBdr>
        <w:top w:val="none" w:sz="0" w:space="0" w:color="auto"/>
        <w:left w:val="none" w:sz="0" w:space="0" w:color="auto"/>
        <w:bottom w:val="none" w:sz="0" w:space="0" w:color="auto"/>
        <w:right w:val="none" w:sz="0" w:space="0" w:color="auto"/>
      </w:divBdr>
    </w:div>
    <w:div w:id="244849474">
      <w:marLeft w:val="0"/>
      <w:marRight w:val="0"/>
      <w:marTop w:val="0"/>
      <w:marBottom w:val="0"/>
      <w:divBdr>
        <w:top w:val="none" w:sz="0" w:space="0" w:color="auto"/>
        <w:left w:val="none" w:sz="0" w:space="0" w:color="auto"/>
        <w:bottom w:val="none" w:sz="0" w:space="0" w:color="auto"/>
        <w:right w:val="none" w:sz="0" w:space="0" w:color="auto"/>
      </w:divBdr>
    </w:div>
    <w:div w:id="244849475">
      <w:marLeft w:val="0"/>
      <w:marRight w:val="0"/>
      <w:marTop w:val="0"/>
      <w:marBottom w:val="0"/>
      <w:divBdr>
        <w:top w:val="none" w:sz="0" w:space="0" w:color="auto"/>
        <w:left w:val="none" w:sz="0" w:space="0" w:color="auto"/>
        <w:bottom w:val="none" w:sz="0" w:space="0" w:color="auto"/>
        <w:right w:val="none" w:sz="0" w:space="0" w:color="auto"/>
      </w:divBdr>
    </w:div>
    <w:div w:id="244849476">
      <w:marLeft w:val="0"/>
      <w:marRight w:val="0"/>
      <w:marTop w:val="0"/>
      <w:marBottom w:val="0"/>
      <w:divBdr>
        <w:top w:val="none" w:sz="0" w:space="0" w:color="auto"/>
        <w:left w:val="none" w:sz="0" w:space="0" w:color="auto"/>
        <w:bottom w:val="none" w:sz="0" w:space="0" w:color="auto"/>
        <w:right w:val="none" w:sz="0" w:space="0" w:color="auto"/>
      </w:divBdr>
    </w:div>
    <w:div w:id="244849477">
      <w:marLeft w:val="0"/>
      <w:marRight w:val="0"/>
      <w:marTop w:val="0"/>
      <w:marBottom w:val="0"/>
      <w:divBdr>
        <w:top w:val="none" w:sz="0" w:space="0" w:color="auto"/>
        <w:left w:val="none" w:sz="0" w:space="0" w:color="auto"/>
        <w:bottom w:val="none" w:sz="0" w:space="0" w:color="auto"/>
        <w:right w:val="none" w:sz="0" w:space="0" w:color="auto"/>
      </w:divBdr>
    </w:div>
    <w:div w:id="244849478">
      <w:marLeft w:val="0"/>
      <w:marRight w:val="0"/>
      <w:marTop w:val="0"/>
      <w:marBottom w:val="0"/>
      <w:divBdr>
        <w:top w:val="none" w:sz="0" w:space="0" w:color="auto"/>
        <w:left w:val="none" w:sz="0" w:space="0" w:color="auto"/>
        <w:bottom w:val="none" w:sz="0" w:space="0" w:color="auto"/>
        <w:right w:val="none" w:sz="0" w:space="0" w:color="auto"/>
      </w:divBdr>
    </w:div>
    <w:div w:id="244849479">
      <w:marLeft w:val="0"/>
      <w:marRight w:val="0"/>
      <w:marTop w:val="0"/>
      <w:marBottom w:val="0"/>
      <w:divBdr>
        <w:top w:val="none" w:sz="0" w:space="0" w:color="auto"/>
        <w:left w:val="none" w:sz="0" w:space="0" w:color="auto"/>
        <w:bottom w:val="none" w:sz="0" w:space="0" w:color="auto"/>
        <w:right w:val="none" w:sz="0" w:space="0" w:color="auto"/>
      </w:divBdr>
    </w:div>
    <w:div w:id="244849480">
      <w:marLeft w:val="0"/>
      <w:marRight w:val="0"/>
      <w:marTop w:val="0"/>
      <w:marBottom w:val="0"/>
      <w:divBdr>
        <w:top w:val="none" w:sz="0" w:space="0" w:color="auto"/>
        <w:left w:val="none" w:sz="0" w:space="0" w:color="auto"/>
        <w:bottom w:val="none" w:sz="0" w:space="0" w:color="auto"/>
        <w:right w:val="none" w:sz="0" w:space="0" w:color="auto"/>
      </w:divBdr>
    </w:div>
    <w:div w:id="244849481">
      <w:marLeft w:val="0"/>
      <w:marRight w:val="0"/>
      <w:marTop w:val="0"/>
      <w:marBottom w:val="0"/>
      <w:divBdr>
        <w:top w:val="none" w:sz="0" w:space="0" w:color="auto"/>
        <w:left w:val="none" w:sz="0" w:space="0" w:color="auto"/>
        <w:bottom w:val="none" w:sz="0" w:space="0" w:color="auto"/>
        <w:right w:val="none" w:sz="0" w:space="0" w:color="auto"/>
      </w:divBdr>
    </w:div>
    <w:div w:id="244849483">
      <w:marLeft w:val="0"/>
      <w:marRight w:val="0"/>
      <w:marTop w:val="0"/>
      <w:marBottom w:val="0"/>
      <w:divBdr>
        <w:top w:val="none" w:sz="0" w:space="0" w:color="auto"/>
        <w:left w:val="none" w:sz="0" w:space="0" w:color="auto"/>
        <w:bottom w:val="none" w:sz="0" w:space="0" w:color="auto"/>
        <w:right w:val="none" w:sz="0" w:space="0" w:color="auto"/>
      </w:divBdr>
    </w:div>
    <w:div w:id="244849484">
      <w:marLeft w:val="0"/>
      <w:marRight w:val="0"/>
      <w:marTop w:val="0"/>
      <w:marBottom w:val="0"/>
      <w:divBdr>
        <w:top w:val="none" w:sz="0" w:space="0" w:color="auto"/>
        <w:left w:val="none" w:sz="0" w:space="0" w:color="auto"/>
        <w:bottom w:val="none" w:sz="0" w:space="0" w:color="auto"/>
        <w:right w:val="none" w:sz="0" w:space="0" w:color="auto"/>
      </w:divBdr>
    </w:div>
    <w:div w:id="244849485">
      <w:marLeft w:val="0"/>
      <w:marRight w:val="0"/>
      <w:marTop w:val="0"/>
      <w:marBottom w:val="0"/>
      <w:divBdr>
        <w:top w:val="none" w:sz="0" w:space="0" w:color="auto"/>
        <w:left w:val="none" w:sz="0" w:space="0" w:color="auto"/>
        <w:bottom w:val="none" w:sz="0" w:space="0" w:color="auto"/>
        <w:right w:val="none" w:sz="0" w:space="0" w:color="auto"/>
      </w:divBdr>
    </w:div>
    <w:div w:id="244849486">
      <w:marLeft w:val="0"/>
      <w:marRight w:val="0"/>
      <w:marTop w:val="0"/>
      <w:marBottom w:val="0"/>
      <w:divBdr>
        <w:top w:val="none" w:sz="0" w:space="0" w:color="auto"/>
        <w:left w:val="none" w:sz="0" w:space="0" w:color="auto"/>
        <w:bottom w:val="none" w:sz="0" w:space="0" w:color="auto"/>
        <w:right w:val="none" w:sz="0" w:space="0" w:color="auto"/>
      </w:divBdr>
    </w:div>
    <w:div w:id="244849487">
      <w:marLeft w:val="0"/>
      <w:marRight w:val="0"/>
      <w:marTop w:val="0"/>
      <w:marBottom w:val="0"/>
      <w:divBdr>
        <w:top w:val="none" w:sz="0" w:space="0" w:color="auto"/>
        <w:left w:val="none" w:sz="0" w:space="0" w:color="auto"/>
        <w:bottom w:val="none" w:sz="0" w:space="0" w:color="auto"/>
        <w:right w:val="none" w:sz="0" w:space="0" w:color="auto"/>
      </w:divBdr>
    </w:div>
    <w:div w:id="244849488">
      <w:marLeft w:val="0"/>
      <w:marRight w:val="0"/>
      <w:marTop w:val="0"/>
      <w:marBottom w:val="0"/>
      <w:divBdr>
        <w:top w:val="none" w:sz="0" w:space="0" w:color="auto"/>
        <w:left w:val="none" w:sz="0" w:space="0" w:color="auto"/>
        <w:bottom w:val="none" w:sz="0" w:space="0" w:color="auto"/>
        <w:right w:val="none" w:sz="0" w:space="0" w:color="auto"/>
      </w:divBdr>
    </w:div>
    <w:div w:id="244849489">
      <w:marLeft w:val="0"/>
      <w:marRight w:val="0"/>
      <w:marTop w:val="0"/>
      <w:marBottom w:val="0"/>
      <w:divBdr>
        <w:top w:val="none" w:sz="0" w:space="0" w:color="auto"/>
        <w:left w:val="none" w:sz="0" w:space="0" w:color="auto"/>
        <w:bottom w:val="none" w:sz="0" w:space="0" w:color="auto"/>
        <w:right w:val="none" w:sz="0" w:space="0" w:color="auto"/>
      </w:divBdr>
    </w:div>
    <w:div w:id="244849490">
      <w:marLeft w:val="0"/>
      <w:marRight w:val="0"/>
      <w:marTop w:val="0"/>
      <w:marBottom w:val="0"/>
      <w:divBdr>
        <w:top w:val="none" w:sz="0" w:space="0" w:color="auto"/>
        <w:left w:val="none" w:sz="0" w:space="0" w:color="auto"/>
        <w:bottom w:val="none" w:sz="0" w:space="0" w:color="auto"/>
        <w:right w:val="none" w:sz="0" w:space="0" w:color="auto"/>
      </w:divBdr>
    </w:div>
    <w:div w:id="244849491">
      <w:marLeft w:val="0"/>
      <w:marRight w:val="0"/>
      <w:marTop w:val="0"/>
      <w:marBottom w:val="0"/>
      <w:divBdr>
        <w:top w:val="none" w:sz="0" w:space="0" w:color="auto"/>
        <w:left w:val="none" w:sz="0" w:space="0" w:color="auto"/>
        <w:bottom w:val="none" w:sz="0" w:space="0" w:color="auto"/>
        <w:right w:val="none" w:sz="0" w:space="0" w:color="auto"/>
      </w:divBdr>
    </w:div>
    <w:div w:id="244849492">
      <w:marLeft w:val="0"/>
      <w:marRight w:val="0"/>
      <w:marTop w:val="0"/>
      <w:marBottom w:val="0"/>
      <w:divBdr>
        <w:top w:val="none" w:sz="0" w:space="0" w:color="auto"/>
        <w:left w:val="none" w:sz="0" w:space="0" w:color="auto"/>
        <w:bottom w:val="none" w:sz="0" w:space="0" w:color="auto"/>
        <w:right w:val="none" w:sz="0" w:space="0" w:color="auto"/>
      </w:divBdr>
    </w:div>
    <w:div w:id="244849493">
      <w:marLeft w:val="0"/>
      <w:marRight w:val="0"/>
      <w:marTop w:val="0"/>
      <w:marBottom w:val="0"/>
      <w:divBdr>
        <w:top w:val="none" w:sz="0" w:space="0" w:color="auto"/>
        <w:left w:val="none" w:sz="0" w:space="0" w:color="auto"/>
        <w:bottom w:val="none" w:sz="0" w:space="0" w:color="auto"/>
        <w:right w:val="none" w:sz="0" w:space="0" w:color="auto"/>
      </w:divBdr>
    </w:div>
    <w:div w:id="244849494">
      <w:marLeft w:val="0"/>
      <w:marRight w:val="0"/>
      <w:marTop w:val="0"/>
      <w:marBottom w:val="0"/>
      <w:divBdr>
        <w:top w:val="none" w:sz="0" w:space="0" w:color="auto"/>
        <w:left w:val="none" w:sz="0" w:space="0" w:color="auto"/>
        <w:bottom w:val="none" w:sz="0" w:space="0" w:color="auto"/>
        <w:right w:val="none" w:sz="0" w:space="0" w:color="auto"/>
      </w:divBdr>
    </w:div>
    <w:div w:id="244849495">
      <w:marLeft w:val="0"/>
      <w:marRight w:val="0"/>
      <w:marTop w:val="0"/>
      <w:marBottom w:val="0"/>
      <w:divBdr>
        <w:top w:val="none" w:sz="0" w:space="0" w:color="auto"/>
        <w:left w:val="none" w:sz="0" w:space="0" w:color="auto"/>
        <w:bottom w:val="none" w:sz="0" w:space="0" w:color="auto"/>
        <w:right w:val="none" w:sz="0" w:space="0" w:color="auto"/>
      </w:divBdr>
    </w:div>
    <w:div w:id="244849496">
      <w:marLeft w:val="0"/>
      <w:marRight w:val="0"/>
      <w:marTop w:val="0"/>
      <w:marBottom w:val="0"/>
      <w:divBdr>
        <w:top w:val="none" w:sz="0" w:space="0" w:color="auto"/>
        <w:left w:val="none" w:sz="0" w:space="0" w:color="auto"/>
        <w:bottom w:val="none" w:sz="0" w:space="0" w:color="auto"/>
        <w:right w:val="none" w:sz="0" w:space="0" w:color="auto"/>
      </w:divBdr>
    </w:div>
    <w:div w:id="244849497">
      <w:marLeft w:val="0"/>
      <w:marRight w:val="0"/>
      <w:marTop w:val="0"/>
      <w:marBottom w:val="0"/>
      <w:divBdr>
        <w:top w:val="none" w:sz="0" w:space="0" w:color="auto"/>
        <w:left w:val="none" w:sz="0" w:space="0" w:color="auto"/>
        <w:bottom w:val="none" w:sz="0" w:space="0" w:color="auto"/>
        <w:right w:val="none" w:sz="0" w:space="0" w:color="auto"/>
      </w:divBdr>
    </w:div>
    <w:div w:id="244849498">
      <w:marLeft w:val="0"/>
      <w:marRight w:val="0"/>
      <w:marTop w:val="0"/>
      <w:marBottom w:val="0"/>
      <w:divBdr>
        <w:top w:val="none" w:sz="0" w:space="0" w:color="auto"/>
        <w:left w:val="none" w:sz="0" w:space="0" w:color="auto"/>
        <w:bottom w:val="none" w:sz="0" w:space="0" w:color="auto"/>
        <w:right w:val="none" w:sz="0" w:space="0" w:color="auto"/>
      </w:divBdr>
    </w:div>
    <w:div w:id="244849499">
      <w:marLeft w:val="0"/>
      <w:marRight w:val="0"/>
      <w:marTop w:val="0"/>
      <w:marBottom w:val="0"/>
      <w:divBdr>
        <w:top w:val="none" w:sz="0" w:space="0" w:color="auto"/>
        <w:left w:val="none" w:sz="0" w:space="0" w:color="auto"/>
        <w:bottom w:val="none" w:sz="0" w:space="0" w:color="auto"/>
        <w:right w:val="none" w:sz="0" w:space="0" w:color="auto"/>
      </w:divBdr>
    </w:div>
    <w:div w:id="244849500">
      <w:marLeft w:val="0"/>
      <w:marRight w:val="0"/>
      <w:marTop w:val="0"/>
      <w:marBottom w:val="0"/>
      <w:divBdr>
        <w:top w:val="none" w:sz="0" w:space="0" w:color="auto"/>
        <w:left w:val="none" w:sz="0" w:space="0" w:color="auto"/>
        <w:bottom w:val="none" w:sz="0" w:space="0" w:color="auto"/>
        <w:right w:val="none" w:sz="0" w:space="0" w:color="auto"/>
      </w:divBdr>
    </w:div>
    <w:div w:id="244849501">
      <w:marLeft w:val="0"/>
      <w:marRight w:val="0"/>
      <w:marTop w:val="0"/>
      <w:marBottom w:val="0"/>
      <w:divBdr>
        <w:top w:val="none" w:sz="0" w:space="0" w:color="auto"/>
        <w:left w:val="none" w:sz="0" w:space="0" w:color="auto"/>
        <w:bottom w:val="none" w:sz="0" w:space="0" w:color="auto"/>
        <w:right w:val="none" w:sz="0" w:space="0" w:color="auto"/>
      </w:divBdr>
    </w:div>
    <w:div w:id="244849502">
      <w:marLeft w:val="0"/>
      <w:marRight w:val="0"/>
      <w:marTop w:val="0"/>
      <w:marBottom w:val="0"/>
      <w:divBdr>
        <w:top w:val="none" w:sz="0" w:space="0" w:color="auto"/>
        <w:left w:val="none" w:sz="0" w:space="0" w:color="auto"/>
        <w:bottom w:val="none" w:sz="0" w:space="0" w:color="auto"/>
        <w:right w:val="none" w:sz="0" w:space="0" w:color="auto"/>
      </w:divBdr>
    </w:div>
    <w:div w:id="244849503">
      <w:marLeft w:val="0"/>
      <w:marRight w:val="0"/>
      <w:marTop w:val="0"/>
      <w:marBottom w:val="0"/>
      <w:divBdr>
        <w:top w:val="none" w:sz="0" w:space="0" w:color="auto"/>
        <w:left w:val="none" w:sz="0" w:space="0" w:color="auto"/>
        <w:bottom w:val="none" w:sz="0" w:space="0" w:color="auto"/>
        <w:right w:val="none" w:sz="0" w:space="0" w:color="auto"/>
      </w:divBdr>
    </w:div>
    <w:div w:id="244849504">
      <w:marLeft w:val="0"/>
      <w:marRight w:val="0"/>
      <w:marTop w:val="0"/>
      <w:marBottom w:val="0"/>
      <w:divBdr>
        <w:top w:val="none" w:sz="0" w:space="0" w:color="auto"/>
        <w:left w:val="none" w:sz="0" w:space="0" w:color="auto"/>
        <w:bottom w:val="none" w:sz="0" w:space="0" w:color="auto"/>
        <w:right w:val="none" w:sz="0" w:space="0" w:color="auto"/>
      </w:divBdr>
    </w:div>
    <w:div w:id="244849505">
      <w:marLeft w:val="0"/>
      <w:marRight w:val="0"/>
      <w:marTop w:val="0"/>
      <w:marBottom w:val="0"/>
      <w:divBdr>
        <w:top w:val="none" w:sz="0" w:space="0" w:color="auto"/>
        <w:left w:val="none" w:sz="0" w:space="0" w:color="auto"/>
        <w:bottom w:val="none" w:sz="0" w:space="0" w:color="auto"/>
        <w:right w:val="none" w:sz="0" w:space="0" w:color="auto"/>
      </w:divBdr>
    </w:div>
    <w:div w:id="244849506">
      <w:marLeft w:val="0"/>
      <w:marRight w:val="0"/>
      <w:marTop w:val="0"/>
      <w:marBottom w:val="0"/>
      <w:divBdr>
        <w:top w:val="none" w:sz="0" w:space="0" w:color="auto"/>
        <w:left w:val="none" w:sz="0" w:space="0" w:color="auto"/>
        <w:bottom w:val="none" w:sz="0" w:space="0" w:color="auto"/>
        <w:right w:val="none" w:sz="0" w:space="0" w:color="auto"/>
      </w:divBdr>
    </w:div>
    <w:div w:id="244849507">
      <w:marLeft w:val="0"/>
      <w:marRight w:val="0"/>
      <w:marTop w:val="0"/>
      <w:marBottom w:val="0"/>
      <w:divBdr>
        <w:top w:val="none" w:sz="0" w:space="0" w:color="auto"/>
        <w:left w:val="none" w:sz="0" w:space="0" w:color="auto"/>
        <w:bottom w:val="none" w:sz="0" w:space="0" w:color="auto"/>
        <w:right w:val="none" w:sz="0" w:space="0" w:color="auto"/>
      </w:divBdr>
    </w:div>
    <w:div w:id="244849508">
      <w:marLeft w:val="0"/>
      <w:marRight w:val="0"/>
      <w:marTop w:val="0"/>
      <w:marBottom w:val="0"/>
      <w:divBdr>
        <w:top w:val="none" w:sz="0" w:space="0" w:color="auto"/>
        <w:left w:val="none" w:sz="0" w:space="0" w:color="auto"/>
        <w:bottom w:val="none" w:sz="0" w:space="0" w:color="auto"/>
        <w:right w:val="none" w:sz="0" w:space="0" w:color="auto"/>
      </w:divBdr>
    </w:div>
    <w:div w:id="244849509">
      <w:marLeft w:val="0"/>
      <w:marRight w:val="0"/>
      <w:marTop w:val="0"/>
      <w:marBottom w:val="0"/>
      <w:divBdr>
        <w:top w:val="none" w:sz="0" w:space="0" w:color="auto"/>
        <w:left w:val="none" w:sz="0" w:space="0" w:color="auto"/>
        <w:bottom w:val="none" w:sz="0" w:space="0" w:color="auto"/>
        <w:right w:val="none" w:sz="0" w:space="0" w:color="auto"/>
      </w:divBdr>
    </w:div>
    <w:div w:id="244849510">
      <w:marLeft w:val="0"/>
      <w:marRight w:val="0"/>
      <w:marTop w:val="0"/>
      <w:marBottom w:val="0"/>
      <w:divBdr>
        <w:top w:val="none" w:sz="0" w:space="0" w:color="auto"/>
        <w:left w:val="none" w:sz="0" w:space="0" w:color="auto"/>
        <w:bottom w:val="none" w:sz="0" w:space="0" w:color="auto"/>
        <w:right w:val="none" w:sz="0" w:space="0" w:color="auto"/>
      </w:divBdr>
    </w:div>
    <w:div w:id="244849511">
      <w:marLeft w:val="0"/>
      <w:marRight w:val="0"/>
      <w:marTop w:val="0"/>
      <w:marBottom w:val="0"/>
      <w:divBdr>
        <w:top w:val="none" w:sz="0" w:space="0" w:color="auto"/>
        <w:left w:val="none" w:sz="0" w:space="0" w:color="auto"/>
        <w:bottom w:val="none" w:sz="0" w:space="0" w:color="auto"/>
        <w:right w:val="none" w:sz="0" w:space="0" w:color="auto"/>
      </w:divBdr>
    </w:div>
    <w:div w:id="244849512">
      <w:marLeft w:val="0"/>
      <w:marRight w:val="0"/>
      <w:marTop w:val="0"/>
      <w:marBottom w:val="0"/>
      <w:divBdr>
        <w:top w:val="none" w:sz="0" w:space="0" w:color="auto"/>
        <w:left w:val="none" w:sz="0" w:space="0" w:color="auto"/>
        <w:bottom w:val="none" w:sz="0" w:space="0" w:color="auto"/>
        <w:right w:val="none" w:sz="0" w:space="0" w:color="auto"/>
      </w:divBdr>
    </w:div>
    <w:div w:id="244849513">
      <w:marLeft w:val="0"/>
      <w:marRight w:val="0"/>
      <w:marTop w:val="0"/>
      <w:marBottom w:val="0"/>
      <w:divBdr>
        <w:top w:val="none" w:sz="0" w:space="0" w:color="auto"/>
        <w:left w:val="none" w:sz="0" w:space="0" w:color="auto"/>
        <w:bottom w:val="none" w:sz="0" w:space="0" w:color="auto"/>
        <w:right w:val="none" w:sz="0" w:space="0" w:color="auto"/>
      </w:divBdr>
    </w:div>
    <w:div w:id="244849514">
      <w:marLeft w:val="0"/>
      <w:marRight w:val="0"/>
      <w:marTop w:val="0"/>
      <w:marBottom w:val="0"/>
      <w:divBdr>
        <w:top w:val="none" w:sz="0" w:space="0" w:color="auto"/>
        <w:left w:val="none" w:sz="0" w:space="0" w:color="auto"/>
        <w:bottom w:val="none" w:sz="0" w:space="0" w:color="auto"/>
        <w:right w:val="none" w:sz="0" w:space="0" w:color="auto"/>
      </w:divBdr>
    </w:div>
    <w:div w:id="244849515">
      <w:marLeft w:val="0"/>
      <w:marRight w:val="0"/>
      <w:marTop w:val="0"/>
      <w:marBottom w:val="0"/>
      <w:divBdr>
        <w:top w:val="none" w:sz="0" w:space="0" w:color="auto"/>
        <w:left w:val="none" w:sz="0" w:space="0" w:color="auto"/>
        <w:bottom w:val="none" w:sz="0" w:space="0" w:color="auto"/>
        <w:right w:val="none" w:sz="0" w:space="0" w:color="auto"/>
      </w:divBdr>
    </w:div>
    <w:div w:id="244849516">
      <w:marLeft w:val="0"/>
      <w:marRight w:val="0"/>
      <w:marTop w:val="0"/>
      <w:marBottom w:val="0"/>
      <w:divBdr>
        <w:top w:val="none" w:sz="0" w:space="0" w:color="auto"/>
        <w:left w:val="none" w:sz="0" w:space="0" w:color="auto"/>
        <w:bottom w:val="none" w:sz="0" w:space="0" w:color="auto"/>
        <w:right w:val="none" w:sz="0" w:space="0" w:color="auto"/>
      </w:divBdr>
    </w:div>
    <w:div w:id="244849517">
      <w:marLeft w:val="0"/>
      <w:marRight w:val="0"/>
      <w:marTop w:val="0"/>
      <w:marBottom w:val="0"/>
      <w:divBdr>
        <w:top w:val="none" w:sz="0" w:space="0" w:color="auto"/>
        <w:left w:val="none" w:sz="0" w:space="0" w:color="auto"/>
        <w:bottom w:val="none" w:sz="0" w:space="0" w:color="auto"/>
        <w:right w:val="none" w:sz="0" w:space="0" w:color="auto"/>
      </w:divBdr>
    </w:div>
    <w:div w:id="244849518">
      <w:marLeft w:val="0"/>
      <w:marRight w:val="0"/>
      <w:marTop w:val="0"/>
      <w:marBottom w:val="0"/>
      <w:divBdr>
        <w:top w:val="none" w:sz="0" w:space="0" w:color="auto"/>
        <w:left w:val="none" w:sz="0" w:space="0" w:color="auto"/>
        <w:bottom w:val="none" w:sz="0" w:space="0" w:color="auto"/>
        <w:right w:val="none" w:sz="0" w:space="0" w:color="auto"/>
      </w:divBdr>
    </w:div>
    <w:div w:id="244849519">
      <w:marLeft w:val="0"/>
      <w:marRight w:val="0"/>
      <w:marTop w:val="0"/>
      <w:marBottom w:val="0"/>
      <w:divBdr>
        <w:top w:val="none" w:sz="0" w:space="0" w:color="auto"/>
        <w:left w:val="none" w:sz="0" w:space="0" w:color="auto"/>
        <w:bottom w:val="none" w:sz="0" w:space="0" w:color="auto"/>
        <w:right w:val="none" w:sz="0" w:space="0" w:color="auto"/>
      </w:divBdr>
    </w:div>
    <w:div w:id="244849520">
      <w:marLeft w:val="0"/>
      <w:marRight w:val="0"/>
      <w:marTop w:val="0"/>
      <w:marBottom w:val="0"/>
      <w:divBdr>
        <w:top w:val="none" w:sz="0" w:space="0" w:color="auto"/>
        <w:left w:val="none" w:sz="0" w:space="0" w:color="auto"/>
        <w:bottom w:val="none" w:sz="0" w:space="0" w:color="auto"/>
        <w:right w:val="none" w:sz="0" w:space="0" w:color="auto"/>
      </w:divBdr>
    </w:div>
    <w:div w:id="244849521">
      <w:marLeft w:val="0"/>
      <w:marRight w:val="0"/>
      <w:marTop w:val="0"/>
      <w:marBottom w:val="0"/>
      <w:divBdr>
        <w:top w:val="none" w:sz="0" w:space="0" w:color="auto"/>
        <w:left w:val="none" w:sz="0" w:space="0" w:color="auto"/>
        <w:bottom w:val="none" w:sz="0" w:space="0" w:color="auto"/>
        <w:right w:val="none" w:sz="0" w:space="0" w:color="auto"/>
      </w:divBdr>
    </w:div>
    <w:div w:id="244849522">
      <w:marLeft w:val="0"/>
      <w:marRight w:val="0"/>
      <w:marTop w:val="0"/>
      <w:marBottom w:val="0"/>
      <w:divBdr>
        <w:top w:val="none" w:sz="0" w:space="0" w:color="auto"/>
        <w:left w:val="none" w:sz="0" w:space="0" w:color="auto"/>
        <w:bottom w:val="none" w:sz="0" w:space="0" w:color="auto"/>
        <w:right w:val="none" w:sz="0" w:space="0" w:color="auto"/>
      </w:divBdr>
    </w:div>
    <w:div w:id="244849523">
      <w:marLeft w:val="0"/>
      <w:marRight w:val="0"/>
      <w:marTop w:val="0"/>
      <w:marBottom w:val="0"/>
      <w:divBdr>
        <w:top w:val="none" w:sz="0" w:space="0" w:color="auto"/>
        <w:left w:val="none" w:sz="0" w:space="0" w:color="auto"/>
        <w:bottom w:val="none" w:sz="0" w:space="0" w:color="auto"/>
        <w:right w:val="none" w:sz="0" w:space="0" w:color="auto"/>
      </w:divBdr>
    </w:div>
    <w:div w:id="244849524">
      <w:marLeft w:val="0"/>
      <w:marRight w:val="0"/>
      <w:marTop w:val="0"/>
      <w:marBottom w:val="0"/>
      <w:divBdr>
        <w:top w:val="none" w:sz="0" w:space="0" w:color="auto"/>
        <w:left w:val="none" w:sz="0" w:space="0" w:color="auto"/>
        <w:bottom w:val="none" w:sz="0" w:space="0" w:color="auto"/>
        <w:right w:val="none" w:sz="0" w:space="0" w:color="auto"/>
      </w:divBdr>
    </w:div>
    <w:div w:id="244849525">
      <w:marLeft w:val="0"/>
      <w:marRight w:val="0"/>
      <w:marTop w:val="0"/>
      <w:marBottom w:val="0"/>
      <w:divBdr>
        <w:top w:val="none" w:sz="0" w:space="0" w:color="auto"/>
        <w:left w:val="none" w:sz="0" w:space="0" w:color="auto"/>
        <w:bottom w:val="none" w:sz="0" w:space="0" w:color="auto"/>
        <w:right w:val="none" w:sz="0" w:space="0" w:color="auto"/>
      </w:divBdr>
    </w:div>
    <w:div w:id="244849526">
      <w:marLeft w:val="0"/>
      <w:marRight w:val="0"/>
      <w:marTop w:val="0"/>
      <w:marBottom w:val="0"/>
      <w:divBdr>
        <w:top w:val="none" w:sz="0" w:space="0" w:color="auto"/>
        <w:left w:val="none" w:sz="0" w:space="0" w:color="auto"/>
        <w:bottom w:val="none" w:sz="0" w:space="0" w:color="auto"/>
        <w:right w:val="none" w:sz="0" w:space="0" w:color="auto"/>
      </w:divBdr>
    </w:div>
    <w:div w:id="244849527">
      <w:marLeft w:val="0"/>
      <w:marRight w:val="0"/>
      <w:marTop w:val="0"/>
      <w:marBottom w:val="0"/>
      <w:divBdr>
        <w:top w:val="none" w:sz="0" w:space="0" w:color="auto"/>
        <w:left w:val="none" w:sz="0" w:space="0" w:color="auto"/>
        <w:bottom w:val="none" w:sz="0" w:space="0" w:color="auto"/>
        <w:right w:val="none" w:sz="0" w:space="0" w:color="auto"/>
      </w:divBdr>
    </w:div>
    <w:div w:id="24484952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6559</Words>
  <Characters>37391</Characters>
  <Application>Microsoft Office Word</Application>
  <DocSecurity>0</DocSecurity>
  <Lines>311</Lines>
  <Paragraphs>87</Paragraphs>
  <ScaleCrop>false</ScaleCrop>
  <Company/>
  <LinksUpToDate>false</LinksUpToDate>
  <CharactersWithSpaces>43863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荣华</cp:lastModifiedBy>
  <cp:revision>2</cp:revision>
  <cp:lastPrinted>2007-07-19T00:46:00Z</cp:lastPrinted>
  <dcterms:created xsi:type="dcterms:W3CDTF">2014-08-21T05:51:00Z</dcterms:created>
  <dcterms:modified xsi:type="dcterms:W3CDTF">2014-08-21T05:51:00Z</dcterms:modified>
</cp:coreProperties>
</file>