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交银施罗德创新成长混合型证券投资基金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基金托管人：中信银行股份有限公司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44717"/>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44718"/>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605A6D" w:rsidRDefault="00E303A1">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605A6D" w:rsidRDefault="00E303A1">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05A6D" w:rsidRDefault="00E303A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605A6D" w:rsidRDefault="00E303A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605A6D" w:rsidRDefault="00E303A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3D0B91"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44717" w:history="1">
        <w:r w:rsidR="003D0B91" w:rsidRPr="00C20F87">
          <w:rPr>
            <w:rStyle w:val="a8"/>
            <w:b/>
            <w:bCs/>
            <w:noProof/>
          </w:rPr>
          <w:t xml:space="preserve">§1  </w:t>
        </w:r>
        <w:r w:rsidR="003D0B91" w:rsidRPr="00C20F87">
          <w:rPr>
            <w:rStyle w:val="a8"/>
            <w:rFonts w:hint="eastAsia"/>
            <w:b/>
            <w:bCs/>
            <w:noProof/>
          </w:rPr>
          <w:t>重要提示及目录</w:t>
        </w:r>
        <w:r w:rsidR="003D0B91">
          <w:rPr>
            <w:noProof/>
            <w:webHidden/>
          </w:rPr>
          <w:tab/>
        </w:r>
        <w:r w:rsidR="003D0B91">
          <w:rPr>
            <w:noProof/>
            <w:webHidden/>
          </w:rPr>
          <w:fldChar w:fldCharType="begin"/>
        </w:r>
        <w:r w:rsidR="003D0B91">
          <w:rPr>
            <w:noProof/>
            <w:webHidden/>
          </w:rPr>
          <w:instrText xml:space="preserve"> PAGEREF _Toc49244717 \h </w:instrText>
        </w:r>
        <w:r w:rsidR="003D0B91">
          <w:rPr>
            <w:noProof/>
            <w:webHidden/>
          </w:rPr>
        </w:r>
        <w:r w:rsidR="003D0B91">
          <w:rPr>
            <w:noProof/>
            <w:webHidden/>
          </w:rPr>
          <w:fldChar w:fldCharType="separate"/>
        </w:r>
        <w:r w:rsidR="003D0B91">
          <w:rPr>
            <w:noProof/>
            <w:webHidden/>
          </w:rPr>
          <w:t>2</w:t>
        </w:r>
        <w:r w:rsidR="003D0B91">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18" w:history="1">
        <w:r w:rsidRPr="00C20F87">
          <w:rPr>
            <w:rStyle w:val="a8"/>
            <w:noProof/>
          </w:rPr>
          <w:t xml:space="preserve">1.1 </w:t>
        </w:r>
        <w:r w:rsidRPr="00C20F87">
          <w:rPr>
            <w:rStyle w:val="a8"/>
            <w:rFonts w:hint="eastAsia"/>
            <w:noProof/>
          </w:rPr>
          <w:t>重要提示</w:t>
        </w:r>
        <w:r>
          <w:rPr>
            <w:noProof/>
            <w:webHidden/>
          </w:rPr>
          <w:tab/>
        </w:r>
        <w:r>
          <w:rPr>
            <w:noProof/>
            <w:webHidden/>
          </w:rPr>
          <w:fldChar w:fldCharType="begin"/>
        </w:r>
        <w:r>
          <w:rPr>
            <w:noProof/>
            <w:webHidden/>
          </w:rPr>
          <w:instrText xml:space="preserve"> PAGEREF _Toc49244718 \h </w:instrText>
        </w:r>
        <w:r>
          <w:rPr>
            <w:noProof/>
            <w:webHidden/>
          </w:rPr>
        </w:r>
        <w:r>
          <w:rPr>
            <w:noProof/>
            <w:webHidden/>
          </w:rPr>
          <w:fldChar w:fldCharType="separate"/>
        </w:r>
        <w:r>
          <w:rPr>
            <w:noProof/>
            <w:webHidden/>
          </w:rPr>
          <w:t>2</w:t>
        </w:r>
        <w:r>
          <w:rPr>
            <w:noProof/>
            <w:webHidden/>
          </w:rPr>
          <w:fldChar w:fldCharType="end"/>
        </w:r>
      </w:hyperlink>
    </w:p>
    <w:p w:rsidR="003D0B91" w:rsidRDefault="003D0B91">
      <w:pPr>
        <w:pStyle w:val="11"/>
        <w:rPr>
          <w:rFonts w:asciiTheme="minorHAnsi" w:eastAsiaTheme="minorEastAsia" w:hAnsiTheme="minorHAnsi" w:cstheme="minorBidi"/>
          <w:noProof/>
          <w:szCs w:val="22"/>
        </w:rPr>
      </w:pPr>
      <w:hyperlink w:anchor="_Toc49244719" w:history="1">
        <w:r w:rsidRPr="00C20F87">
          <w:rPr>
            <w:rStyle w:val="a8"/>
            <w:b/>
            <w:bCs/>
            <w:noProof/>
          </w:rPr>
          <w:t xml:space="preserve">§2  </w:t>
        </w:r>
        <w:r w:rsidRPr="00C20F87">
          <w:rPr>
            <w:rStyle w:val="a8"/>
            <w:rFonts w:hint="eastAsia"/>
            <w:b/>
            <w:bCs/>
            <w:noProof/>
          </w:rPr>
          <w:t>基金简介</w:t>
        </w:r>
        <w:r>
          <w:rPr>
            <w:noProof/>
            <w:webHidden/>
          </w:rPr>
          <w:tab/>
        </w:r>
        <w:r>
          <w:rPr>
            <w:noProof/>
            <w:webHidden/>
          </w:rPr>
          <w:fldChar w:fldCharType="begin"/>
        </w:r>
        <w:r>
          <w:rPr>
            <w:noProof/>
            <w:webHidden/>
          </w:rPr>
          <w:instrText xml:space="preserve"> PAGEREF _Toc49244719 \h </w:instrText>
        </w:r>
        <w:r>
          <w:rPr>
            <w:noProof/>
            <w:webHidden/>
          </w:rPr>
        </w:r>
        <w:r>
          <w:rPr>
            <w:noProof/>
            <w:webHidden/>
          </w:rPr>
          <w:fldChar w:fldCharType="separate"/>
        </w:r>
        <w:r>
          <w:rPr>
            <w:noProof/>
            <w:webHidden/>
          </w:rPr>
          <w:t>5</w:t>
        </w:r>
        <w:r>
          <w:rPr>
            <w:noProof/>
            <w:webHidden/>
          </w:rPr>
          <w:fldChar w:fldCharType="end"/>
        </w:r>
      </w:hyperlink>
    </w:p>
    <w:p w:rsidR="003D0B91" w:rsidRDefault="003D0B91" w:rsidP="003D0B91">
      <w:pPr>
        <w:pStyle w:val="22"/>
        <w:tabs>
          <w:tab w:val="left" w:pos="845"/>
        </w:tabs>
        <w:rPr>
          <w:rFonts w:asciiTheme="minorHAnsi" w:eastAsiaTheme="minorEastAsia" w:hAnsiTheme="minorHAnsi" w:cstheme="minorBidi"/>
          <w:noProof/>
          <w:kern w:val="2"/>
          <w:szCs w:val="22"/>
        </w:rPr>
      </w:pPr>
      <w:hyperlink w:anchor="_Toc49244720" w:history="1">
        <w:r w:rsidRPr="00C20F87">
          <w:rPr>
            <w:rStyle w:val="a8"/>
            <w:noProof/>
          </w:rPr>
          <w:t>2.1</w:t>
        </w:r>
        <w:r>
          <w:rPr>
            <w:rFonts w:asciiTheme="minorHAnsi" w:eastAsiaTheme="minorEastAsia" w:hAnsiTheme="minorHAnsi" w:cstheme="minorBidi"/>
            <w:noProof/>
            <w:kern w:val="2"/>
            <w:szCs w:val="22"/>
          </w:rPr>
          <w:tab/>
        </w:r>
        <w:r w:rsidRPr="00C20F87">
          <w:rPr>
            <w:rStyle w:val="a8"/>
            <w:rFonts w:hint="eastAsia"/>
            <w:noProof/>
          </w:rPr>
          <w:t>基金基本情况</w:t>
        </w:r>
        <w:r>
          <w:rPr>
            <w:noProof/>
            <w:webHidden/>
          </w:rPr>
          <w:tab/>
        </w:r>
        <w:r>
          <w:rPr>
            <w:noProof/>
            <w:webHidden/>
          </w:rPr>
          <w:fldChar w:fldCharType="begin"/>
        </w:r>
        <w:r>
          <w:rPr>
            <w:noProof/>
            <w:webHidden/>
          </w:rPr>
          <w:instrText xml:space="preserve"> PAGEREF _Toc49244720 \h </w:instrText>
        </w:r>
        <w:r>
          <w:rPr>
            <w:noProof/>
            <w:webHidden/>
          </w:rPr>
        </w:r>
        <w:r>
          <w:rPr>
            <w:noProof/>
            <w:webHidden/>
          </w:rPr>
          <w:fldChar w:fldCharType="separate"/>
        </w:r>
        <w:r>
          <w:rPr>
            <w:noProof/>
            <w:webHidden/>
          </w:rPr>
          <w:t>5</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21" w:history="1">
        <w:r w:rsidRPr="00C20F87">
          <w:rPr>
            <w:rStyle w:val="a8"/>
            <w:noProof/>
          </w:rPr>
          <w:t xml:space="preserve">2.2 </w:t>
        </w:r>
        <w:r w:rsidRPr="00C20F87">
          <w:rPr>
            <w:rStyle w:val="a8"/>
            <w:rFonts w:hint="eastAsia"/>
            <w:noProof/>
          </w:rPr>
          <w:t>基金产品说明</w:t>
        </w:r>
        <w:r>
          <w:rPr>
            <w:noProof/>
            <w:webHidden/>
          </w:rPr>
          <w:tab/>
        </w:r>
        <w:r>
          <w:rPr>
            <w:noProof/>
            <w:webHidden/>
          </w:rPr>
          <w:fldChar w:fldCharType="begin"/>
        </w:r>
        <w:r>
          <w:rPr>
            <w:noProof/>
            <w:webHidden/>
          </w:rPr>
          <w:instrText xml:space="preserve"> PAGEREF _Toc49244721 \h </w:instrText>
        </w:r>
        <w:r>
          <w:rPr>
            <w:noProof/>
            <w:webHidden/>
          </w:rPr>
        </w:r>
        <w:r>
          <w:rPr>
            <w:noProof/>
            <w:webHidden/>
          </w:rPr>
          <w:fldChar w:fldCharType="separate"/>
        </w:r>
        <w:r>
          <w:rPr>
            <w:noProof/>
            <w:webHidden/>
          </w:rPr>
          <w:t>5</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22" w:history="1">
        <w:r w:rsidRPr="00C20F87">
          <w:rPr>
            <w:rStyle w:val="a8"/>
            <w:noProof/>
          </w:rPr>
          <w:t xml:space="preserve">2.3 </w:t>
        </w:r>
        <w:r w:rsidRPr="00C20F87">
          <w:rPr>
            <w:rStyle w:val="a8"/>
            <w:rFonts w:hint="eastAsia"/>
            <w:noProof/>
          </w:rPr>
          <w:t>基金管理人和基金托管人</w:t>
        </w:r>
        <w:r>
          <w:rPr>
            <w:noProof/>
            <w:webHidden/>
          </w:rPr>
          <w:tab/>
        </w:r>
        <w:r>
          <w:rPr>
            <w:noProof/>
            <w:webHidden/>
          </w:rPr>
          <w:fldChar w:fldCharType="begin"/>
        </w:r>
        <w:r>
          <w:rPr>
            <w:noProof/>
            <w:webHidden/>
          </w:rPr>
          <w:instrText xml:space="preserve"> PAGEREF _Toc49244722 \h </w:instrText>
        </w:r>
        <w:r>
          <w:rPr>
            <w:noProof/>
            <w:webHidden/>
          </w:rPr>
        </w:r>
        <w:r>
          <w:rPr>
            <w:noProof/>
            <w:webHidden/>
          </w:rPr>
          <w:fldChar w:fldCharType="separate"/>
        </w:r>
        <w:r>
          <w:rPr>
            <w:noProof/>
            <w:webHidden/>
          </w:rPr>
          <w:t>5</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23" w:history="1">
        <w:r w:rsidRPr="00C20F87">
          <w:rPr>
            <w:rStyle w:val="a8"/>
            <w:noProof/>
          </w:rPr>
          <w:t xml:space="preserve">2.4 </w:t>
        </w:r>
        <w:r w:rsidRPr="00C20F87">
          <w:rPr>
            <w:rStyle w:val="a8"/>
            <w:rFonts w:hint="eastAsia"/>
            <w:noProof/>
          </w:rPr>
          <w:t>信息披露方式</w:t>
        </w:r>
        <w:r>
          <w:rPr>
            <w:noProof/>
            <w:webHidden/>
          </w:rPr>
          <w:tab/>
        </w:r>
        <w:r>
          <w:rPr>
            <w:noProof/>
            <w:webHidden/>
          </w:rPr>
          <w:fldChar w:fldCharType="begin"/>
        </w:r>
        <w:r>
          <w:rPr>
            <w:noProof/>
            <w:webHidden/>
          </w:rPr>
          <w:instrText xml:space="preserve"> PAGEREF _Toc49244723 \h </w:instrText>
        </w:r>
        <w:r>
          <w:rPr>
            <w:noProof/>
            <w:webHidden/>
          </w:rPr>
        </w:r>
        <w:r>
          <w:rPr>
            <w:noProof/>
            <w:webHidden/>
          </w:rPr>
          <w:fldChar w:fldCharType="separate"/>
        </w:r>
        <w:r>
          <w:rPr>
            <w:noProof/>
            <w:webHidden/>
          </w:rPr>
          <w:t>6</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24" w:history="1">
        <w:r w:rsidRPr="00C20F87">
          <w:rPr>
            <w:rStyle w:val="a8"/>
            <w:noProof/>
          </w:rPr>
          <w:t xml:space="preserve">2.5 </w:t>
        </w:r>
        <w:r w:rsidRPr="00C20F87">
          <w:rPr>
            <w:rStyle w:val="a8"/>
            <w:rFonts w:hint="eastAsia"/>
            <w:noProof/>
          </w:rPr>
          <w:t>其他相关资料</w:t>
        </w:r>
        <w:r>
          <w:rPr>
            <w:noProof/>
            <w:webHidden/>
          </w:rPr>
          <w:tab/>
        </w:r>
        <w:r>
          <w:rPr>
            <w:noProof/>
            <w:webHidden/>
          </w:rPr>
          <w:fldChar w:fldCharType="begin"/>
        </w:r>
        <w:r>
          <w:rPr>
            <w:noProof/>
            <w:webHidden/>
          </w:rPr>
          <w:instrText xml:space="preserve"> PAGEREF _Toc49244724 \h </w:instrText>
        </w:r>
        <w:r>
          <w:rPr>
            <w:noProof/>
            <w:webHidden/>
          </w:rPr>
        </w:r>
        <w:r>
          <w:rPr>
            <w:noProof/>
            <w:webHidden/>
          </w:rPr>
          <w:fldChar w:fldCharType="separate"/>
        </w:r>
        <w:r>
          <w:rPr>
            <w:noProof/>
            <w:webHidden/>
          </w:rPr>
          <w:t>6</w:t>
        </w:r>
        <w:r>
          <w:rPr>
            <w:noProof/>
            <w:webHidden/>
          </w:rPr>
          <w:fldChar w:fldCharType="end"/>
        </w:r>
      </w:hyperlink>
    </w:p>
    <w:p w:rsidR="003D0B91" w:rsidRDefault="003D0B91">
      <w:pPr>
        <w:pStyle w:val="11"/>
        <w:rPr>
          <w:rFonts w:asciiTheme="minorHAnsi" w:eastAsiaTheme="minorEastAsia" w:hAnsiTheme="minorHAnsi" w:cstheme="minorBidi"/>
          <w:noProof/>
          <w:szCs w:val="22"/>
        </w:rPr>
      </w:pPr>
      <w:hyperlink w:anchor="_Toc49244725" w:history="1">
        <w:r w:rsidRPr="00C20F87">
          <w:rPr>
            <w:rStyle w:val="a8"/>
            <w:b/>
            <w:bCs/>
            <w:noProof/>
          </w:rPr>
          <w:t xml:space="preserve">§3  </w:t>
        </w:r>
        <w:r w:rsidRPr="00C20F87">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_Toc49244725 \h </w:instrText>
        </w:r>
        <w:r>
          <w:rPr>
            <w:noProof/>
            <w:webHidden/>
          </w:rPr>
        </w:r>
        <w:r>
          <w:rPr>
            <w:noProof/>
            <w:webHidden/>
          </w:rPr>
          <w:fldChar w:fldCharType="separate"/>
        </w:r>
        <w:r>
          <w:rPr>
            <w:noProof/>
            <w:webHidden/>
          </w:rPr>
          <w:t>6</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26" w:history="1">
        <w:r w:rsidRPr="00C20F87">
          <w:rPr>
            <w:rStyle w:val="a8"/>
            <w:noProof/>
          </w:rPr>
          <w:t xml:space="preserve">3.1 </w:t>
        </w:r>
        <w:r w:rsidRPr="00C20F87">
          <w:rPr>
            <w:rStyle w:val="a8"/>
            <w:rFonts w:hint="eastAsia"/>
            <w:noProof/>
          </w:rPr>
          <w:t>主要会计数据和财务指标</w:t>
        </w:r>
        <w:r>
          <w:rPr>
            <w:noProof/>
            <w:webHidden/>
          </w:rPr>
          <w:tab/>
        </w:r>
        <w:r>
          <w:rPr>
            <w:noProof/>
            <w:webHidden/>
          </w:rPr>
          <w:fldChar w:fldCharType="begin"/>
        </w:r>
        <w:r>
          <w:rPr>
            <w:noProof/>
            <w:webHidden/>
          </w:rPr>
          <w:instrText xml:space="preserve"> PAGEREF _Toc49244726 \h </w:instrText>
        </w:r>
        <w:r>
          <w:rPr>
            <w:noProof/>
            <w:webHidden/>
          </w:rPr>
        </w:r>
        <w:r>
          <w:rPr>
            <w:noProof/>
            <w:webHidden/>
          </w:rPr>
          <w:fldChar w:fldCharType="separate"/>
        </w:r>
        <w:r>
          <w:rPr>
            <w:noProof/>
            <w:webHidden/>
          </w:rPr>
          <w:t>6</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27" w:history="1">
        <w:r w:rsidRPr="00C20F87">
          <w:rPr>
            <w:rStyle w:val="a8"/>
            <w:noProof/>
          </w:rPr>
          <w:t xml:space="preserve">3.2 </w:t>
        </w:r>
        <w:r w:rsidRPr="00C20F87">
          <w:rPr>
            <w:rStyle w:val="a8"/>
            <w:rFonts w:hint="eastAsia"/>
            <w:noProof/>
          </w:rPr>
          <w:t>基金净值表现</w:t>
        </w:r>
        <w:r>
          <w:rPr>
            <w:noProof/>
            <w:webHidden/>
          </w:rPr>
          <w:tab/>
        </w:r>
        <w:r>
          <w:rPr>
            <w:noProof/>
            <w:webHidden/>
          </w:rPr>
          <w:fldChar w:fldCharType="begin"/>
        </w:r>
        <w:r>
          <w:rPr>
            <w:noProof/>
            <w:webHidden/>
          </w:rPr>
          <w:instrText xml:space="preserve"> PAGEREF _Toc49244727 \h </w:instrText>
        </w:r>
        <w:r>
          <w:rPr>
            <w:noProof/>
            <w:webHidden/>
          </w:rPr>
        </w:r>
        <w:r>
          <w:rPr>
            <w:noProof/>
            <w:webHidden/>
          </w:rPr>
          <w:fldChar w:fldCharType="separate"/>
        </w:r>
        <w:r>
          <w:rPr>
            <w:noProof/>
            <w:webHidden/>
          </w:rPr>
          <w:t>7</w:t>
        </w:r>
        <w:r>
          <w:rPr>
            <w:noProof/>
            <w:webHidden/>
          </w:rPr>
          <w:fldChar w:fldCharType="end"/>
        </w:r>
      </w:hyperlink>
    </w:p>
    <w:p w:rsidR="003D0B91" w:rsidRDefault="003D0B91">
      <w:pPr>
        <w:pStyle w:val="11"/>
        <w:rPr>
          <w:rFonts w:asciiTheme="minorHAnsi" w:eastAsiaTheme="minorEastAsia" w:hAnsiTheme="minorHAnsi" w:cstheme="minorBidi"/>
          <w:noProof/>
          <w:szCs w:val="22"/>
        </w:rPr>
      </w:pPr>
      <w:hyperlink w:anchor="_Toc49244728" w:history="1">
        <w:r w:rsidRPr="00C20F87">
          <w:rPr>
            <w:rStyle w:val="a8"/>
            <w:b/>
            <w:bCs/>
            <w:noProof/>
          </w:rPr>
          <w:t xml:space="preserve">§4  </w:t>
        </w:r>
        <w:r w:rsidRPr="00C20F87">
          <w:rPr>
            <w:rStyle w:val="a8"/>
            <w:rFonts w:hint="eastAsia"/>
            <w:b/>
            <w:bCs/>
            <w:noProof/>
          </w:rPr>
          <w:t>管理人报告</w:t>
        </w:r>
        <w:r>
          <w:rPr>
            <w:noProof/>
            <w:webHidden/>
          </w:rPr>
          <w:tab/>
        </w:r>
        <w:r>
          <w:rPr>
            <w:noProof/>
            <w:webHidden/>
          </w:rPr>
          <w:fldChar w:fldCharType="begin"/>
        </w:r>
        <w:r>
          <w:rPr>
            <w:noProof/>
            <w:webHidden/>
          </w:rPr>
          <w:instrText xml:space="preserve"> PAGEREF _Toc49244728 \h </w:instrText>
        </w:r>
        <w:r>
          <w:rPr>
            <w:noProof/>
            <w:webHidden/>
          </w:rPr>
        </w:r>
        <w:r>
          <w:rPr>
            <w:noProof/>
            <w:webHidden/>
          </w:rPr>
          <w:fldChar w:fldCharType="separate"/>
        </w:r>
        <w:r>
          <w:rPr>
            <w:noProof/>
            <w:webHidden/>
          </w:rPr>
          <w:t>8</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29" w:history="1">
        <w:r w:rsidRPr="00C20F87">
          <w:rPr>
            <w:rStyle w:val="a8"/>
            <w:noProof/>
          </w:rPr>
          <w:t xml:space="preserve">4.1 </w:t>
        </w:r>
        <w:r w:rsidRPr="00C20F87">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_Toc49244729 \h </w:instrText>
        </w:r>
        <w:r>
          <w:rPr>
            <w:noProof/>
            <w:webHidden/>
          </w:rPr>
        </w:r>
        <w:r>
          <w:rPr>
            <w:noProof/>
            <w:webHidden/>
          </w:rPr>
          <w:fldChar w:fldCharType="separate"/>
        </w:r>
        <w:r>
          <w:rPr>
            <w:noProof/>
            <w:webHidden/>
          </w:rPr>
          <w:t>8</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30" w:history="1">
        <w:r w:rsidRPr="00C20F87">
          <w:rPr>
            <w:rStyle w:val="a8"/>
            <w:noProof/>
          </w:rPr>
          <w:t xml:space="preserve">4.2 </w:t>
        </w:r>
        <w:r w:rsidRPr="00C20F87">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_Toc49244730 \h </w:instrText>
        </w:r>
        <w:r>
          <w:rPr>
            <w:noProof/>
            <w:webHidden/>
          </w:rPr>
        </w:r>
        <w:r>
          <w:rPr>
            <w:noProof/>
            <w:webHidden/>
          </w:rPr>
          <w:fldChar w:fldCharType="separate"/>
        </w:r>
        <w:r>
          <w:rPr>
            <w:noProof/>
            <w:webHidden/>
          </w:rPr>
          <w:t>9</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31" w:history="1">
        <w:r w:rsidRPr="00C20F87">
          <w:rPr>
            <w:rStyle w:val="a8"/>
            <w:noProof/>
          </w:rPr>
          <w:t xml:space="preserve">4.3 </w:t>
        </w:r>
        <w:r w:rsidRPr="00C20F87">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_Toc49244731 \h </w:instrText>
        </w:r>
        <w:r>
          <w:rPr>
            <w:noProof/>
            <w:webHidden/>
          </w:rPr>
        </w:r>
        <w:r>
          <w:rPr>
            <w:noProof/>
            <w:webHidden/>
          </w:rPr>
          <w:fldChar w:fldCharType="separate"/>
        </w:r>
        <w:r>
          <w:rPr>
            <w:noProof/>
            <w:webHidden/>
          </w:rPr>
          <w:t>9</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32" w:history="1">
        <w:r w:rsidRPr="00C20F87">
          <w:rPr>
            <w:rStyle w:val="a8"/>
            <w:noProof/>
          </w:rPr>
          <w:t xml:space="preserve">4.4 </w:t>
        </w:r>
        <w:r w:rsidRPr="00C20F87">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_Toc49244732 \h </w:instrText>
        </w:r>
        <w:r>
          <w:rPr>
            <w:noProof/>
            <w:webHidden/>
          </w:rPr>
        </w:r>
        <w:r>
          <w:rPr>
            <w:noProof/>
            <w:webHidden/>
          </w:rPr>
          <w:fldChar w:fldCharType="separate"/>
        </w:r>
        <w:r>
          <w:rPr>
            <w:noProof/>
            <w:webHidden/>
          </w:rPr>
          <w:t>10</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33" w:history="1">
        <w:r w:rsidRPr="00C20F87">
          <w:rPr>
            <w:rStyle w:val="a8"/>
            <w:noProof/>
          </w:rPr>
          <w:t xml:space="preserve">4.5 </w:t>
        </w:r>
        <w:r w:rsidRPr="00C20F87">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_Toc49244733 \h </w:instrText>
        </w:r>
        <w:r>
          <w:rPr>
            <w:noProof/>
            <w:webHidden/>
          </w:rPr>
        </w:r>
        <w:r>
          <w:rPr>
            <w:noProof/>
            <w:webHidden/>
          </w:rPr>
          <w:fldChar w:fldCharType="separate"/>
        </w:r>
        <w:r>
          <w:rPr>
            <w:noProof/>
            <w:webHidden/>
          </w:rPr>
          <w:t>10</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34" w:history="1">
        <w:r w:rsidRPr="00C20F87">
          <w:rPr>
            <w:rStyle w:val="a8"/>
            <w:noProof/>
          </w:rPr>
          <w:t xml:space="preserve">4.6 </w:t>
        </w:r>
        <w:r w:rsidRPr="00C20F87">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_Toc49244734 \h </w:instrText>
        </w:r>
        <w:r>
          <w:rPr>
            <w:noProof/>
            <w:webHidden/>
          </w:rPr>
        </w:r>
        <w:r>
          <w:rPr>
            <w:noProof/>
            <w:webHidden/>
          </w:rPr>
          <w:fldChar w:fldCharType="separate"/>
        </w:r>
        <w:r>
          <w:rPr>
            <w:noProof/>
            <w:webHidden/>
          </w:rPr>
          <w:t>10</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35" w:history="1">
        <w:r w:rsidRPr="00C20F87">
          <w:rPr>
            <w:rStyle w:val="a8"/>
            <w:noProof/>
          </w:rPr>
          <w:t xml:space="preserve">4.7 </w:t>
        </w:r>
        <w:r w:rsidRPr="00C20F87">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_Toc49244735 \h </w:instrText>
        </w:r>
        <w:r>
          <w:rPr>
            <w:noProof/>
            <w:webHidden/>
          </w:rPr>
        </w:r>
        <w:r>
          <w:rPr>
            <w:noProof/>
            <w:webHidden/>
          </w:rPr>
          <w:fldChar w:fldCharType="separate"/>
        </w:r>
        <w:r>
          <w:rPr>
            <w:noProof/>
            <w:webHidden/>
          </w:rPr>
          <w:t>11</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36" w:history="1">
        <w:r w:rsidRPr="00C20F87">
          <w:rPr>
            <w:rStyle w:val="a8"/>
            <w:noProof/>
          </w:rPr>
          <w:t xml:space="preserve">4.8 </w:t>
        </w:r>
        <w:r w:rsidRPr="00C20F87">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_Toc49244736 \h </w:instrText>
        </w:r>
        <w:r>
          <w:rPr>
            <w:noProof/>
            <w:webHidden/>
          </w:rPr>
        </w:r>
        <w:r>
          <w:rPr>
            <w:noProof/>
            <w:webHidden/>
          </w:rPr>
          <w:fldChar w:fldCharType="separate"/>
        </w:r>
        <w:r>
          <w:rPr>
            <w:noProof/>
            <w:webHidden/>
          </w:rPr>
          <w:t>11</w:t>
        </w:r>
        <w:r>
          <w:rPr>
            <w:noProof/>
            <w:webHidden/>
          </w:rPr>
          <w:fldChar w:fldCharType="end"/>
        </w:r>
      </w:hyperlink>
    </w:p>
    <w:p w:rsidR="003D0B91" w:rsidRDefault="003D0B91">
      <w:pPr>
        <w:pStyle w:val="11"/>
        <w:rPr>
          <w:rFonts w:asciiTheme="minorHAnsi" w:eastAsiaTheme="minorEastAsia" w:hAnsiTheme="minorHAnsi" w:cstheme="minorBidi"/>
          <w:noProof/>
          <w:szCs w:val="22"/>
        </w:rPr>
      </w:pPr>
      <w:hyperlink w:anchor="_Toc49244737" w:history="1">
        <w:r w:rsidRPr="00C20F87">
          <w:rPr>
            <w:rStyle w:val="a8"/>
            <w:b/>
            <w:bCs/>
            <w:noProof/>
          </w:rPr>
          <w:t xml:space="preserve">§5  </w:t>
        </w:r>
        <w:r w:rsidRPr="00C20F87">
          <w:rPr>
            <w:rStyle w:val="a8"/>
            <w:rFonts w:hint="eastAsia"/>
            <w:b/>
            <w:bCs/>
            <w:noProof/>
          </w:rPr>
          <w:t>托管人报告</w:t>
        </w:r>
        <w:r>
          <w:rPr>
            <w:noProof/>
            <w:webHidden/>
          </w:rPr>
          <w:tab/>
        </w:r>
        <w:r>
          <w:rPr>
            <w:noProof/>
            <w:webHidden/>
          </w:rPr>
          <w:fldChar w:fldCharType="begin"/>
        </w:r>
        <w:r>
          <w:rPr>
            <w:noProof/>
            <w:webHidden/>
          </w:rPr>
          <w:instrText xml:space="preserve"> PAGEREF _Toc49244737 \h </w:instrText>
        </w:r>
        <w:r>
          <w:rPr>
            <w:noProof/>
            <w:webHidden/>
          </w:rPr>
        </w:r>
        <w:r>
          <w:rPr>
            <w:noProof/>
            <w:webHidden/>
          </w:rPr>
          <w:fldChar w:fldCharType="separate"/>
        </w:r>
        <w:r>
          <w:rPr>
            <w:noProof/>
            <w:webHidden/>
          </w:rPr>
          <w:t>11</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38" w:history="1">
        <w:r w:rsidRPr="00C20F87">
          <w:rPr>
            <w:rStyle w:val="a8"/>
            <w:noProof/>
          </w:rPr>
          <w:t xml:space="preserve">5.1 </w:t>
        </w:r>
        <w:r w:rsidRPr="00C20F87">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_Toc49244738 \h </w:instrText>
        </w:r>
        <w:r>
          <w:rPr>
            <w:noProof/>
            <w:webHidden/>
          </w:rPr>
        </w:r>
        <w:r>
          <w:rPr>
            <w:noProof/>
            <w:webHidden/>
          </w:rPr>
          <w:fldChar w:fldCharType="separate"/>
        </w:r>
        <w:r>
          <w:rPr>
            <w:noProof/>
            <w:webHidden/>
          </w:rPr>
          <w:t>11</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39" w:history="1">
        <w:r w:rsidRPr="00C20F87">
          <w:rPr>
            <w:rStyle w:val="a8"/>
            <w:noProof/>
          </w:rPr>
          <w:t xml:space="preserve">5.2 </w:t>
        </w:r>
        <w:r w:rsidRPr="00C20F87">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_Toc49244739 \h </w:instrText>
        </w:r>
        <w:r>
          <w:rPr>
            <w:noProof/>
            <w:webHidden/>
          </w:rPr>
        </w:r>
        <w:r>
          <w:rPr>
            <w:noProof/>
            <w:webHidden/>
          </w:rPr>
          <w:fldChar w:fldCharType="separate"/>
        </w:r>
        <w:r>
          <w:rPr>
            <w:noProof/>
            <w:webHidden/>
          </w:rPr>
          <w:t>11</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40" w:history="1">
        <w:r w:rsidRPr="00C20F87">
          <w:rPr>
            <w:rStyle w:val="a8"/>
            <w:noProof/>
          </w:rPr>
          <w:t xml:space="preserve">5.3 </w:t>
        </w:r>
        <w:r w:rsidRPr="00C20F87">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_Toc49244740 \h </w:instrText>
        </w:r>
        <w:r>
          <w:rPr>
            <w:noProof/>
            <w:webHidden/>
          </w:rPr>
        </w:r>
        <w:r>
          <w:rPr>
            <w:noProof/>
            <w:webHidden/>
          </w:rPr>
          <w:fldChar w:fldCharType="separate"/>
        </w:r>
        <w:r>
          <w:rPr>
            <w:noProof/>
            <w:webHidden/>
          </w:rPr>
          <w:t>11</w:t>
        </w:r>
        <w:r>
          <w:rPr>
            <w:noProof/>
            <w:webHidden/>
          </w:rPr>
          <w:fldChar w:fldCharType="end"/>
        </w:r>
      </w:hyperlink>
    </w:p>
    <w:p w:rsidR="003D0B91" w:rsidRDefault="003D0B91" w:rsidP="003D0B91">
      <w:pPr>
        <w:pStyle w:val="11"/>
        <w:tabs>
          <w:tab w:val="left" w:pos="435"/>
        </w:tabs>
        <w:rPr>
          <w:rFonts w:asciiTheme="minorHAnsi" w:eastAsiaTheme="minorEastAsia" w:hAnsiTheme="minorHAnsi" w:cstheme="minorBidi"/>
          <w:noProof/>
          <w:szCs w:val="22"/>
        </w:rPr>
      </w:pPr>
      <w:hyperlink w:anchor="_Toc49244741" w:history="1">
        <w:r w:rsidRPr="00C20F87">
          <w:rPr>
            <w:rStyle w:val="a8"/>
            <w:b/>
            <w:bCs/>
            <w:noProof/>
          </w:rPr>
          <w:t>§6</w:t>
        </w:r>
        <w:r>
          <w:rPr>
            <w:rFonts w:asciiTheme="minorHAnsi" w:eastAsiaTheme="minorEastAsia" w:hAnsiTheme="minorHAnsi" w:cstheme="minorBidi"/>
            <w:noProof/>
            <w:szCs w:val="22"/>
          </w:rPr>
          <w:tab/>
        </w:r>
        <w:r w:rsidRPr="00C20F87">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_Toc49244741 \h </w:instrText>
        </w:r>
        <w:r>
          <w:rPr>
            <w:noProof/>
            <w:webHidden/>
          </w:rPr>
        </w:r>
        <w:r>
          <w:rPr>
            <w:noProof/>
            <w:webHidden/>
          </w:rPr>
          <w:fldChar w:fldCharType="separate"/>
        </w:r>
        <w:r>
          <w:rPr>
            <w:noProof/>
            <w:webHidden/>
          </w:rPr>
          <w:t>12</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42" w:history="1">
        <w:r w:rsidRPr="00C20F87">
          <w:rPr>
            <w:rStyle w:val="a8"/>
            <w:noProof/>
          </w:rPr>
          <w:t xml:space="preserve">6.1 </w:t>
        </w:r>
        <w:r w:rsidRPr="00C20F87">
          <w:rPr>
            <w:rStyle w:val="a8"/>
            <w:rFonts w:hint="eastAsia"/>
            <w:noProof/>
          </w:rPr>
          <w:t>资产负债表</w:t>
        </w:r>
        <w:r>
          <w:rPr>
            <w:noProof/>
            <w:webHidden/>
          </w:rPr>
          <w:tab/>
        </w:r>
        <w:r>
          <w:rPr>
            <w:noProof/>
            <w:webHidden/>
          </w:rPr>
          <w:fldChar w:fldCharType="begin"/>
        </w:r>
        <w:r>
          <w:rPr>
            <w:noProof/>
            <w:webHidden/>
          </w:rPr>
          <w:instrText xml:space="preserve"> PAGEREF _Toc49244742 \h </w:instrText>
        </w:r>
        <w:r>
          <w:rPr>
            <w:noProof/>
            <w:webHidden/>
          </w:rPr>
        </w:r>
        <w:r>
          <w:rPr>
            <w:noProof/>
            <w:webHidden/>
          </w:rPr>
          <w:fldChar w:fldCharType="separate"/>
        </w:r>
        <w:r>
          <w:rPr>
            <w:noProof/>
            <w:webHidden/>
          </w:rPr>
          <w:t>12</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43" w:history="1">
        <w:r w:rsidRPr="00C20F87">
          <w:rPr>
            <w:rStyle w:val="a8"/>
            <w:noProof/>
          </w:rPr>
          <w:t xml:space="preserve">6.2 </w:t>
        </w:r>
        <w:r w:rsidRPr="00C20F87">
          <w:rPr>
            <w:rStyle w:val="a8"/>
            <w:rFonts w:hint="eastAsia"/>
            <w:noProof/>
          </w:rPr>
          <w:t>利润表</w:t>
        </w:r>
        <w:r>
          <w:rPr>
            <w:noProof/>
            <w:webHidden/>
          </w:rPr>
          <w:tab/>
        </w:r>
        <w:r>
          <w:rPr>
            <w:noProof/>
            <w:webHidden/>
          </w:rPr>
          <w:fldChar w:fldCharType="begin"/>
        </w:r>
        <w:r>
          <w:rPr>
            <w:noProof/>
            <w:webHidden/>
          </w:rPr>
          <w:instrText xml:space="preserve"> PAGEREF _Toc49244743 \h </w:instrText>
        </w:r>
        <w:r>
          <w:rPr>
            <w:noProof/>
            <w:webHidden/>
          </w:rPr>
        </w:r>
        <w:r>
          <w:rPr>
            <w:noProof/>
            <w:webHidden/>
          </w:rPr>
          <w:fldChar w:fldCharType="separate"/>
        </w:r>
        <w:r>
          <w:rPr>
            <w:noProof/>
            <w:webHidden/>
          </w:rPr>
          <w:t>13</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44" w:history="1">
        <w:r w:rsidRPr="00C20F87">
          <w:rPr>
            <w:rStyle w:val="a8"/>
            <w:noProof/>
          </w:rPr>
          <w:t xml:space="preserve">6.3 </w:t>
        </w:r>
        <w:r w:rsidRPr="00C20F87">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_Toc49244744 \h </w:instrText>
        </w:r>
        <w:r>
          <w:rPr>
            <w:noProof/>
            <w:webHidden/>
          </w:rPr>
        </w:r>
        <w:r>
          <w:rPr>
            <w:noProof/>
            <w:webHidden/>
          </w:rPr>
          <w:fldChar w:fldCharType="separate"/>
        </w:r>
        <w:r>
          <w:rPr>
            <w:noProof/>
            <w:webHidden/>
          </w:rPr>
          <w:t>14</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45" w:history="1">
        <w:r w:rsidRPr="00C20F87">
          <w:rPr>
            <w:rStyle w:val="a8"/>
            <w:noProof/>
          </w:rPr>
          <w:t xml:space="preserve">6.4 </w:t>
        </w:r>
        <w:r w:rsidRPr="00C20F87">
          <w:rPr>
            <w:rStyle w:val="a8"/>
            <w:rFonts w:hint="eastAsia"/>
            <w:noProof/>
          </w:rPr>
          <w:t>报表附注</w:t>
        </w:r>
        <w:r>
          <w:rPr>
            <w:noProof/>
            <w:webHidden/>
          </w:rPr>
          <w:tab/>
        </w:r>
        <w:r>
          <w:rPr>
            <w:noProof/>
            <w:webHidden/>
          </w:rPr>
          <w:fldChar w:fldCharType="begin"/>
        </w:r>
        <w:r>
          <w:rPr>
            <w:noProof/>
            <w:webHidden/>
          </w:rPr>
          <w:instrText xml:space="preserve"> PAGEREF _Toc49244745 \h </w:instrText>
        </w:r>
        <w:r>
          <w:rPr>
            <w:noProof/>
            <w:webHidden/>
          </w:rPr>
        </w:r>
        <w:r>
          <w:rPr>
            <w:noProof/>
            <w:webHidden/>
          </w:rPr>
          <w:fldChar w:fldCharType="separate"/>
        </w:r>
        <w:r>
          <w:rPr>
            <w:noProof/>
            <w:webHidden/>
          </w:rPr>
          <w:t>16</w:t>
        </w:r>
        <w:r>
          <w:rPr>
            <w:noProof/>
            <w:webHidden/>
          </w:rPr>
          <w:fldChar w:fldCharType="end"/>
        </w:r>
      </w:hyperlink>
    </w:p>
    <w:p w:rsidR="003D0B91" w:rsidRDefault="003D0B91">
      <w:pPr>
        <w:pStyle w:val="11"/>
        <w:rPr>
          <w:rFonts w:asciiTheme="minorHAnsi" w:eastAsiaTheme="minorEastAsia" w:hAnsiTheme="minorHAnsi" w:cstheme="minorBidi"/>
          <w:noProof/>
          <w:szCs w:val="22"/>
        </w:rPr>
      </w:pPr>
      <w:hyperlink w:anchor="_Toc49244746" w:history="1">
        <w:r w:rsidRPr="00C20F87">
          <w:rPr>
            <w:rStyle w:val="a8"/>
            <w:b/>
            <w:bCs/>
            <w:noProof/>
          </w:rPr>
          <w:t xml:space="preserve">§7  </w:t>
        </w:r>
        <w:r w:rsidRPr="00C20F87">
          <w:rPr>
            <w:rStyle w:val="a8"/>
            <w:rFonts w:hint="eastAsia"/>
            <w:b/>
            <w:bCs/>
            <w:noProof/>
          </w:rPr>
          <w:t>投资组合报告</w:t>
        </w:r>
        <w:r>
          <w:rPr>
            <w:noProof/>
            <w:webHidden/>
          </w:rPr>
          <w:tab/>
        </w:r>
        <w:r>
          <w:rPr>
            <w:noProof/>
            <w:webHidden/>
          </w:rPr>
          <w:fldChar w:fldCharType="begin"/>
        </w:r>
        <w:r>
          <w:rPr>
            <w:noProof/>
            <w:webHidden/>
          </w:rPr>
          <w:instrText xml:space="preserve"> PAGEREF _Toc49244746 \h </w:instrText>
        </w:r>
        <w:r>
          <w:rPr>
            <w:noProof/>
            <w:webHidden/>
          </w:rPr>
        </w:r>
        <w:r>
          <w:rPr>
            <w:noProof/>
            <w:webHidden/>
          </w:rPr>
          <w:fldChar w:fldCharType="separate"/>
        </w:r>
        <w:r>
          <w:rPr>
            <w:noProof/>
            <w:webHidden/>
          </w:rPr>
          <w:t>35</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47" w:history="1">
        <w:r w:rsidRPr="00C20F87">
          <w:rPr>
            <w:rStyle w:val="a8"/>
            <w:noProof/>
          </w:rPr>
          <w:t xml:space="preserve">7.1 </w:t>
        </w:r>
        <w:r w:rsidRPr="00C20F87">
          <w:rPr>
            <w:rStyle w:val="a8"/>
            <w:rFonts w:hint="eastAsia"/>
            <w:noProof/>
          </w:rPr>
          <w:t>期末基金资产组合情况</w:t>
        </w:r>
        <w:r>
          <w:rPr>
            <w:noProof/>
            <w:webHidden/>
          </w:rPr>
          <w:tab/>
        </w:r>
        <w:r>
          <w:rPr>
            <w:noProof/>
            <w:webHidden/>
          </w:rPr>
          <w:fldChar w:fldCharType="begin"/>
        </w:r>
        <w:r>
          <w:rPr>
            <w:noProof/>
            <w:webHidden/>
          </w:rPr>
          <w:instrText xml:space="preserve"> PAGEREF _Toc49244747 \h </w:instrText>
        </w:r>
        <w:r>
          <w:rPr>
            <w:noProof/>
            <w:webHidden/>
          </w:rPr>
        </w:r>
        <w:r>
          <w:rPr>
            <w:noProof/>
            <w:webHidden/>
          </w:rPr>
          <w:fldChar w:fldCharType="separate"/>
        </w:r>
        <w:r>
          <w:rPr>
            <w:noProof/>
            <w:webHidden/>
          </w:rPr>
          <w:t>35</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48" w:history="1">
        <w:r w:rsidRPr="00C20F87">
          <w:rPr>
            <w:rStyle w:val="a8"/>
            <w:noProof/>
          </w:rPr>
          <w:t xml:space="preserve">7.2 </w:t>
        </w:r>
        <w:r w:rsidRPr="00C20F87">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_Toc49244748 \h </w:instrText>
        </w:r>
        <w:r>
          <w:rPr>
            <w:noProof/>
            <w:webHidden/>
          </w:rPr>
        </w:r>
        <w:r>
          <w:rPr>
            <w:noProof/>
            <w:webHidden/>
          </w:rPr>
          <w:fldChar w:fldCharType="separate"/>
        </w:r>
        <w:r>
          <w:rPr>
            <w:noProof/>
            <w:webHidden/>
          </w:rPr>
          <w:t>35</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51" w:history="1">
        <w:r w:rsidRPr="00C20F87">
          <w:rPr>
            <w:rStyle w:val="a8"/>
            <w:noProof/>
          </w:rPr>
          <w:t xml:space="preserve">7.3 </w:t>
        </w:r>
        <w:r w:rsidRPr="00C20F87">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_Toc49244751 \h </w:instrText>
        </w:r>
        <w:r>
          <w:rPr>
            <w:noProof/>
            <w:webHidden/>
          </w:rPr>
        </w:r>
        <w:r>
          <w:rPr>
            <w:noProof/>
            <w:webHidden/>
          </w:rPr>
          <w:fldChar w:fldCharType="separate"/>
        </w:r>
        <w:r>
          <w:rPr>
            <w:noProof/>
            <w:webHidden/>
          </w:rPr>
          <w:t>37</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52" w:history="1">
        <w:r w:rsidRPr="00C20F87">
          <w:rPr>
            <w:rStyle w:val="a8"/>
            <w:noProof/>
          </w:rPr>
          <w:t>7.4</w:t>
        </w:r>
        <w:r w:rsidRPr="00C20F87">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_Toc49244752 \h </w:instrText>
        </w:r>
        <w:r>
          <w:rPr>
            <w:noProof/>
            <w:webHidden/>
          </w:rPr>
        </w:r>
        <w:r>
          <w:rPr>
            <w:noProof/>
            <w:webHidden/>
          </w:rPr>
          <w:fldChar w:fldCharType="separate"/>
        </w:r>
        <w:r>
          <w:rPr>
            <w:noProof/>
            <w:webHidden/>
          </w:rPr>
          <w:t>40</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53" w:history="1">
        <w:r w:rsidRPr="00C20F87">
          <w:rPr>
            <w:rStyle w:val="a8"/>
            <w:noProof/>
          </w:rPr>
          <w:t xml:space="preserve">7.5 </w:t>
        </w:r>
        <w:r w:rsidRPr="00C20F87">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_Toc49244753 \h </w:instrText>
        </w:r>
        <w:r>
          <w:rPr>
            <w:noProof/>
            <w:webHidden/>
          </w:rPr>
        </w:r>
        <w:r>
          <w:rPr>
            <w:noProof/>
            <w:webHidden/>
          </w:rPr>
          <w:fldChar w:fldCharType="separate"/>
        </w:r>
        <w:r>
          <w:rPr>
            <w:noProof/>
            <w:webHidden/>
          </w:rPr>
          <w:t>43</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54" w:history="1">
        <w:r w:rsidRPr="00C20F87">
          <w:rPr>
            <w:rStyle w:val="a8"/>
            <w:noProof/>
          </w:rPr>
          <w:t>7.6</w:t>
        </w:r>
        <w:r w:rsidRPr="00C20F87">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_Toc49244754 \h </w:instrText>
        </w:r>
        <w:r>
          <w:rPr>
            <w:noProof/>
            <w:webHidden/>
          </w:rPr>
        </w:r>
        <w:r>
          <w:rPr>
            <w:noProof/>
            <w:webHidden/>
          </w:rPr>
          <w:fldChar w:fldCharType="separate"/>
        </w:r>
        <w:r>
          <w:rPr>
            <w:noProof/>
            <w:webHidden/>
          </w:rPr>
          <w:t>43</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55" w:history="1">
        <w:r w:rsidRPr="00C20F87">
          <w:rPr>
            <w:rStyle w:val="a8"/>
            <w:noProof/>
          </w:rPr>
          <w:t xml:space="preserve">7.7 </w:t>
        </w:r>
        <w:r w:rsidRPr="00C20F87">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_Toc49244755 \h </w:instrText>
        </w:r>
        <w:r>
          <w:rPr>
            <w:noProof/>
            <w:webHidden/>
          </w:rPr>
        </w:r>
        <w:r>
          <w:rPr>
            <w:noProof/>
            <w:webHidden/>
          </w:rPr>
          <w:fldChar w:fldCharType="separate"/>
        </w:r>
        <w:r>
          <w:rPr>
            <w:noProof/>
            <w:webHidden/>
          </w:rPr>
          <w:t>43</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56" w:history="1">
        <w:r w:rsidRPr="00C20F87">
          <w:rPr>
            <w:rStyle w:val="a8"/>
            <w:noProof/>
          </w:rPr>
          <w:t xml:space="preserve">7.8 </w:t>
        </w:r>
        <w:r w:rsidRPr="00C20F87">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_Toc49244756 \h </w:instrText>
        </w:r>
        <w:r>
          <w:rPr>
            <w:noProof/>
            <w:webHidden/>
          </w:rPr>
        </w:r>
        <w:r>
          <w:rPr>
            <w:noProof/>
            <w:webHidden/>
          </w:rPr>
          <w:fldChar w:fldCharType="separate"/>
        </w:r>
        <w:r>
          <w:rPr>
            <w:noProof/>
            <w:webHidden/>
          </w:rPr>
          <w:t>43</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57" w:history="1">
        <w:r w:rsidRPr="00C20F87">
          <w:rPr>
            <w:rStyle w:val="a8"/>
            <w:noProof/>
          </w:rPr>
          <w:t xml:space="preserve">7.9 </w:t>
        </w:r>
        <w:r w:rsidRPr="00C20F87">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_Toc49244757 \h </w:instrText>
        </w:r>
        <w:r>
          <w:rPr>
            <w:noProof/>
            <w:webHidden/>
          </w:rPr>
        </w:r>
        <w:r>
          <w:rPr>
            <w:noProof/>
            <w:webHidden/>
          </w:rPr>
          <w:fldChar w:fldCharType="separate"/>
        </w:r>
        <w:r>
          <w:rPr>
            <w:noProof/>
            <w:webHidden/>
          </w:rPr>
          <w:t>43</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58" w:history="1">
        <w:r w:rsidRPr="00C20F87">
          <w:rPr>
            <w:rStyle w:val="a8"/>
            <w:noProof/>
          </w:rPr>
          <w:t xml:space="preserve">7.10 </w:t>
        </w:r>
        <w:r w:rsidRPr="00C20F87">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_Toc49244758 \h </w:instrText>
        </w:r>
        <w:r>
          <w:rPr>
            <w:noProof/>
            <w:webHidden/>
          </w:rPr>
        </w:r>
        <w:r>
          <w:rPr>
            <w:noProof/>
            <w:webHidden/>
          </w:rPr>
          <w:fldChar w:fldCharType="separate"/>
        </w:r>
        <w:r>
          <w:rPr>
            <w:noProof/>
            <w:webHidden/>
          </w:rPr>
          <w:t>43</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59" w:history="1">
        <w:r w:rsidRPr="00C20F87">
          <w:rPr>
            <w:rStyle w:val="a8"/>
            <w:noProof/>
          </w:rPr>
          <w:t>7.11</w:t>
        </w:r>
        <w:r w:rsidRPr="00C20F87">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_Toc49244759 \h </w:instrText>
        </w:r>
        <w:r>
          <w:rPr>
            <w:noProof/>
            <w:webHidden/>
          </w:rPr>
        </w:r>
        <w:r>
          <w:rPr>
            <w:noProof/>
            <w:webHidden/>
          </w:rPr>
          <w:fldChar w:fldCharType="separate"/>
        </w:r>
        <w:r>
          <w:rPr>
            <w:noProof/>
            <w:webHidden/>
          </w:rPr>
          <w:t>44</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60" w:history="1">
        <w:r w:rsidRPr="00C20F87">
          <w:rPr>
            <w:rStyle w:val="a8"/>
            <w:noProof/>
          </w:rPr>
          <w:t xml:space="preserve">7.12 </w:t>
        </w:r>
        <w:r w:rsidRPr="00C20F87">
          <w:rPr>
            <w:rStyle w:val="a8"/>
            <w:rFonts w:hint="eastAsia"/>
            <w:noProof/>
          </w:rPr>
          <w:t>投资组合报告附注</w:t>
        </w:r>
        <w:r>
          <w:rPr>
            <w:noProof/>
            <w:webHidden/>
          </w:rPr>
          <w:tab/>
        </w:r>
        <w:r>
          <w:rPr>
            <w:noProof/>
            <w:webHidden/>
          </w:rPr>
          <w:fldChar w:fldCharType="begin"/>
        </w:r>
        <w:r>
          <w:rPr>
            <w:noProof/>
            <w:webHidden/>
          </w:rPr>
          <w:instrText xml:space="preserve"> PAGEREF _Toc49244760 \h </w:instrText>
        </w:r>
        <w:r>
          <w:rPr>
            <w:noProof/>
            <w:webHidden/>
          </w:rPr>
        </w:r>
        <w:r>
          <w:rPr>
            <w:noProof/>
            <w:webHidden/>
          </w:rPr>
          <w:fldChar w:fldCharType="separate"/>
        </w:r>
        <w:r>
          <w:rPr>
            <w:noProof/>
            <w:webHidden/>
          </w:rPr>
          <w:t>44</w:t>
        </w:r>
        <w:r>
          <w:rPr>
            <w:noProof/>
            <w:webHidden/>
          </w:rPr>
          <w:fldChar w:fldCharType="end"/>
        </w:r>
      </w:hyperlink>
    </w:p>
    <w:p w:rsidR="003D0B91" w:rsidRDefault="003D0B91">
      <w:pPr>
        <w:pStyle w:val="11"/>
        <w:rPr>
          <w:rFonts w:asciiTheme="minorHAnsi" w:eastAsiaTheme="minorEastAsia" w:hAnsiTheme="minorHAnsi" w:cstheme="minorBidi"/>
          <w:noProof/>
          <w:szCs w:val="22"/>
        </w:rPr>
      </w:pPr>
      <w:hyperlink w:anchor="_Toc49244761" w:history="1">
        <w:r w:rsidRPr="00C20F87">
          <w:rPr>
            <w:rStyle w:val="a8"/>
            <w:b/>
            <w:bCs/>
            <w:noProof/>
          </w:rPr>
          <w:t xml:space="preserve">§8  </w:t>
        </w:r>
        <w:r w:rsidRPr="00C20F87">
          <w:rPr>
            <w:rStyle w:val="a8"/>
            <w:rFonts w:hint="eastAsia"/>
            <w:b/>
            <w:bCs/>
            <w:noProof/>
          </w:rPr>
          <w:t>基金份额持有人信息</w:t>
        </w:r>
        <w:r>
          <w:rPr>
            <w:noProof/>
            <w:webHidden/>
          </w:rPr>
          <w:tab/>
        </w:r>
        <w:r>
          <w:rPr>
            <w:noProof/>
            <w:webHidden/>
          </w:rPr>
          <w:fldChar w:fldCharType="begin"/>
        </w:r>
        <w:r>
          <w:rPr>
            <w:noProof/>
            <w:webHidden/>
          </w:rPr>
          <w:instrText xml:space="preserve"> PAGEREF _Toc49244761 \h </w:instrText>
        </w:r>
        <w:r>
          <w:rPr>
            <w:noProof/>
            <w:webHidden/>
          </w:rPr>
        </w:r>
        <w:r>
          <w:rPr>
            <w:noProof/>
            <w:webHidden/>
          </w:rPr>
          <w:fldChar w:fldCharType="separate"/>
        </w:r>
        <w:r>
          <w:rPr>
            <w:noProof/>
            <w:webHidden/>
          </w:rPr>
          <w:t>44</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62" w:history="1">
        <w:r w:rsidRPr="00C20F87">
          <w:rPr>
            <w:rStyle w:val="a8"/>
            <w:noProof/>
          </w:rPr>
          <w:t xml:space="preserve">8.1 </w:t>
        </w:r>
        <w:r w:rsidRPr="00C20F87">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_Toc49244762 \h </w:instrText>
        </w:r>
        <w:r>
          <w:rPr>
            <w:noProof/>
            <w:webHidden/>
          </w:rPr>
        </w:r>
        <w:r>
          <w:rPr>
            <w:noProof/>
            <w:webHidden/>
          </w:rPr>
          <w:fldChar w:fldCharType="separate"/>
        </w:r>
        <w:r>
          <w:rPr>
            <w:noProof/>
            <w:webHidden/>
          </w:rPr>
          <w:t>44</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63" w:history="1">
        <w:r w:rsidRPr="00C20F87">
          <w:rPr>
            <w:rStyle w:val="a8"/>
            <w:noProof/>
          </w:rPr>
          <w:t xml:space="preserve">8.2 </w:t>
        </w:r>
        <w:r w:rsidRPr="00C20F87">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_Toc49244763 \h </w:instrText>
        </w:r>
        <w:r>
          <w:rPr>
            <w:noProof/>
            <w:webHidden/>
          </w:rPr>
        </w:r>
        <w:r>
          <w:rPr>
            <w:noProof/>
            <w:webHidden/>
          </w:rPr>
          <w:fldChar w:fldCharType="separate"/>
        </w:r>
        <w:r>
          <w:rPr>
            <w:noProof/>
            <w:webHidden/>
          </w:rPr>
          <w:t>45</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64" w:history="1">
        <w:r w:rsidRPr="00C20F87">
          <w:rPr>
            <w:rStyle w:val="a8"/>
            <w:noProof/>
          </w:rPr>
          <w:t>8.3</w:t>
        </w:r>
        <w:r w:rsidRPr="00C20F87">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_Toc49244764 \h </w:instrText>
        </w:r>
        <w:r>
          <w:rPr>
            <w:noProof/>
            <w:webHidden/>
          </w:rPr>
        </w:r>
        <w:r>
          <w:rPr>
            <w:noProof/>
            <w:webHidden/>
          </w:rPr>
          <w:fldChar w:fldCharType="separate"/>
        </w:r>
        <w:r>
          <w:rPr>
            <w:noProof/>
            <w:webHidden/>
          </w:rPr>
          <w:t>45</w:t>
        </w:r>
        <w:r>
          <w:rPr>
            <w:noProof/>
            <w:webHidden/>
          </w:rPr>
          <w:fldChar w:fldCharType="end"/>
        </w:r>
      </w:hyperlink>
    </w:p>
    <w:p w:rsidR="003D0B91" w:rsidRDefault="003D0B91">
      <w:pPr>
        <w:pStyle w:val="11"/>
        <w:rPr>
          <w:rFonts w:asciiTheme="minorHAnsi" w:eastAsiaTheme="minorEastAsia" w:hAnsiTheme="minorHAnsi" w:cstheme="minorBidi"/>
          <w:noProof/>
          <w:szCs w:val="22"/>
        </w:rPr>
      </w:pPr>
      <w:hyperlink w:anchor="_Toc49244765" w:history="1">
        <w:r w:rsidRPr="00C20F87">
          <w:rPr>
            <w:rStyle w:val="a8"/>
            <w:b/>
            <w:bCs/>
            <w:noProof/>
          </w:rPr>
          <w:t>§9</w:t>
        </w:r>
        <w:r>
          <w:rPr>
            <w:rStyle w:val="a8"/>
            <w:b/>
            <w:bCs/>
            <w:noProof/>
          </w:rPr>
          <w:t xml:space="preserve">  </w:t>
        </w:r>
        <w:r w:rsidRPr="00C20F87">
          <w:rPr>
            <w:rStyle w:val="a8"/>
            <w:rFonts w:hint="eastAsia"/>
            <w:b/>
            <w:bCs/>
            <w:noProof/>
          </w:rPr>
          <w:t>开放式基金份额变动</w:t>
        </w:r>
        <w:r>
          <w:rPr>
            <w:noProof/>
            <w:webHidden/>
          </w:rPr>
          <w:tab/>
        </w:r>
        <w:r>
          <w:rPr>
            <w:noProof/>
            <w:webHidden/>
          </w:rPr>
          <w:fldChar w:fldCharType="begin"/>
        </w:r>
        <w:r>
          <w:rPr>
            <w:noProof/>
            <w:webHidden/>
          </w:rPr>
          <w:instrText xml:space="preserve"> PAGEREF _Toc49244765 \h </w:instrText>
        </w:r>
        <w:r>
          <w:rPr>
            <w:noProof/>
            <w:webHidden/>
          </w:rPr>
        </w:r>
        <w:r>
          <w:rPr>
            <w:noProof/>
            <w:webHidden/>
          </w:rPr>
          <w:fldChar w:fldCharType="separate"/>
        </w:r>
        <w:r>
          <w:rPr>
            <w:noProof/>
            <w:webHidden/>
          </w:rPr>
          <w:t>45</w:t>
        </w:r>
        <w:r>
          <w:rPr>
            <w:noProof/>
            <w:webHidden/>
          </w:rPr>
          <w:fldChar w:fldCharType="end"/>
        </w:r>
      </w:hyperlink>
    </w:p>
    <w:p w:rsidR="003D0B91" w:rsidRDefault="003D0B91">
      <w:pPr>
        <w:pStyle w:val="11"/>
        <w:rPr>
          <w:rFonts w:asciiTheme="minorHAnsi" w:eastAsiaTheme="minorEastAsia" w:hAnsiTheme="minorHAnsi" w:cstheme="minorBidi"/>
          <w:noProof/>
          <w:szCs w:val="22"/>
        </w:rPr>
      </w:pPr>
      <w:hyperlink w:anchor="_Toc49244766" w:history="1">
        <w:r>
          <w:rPr>
            <w:rStyle w:val="a8"/>
            <w:b/>
            <w:bCs/>
            <w:noProof/>
          </w:rPr>
          <w:t xml:space="preserve">§10 </w:t>
        </w:r>
        <w:r w:rsidRPr="00C20F87">
          <w:rPr>
            <w:rStyle w:val="a8"/>
            <w:rFonts w:hint="eastAsia"/>
            <w:b/>
            <w:bCs/>
            <w:noProof/>
          </w:rPr>
          <w:t>重大事件揭示</w:t>
        </w:r>
        <w:r>
          <w:rPr>
            <w:noProof/>
            <w:webHidden/>
          </w:rPr>
          <w:tab/>
        </w:r>
        <w:r>
          <w:rPr>
            <w:noProof/>
            <w:webHidden/>
          </w:rPr>
          <w:fldChar w:fldCharType="begin"/>
        </w:r>
        <w:r>
          <w:rPr>
            <w:noProof/>
            <w:webHidden/>
          </w:rPr>
          <w:instrText xml:space="preserve"> PAGEREF _Toc49244766 \h </w:instrText>
        </w:r>
        <w:r>
          <w:rPr>
            <w:noProof/>
            <w:webHidden/>
          </w:rPr>
        </w:r>
        <w:r>
          <w:rPr>
            <w:noProof/>
            <w:webHidden/>
          </w:rPr>
          <w:fldChar w:fldCharType="separate"/>
        </w:r>
        <w:r>
          <w:rPr>
            <w:noProof/>
            <w:webHidden/>
          </w:rPr>
          <w:t>46</w:t>
        </w:r>
        <w:r>
          <w:rPr>
            <w:noProof/>
            <w:webHidden/>
          </w:rPr>
          <w:fldChar w:fldCharType="end"/>
        </w:r>
      </w:hyperlink>
    </w:p>
    <w:p w:rsidR="003D0B91" w:rsidRDefault="003D0B91" w:rsidP="003D0B91">
      <w:pPr>
        <w:pStyle w:val="22"/>
        <w:tabs>
          <w:tab w:val="left" w:pos="855"/>
        </w:tabs>
        <w:rPr>
          <w:rFonts w:asciiTheme="minorHAnsi" w:eastAsiaTheme="minorEastAsia" w:hAnsiTheme="minorHAnsi" w:cstheme="minorBidi"/>
          <w:noProof/>
          <w:kern w:val="2"/>
          <w:szCs w:val="22"/>
        </w:rPr>
      </w:pPr>
      <w:hyperlink w:anchor="_Toc49244767" w:history="1">
        <w:r w:rsidRPr="00C20F87">
          <w:rPr>
            <w:rStyle w:val="a8"/>
            <w:noProof/>
          </w:rPr>
          <w:t>10.1</w:t>
        </w:r>
        <w:r>
          <w:rPr>
            <w:rFonts w:asciiTheme="minorHAnsi" w:eastAsiaTheme="minorEastAsia" w:hAnsiTheme="minorHAnsi" w:cstheme="minorBidi"/>
            <w:noProof/>
            <w:kern w:val="2"/>
            <w:szCs w:val="22"/>
          </w:rPr>
          <w:tab/>
        </w:r>
        <w:r w:rsidRPr="00C20F87">
          <w:rPr>
            <w:rStyle w:val="a8"/>
            <w:rFonts w:hint="eastAsia"/>
            <w:noProof/>
          </w:rPr>
          <w:t>基金份额持有人大会决议</w:t>
        </w:r>
        <w:r>
          <w:rPr>
            <w:noProof/>
            <w:webHidden/>
          </w:rPr>
          <w:tab/>
        </w:r>
        <w:r>
          <w:rPr>
            <w:noProof/>
            <w:webHidden/>
          </w:rPr>
          <w:fldChar w:fldCharType="begin"/>
        </w:r>
        <w:r>
          <w:rPr>
            <w:noProof/>
            <w:webHidden/>
          </w:rPr>
          <w:instrText xml:space="preserve"> PAGEREF _Toc49244767 \h </w:instrText>
        </w:r>
        <w:r>
          <w:rPr>
            <w:noProof/>
            <w:webHidden/>
          </w:rPr>
        </w:r>
        <w:r>
          <w:rPr>
            <w:noProof/>
            <w:webHidden/>
          </w:rPr>
          <w:fldChar w:fldCharType="separate"/>
        </w:r>
        <w:r>
          <w:rPr>
            <w:noProof/>
            <w:webHidden/>
          </w:rPr>
          <w:t>46</w:t>
        </w:r>
        <w:r>
          <w:rPr>
            <w:noProof/>
            <w:webHidden/>
          </w:rPr>
          <w:fldChar w:fldCharType="end"/>
        </w:r>
      </w:hyperlink>
    </w:p>
    <w:p w:rsidR="003D0B91" w:rsidRDefault="003D0B91" w:rsidP="003D0B91">
      <w:pPr>
        <w:pStyle w:val="22"/>
        <w:tabs>
          <w:tab w:val="left" w:pos="855"/>
        </w:tabs>
        <w:rPr>
          <w:rFonts w:asciiTheme="minorHAnsi" w:eastAsiaTheme="minorEastAsia" w:hAnsiTheme="minorHAnsi" w:cstheme="minorBidi"/>
          <w:noProof/>
          <w:kern w:val="2"/>
          <w:szCs w:val="22"/>
        </w:rPr>
      </w:pPr>
      <w:hyperlink w:anchor="_Toc49244768" w:history="1">
        <w:r w:rsidRPr="00C20F87">
          <w:rPr>
            <w:rStyle w:val="a8"/>
            <w:noProof/>
          </w:rPr>
          <w:t>10.2</w:t>
        </w:r>
        <w:r>
          <w:rPr>
            <w:rFonts w:asciiTheme="minorHAnsi" w:eastAsiaTheme="minorEastAsia" w:hAnsiTheme="minorHAnsi" w:cstheme="minorBidi"/>
            <w:noProof/>
            <w:kern w:val="2"/>
            <w:szCs w:val="22"/>
          </w:rPr>
          <w:tab/>
        </w:r>
        <w:r w:rsidRPr="00C20F87">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_Toc49244768 \h </w:instrText>
        </w:r>
        <w:r>
          <w:rPr>
            <w:noProof/>
            <w:webHidden/>
          </w:rPr>
        </w:r>
        <w:r>
          <w:rPr>
            <w:noProof/>
            <w:webHidden/>
          </w:rPr>
          <w:fldChar w:fldCharType="separate"/>
        </w:r>
        <w:r>
          <w:rPr>
            <w:noProof/>
            <w:webHidden/>
          </w:rPr>
          <w:t>46</w:t>
        </w:r>
        <w:r>
          <w:rPr>
            <w:noProof/>
            <w:webHidden/>
          </w:rPr>
          <w:fldChar w:fldCharType="end"/>
        </w:r>
      </w:hyperlink>
    </w:p>
    <w:p w:rsidR="003D0B91" w:rsidRDefault="003D0B91" w:rsidP="003D0B91">
      <w:pPr>
        <w:pStyle w:val="22"/>
        <w:tabs>
          <w:tab w:val="left" w:pos="855"/>
        </w:tabs>
        <w:rPr>
          <w:rFonts w:asciiTheme="minorHAnsi" w:eastAsiaTheme="minorEastAsia" w:hAnsiTheme="minorHAnsi" w:cstheme="minorBidi"/>
          <w:noProof/>
          <w:kern w:val="2"/>
          <w:szCs w:val="22"/>
        </w:rPr>
      </w:pPr>
      <w:hyperlink w:anchor="_Toc49244769" w:history="1">
        <w:r w:rsidRPr="00C20F87">
          <w:rPr>
            <w:rStyle w:val="a8"/>
            <w:noProof/>
          </w:rPr>
          <w:t>10.3</w:t>
        </w:r>
        <w:r>
          <w:rPr>
            <w:rFonts w:asciiTheme="minorHAnsi" w:eastAsiaTheme="minorEastAsia" w:hAnsiTheme="minorHAnsi" w:cstheme="minorBidi"/>
            <w:noProof/>
            <w:kern w:val="2"/>
            <w:szCs w:val="22"/>
          </w:rPr>
          <w:tab/>
        </w:r>
        <w:r w:rsidRPr="00C20F87">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_Toc49244769 \h </w:instrText>
        </w:r>
        <w:r>
          <w:rPr>
            <w:noProof/>
            <w:webHidden/>
          </w:rPr>
        </w:r>
        <w:r>
          <w:rPr>
            <w:noProof/>
            <w:webHidden/>
          </w:rPr>
          <w:fldChar w:fldCharType="separate"/>
        </w:r>
        <w:r>
          <w:rPr>
            <w:noProof/>
            <w:webHidden/>
          </w:rPr>
          <w:t>46</w:t>
        </w:r>
        <w:r>
          <w:rPr>
            <w:noProof/>
            <w:webHidden/>
          </w:rPr>
          <w:fldChar w:fldCharType="end"/>
        </w:r>
      </w:hyperlink>
    </w:p>
    <w:p w:rsidR="003D0B91" w:rsidRDefault="003D0B91" w:rsidP="003D0B91">
      <w:pPr>
        <w:pStyle w:val="22"/>
        <w:tabs>
          <w:tab w:val="left" w:pos="855"/>
        </w:tabs>
        <w:rPr>
          <w:rFonts w:asciiTheme="minorHAnsi" w:eastAsiaTheme="minorEastAsia" w:hAnsiTheme="minorHAnsi" w:cstheme="minorBidi"/>
          <w:noProof/>
          <w:kern w:val="2"/>
          <w:szCs w:val="22"/>
        </w:rPr>
      </w:pPr>
      <w:hyperlink w:anchor="_Toc49244770" w:history="1">
        <w:r w:rsidRPr="00C20F87">
          <w:rPr>
            <w:rStyle w:val="a8"/>
            <w:noProof/>
          </w:rPr>
          <w:t>10.4</w:t>
        </w:r>
        <w:r>
          <w:rPr>
            <w:rFonts w:asciiTheme="minorHAnsi" w:eastAsiaTheme="minorEastAsia" w:hAnsiTheme="minorHAnsi" w:cstheme="minorBidi"/>
            <w:noProof/>
            <w:kern w:val="2"/>
            <w:szCs w:val="22"/>
          </w:rPr>
          <w:tab/>
        </w:r>
        <w:r w:rsidRPr="00C20F87">
          <w:rPr>
            <w:rStyle w:val="a8"/>
            <w:rFonts w:hint="eastAsia"/>
            <w:noProof/>
          </w:rPr>
          <w:t>基金投资策略的改变</w:t>
        </w:r>
        <w:r>
          <w:rPr>
            <w:noProof/>
            <w:webHidden/>
          </w:rPr>
          <w:tab/>
        </w:r>
        <w:r>
          <w:rPr>
            <w:noProof/>
            <w:webHidden/>
          </w:rPr>
          <w:fldChar w:fldCharType="begin"/>
        </w:r>
        <w:r>
          <w:rPr>
            <w:noProof/>
            <w:webHidden/>
          </w:rPr>
          <w:instrText xml:space="preserve"> PAGEREF _Toc49244770 \h </w:instrText>
        </w:r>
        <w:r>
          <w:rPr>
            <w:noProof/>
            <w:webHidden/>
          </w:rPr>
        </w:r>
        <w:r>
          <w:rPr>
            <w:noProof/>
            <w:webHidden/>
          </w:rPr>
          <w:fldChar w:fldCharType="separate"/>
        </w:r>
        <w:r>
          <w:rPr>
            <w:noProof/>
            <w:webHidden/>
          </w:rPr>
          <w:t>46</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71" w:history="1">
        <w:r w:rsidRPr="00C20F87">
          <w:rPr>
            <w:rStyle w:val="a8"/>
            <w:noProof/>
          </w:rPr>
          <w:t>10.5</w:t>
        </w:r>
        <w:r w:rsidRPr="00C20F87">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_Toc49244771 \h </w:instrText>
        </w:r>
        <w:r>
          <w:rPr>
            <w:noProof/>
            <w:webHidden/>
          </w:rPr>
        </w:r>
        <w:r>
          <w:rPr>
            <w:noProof/>
            <w:webHidden/>
          </w:rPr>
          <w:fldChar w:fldCharType="separate"/>
        </w:r>
        <w:r>
          <w:rPr>
            <w:noProof/>
            <w:webHidden/>
          </w:rPr>
          <w:t>46</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72" w:history="1">
        <w:r w:rsidRPr="00C20F87">
          <w:rPr>
            <w:rStyle w:val="a8"/>
            <w:noProof/>
          </w:rPr>
          <w:t>10.6</w:t>
        </w:r>
        <w:r w:rsidRPr="00C20F87">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_Toc49244772 \h </w:instrText>
        </w:r>
        <w:r>
          <w:rPr>
            <w:noProof/>
            <w:webHidden/>
          </w:rPr>
        </w:r>
        <w:r>
          <w:rPr>
            <w:noProof/>
            <w:webHidden/>
          </w:rPr>
          <w:fldChar w:fldCharType="separate"/>
        </w:r>
        <w:r>
          <w:rPr>
            <w:noProof/>
            <w:webHidden/>
          </w:rPr>
          <w:t>46</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73" w:history="1">
        <w:r w:rsidRPr="00C20F87">
          <w:rPr>
            <w:rStyle w:val="a8"/>
            <w:noProof/>
          </w:rPr>
          <w:t>10.7</w:t>
        </w:r>
        <w:r w:rsidRPr="00C20F87">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_Toc49244773 \h </w:instrText>
        </w:r>
        <w:r>
          <w:rPr>
            <w:noProof/>
            <w:webHidden/>
          </w:rPr>
        </w:r>
        <w:r>
          <w:rPr>
            <w:noProof/>
            <w:webHidden/>
          </w:rPr>
          <w:fldChar w:fldCharType="separate"/>
        </w:r>
        <w:r>
          <w:rPr>
            <w:noProof/>
            <w:webHidden/>
          </w:rPr>
          <w:t>46</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75" w:history="1">
        <w:r w:rsidRPr="00C20F87">
          <w:rPr>
            <w:rStyle w:val="a8"/>
            <w:noProof/>
          </w:rPr>
          <w:t xml:space="preserve">10.8 </w:t>
        </w:r>
        <w:r w:rsidRPr="00C20F87">
          <w:rPr>
            <w:rStyle w:val="a8"/>
            <w:rFonts w:hint="eastAsia"/>
            <w:noProof/>
          </w:rPr>
          <w:t>其他重大事件</w:t>
        </w:r>
        <w:r>
          <w:rPr>
            <w:noProof/>
            <w:webHidden/>
          </w:rPr>
          <w:tab/>
        </w:r>
        <w:r>
          <w:rPr>
            <w:noProof/>
            <w:webHidden/>
          </w:rPr>
          <w:fldChar w:fldCharType="begin"/>
        </w:r>
        <w:r>
          <w:rPr>
            <w:noProof/>
            <w:webHidden/>
          </w:rPr>
          <w:instrText xml:space="preserve"> PAGEREF _Toc49244775 \h </w:instrText>
        </w:r>
        <w:r>
          <w:rPr>
            <w:noProof/>
            <w:webHidden/>
          </w:rPr>
        </w:r>
        <w:r>
          <w:rPr>
            <w:noProof/>
            <w:webHidden/>
          </w:rPr>
          <w:fldChar w:fldCharType="separate"/>
        </w:r>
        <w:r>
          <w:rPr>
            <w:noProof/>
            <w:webHidden/>
          </w:rPr>
          <w:t>48</w:t>
        </w:r>
        <w:r>
          <w:rPr>
            <w:noProof/>
            <w:webHidden/>
          </w:rPr>
          <w:fldChar w:fldCharType="end"/>
        </w:r>
      </w:hyperlink>
    </w:p>
    <w:p w:rsidR="003D0B91" w:rsidRDefault="003D0B91">
      <w:pPr>
        <w:pStyle w:val="11"/>
        <w:rPr>
          <w:rFonts w:asciiTheme="minorHAnsi" w:eastAsiaTheme="minorEastAsia" w:hAnsiTheme="minorHAnsi" w:cstheme="minorBidi"/>
          <w:noProof/>
          <w:szCs w:val="22"/>
        </w:rPr>
      </w:pPr>
      <w:hyperlink w:anchor="_Toc49244776" w:history="1">
        <w:r>
          <w:rPr>
            <w:rStyle w:val="a8"/>
            <w:b/>
            <w:bCs/>
            <w:noProof/>
          </w:rPr>
          <w:t xml:space="preserve">§11 </w:t>
        </w:r>
        <w:bookmarkStart w:id="3" w:name="_GoBack"/>
        <w:bookmarkEnd w:id="3"/>
        <w:r w:rsidRPr="00C20F87">
          <w:rPr>
            <w:rStyle w:val="a8"/>
            <w:rFonts w:hint="eastAsia"/>
            <w:b/>
            <w:bCs/>
            <w:noProof/>
          </w:rPr>
          <w:t>备查文件目录</w:t>
        </w:r>
        <w:r>
          <w:rPr>
            <w:noProof/>
            <w:webHidden/>
          </w:rPr>
          <w:tab/>
        </w:r>
        <w:r>
          <w:rPr>
            <w:noProof/>
            <w:webHidden/>
          </w:rPr>
          <w:fldChar w:fldCharType="begin"/>
        </w:r>
        <w:r>
          <w:rPr>
            <w:noProof/>
            <w:webHidden/>
          </w:rPr>
          <w:instrText xml:space="preserve"> PAGEREF _Toc49244776 \h </w:instrText>
        </w:r>
        <w:r>
          <w:rPr>
            <w:noProof/>
            <w:webHidden/>
          </w:rPr>
        </w:r>
        <w:r>
          <w:rPr>
            <w:noProof/>
            <w:webHidden/>
          </w:rPr>
          <w:fldChar w:fldCharType="separate"/>
        </w:r>
        <w:r>
          <w:rPr>
            <w:noProof/>
            <w:webHidden/>
          </w:rPr>
          <w:t>48</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77" w:history="1">
        <w:r w:rsidRPr="00C20F87">
          <w:rPr>
            <w:rStyle w:val="a8"/>
            <w:noProof/>
          </w:rPr>
          <w:t xml:space="preserve">11.1 </w:t>
        </w:r>
        <w:r w:rsidRPr="00C20F87">
          <w:rPr>
            <w:rStyle w:val="a8"/>
            <w:rFonts w:hint="eastAsia"/>
            <w:noProof/>
          </w:rPr>
          <w:t>备查文件目录</w:t>
        </w:r>
        <w:r>
          <w:rPr>
            <w:noProof/>
            <w:webHidden/>
          </w:rPr>
          <w:tab/>
        </w:r>
        <w:r>
          <w:rPr>
            <w:noProof/>
            <w:webHidden/>
          </w:rPr>
          <w:fldChar w:fldCharType="begin"/>
        </w:r>
        <w:r>
          <w:rPr>
            <w:noProof/>
            <w:webHidden/>
          </w:rPr>
          <w:instrText xml:space="preserve"> PAGEREF _Toc49244777 \h </w:instrText>
        </w:r>
        <w:r>
          <w:rPr>
            <w:noProof/>
            <w:webHidden/>
          </w:rPr>
        </w:r>
        <w:r>
          <w:rPr>
            <w:noProof/>
            <w:webHidden/>
          </w:rPr>
          <w:fldChar w:fldCharType="separate"/>
        </w:r>
        <w:r>
          <w:rPr>
            <w:noProof/>
            <w:webHidden/>
          </w:rPr>
          <w:t>48</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78" w:history="1">
        <w:r w:rsidRPr="00C20F87">
          <w:rPr>
            <w:rStyle w:val="a8"/>
            <w:noProof/>
          </w:rPr>
          <w:t xml:space="preserve">11.2 </w:t>
        </w:r>
        <w:r w:rsidRPr="00C20F87">
          <w:rPr>
            <w:rStyle w:val="a8"/>
            <w:rFonts w:hint="eastAsia"/>
            <w:noProof/>
          </w:rPr>
          <w:t>存放地点</w:t>
        </w:r>
        <w:r>
          <w:rPr>
            <w:noProof/>
            <w:webHidden/>
          </w:rPr>
          <w:tab/>
        </w:r>
        <w:r>
          <w:rPr>
            <w:noProof/>
            <w:webHidden/>
          </w:rPr>
          <w:fldChar w:fldCharType="begin"/>
        </w:r>
        <w:r>
          <w:rPr>
            <w:noProof/>
            <w:webHidden/>
          </w:rPr>
          <w:instrText xml:space="preserve"> PAGEREF _Toc49244778 \h </w:instrText>
        </w:r>
        <w:r>
          <w:rPr>
            <w:noProof/>
            <w:webHidden/>
          </w:rPr>
        </w:r>
        <w:r>
          <w:rPr>
            <w:noProof/>
            <w:webHidden/>
          </w:rPr>
          <w:fldChar w:fldCharType="separate"/>
        </w:r>
        <w:r>
          <w:rPr>
            <w:noProof/>
            <w:webHidden/>
          </w:rPr>
          <w:t>49</w:t>
        </w:r>
        <w:r>
          <w:rPr>
            <w:noProof/>
            <w:webHidden/>
          </w:rPr>
          <w:fldChar w:fldCharType="end"/>
        </w:r>
      </w:hyperlink>
    </w:p>
    <w:p w:rsidR="003D0B91" w:rsidRDefault="003D0B91">
      <w:pPr>
        <w:pStyle w:val="22"/>
        <w:rPr>
          <w:rFonts w:asciiTheme="minorHAnsi" w:eastAsiaTheme="minorEastAsia" w:hAnsiTheme="minorHAnsi" w:cstheme="minorBidi"/>
          <w:noProof/>
          <w:kern w:val="2"/>
          <w:szCs w:val="22"/>
        </w:rPr>
      </w:pPr>
      <w:hyperlink w:anchor="_Toc49244779" w:history="1">
        <w:r w:rsidRPr="00C20F87">
          <w:rPr>
            <w:rStyle w:val="a8"/>
            <w:noProof/>
          </w:rPr>
          <w:t xml:space="preserve">11.3 </w:t>
        </w:r>
        <w:r w:rsidRPr="00C20F87">
          <w:rPr>
            <w:rStyle w:val="a8"/>
            <w:rFonts w:hint="eastAsia"/>
            <w:noProof/>
          </w:rPr>
          <w:t>查阅方式</w:t>
        </w:r>
        <w:r>
          <w:rPr>
            <w:noProof/>
            <w:webHidden/>
          </w:rPr>
          <w:tab/>
        </w:r>
        <w:r>
          <w:rPr>
            <w:noProof/>
            <w:webHidden/>
          </w:rPr>
          <w:fldChar w:fldCharType="begin"/>
        </w:r>
        <w:r>
          <w:rPr>
            <w:noProof/>
            <w:webHidden/>
          </w:rPr>
          <w:instrText xml:space="preserve"> PAGEREF _Toc49244779 \h </w:instrText>
        </w:r>
        <w:r>
          <w:rPr>
            <w:noProof/>
            <w:webHidden/>
          </w:rPr>
        </w:r>
        <w:r>
          <w:rPr>
            <w:noProof/>
            <w:webHidden/>
          </w:rPr>
          <w:fldChar w:fldCharType="separate"/>
        </w:r>
        <w:r>
          <w:rPr>
            <w:noProof/>
            <w:webHidden/>
          </w:rPr>
          <w:t>49</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44719"/>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44720"/>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交银施罗德创新成长混合型证券投资基金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交银创新成长混合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006223</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006223</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2018</w:t>
            </w:r>
            <w:r w:rsidRPr="005312D8">
              <w:rPr>
                <w:sz w:val="24"/>
              </w:rPr>
              <w:t>年</w:t>
            </w:r>
            <w:r w:rsidRPr="005312D8">
              <w:rPr>
                <w:sz w:val="24"/>
              </w:rPr>
              <w:t>9</w:t>
            </w:r>
            <w:r w:rsidRPr="005312D8">
              <w:rPr>
                <w:sz w:val="24"/>
              </w:rPr>
              <w:t>月</w:t>
            </w:r>
            <w:r w:rsidRPr="005312D8">
              <w:rPr>
                <w:sz w:val="24"/>
              </w:rPr>
              <w:t>27</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中信银行股份有限公司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340,644,726.50</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44721"/>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本基金通过优化资产配置和灵活运用多种投资策略，把握港股通资本市场开放政策下的投资机会，力争实现基金资产的稳定增值。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将综合考虑国家经济政策、经济周期、各行业的相对估值水平和行业竞争格局等因素，运用修正后的投资时钟分析框架，自上而下调整基金大类资产配置和股票行业配置策略，确定债券组合久期和债券类别配置；在严谨深入的股票和债券研究分析基础上，自下而上精选个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×50%+</w:t>
            </w:r>
            <w:r w:rsidRPr="005312D8">
              <w:rPr>
                <w:sz w:val="24"/>
              </w:rPr>
              <w:t>恒生指数收益率</w:t>
            </w:r>
            <w:r w:rsidRPr="005312D8">
              <w:rPr>
                <w:sz w:val="24"/>
              </w:rPr>
              <w:t>×30%+</w:t>
            </w:r>
            <w:r w:rsidRPr="005312D8">
              <w:rPr>
                <w:sz w:val="24"/>
              </w:rPr>
              <w:t>中证综合债券指数收益率</w:t>
            </w:r>
            <w:r w:rsidRPr="005312D8">
              <w:rPr>
                <w:sz w:val="24"/>
              </w:rPr>
              <w:t>×20%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605A6D" w:rsidRDefault="00E303A1">
            <w:pPr>
              <w:spacing w:before="29" w:line="288" w:lineRule="auto"/>
              <w:rPr>
                <w:sz w:val="24"/>
              </w:rPr>
            </w:pPr>
            <w:r>
              <w:rPr>
                <w:sz w:val="24"/>
              </w:rPr>
              <w:t>本基金是一只混合型基金，其预期风险和预期收益高于债券型基金和货币市场基金，低于股票型基金。</w:t>
            </w:r>
          </w:p>
          <w:p w:rsidR="001548F9" w:rsidRPr="005312D8" w:rsidRDefault="001548F9" w:rsidP="0048308E">
            <w:pPr>
              <w:spacing w:before="29" w:line="288" w:lineRule="auto"/>
              <w:rPr>
                <w:sz w:val="24"/>
              </w:rPr>
            </w:pPr>
            <w:r w:rsidRPr="005312D8">
              <w:rPr>
                <w:sz w:val="24"/>
              </w:rPr>
              <w:t>本基金可投资港股通标的股票，会面临港股通机制下因投资环境、投资标的、市场制度以及交易规则等差异带来的特有风险。</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44722"/>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中信银行股份有限公司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李修滨</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4006800000</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lixiubin@citicbank.com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010-85230024</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100010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李庆萍</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44723"/>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44724"/>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244725"/>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44726"/>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28,792,836.53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130,321,009.73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E34045" w:rsidP="0048308E">
            <w:pPr>
              <w:spacing w:before="29" w:line="288" w:lineRule="auto"/>
              <w:jc w:val="right"/>
              <w:rPr>
                <w:sz w:val="24"/>
              </w:rPr>
            </w:pPr>
            <w:r w:rsidRPr="00E34045">
              <w:rPr>
                <w:sz w:val="24"/>
              </w:rPr>
              <w:t>0.5714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32.88%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35.11%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lastRenderedPageBreak/>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211,780,226.35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0.6217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693,288,915.50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2.0352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103.52%</w:t>
            </w:r>
          </w:p>
        </w:tc>
      </w:tr>
    </w:tbl>
    <w:bookmarkEnd w:id="15"/>
    <w:bookmarkEnd w:id="16"/>
    <w:p w:rsidR="00605A6D" w:rsidRDefault="00E303A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44727"/>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605A6D">
        <w:tc>
          <w:tcPr>
            <w:tcW w:w="1497" w:type="dxa"/>
            <w:vAlign w:val="center"/>
          </w:tcPr>
          <w:p w:rsidR="00605A6D" w:rsidRDefault="00E303A1">
            <w:pPr>
              <w:jc w:val="left"/>
            </w:pPr>
            <w:r>
              <w:rPr>
                <w:color w:val="000000"/>
                <w:sz w:val="24"/>
              </w:rPr>
              <w:t>过去一个月</w:t>
            </w:r>
          </w:p>
        </w:tc>
        <w:tc>
          <w:tcPr>
            <w:tcW w:w="1251" w:type="dxa"/>
            <w:vAlign w:val="center"/>
          </w:tcPr>
          <w:p w:rsidR="00605A6D" w:rsidRDefault="00E303A1">
            <w:pPr>
              <w:jc w:val="center"/>
            </w:pPr>
            <w:r>
              <w:rPr>
                <w:color w:val="000000"/>
                <w:sz w:val="24"/>
              </w:rPr>
              <w:t>12.57%</w:t>
            </w:r>
          </w:p>
        </w:tc>
        <w:tc>
          <w:tcPr>
            <w:tcW w:w="1250" w:type="dxa"/>
            <w:vAlign w:val="center"/>
          </w:tcPr>
          <w:p w:rsidR="00605A6D" w:rsidRDefault="00E303A1">
            <w:pPr>
              <w:jc w:val="center"/>
            </w:pPr>
            <w:r>
              <w:rPr>
                <w:color w:val="000000"/>
                <w:sz w:val="24"/>
              </w:rPr>
              <w:t>0.98%</w:t>
            </w:r>
          </w:p>
        </w:tc>
        <w:tc>
          <w:tcPr>
            <w:tcW w:w="1250" w:type="dxa"/>
            <w:vAlign w:val="center"/>
          </w:tcPr>
          <w:p w:rsidR="00605A6D" w:rsidRDefault="00E303A1">
            <w:pPr>
              <w:jc w:val="center"/>
            </w:pPr>
            <w:r>
              <w:rPr>
                <w:color w:val="000000"/>
                <w:sz w:val="24"/>
              </w:rPr>
              <w:t>5.59%</w:t>
            </w:r>
          </w:p>
        </w:tc>
        <w:tc>
          <w:tcPr>
            <w:tcW w:w="1250" w:type="dxa"/>
            <w:vAlign w:val="center"/>
          </w:tcPr>
          <w:p w:rsidR="00605A6D" w:rsidRDefault="00E303A1">
            <w:pPr>
              <w:jc w:val="center"/>
            </w:pPr>
            <w:r>
              <w:rPr>
                <w:color w:val="000000"/>
                <w:sz w:val="24"/>
              </w:rPr>
              <w:t>0.84%</w:t>
            </w:r>
          </w:p>
        </w:tc>
        <w:tc>
          <w:tcPr>
            <w:tcW w:w="1250" w:type="dxa"/>
            <w:vAlign w:val="center"/>
          </w:tcPr>
          <w:p w:rsidR="00605A6D" w:rsidRDefault="00E303A1">
            <w:pPr>
              <w:jc w:val="center"/>
            </w:pPr>
            <w:r>
              <w:rPr>
                <w:color w:val="000000"/>
                <w:sz w:val="24"/>
              </w:rPr>
              <w:t>6.98%</w:t>
            </w:r>
          </w:p>
        </w:tc>
        <w:tc>
          <w:tcPr>
            <w:tcW w:w="1250" w:type="dxa"/>
            <w:vAlign w:val="center"/>
          </w:tcPr>
          <w:p w:rsidR="00605A6D" w:rsidRDefault="00E303A1">
            <w:pPr>
              <w:jc w:val="center"/>
            </w:pPr>
            <w:r>
              <w:rPr>
                <w:color w:val="000000"/>
                <w:sz w:val="24"/>
              </w:rPr>
              <w:t>0.14%</w:t>
            </w:r>
          </w:p>
        </w:tc>
      </w:tr>
      <w:tr w:rsidR="00605A6D">
        <w:tc>
          <w:tcPr>
            <w:tcW w:w="1497" w:type="dxa"/>
            <w:vAlign w:val="center"/>
          </w:tcPr>
          <w:p w:rsidR="00605A6D" w:rsidRDefault="00E303A1">
            <w:pPr>
              <w:jc w:val="left"/>
            </w:pPr>
            <w:r>
              <w:rPr>
                <w:color w:val="000000"/>
                <w:sz w:val="24"/>
              </w:rPr>
              <w:t>过去三个月</w:t>
            </w:r>
          </w:p>
        </w:tc>
        <w:tc>
          <w:tcPr>
            <w:tcW w:w="1251" w:type="dxa"/>
            <w:vAlign w:val="center"/>
          </w:tcPr>
          <w:p w:rsidR="00605A6D" w:rsidRDefault="00E303A1">
            <w:pPr>
              <w:jc w:val="center"/>
            </w:pPr>
            <w:r>
              <w:rPr>
                <w:color w:val="000000"/>
                <w:sz w:val="24"/>
              </w:rPr>
              <w:t>26.82%</w:t>
            </w:r>
          </w:p>
        </w:tc>
        <w:tc>
          <w:tcPr>
            <w:tcW w:w="1250" w:type="dxa"/>
            <w:vAlign w:val="center"/>
          </w:tcPr>
          <w:p w:rsidR="00605A6D" w:rsidRDefault="00E303A1">
            <w:pPr>
              <w:jc w:val="center"/>
            </w:pPr>
            <w:r>
              <w:rPr>
                <w:color w:val="000000"/>
                <w:sz w:val="24"/>
              </w:rPr>
              <w:t>1.16%</w:t>
            </w:r>
          </w:p>
        </w:tc>
        <w:tc>
          <w:tcPr>
            <w:tcW w:w="1250" w:type="dxa"/>
            <w:vAlign w:val="center"/>
          </w:tcPr>
          <w:p w:rsidR="00605A6D" w:rsidRDefault="00E303A1">
            <w:pPr>
              <w:jc w:val="center"/>
            </w:pPr>
            <w:r>
              <w:rPr>
                <w:color w:val="000000"/>
                <w:sz w:val="24"/>
              </w:rPr>
              <w:t>7.45%</w:t>
            </w:r>
          </w:p>
        </w:tc>
        <w:tc>
          <w:tcPr>
            <w:tcW w:w="1250" w:type="dxa"/>
            <w:vAlign w:val="center"/>
          </w:tcPr>
          <w:p w:rsidR="00605A6D" w:rsidRDefault="00E303A1">
            <w:pPr>
              <w:jc w:val="center"/>
            </w:pPr>
            <w:r>
              <w:rPr>
                <w:color w:val="000000"/>
                <w:sz w:val="24"/>
              </w:rPr>
              <w:t>0.86%</w:t>
            </w:r>
          </w:p>
        </w:tc>
        <w:tc>
          <w:tcPr>
            <w:tcW w:w="1250" w:type="dxa"/>
            <w:vAlign w:val="center"/>
          </w:tcPr>
          <w:p w:rsidR="00605A6D" w:rsidRDefault="00E303A1">
            <w:pPr>
              <w:jc w:val="center"/>
            </w:pPr>
            <w:r>
              <w:rPr>
                <w:color w:val="000000"/>
                <w:sz w:val="24"/>
              </w:rPr>
              <w:t>19.37%</w:t>
            </w:r>
          </w:p>
        </w:tc>
        <w:tc>
          <w:tcPr>
            <w:tcW w:w="1250" w:type="dxa"/>
            <w:vAlign w:val="center"/>
          </w:tcPr>
          <w:p w:rsidR="00605A6D" w:rsidRDefault="00E303A1">
            <w:pPr>
              <w:jc w:val="center"/>
            </w:pPr>
            <w:r>
              <w:rPr>
                <w:color w:val="000000"/>
                <w:sz w:val="24"/>
              </w:rPr>
              <w:t>0.30%</w:t>
            </w:r>
          </w:p>
        </w:tc>
      </w:tr>
      <w:tr w:rsidR="00605A6D">
        <w:tc>
          <w:tcPr>
            <w:tcW w:w="1497" w:type="dxa"/>
            <w:vAlign w:val="center"/>
          </w:tcPr>
          <w:p w:rsidR="00605A6D" w:rsidRDefault="00E303A1">
            <w:pPr>
              <w:jc w:val="left"/>
            </w:pPr>
            <w:r>
              <w:rPr>
                <w:color w:val="000000"/>
                <w:sz w:val="24"/>
              </w:rPr>
              <w:t>过去六个月</w:t>
            </w:r>
          </w:p>
        </w:tc>
        <w:tc>
          <w:tcPr>
            <w:tcW w:w="1251" w:type="dxa"/>
            <w:vAlign w:val="center"/>
          </w:tcPr>
          <w:p w:rsidR="00605A6D" w:rsidRDefault="00E303A1">
            <w:pPr>
              <w:jc w:val="center"/>
            </w:pPr>
            <w:r>
              <w:rPr>
                <w:color w:val="000000"/>
                <w:sz w:val="24"/>
              </w:rPr>
              <w:t>35.11%</w:t>
            </w:r>
          </w:p>
        </w:tc>
        <w:tc>
          <w:tcPr>
            <w:tcW w:w="1250" w:type="dxa"/>
            <w:vAlign w:val="center"/>
          </w:tcPr>
          <w:p w:rsidR="00605A6D" w:rsidRDefault="00E303A1">
            <w:pPr>
              <w:jc w:val="center"/>
            </w:pPr>
            <w:r>
              <w:rPr>
                <w:color w:val="000000"/>
                <w:sz w:val="24"/>
              </w:rPr>
              <w:t>1.77%</w:t>
            </w:r>
          </w:p>
        </w:tc>
        <w:tc>
          <w:tcPr>
            <w:tcW w:w="1250" w:type="dxa"/>
            <w:vAlign w:val="center"/>
          </w:tcPr>
          <w:p w:rsidR="00605A6D" w:rsidRDefault="00E303A1">
            <w:pPr>
              <w:jc w:val="center"/>
            </w:pPr>
            <w:r>
              <w:rPr>
                <w:color w:val="000000"/>
                <w:sz w:val="24"/>
              </w:rPr>
              <w:t>-2.62%</w:t>
            </w:r>
          </w:p>
        </w:tc>
        <w:tc>
          <w:tcPr>
            <w:tcW w:w="1250" w:type="dxa"/>
            <w:vAlign w:val="center"/>
          </w:tcPr>
          <w:p w:rsidR="00605A6D" w:rsidRDefault="00E303A1">
            <w:pPr>
              <w:jc w:val="center"/>
            </w:pPr>
            <w:r>
              <w:rPr>
                <w:color w:val="000000"/>
                <w:sz w:val="24"/>
              </w:rPr>
              <w:t>1.24%</w:t>
            </w:r>
          </w:p>
        </w:tc>
        <w:tc>
          <w:tcPr>
            <w:tcW w:w="1250" w:type="dxa"/>
            <w:vAlign w:val="center"/>
          </w:tcPr>
          <w:p w:rsidR="00605A6D" w:rsidRDefault="00E303A1">
            <w:pPr>
              <w:jc w:val="center"/>
            </w:pPr>
            <w:r>
              <w:rPr>
                <w:color w:val="000000"/>
                <w:sz w:val="24"/>
              </w:rPr>
              <w:t>37.73%</w:t>
            </w:r>
          </w:p>
        </w:tc>
        <w:tc>
          <w:tcPr>
            <w:tcW w:w="1250" w:type="dxa"/>
            <w:vAlign w:val="center"/>
          </w:tcPr>
          <w:p w:rsidR="00605A6D" w:rsidRDefault="00E303A1">
            <w:pPr>
              <w:jc w:val="center"/>
            </w:pPr>
            <w:r>
              <w:rPr>
                <w:color w:val="000000"/>
                <w:sz w:val="24"/>
              </w:rPr>
              <w:t>0.53%</w:t>
            </w:r>
          </w:p>
        </w:tc>
      </w:tr>
      <w:tr w:rsidR="00605A6D">
        <w:tc>
          <w:tcPr>
            <w:tcW w:w="1497" w:type="dxa"/>
            <w:vAlign w:val="center"/>
          </w:tcPr>
          <w:p w:rsidR="00605A6D" w:rsidRDefault="00E303A1">
            <w:pPr>
              <w:jc w:val="left"/>
            </w:pPr>
            <w:r>
              <w:rPr>
                <w:color w:val="000000"/>
                <w:sz w:val="24"/>
              </w:rPr>
              <w:t>过去一年</w:t>
            </w:r>
          </w:p>
        </w:tc>
        <w:tc>
          <w:tcPr>
            <w:tcW w:w="1251" w:type="dxa"/>
            <w:vAlign w:val="center"/>
          </w:tcPr>
          <w:p w:rsidR="00605A6D" w:rsidRDefault="00E303A1">
            <w:pPr>
              <w:jc w:val="center"/>
            </w:pPr>
            <w:r>
              <w:rPr>
                <w:color w:val="000000"/>
                <w:sz w:val="24"/>
              </w:rPr>
              <w:t>62.63%</w:t>
            </w:r>
          </w:p>
        </w:tc>
        <w:tc>
          <w:tcPr>
            <w:tcW w:w="1250" w:type="dxa"/>
            <w:vAlign w:val="center"/>
          </w:tcPr>
          <w:p w:rsidR="00605A6D" w:rsidRDefault="00E303A1">
            <w:pPr>
              <w:jc w:val="center"/>
            </w:pPr>
            <w:r>
              <w:rPr>
                <w:color w:val="000000"/>
                <w:sz w:val="24"/>
              </w:rPr>
              <w:t>1.44%</w:t>
            </w:r>
          </w:p>
        </w:tc>
        <w:tc>
          <w:tcPr>
            <w:tcW w:w="1250" w:type="dxa"/>
            <w:vAlign w:val="center"/>
          </w:tcPr>
          <w:p w:rsidR="00605A6D" w:rsidRDefault="00E303A1">
            <w:pPr>
              <w:jc w:val="center"/>
            </w:pPr>
            <w:r>
              <w:rPr>
                <w:color w:val="000000"/>
                <w:sz w:val="24"/>
              </w:rPr>
              <w:t>1.08%</w:t>
            </w:r>
          </w:p>
        </w:tc>
        <w:tc>
          <w:tcPr>
            <w:tcW w:w="1250" w:type="dxa"/>
            <w:vAlign w:val="center"/>
          </w:tcPr>
          <w:p w:rsidR="00605A6D" w:rsidRDefault="00E303A1">
            <w:pPr>
              <w:jc w:val="center"/>
            </w:pPr>
            <w:r>
              <w:rPr>
                <w:color w:val="000000"/>
                <w:sz w:val="24"/>
              </w:rPr>
              <w:t>0.98%</w:t>
            </w:r>
          </w:p>
        </w:tc>
        <w:tc>
          <w:tcPr>
            <w:tcW w:w="1250" w:type="dxa"/>
            <w:vAlign w:val="center"/>
          </w:tcPr>
          <w:p w:rsidR="00605A6D" w:rsidRDefault="00E303A1">
            <w:pPr>
              <w:jc w:val="center"/>
            </w:pPr>
            <w:r>
              <w:rPr>
                <w:color w:val="000000"/>
                <w:sz w:val="24"/>
              </w:rPr>
              <w:t>61.55%</w:t>
            </w:r>
          </w:p>
        </w:tc>
        <w:tc>
          <w:tcPr>
            <w:tcW w:w="1250" w:type="dxa"/>
            <w:vAlign w:val="center"/>
          </w:tcPr>
          <w:p w:rsidR="00605A6D" w:rsidRDefault="00E303A1">
            <w:pPr>
              <w:jc w:val="center"/>
            </w:pPr>
            <w:r>
              <w:rPr>
                <w:color w:val="000000"/>
                <w:sz w:val="24"/>
              </w:rPr>
              <w:t>0.46%</w:t>
            </w:r>
          </w:p>
        </w:tc>
      </w:tr>
      <w:tr w:rsidR="00605A6D">
        <w:tc>
          <w:tcPr>
            <w:tcW w:w="1497" w:type="dxa"/>
            <w:vAlign w:val="center"/>
          </w:tcPr>
          <w:p w:rsidR="00605A6D" w:rsidRDefault="00E303A1">
            <w:pPr>
              <w:jc w:val="left"/>
            </w:pPr>
            <w:r>
              <w:rPr>
                <w:color w:val="000000"/>
                <w:sz w:val="24"/>
              </w:rPr>
              <w:t>自基金合同生效起至今</w:t>
            </w:r>
          </w:p>
        </w:tc>
        <w:tc>
          <w:tcPr>
            <w:tcW w:w="1251" w:type="dxa"/>
            <w:vAlign w:val="center"/>
          </w:tcPr>
          <w:p w:rsidR="00605A6D" w:rsidRDefault="00E303A1">
            <w:pPr>
              <w:jc w:val="center"/>
            </w:pPr>
            <w:r>
              <w:rPr>
                <w:color w:val="000000"/>
                <w:sz w:val="24"/>
              </w:rPr>
              <w:t>103.52%</w:t>
            </w:r>
          </w:p>
        </w:tc>
        <w:tc>
          <w:tcPr>
            <w:tcW w:w="1250" w:type="dxa"/>
            <w:vAlign w:val="center"/>
          </w:tcPr>
          <w:p w:rsidR="00605A6D" w:rsidRDefault="00E303A1">
            <w:pPr>
              <w:jc w:val="center"/>
            </w:pPr>
            <w:r>
              <w:rPr>
                <w:color w:val="000000"/>
                <w:sz w:val="24"/>
              </w:rPr>
              <w:t>1.38%</w:t>
            </w:r>
          </w:p>
        </w:tc>
        <w:tc>
          <w:tcPr>
            <w:tcW w:w="1250" w:type="dxa"/>
            <w:vAlign w:val="center"/>
          </w:tcPr>
          <w:p w:rsidR="00605A6D" w:rsidRDefault="00E303A1">
            <w:pPr>
              <w:jc w:val="center"/>
            </w:pPr>
            <w:r>
              <w:rPr>
                <w:color w:val="000000"/>
                <w:sz w:val="24"/>
              </w:rPr>
              <w:t>9.31%</w:t>
            </w:r>
          </w:p>
        </w:tc>
        <w:tc>
          <w:tcPr>
            <w:tcW w:w="1250" w:type="dxa"/>
            <w:vAlign w:val="center"/>
          </w:tcPr>
          <w:p w:rsidR="00605A6D" w:rsidRDefault="00E303A1">
            <w:pPr>
              <w:jc w:val="center"/>
            </w:pPr>
            <w:r>
              <w:rPr>
                <w:color w:val="000000"/>
                <w:sz w:val="24"/>
              </w:rPr>
              <w:t>1.02%</w:t>
            </w:r>
          </w:p>
        </w:tc>
        <w:tc>
          <w:tcPr>
            <w:tcW w:w="1250" w:type="dxa"/>
            <w:vAlign w:val="center"/>
          </w:tcPr>
          <w:p w:rsidR="00605A6D" w:rsidRDefault="00E303A1">
            <w:pPr>
              <w:jc w:val="center"/>
            </w:pPr>
            <w:r>
              <w:rPr>
                <w:color w:val="000000"/>
                <w:sz w:val="24"/>
              </w:rPr>
              <w:t>94.21%</w:t>
            </w:r>
          </w:p>
        </w:tc>
        <w:tc>
          <w:tcPr>
            <w:tcW w:w="1250" w:type="dxa"/>
            <w:vAlign w:val="center"/>
          </w:tcPr>
          <w:p w:rsidR="00605A6D" w:rsidRDefault="00E303A1">
            <w:pPr>
              <w:jc w:val="center"/>
            </w:pPr>
            <w:r>
              <w:rPr>
                <w:color w:val="000000"/>
                <w:sz w:val="24"/>
              </w:rPr>
              <w:t>0.36%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×50%+</w:t>
      </w:r>
      <w:r w:rsidRPr="005312D8">
        <w:rPr>
          <w:kern w:val="0"/>
          <w:sz w:val="24"/>
        </w:rPr>
        <w:t>恒生指数收益率</w:t>
      </w:r>
      <w:r w:rsidRPr="005312D8">
        <w:rPr>
          <w:kern w:val="0"/>
          <w:sz w:val="24"/>
        </w:rPr>
        <w:t>×30%+</w:t>
      </w:r>
      <w:r w:rsidRPr="005312D8">
        <w:rPr>
          <w:kern w:val="0"/>
          <w:sz w:val="24"/>
        </w:rPr>
        <w:t>中证综合债券指数收益率</w:t>
      </w:r>
      <w:r w:rsidRPr="005312D8">
        <w:rPr>
          <w:kern w:val="0"/>
          <w:sz w:val="24"/>
        </w:rPr>
        <w:t>×20%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交银施罗德创新成长混合型证券投资基金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2018</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27</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44728"/>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44729"/>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605A6D" w:rsidRDefault="00E303A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605A6D">
        <w:tc>
          <w:tcPr>
            <w:tcW w:w="851" w:type="dxa"/>
            <w:vAlign w:val="center"/>
          </w:tcPr>
          <w:p w:rsidR="00605A6D" w:rsidRDefault="00E303A1">
            <w:pPr>
              <w:jc w:val="center"/>
            </w:pPr>
            <w:r>
              <w:rPr>
                <w:color w:val="000000"/>
                <w:sz w:val="24"/>
              </w:rPr>
              <w:t>周中</w:t>
            </w:r>
          </w:p>
        </w:tc>
        <w:tc>
          <w:tcPr>
            <w:tcW w:w="1417" w:type="dxa"/>
            <w:vAlign w:val="center"/>
          </w:tcPr>
          <w:p w:rsidR="00605A6D" w:rsidRDefault="00E303A1">
            <w:pPr>
              <w:jc w:val="center"/>
            </w:pPr>
            <w:r>
              <w:rPr>
                <w:color w:val="000000"/>
                <w:sz w:val="24"/>
              </w:rPr>
              <w:t>交银环球精</w:t>
            </w:r>
            <w:r>
              <w:rPr>
                <w:color w:val="000000"/>
                <w:sz w:val="24"/>
              </w:rPr>
              <w:lastRenderedPageBreak/>
              <w:t>选混合</w:t>
            </w:r>
            <w:r>
              <w:rPr>
                <w:color w:val="000000"/>
                <w:sz w:val="24"/>
              </w:rPr>
              <w:t>(QDII)</w:t>
            </w:r>
            <w:r>
              <w:rPr>
                <w:color w:val="000000"/>
                <w:sz w:val="24"/>
              </w:rPr>
              <w:t>、交银创新成长混合的基金经理</w:t>
            </w:r>
          </w:p>
        </w:tc>
        <w:tc>
          <w:tcPr>
            <w:tcW w:w="1418" w:type="dxa"/>
            <w:vAlign w:val="center"/>
          </w:tcPr>
          <w:p w:rsidR="00605A6D" w:rsidRDefault="00E303A1">
            <w:pPr>
              <w:jc w:val="center"/>
            </w:pPr>
            <w:r>
              <w:rPr>
                <w:color w:val="000000"/>
                <w:sz w:val="24"/>
              </w:rPr>
              <w:lastRenderedPageBreak/>
              <w:t>2018-09-27</w:t>
            </w:r>
          </w:p>
        </w:tc>
        <w:tc>
          <w:tcPr>
            <w:tcW w:w="1417" w:type="dxa"/>
            <w:vAlign w:val="center"/>
          </w:tcPr>
          <w:p w:rsidR="00605A6D" w:rsidRDefault="00E303A1">
            <w:pPr>
              <w:jc w:val="center"/>
            </w:pPr>
            <w:r>
              <w:rPr>
                <w:color w:val="000000"/>
                <w:sz w:val="24"/>
              </w:rPr>
              <w:t>-</w:t>
            </w:r>
          </w:p>
        </w:tc>
        <w:tc>
          <w:tcPr>
            <w:tcW w:w="833" w:type="dxa"/>
            <w:vAlign w:val="center"/>
          </w:tcPr>
          <w:p w:rsidR="00605A6D" w:rsidRDefault="00E303A1">
            <w:pPr>
              <w:jc w:val="center"/>
            </w:pPr>
            <w:r>
              <w:rPr>
                <w:color w:val="000000"/>
                <w:sz w:val="24"/>
              </w:rPr>
              <w:t>11</w:t>
            </w:r>
            <w:r>
              <w:rPr>
                <w:color w:val="000000"/>
                <w:sz w:val="24"/>
              </w:rPr>
              <w:t>年</w:t>
            </w:r>
          </w:p>
        </w:tc>
        <w:tc>
          <w:tcPr>
            <w:tcW w:w="3062" w:type="dxa"/>
            <w:vAlign w:val="center"/>
          </w:tcPr>
          <w:p w:rsidR="00605A6D" w:rsidRDefault="00E303A1">
            <w:r>
              <w:rPr>
                <w:color w:val="000000"/>
                <w:sz w:val="24"/>
              </w:rPr>
              <w:t>周中先生，中国国籍，复旦</w:t>
            </w:r>
            <w:r>
              <w:rPr>
                <w:color w:val="000000"/>
                <w:sz w:val="24"/>
              </w:rPr>
              <w:lastRenderedPageBreak/>
              <w:t>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12</w:t>
            </w:r>
            <w:r>
              <w:rPr>
                <w:color w:val="000000"/>
                <w:sz w:val="24"/>
              </w:rPr>
              <w:t>月</w:t>
            </w:r>
            <w:r>
              <w:rPr>
                <w:color w:val="000000"/>
                <w:sz w:val="24"/>
              </w:rPr>
              <w:t>12</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bl>
    <w:p w:rsidR="00605A6D" w:rsidRDefault="00E303A1">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605A6D" w:rsidRDefault="00E303A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44730"/>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44731"/>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605A6D" w:rsidRDefault="00E303A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05A6D" w:rsidRDefault="00E303A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05A6D" w:rsidRDefault="00E303A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44732"/>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605A6D" w:rsidRDefault="00E303A1">
      <w:pPr>
        <w:spacing w:before="29" w:line="288" w:lineRule="auto"/>
        <w:ind w:firstLineChars="200" w:firstLine="480"/>
        <w:rPr>
          <w:color w:val="000000"/>
          <w:sz w:val="24"/>
        </w:rPr>
      </w:pPr>
      <w:r>
        <w:rPr>
          <w:color w:val="000000"/>
          <w:sz w:val="24"/>
        </w:rPr>
        <w:t>2020</w:t>
      </w:r>
      <w:r>
        <w:rPr>
          <w:color w:val="000000"/>
          <w:sz w:val="24"/>
        </w:rPr>
        <w:t>年上半年全球资本市场受到新冠疫情冲击巨大，国内的</w:t>
      </w:r>
      <w:r>
        <w:rPr>
          <w:color w:val="000000"/>
          <w:sz w:val="24"/>
        </w:rPr>
        <w:t>A</w:t>
      </w:r>
      <w:r>
        <w:rPr>
          <w:color w:val="000000"/>
          <w:sz w:val="24"/>
        </w:rPr>
        <w:t>股市场和</w:t>
      </w:r>
      <w:r>
        <w:rPr>
          <w:color w:val="000000"/>
          <w:sz w:val="24"/>
        </w:rPr>
        <w:t>H</w:t>
      </w:r>
      <w:r>
        <w:rPr>
          <w:color w:val="000000"/>
          <w:sz w:val="24"/>
        </w:rPr>
        <w:t>股市场均出现了较大的波动。在巨大的外力冲击之下，部分优质的公司展示出了较强的应对外部冲击的能力，扩大了市场份额，取得了较好的资本市场表现。</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本基金上半年整体仓位波动不大，主要配置于互联网、计算机软件、食品饮料和电子行业的优质企业。</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44733"/>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我们认为充裕的流动性已经将市场推到一个较高的位置，未来市场预计将转向更加重视基本面和企业业绩的阶段。未来阿尔法行情可能将主导市场走势。我们将重点放在个股的选择上，力求实现超额收益。目前全球经济的不确定性增加，可能会在今年显著影响股票市场的走势。我们将持续关注那些在疫情冲击之下核心竞争力较强、韧性优秀的上市公司，在下一轮经济的企稳回升过程中，这样的企业往往能够提供较好的超额回报。我们将积极寻找具有较好成长性的行业和优质的上市公司，在合适的价格买入，坚持自下而上精选个股的投资策略，力争为投资者创造较好的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44734"/>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605A6D" w:rsidRDefault="00E303A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05A6D" w:rsidRDefault="00E303A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44735"/>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244736"/>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44737"/>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44738"/>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作为本基金的托管人，中信银行严格遵守了《</w:t>
      </w:r>
      <w:r w:rsidR="00C74D33">
        <w:rPr>
          <w:rFonts w:hint="eastAsia"/>
          <w:kern w:val="0"/>
          <w:sz w:val="24"/>
        </w:rPr>
        <w:t>中华人民共和国</w:t>
      </w:r>
      <w:r w:rsidR="00C74D33" w:rsidRPr="001B7979">
        <w:rPr>
          <w:kern w:val="0"/>
          <w:sz w:val="24"/>
        </w:rPr>
        <w:t>证券投资基金法</w:t>
      </w:r>
      <w:r w:rsidRPr="005312D8">
        <w:rPr>
          <w:color w:val="000000"/>
          <w:sz w:val="24"/>
        </w:rPr>
        <w:t>》及其他有关法律法规、基金合同和托管协议的规定，对交银施罗德创新成长混合型证券投资基金</w:t>
      </w:r>
      <w:r w:rsidRPr="005312D8">
        <w:rPr>
          <w:color w:val="000000"/>
          <w:sz w:val="24"/>
        </w:rPr>
        <w:t>2020</w:t>
      </w:r>
      <w:r w:rsidRPr="005312D8">
        <w:rPr>
          <w:color w:val="000000"/>
          <w:sz w:val="24"/>
        </w:rPr>
        <w:t>年上半年的投资运作，进行了认真、独立的会计核算和必要的投资监督，履行了托管人的义务，不存在任何损害基金份额持有人利益的行为。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44739"/>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交银施罗德创新成长混合型证券投资基金的投资运作、基金资产净值的计算、基金份额申购赎回价格的计算、基金费用开支及利润分配等问题上，不存在损害基金份额持有人利益的行为；在报告期内，严格遵守了《</w:t>
      </w:r>
      <w:r w:rsidR="00C74D33">
        <w:rPr>
          <w:rFonts w:hint="eastAsia"/>
          <w:kern w:val="0"/>
          <w:sz w:val="24"/>
        </w:rPr>
        <w:t>中华人民共和国</w:t>
      </w:r>
      <w:r w:rsidR="00C74D33" w:rsidRPr="001B7979">
        <w:rPr>
          <w:kern w:val="0"/>
          <w:sz w:val="24"/>
        </w:rPr>
        <w:t>证券投资基金法</w:t>
      </w:r>
      <w:r w:rsidRPr="005312D8">
        <w:rPr>
          <w:color w:val="000000"/>
          <w:sz w:val="24"/>
        </w:rPr>
        <w:t>》等有关法律法规，在各重要方面的运作严格按照基金合同的规定进行。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44740"/>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w:t>
      </w:r>
      <w:r w:rsidR="00612E06">
        <w:rPr>
          <w:rFonts w:hint="eastAsia"/>
          <w:color w:val="000000"/>
          <w:sz w:val="24"/>
        </w:rPr>
        <w:t>公开募集</w:t>
      </w:r>
      <w:r w:rsidRPr="005312D8">
        <w:rPr>
          <w:color w:val="000000"/>
          <w:sz w:val="24"/>
        </w:rPr>
        <w:t>证券投资基金信息披露管理办法》及其他相关法律法规的规定，基金管理人所编制和披露的</w:t>
      </w:r>
      <w:r w:rsidRPr="005312D8">
        <w:rPr>
          <w:color w:val="000000"/>
          <w:sz w:val="24"/>
        </w:rPr>
        <w:t>2020</w:t>
      </w:r>
      <w:r w:rsidRPr="005312D8">
        <w:rPr>
          <w:color w:val="000000"/>
          <w:sz w:val="24"/>
        </w:rPr>
        <w:t>年中期报告中的财务指标、净值表现、收益分配情况、财务会计报告、投资组合报告等信息真实、准确、完整，未发现有损害基金持有人利益的行为。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44741"/>
      <w:r w:rsidRPr="005312D8">
        <w:rPr>
          <w:b/>
          <w:bCs/>
          <w:szCs w:val="24"/>
          <w:lang w:val="en-US"/>
        </w:rPr>
        <w:lastRenderedPageBreak/>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44742"/>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会计主体：交银施罗德创新成长混合型证券投资基金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64,664,226.01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25,026,877.29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5,861,395.60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5,355,436.45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259,505.30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917,810.03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584,725,724.86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222,777,227.43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584,651,724.86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221,964,527.43</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74,000.00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812,700.00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7,129,874.22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7,611.10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14,243.43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508,384.39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64,702,703.75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232,001.99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720,729,551.01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261,453,470.84</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23,037,368.23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9,217,117.16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3,053,412.33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1,723,959.82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712,673.76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315,158.72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118,778.93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52,526.47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423,968.03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350,274.17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94,433.09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187,819.23</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27,440,635.51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11,846,857.01</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340,644,726.50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165,712,717.23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352,644,189.00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83,893,896.60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693,288,915.50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249,606,613.83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720,729,551.01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261,453,470.84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2.0352</w:t>
      </w:r>
      <w:r w:rsidRPr="005312D8">
        <w:rPr>
          <w:kern w:val="0"/>
          <w:sz w:val="24"/>
        </w:rPr>
        <w:t>元，基金份额总额</w:t>
      </w:r>
      <w:r w:rsidRPr="005312D8">
        <w:rPr>
          <w:kern w:val="0"/>
          <w:sz w:val="24"/>
        </w:rPr>
        <w:t>340,644,726.50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44743"/>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交银施罗德创新成长混合型证券投资基金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135,506,066.65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66,415,447.64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112,150.30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207,811.21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103,056.30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97,533.17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414.68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2,309.53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8,679.32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107,968.51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33,372,996.43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46,660,322.76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30,776,669.17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45,843,392.06</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178,745.87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125,131.85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2,417,581.39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691,798.85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101,528,173.20</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18,751,914.81</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492,746.72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795,398.86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5,185,056.92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3,585,189.44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2,941,445.51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1,496,030.46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490,240.93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249,338.38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1,657,128.23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1,734,210.21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31.57</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356.30</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96,210.68</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105,254.09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130,321,009.73</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62,830,258.20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130,321,009.73</w:t>
            </w:r>
          </w:p>
        </w:tc>
        <w:tc>
          <w:tcPr>
            <w:tcW w:w="2250" w:type="dxa"/>
            <w:vAlign w:val="bottom"/>
          </w:tcPr>
          <w:p w:rsidR="00AB6C76" w:rsidRPr="005312D8" w:rsidRDefault="00AB6C76" w:rsidP="00F329FA">
            <w:pPr>
              <w:jc w:val="right"/>
              <w:rPr>
                <w:b/>
                <w:color w:val="000000"/>
                <w:szCs w:val="21"/>
              </w:rPr>
            </w:pPr>
            <w:r w:rsidRPr="005312D8">
              <w:rPr>
                <w:b/>
                <w:color w:val="000000"/>
                <w:sz w:val="24"/>
              </w:rPr>
              <w:t>62,830,258.20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44744"/>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交银施罗德创新成长混合型证券投资基金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w:t>
            </w:r>
            <w:r w:rsidRPr="005312D8">
              <w:rPr>
                <w:color w:val="000000"/>
                <w:sz w:val="24"/>
              </w:rPr>
              <w:lastRenderedPageBreak/>
              <w:t>（基金净值）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165,712,717.23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83,893,896.60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249,606,613.83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130,321,009.73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130,321,009.73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174,932,009.27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138,429,282.67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313,361,291.94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258,548,756.16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198,476,797.59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457,025,553.75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-83,616,746.89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-60,047,514.92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-143,664,261.81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340,644,726.50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352,644,189.00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693,288,915.50</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338,152,944.00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-2,647,049.10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335,505,894.90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62,830,258.20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62,830,258.20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-232,831,141.24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-33,700,267.91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-266,531,409.15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37,581,490.69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8,040,902.77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45,622,393.46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-270,412,631.93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-41,741,170.68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-312,153,802.61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105,321,802.76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26,482,941.19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131,804,743.95</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44745"/>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605A6D" w:rsidRDefault="00E303A1">
      <w:pPr>
        <w:spacing w:before="29" w:line="288" w:lineRule="auto"/>
        <w:ind w:firstLineChars="200" w:firstLine="480"/>
        <w:rPr>
          <w:color w:val="000000"/>
          <w:sz w:val="24"/>
        </w:rPr>
      </w:pPr>
      <w:r>
        <w:rPr>
          <w:color w:val="000000"/>
          <w:sz w:val="24"/>
        </w:rPr>
        <w:t>交银施罗德创新成长混合型证券投资基金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w:t>
      </w:r>
      <w:r>
        <w:rPr>
          <w:color w:val="000000"/>
          <w:sz w:val="24"/>
        </w:rPr>
        <w:t>第</w:t>
      </w:r>
      <w:r>
        <w:rPr>
          <w:color w:val="000000"/>
          <w:sz w:val="24"/>
        </w:rPr>
        <w:t>1125</w:t>
      </w:r>
      <w:r>
        <w:rPr>
          <w:color w:val="000000"/>
          <w:sz w:val="24"/>
        </w:rPr>
        <w:t>号《关于准予交银施罗德创新成长混合型证券投资基金变更注册的批复》核准，由交银施罗德基金管理有限公司依照《中华人民共和国证券投资基金法》和《交银施罗德创新成长混合型证券投资基金基金合同》负责公开募集。本基金为契约型开放式，存续期限不定，首次设立募集不包括认购资金利息共募集人民币</w:t>
      </w:r>
      <w:r>
        <w:rPr>
          <w:color w:val="000000"/>
          <w:sz w:val="24"/>
        </w:rPr>
        <w:t>363,949,473.90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0609</w:t>
      </w:r>
      <w:r>
        <w:rPr>
          <w:color w:val="000000"/>
          <w:sz w:val="24"/>
        </w:rPr>
        <w:t>号验资报告予以验证。经向中国证监会备案，《交银施罗德创新成长混合型证券投资基金基金合同》于</w:t>
      </w:r>
      <w:r>
        <w:rPr>
          <w:color w:val="000000"/>
          <w:sz w:val="24"/>
        </w:rPr>
        <w:t>2018</w:t>
      </w:r>
      <w:r>
        <w:rPr>
          <w:color w:val="000000"/>
          <w:sz w:val="24"/>
        </w:rPr>
        <w:t>年</w:t>
      </w:r>
      <w:r>
        <w:rPr>
          <w:color w:val="000000"/>
          <w:sz w:val="24"/>
        </w:rPr>
        <w:t>9</w:t>
      </w:r>
      <w:r>
        <w:rPr>
          <w:color w:val="000000"/>
          <w:sz w:val="24"/>
        </w:rPr>
        <w:t>月</w:t>
      </w:r>
      <w:r>
        <w:rPr>
          <w:color w:val="000000"/>
          <w:sz w:val="24"/>
        </w:rPr>
        <w:t>27</w:t>
      </w:r>
      <w:r>
        <w:rPr>
          <w:color w:val="000000"/>
          <w:sz w:val="24"/>
        </w:rPr>
        <w:t>日正式生效，基金合同生效日的基金份额总额为</w:t>
      </w:r>
      <w:r>
        <w:rPr>
          <w:color w:val="000000"/>
          <w:sz w:val="24"/>
        </w:rPr>
        <w:t>364,241,070.86</w:t>
      </w:r>
      <w:r>
        <w:rPr>
          <w:color w:val="000000"/>
          <w:sz w:val="24"/>
        </w:rPr>
        <w:t>份基金份额，其中认购资金利息折合</w:t>
      </w:r>
      <w:r>
        <w:rPr>
          <w:color w:val="000000"/>
          <w:sz w:val="24"/>
        </w:rPr>
        <w:t>291,596.96</w:t>
      </w:r>
      <w:r>
        <w:rPr>
          <w:color w:val="000000"/>
          <w:sz w:val="24"/>
        </w:rPr>
        <w:t>份基金份额。本基金的基金管理人为交银施罗德基金管理有限公司，基金托管人为中信银行股份有限公司。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根据《中华人民共和国证券投资基金法》和《交银施罗德创新成长混合型证券投资基金基金合同》的有关规定，本基金的投资范围为具有良好流动性的金融工具，包括内地依法发行上市的股票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、港股通标的股票、债券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、股指期货、权证以及法律法规或中国证监会允许基金投资的其他金融工具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。本基金的投资组合比例为：股票资产占基金资产的比例为</w:t>
      </w:r>
      <w:r w:rsidRPr="005312D8">
        <w:rPr>
          <w:color w:val="000000"/>
          <w:sz w:val="24"/>
        </w:rPr>
        <w:t>50%-95%(</w:t>
      </w:r>
      <w:r w:rsidRPr="005312D8">
        <w:rPr>
          <w:color w:val="000000"/>
          <w:sz w:val="24"/>
        </w:rPr>
        <w:t>其中，投资于内地依法发行上市的股票的比例占基金资产的</w:t>
      </w:r>
      <w:r w:rsidRPr="005312D8">
        <w:rPr>
          <w:color w:val="000000"/>
          <w:sz w:val="24"/>
        </w:rPr>
        <w:t>50-95%</w:t>
      </w:r>
      <w:r w:rsidRPr="005312D8">
        <w:rPr>
          <w:color w:val="000000"/>
          <w:sz w:val="24"/>
        </w:rPr>
        <w:t>，投资于港股通标的股票的比例占股票资产的</w:t>
      </w:r>
      <w:r w:rsidRPr="005312D8">
        <w:rPr>
          <w:color w:val="000000"/>
          <w:sz w:val="24"/>
        </w:rPr>
        <w:t>0-50%)</w:t>
      </w:r>
      <w:r w:rsidRPr="005312D8">
        <w:rPr>
          <w:color w:val="000000"/>
          <w:sz w:val="24"/>
        </w:rPr>
        <w:t>，其中投资于创新成长主题相关证券的比例不低于非现金基金资产的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，其中现金不包括结算备付金、存出保证金、应收申购款等。本基金的业绩比较基准为：沪深</w:t>
      </w:r>
      <w:r w:rsidRPr="005312D8">
        <w:rPr>
          <w:color w:val="000000"/>
          <w:sz w:val="24"/>
        </w:rPr>
        <w:t>300</w:t>
      </w:r>
      <w:r w:rsidRPr="005312D8">
        <w:rPr>
          <w:color w:val="000000"/>
          <w:sz w:val="24"/>
        </w:rPr>
        <w:t>指数收益率</w:t>
      </w:r>
      <w:r w:rsidRPr="005312D8">
        <w:rPr>
          <w:color w:val="000000"/>
          <w:sz w:val="24"/>
        </w:rPr>
        <w:t>×50%+</w:t>
      </w:r>
      <w:r w:rsidRPr="005312D8">
        <w:rPr>
          <w:color w:val="000000"/>
          <w:sz w:val="24"/>
        </w:rPr>
        <w:t>恒生指数收益率</w:t>
      </w:r>
      <w:r w:rsidRPr="005312D8">
        <w:rPr>
          <w:color w:val="000000"/>
          <w:sz w:val="24"/>
        </w:rPr>
        <w:t>×30%+</w:t>
      </w:r>
      <w:r w:rsidRPr="005312D8">
        <w:rPr>
          <w:color w:val="000000"/>
          <w:sz w:val="24"/>
        </w:rPr>
        <w:t>中证综合债券指数收益率</w:t>
      </w:r>
      <w:r w:rsidRPr="005312D8">
        <w:rPr>
          <w:color w:val="000000"/>
          <w:sz w:val="24"/>
        </w:rPr>
        <w:t>×20%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w:t>
      </w:r>
      <w:r w:rsidRPr="005312D8">
        <w:rPr>
          <w:color w:val="000000"/>
          <w:sz w:val="24"/>
        </w:rPr>
        <w:lastRenderedPageBreak/>
        <w:t>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颁布的《证券投资基金会计核算业务指引》、《交银施罗德创新成长混合型证券投资基金基金合同》和在财务报表附注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605A6D" w:rsidRDefault="00E303A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w:t>
      </w:r>
      <w:r>
        <w:rPr>
          <w:color w:val="000000"/>
          <w:sz w:val="24"/>
        </w:rPr>
        <w:lastRenderedPageBreak/>
        <w:t>增值税政策的通知》及其他相关财税法规和实务操作，主要税项列示如下：</w:t>
      </w:r>
    </w:p>
    <w:p w:rsidR="00605A6D" w:rsidRDefault="00E303A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605A6D" w:rsidRDefault="00E303A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05A6D" w:rsidRDefault="00E303A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05A6D" w:rsidRDefault="00E303A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05A6D" w:rsidRDefault="00E303A1">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605A6D" w:rsidRDefault="00E303A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64,664,226.01</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lastRenderedPageBreak/>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64,664,226.01</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456,448,401.34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584,651,724.86</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128,203,323.52</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74,000.00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74,000.00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0.00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74,000.00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74,000.00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456,522,401.34</w:t>
            </w:r>
          </w:p>
        </w:tc>
        <w:tc>
          <w:tcPr>
            <w:tcW w:w="2264" w:type="dxa"/>
            <w:vAlign w:val="bottom"/>
          </w:tcPr>
          <w:p w:rsidR="00A8543B" w:rsidRPr="005312D8" w:rsidRDefault="00A8543B" w:rsidP="0048308E">
            <w:pPr>
              <w:spacing w:before="29" w:line="288" w:lineRule="auto"/>
              <w:jc w:val="right"/>
              <w:rPr>
                <w:sz w:val="24"/>
              </w:rPr>
            </w:pPr>
            <w:r w:rsidRPr="005312D8">
              <w:rPr>
                <w:sz w:val="24"/>
              </w:rPr>
              <w:t>584,725,724.86</w:t>
            </w:r>
          </w:p>
        </w:tc>
        <w:tc>
          <w:tcPr>
            <w:tcW w:w="2265" w:type="dxa"/>
            <w:vAlign w:val="bottom"/>
          </w:tcPr>
          <w:p w:rsidR="00A8543B" w:rsidRPr="005312D8" w:rsidRDefault="00A8543B" w:rsidP="0048308E">
            <w:pPr>
              <w:spacing w:before="29" w:line="288" w:lineRule="auto"/>
              <w:jc w:val="right"/>
              <w:rPr>
                <w:sz w:val="24"/>
              </w:rPr>
            </w:pPr>
            <w:r w:rsidRPr="005312D8">
              <w:rPr>
                <w:sz w:val="24"/>
              </w:rPr>
              <w:t>128,203,323.52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5,019.35</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1,753.99</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12.98</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10.28</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814.50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7,611.10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423,968.03</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423,968.03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5,397.73</w:t>
            </w:r>
          </w:p>
        </w:tc>
      </w:tr>
      <w:tr w:rsidR="00605A6D">
        <w:tc>
          <w:tcPr>
            <w:tcW w:w="3610" w:type="dxa"/>
            <w:vAlign w:val="center"/>
          </w:tcPr>
          <w:p w:rsidR="00605A6D" w:rsidRDefault="00E303A1">
            <w:pPr>
              <w:jc w:val="left"/>
            </w:pPr>
            <w:r>
              <w:rPr>
                <w:sz w:val="24"/>
              </w:rPr>
              <w:t>预提信息披露费</w:t>
            </w:r>
          </w:p>
        </w:tc>
        <w:tc>
          <w:tcPr>
            <w:tcW w:w="5388" w:type="dxa"/>
            <w:vAlign w:val="center"/>
          </w:tcPr>
          <w:p w:rsidR="00605A6D" w:rsidRDefault="00E303A1">
            <w:pPr>
              <w:jc w:val="right"/>
            </w:pPr>
            <w:r>
              <w:rPr>
                <w:sz w:val="24"/>
              </w:rPr>
              <w:t>59,672.34</w:t>
            </w:r>
          </w:p>
        </w:tc>
      </w:tr>
      <w:tr w:rsidR="00605A6D">
        <w:tc>
          <w:tcPr>
            <w:tcW w:w="3610" w:type="dxa"/>
            <w:vAlign w:val="center"/>
          </w:tcPr>
          <w:p w:rsidR="00605A6D" w:rsidRDefault="00E303A1">
            <w:pPr>
              <w:jc w:val="left"/>
            </w:pPr>
            <w:r>
              <w:rPr>
                <w:sz w:val="24"/>
              </w:rPr>
              <w:t>预提审计费</w:t>
            </w:r>
          </w:p>
        </w:tc>
        <w:tc>
          <w:tcPr>
            <w:tcW w:w="5388" w:type="dxa"/>
            <w:vAlign w:val="center"/>
          </w:tcPr>
          <w:p w:rsidR="00605A6D" w:rsidRDefault="00E303A1">
            <w:pPr>
              <w:jc w:val="right"/>
            </w:pPr>
            <w:r>
              <w:rPr>
                <w:sz w:val="24"/>
              </w:rPr>
              <w:t>24,863.02</w:t>
            </w:r>
          </w:p>
        </w:tc>
      </w:tr>
      <w:tr w:rsidR="00605A6D">
        <w:tc>
          <w:tcPr>
            <w:tcW w:w="3610" w:type="dxa"/>
            <w:vAlign w:val="center"/>
          </w:tcPr>
          <w:p w:rsidR="00605A6D" w:rsidRDefault="00E303A1">
            <w:pPr>
              <w:jc w:val="left"/>
            </w:pPr>
            <w:r>
              <w:rPr>
                <w:sz w:val="24"/>
              </w:rPr>
              <w:t>预提账户维护费</w:t>
            </w:r>
          </w:p>
        </w:tc>
        <w:tc>
          <w:tcPr>
            <w:tcW w:w="5388" w:type="dxa"/>
            <w:vAlign w:val="center"/>
          </w:tcPr>
          <w:p w:rsidR="00605A6D" w:rsidRDefault="00E303A1">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94,433.09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lastRenderedPageBreak/>
              <w:t>上年度末</w:t>
            </w:r>
          </w:p>
        </w:tc>
        <w:tc>
          <w:tcPr>
            <w:tcW w:w="2873" w:type="dxa"/>
            <w:vAlign w:val="center"/>
          </w:tcPr>
          <w:p w:rsidR="00FE7A92" w:rsidRPr="005312D8" w:rsidRDefault="00FE7A92" w:rsidP="00F51CBC">
            <w:pPr>
              <w:jc w:val="right"/>
              <w:rPr>
                <w:sz w:val="24"/>
              </w:rPr>
            </w:pPr>
            <w:r w:rsidRPr="005312D8">
              <w:rPr>
                <w:sz w:val="24"/>
              </w:rPr>
              <w:t>165,712,717.23</w:t>
            </w:r>
          </w:p>
        </w:tc>
        <w:tc>
          <w:tcPr>
            <w:tcW w:w="3364" w:type="dxa"/>
            <w:vAlign w:val="center"/>
          </w:tcPr>
          <w:p w:rsidR="00FE7A92" w:rsidRPr="005312D8" w:rsidRDefault="00FE7A92" w:rsidP="00F51CBC">
            <w:pPr>
              <w:jc w:val="right"/>
              <w:rPr>
                <w:sz w:val="24"/>
              </w:rPr>
            </w:pPr>
            <w:r w:rsidRPr="005312D8">
              <w:rPr>
                <w:sz w:val="24"/>
              </w:rPr>
              <w:t>165,712,717.23</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258,548,756.16</w:t>
            </w:r>
          </w:p>
        </w:tc>
        <w:tc>
          <w:tcPr>
            <w:tcW w:w="3364" w:type="dxa"/>
            <w:vAlign w:val="center"/>
          </w:tcPr>
          <w:p w:rsidR="00FE7A92" w:rsidRPr="005312D8" w:rsidRDefault="00FE7A92" w:rsidP="00F51CBC">
            <w:pPr>
              <w:jc w:val="right"/>
              <w:rPr>
                <w:sz w:val="24"/>
              </w:rPr>
            </w:pPr>
            <w:r w:rsidRPr="005312D8">
              <w:rPr>
                <w:sz w:val="24"/>
              </w:rPr>
              <w:t>258,548,756.16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-83,616,746.89</w:t>
            </w:r>
          </w:p>
        </w:tc>
        <w:tc>
          <w:tcPr>
            <w:tcW w:w="3364" w:type="dxa"/>
            <w:vAlign w:val="center"/>
          </w:tcPr>
          <w:p w:rsidR="00FE7A92" w:rsidRPr="005312D8" w:rsidRDefault="00FE7A92" w:rsidP="00F51CBC">
            <w:pPr>
              <w:jc w:val="right"/>
              <w:rPr>
                <w:sz w:val="24"/>
              </w:rPr>
            </w:pPr>
            <w:r w:rsidRPr="005312D8">
              <w:rPr>
                <w:sz w:val="24"/>
              </w:rPr>
              <w:t>-83,616,746.89</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340,644,726.50</w:t>
            </w:r>
          </w:p>
        </w:tc>
        <w:tc>
          <w:tcPr>
            <w:tcW w:w="3364" w:type="dxa"/>
            <w:vAlign w:val="center"/>
          </w:tcPr>
          <w:p w:rsidR="00FE7A92" w:rsidRPr="005312D8" w:rsidRDefault="00FE7A92" w:rsidP="00F51CBC">
            <w:pPr>
              <w:jc w:val="right"/>
              <w:rPr>
                <w:sz w:val="24"/>
              </w:rPr>
            </w:pPr>
            <w:r w:rsidRPr="005312D8">
              <w:rPr>
                <w:sz w:val="24"/>
              </w:rPr>
              <w:t>340,644,726.50</w:t>
            </w:r>
          </w:p>
        </w:tc>
      </w:tr>
    </w:tbl>
    <w:p w:rsidR="00605A6D" w:rsidRDefault="00E303A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79,622,621.90</w:t>
            </w:r>
          </w:p>
        </w:tc>
        <w:tc>
          <w:tcPr>
            <w:tcW w:w="2100" w:type="dxa"/>
            <w:vAlign w:val="center"/>
          </w:tcPr>
          <w:p w:rsidR="001548F9" w:rsidRPr="005312D8" w:rsidRDefault="001548F9" w:rsidP="0048308E">
            <w:pPr>
              <w:spacing w:before="29" w:line="288" w:lineRule="auto"/>
              <w:jc w:val="right"/>
              <w:rPr>
                <w:sz w:val="24"/>
              </w:rPr>
            </w:pPr>
            <w:r w:rsidRPr="005312D8">
              <w:rPr>
                <w:sz w:val="24"/>
              </w:rPr>
              <w:t>4,271,274.70</w:t>
            </w:r>
          </w:p>
        </w:tc>
        <w:tc>
          <w:tcPr>
            <w:tcW w:w="2100" w:type="dxa"/>
            <w:vAlign w:val="center"/>
          </w:tcPr>
          <w:p w:rsidR="001548F9" w:rsidRPr="005312D8" w:rsidRDefault="001548F9" w:rsidP="0048308E">
            <w:pPr>
              <w:spacing w:before="29" w:line="288" w:lineRule="auto"/>
              <w:jc w:val="right"/>
              <w:rPr>
                <w:sz w:val="24"/>
              </w:rPr>
            </w:pPr>
            <w:r w:rsidRPr="005312D8">
              <w:rPr>
                <w:sz w:val="24"/>
              </w:rPr>
              <w:t>83,893,896.60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28,792,836.53</w:t>
            </w:r>
          </w:p>
        </w:tc>
        <w:tc>
          <w:tcPr>
            <w:tcW w:w="2100" w:type="dxa"/>
            <w:vAlign w:val="center"/>
          </w:tcPr>
          <w:p w:rsidR="001548F9" w:rsidRPr="005312D8" w:rsidRDefault="001548F9" w:rsidP="0048308E">
            <w:pPr>
              <w:spacing w:before="29" w:line="288" w:lineRule="auto"/>
              <w:jc w:val="right"/>
              <w:rPr>
                <w:sz w:val="24"/>
              </w:rPr>
            </w:pPr>
            <w:r w:rsidRPr="005312D8">
              <w:rPr>
                <w:sz w:val="24"/>
              </w:rPr>
              <w:t>101,528,173.20</w:t>
            </w:r>
          </w:p>
        </w:tc>
        <w:tc>
          <w:tcPr>
            <w:tcW w:w="2100" w:type="dxa"/>
            <w:vAlign w:val="center"/>
          </w:tcPr>
          <w:p w:rsidR="001548F9" w:rsidRPr="005312D8" w:rsidRDefault="001548F9" w:rsidP="0048308E">
            <w:pPr>
              <w:spacing w:before="29" w:line="288" w:lineRule="auto"/>
              <w:jc w:val="right"/>
              <w:rPr>
                <w:sz w:val="24"/>
              </w:rPr>
            </w:pPr>
            <w:r w:rsidRPr="005312D8">
              <w:rPr>
                <w:sz w:val="24"/>
              </w:rPr>
              <w:t>130,321,009.73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103,364,767.92</w:t>
            </w:r>
          </w:p>
        </w:tc>
        <w:tc>
          <w:tcPr>
            <w:tcW w:w="2100" w:type="dxa"/>
            <w:vAlign w:val="center"/>
          </w:tcPr>
          <w:p w:rsidR="001548F9" w:rsidRPr="005312D8" w:rsidRDefault="001548F9" w:rsidP="0048308E">
            <w:pPr>
              <w:spacing w:before="29" w:line="288" w:lineRule="auto"/>
              <w:jc w:val="right"/>
              <w:rPr>
                <w:sz w:val="24"/>
              </w:rPr>
            </w:pPr>
            <w:r w:rsidRPr="005312D8">
              <w:rPr>
                <w:sz w:val="24"/>
              </w:rPr>
              <w:t>35,064,514.75</w:t>
            </w:r>
          </w:p>
        </w:tc>
        <w:tc>
          <w:tcPr>
            <w:tcW w:w="2100" w:type="dxa"/>
            <w:vAlign w:val="center"/>
          </w:tcPr>
          <w:p w:rsidR="001548F9" w:rsidRPr="005312D8" w:rsidRDefault="001548F9" w:rsidP="0048308E">
            <w:pPr>
              <w:spacing w:before="29" w:line="288" w:lineRule="auto"/>
              <w:jc w:val="right"/>
              <w:rPr>
                <w:sz w:val="24"/>
              </w:rPr>
            </w:pPr>
            <w:r w:rsidRPr="005312D8">
              <w:rPr>
                <w:sz w:val="24"/>
              </w:rPr>
              <w:t>138,429,282.67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151,297,032.29</w:t>
            </w:r>
          </w:p>
        </w:tc>
        <w:tc>
          <w:tcPr>
            <w:tcW w:w="2100" w:type="dxa"/>
            <w:vAlign w:val="center"/>
          </w:tcPr>
          <w:p w:rsidR="001548F9" w:rsidRPr="005312D8" w:rsidRDefault="001548F9" w:rsidP="0048308E">
            <w:pPr>
              <w:spacing w:before="29" w:line="288" w:lineRule="auto"/>
              <w:jc w:val="right"/>
              <w:rPr>
                <w:sz w:val="24"/>
              </w:rPr>
            </w:pPr>
            <w:r w:rsidRPr="005312D8">
              <w:rPr>
                <w:sz w:val="24"/>
              </w:rPr>
              <w:t>47,179,765.30</w:t>
            </w:r>
          </w:p>
        </w:tc>
        <w:tc>
          <w:tcPr>
            <w:tcW w:w="2100" w:type="dxa"/>
            <w:vAlign w:val="center"/>
          </w:tcPr>
          <w:p w:rsidR="001548F9" w:rsidRPr="005312D8" w:rsidRDefault="001548F9" w:rsidP="0048308E">
            <w:pPr>
              <w:spacing w:before="29" w:line="288" w:lineRule="auto"/>
              <w:jc w:val="right"/>
              <w:rPr>
                <w:sz w:val="24"/>
              </w:rPr>
            </w:pPr>
            <w:r w:rsidRPr="005312D8">
              <w:rPr>
                <w:sz w:val="24"/>
              </w:rPr>
              <w:t>198,476,797.59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-47,932,264.37</w:t>
            </w:r>
          </w:p>
        </w:tc>
        <w:tc>
          <w:tcPr>
            <w:tcW w:w="2100" w:type="dxa"/>
            <w:vAlign w:val="center"/>
          </w:tcPr>
          <w:p w:rsidR="001548F9" w:rsidRPr="005312D8" w:rsidRDefault="001548F9" w:rsidP="0048308E">
            <w:pPr>
              <w:spacing w:before="29" w:line="288" w:lineRule="auto"/>
              <w:jc w:val="right"/>
              <w:rPr>
                <w:sz w:val="24"/>
              </w:rPr>
            </w:pPr>
            <w:r w:rsidRPr="005312D8">
              <w:rPr>
                <w:sz w:val="24"/>
              </w:rPr>
              <w:t>-12,115,250.55</w:t>
            </w:r>
          </w:p>
        </w:tc>
        <w:tc>
          <w:tcPr>
            <w:tcW w:w="2100" w:type="dxa"/>
            <w:vAlign w:val="center"/>
          </w:tcPr>
          <w:p w:rsidR="001548F9" w:rsidRPr="005312D8" w:rsidRDefault="001548F9" w:rsidP="0048308E">
            <w:pPr>
              <w:spacing w:before="29" w:line="288" w:lineRule="auto"/>
              <w:jc w:val="right"/>
              <w:rPr>
                <w:sz w:val="24"/>
              </w:rPr>
            </w:pPr>
            <w:r w:rsidRPr="005312D8">
              <w:rPr>
                <w:sz w:val="24"/>
              </w:rPr>
              <w:t>-60,047,514.92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211,780,226.35</w:t>
            </w:r>
          </w:p>
        </w:tc>
        <w:tc>
          <w:tcPr>
            <w:tcW w:w="2100" w:type="dxa"/>
            <w:vAlign w:val="center"/>
          </w:tcPr>
          <w:p w:rsidR="001548F9" w:rsidRPr="005312D8" w:rsidRDefault="001548F9" w:rsidP="0048308E">
            <w:pPr>
              <w:spacing w:before="29" w:line="288" w:lineRule="auto"/>
              <w:jc w:val="right"/>
              <w:rPr>
                <w:sz w:val="24"/>
              </w:rPr>
            </w:pPr>
            <w:r w:rsidRPr="005312D8">
              <w:rPr>
                <w:sz w:val="24"/>
              </w:rPr>
              <w:t>140,863,962.65</w:t>
            </w:r>
          </w:p>
        </w:tc>
        <w:tc>
          <w:tcPr>
            <w:tcW w:w="2100" w:type="dxa"/>
            <w:vAlign w:val="center"/>
          </w:tcPr>
          <w:p w:rsidR="001548F9" w:rsidRPr="005312D8" w:rsidRDefault="001548F9" w:rsidP="0048308E">
            <w:pPr>
              <w:spacing w:before="29" w:line="288" w:lineRule="auto"/>
              <w:jc w:val="right"/>
              <w:rPr>
                <w:sz w:val="24"/>
              </w:rPr>
            </w:pPr>
            <w:r w:rsidRPr="005312D8">
              <w:rPr>
                <w:sz w:val="24"/>
              </w:rPr>
              <w:t>352,644,189.00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72,526.23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19,811.75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10,718.32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103,056.30</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413,768,104.04</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382,991,434.87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lastRenderedPageBreak/>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30,776,669.17</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1,304,187.85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1,113,950.00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11,491.98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178,745.87</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2,417,581.39</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2,417,581.39</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101,528,173.20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101,529,323.20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-1,150.00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lastRenderedPageBreak/>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101,528,173.20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372,357.61</w:t>
            </w:r>
          </w:p>
        </w:tc>
      </w:tr>
      <w:tr w:rsidR="00605A6D">
        <w:tc>
          <w:tcPr>
            <w:tcW w:w="3604" w:type="dxa"/>
            <w:vAlign w:val="center"/>
          </w:tcPr>
          <w:p w:rsidR="00605A6D" w:rsidRDefault="00E303A1">
            <w:pPr>
              <w:jc w:val="left"/>
            </w:pPr>
            <w:r>
              <w:rPr>
                <w:sz w:val="24"/>
              </w:rPr>
              <w:t>基金转换费收入</w:t>
            </w:r>
          </w:p>
        </w:tc>
        <w:tc>
          <w:tcPr>
            <w:tcW w:w="5394" w:type="dxa"/>
            <w:vAlign w:val="center"/>
          </w:tcPr>
          <w:p w:rsidR="00605A6D" w:rsidRDefault="00E303A1">
            <w:pPr>
              <w:jc w:val="right"/>
            </w:pPr>
            <w:r>
              <w:rPr>
                <w:sz w:val="24"/>
              </w:rPr>
              <w:t>120,389.11</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492,746.72</w:t>
            </w:r>
          </w:p>
        </w:tc>
      </w:tr>
    </w:tbl>
    <w:p w:rsidR="00605A6D" w:rsidRDefault="00E303A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1,657,128.23</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1,657,128.23</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24,863.02</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605A6D">
        <w:tc>
          <w:tcPr>
            <w:tcW w:w="3689" w:type="dxa"/>
            <w:vAlign w:val="center"/>
          </w:tcPr>
          <w:p w:rsidR="00605A6D" w:rsidRDefault="00E303A1">
            <w:pPr>
              <w:jc w:val="left"/>
            </w:pPr>
            <w:r>
              <w:rPr>
                <w:sz w:val="24"/>
              </w:rPr>
              <w:lastRenderedPageBreak/>
              <w:t>银行费用</w:t>
            </w:r>
          </w:p>
        </w:tc>
        <w:tc>
          <w:tcPr>
            <w:tcW w:w="5309" w:type="dxa"/>
            <w:vAlign w:val="center"/>
          </w:tcPr>
          <w:p w:rsidR="00605A6D" w:rsidRDefault="00E303A1">
            <w:pPr>
              <w:jc w:val="right"/>
            </w:pPr>
            <w:r>
              <w:rPr>
                <w:sz w:val="24"/>
              </w:rPr>
              <w:t>2,675.32</w:t>
            </w:r>
          </w:p>
        </w:tc>
      </w:tr>
      <w:tr w:rsidR="00605A6D">
        <w:tc>
          <w:tcPr>
            <w:tcW w:w="3689" w:type="dxa"/>
            <w:vAlign w:val="center"/>
          </w:tcPr>
          <w:p w:rsidR="00605A6D" w:rsidRDefault="00E303A1">
            <w:pPr>
              <w:jc w:val="left"/>
            </w:pPr>
            <w:r>
              <w:rPr>
                <w:sz w:val="24"/>
              </w:rPr>
              <w:t>债券账户费用</w:t>
            </w:r>
          </w:p>
        </w:tc>
        <w:tc>
          <w:tcPr>
            <w:tcW w:w="5309" w:type="dxa"/>
            <w:vAlign w:val="center"/>
          </w:tcPr>
          <w:p w:rsidR="00605A6D" w:rsidRDefault="00E303A1">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96,210.68</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037D65">
        <w:tc>
          <w:tcPr>
            <w:tcW w:w="5219"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79"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605A6D">
        <w:tc>
          <w:tcPr>
            <w:tcW w:w="5219" w:type="dxa"/>
            <w:vAlign w:val="center"/>
          </w:tcPr>
          <w:p w:rsidR="00605A6D" w:rsidRDefault="00E303A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05A6D" w:rsidRDefault="00E303A1">
            <w:pPr>
              <w:jc w:val="left"/>
            </w:pPr>
            <w:r>
              <w:rPr>
                <w:color w:val="000000"/>
                <w:sz w:val="24"/>
              </w:rPr>
              <w:t>基金管理人、基金销售机构</w:t>
            </w:r>
          </w:p>
        </w:tc>
      </w:tr>
      <w:tr w:rsidR="00605A6D">
        <w:tc>
          <w:tcPr>
            <w:tcW w:w="5219" w:type="dxa"/>
            <w:vAlign w:val="center"/>
          </w:tcPr>
          <w:p w:rsidR="00605A6D" w:rsidRDefault="00E303A1">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605A6D" w:rsidRDefault="00E303A1">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2,941,445.51</w:t>
            </w:r>
          </w:p>
        </w:tc>
        <w:tc>
          <w:tcPr>
            <w:tcW w:w="2656" w:type="dxa"/>
            <w:vAlign w:val="center"/>
          </w:tcPr>
          <w:p w:rsidR="00C657FD" w:rsidRPr="005312D8" w:rsidRDefault="00C657FD" w:rsidP="00D25134">
            <w:pPr>
              <w:spacing w:before="29" w:line="288" w:lineRule="auto"/>
              <w:jc w:val="right"/>
              <w:rPr>
                <w:sz w:val="24"/>
              </w:rPr>
            </w:pPr>
            <w:r w:rsidRPr="005312D8">
              <w:rPr>
                <w:sz w:val="24"/>
              </w:rPr>
              <w:t>1,496,030.46</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428,071.15</w:t>
            </w:r>
          </w:p>
        </w:tc>
        <w:tc>
          <w:tcPr>
            <w:tcW w:w="2656" w:type="dxa"/>
            <w:vAlign w:val="center"/>
          </w:tcPr>
          <w:p w:rsidR="00C657FD" w:rsidRPr="005312D8" w:rsidRDefault="00C657FD" w:rsidP="00D25134">
            <w:pPr>
              <w:spacing w:before="29" w:line="288" w:lineRule="auto"/>
              <w:jc w:val="right"/>
              <w:rPr>
                <w:sz w:val="24"/>
              </w:rPr>
            </w:pPr>
            <w:r w:rsidRPr="005312D8">
              <w:rPr>
                <w:sz w:val="24"/>
              </w:rPr>
              <w:t>595,585.69</w:t>
            </w:r>
          </w:p>
        </w:tc>
      </w:tr>
    </w:tbl>
    <w:p w:rsidR="00605A6D" w:rsidRDefault="00E303A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w:t>
      </w:r>
      <w:r>
        <w:rPr>
          <w:kern w:val="0"/>
          <w:sz w:val="24"/>
        </w:rPr>
        <w:lastRenderedPageBreak/>
        <w:t>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×1.50%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490,240.93</w:t>
            </w:r>
          </w:p>
        </w:tc>
        <w:tc>
          <w:tcPr>
            <w:tcW w:w="2656" w:type="dxa"/>
            <w:vAlign w:val="center"/>
          </w:tcPr>
          <w:p w:rsidR="00660F57" w:rsidRPr="005312D8" w:rsidRDefault="00660F57" w:rsidP="008D10B6">
            <w:pPr>
              <w:spacing w:before="29" w:line="288" w:lineRule="auto"/>
              <w:jc w:val="right"/>
              <w:rPr>
                <w:sz w:val="24"/>
              </w:rPr>
            </w:pPr>
            <w:r w:rsidRPr="005312D8">
              <w:rPr>
                <w:sz w:val="24"/>
              </w:rPr>
              <w:t>249,338.38</w:t>
            </w:r>
          </w:p>
        </w:tc>
      </w:tr>
    </w:tbl>
    <w:p w:rsidR="00605A6D" w:rsidRDefault="00E303A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w:t>
      </w:r>
      <w:r w:rsidR="006F4EB3">
        <w:rPr>
          <w:kern w:val="0"/>
          <w:sz w:val="24"/>
        </w:rPr>
        <w:t>及上年度可比期间</w:t>
      </w:r>
      <w:r w:rsidRPr="005312D8">
        <w:rPr>
          <w:kern w:val="0"/>
          <w:sz w:val="24"/>
        </w:rPr>
        <w:t>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605A6D">
        <w:tc>
          <w:tcPr>
            <w:tcW w:w="2127" w:type="dxa"/>
            <w:vAlign w:val="center"/>
          </w:tcPr>
          <w:p w:rsidR="00605A6D" w:rsidRDefault="00E303A1">
            <w:pPr>
              <w:jc w:val="left"/>
            </w:pPr>
            <w:r>
              <w:rPr>
                <w:sz w:val="24"/>
              </w:rPr>
              <w:t>中信银行股份有限公司</w:t>
            </w:r>
          </w:p>
        </w:tc>
        <w:tc>
          <w:tcPr>
            <w:tcW w:w="1842" w:type="dxa"/>
            <w:vAlign w:val="center"/>
          </w:tcPr>
          <w:p w:rsidR="00605A6D" w:rsidRDefault="00E303A1">
            <w:pPr>
              <w:jc w:val="right"/>
            </w:pPr>
            <w:r>
              <w:rPr>
                <w:sz w:val="24"/>
              </w:rPr>
              <w:t>64,664,226.01</w:t>
            </w:r>
          </w:p>
        </w:tc>
        <w:tc>
          <w:tcPr>
            <w:tcW w:w="1560" w:type="dxa"/>
            <w:vAlign w:val="center"/>
          </w:tcPr>
          <w:p w:rsidR="00605A6D" w:rsidRDefault="00E303A1">
            <w:pPr>
              <w:jc w:val="right"/>
            </w:pPr>
            <w:r>
              <w:rPr>
                <w:sz w:val="24"/>
              </w:rPr>
              <w:t>72,526.23</w:t>
            </w:r>
          </w:p>
        </w:tc>
        <w:tc>
          <w:tcPr>
            <w:tcW w:w="1842" w:type="dxa"/>
            <w:vAlign w:val="center"/>
          </w:tcPr>
          <w:p w:rsidR="00605A6D" w:rsidRDefault="00E303A1">
            <w:pPr>
              <w:jc w:val="right"/>
            </w:pPr>
            <w:r>
              <w:rPr>
                <w:sz w:val="24"/>
              </w:rPr>
              <w:t>7,779,177.61</w:t>
            </w:r>
          </w:p>
        </w:tc>
        <w:tc>
          <w:tcPr>
            <w:tcW w:w="1627" w:type="dxa"/>
            <w:vAlign w:val="center"/>
          </w:tcPr>
          <w:p w:rsidR="00605A6D" w:rsidRDefault="00E303A1">
            <w:pPr>
              <w:jc w:val="right"/>
            </w:pPr>
            <w:r>
              <w:rPr>
                <w:sz w:val="24"/>
              </w:rPr>
              <w:t>77,887.14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lastRenderedPageBreak/>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605A6D">
        <w:tc>
          <w:tcPr>
            <w:tcW w:w="816" w:type="dxa"/>
            <w:vAlign w:val="center"/>
          </w:tcPr>
          <w:p w:rsidR="00605A6D" w:rsidRDefault="00E303A1">
            <w:pPr>
              <w:jc w:val="center"/>
            </w:pPr>
            <w:r>
              <w:rPr>
                <w:sz w:val="24"/>
              </w:rPr>
              <w:t>002841</w:t>
            </w:r>
          </w:p>
        </w:tc>
        <w:tc>
          <w:tcPr>
            <w:tcW w:w="818" w:type="dxa"/>
            <w:vAlign w:val="center"/>
          </w:tcPr>
          <w:p w:rsidR="00605A6D" w:rsidRDefault="00E303A1">
            <w:pPr>
              <w:jc w:val="center"/>
            </w:pPr>
            <w:r>
              <w:rPr>
                <w:sz w:val="24"/>
              </w:rPr>
              <w:t>视源股份</w:t>
            </w:r>
          </w:p>
        </w:tc>
        <w:tc>
          <w:tcPr>
            <w:tcW w:w="817" w:type="dxa"/>
            <w:vAlign w:val="center"/>
          </w:tcPr>
          <w:p w:rsidR="00605A6D" w:rsidRDefault="00E303A1">
            <w:pPr>
              <w:jc w:val="center"/>
            </w:pPr>
            <w:r>
              <w:rPr>
                <w:sz w:val="24"/>
              </w:rPr>
              <w:t>2020-05-15</w:t>
            </w:r>
          </w:p>
        </w:tc>
        <w:tc>
          <w:tcPr>
            <w:tcW w:w="819" w:type="dxa"/>
            <w:vAlign w:val="center"/>
          </w:tcPr>
          <w:p w:rsidR="00605A6D" w:rsidRDefault="00E303A1">
            <w:pPr>
              <w:jc w:val="center"/>
            </w:pPr>
            <w:r>
              <w:rPr>
                <w:sz w:val="24"/>
              </w:rPr>
              <w:t>2020-11-16</w:t>
            </w:r>
          </w:p>
        </w:tc>
        <w:tc>
          <w:tcPr>
            <w:tcW w:w="960" w:type="dxa"/>
            <w:vAlign w:val="center"/>
          </w:tcPr>
          <w:p w:rsidR="00605A6D" w:rsidRDefault="00E303A1">
            <w:pPr>
              <w:jc w:val="center"/>
            </w:pPr>
            <w:r>
              <w:rPr>
                <w:sz w:val="24"/>
              </w:rPr>
              <w:t>限售股</w:t>
            </w:r>
          </w:p>
        </w:tc>
        <w:tc>
          <w:tcPr>
            <w:tcW w:w="676" w:type="dxa"/>
            <w:vAlign w:val="center"/>
          </w:tcPr>
          <w:p w:rsidR="00605A6D" w:rsidRDefault="00E303A1">
            <w:pPr>
              <w:jc w:val="right"/>
            </w:pPr>
            <w:r>
              <w:rPr>
                <w:sz w:val="24"/>
              </w:rPr>
              <w:t>74.98</w:t>
            </w:r>
          </w:p>
        </w:tc>
        <w:tc>
          <w:tcPr>
            <w:tcW w:w="818" w:type="dxa"/>
            <w:vAlign w:val="center"/>
          </w:tcPr>
          <w:p w:rsidR="00605A6D" w:rsidRDefault="00E303A1">
            <w:pPr>
              <w:jc w:val="center"/>
            </w:pPr>
            <w:r>
              <w:rPr>
                <w:sz w:val="24"/>
              </w:rPr>
              <w:t>93.98</w:t>
            </w:r>
          </w:p>
        </w:tc>
        <w:tc>
          <w:tcPr>
            <w:tcW w:w="819" w:type="dxa"/>
            <w:vAlign w:val="center"/>
          </w:tcPr>
          <w:p w:rsidR="00605A6D" w:rsidRDefault="00E303A1">
            <w:pPr>
              <w:jc w:val="right"/>
            </w:pPr>
            <w:r>
              <w:rPr>
                <w:sz w:val="24"/>
              </w:rPr>
              <w:t>100,000</w:t>
            </w:r>
          </w:p>
        </w:tc>
        <w:tc>
          <w:tcPr>
            <w:tcW w:w="995" w:type="dxa"/>
            <w:vAlign w:val="center"/>
          </w:tcPr>
          <w:p w:rsidR="00605A6D" w:rsidRDefault="00E303A1">
            <w:pPr>
              <w:jc w:val="right"/>
            </w:pPr>
            <w:r>
              <w:rPr>
                <w:sz w:val="24"/>
              </w:rPr>
              <w:t>7,498,000.00</w:t>
            </w:r>
          </w:p>
        </w:tc>
        <w:tc>
          <w:tcPr>
            <w:tcW w:w="1052" w:type="dxa"/>
            <w:vAlign w:val="center"/>
          </w:tcPr>
          <w:p w:rsidR="00605A6D" w:rsidRDefault="00E303A1">
            <w:pPr>
              <w:jc w:val="right"/>
            </w:pPr>
            <w:r>
              <w:rPr>
                <w:sz w:val="24"/>
              </w:rPr>
              <w:t>9,398,000.00</w:t>
            </w:r>
          </w:p>
        </w:tc>
        <w:tc>
          <w:tcPr>
            <w:tcW w:w="408" w:type="dxa"/>
            <w:vAlign w:val="center"/>
          </w:tcPr>
          <w:p w:rsidR="00605A6D" w:rsidRDefault="00E303A1">
            <w:pPr>
              <w:jc w:val="center"/>
            </w:pPr>
            <w:r>
              <w:rPr>
                <w:sz w:val="24"/>
              </w:rPr>
              <w:t>-</w:t>
            </w:r>
          </w:p>
        </w:tc>
      </w:tr>
      <w:tr w:rsidR="00605A6D">
        <w:tc>
          <w:tcPr>
            <w:tcW w:w="816" w:type="dxa"/>
            <w:vAlign w:val="center"/>
          </w:tcPr>
          <w:p w:rsidR="00605A6D" w:rsidRDefault="00E303A1">
            <w:pPr>
              <w:jc w:val="center"/>
            </w:pPr>
            <w:r>
              <w:rPr>
                <w:sz w:val="24"/>
              </w:rPr>
              <w:t>300840</w:t>
            </w:r>
          </w:p>
        </w:tc>
        <w:tc>
          <w:tcPr>
            <w:tcW w:w="818" w:type="dxa"/>
            <w:vAlign w:val="center"/>
          </w:tcPr>
          <w:p w:rsidR="00605A6D" w:rsidRDefault="00E303A1">
            <w:pPr>
              <w:jc w:val="center"/>
            </w:pPr>
            <w:r>
              <w:rPr>
                <w:sz w:val="24"/>
              </w:rPr>
              <w:t>酷特智能</w:t>
            </w:r>
          </w:p>
        </w:tc>
        <w:tc>
          <w:tcPr>
            <w:tcW w:w="817" w:type="dxa"/>
            <w:vAlign w:val="center"/>
          </w:tcPr>
          <w:p w:rsidR="00605A6D" w:rsidRDefault="00E303A1">
            <w:pPr>
              <w:jc w:val="center"/>
            </w:pPr>
            <w:r>
              <w:rPr>
                <w:sz w:val="24"/>
              </w:rPr>
              <w:t>2020-06-30</w:t>
            </w:r>
          </w:p>
        </w:tc>
        <w:tc>
          <w:tcPr>
            <w:tcW w:w="819" w:type="dxa"/>
            <w:vAlign w:val="center"/>
          </w:tcPr>
          <w:p w:rsidR="00605A6D" w:rsidRDefault="00E303A1">
            <w:pPr>
              <w:jc w:val="center"/>
            </w:pPr>
            <w:r>
              <w:rPr>
                <w:sz w:val="24"/>
              </w:rPr>
              <w:t>2020-07-08</w:t>
            </w:r>
          </w:p>
        </w:tc>
        <w:tc>
          <w:tcPr>
            <w:tcW w:w="960" w:type="dxa"/>
            <w:vAlign w:val="center"/>
          </w:tcPr>
          <w:p w:rsidR="00605A6D" w:rsidRDefault="00E303A1">
            <w:pPr>
              <w:jc w:val="center"/>
            </w:pPr>
            <w:r>
              <w:rPr>
                <w:sz w:val="24"/>
              </w:rPr>
              <w:t>新股未上市</w:t>
            </w:r>
          </w:p>
        </w:tc>
        <w:tc>
          <w:tcPr>
            <w:tcW w:w="676" w:type="dxa"/>
            <w:vAlign w:val="center"/>
          </w:tcPr>
          <w:p w:rsidR="00605A6D" w:rsidRDefault="00E303A1">
            <w:pPr>
              <w:jc w:val="right"/>
            </w:pPr>
            <w:r>
              <w:rPr>
                <w:sz w:val="24"/>
              </w:rPr>
              <w:t>5.94</w:t>
            </w:r>
          </w:p>
        </w:tc>
        <w:tc>
          <w:tcPr>
            <w:tcW w:w="818" w:type="dxa"/>
            <w:vAlign w:val="center"/>
          </w:tcPr>
          <w:p w:rsidR="00605A6D" w:rsidRDefault="00E303A1">
            <w:pPr>
              <w:jc w:val="center"/>
            </w:pPr>
            <w:r>
              <w:rPr>
                <w:sz w:val="24"/>
              </w:rPr>
              <w:t>5.94</w:t>
            </w:r>
          </w:p>
        </w:tc>
        <w:tc>
          <w:tcPr>
            <w:tcW w:w="819" w:type="dxa"/>
            <w:vAlign w:val="center"/>
          </w:tcPr>
          <w:p w:rsidR="00605A6D" w:rsidRDefault="00E303A1">
            <w:pPr>
              <w:jc w:val="right"/>
            </w:pPr>
            <w:r>
              <w:rPr>
                <w:sz w:val="24"/>
              </w:rPr>
              <w:t>1,185</w:t>
            </w:r>
          </w:p>
        </w:tc>
        <w:tc>
          <w:tcPr>
            <w:tcW w:w="995" w:type="dxa"/>
            <w:vAlign w:val="center"/>
          </w:tcPr>
          <w:p w:rsidR="00605A6D" w:rsidRDefault="00E303A1">
            <w:pPr>
              <w:jc w:val="right"/>
            </w:pPr>
            <w:r>
              <w:rPr>
                <w:sz w:val="24"/>
              </w:rPr>
              <w:t>7,038.90</w:t>
            </w:r>
          </w:p>
        </w:tc>
        <w:tc>
          <w:tcPr>
            <w:tcW w:w="1052" w:type="dxa"/>
            <w:vAlign w:val="center"/>
          </w:tcPr>
          <w:p w:rsidR="00605A6D" w:rsidRDefault="00E303A1">
            <w:pPr>
              <w:jc w:val="right"/>
            </w:pPr>
            <w:r>
              <w:rPr>
                <w:sz w:val="24"/>
              </w:rPr>
              <w:t>7,038.90</w:t>
            </w:r>
          </w:p>
        </w:tc>
        <w:tc>
          <w:tcPr>
            <w:tcW w:w="408" w:type="dxa"/>
            <w:vAlign w:val="center"/>
          </w:tcPr>
          <w:p w:rsidR="00605A6D" w:rsidRDefault="00E303A1">
            <w:pPr>
              <w:jc w:val="center"/>
            </w:pPr>
            <w:r>
              <w:rPr>
                <w:sz w:val="24"/>
              </w:rPr>
              <w:t>-</w:t>
            </w:r>
          </w:p>
        </w:tc>
      </w:tr>
      <w:tr w:rsidR="00605A6D">
        <w:tc>
          <w:tcPr>
            <w:tcW w:w="816" w:type="dxa"/>
            <w:vAlign w:val="center"/>
          </w:tcPr>
          <w:p w:rsidR="00605A6D" w:rsidRDefault="00E303A1">
            <w:pPr>
              <w:jc w:val="center"/>
            </w:pPr>
            <w:r>
              <w:rPr>
                <w:sz w:val="24"/>
              </w:rPr>
              <w:t>300843</w:t>
            </w:r>
          </w:p>
        </w:tc>
        <w:tc>
          <w:tcPr>
            <w:tcW w:w="818" w:type="dxa"/>
            <w:vAlign w:val="center"/>
          </w:tcPr>
          <w:p w:rsidR="00605A6D" w:rsidRDefault="00E303A1">
            <w:pPr>
              <w:jc w:val="center"/>
            </w:pPr>
            <w:r>
              <w:rPr>
                <w:sz w:val="24"/>
              </w:rPr>
              <w:t>胜蓝股份</w:t>
            </w:r>
          </w:p>
        </w:tc>
        <w:tc>
          <w:tcPr>
            <w:tcW w:w="817" w:type="dxa"/>
            <w:vAlign w:val="center"/>
          </w:tcPr>
          <w:p w:rsidR="00605A6D" w:rsidRDefault="00E303A1">
            <w:pPr>
              <w:jc w:val="center"/>
            </w:pPr>
            <w:r>
              <w:rPr>
                <w:sz w:val="24"/>
              </w:rPr>
              <w:t>2020-06-23</w:t>
            </w:r>
          </w:p>
        </w:tc>
        <w:tc>
          <w:tcPr>
            <w:tcW w:w="819" w:type="dxa"/>
            <w:vAlign w:val="center"/>
          </w:tcPr>
          <w:p w:rsidR="00605A6D" w:rsidRDefault="00E303A1">
            <w:pPr>
              <w:jc w:val="center"/>
            </w:pPr>
            <w:r>
              <w:rPr>
                <w:sz w:val="24"/>
              </w:rPr>
              <w:t>2020-07-02</w:t>
            </w:r>
          </w:p>
        </w:tc>
        <w:tc>
          <w:tcPr>
            <w:tcW w:w="960" w:type="dxa"/>
            <w:vAlign w:val="center"/>
          </w:tcPr>
          <w:p w:rsidR="00605A6D" w:rsidRDefault="00E303A1">
            <w:pPr>
              <w:jc w:val="center"/>
            </w:pPr>
            <w:r>
              <w:rPr>
                <w:sz w:val="24"/>
              </w:rPr>
              <w:t>新股未上市</w:t>
            </w:r>
          </w:p>
        </w:tc>
        <w:tc>
          <w:tcPr>
            <w:tcW w:w="676" w:type="dxa"/>
            <w:vAlign w:val="center"/>
          </w:tcPr>
          <w:p w:rsidR="00605A6D" w:rsidRDefault="00E303A1">
            <w:pPr>
              <w:jc w:val="right"/>
            </w:pPr>
            <w:r>
              <w:rPr>
                <w:sz w:val="24"/>
              </w:rPr>
              <w:t>10.01</w:t>
            </w:r>
          </w:p>
        </w:tc>
        <w:tc>
          <w:tcPr>
            <w:tcW w:w="818" w:type="dxa"/>
            <w:vAlign w:val="center"/>
          </w:tcPr>
          <w:p w:rsidR="00605A6D" w:rsidRDefault="00E303A1">
            <w:pPr>
              <w:jc w:val="center"/>
            </w:pPr>
            <w:r>
              <w:rPr>
                <w:sz w:val="24"/>
              </w:rPr>
              <w:t>10.01</w:t>
            </w:r>
          </w:p>
        </w:tc>
        <w:tc>
          <w:tcPr>
            <w:tcW w:w="819" w:type="dxa"/>
            <w:vAlign w:val="center"/>
          </w:tcPr>
          <w:p w:rsidR="00605A6D" w:rsidRDefault="00E303A1">
            <w:pPr>
              <w:jc w:val="right"/>
            </w:pPr>
            <w:r>
              <w:rPr>
                <w:sz w:val="24"/>
              </w:rPr>
              <w:t>751</w:t>
            </w:r>
          </w:p>
        </w:tc>
        <w:tc>
          <w:tcPr>
            <w:tcW w:w="995" w:type="dxa"/>
            <w:vAlign w:val="center"/>
          </w:tcPr>
          <w:p w:rsidR="00605A6D" w:rsidRDefault="00E303A1">
            <w:pPr>
              <w:jc w:val="right"/>
            </w:pPr>
            <w:r>
              <w:rPr>
                <w:sz w:val="24"/>
              </w:rPr>
              <w:t>7,517.51</w:t>
            </w:r>
          </w:p>
        </w:tc>
        <w:tc>
          <w:tcPr>
            <w:tcW w:w="1052" w:type="dxa"/>
            <w:vAlign w:val="center"/>
          </w:tcPr>
          <w:p w:rsidR="00605A6D" w:rsidRDefault="00E303A1">
            <w:pPr>
              <w:jc w:val="right"/>
            </w:pPr>
            <w:r>
              <w:rPr>
                <w:sz w:val="24"/>
              </w:rPr>
              <w:t>7,517.51</w:t>
            </w:r>
          </w:p>
        </w:tc>
        <w:tc>
          <w:tcPr>
            <w:tcW w:w="408" w:type="dxa"/>
            <w:vAlign w:val="center"/>
          </w:tcPr>
          <w:p w:rsidR="00605A6D" w:rsidRDefault="00E303A1">
            <w:pPr>
              <w:jc w:val="center"/>
            </w:pPr>
            <w:r>
              <w:rPr>
                <w:sz w:val="24"/>
              </w:rPr>
              <w:t>-</w:t>
            </w:r>
          </w:p>
        </w:tc>
      </w:tr>
      <w:tr w:rsidR="00605A6D">
        <w:tc>
          <w:tcPr>
            <w:tcW w:w="816" w:type="dxa"/>
            <w:vAlign w:val="center"/>
          </w:tcPr>
          <w:p w:rsidR="00605A6D" w:rsidRDefault="00E303A1">
            <w:pPr>
              <w:jc w:val="center"/>
            </w:pPr>
            <w:r>
              <w:rPr>
                <w:sz w:val="24"/>
              </w:rPr>
              <w:t>300845</w:t>
            </w:r>
          </w:p>
        </w:tc>
        <w:tc>
          <w:tcPr>
            <w:tcW w:w="818" w:type="dxa"/>
            <w:vAlign w:val="center"/>
          </w:tcPr>
          <w:p w:rsidR="00605A6D" w:rsidRDefault="00E303A1">
            <w:pPr>
              <w:jc w:val="center"/>
            </w:pPr>
            <w:r>
              <w:rPr>
                <w:sz w:val="24"/>
              </w:rPr>
              <w:t>捷安高科</w:t>
            </w:r>
          </w:p>
        </w:tc>
        <w:tc>
          <w:tcPr>
            <w:tcW w:w="817" w:type="dxa"/>
            <w:vAlign w:val="center"/>
          </w:tcPr>
          <w:p w:rsidR="00605A6D" w:rsidRDefault="00E303A1">
            <w:pPr>
              <w:jc w:val="center"/>
            </w:pPr>
            <w:r>
              <w:rPr>
                <w:sz w:val="24"/>
              </w:rPr>
              <w:t>2020-06-24</w:t>
            </w:r>
          </w:p>
        </w:tc>
        <w:tc>
          <w:tcPr>
            <w:tcW w:w="819" w:type="dxa"/>
            <w:vAlign w:val="center"/>
          </w:tcPr>
          <w:p w:rsidR="00605A6D" w:rsidRDefault="00E303A1">
            <w:pPr>
              <w:jc w:val="center"/>
            </w:pPr>
            <w:r>
              <w:rPr>
                <w:sz w:val="24"/>
              </w:rPr>
              <w:t>2020-07-03</w:t>
            </w:r>
          </w:p>
        </w:tc>
        <w:tc>
          <w:tcPr>
            <w:tcW w:w="960" w:type="dxa"/>
            <w:vAlign w:val="center"/>
          </w:tcPr>
          <w:p w:rsidR="00605A6D" w:rsidRDefault="00E303A1">
            <w:pPr>
              <w:jc w:val="center"/>
            </w:pPr>
            <w:r>
              <w:rPr>
                <w:sz w:val="24"/>
              </w:rPr>
              <w:t>新股未上市</w:t>
            </w:r>
          </w:p>
        </w:tc>
        <w:tc>
          <w:tcPr>
            <w:tcW w:w="676" w:type="dxa"/>
            <w:vAlign w:val="center"/>
          </w:tcPr>
          <w:p w:rsidR="00605A6D" w:rsidRDefault="00E303A1">
            <w:pPr>
              <w:jc w:val="right"/>
            </w:pPr>
            <w:r>
              <w:rPr>
                <w:sz w:val="24"/>
              </w:rPr>
              <w:t>17.63</w:t>
            </w:r>
          </w:p>
        </w:tc>
        <w:tc>
          <w:tcPr>
            <w:tcW w:w="818" w:type="dxa"/>
            <w:vAlign w:val="center"/>
          </w:tcPr>
          <w:p w:rsidR="00605A6D" w:rsidRDefault="00E303A1">
            <w:pPr>
              <w:jc w:val="center"/>
            </w:pPr>
            <w:r>
              <w:rPr>
                <w:sz w:val="24"/>
              </w:rPr>
              <w:t>17.63</w:t>
            </w:r>
          </w:p>
        </w:tc>
        <w:tc>
          <w:tcPr>
            <w:tcW w:w="819" w:type="dxa"/>
            <w:vAlign w:val="center"/>
          </w:tcPr>
          <w:p w:rsidR="00605A6D" w:rsidRDefault="00E303A1">
            <w:pPr>
              <w:jc w:val="right"/>
            </w:pPr>
            <w:r>
              <w:rPr>
                <w:sz w:val="24"/>
              </w:rPr>
              <w:t>470</w:t>
            </w:r>
          </w:p>
        </w:tc>
        <w:tc>
          <w:tcPr>
            <w:tcW w:w="995" w:type="dxa"/>
            <w:vAlign w:val="center"/>
          </w:tcPr>
          <w:p w:rsidR="00605A6D" w:rsidRDefault="00E303A1">
            <w:pPr>
              <w:jc w:val="right"/>
            </w:pPr>
            <w:r>
              <w:rPr>
                <w:sz w:val="24"/>
              </w:rPr>
              <w:t>8,286.10</w:t>
            </w:r>
          </w:p>
        </w:tc>
        <w:tc>
          <w:tcPr>
            <w:tcW w:w="1052" w:type="dxa"/>
            <w:vAlign w:val="center"/>
          </w:tcPr>
          <w:p w:rsidR="00605A6D" w:rsidRDefault="00E303A1">
            <w:pPr>
              <w:jc w:val="right"/>
            </w:pPr>
            <w:r>
              <w:rPr>
                <w:sz w:val="24"/>
              </w:rPr>
              <w:t>8,286.10</w:t>
            </w:r>
          </w:p>
        </w:tc>
        <w:tc>
          <w:tcPr>
            <w:tcW w:w="408" w:type="dxa"/>
            <w:vAlign w:val="center"/>
          </w:tcPr>
          <w:p w:rsidR="00605A6D" w:rsidRDefault="00E303A1">
            <w:pPr>
              <w:jc w:val="center"/>
            </w:pPr>
            <w:r>
              <w:rPr>
                <w:sz w:val="24"/>
              </w:rPr>
              <w:t>-</w:t>
            </w:r>
          </w:p>
        </w:tc>
      </w:tr>
      <w:tr w:rsidR="00605A6D">
        <w:tc>
          <w:tcPr>
            <w:tcW w:w="816" w:type="dxa"/>
            <w:vAlign w:val="center"/>
          </w:tcPr>
          <w:p w:rsidR="00605A6D" w:rsidRDefault="00E303A1">
            <w:pPr>
              <w:jc w:val="center"/>
            </w:pPr>
            <w:r>
              <w:rPr>
                <w:sz w:val="24"/>
              </w:rPr>
              <w:t>300846</w:t>
            </w:r>
          </w:p>
        </w:tc>
        <w:tc>
          <w:tcPr>
            <w:tcW w:w="818" w:type="dxa"/>
            <w:vAlign w:val="center"/>
          </w:tcPr>
          <w:p w:rsidR="00605A6D" w:rsidRDefault="00E303A1">
            <w:pPr>
              <w:jc w:val="center"/>
            </w:pPr>
            <w:r>
              <w:rPr>
                <w:sz w:val="24"/>
              </w:rPr>
              <w:t>首都在线</w:t>
            </w:r>
          </w:p>
        </w:tc>
        <w:tc>
          <w:tcPr>
            <w:tcW w:w="817" w:type="dxa"/>
            <w:vAlign w:val="center"/>
          </w:tcPr>
          <w:p w:rsidR="00605A6D" w:rsidRDefault="00E303A1">
            <w:pPr>
              <w:jc w:val="center"/>
            </w:pPr>
            <w:r>
              <w:rPr>
                <w:sz w:val="24"/>
              </w:rPr>
              <w:t>2020-06-22</w:t>
            </w:r>
          </w:p>
        </w:tc>
        <w:tc>
          <w:tcPr>
            <w:tcW w:w="819" w:type="dxa"/>
            <w:vAlign w:val="center"/>
          </w:tcPr>
          <w:p w:rsidR="00605A6D" w:rsidRDefault="00E303A1">
            <w:pPr>
              <w:jc w:val="center"/>
            </w:pPr>
            <w:r>
              <w:rPr>
                <w:sz w:val="24"/>
              </w:rPr>
              <w:t>2020-07-01</w:t>
            </w:r>
          </w:p>
        </w:tc>
        <w:tc>
          <w:tcPr>
            <w:tcW w:w="960" w:type="dxa"/>
            <w:vAlign w:val="center"/>
          </w:tcPr>
          <w:p w:rsidR="00605A6D" w:rsidRDefault="00E303A1">
            <w:pPr>
              <w:jc w:val="center"/>
            </w:pPr>
            <w:r>
              <w:rPr>
                <w:sz w:val="24"/>
              </w:rPr>
              <w:t>新股未上市</w:t>
            </w:r>
          </w:p>
        </w:tc>
        <w:tc>
          <w:tcPr>
            <w:tcW w:w="676" w:type="dxa"/>
            <w:vAlign w:val="center"/>
          </w:tcPr>
          <w:p w:rsidR="00605A6D" w:rsidRDefault="00E303A1">
            <w:pPr>
              <w:jc w:val="right"/>
            </w:pPr>
            <w:r>
              <w:rPr>
                <w:sz w:val="24"/>
              </w:rPr>
              <w:t>3.37</w:t>
            </w:r>
          </w:p>
        </w:tc>
        <w:tc>
          <w:tcPr>
            <w:tcW w:w="818" w:type="dxa"/>
            <w:vAlign w:val="center"/>
          </w:tcPr>
          <w:p w:rsidR="00605A6D" w:rsidRDefault="00E303A1">
            <w:pPr>
              <w:jc w:val="center"/>
            </w:pPr>
            <w:r>
              <w:rPr>
                <w:sz w:val="24"/>
              </w:rPr>
              <w:t>3.37</w:t>
            </w:r>
          </w:p>
        </w:tc>
        <w:tc>
          <w:tcPr>
            <w:tcW w:w="819" w:type="dxa"/>
            <w:vAlign w:val="center"/>
          </w:tcPr>
          <w:p w:rsidR="00605A6D" w:rsidRDefault="00E303A1">
            <w:pPr>
              <w:jc w:val="right"/>
            </w:pPr>
            <w:r>
              <w:rPr>
                <w:sz w:val="24"/>
              </w:rPr>
              <w:t>1,131</w:t>
            </w:r>
          </w:p>
        </w:tc>
        <w:tc>
          <w:tcPr>
            <w:tcW w:w="995" w:type="dxa"/>
            <w:vAlign w:val="center"/>
          </w:tcPr>
          <w:p w:rsidR="00605A6D" w:rsidRDefault="00E303A1">
            <w:pPr>
              <w:jc w:val="right"/>
            </w:pPr>
            <w:r>
              <w:rPr>
                <w:sz w:val="24"/>
              </w:rPr>
              <w:t>3,811.47</w:t>
            </w:r>
          </w:p>
        </w:tc>
        <w:tc>
          <w:tcPr>
            <w:tcW w:w="1052" w:type="dxa"/>
            <w:vAlign w:val="center"/>
          </w:tcPr>
          <w:p w:rsidR="00605A6D" w:rsidRDefault="00E303A1">
            <w:pPr>
              <w:jc w:val="right"/>
            </w:pPr>
            <w:r>
              <w:rPr>
                <w:sz w:val="24"/>
              </w:rPr>
              <w:t>3,811.47</w:t>
            </w:r>
          </w:p>
        </w:tc>
        <w:tc>
          <w:tcPr>
            <w:tcW w:w="408" w:type="dxa"/>
            <w:vAlign w:val="center"/>
          </w:tcPr>
          <w:p w:rsidR="00605A6D" w:rsidRDefault="00E303A1">
            <w:pPr>
              <w:jc w:val="center"/>
            </w:pPr>
            <w:r>
              <w:rPr>
                <w:sz w:val="24"/>
              </w:rPr>
              <w:t>-</w:t>
            </w:r>
          </w:p>
        </w:tc>
      </w:tr>
      <w:tr w:rsidR="00605A6D">
        <w:tc>
          <w:tcPr>
            <w:tcW w:w="816" w:type="dxa"/>
            <w:vAlign w:val="center"/>
          </w:tcPr>
          <w:p w:rsidR="00605A6D" w:rsidRDefault="00E303A1">
            <w:pPr>
              <w:jc w:val="center"/>
            </w:pPr>
            <w:r>
              <w:rPr>
                <w:sz w:val="24"/>
              </w:rPr>
              <w:t>300847</w:t>
            </w:r>
          </w:p>
        </w:tc>
        <w:tc>
          <w:tcPr>
            <w:tcW w:w="818" w:type="dxa"/>
            <w:vAlign w:val="center"/>
          </w:tcPr>
          <w:p w:rsidR="00605A6D" w:rsidRDefault="00E303A1">
            <w:pPr>
              <w:jc w:val="center"/>
            </w:pPr>
            <w:r>
              <w:rPr>
                <w:sz w:val="24"/>
              </w:rPr>
              <w:t>中船汉光</w:t>
            </w:r>
          </w:p>
        </w:tc>
        <w:tc>
          <w:tcPr>
            <w:tcW w:w="817" w:type="dxa"/>
            <w:vAlign w:val="center"/>
          </w:tcPr>
          <w:p w:rsidR="00605A6D" w:rsidRDefault="00E303A1">
            <w:pPr>
              <w:jc w:val="center"/>
            </w:pPr>
            <w:r>
              <w:rPr>
                <w:sz w:val="24"/>
              </w:rPr>
              <w:t>2020-06-29</w:t>
            </w:r>
          </w:p>
        </w:tc>
        <w:tc>
          <w:tcPr>
            <w:tcW w:w="819" w:type="dxa"/>
            <w:vAlign w:val="center"/>
          </w:tcPr>
          <w:p w:rsidR="00605A6D" w:rsidRDefault="00E303A1">
            <w:pPr>
              <w:jc w:val="center"/>
            </w:pPr>
            <w:r>
              <w:rPr>
                <w:sz w:val="24"/>
              </w:rPr>
              <w:t>2020-07-09</w:t>
            </w:r>
          </w:p>
        </w:tc>
        <w:tc>
          <w:tcPr>
            <w:tcW w:w="960" w:type="dxa"/>
            <w:vAlign w:val="center"/>
          </w:tcPr>
          <w:p w:rsidR="00605A6D" w:rsidRDefault="00E303A1">
            <w:pPr>
              <w:jc w:val="center"/>
            </w:pPr>
            <w:r>
              <w:rPr>
                <w:sz w:val="24"/>
              </w:rPr>
              <w:t>新股未上市</w:t>
            </w:r>
          </w:p>
        </w:tc>
        <w:tc>
          <w:tcPr>
            <w:tcW w:w="676" w:type="dxa"/>
            <w:vAlign w:val="center"/>
          </w:tcPr>
          <w:p w:rsidR="00605A6D" w:rsidRDefault="00E303A1">
            <w:pPr>
              <w:jc w:val="right"/>
            </w:pPr>
            <w:r>
              <w:rPr>
                <w:sz w:val="24"/>
              </w:rPr>
              <w:t>6.94</w:t>
            </w:r>
          </w:p>
        </w:tc>
        <w:tc>
          <w:tcPr>
            <w:tcW w:w="818" w:type="dxa"/>
            <w:vAlign w:val="center"/>
          </w:tcPr>
          <w:p w:rsidR="00605A6D" w:rsidRDefault="00E303A1">
            <w:pPr>
              <w:jc w:val="center"/>
            </w:pPr>
            <w:r>
              <w:rPr>
                <w:sz w:val="24"/>
              </w:rPr>
              <w:t>6.94</w:t>
            </w:r>
          </w:p>
        </w:tc>
        <w:tc>
          <w:tcPr>
            <w:tcW w:w="819" w:type="dxa"/>
            <w:vAlign w:val="center"/>
          </w:tcPr>
          <w:p w:rsidR="00605A6D" w:rsidRDefault="00E303A1">
            <w:pPr>
              <w:jc w:val="right"/>
            </w:pPr>
            <w:r>
              <w:rPr>
                <w:sz w:val="24"/>
              </w:rPr>
              <w:t>1,420</w:t>
            </w:r>
          </w:p>
        </w:tc>
        <w:tc>
          <w:tcPr>
            <w:tcW w:w="995" w:type="dxa"/>
            <w:vAlign w:val="center"/>
          </w:tcPr>
          <w:p w:rsidR="00605A6D" w:rsidRDefault="00E303A1">
            <w:pPr>
              <w:jc w:val="right"/>
            </w:pPr>
            <w:r>
              <w:rPr>
                <w:sz w:val="24"/>
              </w:rPr>
              <w:t>9,854.80</w:t>
            </w:r>
          </w:p>
        </w:tc>
        <w:tc>
          <w:tcPr>
            <w:tcW w:w="1052" w:type="dxa"/>
            <w:vAlign w:val="center"/>
          </w:tcPr>
          <w:p w:rsidR="00605A6D" w:rsidRDefault="00E303A1">
            <w:pPr>
              <w:jc w:val="right"/>
            </w:pPr>
            <w:r>
              <w:rPr>
                <w:sz w:val="24"/>
              </w:rPr>
              <w:t>9,854.80</w:t>
            </w:r>
          </w:p>
        </w:tc>
        <w:tc>
          <w:tcPr>
            <w:tcW w:w="408" w:type="dxa"/>
            <w:vAlign w:val="center"/>
          </w:tcPr>
          <w:p w:rsidR="00605A6D" w:rsidRDefault="00E303A1">
            <w:pPr>
              <w:jc w:val="center"/>
            </w:pPr>
            <w:r>
              <w:rPr>
                <w:sz w:val="24"/>
              </w:rPr>
              <w:t>-</w:t>
            </w:r>
          </w:p>
        </w:tc>
      </w:tr>
      <w:tr w:rsidR="00605A6D">
        <w:tc>
          <w:tcPr>
            <w:tcW w:w="816" w:type="dxa"/>
            <w:vAlign w:val="center"/>
          </w:tcPr>
          <w:p w:rsidR="00605A6D" w:rsidRDefault="00E303A1">
            <w:pPr>
              <w:jc w:val="center"/>
            </w:pPr>
            <w:r>
              <w:rPr>
                <w:sz w:val="24"/>
              </w:rPr>
              <w:t>688004</w:t>
            </w:r>
          </w:p>
        </w:tc>
        <w:tc>
          <w:tcPr>
            <w:tcW w:w="818" w:type="dxa"/>
            <w:vAlign w:val="center"/>
          </w:tcPr>
          <w:p w:rsidR="00605A6D" w:rsidRDefault="00E303A1">
            <w:pPr>
              <w:jc w:val="center"/>
            </w:pPr>
            <w:r>
              <w:rPr>
                <w:sz w:val="24"/>
              </w:rPr>
              <w:t>博汇科技</w:t>
            </w:r>
          </w:p>
        </w:tc>
        <w:tc>
          <w:tcPr>
            <w:tcW w:w="817" w:type="dxa"/>
            <w:vAlign w:val="center"/>
          </w:tcPr>
          <w:p w:rsidR="00605A6D" w:rsidRDefault="00E303A1">
            <w:pPr>
              <w:jc w:val="center"/>
            </w:pPr>
            <w:r>
              <w:rPr>
                <w:sz w:val="24"/>
              </w:rPr>
              <w:t>2020-06-05</w:t>
            </w:r>
          </w:p>
        </w:tc>
        <w:tc>
          <w:tcPr>
            <w:tcW w:w="819" w:type="dxa"/>
            <w:vAlign w:val="center"/>
          </w:tcPr>
          <w:p w:rsidR="00605A6D" w:rsidRDefault="00E303A1">
            <w:pPr>
              <w:jc w:val="center"/>
            </w:pPr>
            <w:r>
              <w:rPr>
                <w:sz w:val="24"/>
              </w:rPr>
              <w:t>2020-12-14</w:t>
            </w:r>
          </w:p>
        </w:tc>
        <w:tc>
          <w:tcPr>
            <w:tcW w:w="960" w:type="dxa"/>
            <w:vAlign w:val="center"/>
          </w:tcPr>
          <w:p w:rsidR="00605A6D" w:rsidRDefault="00E303A1">
            <w:pPr>
              <w:jc w:val="center"/>
            </w:pPr>
            <w:r>
              <w:rPr>
                <w:sz w:val="24"/>
              </w:rPr>
              <w:t>限售股</w:t>
            </w:r>
          </w:p>
        </w:tc>
        <w:tc>
          <w:tcPr>
            <w:tcW w:w="676" w:type="dxa"/>
            <w:vAlign w:val="center"/>
          </w:tcPr>
          <w:p w:rsidR="00605A6D" w:rsidRDefault="00E303A1">
            <w:pPr>
              <w:jc w:val="right"/>
            </w:pPr>
            <w:r>
              <w:rPr>
                <w:sz w:val="24"/>
              </w:rPr>
              <w:t>28.77</w:t>
            </w:r>
          </w:p>
        </w:tc>
        <w:tc>
          <w:tcPr>
            <w:tcW w:w="818" w:type="dxa"/>
            <w:vAlign w:val="center"/>
          </w:tcPr>
          <w:p w:rsidR="00605A6D" w:rsidRDefault="00E303A1">
            <w:pPr>
              <w:jc w:val="center"/>
            </w:pPr>
            <w:r>
              <w:rPr>
                <w:sz w:val="24"/>
              </w:rPr>
              <w:t>71.90</w:t>
            </w:r>
          </w:p>
        </w:tc>
        <w:tc>
          <w:tcPr>
            <w:tcW w:w="819" w:type="dxa"/>
            <w:vAlign w:val="center"/>
          </w:tcPr>
          <w:p w:rsidR="00605A6D" w:rsidRDefault="00E303A1">
            <w:pPr>
              <w:jc w:val="right"/>
            </w:pPr>
            <w:r>
              <w:rPr>
                <w:sz w:val="24"/>
              </w:rPr>
              <w:t>2,500</w:t>
            </w:r>
          </w:p>
        </w:tc>
        <w:tc>
          <w:tcPr>
            <w:tcW w:w="995" w:type="dxa"/>
            <w:vAlign w:val="center"/>
          </w:tcPr>
          <w:p w:rsidR="00605A6D" w:rsidRDefault="00E303A1">
            <w:pPr>
              <w:jc w:val="right"/>
            </w:pPr>
            <w:r>
              <w:rPr>
                <w:sz w:val="24"/>
              </w:rPr>
              <w:t>71,925.00</w:t>
            </w:r>
          </w:p>
        </w:tc>
        <w:tc>
          <w:tcPr>
            <w:tcW w:w="1052" w:type="dxa"/>
            <w:vAlign w:val="center"/>
          </w:tcPr>
          <w:p w:rsidR="00605A6D" w:rsidRDefault="00E303A1">
            <w:pPr>
              <w:jc w:val="right"/>
            </w:pPr>
            <w:r>
              <w:rPr>
                <w:sz w:val="24"/>
              </w:rPr>
              <w:t>179,750.00</w:t>
            </w:r>
          </w:p>
        </w:tc>
        <w:tc>
          <w:tcPr>
            <w:tcW w:w="408" w:type="dxa"/>
            <w:vAlign w:val="center"/>
          </w:tcPr>
          <w:p w:rsidR="00605A6D" w:rsidRDefault="00E303A1">
            <w:pPr>
              <w:jc w:val="center"/>
            </w:pPr>
            <w:r>
              <w:rPr>
                <w:sz w:val="24"/>
              </w:rPr>
              <w:t>-</w:t>
            </w:r>
          </w:p>
        </w:tc>
      </w:tr>
      <w:tr w:rsidR="00605A6D">
        <w:tc>
          <w:tcPr>
            <w:tcW w:w="816" w:type="dxa"/>
            <w:vAlign w:val="center"/>
          </w:tcPr>
          <w:p w:rsidR="00605A6D" w:rsidRDefault="00E303A1">
            <w:pPr>
              <w:jc w:val="center"/>
            </w:pPr>
            <w:r>
              <w:rPr>
                <w:sz w:val="24"/>
              </w:rPr>
              <w:t>688157</w:t>
            </w:r>
          </w:p>
        </w:tc>
        <w:tc>
          <w:tcPr>
            <w:tcW w:w="818" w:type="dxa"/>
            <w:vAlign w:val="center"/>
          </w:tcPr>
          <w:p w:rsidR="00605A6D" w:rsidRDefault="00E303A1">
            <w:pPr>
              <w:jc w:val="center"/>
            </w:pPr>
            <w:r>
              <w:rPr>
                <w:sz w:val="24"/>
              </w:rPr>
              <w:t>松井股份</w:t>
            </w:r>
          </w:p>
        </w:tc>
        <w:tc>
          <w:tcPr>
            <w:tcW w:w="817" w:type="dxa"/>
            <w:vAlign w:val="center"/>
          </w:tcPr>
          <w:p w:rsidR="00605A6D" w:rsidRDefault="00E303A1">
            <w:pPr>
              <w:jc w:val="center"/>
            </w:pPr>
            <w:r>
              <w:rPr>
                <w:sz w:val="24"/>
              </w:rPr>
              <w:t>2020-05-29</w:t>
            </w:r>
          </w:p>
        </w:tc>
        <w:tc>
          <w:tcPr>
            <w:tcW w:w="819" w:type="dxa"/>
            <w:vAlign w:val="center"/>
          </w:tcPr>
          <w:p w:rsidR="00605A6D" w:rsidRDefault="00E303A1">
            <w:pPr>
              <w:jc w:val="center"/>
            </w:pPr>
            <w:r>
              <w:rPr>
                <w:sz w:val="24"/>
              </w:rPr>
              <w:t>2020-12-09</w:t>
            </w:r>
          </w:p>
        </w:tc>
        <w:tc>
          <w:tcPr>
            <w:tcW w:w="960" w:type="dxa"/>
            <w:vAlign w:val="center"/>
          </w:tcPr>
          <w:p w:rsidR="00605A6D" w:rsidRDefault="00E303A1">
            <w:pPr>
              <w:jc w:val="center"/>
            </w:pPr>
            <w:r>
              <w:rPr>
                <w:sz w:val="24"/>
              </w:rPr>
              <w:t>限售股</w:t>
            </w:r>
          </w:p>
        </w:tc>
        <w:tc>
          <w:tcPr>
            <w:tcW w:w="676" w:type="dxa"/>
            <w:vAlign w:val="center"/>
          </w:tcPr>
          <w:p w:rsidR="00605A6D" w:rsidRDefault="00E303A1">
            <w:pPr>
              <w:jc w:val="right"/>
            </w:pPr>
            <w:r>
              <w:rPr>
                <w:sz w:val="24"/>
              </w:rPr>
              <w:t>34.48</w:t>
            </w:r>
          </w:p>
        </w:tc>
        <w:tc>
          <w:tcPr>
            <w:tcW w:w="818" w:type="dxa"/>
            <w:vAlign w:val="center"/>
          </w:tcPr>
          <w:p w:rsidR="00605A6D" w:rsidRDefault="00E303A1">
            <w:pPr>
              <w:jc w:val="center"/>
            </w:pPr>
            <w:r>
              <w:rPr>
                <w:sz w:val="24"/>
              </w:rPr>
              <w:t>86.64</w:t>
            </w:r>
          </w:p>
        </w:tc>
        <w:tc>
          <w:tcPr>
            <w:tcW w:w="819" w:type="dxa"/>
            <w:vAlign w:val="center"/>
          </w:tcPr>
          <w:p w:rsidR="00605A6D" w:rsidRDefault="00E303A1">
            <w:pPr>
              <w:jc w:val="right"/>
            </w:pPr>
            <w:r>
              <w:rPr>
                <w:sz w:val="24"/>
              </w:rPr>
              <w:t>3,402</w:t>
            </w:r>
          </w:p>
        </w:tc>
        <w:tc>
          <w:tcPr>
            <w:tcW w:w="995" w:type="dxa"/>
            <w:vAlign w:val="center"/>
          </w:tcPr>
          <w:p w:rsidR="00605A6D" w:rsidRDefault="00E303A1">
            <w:pPr>
              <w:jc w:val="right"/>
            </w:pPr>
            <w:r>
              <w:rPr>
                <w:sz w:val="24"/>
              </w:rPr>
              <w:t>117,300.96</w:t>
            </w:r>
          </w:p>
        </w:tc>
        <w:tc>
          <w:tcPr>
            <w:tcW w:w="1052" w:type="dxa"/>
            <w:vAlign w:val="center"/>
          </w:tcPr>
          <w:p w:rsidR="00605A6D" w:rsidRDefault="00E303A1">
            <w:pPr>
              <w:jc w:val="right"/>
            </w:pPr>
            <w:r>
              <w:rPr>
                <w:sz w:val="24"/>
              </w:rPr>
              <w:t>294,749.28</w:t>
            </w:r>
          </w:p>
        </w:tc>
        <w:tc>
          <w:tcPr>
            <w:tcW w:w="408" w:type="dxa"/>
            <w:vAlign w:val="center"/>
          </w:tcPr>
          <w:p w:rsidR="00605A6D" w:rsidRDefault="00E303A1">
            <w:pPr>
              <w:jc w:val="center"/>
            </w:pPr>
            <w:r>
              <w:rPr>
                <w:sz w:val="24"/>
              </w:rPr>
              <w:t>-</w:t>
            </w:r>
          </w:p>
        </w:tc>
      </w:tr>
      <w:tr w:rsidR="00605A6D">
        <w:tc>
          <w:tcPr>
            <w:tcW w:w="816" w:type="dxa"/>
            <w:vAlign w:val="center"/>
          </w:tcPr>
          <w:p w:rsidR="00605A6D" w:rsidRDefault="00E303A1">
            <w:pPr>
              <w:jc w:val="center"/>
            </w:pPr>
            <w:r>
              <w:rPr>
                <w:sz w:val="24"/>
              </w:rPr>
              <w:t>688228</w:t>
            </w:r>
          </w:p>
        </w:tc>
        <w:tc>
          <w:tcPr>
            <w:tcW w:w="818" w:type="dxa"/>
            <w:vAlign w:val="center"/>
          </w:tcPr>
          <w:p w:rsidR="00605A6D" w:rsidRDefault="00E303A1">
            <w:pPr>
              <w:jc w:val="center"/>
            </w:pPr>
            <w:r>
              <w:rPr>
                <w:sz w:val="24"/>
              </w:rPr>
              <w:t>开普云</w:t>
            </w:r>
          </w:p>
        </w:tc>
        <w:tc>
          <w:tcPr>
            <w:tcW w:w="817" w:type="dxa"/>
            <w:vAlign w:val="center"/>
          </w:tcPr>
          <w:p w:rsidR="00605A6D" w:rsidRDefault="00E303A1">
            <w:pPr>
              <w:jc w:val="center"/>
            </w:pPr>
            <w:r>
              <w:rPr>
                <w:sz w:val="24"/>
              </w:rPr>
              <w:t>2020-03-19</w:t>
            </w:r>
          </w:p>
        </w:tc>
        <w:tc>
          <w:tcPr>
            <w:tcW w:w="819" w:type="dxa"/>
            <w:vAlign w:val="center"/>
          </w:tcPr>
          <w:p w:rsidR="00605A6D" w:rsidRDefault="00E303A1">
            <w:pPr>
              <w:jc w:val="center"/>
            </w:pPr>
            <w:r>
              <w:rPr>
                <w:sz w:val="24"/>
              </w:rPr>
              <w:t>2020-09-28</w:t>
            </w:r>
          </w:p>
        </w:tc>
        <w:tc>
          <w:tcPr>
            <w:tcW w:w="960" w:type="dxa"/>
            <w:vAlign w:val="center"/>
          </w:tcPr>
          <w:p w:rsidR="00605A6D" w:rsidRDefault="00E303A1">
            <w:pPr>
              <w:jc w:val="center"/>
            </w:pPr>
            <w:r>
              <w:rPr>
                <w:sz w:val="24"/>
              </w:rPr>
              <w:t>限售股</w:t>
            </w:r>
          </w:p>
        </w:tc>
        <w:tc>
          <w:tcPr>
            <w:tcW w:w="676" w:type="dxa"/>
            <w:vAlign w:val="center"/>
          </w:tcPr>
          <w:p w:rsidR="00605A6D" w:rsidRDefault="00E303A1">
            <w:pPr>
              <w:jc w:val="right"/>
            </w:pPr>
            <w:r>
              <w:rPr>
                <w:sz w:val="24"/>
              </w:rPr>
              <w:t>59.26</w:t>
            </w:r>
          </w:p>
        </w:tc>
        <w:tc>
          <w:tcPr>
            <w:tcW w:w="818" w:type="dxa"/>
            <w:vAlign w:val="center"/>
          </w:tcPr>
          <w:p w:rsidR="00605A6D" w:rsidRDefault="00E303A1">
            <w:pPr>
              <w:jc w:val="center"/>
            </w:pPr>
            <w:r>
              <w:rPr>
                <w:sz w:val="24"/>
              </w:rPr>
              <w:t>73.20</w:t>
            </w:r>
          </w:p>
        </w:tc>
        <w:tc>
          <w:tcPr>
            <w:tcW w:w="819" w:type="dxa"/>
            <w:vAlign w:val="center"/>
          </w:tcPr>
          <w:p w:rsidR="00605A6D" w:rsidRDefault="00E303A1">
            <w:pPr>
              <w:jc w:val="right"/>
            </w:pPr>
            <w:r>
              <w:rPr>
                <w:sz w:val="24"/>
              </w:rPr>
              <w:t>2,663</w:t>
            </w:r>
          </w:p>
        </w:tc>
        <w:tc>
          <w:tcPr>
            <w:tcW w:w="995" w:type="dxa"/>
            <w:vAlign w:val="center"/>
          </w:tcPr>
          <w:p w:rsidR="00605A6D" w:rsidRDefault="00E303A1">
            <w:pPr>
              <w:jc w:val="right"/>
            </w:pPr>
            <w:r>
              <w:rPr>
                <w:sz w:val="24"/>
              </w:rPr>
              <w:t>157,809.38</w:t>
            </w:r>
          </w:p>
        </w:tc>
        <w:tc>
          <w:tcPr>
            <w:tcW w:w="1052" w:type="dxa"/>
            <w:vAlign w:val="center"/>
          </w:tcPr>
          <w:p w:rsidR="00605A6D" w:rsidRDefault="00E303A1">
            <w:pPr>
              <w:jc w:val="right"/>
            </w:pPr>
            <w:r>
              <w:rPr>
                <w:sz w:val="24"/>
              </w:rPr>
              <w:t>194,931.60</w:t>
            </w:r>
          </w:p>
        </w:tc>
        <w:tc>
          <w:tcPr>
            <w:tcW w:w="408" w:type="dxa"/>
            <w:vAlign w:val="center"/>
          </w:tcPr>
          <w:p w:rsidR="00605A6D" w:rsidRDefault="00E303A1">
            <w:pPr>
              <w:jc w:val="center"/>
            </w:pPr>
            <w:r>
              <w:rPr>
                <w:sz w:val="24"/>
              </w:rPr>
              <w:t>-</w:t>
            </w:r>
          </w:p>
        </w:tc>
      </w:tr>
      <w:tr w:rsidR="00605A6D">
        <w:tc>
          <w:tcPr>
            <w:tcW w:w="816" w:type="dxa"/>
            <w:vAlign w:val="center"/>
          </w:tcPr>
          <w:p w:rsidR="00605A6D" w:rsidRDefault="00E303A1">
            <w:pPr>
              <w:jc w:val="center"/>
            </w:pPr>
            <w:r>
              <w:rPr>
                <w:sz w:val="24"/>
              </w:rPr>
              <w:t>68827</w:t>
            </w:r>
            <w:r>
              <w:rPr>
                <w:sz w:val="24"/>
              </w:rPr>
              <w:lastRenderedPageBreak/>
              <w:t>7</w:t>
            </w:r>
          </w:p>
        </w:tc>
        <w:tc>
          <w:tcPr>
            <w:tcW w:w="818" w:type="dxa"/>
            <w:vAlign w:val="center"/>
          </w:tcPr>
          <w:p w:rsidR="00605A6D" w:rsidRDefault="00E303A1">
            <w:pPr>
              <w:jc w:val="center"/>
            </w:pPr>
            <w:r>
              <w:rPr>
                <w:sz w:val="24"/>
              </w:rPr>
              <w:lastRenderedPageBreak/>
              <w:t>天智</w:t>
            </w:r>
            <w:r>
              <w:rPr>
                <w:sz w:val="24"/>
              </w:rPr>
              <w:lastRenderedPageBreak/>
              <w:t>航</w:t>
            </w:r>
          </w:p>
        </w:tc>
        <w:tc>
          <w:tcPr>
            <w:tcW w:w="817" w:type="dxa"/>
            <w:vAlign w:val="center"/>
          </w:tcPr>
          <w:p w:rsidR="00605A6D" w:rsidRDefault="00E303A1">
            <w:pPr>
              <w:jc w:val="center"/>
            </w:pPr>
            <w:r>
              <w:rPr>
                <w:sz w:val="24"/>
              </w:rPr>
              <w:lastRenderedPageBreak/>
              <w:t>2020-</w:t>
            </w:r>
            <w:r>
              <w:rPr>
                <w:sz w:val="24"/>
              </w:rPr>
              <w:lastRenderedPageBreak/>
              <w:t>06-24</w:t>
            </w:r>
          </w:p>
        </w:tc>
        <w:tc>
          <w:tcPr>
            <w:tcW w:w="819" w:type="dxa"/>
            <w:vAlign w:val="center"/>
          </w:tcPr>
          <w:p w:rsidR="00605A6D" w:rsidRDefault="00E303A1">
            <w:pPr>
              <w:jc w:val="center"/>
            </w:pPr>
            <w:r>
              <w:rPr>
                <w:sz w:val="24"/>
              </w:rPr>
              <w:lastRenderedPageBreak/>
              <w:t>2020-</w:t>
            </w:r>
            <w:r>
              <w:rPr>
                <w:sz w:val="24"/>
              </w:rPr>
              <w:lastRenderedPageBreak/>
              <w:t>07-07</w:t>
            </w:r>
          </w:p>
        </w:tc>
        <w:tc>
          <w:tcPr>
            <w:tcW w:w="960" w:type="dxa"/>
            <w:vAlign w:val="center"/>
          </w:tcPr>
          <w:p w:rsidR="00605A6D" w:rsidRDefault="00E303A1">
            <w:pPr>
              <w:jc w:val="center"/>
            </w:pPr>
            <w:r>
              <w:rPr>
                <w:sz w:val="24"/>
              </w:rPr>
              <w:lastRenderedPageBreak/>
              <w:t>新股未</w:t>
            </w:r>
            <w:r>
              <w:rPr>
                <w:sz w:val="24"/>
              </w:rPr>
              <w:lastRenderedPageBreak/>
              <w:t>上市</w:t>
            </w:r>
          </w:p>
        </w:tc>
        <w:tc>
          <w:tcPr>
            <w:tcW w:w="676" w:type="dxa"/>
            <w:vAlign w:val="center"/>
          </w:tcPr>
          <w:p w:rsidR="00605A6D" w:rsidRDefault="00E303A1">
            <w:pPr>
              <w:jc w:val="right"/>
            </w:pPr>
            <w:r>
              <w:rPr>
                <w:sz w:val="24"/>
              </w:rPr>
              <w:lastRenderedPageBreak/>
              <w:t>12.0</w:t>
            </w:r>
            <w:r>
              <w:rPr>
                <w:sz w:val="24"/>
              </w:rPr>
              <w:lastRenderedPageBreak/>
              <w:t>4</w:t>
            </w:r>
          </w:p>
        </w:tc>
        <w:tc>
          <w:tcPr>
            <w:tcW w:w="818" w:type="dxa"/>
            <w:vAlign w:val="center"/>
          </w:tcPr>
          <w:p w:rsidR="00605A6D" w:rsidRDefault="00E303A1">
            <w:pPr>
              <w:jc w:val="center"/>
            </w:pPr>
            <w:r>
              <w:rPr>
                <w:sz w:val="24"/>
              </w:rPr>
              <w:lastRenderedPageBreak/>
              <w:t>12.04</w:t>
            </w:r>
          </w:p>
        </w:tc>
        <w:tc>
          <w:tcPr>
            <w:tcW w:w="819" w:type="dxa"/>
            <w:vAlign w:val="center"/>
          </w:tcPr>
          <w:p w:rsidR="00605A6D" w:rsidRDefault="00E303A1">
            <w:pPr>
              <w:jc w:val="right"/>
            </w:pPr>
            <w:r>
              <w:rPr>
                <w:sz w:val="24"/>
              </w:rPr>
              <w:t>8,810</w:t>
            </w:r>
          </w:p>
        </w:tc>
        <w:tc>
          <w:tcPr>
            <w:tcW w:w="995" w:type="dxa"/>
            <w:vAlign w:val="center"/>
          </w:tcPr>
          <w:p w:rsidR="00605A6D" w:rsidRDefault="00E303A1">
            <w:pPr>
              <w:jc w:val="right"/>
            </w:pPr>
            <w:r>
              <w:rPr>
                <w:sz w:val="24"/>
              </w:rPr>
              <w:t>106,07</w:t>
            </w:r>
            <w:r>
              <w:rPr>
                <w:sz w:val="24"/>
              </w:rPr>
              <w:lastRenderedPageBreak/>
              <w:t>2.40</w:t>
            </w:r>
          </w:p>
        </w:tc>
        <w:tc>
          <w:tcPr>
            <w:tcW w:w="1052" w:type="dxa"/>
            <w:vAlign w:val="center"/>
          </w:tcPr>
          <w:p w:rsidR="00605A6D" w:rsidRDefault="00E303A1">
            <w:pPr>
              <w:jc w:val="right"/>
            </w:pPr>
            <w:r>
              <w:rPr>
                <w:sz w:val="24"/>
              </w:rPr>
              <w:lastRenderedPageBreak/>
              <w:t>106,072</w:t>
            </w:r>
            <w:r>
              <w:rPr>
                <w:sz w:val="24"/>
              </w:rPr>
              <w:lastRenderedPageBreak/>
              <w:t>.40</w:t>
            </w:r>
          </w:p>
        </w:tc>
        <w:tc>
          <w:tcPr>
            <w:tcW w:w="408" w:type="dxa"/>
            <w:vAlign w:val="center"/>
          </w:tcPr>
          <w:p w:rsidR="00605A6D" w:rsidRDefault="00E303A1">
            <w:pPr>
              <w:jc w:val="center"/>
            </w:pPr>
            <w:r>
              <w:rPr>
                <w:sz w:val="24"/>
              </w:rPr>
              <w:lastRenderedPageBreak/>
              <w:t>-</w:t>
            </w:r>
          </w:p>
        </w:tc>
      </w:tr>
      <w:tr w:rsidR="00605A6D">
        <w:tc>
          <w:tcPr>
            <w:tcW w:w="816" w:type="dxa"/>
            <w:vAlign w:val="center"/>
          </w:tcPr>
          <w:p w:rsidR="00605A6D" w:rsidRDefault="00E303A1">
            <w:pPr>
              <w:jc w:val="center"/>
            </w:pPr>
            <w:r>
              <w:rPr>
                <w:sz w:val="24"/>
              </w:rPr>
              <w:t>688360</w:t>
            </w:r>
          </w:p>
        </w:tc>
        <w:tc>
          <w:tcPr>
            <w:tcW w:w="818" w:type="dxa"/>
            <w:vAlign w:val="center"/>
          </w:tcPr>
          <w:p w:rsidR="00605A6D" w:rsidRDefault="00E303A1">
            <w:pPr>
              <w:jc w:val="center"/>
            </w:pPr>
            <w:r>
              <w:rPr>
                <w:sz w:val="24"/>
              </w:rPr>
              <w:t>德马科技</w:t>
            </w:r>
          </w:p>
        </w:tc>
        <w:tc>
          <w:tcPr>
            <w:tcW w:w="817" w:type="dxa"/>
            <w:vAlign w:val="center"/>
          </w:tcPr>
          <w:p w:rsidR="00605A6D" w:rsidRDefault="00E303A1">
            <w:pPr>
              <w:jc w:val="center"/>
            </w:pPr>
            <w:r>
              <w:rPr>
                <w:sz w:val="24"/>
              </w:rPr>
              <w:t>2020-05-25</w:t>
            </w:r>
          </w:p>
        </w:tc>
        <w:tc>
          <w:tcPr>
            <w:tcW w:w="819" w:type="dxa"/>
            <w:vAlign w:val="center"/>
          </w:tcPr>
          <w:p w:rsidR="00605A6D" w:rsidRDefault="00E303A1">
            <w:pPr>
              <w:jc w:val="center"/>
            </w:pPr>
            <w:r>
              <w:rPr>
                <w:sz w:val="24"/>
              </w:rPr>
              <w:t>2020-12-02</w:t>
            </w:r>
          </w:p>
        </w:tc>
        <w:tc>
          <w:tcPr>
            <w:tcW w:w="960" w:type="dxa"/>
            <w:vAlign w:val="center"/>
          </w:tcPr>
          <w:p w:rsidR="00605A6D" w:rsidRDefault="00E303A1">
            <w:pPr>
              <w:jc w:val="center"/>
            </w:pPr>
            <w:r>
              <w:rPr>
                <w:sz w:val="24"/>
              </w:rPr>
              <w:t>限售股</w:t>
            </w:r>
          </w:p>
        </w:tc>
        <w:tc>
          <w:tcPr>
            <w:tcW w:w="676" w:type="dxa"/>
            <w:vAlign w:val="center"/>
          </w:tcPr>
          <w:p w:rsidR="00605A6D" w:rsidRDefault="00E303A1">
            <w:pPr>
              <w:jc w:val="right"/>
            </w:pPr>
            <w:r>
              <w:rPr>
                <w:sz w:val="24"/>
              </w:rPr>
              <w:t>25.12</w:t>
            </w:r>
          </w:p>
        </w:tc>
        <w:tc>
          <w:tcPr>
            <w:tcW w:w="818" w:type="dxa"/>
            <w:vAlign w:val="center"/>
          </w:tcPr>
          <w:p w:rsidR="00605A6D" w:rsidRDefault="00E303A1">
            <w:pPr>
              <w:jc w:val="center"/>
            </w:pPr>
            <w:r>
              <w:rPr>
                <w:sz w:val="24"/>
              </w:rPr>
              <w:t>46.03</w:t>
            </w:r>
          </w:p>
        </w:tc>
        <w:tc>
          <w:tcPr>
            <w:tcW w:w="819" w:type="dxa"/>
            <w:vAlign w:val="center"/>
          </w:tcPr>
          <w:p w:rsidR="00605A6D" w:rsidRDefault="00E303A1">
            <w:pPr>
              <w:jc w:val="right"/>
            </w:pPr>
            <w:r>
              <w:rPr>
                <w:sz w:val="24"/>
              </w:rPr>
              <w:t>6,109</w:t>
            </w:r>
          </w:p>
        </w:tc>
        <w:tc>
          <w:tcPr>
            <w:tcW w:w="995" w:type="dxa"/>
            <w:vAlign w:val="center"/>
          </w:tcPr>
          <w:p w:rsidR="00605A6D" w:rsidRDefault="00E303A1">
            <w:pPr>
              <w:jc w:val="right"/>
            </w:pPr>
            <w:r>
              <w:rPr>
                <w:sz w:val="24"/>
              </w:rPr>
              <w:t>153,458.08</w:t>
            </w:r>
          </w:p>
        </w:tc>
        <w:tc>
          <w:tcPr>
            <w:tcW w:w="1052" w:type="dxa"/>
            <w:vAlign w:val="center"/>
          </w:tcPr>
          <w:p w:rsidR="00605A6D" w:rsidRDefault="00E303A1">
            <w:pPr>
              <w:jc w:val="right"/>
            </w:pPr>
            <w:r>
              <w:rPr>
                <w:sz w:val="24"/>
              </w:rPr>
              <w:t>281,197.27</w:t>
            </w:r>
          </w:p>
        </w:tc>
        <w:tc>
          <w:tcPr>
            <w:tcW w:w="408" w:type="dxa"/>
            <w:vAlign w:val="center"/>
          </w:tcPr>
          <w:p w:rsidR="00605A6D" w:rsidRDefault="00E303A1">
            <w:pPr>
              <w:jc w:val="center"/>
            </w:pPr>
            <w:r>
              <w:rPr>
                <w:sz w:val="24"/>
              </w:rPr>
              <w:t>-</w:t>
            </w:r>
          </w:p>
        </w:tc>
      </w:tr>
      <w:tr w:rsidR="00605A6D">
        <w:tc>
          <w:tcPr>
            <w:tcW w:w="816" w:type="dxa"/>
            <w:vAlign w:val="center"/>
          </w:tcPr>
          <w:p w:rsidR="00605A6D" w:rsidRDefault="00E303A1">
            <w:pPr>
              <w:jc w:val="center"/>
            </w:pPr>
            <w:r>
              <w:rPr>
                <w:sz w:val="24"/>
              </w:rPr>
              <w:t>688377</w:t>
            </w:r>
          </w:p>
        </w:tc>
        <w:tc>
          <w:tcPr>
            <w:tcW w:w="818" w:type="dxa"/>
            <w:vAlign w:val="center"/>
          </w:tcPr>
          <w:p w:rsidR="00605A6D" w:rsidRDefault="00E303A1">
            <w:pPr>
              <w:jc w:val="center"/>
            </w:pPr>
            <w:r>
              <w:rPr>
                <w:sz w:val="24"/>
              </w:rPr>
              <w:t>迪威尔</w:t>
            </w:r>
          </w:p>
        </w:tc>
        <w:tc>
          <w:tcPr>
            <w:tcW w:w="817" w:type="dxa"/>
            <w:vAlign w:val="center"/>
          </w:tcPr>
          <w:p w:rsidR="00605A6D" w:rsidRDefault="00E303A1">
            <w:pPr>
              <w:jc w:val="center"/>
            </w:pPr>
            <w:r>
              <w:rPr>
                <w:sz w:val="24"/>
              </w:rPr>
              <w:t>2020-06-29</w:t>
            </w:r>
          </w:p>
        </w:tc>
        <w:tc>
          <w:tcPr>
            <w:tcW w:w="819" w:type="dxa"/>
            <w:vAlign w:val="center"/>
          </w:tcPr>
          <w:p w:rsidR="00605A6D" w:rsidRDefault="00E303A1">
            <w:pPr>
              <w:jc w:val="center"/>
            </w:pPr>
            <w:r>
              <w:rPr>
                <w:sz w:val="24"/>
              </w:rPr>
              <w:t>2020-07-08</w:t>
            </w:r>
          </w:p>
        </w:tc>
        <w:tc>
          <w:tcPr>
            <w:tcW w:w="960" w:type="dxa"/>
            <w:vAlign w:val="center"/>
          </w:tcPr>
          <w:p w:rsidR="00605A6D" w:rsidRDefault="00E303A1">
            <w:pPr>
              <w:jc w:val="center"/>
            </w:pPr>
            <w:r>
              <w:rPr>
                <w:sz w:val="24"/>
              </w:rPr>
              <w:t>新股未上市</w:t>
            </w:r>
          </w:p>
        </w:tc>
        <w:tc>
          <w:tcPr>
            <w:tcW w:w="676" w:type="dxa"/>
            <w:vAlign w:val="center"/>
          </w:tcPr>
          <w:p w:rsidR="00605A6D" w:rsidRDefault="00E303A1">
            <w:pPr>
              <w:jc w:val="right"/>
            </w:pPr>
            <w:r>
              <w:rPr>
                <w:sz w:val="24"/>
              </w:rPr>
              <w:t>16.42</w:t>
            </w:r>
          </w:p>
        </w:tc>
        <w:tc>
          <w:tcPr>
            <w:tcW w:w="818" w:type="dxa"/>
            <w:vAlign w:val="center"/>
          </w:tcPr>
          <w:p w:rsidR="00605A6D" w:rsidRDefault="00E303A1">
            <w:pPr>
              <w:jc w:val="center"/>
            </w:pPr>
            <w:r>
              <w:rPr>
                <w:sz w:val="24"/>
              </w:rPr>
              <w:t>16.42</w:t>
            </w:r>
          </w:p>
        </w:tc>
        <w:tc>
          <w:tcPr>
            <w:tcW w:w="819" w:type="dxa"/>
            <w:vAlign w:val="center"/>
          </w:tcPr>
          <w:p w:rsidR="00605A6D" w:rsidRDefault="00E303A1">
            <w:pPr>
              <w:jc w:val="right"/>
            </w:pPr>
            <w:r>
              <w:rPr>
                <w:sz w:val="24"/>
              </w:rPr>
              <w:t>7,894</w:t>
            </w:r>
          </w:p>
        </w:tc>
        <w:tc>
          <w:tcPr>
            <w:tcW w:w="995" w:type="dxa"/>
            <w:vAlign w:val="center"/>
          </w:tcPr>
          <w:p w:rsidR="00605A6D" w:rsidRDefault="00E303A1">
            <w:pPr>
              <w:jc w:val="right"/>
            </w:pPr>
            <w:r>
              <w:rPr>
                <w:sz w:val="24"/>
              </w:rPr>
              <w:t>129,619.48</w:t>
            </w:r>
          </w:p>
        </w:tc>
        <w:tc>
          <w:tcPr>
            <w:tcW w:w="1052" w:type="dxa"/>
            <w:vAlign w:val="center"/>
          </w:tcPr>
          <w:p w:rsidR="00605A6D" w:rsidRDefault="00E303A1">
            <w:pPr>
              <w:jc w:val="right"/>
            </w:pPr>
            <w:r>
              <w:rPr>
                <w:sz w:val="24"/>
              </w:rPr>
              <w:t>129,619.48</w:t>
            </w:r>
          </w:p>
        </w:tc>
        <w:tc>
          <w:tcPr>
            <w:tcW w:w="408" w:type="dxa"/>
            <w:vAlign w:val="center"/>
          </w:tcPr>
          <w:p w:rsidR="00605A6D" w:rsidRDefault="00E303A1">
            <w:pPr>
              <w:jc w:val="center"/>
            </w:pPr>
            <w:r>
              <w:rPr>
                <w:sz w:val="24"/>
              </w:rPr>
              <w:t>-</w:t>
            </w:r>
          </w:p>
        </w:tc>
      </w:tr>
      <w:tr w:rsidR="00605A6D">
        <w:tc>
          <w:tcPr>
            <w:tcW w:w="816" w:type="dxa"/>
            <w:vAlign w:val="center"/>
          </w:tcPr>
          <w:p w:rsidR="00605A6D" w:rsidRDefault="00E303A1">
            <w:pPr>
              <w:jc w:val="center"/>
            </w:pPr>
            <w:r>
              <w:rPr>
                <w:sz w:val="24"/>
              </w:rPr>
              <w:t>688528</w:t>
            </w:r>
          </w:p>
        </w:tc>
        <w:tc>
          <w:tcPr>
            <w:tcW w:w="818" w:type="dxa"/>
            <w:vAlign w:val="center"/>
          </w:tcPr>
          <w:p w:rsidR="00605A6D" w:rsidRDefault="00E303A1">
            <w:pPr>
              <w:jc w:val="center"/>
            </w:pPr>
            <w:r>
              <w:rPr>
                <w:sz w:val="24"/>
              </w:rPr>
              <w:t>秦川物联</w:t>
            </w:r>
          </w:p>
        </w:tc>
        <w:tc>
          <w:tcPr>
            <w:tcW w:w="817" w:type="dxa"/>
            <w:vAlign w:val="center"/>
          </w:tcPr>
          <w:p w:rsidR="00605A6D" w:rsidRDefault="00E303A1">
            <w:pPr>
              <w:jc w:val="center"/>
            </w:pPr>
            <w:r>
              <w:rPr>
                <w:sz w:val="24"/>
              </w:rPr>
              <w:t>2020-06-19</w:t>
            </w:r>
          </w:p>
        </w:tc>
        <w:tc>
          <w:tcPr>
            <w:tcW w:w="819" w:type="dxa"/>
            <w:vAlign w:val="center"/>
          </w:tcPr>
          <w:p w:rsidR="00605A6D" w:rsidRDefault="00E303A1">
            <w:pPr>
              <w:jc w:val="center"/>
            </w:pPr>
            <w:r>
              <w:rPr>
                <w:sz w:val="24"/>
              </w:rPr>
              <w:t>2020-07-01</w:t>
            </w:r>
          </w:p>
        </w:tc>
        <w:tc>
          <w:tcPr>
            <w:tcW w:w="960" w:type="dxa"/>
            <w:vAlign w:val="center"/>
          </w:tcPr>
          <w:p w:rsidR="00605A6D" w:rsidRDefault="00E303A1">
            <w:pPr>
              <w:jc w:val="center"/>
            </w:pPr>
            <w:r>
              <w:rPr>
                <w:sz w:val="24"/>
              </w:rPr>
              <w:t>新股未上市</w:t>
            </w:r>
          </w:p>
        </w:tc>
        <w:tc>
          <w:tcPr>
            <w:tcW w:w="676" w:type="dxa"/>
            <w:vAlign w:val="center"/>
          </w:tcPr>
          <w:p w:rsidR="00605A6D" w:rsidRDefault="00E303A1">
            <w:pPr>
              <w:jc w:val="right"/>
            </w:pPr>
            <w:r>
              <w:rPr>
                <w:sz w:val="24"/>
              </w:rPr>
              <w:t>11.33</w:t>
            </w:r>
          </w:p>
        </w:tc>
        <w:tc>
          <w:tcPr>
            <w:tcW w:w="818" w:type="dxa"/>
            <w:vAlign w:val="center"/>
          </w:tcPr>
          <w:p w:rsidR="00605A6D" w:rsidRDefault="00E303A1">
            <w:pPr>
              <w:jc w:val="center"/>
            </w:pPr>
            <w:r>
              <w:rPr>
                <w:sz w:val="24"/>
              </w:rPr>
              <w:t>11.33</w:t>
            </w:r>
          </w:p>
        </w:tc>
        <w:tc>
          <w:tcPr>
            <w:tcW w:w="819" w:type="dxa"/>
            <w:vAlign w:val="center"/>
          </w:tcPr>
          <w:p w:rsidR="00605A6D" w:rsidRDefault="00E303A1">
            <w:pPr>
              <w:jc w:val="right"/>
            </w:pPr>
            <w:r>
              <w:rPr>
                <w:sz w:val="24"/>
              </w:rPr>
              <w:t>8,337</w:t>
            </w:r>
          </w:p>
        </w:tc>
        <w:tc>
          <w:tcPr>
            <w:tcW w:w="995" w:type="dxa"/>
            <w:vAlign w:val="center"/>
          </w:tcPr>
          <w:p w:rsidR="00605A6D" w:rsidRDefault="00E303A1">
            <w:pPr>
              <w:jc w:val="right"/>
            </w:pPr>
            <w:r>
              <w:rPr>
                <w:sz w:val="24"/>
              </w:rPr>
              <w:t>94,458.21</w:t>
            </w:r>
          </w:p>
        </w:tc>
        <w:tc>
          <w:tcPr>
            <w:tcW w:w="1052" w:type="dxa"/>
            <w:vAlign w:val="center"/>
          </w:tcPr>
          <w:p w:rsidR="00605A6D" w:rsidRDefault="00E303A1">
            <w:pPr>
              <w:jc w:val="right"/>
            </w:pPr>
            <w:r>
              <w:rPr>
                <w:sz w:val="24"/>
              </w:rPr>
              <w:t>94,458.21</w:t>
            </w:r>
          </w:p>
        </w:tc>
        <w:tc>
          <w:tcPr>
            <w:tcW w:w="408" w:type="dxa"/>
            <w:vAlign w:val="center"/>
          </w:tcPr>
          <w:p w:rsidR="00605A6D" w:rsidRDefault="00E303A1">
            <w:pPr>
              <w:jc w:val="center"/>
            </w:pPr>
            <w:r>
              <w:rPr>
                <w:sz w:val="24"/>
              </w:rPr>
              <w:t>-</w:t>
            </w:r>
          </w:p>
        </w:tc>
      </w:tr>
      <w:tr w:rsidR="00605A6D">
        <w:tc>
          <w:tcPr>
            <w:tcW w:w="816" w:type="dxa"/>
            <w:vAlign w:val="center"/>
          </w:tcPr>
          <w:p w:rsidR="00605A6D" w:rsidRDefault="00E303A1">
            <w:pPr>
              <w:jc w:val="center"/>
            </w:pPr>
            <w:r>
              <w:rPr>
                <w:sz w:val="24"/>
              </w:rPr>
              <w:t>688600</w:t>
            </w:r>
          </w:p>
        </w:tc>
        <w:tc>
          <w:tcPr>
            <w:tcW w:w="818" w:type="dxa"/>
            <w:vAlign w:val="center"/>
          </w:tcPr>
          <w:p w:rsidR="00605A6D" w:rsidRDefault="00E303A1">
            <w:pPr>
              <w:jc w:val="center"/>
            </w:pPr>
            <w:r>
              <w:rPr>
                <w:sz w:val="24"/>
              </w:rPr>
              <w:t>皖仪科技</w:t>
            </w:r>
          </w:p>
        </w:tc>
        <w:tc>
          <w:tcPr>
            <w:tcW w:w="817" w:type="dxa"/>
            <w:vAlign w:val="center"/>
          </w:tcPr>
          <w:p w:rsidR="00605A6D" w:rsidRDefault="00E303A1">
            <w:pPr>
              <w:jc w:val="center"/>
            </w:pPr>
            <w:r>
              <w:rPr>
                <w:sz w:val="24"/>
              </w:rPr>
              <w:t>2020-06-23</w:t>
            </w:r>
          </w:p>
        </w:tc>
        <w:tc>
          <w:tcPr>
            <w:tcW w:w="819" w:type="dxa"/>
            <w:vAlign w:val="center"/>
          </w:tcPr>
          <w:p w:rsidR="00605A6D" w:rsidRDefault="00E303A1">
            <w:pPr>
              <w:jc w:val="center"/>
            </w:pPr>
            <w:r>
              <w:rPr>
                <w:sz w:val="24"/>
              </w:rPr>
              <w:t>2020-07-03</w:t>
            </w:r>
          </w:p>
        </w:tc>
        <w:tc>
          <w:tcPr>
            <w:tcW w:w="960" w:type="dxa"/>
            <w:vAlign w:val="center"/>
          </w:tcPr>
          <w:p w:rsidR="00605A6D" w:rsidRDefault="00E303A1">
            <w:pPr>
              <w:jc w:val="center"/>
            </w:pPr>
            <w:r>
              <w:rPr>
                <w:sz w:val="24"/>
              </w:rPr>
              <w:t>新股未上市</w:t>
            </w:r>
          </w:p>
        </w:tc>
        <w:tc>
          <w:tcPr>
            <w:tcW w:w="676" w:type="dxa"/>
            <w:vAlign w:val="center"/>
          </w:tcPr>
          <w:p w:rsidR="00605A6D" w:rsidRDefault="00E303A1">
            <w:pPr>
              <w:jc w:val="right"/>
            </w:pPr>
            <w:r>
              <w:rPr>
                <w:sz w:val="24"/>
              </w:rPr>
              <w:t>15.50</w:t>
            </w:r>
          </w:p>
        </w:tc>
        <w:tc>
          <w:tcPr>
            <w:tcW w:w="818" w:type="dxa"/>
            <w:vAlign w:val="center"/>
          </w:tcPr>
          <w:p w:rsidR="00605A6D" w:rsidRDefault="00E303A1">
            <w:pPr>
              <w:jc w:val="center"/>
            </w:pPr>
            <w:r>
              <w:rPr>
                <w:sz w:val="24"/>
              </w:rPr>
              <w:t>15.50</w:t>
            </w:r>
          </w:p>
        </w:tc>
        <w:tc>
          <w:tcPr>
            <w:tcW w:w="819" w:type="dxa"/>
            <w:vAlign w:val="center"/>
          </w:tcPr>
          <w:p w:rsidR="00605A6D" w:rsidRDefault="00E303A1">
            <w:pPr>
              <w:jc w:val="right"/>
            </w:pPr>
            <w:r>
              <w:rPr>
                <w:sz w:val="24"/>
              </w:rPr>
              <w:t>5,468</w:t>
            </w:r>
          </w:p>
        </w:tc>
        <w:tc>
          <w:tcPr>
            <w:tcW w:w="995" w:type="dxa"/>
            <w:vAlign w:val="center"/>
          </w:tcPr>
          <w:p w:rsidR="00605A6D" w:rsidRDefault="00E303A1">
            <w:pPr>
              <w:jc w:val="right"/>
            </w:pPr>
            <w:r>
              <w:rPr>
                <w:sz w:val="24"/>
              </w:rPr>
              <w:t>84,754.00</w:t>
            </w:r>
          </w:p>
        </w:tc>
        <w:tc>
          <w:tcPr>
            <w:tcW w:w="1052" w:type="dxa"/>
            <w:vAlign w:val="center"/>
          </w:tcPr>
          <w:p w:rsidR="00605A6D" w:rsidRDefault="00E303A1">
            <w:pPr>
              <w:jc w:val="right"/>
            </w:pPr>
            <w:r>
              <w:rPr>
                <w:sz w:val="24"/>
              </w:rPr>
              <w:t>84,754.00</w:t>
            </w:r>
          </w:p>
        </w:tc>
        <w:tc>
          <w:tcPr>
            <w:tcW w:w="408" w:type="dxa"/>
            <w:vAlign w:val="center"/>
          </w:tcPr>
          <w:p w:rsidR="00605A6D" w:rsidRDefault="00E303A1">
            <w:pPr>
              <w:jc w:val="center"/>
            </w:pPr>
            <w:r>
              <w:rPr>
                <w:sz w:val="24"/>
              </w:rPr>
              <w:t>-</w:t>
            </w:r>
          </w:p>
        </w:tc>
      </w:tr>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6.4.12.1.2</w:t>
            </w:r>
            <w:r w:rsidRPr="005312D8">
              <w:rPr>
                <w:color w:val="000000"/>
                <w:sz w:val="24"/>
              </w:rPr>
              <w:t>受限证券类别：债券</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B90B4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w:t>
            </w:r>
            <w:r w:rsidR="00B90B4E" w:rsidRPr="005312D8">
              <w:rPr>
                <w:rFonts w:hint="eastAsia"/>
                <w:sz w:val="24"/>
              </w:rPr>
              <w:t>张</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605A6D">
        <w:tc>
          <w:tcPr>
            <w:tcW w:w="816" w:type="dxa"/>
            <w:vAlign w:val="center"/>
          </w:tcPr>
          <w:p w:rsidR="00605A6D" w:rsidRDefault="00E303A1">
            <w:pPr>
              <w:jc w:val="center"/>
            </w:pPr>
            <w:r>
              <w:rPr>
                <w:sz w:val="24"/>
              </w:rPr>
              <w:t>113587</w:t>
            </w:r>
          </w:p>
        </w:tc>
        <w:tc>
          <w:tcPr>
            <w:tcW w:w="818" w:type="dxa"/>
            <w:vAlign w:val="center"/>
          </w:tcPr>
          <w:p w:rsidR="00605A6D" w:rsidRDefault="00E303A1">
            <w:pPr>
              <w:jc w:val="center"/>
            </w:pPr>
            <w:r>
              <w:rPr>
                <w:sz w:val="24"/>
              </w:rPr>
              <w:t>泛微转债</w:t>
            </w:r>
          </w:p>
        </w:tc>
        <w:tc>
          <w:tcPr>
            <w:tcW w:w="817" w:type="dxa"/>
            <w:vAlign w:val="center"/>
          </w:tcPr>
          <w:p w:rsidR="00605A6D" w:rsidRDefault="00E303A1">
            <w:pPr>
              <w:jc w:val="center"/>
            </w:pPr>
            <w:r>
              <w:rPr>
                <w:sz w:val="24"/>
              </w:rPr>
              <w:t>2020-06-16</w:t>
            </w:r>
          </w:p>
        </w:tc>
        <w:tc>
          <w:tcPr>
            <w:tcW w:w="819" w:type="dxa"/>
            <w:vAlign w:val="center"/>
          </w:tcPr>
          <w:p w:rsidR="00605A6D" w:rsidRDefault="00E303A1">
            <w:pPr>
              <w:jc w:val="center"/>
            </w:pPr>
            <w:r>
              <w:rPr>
                <w:sz w:val="24"/>
              </w:rPr>
              <w:t>2020-07-14</w:t>
            </w:r>
          </w:p>
        </w:tc>
        <w:tc>
          <w:tcPr>
            <w:tcW w:w="960" w:type="dxa"/>
            <w:vAlign w:val="center"/>
          </w:tcPr>
          <w:p w:rsidR="00605A6D" w:rsidRDefault="00E303A1">
            <w:pPr>
              <w:jc w:val="center"/>
            </w:pPr>
            <w:r>
              <w:rPr>
                <w:sz w:val="24"/>
              </w:rPr>
              <w:t>老股东配债</w:t>
            </w:r>
          </w:p>
        </w:tc>
        <w:tc>
          <w:tcPr>
            <w:tcW w:w="676" w:type="dxa"/>
            <w:vAlign w:val="center"/>
          </w:tcPr>
          <w:p w:rsidR="00605A6D" w:rsidRDefault="00E303A1">
            <w:pPr>
              <w:jc w:val="right"/>
            </w:pPr>
            <w:r>
              <w:rPr>
                <w:sz w:val="24"/>
              </w:rPr>
              <w:t>100.00</w:t>
            </w:r>
          </w:p>
        </w:tc>
        <w:tc>
          <w:tcPr>
            <w:tcW w:w="818" w:type="dxa"/>
            <w:vAlign w:val="center"/>
          </w:tcPr>
          <w:p w:rsidR="00605A6D" w:rsidRDefault="00E303A1">
            <w:pPr>
              <w:jc w:val="right"/>
            </w:pPr>
            <w:r>
              <w:rPr>
                <w:sz w:val="24"/>
              </w:rPr>
              <w:t>100.00</w:t>
            </w:r>
          </w:p>
        </w:tc>
        <w:tc>
          <w:tcPr>
            <w:tcW w:w="819" w:type="dxa"/>
            <w:vAlign w:val="center"/>
          </w:tcPr>
          <w:p w:rsidR="00605A6D" w:rsidRDefault="00E303A1">
            <w:pPr>
              <w:jc w:val="right"/>
            </w:pPr>
            <w:r>
              <w:rPr>
                <w:sz w:val="24"/>
              </w:rPr>
              <w:t>740</w:t>
            </w:r>
          </w:p>
        </w:tc>
        <w:tc>
          <w:tcPr>
            <w:tcW w:w="995" w:type="dxa"/>
            <w:vAlign w:val="center"/>
          </w:tcPr>
          <w:p w:rsidR="00605A6D" w:rsidRDefault="00E303A1">
            <w:pPr>
              <w:jc w:val="right"/>
            </w:pPr>
            <w:r>
              <w:rPr>
                <w:sz w:val="24"/>
              </w:rPr>
              <w:t>74,000.00</w:t>
            </w:r>
          </w:p>
        </w:tc>
        <w:tc>
          <w:tcPr>
            <w:tcW w:w="1052" w:type="dxa"/>
            <w:vAlign w:val="center"/>
          </w:tcPr>
          <w:p w:rsidR="00605A6D" w:rsidRDefault="00E303A1">
            <w:pPr>
              <w:jc w:val="right"/>
            </w:pPr>
            <w:r>
              <w:rPr>
                <w:sz w:val="24"/>
              </w:rPr>
              <w:t>74,000.00</w:t>
            </w:r>
          </w:p>
        </w:tc>
        <w:tc>
          <w:tcPr>
            <w:tcW w:w="408" w:type="dxa"/>
            <w:vAlign w:val="center"/>
          </w:tcPr>
          <w:p w:rsidR="00605A6D" w:rsidRDefault="00E303A1">
            <w:pPr>
              <w:jc w:val="center"/>
            </w:pPr>
            <w:r>
              <w:rPr>
                <w:sz w:val="24"/>
              </w:rPr>
              <w:t>-</w:t>
            </w:r>
          </w:p>
        </w:tc>
      </w:tr>
    </w:tbl>
    <w:p w:rsidR="00E303A1" w:rsidRPr="00D754A9" w:rsidRDefault="00E303A1" w:rsidP="001C548B">
      <w:pPr>
        <w:tabs>
          <w:tab w:val="left" w:pos="426"/>
        </w:tabs>
        <w:spacing w:before="29" w:line="288" w:lineRule="auto"/>
        <w:jc w:val="left"/>
        <w:rPr>
          <w:kern w:val="0"/>
          <w:sz w:val="24"/>
        </w:rPr>
      </w:pPr>
      <w:r>
        <w:rPr>
          <w:kern w:val="0"/>
          <w:sz w:val="24"/>
        </w:rPr>
        <w:t>注：</w:t>
      </w:r>
      <w:r w:rsidR="001C548B" w:rsidRPr="001C548B">
        <w:rPr>
          <w:rFonts w:hint="eastAsia"/>
          <w:kern w:val="0"/>
          <w:sz w:val="24"/>
        </w:rPr>
        <w:t>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E303A1" w:rsidRDefault="001548F9" w:rsidP="00E303A1">
      <w:pPr>
        <w:tabs>
          <w:tab w:val="left" w:pos="426"/>
        </w:tabs>
        <w:spacing w:before="29" w:line="288" w:lineRule="auto"/>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605A6D" w:rsidRDefault="00E303A1">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w:t>
      </w:r>
      <w:r>
        <w:rPr>
          <w:color w:val="000000"/>
          <w:sz w:val="24"/>
        </w:rPr>
        <w:lastRenderedPageBreak/>
        <w:t>场风险。本基金可投资港股通标的股票，会面临港股通机制下因投资环境、投资标的、市场制度以及交易规则等差异带来的特有风险。本基金的基金管理人从事风险管理的主要目标是争取将以上风险控制在限定的范围之内，把握港股通资本市场开放政策下的投资机会，力争实现基金资产的稳定增值。</w:t>
      </w:r>
    </w:p>
    <w:p w:rsidR="00605A6D" w:rsidRDefault="00E303A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05A6D" w:rsidRDefault="00E303A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605A6D" w:rsidRDefault="00E303A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05A6D" w:rsidRDefault="00E303A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0.01%</w:t>
      </w:r>
      <w:r w:rsidRPr="005312D8">
        <w:rPr>
          <w:color w:val="000000"/>
          <w:sz w:val="24"/>
        </w:rPr>
        <w:t>（</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0.13%</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605A6D" w:rsidRDefault="00E303A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w:t>
      </w:r>
      <w:r>
        <w:rPr>
          <w:color w:val="000000"/>
          <w:sz w:val="24"/>
        </w:rPr>
        <w:lastRenderedPageBreak/>
        <w:t>场出现剧烈波动的情况下以合理的价格变现。</w:t>
      </w:r>
    </w:p>
    <w:p w:rsidR="00605A6D" w:rsidRDefault="00E303A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05A6D" w:rsidRDefault="00E303A1">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605A6D" w:rsidRDefault="00E303A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05A6D" w:rsidRDefault="00E303A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605A6D" w:rsidRDefault="00E303A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605A6D" w:rsidRDefault="00E303A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605A6D" w:rsidRDefault="00E303A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605A6D" w:rsidRDefault="00E303A1">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05A6D" w:rsidRDefault="00E303A1">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605A6D">
        <w:tc>
          <w:tcPr>
            <w:tcW w:w="1740" w:type="dxa"/>
            <w:vAlign w:val="center"/>
          </w:tcPr>
          <w:p w:rsidR="00605A6D" w:rsidRDefault="00E303A1">
            <w:pPr>
              <w:jc w:val="left"/>
            </w:pPr>
            <w:r>
              <w:rPr>
                <w:color w:val="000000"/>
                <w:sz w:val="18"/>
                <w:szCs w:val="18"/>
              </w:rPr>
              <w:t>银行存款</w:t>
            </w:r>
          </w:p>
        </w:tc>
        <w:tc>
          <w:tcPr>
            <w:tcW w:w="1559" w:type="dxa"/>
            <w:vAlign w:val="center"/>
          </w:tcPr>
          <w:p w:rsidR="00605A6D" w:rsidRDefault="00E303A1">
            <w:pPr>
              <w:jc w:val="left"/>
            </w:pPr>
            <w:r>
              <w:rPr>
                <w:color w:val="000000"/>
                <w:sz w:val="18"/>
                <w:szCs w:val="18"/>
              </w:rPr>
              <w:t>64,664,226.01</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w:t>
            </w:r>
          </w:p>
        </w:tc>
        <w:tc>
          <w:tcPr>
            <w:tcW w:w="1446" w:type="dxa"/>
            <w:vAlign w:val="center"/>
          </w:tcPr>
          <w:p w:rsidR="00605A6D" w:rsidRDefault="00E303A1">
            <w:pPr>
              <w:jc w:val="left"/>
            </w:pPr>
            <w:r>
              <w:rPr>
                <w:color w:val="000000"/>
                <w:sz w:val="18"/>
                <w:szCs w:val="18"/>
              </w:rPr>
              <w:t>64,664,226.01</w:t>
            </w:r>
          </w:p>
        </w:tc>
      </w:tr>
      <w:tr w:rsidR="00605A6D">
        <w:tc>
          <w:tcPr>
            <w:tcW w:w="1740" w:type="dxa"/>
            <w:vAlign w:val="center"/>
          </w:tcPr>
          <w:p w:rsidR="00605A6D" w:rsidRDefault="00E303A1">
            <w:pPr>
              <w:jc w:val="left"/>
            </w:pPr>
            <w:r>
              <w:rPr>
                <w:color w:val="000000"/>
                <w:sz w:val="18"/>
                <w:szCs w:val="18"/>
              </w:rPr>
              <w:t>结算备付金</w:t>
            </w:r>
          </w:p>
        </w:tc>
        <w:tc>
          <w:tcPr>
            <w:tcW w:w="1559" w:type="dxa"/>
            <w:vAlign w:val="center"/>
          </w:tcPr>
          <w:p w:rsidR="00605A6D" w:rsidRDefault="00E303A1">
            <w:pPr>
              <w:jc w:val="left"/>
            </w:pPr>
            <w:r>
              <w:rPr>
                <w:color w:val="000000"/>
                <w:sz w:val="18"/>
                <w:szCs w:val="18"/>
              </w:rPr>
              <w:t>5,861,395.60</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w:t>
            </w:r>
          </w:p>
        </w:tc>
        <w:tc>
          <w:tcPr>
            <w:tcW w:w="1446" w:type="dxa"/>
            <w:vAlign w:val="center"/>
          </w:tcPr>
          <w:p w:rsidR="00605A6D" w:rsidRDefault="00E303A1">
            <w:pPr>
              <w:jc w:val="left"/>
            </w:pPr>
            <w:r>
              <w:rPr>
                <w:color w:val="000000"/>
                <w:sz w:val="18"/>
                <w:szCs w:val="18"/>
              </w:rPr>
              <w:t>5,861,395.60</w:t>
            </w:r>
          </w:p>
        </w:tc>
      </w:tr>
      <w:tr w:rsidR="00605A6D">
        <w:tc>
          <w:tcPr>
            <w:tcW w:w="1740" w:type="dxa"/>
            <w:vAlign w:val="center"/>
          </w:tcPr>
          <w:p w:rsidR="00605A6D" w:rsidRDefault="00E303A1">
            <w:pPr>
              <w:jc w:val="left"/>
            </w:pPr>
            <w:r>
              <w:rPr>
                <w:color w:val="000000"/>
                <w:sz w:val="18"/>
                <w:szCs w:val="18"/>
              </w:rPr>
              <w:t>存出保证金</w:t>
            </w:r>
          </w:p>
        </w:tc>
        <w:tc>
          <w:tcPr>
            <w:tcW w:w="1559" w:type="dxa"/>
            <w:vAlign w:val="center"/>
          </w:tcPr>
          <w:p w:rsidR="00605A6D" w:rsidRDefault="00E303A1">
            <w:pPr>
              <w:jc w:val="left"/>
            </w:pPr>
            <w:r>
              <w:rPr>
                <w:color w:val="000000"/>
                <w:sz w:val="18"/>
                <w:szCs w:val="18"/>
              </w:rPr>
              <w:t>259,505.30</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w:t>
            </w:r>
          </w:p>
        </w:tc>
        <w:tc>
          <w:tcPr>
            <w:tcW w:w="1446" w:type="dxa"/>
            <w:vAlign w:val="center"/>
          </w:tcPr>
          <w:p w:rsidR="00605A6D" w:rsidRDefault="00E303A1">
            <w:pPr>
              <w:jc w:val="left"/>
            </w:pPr>
            <w:r>
              <w:rPr>
                <w:color w:val="000000"/>
                <w:sz w:val="18"/>
                <w:szCs w:val="18"/>
              </w:rPr>
              <w:t>259,505.30</w:t>
            </w:r>
          </w:p>
        </w:tc>
      </w:tr>
      <w:tr w:rsidR="00605A6D">
        <w:tc>
          <w:tcPr>
            <w:tcW w:w="1740" w:type="dxa"/>
            <w:vAlign w:val="center"/>
          </w:tcPr>
          <w:p w:rsidR="00605A6D" w:rsidRDefault="00E303A1">
            <w:pPr>
              <w:jc w:val="left"/>
            </w:pPr>
            <w:r>
              <w:rPr>
                <w:color w:val="000000"/>
                <w:sz w:val="18"/>
                <w:szCs w:val="18"/>
              </w:rPr>
              <w:lastRenderedPageBreak/>
              <w:t>交易性金融资产</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74,000.00</w:t>
            </w:r>
          </w:p>
        </w:tc>
        <w:tc>
          <w:tcPr>
            <w:tcW w:w="1559" w:type="dxa"/>
            <w:vAlign w:val="center"/>
          </w:tcPr>
          <w:p w:rsidR="00605A6D" w:rsidRDefault="00E303A1">
            <w:pPr>
              <w:jc w:val="left"/>
            </w:pPr>
            <w:r>
              <w:rPr>
                <w:color w:val="000000"/>
                <w:sz w:val="18"/>
                <w:szCs w:val="18"/>
              </w:rPr>
              <w:t>584,651,724.86</w:t>
            </w:r>
          </w:p>
        </w:tc>
        <w:tc>
          <w:tcPr>
            <w:tcW w:w="1446" w:type="dxa"/>
            <w:vAlign w:val="center"/>
          </w:tcPr>
          <w:p w:rsidR="00605A6D" w:rsidRDefault="00E303A1">
            <w:pPr>
              <w:jc w:val="left"/>
            </w:pPr>
            <w:r>
              <w:rPr>
                <w:color w:val="000000"/>
                <w:sz w:val="18"/>
                <w:szCs w:val="18"/>
              </w:rPr>
              <w:t>584,725,724.86</w:t>
            </w:r>
          </w:p>
        </w:tc>
      </w:tr>
      <w:tr w:rsidR="00605A6D">
        <w:tc>
          <w:tcPr>
            <w:tcW w:w="1740" w:type="dxa"/>
            <w:vAlign w:val="center"/>
          </w:tcPr>
          <w:p w:rsidR="00605A6D" w:rsidRDefault="00E303A1">
            <w:pPr>
              <w:jc w:val="left"/>
            </w:pPr>
            <w:r>
              <w:rPr>
                <w:color w:val="000000"/>
                <w:sz w:val="18"/>
                <w:szCs w:val="18"/>
              </w:rPr>
              <w:t>应收利息</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7,611.10</w:t>
            </w:r>
          </w:p>
        </w:tc>
        <w:tc>
          <w:tcPr>
            <w:tcW w:w="1446" w:type="dxa"/>
            <w:vAlign w:val="center"/>
          </w:tcPr>
          <w:p w:rsidR="00605A6D" w:rsidRDefault="00E303A1">
            <w:pPr>
              <w:jc w:val="left"/>
            </w:pPr>
            <w:r>
              <w:rPr>
                <w:color w:val="000000"/>
                <w:sz w:val="18"/>
                <w:szCs w:val="18"/>
              </w:rPr>
              <w:t>7,611.10</w:t>
            </w:r>
          </w:p>
        </w:tc>
      </w:tr>
      <w:tr w:rsidR="00605A6D">
        <w:tc>
          <w:tcPr>
            <w:tcW w:w="1740" w:type="dxa"/>
            <w:vAlign w:val="center"/>
          </w:tcPr>
          <w:p w:rsidR="00605A6D" w:rsidRDefault="00E303A1">
            <w:pPr>
              <w:jc w:val="left"/>
            </w:pPr>
            <w:r>
              <w:rPr>
                <w:color w:val="000000"/>
                <w:sz w:val="18"/>
                <w:szCs w:val="18"/>
              </w:rPr>
              <w:t>应收股利</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508,384.39</w:t>
            </w:r>
          </w:p>
        </w:tc>
        <w:tc>
          <w:tcPr>
            <w:tcW w:w="1446" w:type="dxa"/>
            <w:vAlign w:val="center"/>
          </w:tcPr>
          <w:p w:rsidR="00605A6D" w:rsidRDefault="00E303A1">
            <w:pPr>
              <w:jc w:val="left"/>
            </w:pPr>
            <w:r>
              <w:rPr>
                <w:color w:val="000000"/>
                <w:sz w:val="18"/>
                <w:szCs w:val="18"/>
              </w:rPr>
              <w:t>508,384.39</w:t>
            </w:r>
          </w:p>
        </w:tc>
      </w:tr>
      <w:tr w:rsidR="00605A6D">
        <w:tc>
          <w:tcPr>
            <w:tcW w:w="1740" w:type="dxa"/>
            <w:vAlign w:val="center"/>
          </w:tcPr>
          <w:p w:rsidR="00605A6D" w:rsidRDefault="00E303A1">
            <w:pPr>
              <w:jc w:val="left"/>
            </w:pPr>
            <w:r>
              <w:rPr>
                <w:color w:val="000000"/>
                <w:sz w:val="18"/>
                <w:szCs w:val="18"/>
              </w:rPr>
              <w:t>应收申购款</w:t>
            </w:r>
          </w:p>
        </w:tc>
        <w:tc>
          <w:tcPr>
            <w:tcW w:w="1559" w:type="dxa"/>
            <w:vAlign w:val="center"/>
          </w:tcPr>
          <w:p w:rsidR="00605A6D" w:rsidRDefault="00E303A1">
            <w:pPr>
              <w:jc w:val="left"/>
            </w:pPr>
            <w:r>
              <w:rPr>
                <w:color w:val="000000"/>
                <w:sz w:val="18"/>
                <w:szCs w:val="18"/>
              </w:rPr>
              <w:t>97,305.36</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64,605,398.39</w:t>
            </w:r>
          </w:p>
        </w:tc>
        <w:tc>
          <w:tcPr>
            <w:tcW w:w="1446" w:type="dxa"/>
            <w:vAlign w:val="center"/>
          </w:tcPr>
          <w:p w:rsidR="00605A6D" w:rsidRDefault="00E303A1">
            <w:pPr>
              <w:jc w:val="left"/>
            </w:pPr>
            <w:r>
              <w:rPr>
                <w:color w:val="000000"/>
                <w:sz w:val="18"/>
                <w:szCs w:val="18"/>
              </w:rPr>
              <w:t>64,702,703.75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70,882,432.27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74,000.00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649,773,118.74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720,729,551.01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605A6D">
        <w:tc>
          <w:tcPr>
            <w:tcW w:w="1740" w:type="dxa"/>
            <w:vAlign w:val="center"/>
          </w:tcPr>
          <w:p w:rsidR="00605A6D" w:rsidRDefault="00E303A1">
            <w:pPr>
              <w:jc w:val="left"/>
            </w:pPr>
            <w:r>
              <w:rPr>
                <w:color w:val="000000"/>
                <w:sz w:val="18"/>
                <w:szCs w:val="18"/>
              </w:rPr>
              <w:t>应付证券清算款</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23,037,368.23</w:t>
            </w:r>
          </w:p>
        </w:tc>
        <w:tc>
          <w:tcPr>
            <w:tcW w:w="1446" w:type="dxa"/>
            <w:vAlign w:val="center"/>
          </w:tcPr>
          <w:p w:rsidR="00605A6D" w:rsidRDefault="00E303A1">
            <w:pPr>
              <w:jc w:val="left"/>
            </w:pPr>
            <w:r>
              <w:rPr>
                <w:color w:val="000000"/>
                <w:sz w:val="18"/>
                <w:szCs w:val="18"/>
              </w:rPr>
              <w:t>23,037,368.23</w:t>
            </w:r>
          </w:p>
        </w:tc>
      </w:tr>
      <w:tr w:rsidR="00605A6D">
        <w:tc>
          <w:tcPr>
            <w:tcW w:w="1740" w:type="dxa"/>
            <w:vAlign w:val="center"/>
          </w:tcPr>
          <w:p w:rsidR="00605A6D" w:rsidRDefault="00E303A1">
            <w:pPr>
              <w:jc w:val="left"/>
            </w:pPr>
            <w:r>
              <w:rPr>
                <w:color w:val="000000"/>
                <w:sz w:val="18"/>
                <w:szCs w:val="18"/>
              </w:rPr>
              <w:t>应付赎回款</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3,053,412.33</w:t>
            </w:r>
          </w:p>
        </w:tc>
        <w:tc>
          <w:tcPr>
            <w:tcW w:w="1446" w:type="dxa"/>
            <w:vAlign w:val="center"/>
          </w:tcPr>
          <w:p w:rsidR="00605A6D" w:rsidRDefault="00E303A1">
            <w:pPr>
              <w:jc w:val="left"/>
            </w:pPr>
            <w:r>
              <w:rPr>
                <w:color w:val="000000"/>
                <w:sz w:val="18"/>
                <w:szCs w:val="18"/>
              </w:rPr>
              <w:t>3,053,412.33</w:t>
            </w:r>
          </w:p>
        </w:tc>
      </w:tr>
      <w:tr w:rsidR="00605A6D">
        <w:tc>
          <w:tcPr>
            <w:tcW w:w="1740" w:type="dxa"/>
            <w:vAlign w:val="center"/>
          </w:tcPr>
          <w:p w:rsidR="00605A6D" w:rsidRDefault="00E303A1">
            <w:pPr>
              <w:jc w:val="left"/>
            </w:pPr>
            <w:r>
              <w:rPr>
                <w:color w:val="000000"/>
                <w:sz w:val="18"/>
                <w:szCs w:val="18"/>
              </w:rPr>
              <w:t>应付管理人报酬</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712,673.76</w:t>
            </w:r>
          </w:p>
        </w:tc>
        <w:tc>
          <w:tcPr>
            <w:tcW w:w="1446" w:type="dxa"/>
            <w:vAlign w:val="center"/>
          </w:tcPr>
          <w:p w:rsidR="00605A6D" w:rsidRDefault="00E303A1">
            <w:pPr>
              <w:jc w:val="left"/>
            </w:pPr>
            <w:r>
              <w:rPr>
                <w:color w:val="000000"/>
                <w:sz w:val="18"/>
                <w:szCs w:val="18"/>
              </w:rPr>
              <w:t>712,673.76</w:t>
            </w:r>
          </w:p>
        </w:tc>
      </w:tr>
      <w:tr w:rsidR="00605A6D">
        <w:tc>
          <w:tcPr>
            <w:tcW w:w="1740" w:type="dxa"/>
            <w:vAlign w:val="center"/>
          </w:tcPr>
          <w:p w:rsidR="00605A6D" w:rsidRDefault="00E303A1">
            <w:pPr>
              <w:jc w:val="left"/>
            </w:pPr>
            <w:r>
              <w:rPr>
                <w:color w:val="000000"/>
                <w:sz w:val="18"/>
                <w:szCs w:val="18"/>
              </w:rPr>
              <w:t>应付托管费</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118,778.93</w:t>
            </w:r>
          </w:p>
        </w:tc>
        <w:tc>
          <w:tcPr>
            <w:tcW w:w="1446" w:type="dxa"/>
            <w:vAlign w:val="center"/>
          </w:tcPr>
          <w:p w:rsidR="00605A6D" w:rsidRDefault="00E303A1">
            <w:pPr>
              <w:jc w:val="left"/>
            </w:pPr>
            <w:r>
              <w:rPr>
                <w:color w:val="000000"/>
                <w:sz w:val="18"/>
                <w:szCs w:val="18"/>
              </w:rPr>
              <w:t>118,778.93</w:t>
            </w:r>
          </w:p>
        </w:tc>
      </w:tr>
      <w:tr w:rsidR="00605A6D">
        <w:tc>
          <w:tcPr>
            <w:tcW w:w="1740" w:type="dxa"/>
            <w:vAlign w:val="center"/>
          </w:tcPr>
          <w:p w:rsidR="00605A6D" w:rsidRDefault="00E303A1">
            <w:pPr>
              <w:jc w:val="left"/>
            </w:pPr>
            <w:r>
              <w:rPr>
                <w:color w:val="000000"/>
                <w:sz w:val="18"/>
                <w:szCs w:val="18"/>
              </w:rPr>
              <w:t>应付交易费用</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423,968.03</w:t>
            </w:r>
          </w:p>
        </w:tc>
        <w:tc>
          <w:tcPr>
            <w:tcW w:w="1446" w:type="dxa"/>
            <w:vAlign w:val="center"/>
          </w:tcPr>
          <w:p w:rsidR="00605A6D" w:rsidRDefault="00E303A1">
            <w:pPr>
              <w:jc w:val="left"/>
            </w:pPr>
            <w:r>
              <w:rPr>
                <w:color w:val="000000"/>
                <w:sz w:val="18"/>
                <w:szCs w:val="18"/>
              </w:rPr>
              <w:t>423,968.03</w:t>
            </w:r>
          </w:p>
        </w:tc>
      </w:tr>
      <w:tr w:rsidR="00605A6D">
        <w:tc>
          <w:tcPr>
            <w:tcW w:w="1740" w:type="dxa"/>
            <w:vAlign w:val="center"/>
          </w:tcPr>
          <w:p w:rsidR="00605A6D" w:rsidRDefault="00E303A1">
            <w:pPr>
              <w:jc w:val="left"/>
            </w:pPr>
            <w:r>
              <w:rPr>
                <w:color w:val="000000"/>
                <w:sz w:val="18"/>
                <w:szCs w:val="18"/>
              </w:rPr>
              <w:t>应交税费</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1.14</w:t>
            </w:r>
          </w:p>
        </w:tc>
        <w:tc>
          <w:tcPr>
            <w:tcW w:w="1446" w:type="dxa"/>
            <w:vAlign w:val="center"/>
          </w:tcPr>
          <w:p w:rsidR="00605A6D" w:rsidRDefault="00E303A1">
            <w:pPr>
              <w:jc w:val="left"/>
            </w:pPr>
            <w:r>
              <w:rPr>
                <w:color w:val="000000"/>
                <w:sz w:val="18"/>
                <w:szCs w:val="18"/>
              </w:rPr>
              <w:t>1.14</w:t>
            </w:r>
          </w:p>
        </w:tc>
      </w:tr>
      <w:tr w:rsidR="00605A6D">
        <w:tc>
          <w:tcPr>
            <w:tcW w:w="1740" w:type="dxa"/>
            <w:vAlign w:val="center"/>
          </w:tcPr>
          <w:p w:rsidR="00605A6D" w:rsidRDefault="00E303A1">
            <w:pPr>
              <w:jc w:val="left"/>
            </w:pPr>
            <w:r>
              <w:rPr>
                <w:color w:val="000000"/>
                <w:sz w:val="18"/>
                <w:szCs w:val="18"/>
              </w:rPr>
              <w:t>其他负债</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94,433.09</w:t>
            </w:r>
          </w:p>
        </w:tc>
        <w:tc>
          <w:tcPr>
            <w:tcW w:w="1446" w:type="dxa"/>
            <w:vAlign w:val="center"/>
          </w:tcPr>
          <w:p w:rsidR="00605A6D" w:rsidRDefault="00E303A1">
            <w:pPr>
              <w:jc w:val="left"/>
            </w:pPr>
            <w:r>
              <w:rPr>
                <w:color w:val="000000"/>
                <w:sz w:val="18"/>
                <w:szCs w:val="18"/>
              </w:rPr>
              <w:t>94,433.09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27,440,635.51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27,440,635.51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70,882,432.27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74,000.00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622,332,483.23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693,288,915.50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605A6D">
        <w:tc>
          <w:tcPr>
            <w:tcW w:w="1740" w:type="dxa"/>
            <w:vAlign w:val="center"/>
          </w:tcPr>
          <w:p w:rsidR="00605A6D" w:rsidRDefault="00E303A1">
            <w:pPr>
              <w:jc w:val="left"/>
            </w:pPr>
            <w:r>
              <w:rPr>
                <w:color w:val="000000"/>
                <w:sz w:val="18"/>
                <w:szCs w:val="18"/>
              </w:rPr>
              <w:t>银行存款</w:t>
            </w:r>
          </w:p>
        </w:tc>
        <w:tc>
          <w:tcPr>
            <w:tcW w:w="1559" w:type="dxa"/>
            <w:vAlign w:val="center"/>
          </w:tcPr>
          <w:p w:rsidR="00605A6D" w:rsidRDefault="00E303A1">
            <w:pPr>
              <w:jc w:val="left"/>
            </w:pPr>
            <w:r>
              <w:rPr>
                <w:color w:val="000000"/>
                <w:sz w:val="18"/>
                <w:szCs w:val="18"/>
              </w:rPr>
              <w:t>25,026,877.29</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w:t>
            </w:r>
          </w:p>
        </w:tc>
        <w:tc>
          <w:tcPr>
            <w:tcW w:w="1446" w:type="dxa"/>
            <w:vAlign w:val="center"/>
          </w:tcPr>
          <w:p w:rsidR="00605A6D" w:rsidRDefault="00E303A1">
            <w:pPr>
              <w:jc w:val="left"/>
            </w:pPr>
            <w:r>
              <w:rPr>
                <w:color w:val="000000"/>
                <w:sz w:val="18"/>
                <w:szCs w:val="18"/>
              </w:rPr>
              <w:t>25,026,877.29</w:t>
            </w:r>
          </w:p>
        </w:tc>
      </w:tr>
      <w:tr w:rsidR="00605A6D">
        <w:tc>
          <w:tcPr>
            <w:tcW w:w="1740" w:type="dxa"/>
            <w:vAlign w:val="center"/>
          </w:tcPr>
          <w:p w:rsidR="00605A6D" w:rsidRDefault="00E303A1">
            <w:pPr>
              <w:jc w:val="left"/>
            </w:pPr>
            <w:r>
              <w:rPr>
                <w:color w:val="000000"/>
                <w:sz w:val="18"/>
                <w:szCs w:val="18"/>
              </w:rPr>
              <w:t>结算备付金</w:t>
            </w:r>
          </w:p>
        </w:tc>
        <w:tc>
          <w:tcPr>
            <w:tcW w:w="1559" w:type="dxa"/>
            <w:vAlign w:val="center"/>
          </w:tcPr>
          <w:p w:rsidR="00605A6D" w:rsidRDefault="00E303A1">
            <w:pPr>
              <w:jc w:val="left"/>
            </w:pPr>
            <w:r>
              <w:rPr>
                <w:color w:val="000000"/>
                <w:sz w:val="18"/>
                <w:szCs w:val="18"/>
              </w:rPr>
              <w:t>5,355,436.45</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w:t>
            </w:r>
          </w:p>
        </w:tc>
        <w:tc>
          <w:tcPr>
            <w:tcW w:w="1446" w:type="dxa"/>
            <w:vAlign w:val="center"/>
          </w:tcPr>
          <w:p w:rsidR="00605A6D" w:rsidRDefault="00E303A1">
            <w:pPr>
              <w:jc w:val="left"/>
            </w:pPr>
            <w:r>
              <w:rPr>
                <w:color w:val="000000"/>
                <w:sz w:val="18"/>
                <w:szCs w:val="18"/>
              </w:rPr>
              <w:t>5,355,436.45</w:t>
            </w:r>
          </w:p>
        </w:tc>
      </w:tr>
      <w:tr w:rsidR="00605A6D">
        <w:tc>
          <w:tcPr>
            <w:tcW w:w="1740" w:type="dxa"/>
            <w:vAlign w:val="center"/>
          </w:tcPr>
          <w:p w:rsidR="00605A6D" w:rsidRDefault="00E303A1">
            <w:pPr>
              <w:jc w:val="left"/>
            </w:pPr>
            <w:r>
              <w:rPr>
                <w:color w:val="000000"/>
                <w:sz w:val="18"/>
                <w:szCs w:val="18"/>
              </w:rPr>
              <w:t>存出保证金</w:t>
            </w:r>
          </w:p>
        </w:tc>
        <w:tc>
          <w:tcPr>
            <w:tcW w:w="1559" w:type="dxa"/>
            <w:vAlign w:val="center"/>
          </w:tcPr>
          <w:p w:rsidR="00605A6D" w:rsidRDefault="00E303A1">
            <w:pPr>
              <w:jc w:val="left"/>
            </w:pPr>
            <w:r>
              <w:rPr>
                <w:color w:val="000000"/>
                <w:sz w:val="18"/>
                <w:szCs w:val="18"/>
              </w:rPr>
              <w:t>917,810.03</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w:t>
            </w:r>
          </w:p>
        </w:tc>
        <w:tc>
          <w:tcPr>
            <w:tcW w:w="1446" w:type="dxa"/>
            <w:vAlign w:val="center"/>
          </w:tcPr>
          <w:p w:rsidR="00605A6D" w:rsidRDefault="00E303A1">
            <w:pPr>
              <w:jc w:val="left"/>
            </w:pPr>
            <w:r>
              <w:rPr>
                <w:color w:val="000000"/>
                <w:sz w:val="18"/>
                <w:szCs w:val="18"/>
              </w:rPr>
              <w:t>917,810.03</w:t>
            </w:r>
          </w:p>
        </w:tc>
      </w:tr>
      <w:tr w:rsidR="00605A6D">
        <w:tc>
          <w:tcPr>
            <w:tcW w:w="1740" w:type="dxa"/>
            <w:vAlign w:val="center"/>
          </w:tcPr>
          <w:p w:rsidR="00605A6D" w:rsidRDefault="00E303A1">
            <w:pPr>
              <w:jc w:val="left"/>
            </w:pPr>
            <w:r>
              <w:rPr>
                <w:color w:val="000000"/>
                <w:sz w:val="18"/>
                <w:szCs w:val="18"/>
              </w:rPr>
              <w:t>交易性金融资产</w:t>
            </w:r>
          </w:p>
        </w:tc>
        <w:tc>
          <w:tcPr>
            <w:tcW w:w="1559" w:type="dxa"/>
            <w:vAlign w:val="center"/>
          </w:tcPr>
          <w:p w:rsidR="00605A6D" w:rsidRDefault="00E303A1">
            <w:pPr>
              <w:jc w:val="left"/>
            </w:pPr>
            <w:r>
              <w:rPr>
                <w:color w:val="000000"/>
                <w:sz w:val="18"/>
                <w:szCs w:val="18"/>
              </w:rPr>
              <w:t>500,300.00</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312,400.00</w:t>
            </w:r>
          </w:p>
        </w:tc>
        <w:tc>
          <w:tcPr>
            <w:tcW w:w="1559" w:type="dxa"/>
            <w:vAlign w:val="center"/>
          </w:tcPr>
          <w:p w:rsidR="00605A6D" w:rsidRDefault="00E303A1">
            <w:pPr>
              <w:jc w:val="left"/>
            </w:pPr>
            <w:r>
              <w:rPr>
                <w:color w:val="000000"/>
                <w:sz w:val="18"/>
                <w:szCs w:val="18"/>
              </w:rPr>
              <w:t>221,964,527.43</w:t>
            </w:r>
          </w:p>
        </w:tc>
        <w:tc>
          <w:tcPr>
            <w:tcW w:w="1446" w:type="dxa"/>
            <w:vAlign w:val="center"/>
          </w:tcPr>
          <w:p w:rsidR="00605A6D" w:rsidRDefault="00E303A1">
            <w:pPr>
              <w:jc w:val="left"/>
            </w:pPr>
            <w:r>
              <w:rPr>
                <w:color w:val="000000"/>
                <w:sz w:val="18"/>
                <w:szCs w:val="18"/>
              </w:rPr>
              <w:t>222,777,227.43</w:t>
            </w:r>
          </w:p>
        </w:tc>
      </w:tr>
      <w:tr w:rsidR="00605A6D">
        <w:tc>
          <w:tcPr>
            <w:tcW w:w="1740" w:type="dxa"/>
            <w:vAlign w:val="center"/>
          </w:tcPr>
          <w:p w:rsidR="00605A6D" w:rsidRDefault="00E303A1">
            <w:pPr>
              <w:jc w:val="left"/>
            </w:pPr>
            <w:r>
              <w:rPr>
                <w:color w:val="000000"/>
                <w:sz w:val="18"/>
                <w:szCs w:val="18"/>
              </w:rPr>
              <w:t>应收证券清算款</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7,129,874.22</w:t>
            </w:r>
          </w:p>
        </w:tc>
        <w:tc>
          <w:tcPr>
            <w:tcW w:w="1446" w:type="dxa"/>
            <w:vAlign w:val="center"/>
          </w:tcPr>
          <w:p w:rsidR="00605A6D" w:rsidRDefault="00E303A1">
            <w:pPr>
              <w:jc w:val="left"/>
            </w:pPr>
            <w:r>
              <w:rPr>
                <w:color w:val="000000"/>
                <w:sz w:val="18"/>
                <w:szCs w:val="18"/>
              </w:rPr>
              <w:t>7,129,874.22</w:t>
            </w:r>
          </w:p>
        </w:tc>
      </w:tr>
      <w:tr w:rsidR="00605A6D">
        <w:tc>
          <w:tcPr>
            <w:tcW w:w="1740" w:type="dxa"/>
            <w:vAlign w:val="center"/>
          </w:tcPr>
          <w:p w:rsidR="00605A6D" w:rsidRDefault="00E303A1">
            <w:pPr>
              <w:jc w:val="left"/>
            </w:pPr>
            <w:r>
              <w:rPr>
                <w:color w:val="000000"/>
                <w:sz w:val="18"/>
                <w:szCs w:val="18"/>
              </w:rPr>
              <w:t>应收利息</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14,243.43</w:t>
            </w:r>
          </w:p>
        </w:tc>
        <w:tc>
          <w:tcPr>
            <w:tcW w:w="1446" w:type="dxa"/>
            <w:vAlign w:val="center"/>
          </w:tcPr>
          <w:p w:rsidR="00605A6D" w:rsidRDefault="00E303A1">
            <w:pPr>
              <w:jc w:val="left"/>
            </w:pPr>
            <w:r>
              <w:rPr>
                <w:color w:val="000000"/>
                <w:sz w:val="18"/>
                <w:szCs w:val="18"/>
              </w:rPr>
              <w:t>14,243.43</w:t>
            </w:r>
          </w:p>
        </w:tc>
      </w:tr>
      <w:tr w:rsidR="00605A6D">
        <w:tc>
          <w:tcPr>
            <w:tcW w:w="1740" w:type="dxa"/>
            <w:vAlign w:val="center"/>
          </w:tcPr>
          <w:p w:rsidR="00605A6D" w:rsidRDefault="00E303A1">
            <w:pPr>
              <w:jc w:val="left"/>
            </w:pPr>
            <w:r>
              <w:rPr>
                <w:color w:val="000000"/>
                <w:sz w:val="18"/>
                <w:szCs w:val="18"/>
              </w:rPr>
              <w:t>应收申购款</w:t>
            </w:r>
          </w:p>
        </w:tc>
        <w:tc>
          <w:tcPr>
            <w:tcW w:w="1559" w:type="dxa"/>
            <w:vAlign w:val="center"/>
          </w:tcPr>
          <w:p w:rsidR="00605A6D" w:rsidRDefault="00E303A1">
            <w:pPr>
              <w:jc w:val="left"/>
            </w:pPr>
            <w:r>
              <w:rPr>
                <w:color w:val="000000"/>
                <w:sz w:val="18"/>
                <w:szCs w:val="18"/>
              </w:rPr>
              <w:t>499.25</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left"/>
            </w:pPr>
            <w:r>
              <w:rPr>
                <w:color w:val="000000"/>
                <w:sz w:val="18"/>
                <w:szCs w:val="18"/>
              </w:rPr>
              <w:t>231,502.74</w:t>
            </w:r>
          </w:p>
        </w:tc>
        <w:tc>
          <w:tcPr>
            <w:tcW w:w="1446" w:type="dxa"/>
            <w:vAlign w:val="center"/>
          </w:tcPr>
          <w:p w:rsidR="00605A6D" w:rsidRDefault="00E303A1">
            <w:pPr>
              <w:jc w:val="left"/>
            </w:pPr>
            <w:r>
              <w:rPr>
                <w:color w:val="000000"/>
                <w:sz w:val="18"/>
                <w:szCs w:val="18"/>
              </w:rPr>
              <w:t>232,001.99</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31,800,923.02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312,400.00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229,340,147.82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261,453,470.84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605A6D">
        <w:tc>
          <w:tcPr>
            <w:tcW w:w="1740" w:type="dxa"/>
            <w:vAlign w:val="center"/>
          </w:tcPr>
          <w:p w:rsidR="00605A6D" w:rsidRDefault="00E303A1">
            <w:pPr>
              <w:jc w:val="left"/>
            </w:pPr>
            <w:r>
              <w:rPr>
                <w:color w:val="000000"/>
                <w:sz w:val="18"/>
                <w:szCs w:val="18"/>
              </w:rPr>
              <w:t>应付证券清算款</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center"/>
            </w:pPr>
            <w:r>
              <w:rPr>
                <w:color w:val="000000"/>
                <w:sz w:val="18"/>
                <w:szCs w:val="18"/>
              </w:rPr>
              <w:t>9,217,117.16</w:t>
            </w:r>
          </w:p>
        </w:tc>
        <w:tc>
          <w:tcPr>
            <w:tcW w:w="1446" w:type="dxa"/>
            <w:vAlign w:val="center"/>
          </w:tcPr>
          <w:p w:rsidR="00605A6D" w:rsidRDefault="00E303A1">
            <w:pPr>
              <w:jc w:val="left"/>
            </w:pPr>
            <w:r>
              <w:rPr>
                <w:color w:val="000000"/>
                <w:sz w:val="18"/>
                <w:szCs w:val="18"/>
              </w:rPr>
              <w:t>9,217,117.16</w:t>
            </w:r>
          </w:p>
        </w:tc>
      </w:tr>
      <w:tr w:rsidR="00605A6D">
        <w:tc>
          <w:tcPr>
            <w:tcW w:w="1740" w:type="dxa"/>
            <w:vAlign w:val="center"/>
          </w:tcPr>
          <w:p w:rsidR="00605A6D" w:rsidRDefault="00E303A1">
            <w:pPr>
              <w:jc w:val="left"/>
            </w:pPr>
            <w:r>
              <w:rPr>
                <w:color w:val="000000"/>
                <w:sz w:val="18"/>
                <w:szCs w:val="18"/>
              </w:rPr>
              <w:t>应付赎回款</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center"/>
            </w:pPr>
            <w:r>
              <w:rPr>
                <w:color w:val="000000"/>
                <w:sz w:val="18"/>
                <w:szCs w:val="18"/>
              </w:rPr>
              <w:t>1,723,959.82</w:t>
            </w:r>
          </w:p>
        </w:tc>
        <w:tc>
          <w:tcPr>
            <w:tcW w:w="1446" w:type="dxa"/>
            <w:vAlign w:val="center"/>
          </w:tcPr>
          <w:p w:rsidR="00605A6D" w:rsidRDefault="00E303A1">
            <w:pPr>
              <w:jc w:val="left"/>
            </w:pPr>
            <w:r>
              <w:rPr>
                <w:color w:val="000000"/>
                <w:sz w:val="18"/>
                <w:szCs w:val="18"/>
              </w:rPr>
              <w:t>1,723,959.82</w:t>
            </w:r>
          </w:p>
        </w:tc>
      </w:tr>
      <w:tr w:rsidR="00605A6D">
        <w:tc>
          <w:tcPr>
            <w:tcW w:w="1740" w:type="dxa"/>
            <w:vAlign w:val="center"/>
          </w:tcPr>
          <w:p w:rsidR="00605A6D" w:rsidRDefault="00E303A1">
            <w:pPr>
              <w:jc w:val="left"/>
            </w:pPr>
            <w:r>
              <w:rPr>
                <w:color w:val="000000"/>
                <w:sz w:val="18"/>
                <w:szCs w:val="18"/>
              </w:rPr>
              <w:t>应付管理人报酬</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center"/>
            </w:pPr>
            <w:r>
              <w:rPr>
                <w:color w:val="000000"/>
                <w:sz w:val="18"/>
                <w:szCs w:val="18"/>
              </w:rPr>
              <w:t>315,158.72</w:t>
            </w:r>
          </w:p>
        </w:tc>
        <w:tc>
          <w:tcPr>
            <w:tcW w:w="1446" w:type="dxa"/>
            <w:vAlign w:val="center"/>
          </w:tcPr>
          <w:p w:rsidR="00605A6D" w:rsidRDefault="00E303A1">
            <w:pPr>
              <w:jc w:val="left"/>
            </w:pPr>
            <w:r>
              <w:rPr>
                <w:color w:val="000000"/>
                <w:sz w:val="18"/>
                <w:szCs w:val="18"/>
              </w:rPr>
              <w:t>315,158.72</w:t>
            </w:r>
          </w:p>
        </w:tc>
      </w:tr>
      <w:tr w:rsidR="00605A6D">
        <w:tc>
          <w:tcPr>
            <w:tcW w:w="1740" w:type="dxa"/>
            <w:vAlign w:val="center"/>
          </w:tcPr>
          <w:p w:rsidR="00605A6D" w:rsidRDefault="00E303A1">
            <w:pPr>
              <w:jc w:val="left"/>
            </w:pPr>
            <w:r>
              <w:rPr>
                <w:color w:val="000000"/>
                <w:sz w:val="18"/>
                <w:szCs w:val="18"/>
              </w:rPr>
              <w:t>应付托管费</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center"/>
            </w:pPr>
            <w:r>
              <w:rPr>
                <w:color w:val="000000"/>
                <w:sz w:val="18"/>
                <w:szCs w:val="18"/>
              </w:rPr>
              <w:t>52,526.47</w:t>
            </w:r>
          </w:p>
        </w:tc>
        <w:tc>
          <w:tcPr>
            <w:tcW w:w="1446" w:type="dxa"/>
            <w:vAlign w:val="center"/>
          </w:tcPr>
          <w:p w:rsidR="00605A6D" w:rsidRDefault="00E303A1">
            <w:pPr>
              <w:jc w:val="left"/>
            </w:pPr>
            <w:r>
              <w:rPr>
                <w:color w:val="000000"/>
                <w:sz w:val="18"/>
                <w:szCs w:val="18"/>
              </w:rPr>
              <w:t>52,526.47</w:t>
            </w:r>
          </w:p>
        </w:tc>
      </w:tr>
      <w:tr w:rsidR="00605A6D">
        <w:tc>
          <w:tcPr>
            <w:tcW w:w="1740" w:type="dxa"/>
            <w:vAlign w:val="center"/>
          </w:tcPr>
          <w:p w:rsidR="00605A6D" w:rsidRDefault="00E303A1">
            <w:pPr>
              <w:jc w:val="left"/>
            </w:pPr>
            <w:r>
              <w:rPr>
                <w:color w:val="000000"/>
                <w:sz w:val="18"/>
                <w:szCs w:val="18"/>
              </w:rPr>
              <w:lastRenderedPageBreak/>
              <w:t>应付交易费用</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center"/>
            </w:pPr>
            <w:r>
              <w:rPr>
                <w:color w:val="000000"/>
                <w:sz w:val="18"/>
                <w:szCs w:val="18"/>
              </w:rPr>
              <w:t>350,274.17</w:t>
            </w:r>
          </w:p>
        </w:tc>
        <w:tc>
          <w:tcPr>
            <w:tcW w:w="1446" w:type="dxa"/>
            <w:vAlign w:val="center"/>
          </w:tcPr>
          <w:p w:rsidR="00605A6D" w:rsidRDefault="00E303A1">
            <w:pPr>
              <w:jc w:val="left"/>
            </w:pPr>
            <w:r>
              <w:rPr>
                <w:color w:val="000000"/>
                <w:sz w:val="18"/>
                <w:szCs w:val="18"/>
              </w:rPr>
              <w:t>350,274.17</w:t>
            </w:r>
          </w:p>
        </w:tc>
      </w:tr>
      <w:tr w:rsidR="00605A6D">
        <w:tc>
          <w:tcPr>
            <w:tcW w:w="1740" w:type="dxa"/>
            <w:vAlign w:val="center"/>
          </w:tcPr>
          <w:p w:rsidR="00605A6D" w:rsidRDefault="00E303A1">
            <w:pPr>
              <w:jc w:val="left"/>
            </w:pPr>
            <w:r>
              <w:rPr>
                <w:color w:val="000000"/>
                <w:sz w:val="18"/>
                <w:szCs w:val="18"/>
              </w:rPr>
              <w:t>应交税费</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center"/>
            </w:pPr>
            <w:r>
              <w:rPr>
                <w:color w:val="000000"/>
                <w:sz w:val="18"/>
                <w:szCs w:val="18"/>
              </w:rPr>
              <w:t>1.44</w:t>
            </w:r>
          </w:p>
        </w:tc>
        <w:tc>
          <w:tcPr>
            <w:tcW w:w="1446" w:type="dxa"/>
            <w:vAlign w:val="center"/>
          </w:tcPr>
          <w:p w:rsidR="00605A6D" w:rsidRDefault="00E303A1">
            <w:pPr>
              <w:jc w:val="left"/>
            </w:pPr>
            <w:r>
              <w:rPr>
                <w:color w:val="000000"/>
                <w:sz w:val="18"/>
                <w:szCs w:val="18"/>
              </w:rPr>
              <w:t>1.44</w:t>
            </w:r>
          </w:p>
        </w:tc>
      </w:tr>
      <w:tr w:rsidR="00605A6D">
        <w:tc>
          <w:tcPr>
            <w:tcW w:w="1740" w:type="dxa"/>
            <w:vAlign w:val="center"/>
          </w:tcPr>
          <w:p w:rsidR="00605A6D" w:rsidRDefault="00E303A1">
            <w:pPr>
              <w:jc w:val="left"/>
            </w:pPr>
            <w:r>
              <w:rPr>
                <w:color w:val="000000"/>
                <w:sz w:val="18"/>
                <w:szCs w:val="18"/>
              </w:rPr>
              <w:t>其他负债</w:t>
            </w:r>
          </w:p>
        </w:tc>
        <w:tc>
          <w:tcPr>
            <w:tcW w:w="1559" w:type="dxa"/>
            <w:vAlign w:val="center"/>
          </w:tcPr>
          <w:p w:rsidR="00605A6D" w:rsidRDefault="00E303A1">
            <w:pPr>
              <w:jc w:val="left"/>
            </w:pPr>
            <w:r>
              <w:rPr>
                <w:color w:val="000000"/>
                <w:sz w:val="18"/>
                <w:szCs w:val="18"/>
              </w:rPr>
              <w:t>-</w:t>
            </w:r>
          </w:p>
        </w:tc>
        <w:tc>
          <w:tcPr>
            <w:tcW w:w="1473" w:type="dxa"/>
            <w:vAlign w:val="center"/>
          </w:tcPr>
          <w:p w:rsidR="00605A6D" w:rsidRDefault="00E303A1">
            <w:pPr>
              <w:jc w:val="left"/>
            </w:pPr>
            <w:r>
              <w:rPr>
                <w:color w:val="000000"/>
                <w:sz w:val="18"/>
                <w:szCs w:val="18"/>
              </w:rPr>
              <w:t>-</w:t>
            </w:r>
          </w:p>
        </w:tc>
        <w:tc>
          <w:tcPr>
            <w:tcW w:w="1221" w:type="dxa"/>
            <w:vAlign w:val="center"/>
          </w:tcPr>
          <w:p w:rsidR="00605A6D" w:rsidRDefault="00E303A1">
            <w:pPr>
              <w:jc w:val="left"/>
            </w:pPr>
            <w:r>
              <w:rPr>
                <w:color w:val="000000"/>
                <w:sz w:val="18"/>
                <w:szCs w:val="18"/>
              </w:rPr>
              <w:t>-</w:t>
            </w:r>
          </w:p>
        </w:tc>
        <w:tc>
          <w:tcPr>
            <w:tcW w:w="1559" w:type="dxa"/>
            <w:vAlign w:val="center"/>
          </w:tcPr>
          <w:p w:rsidR="00605A6D" w:rsidRDefault="00E303A1">
            <w:pPr>
              <w:jc w:val="center"/>
            </w:pPr>
            <w:r>
              <w:rPr>
                <w:color w:val="000000"/>
                <w:sz w:val="18"/>
                <w:szCs w:val="18"/>
              </w:rPr>
              <w:t>187,819.23</w:t>
            </w:r>
          </w:p>
        </w:tc>
        <w:tc>
          <w:tcPr>
            <w:tcW w:w="1446" w:type="dxa"/>
            <w:vAlign w:val="center"/>
          </w:tcPr>
          <w:p w:rsidR="00605A6D" w:rsidRDefault="00E303A1">
            <w:pPr>
              <w:jc w:val="left"/>
            </w:pPr>
            <w:r>
              <w:rPr>
                <w:color w:val="000000"/>
                <w:sz w:val="18"/>
                <w:szCs w:val="18"/>
              </w:rPr>
              <w:t>187,819.23</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11,846,857.01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11,846,857.01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31,800,923.02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312,400.00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217,493,290.81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249,606,613.83</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0.01%</w:t>
      </w:r>
      <w:r w:rsidRPr="005312D8">
        <w:rPr>
          <w:kern w:val="0"/>
          <w:sz w:val="24"/>
        </w:rPr>
        <w:t>（</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0.33%</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外汇风险是指金融工具的公允价值或未来现金流量因外汇汇率变动而发生波动的风险。本基金持有不以记账本位币计价的资产，因此存在相应的外汇风险。</w:t>
      </w:r>
    </w:p>
    <w:p w:rsidR="00E73C74" w:rsidRPr="005312D8" w:rsidRDefault="00E73C74" w:rsidP="00035D71">
      <w:pPr>
        <w:spacing w:before="29" w:line="288" w:lineRule="auto"/>
        <w:ind w:firstLineChars="200" w:firstLine="480"/>
        <w:rPr>
          <w:color w:val="000000"/>
          <w:sz w:val="24"/>
        </w:rPr>
      </w:pPr>
    </w:p>
    <w:p w:rsidR="00194D6E" w:rsidRPr="005312D8" w:rsidRDefault="00194D6E" w:rsidP="0048308E">
      <w:pPr>
        <w:widowControl/>
        <w:spacing w:before="29" w:line="288" w:lineRule="auto"/>
        <w:jc w:val="left"/>
        <w:rPr>
          <w:b/>
          <w:bCs/>
          <w:sz w:val="24"/>
        </w:rPr>
      </w:pPr>
      <w:r w:rsidRPr="005312D8">
        <w:rPr>
          <w:b/>
          <w:bCs/>
          <w:kern w:val="0"/>
          <w:sz w:val="24"/>
        </w:rPr>
        <w:t>6.4.13.4.2.1</w:t>
      </w:r>
      <w:r w:rsidRPr="005312D8">
        <w:rPr>
          <w:b/>
          <w:bCs/>
          <w:sz w:val="24"/>
        </w:rPr>
        <w:t>外汇风险敞口</w:t>
      </w:r>
    </w:p>
    <w:p w:rsidR="00194D6E" w:rsidRPr="005312D8" w:rsidRDefault="00194D6E" w:rsidP="0048308E">
      <w:pPr>
        <w:spacing w:before="29" w:line="288" w:lineRule="auto"/>
        <w:jc w:val="right"/>
        <w:rPr>
          <w:sz w:val="24"/>
        </w:rPr>
      </w:pPr>
      <w:r w:rsidRPr="005312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2"/>
        <w:gridCol w:w="1980"/>
        <w:gridCol w:w="1440"/>
        <w:gridCol w:w="2160"/>
      </w:tblGrid>
      <w:tr w:rsidR="00194D6E" w:rsidRPr="005312D8" w:rsidTr="00285FED">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本期末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94D6E" w:rsidRPr="005312D8" w:rsidTr="00285FED">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以外币计价的资产</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605A6D">
        <w:tc>
          <w:tcPr>
            <w:tcW w:w="1476" w:type="dxa"/>
            <w:vAlign w:val="center"/>
          </w:tcPr>
          <w:p w:rsidR="00605A6D" w:rsidRDefault="00E303A1">
            <w:pPr>
              <w:jc w:val="center"/>
            </w:pPr>
            <w:r>
              <w:rPr>
                <w:sz w:val="24"/>
              </w:rPr>
              <w:t>交易性金融资产</w:t>
            </w:r>
          </w:p>
        </w:tc>
        <w:tc>
          <w:tcPr>
            <w:tcW w:w="1942" w:type="dxa"/>
            <w:vAlign w:val="center"/>
          </w:tcPr>
          <w:p w:rsidR="00605A6D" w:rsidRDefault="00E303A1">
            <w:pPr>
              <w:jc w:val="center"/>
            </w:pPr>
            <w:r>
              <w:rPr>
                <w:sz w:val="24"/>
              </w:rPr>
              <w:t>-</w:t>
            </w:r>
          </w:p>
        </w:tc>
        <w:tc>
          <w:tcPr>
            <w:tcW w:w="1980" w:type="dxa"/>
            <w:vAlign w:val="center"/>
          </w:tcPr>
          <w:p w:rsidR="00605A6D" w:rsidRDefault="00E303A1">
            <w:pPr>
              <w:jc w:val="center"/>
            </w:pPr>
            <w:r>
              <w:rPr>
                <w:sz w:val="24"/>
              </w:rPr>
              <w:t>173,974,695.84</w:t>
            </w:r>
          </w:p>
        </w:tc>
        <w:tc>
          <w:tcPr>
            <w:tcW w:w="1440" w:type="dxa"/>
            <w:vAlign w:val="center"/>
          </w:tcPr>
          <w:p w:rsidR="00605A6D" w:rsidRDefault="00E303A1">
            <w:pPr>
              <w:jc w:val="center"/>
            </w:pPr>
            <w:r>
              <w:rPr>
                <w:sz w:val="24"/>
              </w:rPr>
              <w:t>-</w:t>
            </w:r>
          </w:p>
        </w:tc>
        <w:tc>
          <w:tcPr>
            <w:tcW w:w="2160" w:type="dxa"/>
            <w:vAlign w:val="center"/>
          </w:tcPr>
          <w:p w:rsidR="00605A6D" w:rsidRDefault="00E303A1">
            <w:pPr>
              <w:jc w:val="center"/>
            </w:pPr>
            <w:r>
              <w:rPr>
                <w:sz w:val="24"/>
              </w:rPr>
              <w:t>173,974,695.84</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173,974,695.84</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173,974,695.84</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lastRenderedPageBreak/>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173,974,695.84</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173,974,695.84</w:t>
            </w:r>
          </w:p>
        </w:tc>
      </w:tr>
      <w:tr w:rsidR="00194D6E" w:rsidRPr="005312D8" w:rsidTr="007C1F37">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上年度末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94D6E" w:rsidRPr="005312D8" w:rsidTr="007C1F37">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7C1F37">
        <w:tc>
          <w:tcPr>
            <w:tcW w:w="1477"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spacing w:before="29" w:line="288" w:lineRule="auto"/>
              <w:rPr>
                <w:sz w:val="24"/>
              </w:rPr>
            </w:pPr>
            <w:r w:rsidRPr="005312D8">
              <w:rPr>
                <w:sz w:val="24"/>
              </w:rPr>
              <w:t>以外币计价的资产</w:t>
            </w:r>
          </w:p>
        </w:tc>
        <w:tc>
          <w:tcPr>
            <w:tcW w:w="1943"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605A6D">
        <w:tc>
          <w:tcPr>
            <w:tcW w:w="1476" w:type="dxa"/>
            <w:vAlign w:val="center"/>
          </w:tcPr>
          <w:p w:rsidR="00605A6D" w:rsidRDefault="00E303A1">
            <w:pPr>
              <w:jc w:val="center"/>
            </w:pPr>
            <w:r>
              <w:rPr>
                <w:sz w:val="24"/>
              </w:rPr>
              <w:t>交易性金融资产</w:t>
            </w:r>
          </w:p>
        </w:tc>
        <w:tc>
          <w:tcPr>
            <w:tcW w:w="1942" w:type="dxa"/>
            <w:vAlign w:val="center"/>
          </w:tcPr>
          <w:p w:rsidR="00605A6D" w:rsidRDefault="00E303A1">
            <w:pPr>
              <w:jc w:val="center"/>
            </w:pPr>
            <w:r>
              <w:rPr>
                <w:sz w:val="24"/>
              </w:rPr>
              <w:t>-</w:t>
            </w:r>
          </w:p>
        </w:tc>
        <w:tc>
          <w:tcPr>
            <w:tcW w:w="1980" w:type="dxa"/>
            <w:vAlign w:val="center"/>
          </w:tcPr>
          <w:p w:rsidR="00605A6D" w:rsidRDefault="00E303A1">
            <w:pPr>
              <w:jc w:val="center"/>
            </w:pPr>
            <w:r>
              <w:rPr>
                <w:sz w:val="24"/>
              </w:rPr>
              <w:t>40,289,944.95</w:t>
            </w:r>
          </w:p>
        </w:tc>
        <w:tc>
          <w:tcPr>
            <w:tcW w:w="1440" w:type="dxa"/>
            <w:vAlign w:val="center"/>
          </w:tcPr>
          <w:p w:rsidR="00605A6D" w:rsidRDefault="00E303A1">
            <w:pPr>
              <w:jc w:val="center"/>
            </w:pPr>
            <w:r>
              <w:rPr>
                <w:sz w:val="24"/>
              </w:rPr>
              <w:t>-</w:t>
            </w:r>
          </w:p>
        </w:tc>
        <w:tc>
          <w:tcPr>
            <w:tcW w:w="2160" w:type="dxa"/>
            <w:vAlign w:val="center"/>
          </w:tcPr>
          <w:p w:rsidR="00605A6D" w:rsidRDefault="00E303A1">
            <w:pPr>
              <w:jc w:val="center"/>
            </w:pPr>
            <w:r>
              <w:rPr>
                <w:sz w:val="24"/>
              </w:rPr>
              <w:t>40,289,944.95</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40,289,944.95</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40,289,944.95</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40,289,944.95</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40,289,944.95</w:t>
            </w:r>
          </w:p>
        </w:tc>
      </w:tr>
    </w:tbl>
    <w:p w:rsidR="00194D6E" w:rsidRPr="005312D8" w:rsidRDefault="00194D6E" w:rsidP="0048308E">
      <w:pPr>
        <w:widowControl/>
        <w:spacing w:before="29" w:line="288" w:lineRule="auto"/>
        <w:ind w:firstLine="420"/>
        <w:jc w:val="left"/>
        <w:rPr>
          <w:b/>
          <w:bCs/>
          <w:sz w:val="24"/>
        </w:rPr>
      </w:pPr>
    </w:p>
    <w:p w:rsidR="00194D6E" w:rsidRPr="005312D8" w:rsidRDefault="00194D6E" w:rsidP="0048308E">
      <w:pPr>
        <w:spacing w:before="29" w:line="288" w:lineRule="auto"/>
        <w:rPr>
          <w:b/>
          <w:bCs/>
          <w:sz w:val="24"/>
        </w:rPr>
      </w:pPr>
      <w:r w:rsidRPr="005312D8">
        <w:rPr>
          <w:b/>
          <w:bCs/>
          <w:kern w:val="0"/>
          <w:sz w:val="24"/>
        </w:rPr>
        <w:t>6.4.13.4.2.2</w:t>
      </w:r>
      <w:r w:rsidRPr="005312D8">
        <w:rPr>
          <w:b/>
          <w:bCs/>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5"/>
        <w:gridCol w:w="1926"/>
        <w:gridCol w:w="2678"/>
      </w:tblGrid>
      <w:tr w:rsidR="00605A6D">
        <w:tc>
          <w:tcPr>
            <w:tcW w:w="709" w:type="dxa"/>
            <w:vAlign w:val="center"/>
          </w:tcPr>
          <w:p w:rsidR="00605A6D" w:rsidRDefault="00E303A1">
            <w:pPr>
              <w:jc w:val="left"/>
            </w:pPr>
            <w:r>
              <w:rPr>
                <w:sz w:val="24"/>
              </w:rPr>
              <w:t>假设</w:t>
            </w:r>
          </w:p>
        </w:tc>
        <w:tc>
          <w:tcPr>
            <w:tcW w:w="8289" w:type="dxa"/>
            <w:gridSpan w:val="3"/>
            <w:vAlign w:val="center"/>
          </w:tcPr>
          <w:p w:rsidR="00605A6D" w:rsidRDefault="00E303A1">
            <w:pPr>
              <w:jc w:val="center"/>
            </w:pPr>
            <w:r>
              <w:rPr>
                <w:sz w:val="24"/>
              </w:rPr>
              <w:t>除汇率以外的其他市场变量保持不变</w:t>
            </w:r>
          </w:p>
        </w:tc>
      </w:tr>
      <w:tr w:rsidR="00194D6E" w:rsidRPr="005312D8" w:rsidTr="00D5295D">
        <w:tc>
          <w:tcPr>
            <w:tcW w:w="709" w:type="dxa"/>
            <w:vMerge w:val="restart"/>
            <w:tcBorders>
              <w:top w:val="single" w:sz="4" w:space="0" w:color="000000"/>
              <w:left w:val="single" w:sz="4" w:space="0" w:color="000000"/>
              <w:right w:val="single" w:sz="4" w:space="0" w:color="000000"/>
            </w:tcBorders>
            <w:vAlign w:val="center"/>
            <w:hideMark/>
          </w:tcPr>
          <w:p w:rsidR="00194D6E" w:rsidRPr="005312D8" w:rsidRDefault="00194D6E" w:rsidP="0048308E">
            <w:pPr>
              <w:pStyle w:val="ad"/>
              <w:spacing w:before="29" w:line="288" w:lineRule="auto"/>
              <w:jc w:val="center"/>
              <w:rPr>
                <w:szCs w:val="24"/>
              </w:rPr>
            </w:pPr>
            <w:r w:rsidRPr="005312D8">
              <w:rPr>
                <w:bCs/>
                <w:szCs w:val="24"/>
              </w:rPr>
              <w:t>分析</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bCs/>
                <w:sz w:val="24"/>
              </w:rPr>
              <w:t>相关风险变量的变动</w:t>
            </w:r>
          </w:p>
        </w:tc>
        <w:tc>
          <w:tcPr>
            <w:tcW w:w="4605" w:type="dxa"/>
            <w:gridSpan w:val="2"/>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对资产负债表日基金资产净值的</w:t>
            </w:r>
          </w:p>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sz w:val="24"/>
              </w:rPr>
              <w:t>影响金额（单位：人民币万元）</w:t>
            </w:r>
          </w:p>
        </w:tc>
      </w:tr>
      <w:tr w:rsidR="00194D6E" w:rsidRPr="005312D8" w:rsidTr="00D5295D">
        <w:tc>
          <w:tcPr>
            <w:tcW w:w="709" w:type="dxa"/>
            <w:vMerge/>
            <w:tcBorders>
              <w:left w:val="single" w:sz="4" w:space="0" w:color="000000"/>
              <w:right w:val="single" w:sz="4" w:space="0" w:color="000000"/>
            </w:tcBorders>
            <w:vAlign w:val="center"/>
            <w:hideMark/>
          </w:tcPr>
          <w:p w:rsidR="00194D6E" w:rsidRPr="005312D8" w:rsidRDefault="00194D6E" w:rsidP="0048308E">
            <w:pPr>
              <w:widowControl/>
              <w:spacing w:before="29" w:line="288" w:lineRule="auto"/>
              <w:jc w:val="left"/>
              <w:rPr>
                <w:sz w:val="24"/>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spacing w:before="29" w:line="288" w:lineRule="auto"/>
              <w:jc w:val="left"/>
              <w:rPr>
                <w:kern w:val="0"/>
                <w:sz w:val="24"/>
              </w:rPr>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本期末</w:t>
            </w:r>
          </w:p>
          <w:p w:rsidR="00194D6E" w:rsidRPr="005312D8" w:rsidRDefault="00194D6E" w:rsidP="0048308E">
            <w:pPr>
              <w:spacing w:before="29" w:line="288" w:lineRule="auto"/>
              <w:jc w:val="center"/>
              <w:rPr>
                <w:bCs/>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79"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上年度末</w:t>
            </w:r>
          </w:p>
          <w:p w:rsidR="00194D6E" w:rsidRPr="005312D8" w:rsidRDefault="00194D6E" w:rsidP="0048308E">
            <w:pPr>
              <w:spacing w:before="29" w:line="288" w:lineRule="auto"/>
              <w:jc w:val="center"/>
              <w:rPr>
                <w:bCs/>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605A6D">
        <w:tc>
          <w:tcPr>
            <w:tcW w:w="709" w:type="dxa"/>
            <w:vMerge/>
          </w:tcPr>
          <w:p w:rsidR="00605A6D" w:rsidRDefault="00605A6D"/>
        </w:tc>
        <w:tc>
          <w:tcPr>
            <w:tcW w:w="3685" w:type="dxa"/>
            <w:vAlign w:val="center"/>
          </w:tcPr>
          <w:p w:rsidR="00605A6D" w:rsidRDefault="00E303A1">
            <w:pPr>
              <w:jc w:val="left"/>
            </w:pPr>
            <w:r>
              <w:rPr>
                <w:sz w:val="24"/>
              </w:rPr>
              <w:t xml:space="preserve">1. </w:t>
            </w:r>
            <w:r>
              <w:rPr>
                <w:sz w:val="24"/>
              </w:rPr>
              <w:t>所有外币相对人民币升值</w:t>
            </w:r>
            <w:r>
              <w:rPr>
                <w:sz w:val="24"/>
              </w:rPr>
              <w:t>5%</w:t>
            </w:r>
          </w:p>
        </w:tc>
        <w:tc>
          <w:tcPr>
            <w:tcW w:w="1926" w:type="dxa"/>
            <w:vAlign w:val="center"/>
          </w:tcPr>
          <w:p w:rsidR="00605A6D" w:rsidRDefault="00E303A1">
            <w:pPr>
              <w:jc w:val="right"/>
            </w:pPr>
            <w:r>
              <w:rPr>
                <w:sz w:val="24"/>
              </w:rPr>
              <w:t>增加约</w:t>
            </w:r>
            <w:r>
              <w:rPr>
                <w:sz w:val="24"/>
              </w:rPr>
              <w:t>870</w:t>
            </w:r>
          </w:p>
        </w:tc>
        <w:tc>
          <w:tcPr>
            <w:tcW w:w="2678" w:type="dxa"/>
            <w:vAlign w:val="center"/>
          </w:tcPr>
          <w:p w:rsidR="00605A6D" w:rsidRDefault="00E303A1">
            <w:pPr>
              <w:jc w:val="right"/>
            </w:pPr>
            <w:r>
              <w:rPr>
                <w:sz w:val="24"/>
              </w:rPr>
              <w:t>增加约</w:t>
            </w:r>
            <w:r>
              <w:rPr>
                <w:sz w:val="24"/>
              </w:rPr>
              <w:t>201</w:t>
            </w:r>
          </w:p>
        </w:tc>
      </w:tr>
      <w:tr w:rsidR="00605A6D">
        <w:tc>
          <w:tcPr>
            <w:tcW w:w="709" w:type="dxa"/>
            <w:vMerge/>
          </w:tcPr>
          <w:p w:rsidR="00605A6D" w:rsidRDefault="00605A6D"/>
        </w:tc>
        <w:tc>
          <w:tcPr>
            <w:tcW w:w="3685" w:type="dxa"/>
            <w:vAlign w:val="center"/>
          </w:tcPr>
          <w:p w:rsidR="00605A6D" w:rsidRDefault="00E303A1">
            <w:pPr>
              <w:jc w:val="left"/>
            </w:pPr>
            <w:r>
              <w:rPr>
                <w:sz w:val="24"/>
              </w:rPr>
              <w:t xml:space="preserve">2. </w:t>
            </w:r>
            <w:r>
              <w:rPr>
                <w:sz w:val="24"/>
              </w:rPr>
              <w:t>所有外币相对人民币贬值</w:t>
            </w:r>
            <w:r>
              <w:rPr>
                <w:sz w:val="24"/>
              </w:rPr>
              <w:t>5%</w:t>
            </w:r>
          </w:p>
        </w:tc>
        <w:tc>
          <w:tcPr>
            <w:tcW w:w="1926" w:type="dxa"/>
            <w:vAlign w:val="center"/>
          </w:tcPr>
          <w:p w:rsidR="00605A6D" w:rsidRDefault="00E303A1">
            <w:pPr>
              <w:jc w:val="right"/>
            </w:pPr>
            <w:r>
              <w:rPr>
                <w:sz w:val="24"/>
              </w:rPr>
              <w:t>减少约</w:t>
            </w:r>
            <w:r>
              <w:rPr>
                <w:sz w:val="24"/>
              </w:rPr>
              <w:t>870</w:t>
            </w:r>
          </w:p>
        </w:tc>
        <w:tc>
          <w:tcPr>
            <w:tcW w:w="2678" w:type="dxa"/>
            <w:vAlign w:val="center"/>
          </w:tcPr>
          <w:p w:rsidR="00605A6D" w:rsidRDefault="00E303A1">
            <w:pPr>
              <w:jc w:val="right"/>
            </w:pPr>
            <w:r>
              <w:rPr>
                <w:sz w:val="24"/>
              </w:rPr>
              <w:t>减少约</w:t>
            </w:r>
            <w:r>
              <w:rPr>
                <w:sz w:val="24"/>
              </w:rPr>
              <w:t>201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605A6D" w:rsidRDefault="00E303A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w:t>
      </w:r>
    </w:p>
    <w:p w:rsidR="00605A6D" w:rsidRDefault="00E303A1">
      <w:pPr>
        <w:spacing w:before="29" w:line="288" w:lineRule="auto"/>
        <w:ind w:firstLineChars="200" w:firstLine="480"/>
        <w:rPr>
          <w:color w:val="000000"/>
          <w:sz w:val="24"/>
        </w:rPr>
      </w:pPr>
      <w:r>
        <w:rPr>
          <w:color w:val="000000"/>
          <w:sz w:val="24"/>
        </w:rPr>
        <w:t>本基金主要投资于证券交易所上市或银行间同业市场交易的股票和债券，所面临的其他价格风险来源于单个证券发行主体自身经营情况或特殊事项的影响，也可能来源于证券市场整体波动的影响。</w:t>
      </w:r>
    </w:p>
    <w:p w:rsidR="00605A6D" w:rsidRDefault="00E303A1">
      <w:pPr>
        <w:spacing w:before="29" w:line="288" w:lineRule="auto"/>
        <w:ind w:firstLineChars="200" w:firstLine="480"/>
        <w:rPr>
          <w:color w:val="000000"/>
          <w:sz w:val="24"/>
        </w:rPr>
      </w:pPr>
      <w:r>
        <w:rPr>
          <w:color w:val="000000"/>
          <w:sz w:val="24"/>
        </w:rPr>
        <w:lastRenderedPageBreak/>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605A6D" w:rsidRDefault="00E303A1">
      <w:pPr>
        <w:spacing w:before="29" w:line="288" w:lineRule="auto"/>
        <w:ind w:firstLineChars="200" w:firstLine="480"/>
        <w:rPr>
          <w:color w:val="000000"/>
          <w:sz w:val="24"/>
        </w:rPr>
      </w:pPr>
      <w:r>
        <w:rPr>
          <w:color w:val="000000"/>
          <w:sz w:val="24"/>
        </w:rPr>
        <w:t>本基金通过投资组合的分散化降低其他价格风险。本基金投资组合中：股票资产占基金资产的</w:t>
      </w:r>
      <w:r>
        <w:rPr>
          <w:color w:val="000000"/>
          <w:sz w:val="24"/>
        </w:rPr>
        <w:t>50%-95%</w:t>
      </w:r>
      <w:r>
        <w:rPr>
          <w:color w:val="000000"/>
          <w:sz w:val="24"/>
        </w:rPr>
        <w:t>（其中，投资于内地依法发行上市的股票的比例占基金资产的</w:t>
      </w:r>
      <w:r>
        <w:rPr>
          <w:color w:val="000000"/>
          <w:sz w:val="24"/>
        </w:rPr>
        <w:t>50-95%</w:t>
      </w:r>
      <w:r>
        <w:rPr>
          <w:color w:val="000000"/>
          <w:sz w:val="24"/>
        </w:rPr>
        <w:t>，投资于港股通标的股票的比例占股票资产的</w:t>
      </w:r>
      <w:r>
        <w:rPr>
          <w:color w:val="000000"/>
          <w:sz w:val="24"/>
        </w:rPr>
        <w:t>0-50%</w:t>
      </w:r>
      <w:r>
        <w:rPr>
          <w:color w:val="000000"/>
          <w:sz w:val="24"/>
        </w:rPr>
        <w:t>），其中投资于创新成长主题相关证券的比例不低于非现金基金资产的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w:t>
      </w:r>
    </w:p>
    <w:p w:rsidR="001548F9" w:rsidRPr="005312D8" w:rsidRDefault="001548F9" w:rsidP="00035D71">
      <w:pPr>
        <w:spacing w:before="29" w:line="288" w:lineRule="auto"/>
        <w:ind w:firstLineChars="200" w:firstLine="480"/>
        <w:rPr>
          <w:color w:val="000000"/>
          <w:sz w:val="24"/>
        </w:rPr>
      </w:pP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584,651,724.86</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84.33</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221,964,527.43</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88.93</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74,000.00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312,400.00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0.13</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584,725,724.86</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84.34</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222,276,927.43</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89.05</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605A6D">
        <w:tc>
          <w:tcPr>
            <w:tcW w:w="986" w:type="dxa"/>
            <w:vAlign w:val="center"/>
          </w:tcPr>
          <w:p w:rsidR="00605A6D" w:rsidRDefault="00E303A1">
            <w:pPr>
              <w:jc w:val="left"/>
            </w:pPr>
            <w:r>
              <w:rPr>
                <w:color w:val="000000"/>
                <w:sz w:val="24"/>
              </w:rPr>
              <w:t>假设</w:t>
            </w:r>
          </w:p>
        </w:tc>
        <w:tc>
          <w:tcPr>
            <w:tcW w:w="8012" w:type="dxa"/>
            <w:gridSpan w:val="4"/>
            <w:vAlign w:val="center"/>
          </w:tcPr>
          <w:p w:rsidR="00605A6D" w:rsidRDefault="00E303A1">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605A6D">
        <w:tc>
          <w:tcPr>
            <w:tcW w:w="994" w:type="dxa"/>
            <w:gridSpan w:val="2"/>
            <w:vMerge/>
          </w:tcPr>
          <w:p w:rsidR="00605A6D" w:rsidRDefault="00605A6D"/>
        </w:tc>
        <w:tc>
          <w:tcPr>
            <w:tcW w:w="3259" w:type="dxa"/>
            <w:vAlign w:val="center"/>
          </w:tcPr>
          <w:p w:rsidR="00605A6D" w:rsidRDefault="00E303A1">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605A6D" w:rsidRDefault="00E303A1">
            <w:pPr>
              <w:jc w:val="right"/>
            </w:pPr>
            <w:r>
              <w:rPr>
                <w:color w:val="000000"/>
                <w:sz w:val="24"/>
              </w:rPr>
              <w:t>增加约</w:t>
            </w:r>
            <w:r>
              <w:rPr>
                <w:color w:val="000000"/>
                <w:sz w:val="24"/>
              </w:rPr>
              <w:t>4,070</w:t>
            </w:r>
          </w:p>
        </w:tc>
        <w:tc>
          <w:tcPr>
            <w:tcW w:w="2619" w:type="dxa"/>
            <w:vAlign w:val="center"/>
          </w:tcPr>
          <w:p w:rsidR="00605A6D" w:rsidRDefault="00E303A1">
            <w:pPr>
              <w:jc w:val="right"/>
            </w:pPr>
            <w:r>
              <w:rPr>
                <w:color w:val="000000"/>
                <w:sz w:val="24"/>
              </w:rPr>
              <w:t>增加约</w:t>
            </w:r>
            <w:r>
              <w:rPr>
                <w:color w:val="000000"/>
                <w:sz w:val="24"/>
              </w:rPr>
              <w:t>1,544</w:t>
            </w:r>
          </w:p>
        </w:tc>
      </w:tr>
      <w:tr w:rsidR="00605A6D">
        <w:tc>
          <w:tcPr>
            <w:tcW w:w="994" w:type="dxa"/>
            <w:gridSpan w:val="2"/>
            <w:vMerge/>
          </w:tcPr>
          <w:p w:rsidR="00605A6D" w:rsidRDefault="00605A6D"/>
        </w:tc>
        <w:tc>
          <w:tcPr>
            <w:tcW w:w="3259" w:type="dxa"/>
            <w:vAlign w:val="center"/>
          </w:tcPr>
          <w:p w:rsidR="00605A6D" w:rsidRDefault="00E303A1">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605A6D" w:rsidRDefault="00E303A1">
            <w:pPr>
              <w:jc w:val="right"/>
            </w:pPr>
            <w:r>
              <w:rPr>
                <w:color w:val="000000"/>
                <w:sz w:val="24"/>
              </w:rPr>
              <w:t>减少约</w:t>
            </w:r>
            <w:r>
              <w:rPr>
                <w:color w:val="000000"/>
                <w:sz w:val="24"/>
              </w:rPr>
              <w:t>4,070</w:t>
            </w:r>
          </w:p>
        </w:tc>
        <w:tc>
          <w:tcPr>
            <w:tcW w:w="2619" w:type="dxa"/>
            <w:vAlign w:val="center"/>
          </w:tcPr>
          <w:p w:rsidR="00605A6D" w:rsidRDefault="00E303A1">
            <w:pPr>
              <w:jc w:val="right"/>
            </w:pPr>
            <w:r>
              <w:rPr>
                <w:color w:val="000000"/>
                <w:sz w:val="24"/>
              </w:rPr>
              <w:t>减少约</w:t>
            </w:r>
            <w:r>
              <w:rPr>
                <w:color w:val="000000"/>
                <w:sz w:val="24"/>
              </w:rPr>
              <w:t>1,544</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44746"/>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44747"/>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584,651,724.86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81.12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584,651,724.86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81.12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74,000.00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74,000.00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70,525,621.61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9.79</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65,478,204.54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9.08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720,729,551.01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44748"/>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44749"/>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13,320,000.00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1.92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12,372,000.00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1.78</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236,916,745.59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34.17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13,454,000.00</w:t>
            </w:r>
          </w:p>
        </w:tc>
        <w:tc>
          <w:tcPr>
            <w:tcW w:w="2052" w:type="dxa"/>
            <w:vAlign w:val="center"/>
          </w:tcPr>
          <w:p w:rsidR="001548F9" w:rsidRPr="005312D8" w:rsidRDefault="001548F9" w:rsidP="0048308E">
            <w:pPr>
              <w:spacing w:before="29" w:line="288" w:lineRule="auto"/>
              <w:jc w:val="right"/>
              <w:rPr>
                <w:sz w:val="24"/>
              </w:rPr>
            </w:pPr>
            <w:r w:rsidRPr="005312D8">
              <w:rPr>
                <w:sz w:val="24"/>
              </w:rPr>
              <w:t>1.94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84,163,929.51</w:t>
            </w:r>
          </w:p>
        </w:tc>
        <w:tc>
          <w:tcPr>
            <w:tcW w:w="2052" w:type="dxa"/>
            <w:vAlign w:val="center"/>
          </w:tcPr>
          <w:p w:rsidR="001548F9" w:rsidRPr="005312D8" w:rsidRDefault="001548F9" w:rsidP="0048308E">
            <w:pPr>
              <w:spacing w:before="29" w:line="288" w:lineRule="auto"/>
              <w:jc w:val="right"/>
              <w:rPr>
                <w:sz w:val="24"/>
              </w:rPr>
            </w:pPr>
            <w:r w:rsidRPr="005312D8">
              <w:rPr>
                <w:sz w:val="24"/>
              </w:rPr>
              <w:t>12.14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6,744,000.00</w:t>
            </w:r>
          </w:p>
        </w:tc>
        <w:tc>
          <w:tcPr>
            <w:tcW w:w="2052" w:type="dxa"/>
            <w:vAlign w:val="center"/>
          </w:tcPr>
          <w:p w:rsidR="001548F9" w:rsidRPr="005312D8" w:rsidRDefault="001548F9" w:rsidP="0048308E">
            <w:pPr>
              <w:spacing w:before="29" w:line="288" w:lineRule="auto"/>
              <w:jc w:val="right"/>
              <w:rPr>
                <w:sz w:val="24"/>
              </w:rPr>
            </w:pPr>
            <w:r w:rsidRPr="005312D8">
              <w:rPr>
                <w:sz w:val="24"/>
              </w:rPr>
              <w:t>0.97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5,570,000.00</w:t>
            </w:r>
          </w:p>
        </w:tc>
        <w:tc>
          <w:tcPr>
            <w:tcW w:w="2052" w:type="dxa"/>
            <w:vAlign w:val="center"/>
          </w:tcPr>
          <w:p w:rsidR="001548F9" w:rsidRPr="005312D8" w:rsidRDefault="001548F9" w:rsidP="0048308E">
            <w:pPr>
              <w:spacing w:before="29" w:line="288" w:lineRule="auto"/>
              <w:jc w:val="right"/>
              <w:rPr>
                <w:sz w:val="24"/>
              </w:rPr>
            </w:pPr>
            <w:r w:rsidRPr="005312D8">
              <w:rPr>
                <w:sz w:val="24"/>
              </w:rPr>
              <w:t>0.80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6,762,000.00</w:t>
            </w:r>
          </w:p>
        </w:tc>
        <w:tc>
          <w:tcPr>
            <w:tcW w:w="2052" w:type="dxa"/>
            <w:vAlign w:val="center"/>
          </w:tcPr>
          <w:p w:rsidR="001548F9" w:rsidRPr="005312D8" w:rsidRDefault="001548F9" w:rsidP="0048308E">
            <w:pPr>
              <w:spacing w:before="29" w:line="288" w:lineRule="auto"/>
              <w:jc w:val="right"/>
              <w:rPr>
                <w:sz w:val="24"/>
              </w:rPr>
            </w:pPr>
            <w:r w:rsidRPr="005312D8">
              <w:rPr>
                <w:sz w:val="24"/>
              </w:rPr>
              <w:t>0.98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4,449,000.00</w:t>
            </w:r>
          </w:p>
        </w:tc>
        <w:tc>
          <w:tcPr>
            <w:tcW w:w="2052" w:type="dxa"/>
            <w:vAlign w:val="center"/>
          </w:tcPr>
          <w:p w:rsidR="001548F9" w:rsidRPr="005312D8" w:rsidRDefault="001548F9" w:rsidP="0048308E">
            <w:pPr>
              <w:spacing w:before="29" w:line="288" w:lineRule="auto"/>
              <w:jc w:val="right"/>
              <w:rPr>
                <w:sz w:val="24"/>
              </w:rPr>
            </w:pPr>
            <w:r w:rsidRPr="005312D8">
              <w:rPr>
                <w:sz w:val="24"/>
              </w:rPr>
              <w:t>0.64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13,875,000.00</w:t>
            </w:r>
          </w:p>
        </w:tc>
        <w:tc>
          <w:tcPr>
            <w:tcW w:w="2052" w:type="dxa"/>
            <w:vAlign w:val="center"/>
          </w:tcPr>
          <w:p w:rsidR="001548F9" w:rsidRPr="005312D8" w:rsidRDefault="001548F9" w:rsidP="0048308E">
            <w:pPr>
              <w:spacing w:before="29" w:line="288" w:lineRule="auto"/>
              <w:jc w:val="right"/>
              <w:rPr>
                <w:sz w:val="24"/>
              </w:rPr>
            </w:pPr>
            <w:r w:rsidRPr="005312D8">
              <w:rPr>
                <w:sz w:val="24"/>
              </w:rPr>
              <w:t>2.00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13,037,587.60</w:t>
            </w:r>
          </w:p>
        </w:tc>
        <w:tc>
          <w:tcPr>
            <w:tcW w:w="2052" w:type="dxa"/>
            <w:vAlign w:val="center"/>
          </w:tcPr>
          <w:p w:rsidR="001548F9" w:rsidRPr="005312D8" w:rsidRDefault="001548F9" w:rsidP="0048308E">
            <w:pPr>
              <w:spacing w:before="29" w:line="288" w:lineRule="auto"/>
              <w:jc w:val="right"/>
              <w:rPr>
                <w:sz w:val="24"/>
              </w:rPr>
            </w:pPr>
            <w:r w:rsidRPr="005312D8">
              <w:rPr>
                <w:sz w:val="24"/>
              </w:rPr>
              <w:t>1.88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410,677,029.02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59.24</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44750"/>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tbl>
      <w:tblPr>
        <w:tblW w:w="8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3211"/>
        <w:gridCol w:w="3304"/>
      </w:tblGrid>
      <w:tr w:rsidR="0077020F" w:rsidRPr="005312D8" w:rsidTr="00F51CBC">
        <w:trPr>
          <w:trHeight w:val="784"/>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行业类别</w:t>
            </w:r>
          </w:p>
        </w:tc>
        <w:tc>
          <w:tcPr>
            <w:tcW w:w="3211"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公允价值（人民币）</w:t>
            </w:r>
          </w:p>
        </w:tc>
        <w:tc>
          <w:tcPr>
            <w:tcW w:w="3304"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占基金资产净值比例（</w:t>
            </w:r>
            <w:r w:rsidRPr="005312D8">
              <w:rPr>
                <w:rFonts w:hint="eastAsia"/>
                <w:color w:val="000000"/>
                <w:sz w:val="24"/>
              </w:rPr>
              <w:t>%</w:t>
            </w:r>
            <w:r w:rsidRPr="005312D8">
              <w:rPr>
                <w:rFonts w:hint="eastAsia"/>
                <w:color w:val="000000"/>
                <w:sz w:val="24"/>
              </w:rPr>
              <w:t>）</w:t>
            </w:r>
          </w:p>
        </w:tc>
      </w:tr>
      <w:tr w:rsidR="00605A6D">
        <w:trPr>
          <w:jc w:val="center"/>
        </w:trPr>
        <w:tc>
          <w:tcPr>
            <w:tcW w:w="2467" w:type="dxa"/>
            <w:vAlign w:val="center"/>
          </w:tcPr>
          <w:p w:rsidR="00605A6D" w:rsidRDefault="00E303A1">
            <w:pPr>
              <w:jc w:val="center"/>
            </w:pPr>
            <w:r>
              <w:rPr>
                <w:color w:val="000000"/>
                <w:sz w:val="24"/>
              </w:rPr>
              <w:t>信息技术</w:t>
            </w:r>
          </w:p>
        </w:tc>
        <w:tc>
          <w:tcPr>
            <w:tcW w:w="3211" w:type="dxa"/>
            <w:vAlign w:val="center"/>
          </w:tcPr>
          <w:p w:rsidR="00605A6D" w:rsidRDefault="00E303A1">
            <w:pPr>
              <w:jc w:val="center"/>
            </w:pPr>
            <w:r>
              <w:rPr>
                <w:color w:val="000000"/>
                <w:sz w:val="24"/>
              </w:rPr>
              <w:t>59,746,283.52</w:t>
            </w:r>
          </w:p>
        </w:tc>
        <w:tc>
          <w:tcPr>
            <w:tcW w:w="3304" w:type="dxa"/>
            <w:vAlign w:val="center"/>
          </w:tcPr>
          <w:p w:rsidR="00605A6D" w:rsidRDefault="00E303A1">
            <w:pPr>
              <w:jc w:val="center"/>
            </w:pPr>
            <w:r>
              <w:rPr>
                <w:color w:val="000000"/>
                <w:sz w:val="24"/>
              </w:rPr>
              <w:t>8.62</w:t>
            </w:r>
          </w:p>
        </w:tc>
      </w:tr>
      <w:tr w:rsidR="00605A6D">
        <w:trPr>
          <w:jc w:val="center"/>
        </w:trPr>
        <w:tc>
          <w:tcPr>
            <w:tcW w:w="2467" w:type="dxa"/>
            <w:vAlign w:val="center"/>
          </w:tcPr>
          <w:p w:rsidR="00605A6D" w:rsidRDefault="00E303A1">
            <w:pPr>
              <w:jc w:val="center"/>
            </w:pPr>
            <w:r>
              <w:rPr>
                <w:color w:val="000000"/>
                <w:sz w:val="24"/>
              </w:rPr>
              <w:t>通讯服务</w:t>
            </w:r>
          </w:p>
        </w:tc>
        <w:tc>
          <w:tcPr>
            <w:tcW w:w="3211" w:type="dxa"/>
            <w:vAlign w:val="center"/>
          </w:tcPr>
          <w:p w:rsidR="00605A6D" w:rsidRDefault="00E303A1">
            <w:pPr>
              <w:jc w:val="center"/>
            </w:pPr>
            <w:r>
              <w:rPr>
                <w:color w:val="000000"/>
                <w:sz w:val="24"/>
              </w:rPr>
              <w:t>55,542,632.64</w:t>
            </w:r>
          </w:p>
        </w:tc>
        <w:tc>
          <w:tcPr>
            <w:tcW w:w="3304" w:type="dxa"/>
            <w:vAlign w:val="center"/>
          </w:tcPr>
          <w:p w:rsidR="00605A6D" w:rsidRDefault="00E303A1">
            <w:pPr>
              <w:jc w:val="center"/>
            </w:pPr>
            <w:r>
              <w:rPr>
                <w:color w:val="000000"/>
                <w:sz w:val="24"/>
              </w:rPr>
              <w:t>8.01</w:t>
            </w:r>
          </w:p>
        </w:tc>
      </w:tr>
      <w:tr w:rsidR="00605A6D">
        <w:trPr>
          <w:jc w:val="center"/>
        </w:trPr>
        <w:tc>
          <w:tcPr>
            <w:tcW w:w="2467" w:type="dxa"/>
            <w:vAlign w:val="center"/>
          </w:tcPr>
          <w:p w:rsidR="00605A6D" w:rsidRDefault="00E303A1">
            <w:pPr>
              <w:jc w:val="center"/>
            </w:pPr>
            <w:r>
              <w:rPr>
                <w:color w:val="000000"/>
                <w:sz w:val="24"/>
              </w:rPr>
              <w:t>医疗保健</w:t>
            </w:r>
          </w:p>
        </w:tc>
        <w:tc>
          <w:tcPr>
            <w:tcW w:w="3211" w:type="dxa"/>
            <w:vAlign w:val="center"/>
          </w:tcPr>
          <w:p w:rsidR="00605A6D" w:rsidRDefault="00E303A1">
            <w:pPr>
              <w:jc w:val="center"/>
            </w:pPr>
            <w:r>
              <w:rPr>
                <w:color w:val="000000"/>
                <w:sz w:val="24"/>
              </w:rPr>
              <w:t>24,718,599.84</w:t>
            </w:r>
          </w:p>
        </w:tc>
        <w:tc>
          <w:tcPr>
            <w:tcW w:w="3304" w:type="dxa"/>
            <w:vAlign w:val="center"/>
          </w:tcPr>
          <w:p w:rsidR="00605A6D" w:rsidRDefault="00E303A1">
            <w:pPr>
              <w:jc w:val="center"/>
            </w:pPr>
            <w:r>
              <w:rPr>
                <w:color w:val="000000"/>
                <w:sz w:val="24"/>
              </w:rPr>
              <w:t>3.57</w:t>
            </w:r>
          </w:p>
        </w:tc>
      </w:tr>
      <w:tr w:rsidR="00605A6D">
        <w:trPr>
          <w:jc w:val="center"/>
        </w:trPr>
        <w:tc>
          <w:tcPr>
            <w:tcW w:w="2467" w:type="dxa"/>
            <w:vAlign w:val="center"/>
          </w:tcPr>
          <w:p w:rsidR="00605A6D" w:rsidRDefault="00E303A1">
            <w:pPr>
              <w:jc w:val="center"/>
            </w:pPr>
            <w:r>
              <w:rPr>
                <w:color w:val="000000"/>
                <w:sz w:val="24"/>
              </w:rPr>
              <w:t>非日常生活消费品</w:t>
            </w:r>
          </w:p>
        </w:tc>
        <w:tc>
          <w:tcPr>
            <w:tcW w:w="3211" w:type="dxa"/>
            <w:vAlign w:val="center"/>
          </w:tcPr>
          <w:p w:rsidR="00605A6D" w:rsidRDefault="00E303A1">
            <w:pPr>
              <w:jc w:val="center"/>
            </w:pPr>
            <w:r>
              <w:rPr>
                <w:color w:val="000000"/>
                <w:sz w:val="24"/>
              </w:rPr>
              <w:t>21,982,847.04</w:t>
            </w:r>
          </w:p>
        </w:tc>
        <w:tc>
          <w:tcPr>
            <w:tcW w:w="3304" w:type="dxa"/>
            <w:vAlign w:val="center"/>
          </w:tcPr>
          <w:p w:rsidR="00605A6D" w:rsidRDefault="00E303A1">
            <w:pPr>
              <w:jc w:val="center"/>
            </w:pPr>
            <w:r>
              <w:rPr>
                <w:color w:val="000000"/>
                <w:sz w:val="24"/>
              </w:rPr>
              <w:t>3.17</w:t>
            </w:r>
          </w:p>
        </w:tc>
      </w:tr>
      <w:tr w:rsidR="00605A6D">
        <w:trPr>
          <w:jc w:val="center"/>
        </w:trPr>
        <w:tc>
          <w:tcPr>
            <w:tcW w:w="2467" w:type="dxa"/>
            <w:vAlign w:val="center"/>
          </w:tcPr>
          <w:p w:rsidR="00605A6D" w:rsidRDefault="00E303A1">
            <w:pPr>
              <w:jc w:val="center"/>
            </w:pPr>
            <w:r>
              <w:rPr>
                <w:color w:val="000000"/>
                <w:sz w:val="24"/>
              </w:rPr>
              <w:t>房地产</w:t>
            </w:r>
          </w:p>
        </w:tc>
        <w:tc>
          <w:tcPr>
            <w:tcW w:w="3211" w:type="dxa"/>
            <w:vAlign w:val="center"/>
          </w:tcPr>
          <w:p w:rsidR="00605A6D" w:rsidRDefault="00E303A1">
            <w:pPr>
              <w:jc w:val="center"/>
            </w:pPr>
            <w:r>
              <w:rPr>
                <w:color w:val="000000"/>
                <w:sz w:val="24"/>
              </w:rPr>
              <w:t>11,984,332.80</w:t>
            </w:r>
          </w:p>
        </w:tc>
        <w:tc>
          <w:tcPr>
            <w:tcW w:w="3304" w:type="dxa"/>
            <w:vAlign w:val="center"/>
          </w:tcPr>
          <w:p w:rsidR="00605A6D" w:rsidRDefault="00E303A1">
            <w:pPr>
              <w:jc w:val="center"/>
            </w:pPr>
            <w:r>
              <w:rPr>
                <w:color w:val="000000"/>
                <w:sz w:val="24"/>
              </w:rPr>
              <w:t>1.73</w:t>
            </w:r>
          </w:p>
        </w:tc>
      </w:tr>
      <w:tr w:rsidR="0077020F" w:rsidRPr="005312D8" w:rsidTr="00F51CBC">
        <w:trPr>
          <w:trHeight w:val="1369"/>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lastRenderedPageBreak/>
              <w:t>合计</w:t>
            </w:r>
          </w:p>
        </w:tc>
        <w:tc>
          <w:tcPr>
            <w:tcW w:w="3211"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173,974,695.84</w:t>
            </w:r>
          </w:p>
        </w:tc>
        <w:tc>
          <w:tcPr>
            <w:tcW w:w="3304"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25.09</w:t>
            </w:r>
          </w:p>
        </w:tc>
      </w:tr>
    </w:tbl>
    <w:p w:rsidR="0077020F" w:rsidRPr="005312D8" w:rsidRDefault="0077020F" w:rsidP="0077020F">
      <w:pPr>
        <w:spacing w:before="29" w:line="288" w:lineRule="auto"/>
        <w:jc w:val="left"/>
        <w:rPr>
          <w:kern w:val="0"/>
          <w:sz w:val="24"/>
        </w:rPr>
      </w:pPr>
      <w:r w:rsidRPr="005312D8">
        <w:rPr>
          <w:kern w:val="0"/>
          <w:sz w:val="24"/>
        </w:rPr>
        <w:t>注：以上分类采用全球行业分类标准（</w:t>
      </w:r>
      <w:r w:rsidRPr="005312D8">
        <w:rPr>
          <w:kern w:val="0"/>
          <w:sz w:val="24"/>
        </w:rPr>
        <w:t>GICS</w:t>
      </w:r>
      <w:r w:rsidRPr="005312D8">
        <w:rPr>
          <w:kern w:val="0"/>
          <w:sz w:val="24"/>
        </w:rPr>
        <w:t>）。</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44751"/>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605A6D">
        <w:tc>
          <w:tcPr>
            <w:tcW w:w="862" w:type="dxa"/>
            <w:vAlign w:val="center"/>
          </w:tcPr>
          <w:p w:rsidR="00605A6D" w:rsidRDefault="00E303A1">
            <w:pPr>
              <w:jc w:val="center"/>
            </w:pPr>
            <w:r>
              <w:rPr>
                <w:color w:val="000000"/>
                <w:sz w:val="24"/>
              </w:rPr>
              <w:t>1</w:t>
            </w:r>
          </w:p>
        </w:tc>
        <w:tc>
          <w:tcPr>
            <w:tcW w:w="1346" w:type="dxa"/>
            <w:vAlign w:val="center"/>
          </w:tcPr>
          <w:p w:rsidR="00605A6D" w:rsidRDefault="00E303A1">
            <w:pPr>
              <w:jc w:val="center"/>
            </w:pPr>
            <w:r>
              <w:rPr>
                <w:color w:val="000000"/>
                <w:sz w:val="24"/>
              </w:rPr>
              <w:t>00700.HK</w:t>
            </w:r>
          </w:p>
        </w:tc>
        <w:tc>
          <w:tcPr>
            <w:tcW w:w="1795" w:type="dxa"/>
            <w:vAlign w:val="center"/>
          </w:tcPr>
          <w:p w:rsidR="00605A6D" w:rsidRDefault="00E303A1">
            <w:pPr>
              <w:jc w:val="center"/>
            </w:pPr>
            <w:r>
              <w:rPr>
                <w:color w:val="000000"/>
                <w:sz w:val="24"/>
              </w:rPr>
              <w:t>腾讯控股</w:t>
            </w:r>
          </w:p>
        </w:tc>
        <w:tc>
          <w:tcPr>
            <w:tcW w:w="1346" w:type="dxa"/>
            <w:vAlign w:val="center"/>
          </w:tcPr>
          <w:p w:rsidR="00605A6D" w:rsidRDefault="00E303A1">
            <w:pPr>
              <w:jc w:val="right"/>
            </w:pPr>
            <w:r>
              <w:rPr>
                <w:color w:val="000000"/>
                <w:sz w:val="24"/>
              </w:rPr>
              <w:t>110,000</w:t>
            </w:r>
          </w:p>
        </w:tc>
        <w:tc>
          <w:tcPr>
            <w:tcW w:w="1944" w:type="dxa"/>
            <w:vAlign w:val="center"/>
          </w:tcPr>
          <w:p w:rsidR="00605A6D" w:rsidRDefault="00E303A1">
            <w:pPr>
              <w:jc w:val="right"/>
            </w:pPr>
            <w:r>
              <w:rPr>
                <w:color w:val="000000"/>
                <w:sz w:val="24"/>
              </w:rPr>
              <w:t>50,098,530.24</w:t>
            </w:r>
          </w:p>
        </w:tc>
        <w:tc>
          <w:tcPr>
            <w:tcW w:w="1705" w:type="dxa"/>
            <w:vAlign w:val="center"/>
          </w:tcPr>
          <w:p w:rsidR="00605A6D" w:rsidRDefault="00E303A1">
            <w:pPr>
              <w:jc w:val="right"/>
            </w:pPr>
            <w:r>
              <w:rPr>
                <w:color w:val="000000"/>
                <w:sz w:val="24"/>
              </w:rPr>
              <w:t>7.23</w:t>
            </w:r>
          </w:p>
        </w:tc>
      </w:tr>
      <w:tr w:rsidR="00605A6D">
        <w:tc>
          <w:tcPr>
            <w:tcW w:w="862" w:type="dxa"/>
            <w:vAlign w:val="center"/>
          </w:tcPr>
          <w:p w:rsidR="00605A6D" w:rsidRDefault="00E303A1">
            <w:pPr>
              <w:jc w:val="center"/>
            </w:pPr>
            <w:r>
              <w:rPr>
                <w:color w:val="000000"/>
                <w:sz w:val="24"/>
              </w:rPr>
              <w:t>2</w:t>
            </w:r>
          </w:p>
        </w:tc>
        <w:tc>
          <w:tcPr>
            <w:tcW w:w="1346" w:type="dxa"/>
            <w:vAlign w:val="center"/>
          </w:tcPr>
          <w:p w:rsidR="00605A6D" w:rsidRDefault="00E303A1">
            <w:pPr>
              <w:jc w:val="center"/>
            </w:pPr>
            <w:r>
              <w:rPr>
                <w:color w:val="000000"/>
                <w:sz w:val="24"/>
              </w:rPr>
              <w:t>002216</w:t>
            </w:r>
          </w:p>
        </w:tc>
        <w:tc>
          <w:tcPr>
            <w:tcW w:w="1795" w:type="dxa"/>
            <w:vAlign w:val="center"/>
          </w:tcPr>
          <w:p w:rsidR="00605A6D" w:rsidRDefault="00E303A1">
            <w:pPr>
              <w:jc w:val="center"/>
            </w:pPr>
            <w:r>
              <w:rPr>
                <w:color w:val="000000"/>
                <w:sz w:val="24"/>
              </w:rPr>
              <w:t>三全食品</w:t>
            </w:r>
          </w:p>
        </w:tc>
        <w:tc>
          <w:tcPr>
            <w:tcW w:w="1346" w:type="dxa"/>
            <w:vAlign w:val="center"/>
          </w:tcPr>
          <w:p w:rsidR="00605A6D" w:rsidRDefault="00E303A1">
            <w:pPr>
              <w:jc w:val="right"/>
            </w:pPr>
            <w:r>
              <w:rPr>
                <w:color w:val="000000"/>
                <w:sz w:val="24"/>
              </w:rPr>
              <w:t>1,300,000</w:t>
            </w:r>
          </w:p>
        </w:tc>
        <w:tc>
          <w:tcPr>
            <w:tcW w:w="1944" w:type="dxa"/>
            <w:vAlign w:val="center"/>
          </w:tcPr>
          <w:p w:rsidR="00605A6D" w:rsidRDefault="00E303A1">
            <w:pPr>
              <w:jc w:val="right"/>
            </w:pPr>
            <w:r>
              <w:rPr>
                <w:color w:val="000000"/>
                <w:sz w:val="24"/>
              </w:rPr>
              <w:t>31,070,000.00</w:t>
            </w:r>
          </w:p>
        </w:tc>
        <w:tc>
          <w:tcPr>
            <w:tcW w:w="1705" w:type="dxa"/>
            <w:vAlign w:val="center"/>
          </w:tcPr>
          <w:p w:rsidR="00605A6D" w:rsidRDefault="00E303A1">
            <w:pPr>
              <w:jc w:val="right"/>
            </w:pPr>
            <w:r>
              <w:rPr>
                <w:color w:val="000000"/>
                <w:sz w:val="24"/>
              </w:rPr>
              <w:t>4.48</w:t>
            </w:r>
          </w:p>
        </w:tc>
      </w:tr>
      <w:tr w:rsidR="00605A6D">
        <w:tc>
          <w:tcPr>
            <w:tcW w:w="862" w:type="dxa"/>
            <w:vAlign w:val="center"/>
          </w:tcPr>
          <w:p w:rsidR="00605A6D" w:rsidRDefault="00E303A1">
            <w:pPr>
              <w:jc w:val="center"/>
            </w:pPr>
            <w:r>
              <w:rPr>
                <w:color w:val="000000"/>
                <w:sz w:val="24"/>
              </w:rPr>
              <w:t>3</w:t>
            </w:r>
          </w:p>
        </w:tc>
        <w:tc>
          <w:tcPr>
            <w:tcW w:w="1346" w:type="dxa"/>
            <w:vAlign w:val="center"/>
          </w:tcPr>
          <w:p w:rsidR="00605A6D" w:rsidRDefault="00E303A1">
            <w:pPr>
              <w:jc w:val="center"/>
            </w:pPr>
            <w:r>
              <w:rPr>
                <w:color w:val="000000"/>
                <w:sz w:val="24"/>
              </w:rPr>
              <w:t>002475</w:t>
            </w:r>
          </w:p>
        </w:tc>
        <w:tc>
          <w:tcPr>
            <w:tcW w:w="1795" w:type="dxa"/>
            <w:vAlign w:val="center"/>
          </w:tcPr>
          <w:p w:rsidR="00605A6D" w:rsidRDefault="00E303A1">
            <w:pPr>
              <w:jc w:val="center"/>
            </w:pPr>
            <w:r>
              <w:rPr>
                <w:color w:val="000000"/>
                <w:sz w:val="24"/>
              </w:rPr>
              <w:t>立讯精密</w:t>
            </w:r>
          </w:p>
        </w:tc>
        <w:tc>
          <w:tcPr>
            <w:tcW w:w="1346" w:type="dxa"/>
            <w:vAlign w:val="center"/>
          </w:tcPr>
          <w:p w:rsidR="00605A6D" w:rsidRDefault="00E303A1">
            <w:pPr>
              <w:jc w:val="right"/>
            </w:pPr>
            <w:r>
              <w:rPr>
                <w:color w:val="000000"/>
                <w:sz w:val="24"/>
              </w:rPr>
              <w:t>454,990</w:t>
            </w:r>
          </w:p>
        </w:tc>
        <w:tc>
          <w:tcPr>
            <w:tcW w:w="1944" w:type="dxa"/>
            <w:vAlign w:val="center"/>
          </w:tcPr>
          <w:p w:rsidR="00605A6D" w:rsidRDefault="00E303A1">
            <w:pPr>
              <w:jc w:val="right"/>
            </w:pPr>
            <w:r>
              <w:rPr>
                <w:color w:val="000000"/>
                <w:sz w:val="24"/>
              </w:rPr>
              <w:t>23,363,736.50</w:t>
            </w:r>
          </w:p>
        </w:tc>
        <w:tc>
          <w:tcPr>
            <w:tcW w:w="1705" w:type="dxa"/>
            <w:vAlign w:val="center"/>
          </w:tcPr>
          <w:p w:rsidR="00605A6D" w:rsidRDefault="00E303A1">
            <w:pPr>
              <w:jc w:val="right"/>
            </w:pPr>
            <w:r>
              <w:rPr>
                <w:color w:val="000000"/>
                <w:sz w:val="24"/>
              </w:rPr>
              <w:t>3.37</w:t>
            </w:r>
          </w:p>
        </w:tc>
      </w:tr>
      <w:tr w:rsidR="00605A6D">
        <w:tc>
          <w:tcPr>
            <w:tcW w:w="862" w:type="dxa"/>
            <w:vAlign w:val="center"/>
          </w:tcPr>
          <w:p w:rsidR="00605A6D" w:rsidRDefault="00E303A1">
            <w:pPr>
              <w:jc w:val="center"/>
            </w:pPr>
            <w:r>
              <w:rPr>
                <w:color w:val="000000"/>
                <w:sz w:val="24"/>
              </w:rPr>
              <w:t>4</w:t>
            </w:r>
          </w:p>
        </w:tc>
        <w:tc>
          <w:tcPr>
            <w:tcW w:w="1346" w:type="dxa"/>
            <w:vAlign w:val="center"/>
          </w:tcPr>
          <w:p w:rsidR="00605A6D" w:rsidRDefault="00E303A1">
            <w:pPr>
              <w:jc w:val="center"/>
            </w:pPr>
            <w:r>
              <w:rPr>
                <w:color w:val="000000"/>
                <w:sz w:val="24"/>
              </w:rPr>
              <w:t>600529</w:t>
            </w:r>
          </w:p>
        </w:tc>
        <w:tc>
          <w:tcPr>
            <w:tcW w:w="1795" w:type="dxa"/>
            <w:vAlign w:val="center"/>
          </w:tcPr>
          <w:p w:rsidR="00605A6D" w:rsidRDefault="00E303A1">
            <w:pPr>
              <w:jc w:val="center"/>
            </w:pPr>
            <w:r>
              <w:rPr>
                <w:color w:val="000000"/>
                <w:sz w:val="24"/>
              </w:rPr>
              <w:t>山东药玻</w:t>
            </w:r>
          </w:p>
        </w:tc>
        <w:tc>
          <w:tcPr>
            <w:tcW w:w="1346" w:type="dxa"/>
            <w:vAlign w:val="center"/>
          </w:tcPr>
          <w:p w:rsidR="00605A6D" w:rsidRDefault="00E303A1">
            <w:pPr>
              <w:jc w:val="right"/>
            </w:pPr>
            <w:r>
              <w:rPr>
                <w:color w:val="000000"/>
                <w:sz w:val="24"/>
              </w:rPr>
              <w:t>399,996</w:t>
            </w:r>
          </w:p>
        </w:tc>
        <w:tc>
          <w:tcPr>
            <w:tcW w:w="1944" w:type="dxa"/>
            <w:vAlign w:val="center"/>
          </w:tcPr>
          <w:p w:rsidR="00605A6D" w:rsidRDefault="00E303A1">
            <w:pPr>
              <w:jc w:val="right"/>
            </w:pPr>
            <w:r>
              <w:rPr>
                <w:color w:val="000000"/>
                <w:sz w:val="24"/>
              </w:rPr>
              <w:t>23,199,768.00</w:t>
            </w:r>
          </w:p>
        </w:tc>
        <w:tc>
          <w:tcPr>
            <w:tcW w:w="1705" w:type="dxa"/>
            <w:vAlign w:val="center"/>
          </w:tcPr>
          <w:p w:rsidR="00605A6D" w:rsidRDefault="00E303A1">
            <w:pPr>
              <w:jc w:val="right"/>
            </w:pPr>
            <w:r>
              <w:rPr>
                <w:color w:val="000000"/>
                <w:sz w:val="24"/>
              </w:rPr>
              <w:t>3.35</w:t>
            </w:r>
          </w:p>
        </w:tc>
      </w:tr>
      <w:tr w:rsidR="00605A6D">
        <w:tc>
          <w:tcPr>
            <w:tcW w:w="862" w:type="dxa"/>
            <w:vAlign w:val="center"/>
          </w:tcPr>
          <w:p w:rsidR="00605A6D" w:rsidRDefault="00E303A1">
            <w:pPr>
              <w:jc w:val="center"/>
            </w:pPr>
            <w:r>
              <w:rPr>
                <w:color w:val="000000"/>
                <w:sz w:val="24"/>
              </w:rPr>
              <w:t>5</w:t>
            </w:r>
          </w:p>
        </w:tc>
        <w:tc>
          <w:tcPr>
            <w:tcW w:w="1346" w:type="dxa"/>
            <w:vAlign w:val="center"/>
          </w:tcPr>
          <w:p w:rsidR="00605A6D" w:rsidRDefault="00E303A1">
            <w:pPr>
              <w:jc w:val="center"/>
            </w:pPr>
            <w:r>
              <w:rPr>
                <w:color w:val="000000"/>
                <w:sz w:val="24"/>
              </w:rPr>
              <w:t>03690.HK</w:t>
            </w:r>
          </w:p>
        </w:tc>
        <w:tc>
          <w:tcPr>
            <w:tcW w:w="1795" w:type="dxa"/>
            <w:vAlign w:val="center"/>
          </w:tcPr>
          <w:p w:rsidR="00605A6D" w:rsidRDefault="00E303A1">
            <w:pPr>
              <w:jc w:val="center"/>
            </w:pPr>
            <w:r>
              <w:rPr>
                <w:color w:val="000000"/>
                <w:sz w:val="24"/>
              </w:rPr>
              <w:t>美团点评－Ｗ</w:t>
            </w:r>
          </w:p>
        </w:tc>
        <w:tc>
          <w:tcPr>
            <w:tcW w:w="1346" w:type="dxa"/>
            <w:vAlign w:val="center"/>
          </w:tcPr>
          <w:p w:rsidR="00605A6D" w:rsidRDefault="00E303A1">
            <w:pPr>
              <w:jc w:val="right"/>
            </w:pPr>
            <w:r>
              <w:rPr>
                <w:color w:val="000000"/>
                <w:sz w:val="24"/>
              </w:rPr>
              <w:t>140,000</w:t>
            </w:r>
          </w:p>
        </w:tc>
        <w:tc>
          <w:tcPr>
            <w:tcW w:w="1944" w:type="dxa"/>
            <w:vAlign w:val="center"/>
          </w:tcPr>
          <w:p w:rsidR="00605A6D" w:rsidRDefault="00E303A1">
            <w:pPr>
              <w:jc w:val="right"/>
            </w:pPr>
            <w:r>
              <w:rPr>
                <w:color w:val="000000"/>
                <w:sz w:val="24"/>
              </w:rPr>
              <w:t>21,982,847.04</w:t>
            </w:r>
          </w:p>
        </w:tc>
        <w:tc>
          <w:tcPr>
            <w:tcW w:w="1705" w:type="dxa"/>
            <w:vAlign w:val="center"/>
          </w:tcPr>
          <w:p w:rsidR="00605A6D" w:rsidRDefault="00E303A1">
            <w:pPr>
              <w:jc w:val="right"/>
            </w:pPr>
            <w:r>
              <w:rPr>
                <w:color w:val="000000"/>
                <w:sz w:val="24"/>
              </w:rPr>
              <w:t>3.17</w:t>
            </w:r>
          </w:p>
        </w:tc>
      </w:tr>
      <w:tr w:rsidR="00605A6D">
        <w:tc>
          <w:tcPr>
            <w:tcW w:w="862" w:type="dxa"/>
            <w:vAlign w:val="center"/>
          </w:tcPr>
          <w:p w:rsidR="00605A6D" w:rsidRDefault="00E303A1">
            <w:pPr>
              <w:jc w:val="center"/>
            </w:pPr>
            <w:r>
              <w:rPr>
                <w:color w:val="000000"/>
                <w:sz w:val="24"/>
              </w:rPr>
              <w:t>6</w:t>
            </w:r>
          </w:p>
        </w:tc>
        <w:tc>
          <w:tcPr>
            <w:tcW w:w="1346" w:type="dxa"/>
            <w:vAlign w:val="center"/>
          </w:tcPr>
          <w:p w:rsidR="00605A6D" w:rsidRDefault="00E303A1">
            <w:pPr>
              <w:jc w:val="center"/>
            </w:pPr>
            <w:r>
              <w:rPr>
                <w:color w:val="000000"/>
                <w:sz w:val="24"/>
              </w:rPr>
              <w:t>03888.HK</w:t>
            </w:r>
          </w:p>
        </w:tc>
        <w:tc>
          <w:tcPr>
            <w:tcW w:w="1795" w:type="dxa"/>
            <w:vAlign w:val="center"/>
          </w:tcPr>
          <w:p w:rsidR="00605A6D" w:rsidRDefault="00E303A1">
            <w:pPr>
              <w:jc w:val="center"/>
            </w:pPr>
            <w:r>
              <w:rPr>
                <w:color w:val="000000"/>
                <w:sz w:val="24"/>
              </w:rPr>
              <w:t>金山软件</w:t>
            </w:r>
          </w:p>
        </w:tc>
        <w:tc>
          <w:tcPr>
            <w:tcW w:w="1346" w:type="dxa"/>
            <w:vAlign w:val="center"/>
          </w:tcPr>
          <w:p w:rsidR="00605A6D" w:rsidRDefault="00E303A1">
            <w:pPr>
              <w:jc w:val="right"/>
            </w:pPr>
            <w:r>
              <w:rPr>
                <w:color w:val="000000"/>
                <w:sz w:val="24"/>
              </w:rPr>
              <w:t>600,000</w:t>
            </w:r>
          </w:p>
        </w:tc>
        <w:tc>
          <w:tcPr>
            <w:tcW w:w="1944" w:type="dxa"/>
            <w:vAlign w:val="center"/>
          </w:tcPr>
          <w:p w:rsidR="00605A6D" w:rsidRDefault="00E303A1">
            <w:pPr>
              <w:jc w:val="right"/>
            </w:pPr>
            <w:r>
              <w:rPr>
                <w:color w:val="000000"/>
                <w:sz w:val="24"/>
              </w:rPr>
              <w:t>19,757,707.20</w:t>
            </w:r>
          </w:p>
        </w:tc>
        <w:tc>
          <w:tcPr>
            <w:tcW w:w="1705" w:type="dxa"/>
            <w:vAlign w:val="center"/>
          </w:tcPr>
          <w:p w:rsidR="00605A6D" w:rsidRDefault="00E303A1">
            <w:pPr>
              <w:jc w:val="right"/>
            </w:pPr>
            <w:r>
              <w:rPr>
                <w:color w:val="000000"/>
                <w:sz w:val="24"/>
              </w:rPr>
              <w:t>2.85</w:t>
            </w:r>
          </w:p>
        </w:tc>
      </w:tr>
      <w:tr w:rsidR="00605A6D">
        <w:tc>
          <w:tcPr>
            <w:tcW w:w="862" w:type="dxa"/>
            <w:vAlign w:val="center"/>
          </w:tcPr>
          <w:p w:rsidR="00605A6D" w:rsidRDefault="00E303A1">
            <w:pPr>
              <w:jc w:val="center"/>
            </w:pPr>
            <w:r>
              <w:rPr>
                <w:color w:val="000000"/>
                <w:sz w:val="24"/>
              </w:rPr>
              <w:t>7</w:t>
            </w:r>
          </w:p>
        </w:tc>
        <w:tc>
          <w:tcPr>
            <w:tcW w:w="1346" w:type="dxa"/>
            <w:vAlign w:val="center"/>
          </w:tcPr>
          <w:p w:rsidR="00605A6D" w:rsidRDefault="00E303A1">
            <w:pPr>
              <w:jc w:val="center"/>
            </w:pPr>
            <w:r>
              <w:rPr>
                <w:color w:val="000000"/>
                <w:sz w:val="24"/>
              </w:rPr>
              <w:t>01177.HK</w:t>
            </w:r>
          </w:p>
        </w:tc>
        <w:tc>
          <w:tcPr>
            <w:tcW w:w="1795" w:type="dxa"/>
            <w:vAlign w:val="center"/>
          </w:tcPr>
          <w:p w:rsidR="00605A6D" w:rsidRDefault="00E303A1">
            <w:pPr>
              <w:jc w:val="center"/>
            </w:pPr>
            <w:r>
              <w:rPr>
                <w:color w:val="000000"/>
                <w:sz w:val="24"/>
              </w:rPr>
              <w:t>中国生物制药</w:t>
            </w:r>
          </w:p>
        </w:tc>
        <w:tc>
          <w:tcPr>
            <w:tcW w:w="1346" w:type="dxa"/>
            <w:vAlign w:val="center"/>
          </w:tcPr>
          <w:p w:rsidR="00605A6D" w:rsidRDefault="00E303A1">
            <w:pPr>
              <w:jc w:val="right"/>
            </w:pPr>
            <w:r>
              <w:rPr>
                <w:color w:val="000000"/>
                <w:sz w:val="24"/>
              </w:rPr>
              <w:t>1,465,000</w:t>
            </w:r>
          </w:p>
        </w:tc>
        <w:tc>
          <w:tcPr>
            <w:tcW w:w="1944" w:type="dxa"/>
            <w:vAlign w:val="center"/>
          </w:tcPr>
          <w:p w:rsidR="00605A6D" w:rsidRDefault="00E303A1">
            <w:pPr>
              <w:jc w:val="right"/>
            </w:pPr>
            <w:r>
              <w:rPr>
                <w:color w:val="000000"/>
                <w:sz w:val="24"/>
              </w:rPr>
              <w:t>19,537,568.16</w:t>
            </w:r>
          </w:p>
        </w:tc>
        <w:tc>
          <w:tcPr>
            <w:tcW w:w="1705" w:type="dxa"/>
            <w:vAlign w:val="center"/>
          </w:tcPr>
          <w:p w:rsidR="00605A6D" w:rsidRDefault="00E303A1">
            <w:pPr>
              <w:jc w:val="right"/>
            </w:pPr>
            <w:r>
              <w:rPr>
                <w:color w:val="000000"/>
                <w:sz w:val="24"/>
              </w:rPr>
              <w:t>2.82</w:t>
            </w:r>
          </w:p>
        </w:tc>
      </w:tr>
      <w:tr w:rsidR="00605A6D">
        <w:tc>
          <w:tcPr>
            <w:tcW w:w="862" w:type="dxa"/>
            <w:vAlign w:val="center"/>
          </w:tcPr>
          <w:p w:rsidR="00605A6D" w:rsidRDefault="00E303A1">
            <w:pPr>
              <w:jc w:val="center"/>
            </w:pPr>
            <w:r>
              <w:rPr>
                <w:color w:val="000000"/>
                <w:sz w:val="24"/>
              </w:rPr>
              <w:t>8</w:t>
            </w:r>
          </w:p>
        </w:tc>
        <w:tc>
          <w:tcPr>
            <w:tcW w:w="1346" w:type="dxa"/>
            <w:vAlign w:val="center"/>
          </w:tcPr>
          <w:p w:rsidR="00605A6D" w:rsidRDefault="00E303A1">
            <w:pPr>
              <w:jc w:val="center"/>
            </w:pPr>
            <w:r>
              <w:rPr>
                <w:color w:val="000000"/>
                <w:sz w:val="24"/>
              </w:rPr>
              <w:t>002555</w:t>
            </w:r>
          </w:p>
        </w:tc>
        <w:tc>
          <w:tcPr>
            <w:tcW w:w="1795" w:type="dxa"/>
            <w:vAlign w:val="center"/>
          </w:tcPr>
          <w:p w:rsidR="00605A6D" w:rsidRDefault="00E303A1">
            <w:pPr>
              <w:jc w:val="center"/>
            </w:pPr>
            <w:r>
              <w:rPr>
                <w:color w:val="000000"/>
                <w:sz w:val="24"/>
              </w:rPr>
              <w:t>三七互娱</w:t>
            </w:r>
          </w:p>
        </w:tc>
        <w:tc>
          <w:tcPr>
            <w:tcW w:w="1346" w:type="dxa"/>
            <w:vAlign w:val="center"/>
          </w:tcPr>
          <w:p w:rsidR="00605A6D" w:rsidRDefault="00E303A1">
            <w:pPr>
              <w:jc w:val="right"/>
            </w:pPr>
            <w:r>
              <w:rPr>
                <w:color w:val="000000"/>
                <w:sz w:val="24"/>
              </w:rPr>
              <w:t>400,000</w:t>
            </w:r>
          </w:p>
        </w:tc>
        <w:tc>
          <w:tcPr>
            <w:tcW w:w="1944" w:type="dxa"/>
            <w:vAlign w:val="center"/>
          </w:tcPr>
          <w:p w:rsidR="00605A6D" w:rsidRDefault="00E303A1">
            <w:pPr>
              <w:jc w:val="right"/>
            </w:pPr>
            <w:r>
              <w:rPr>
                <w:color w:val="000000"/>
                <w:sz w:val="24"/>
              </w:rPr>
              <w:t>18,720,000.00</w:t>
            </w:r>
          </w:p>
        </w:tc>
        <w:tc>
          <w:tcPr>
            <w:tcW w:w="1705" w:type="dxa"/>
            <w:vAlign w:val="center"/>
          </w:tcPr>
          <w:p w:rsidR="00605A6D" w:rsidRDefault="00E303A1">
            <w:pPr>
              <w:jc w:val="right"/>
            </w:pPr>
            <w:r>
              <w:rPr>
                <w:color w:val="000000"/>
                <w:sz w:val="24"/>
              </w:rPr>
              <w:t>2.70</w:t>
            </w:r>
          </w:p>
        </w:tc>
      </w:tr>
      <w:tr w:rsidR="00605A6D">
        <w:tc>
          <w:tcPr>
            <w:tcW w:w="862" w:type="dxa"/>
            <w:vAlign w:val="center"/>
          </w:tcPr>
          <w:p w:rsidR="00605A6D" w:rsidRDefault="00E303A1">
            <w:pPr>
              <w:jc w:val="center"/>
            </w:pPr>
            <w:r>
              <w:rPr>
                <w:color w:val="000000"/>
                <w:sz w:val="24"/>
              </w:rPr>
              <w:t>9</w:t>
            </w:r>
          </w:p>
        </w:tc>
        <w:tc>
          <w:tcPr>
            <w:tcW w:w="1346" w:type="dxa"/>
            <w:vAlign w:val="center"/>
          </w:tcPr>
          <w:p w:rsidR="00605A6D" w:rsidRDefault="00E303A1">
            <w:pPr>
              <w:jc w:val="center"/>
            </w:pPr>
            <w:r>
              <w:rPr>
                <w:color w:val="000000"/>
                <w:sz w:val="24"/>
              </w:rPr>
              <w:t>002271</w:t>
            </w:r>
          </w:p>
        </w:tc>
        <w:tc>
          <w:tcPr>
            <w:tcW w:w="1795" w:type="dxa"/>
            <w:vAlign w:val="center"/>
          </w:tcPr>
          <w:p w:rsidR="00605A6D" w:rsidRDefault="00E303A1">
            <w:pPr>
              <w:jc w:val="center"/>
            </w:pPr>
            <w:r>
              <w:rPr>
                <w:color w:val="000000"/>
                <w:sz w:val="24"/>
              </w:rPr>
              <w:t>东方雨虹</w:t>
            </w:r>
          </w:p>
        </w:tc>
        <w:tc>
          <w:tcPr>
            <w:tcW w:w="1346" w:type="dxa"/>
            <w:vAlign w:val="center"/>
          </w:tcPr>
          <w:p w:rsidR="00605A6D" w:rsidRDefault="00E303A1">
            <w:pPr>
              <w:jc w:val="right"/>
            </w:pPr>
            <w:r>
              <w:rPr>
                <w:color w:val="000000"/>
                <w:sz w:val="24"/>
              </w:rPr>
              <w:t>449,982</w:t>
            </w:r>
          </w:p>
        </w:tc>
        <w:tc>
          <w:tcPr>
            <w:tcW w:w="1944" w:type="dxa"/>
            <w:vAlign w:val="center"/>
          </w:tcPr>
          <w:p w:rsidR="00605A6D" w:rsidRDefault="00E303A1">
            <w:pPr>
              <w:jc w:val="right"/>
            </w:pPr>
            <w:r>
              <w:rPr>
                <w:color w:val="000000"/>
                <w:sz w:val="24"/>
              </w:rPr>
              <w:t>18,282,768.66</w:t>
            </w:r>
          </w:p>
        </w:tc>
        <w:tc>
          <w:tcPr>
            <w:tcW w:w="1705" w:type="dxa"/>
            <w:vAlign w:val="center"/>
          </w:tcPr>
          <w:p w:rsidR="00605A6D" w:rsidRDefault="00E303A1">
            <w:pPr>
              <w:jc w:val="right"/>
            </w:pPr>
            <w:r>
              <w:rPr>
                <w:color w:val="000000"/>
                <w:sz w:val="24"/>
              </w:rPr>
              <w:t>2.64</w:t>
            </w:r>
          </w:p>
        </w:tc>
      </w:tr>
      <w:tr w:rsidR="00605A6D">
        <w:tc>
          <w:tcPr>
            <w:tcW w:w="862" w:type="dxa"/>
            <w:vAlign w:val="center"/>
          </w:tcPr>
          <w:p w:rsidR="00605A6D" w:rsidRDefault="00E303A1">
            <w:pPr>
              <w:jc w:val="center"/>
            </w:pPr>
            <w:r>
              <w:rPr>
                <w:color w:val="000000"/>
                <w:sz w:val="24"/>
              </w:rPr>
              <w:t>10</w:t>
            </w:r>
          </w:p>
        </w:tc>
        <w:tc>
          <w:tcPr>
            <w:tcW w:w="1346" w:type="dxa"/>
            <w:vAlign w:val="center"/>
          </w:tcPr>
          <w:p w:rsidR="00605A6D" w:rsidRDefault="00E303A1">
            <w:pPr>
              <w:jc w:val="center"/>
            </w:pPr>
            <w:r>
              <w:rPr>
                <w:color w:val="000000"/>
                <w:sz w:val="24"/>
              </w:rPr>
              <w:t>300463</w:t>
            </w:r>
          </w:p>
        </w:tc>
        <w:tc>
          <w:tcPr>
            <w:tcW w:w="1795" w:type="dxa"/>
            <w:vAlign w:val="center"/>
          </w:tcPr>
          <w:p w:rsidR="00605A6D" w:rsidRDefault="00E303A1">
            <w:pPr>
              <w:jc w:val="center"/>
            </w:pPr>
            <w:r>
              <w:rPr>
                <w:color w:val="000000"/>
                <w:sz w:val="24"/>
              </w:rPr>
              <w:t>迈克生物</w:t>
            </w:r>
          </w:p>
        </w:tc>
        <w:tc>
          <w:tcPr>
            <w:tcW w:w="1346" w:type="dxa"/>
            <w:vAlign w:val="center"/>
          </w:tcPr>
          <w:p w:rsidR="00605A6D" w:rsidRDefault="00E303A1">
            <w:pPr>
              <w:jc w:val="right"/>
            </w:pPr>
            <w:r>
              <w:rPr>
                <w:color w:val="000000"/>
                <w:sz w:val="24"/>
              </w:rPr>
              <w:t>249,964</w:t>
            </w:r>
          </w:p>
        </w:tc>
        <w:tc>
          <w:tcPr>
            <w:tcW w:w="1944" w:type="dxa"/>
            <w:vAlign w:val="center"/>
          </w:tcPr>
          <w:p w:rsidR="00605A6D" w:rsidRDefault="00E303A1">
            <w:pPr>
              <w:jc w:val="right"/>
            </w:pPr>
            <w:r>
              <w:rPr>
                <w:color w:val="000000"/>
                <w:sz w:val="24"/>
              </w:rPr>
              <w:t>14,555,403.72</w:t>
            </w:r>
          </w:p>
        </w:tc>
        <w:tc>
          <w:tcPr>
            <w:tcW w:w="1705" w:type="dxa"/>
            <w:vAlign w:val="center"/>
          </w:tcPr>
          <w:p w:rsidR="00605A6D" w:rsidRDefault="00E303A1">
            <w:pPr>
              <w:jc w:val="right"/>
            </w:pPr>
            <w:r>
              <w:rPr>
                <w:color w:val="000000"/>
                <w:sz w:val="24"/>
              </w:rPr>
              <w:t>2.10</w:t>
            </w:r>
          </w:p>
        </w:tc>
      </w:tr>
      <w:tr w:rsidR="00605A6D">
        <w:tc>
          <w:tcPr>
            <w:tcW w:w="862" w:type="dxa"/>
            <w:vAlign w:val="center"/>
          </w:tcPr>
          <w:p w:rsidR="00605A6D" w:rsidRDefault="00E303A1">
            <w:pPr>
              <w:jc w:val="center"/>
            </w:pPr>
            <w:r>
              <w:rPr>
                <w:color w:val="000000"/>
                <w:sz w:val="24"/>
              </w:rPr>
              <w:t>11</w:t>
            </w:r>
          </w:p>
        </w:tc>
        <w:tc>
          <w:tcPr>
            <w:tcW w:w="1346" w:type="dxa"/>
            <w:vAlign w:val="center"/>
          </w:tcPr>
          <w:p w:rsidR="00605A6D" w:rsidRDefault="00E303A1">
            <w:pPr>
              <w:jc w:val="center"/>
            </w:pPr>
            <w:r>
              <w:rPr>
                <w:color w:val="000000"/>
                <w:sz w:val="24"/>
              </w:rPr>
              <w:t>002841</w:t>
            </w:r>
          </w:p>
        </w:tc>
        <w:tc>
          <w:tcPr>
            <w:tcW w:w="1795" w:type="dxa"/>
            <w:vAlign w:val="center"/>
          </w:tcPr>
          <w:p w:rsidR="00605A6D" w:rsidRDefault="00E303A1">
            <w:pPr>
              <w:jc w:val="center"/>
            </w:pPr>
            <w:r>
              <w:rPr>
                <w:color w:val="000000"/>
                <w:sz w:val="24"/>
              </w:rPr>
              <w:t>视源股份</w:t>
            </w:r>
          </w:p>
        </w:tc>
        <w:tc>
          <w:tcPr>
            <w:tcW w:w="1346" w:type="dxa"/>
            <w:vAlign w:val="center"/>
          </w:tcPr>
          <w:p w:rsidR="00605A6D" w:rsidRDefault="00E303A1">
            <w:pPr>
              <w:jc w:val="right"/>
            </w:pPr>
            <w:r>
              <w:rPr>
                <w:color w:val="000000"/>
                <w:sz w:val="24"/>
              </w:rPr>
              <w:t>149,910</w:t>
            </w:r>
          </w:p>
        </w:tc>
        <w:tc>
          <w:tcPr>
            <w:tcW w:w="1944" w:type="dxa"/>
            <w:vAlign w:val="center"/>
          </w:tcPr>
          <w:p w:rsidR="00605A6D" w:rsidRDefault="00E303A1">
            <w:pPr>
              <w:jc w:val="right"/>
            </w:pPr>
            <w:r>
              <w:rPr>
                <w:color w:val="000000"/>
                <w:sz w:val="24"/>
              </w:rPr>
              <w:t>14,365,043.20</w:t>
            </w:r>
          </w:p>
        </w:tc>
        <w:tc>
          <w:tcPr>
            <w:tcW w:w="1705" w:type="dxa"/>
            <w:vAlign w:val="center"/>
          </w:tcPr>
          <w:p w:rsidR="00605A6D" w:rsidRDefault="00E303A1">
            <w:pPr>
              <w:jc w:val="right"/>
            </w:pPr>
            <w:r>
              <w:rPr>
                <w:color w:val="000000"/>
                <w:sz w:val="24"/>
              </w:rPr>
              <w:t>2.07</w:t>
            </w:r>
          </w:p>
        </w:tc>
      </w:tr>
      <w:tr w:rsidR="00605A6D">
        <w:tc>
          <w:tcPr>
            <w:tcW w:w="862" w:type="dxa"/>
            <w:vAlign w:val="center"/>
          </w:tcPr>
          <w:p w:rsidR="00605A6D" w:rsidRDefault="00E303A1">
            <w:pPr>
              <w:jc w:val="center"/>
            </w:pPr>
            <w:r>
              <w:rPr>
                <w:color w:val="000000"/>
                <w:sz w:val="24"/>
              </w:rPr>
              <w:t>12</w:t>
            </w:r>
          </w:p>
        </w:tc>
        <w:tc>
          <w:tcPr>
            <w:tcW w:w="1346" w:type="dxa"/>
            <w:vAlign w:val="center"/>
          </w:tcPr>
          <w:p w:rsidR="00605A6D" w:rsidRDefault="00E303A1">
            <w:pPr>
              <w:jc w:val="center"/>
            </w:pPr>
            <w:r>
              <w:rPr>
                <w:color w:val="000000"/>
                <w:sz w:val="24"/>
              </w:rPr>
              <w:t>002607</w:t>
            </w:r>
          </w:p>
        </w:tc>
        <w:tc>
          <w:tcPr>
            <w:tcW w:w="1795" w:type="dxa"/>
            <w:vAlign w:val="center"/>
          </w:tcPr>
          <w:p w:rsidR="00605A6D" w:rsidRDefault="00E303A1">
            <w:pPr>
              <w:jc w:val="center"/>
            </w:pPr>
            <w:r>
              <w:rPr>
                <w:color w:val="000000"/>
                <w:sz w:val="24"/>
              </w:rPr>
              <w:t>中公教育</w:t>
            </w:r>
          </w:p>
        </w:tc>
        <w:tc>
          <w:tcPr>
            <w:tcW w:w="1346" w:type="dxa"/>
            <w:vAlign w:val="center"/>
          </w:tcPr>
          <w:p w:rsidR="00605A6D" w:rsidRDefault="00E303A1">
            <w:pPr>
              <w:jc w:val="right"/>
            </w:pPr>
            <w:r>
              <w:rPr>
                <w:color w:val="000000"/>
                <w:sz w:val="24"/>
              </w:rPr>
              <w:t>500,000</w:t>
            </w:r>
          </w:p>
        </w:tc>
        <w:tc>
          <w:tcPr>
            <w:tcW w:w="1944" w:type="dxa"/>
            <w:vAlign w:val="center"/>
          </w:tcPr>
          <w:p w:rsidR="00605A6D" w:rsidRDefault="00E303A1">
            <w:pPr>
              <w:jc w:val="right"/>
            </w:pPr>
            <w:r>
              <w:rPr>
                <w:color w:val="000000"/>
                <w:sz w:val="24"/>
              </w:rPr>
              <w:t>13,875,000.00</w:t>
            </w:r>
          </w:p>
        </w:tc>
        <w:tc>
          <w:tcPr>
            <w:tcW w:w="1705" w:type="dxa"/>
            <w:vAlign w:val="center"/>
          </w:tcPr>
          <w:p w:rsidR="00605A6D" w:rsidRDefault="00E303A1">
            <w:pPr>
              <w:jc w:val="right"/>
            </w:pPr>
            <w:r>
              <w:rPr>
                <w:color w:val="000000"/>
                <w:sz w:val="24"/>
              </w:rPr>
              <w:t>2.00</w:t>
            </w:r>
          </w:p>
        </w:tc>
      </w:tr>
      <w:tr w:rsidR="00605A6D">
        <w:tc>
          <w:tcPr>
            <w:tcW w:w="862" w:type="dxa"/>
            <w:vAlign w:val="center"/>
          </w:tcPr>
          <w:p w:rsidR="00605A6D" w:rsidRDefault="00E303A1">
            <w:pPr>
              <w:jc w:val="center"/>
            </w:pPr>
            <w:r>
              <w:rPr>
                <w:color w:val="000000"/>
                <w:sz w:val="24"/>
              </w:rPr>
              <w:t>13</w:t>
            </w:r>
          </w:p>
        </w:tc>
        <w:tc>
          <w:tcPr>
            <w:tcW w:w="1346" w:type="dxa"/>
            <w:vAlign w:val="center"/>
          </w:tcPr>
          <w:p w:rsidR="00605A6D" w:rsidRDefault="00E303A1">
            <w:pPr>
              <w:jc w:val="center"/>
            </w:pPr>
            <w:r>
              <w:rPr>
                <w:color w:val="000000"/>
                <w:sz w:val="24"/>
              </w:rPr>
              <w:t>000998</w:t>
            </w:r>
          </w:p>
        </w:tc>
        <w:tc>
          <w:tcPr>
            <w:tcW w:w="1795" w:type="dxa"/>
            <w:vAlign w:val="center"/>
          </w:tcPr>
          <w:p w:rsidR="00605A6D" w:rsidRDefault="00E303A1">
            <w:pPr>
              <w:jc w:val="center"/>
            </w:pPr>
            <w:r>
              <w:rPr>
                <w:color w:val="000000"/>
                <w:sz w:val="24"/>
              </w:rPr>
              <w:t>隆平高科</w:t>
            </w:r>
          </w:p>
        </w:tc>
        <w:tc>
          <w:tcPr>
            <w:tcW w:w="1346" w:type="dxa"/>
            <w:vAlign w:val="center"/>
          </w:tcPr>
          <w:p w:rsidR="00605A6D" w:rsidRDefault="00E303A1">
            <w:pPr>
              <w:jc w:val="right"/>
            </w:pPr>
            <w:r>
              <w:rPr>
                <w:color w:val="000000"/>
                <w:sz w:val="24"/>
              </w:rPr>
              <w:t>800,000</w:t>
            </w:r>
          </w:p>
        </w:tc>
        <w:tc>
          <w:tcPr>
            <w:tcW w:w="1944" w:type="dxa"/>
            <w:vAlign w:val="center"/>
          </w:tcPr>
          <w:p w:rsidR="00605A6D" w:rsidRDefault="00E303A1">
            <w:pPr>
              <w:jc w:val="right"/>
            </w:pPr>
            <w:r>
              <w:rPr>
                <w:color w:val="000000"/>
                <w:sz w:val="24"/>
              </w:rPr>
              <w:t>13,320,000.00</w:t>
            </w:r>
          </w:p>
        </w:tc>
        <w:tc>
          <w:tcPr>
            <w:tcW w:w="1705" w:type="dxa"/>
            <w:vAlign w:val="center"/>
          </w:tcPr>
          <w:p w:rsidR="00605A6D" w:rsidRDefault="00E303A1">
            <w:pPr>
              <w:jc w:val="right"/>
            </w:pPr>
            <w:r>
              <w:rPr>
                <w:color w:val="000000"/>
                <w:sz w:val="24"/>
              </w:rPr>
              <w:t>1.92</w:t>
            </w:r>
          </w:p>
        </w:tc>
      </w:tr>
      <w:tr w:rsidR="00605A6D">
        <w:tc>
          <w:tcPr>
            <w:tcW w:w="862" w:type="dxa"/>
            <w:vAlign w:val="center"/>
          </w:tcPr>
          <w:p w:rsidR="00605A6D" w:rsidRDefault="00E303A1">
            <w:pPr>
              <w:jc w:val="center"/>
            </w:pPr>
            <w:r>
              <w:rPr>
                <w:color w:val="000000"/>
                <w:sz w:val="24"/>
              </w:rPr>
              <w:t>14</w:t>
            </w:r>
          </w:p>
        </w:tc>
        <w:tc>
          <w:tcPr>
            <w:tcW w:w="1346" w:type="dxa"/>
            <w:vAlign w:val="center"/>
          </w:tcPr>
          <w:p w:rsidR="00605A6D" w:rsidRDefault="00E303A1">
            <w:pPr>
              <w:jc w:val="center"/>
            </w:pPr>
            <w:r>
              <w:rPr>
                <w:color w:val="000000"/>
                <w:sz w:val="24"/>
              </w:rPr>
              <w:t>300413</w:t>
            </w:r>
          </w:p>
        </w:tc>
        <w:tc>
          <w:tcPr>
            <w:tcW w:w="1795" w:type="dxa"/>
            <w:vAlign w:val="center"/>
          </w:tcPr>
          <w:p w:rsidR="00605A6D" w:rsidRDefault="00E303A1">
            <w:pPr>
              <w:jc w:val="center"/>
            </w:pPr>
            <w:r>
              <w:rPr>
                <w:color w:val="000000"/>
                <w:sz w:val="24"/>
              </w:rPr>
              <w:t>芒果超媒</w:t>
            </w:r>
          </w:p>
        </w:tc>
        <w:tc>
          <w:tcPr>
            <w:tcW w:w="1346" w:type="dxa"/>
            <w:vAlign w:val="center"/>
          </w:tcPr>
          <w:p w:rsidR="00605A6D" w:rsidRDefault="00E303A1">
            <w:pPr>
              <w:jc w:val="right"/>
            </w:pPr>
            <w:r>
              <w:rPr>
                <w:color w:val="000000"/>
                <w:sz w:val="24"/>
              </w:rPr>
              <w:t>199,963</w:t>
            </w:r>
          </w:p>
        </w:tc>
        <w:tc>
          <w:tcPr>
            <w:tcW w:w="1944" w:type="dxa"/>
            <w:vAlign w:val="center"/>
          </w:tcPr>
          <w:p w:rsidR="00605A6D" w:rsidRDefault="00E303A1">
            <w:pPr>
              <w:jc w:val="right"/>
            </w:pPr>
            <w:r>
              <w:rPr>
                <w:color w:val="000000"/>
                <w:sz w:val="24"/>
              </w:rPr>
              <w:t>13,037,587.60</w:t>
            </w:r>
          </w:p>
        </w:tc>
        <w:tc>
          <w:tcPr>
            <w:tcW w:w="1705" w:type="dxa"/>
            <w:vAlign w:val="center"/>
          </w:tcPr>
          <w:p w:rsidR="00605A6D" w:rsidRDefault="00E303A1">
            <w:pPr>
              <w:jc w:val="right"/>
            </w:pPr>
            <w:r>
              <w:rPr>
                <w:color w:val="000000"/>
                <w:sz w:val="24"/>
              </w:rPr>
              <w:t>1.88</w:t>
            </w:r>
          </w:p>
        </w:tc>
      </w:tr>
      <w:tr w:rsidR="00605A6D">
        <w:tc>
          <w:tcPr>
            <w:tcW w:w="862" w:type="dxa"/>
            <w:vAlign w:val="center"/>
          </w:tcPr>
          <w:p w:rsidR="00605A6D" w:rsidRDefault="00E303A1">
            <w:pPr>
              <w:jc w:val="center"/>
            </w:pPr>
            <w:r>
              <w:rPr>
                <w:color w:val="000000"/>
                <w:sz w:val="24"/>
              </w:rPr>
              <w:t>15</w:t>
            </w:r>
          </w:p>
        </w:tc>
        <w:tc>
          <w:tcPr>
            <w:tcW w:w="1346" w:type="dxa"/>
            <w:vAlign w:val="center"/>
          </w:tcPr>
          <w:p w:rsidR="00605A6D" w:rsidRDefault="00E303A1">
            <w:pPr>
              <w:jc w:val="center"/>
            </w:pPr>
            <w:r>
              <w:rPr>
                <w:color w:val="000000"/>
                <w:sz w:val="24"/>
              </w:rPr>
              <w:t>603195</w:t>
            </w:r>
          </w:p>
        </w:tc>
        <w:tc>
          <w:tcPr>
            <w:tcW w:w="1795" w:type="dxa"/>
            <w:vAlign w:val="center"/>
          </w:tcPr>
          <w:p w:rsidR="00605A6D" w:rsidRDefault="00E303A1">
            <w:pPr>
              <w:jc w:val="center"/>
            </w:pPr>
            <w:r>
              <w:rPr>
                <w:color w:val="000000"/>
                <w:sz w:val="24"/>
              </w:rPr>
              <w:t>公牛集团</w:t>
            </w:r>
          </w:p>
        </w:tc>
        <w:tc>
          <w:tcPr>
            <w:tcW w:w="1346" w:type="dxa"/>
            <w:vAlign w:val="center"/>
          </w:tcPr>
          <w:p w:rsidR="00605A6D" w:rsidRDefault="00E303A1">
            <w:pPr>
              <w:jc w:val="right"/>
            </w:pPr>
            <w:r>
              <w:rPr>
                <w:color w:val="000000"/>
                <w:sz w:val="24"/>
              </w:rPr>
              <w:t>80,000</w:t>
            </w:r>
          </w:p>
        </w:tc>
        <w:tc>
          <w:tcPr>
            <w:tcW w:w="1944" w:type="dxa"/>
            <w:vAlign w:val="center"/>
          </w:tcPr>
          <w:p w:rsidR="00605A6D" w:rsidRDefault="00E303A1">
            <w:pPr>
              <w:jc w:val="right"/>
            </w:pPr>
            <w:r>
              <w:rPr>
                <w:color w:val="000000"/>
                <w:sz w:val="24"/>
              </w:rPr>
              <w:t>12,852,000.00</w:t>
            </w:r>
          </w:p>
        </w:tc>
        <w:tc>
          <w:tcPr>
            <w:tcW w:w="1705" w:type="dxa"/>
            <w:vAlign w:val="center"/>
          </w:tcPr>
          <w:p w:rsidR="00605A6D" w:rsidRDefault="00E303A1">
            <w:pPr>
              <w:jc w:val="right"/>
            </w:pPr>
            <w:r>
              <w:rPr>
                <w:color w:val="000000"/>
                <w:sz w:val="24"/>
              </w:rPr>
              <w:t>1.85</w:t>
            </w:r>
          </w:p>
        </w:tc>
      </w:tr>
      <w:tr w:rsidR="00605A6D">
        <w:tc>
          <w:tcPr>
            <w:tcW w:w="862" w:type="dxa"/>
            <w:vAlign w:val="center"/>
          </w:tcPr>
          <w:p w:rsidR="00605A6D" w:rsidRDefault="00E303A1">
            <w:pPr>
              <w:jc w:val="center"/>
            </w:pPr>
            <w:r>
              <w:rPr>
                <w:color w:val="000000"/>
                <w:sz w:val="24"/>
              </w:rPr>
              <w:t>16</w:t>
            </w:r>
          </w:p>
        </w:tc>
        <w:tc>
          <w:tcPr>
            <w:tcW w:w="1346" w:type="dxa"/>
            <w:vAlign w:val="center"/>
          </w:tcPr>
          <w:p w:rsidR="00605A6D" w:rsidRDefault="00E303A1">
            <w:pPr>
              <w:jc w:val="center"/>
            </w:pPr>
            <w:r>
              <w:rPr>
                <w:color w:val="000000"/>
                <w:sz w:val="24"/>
              </w:rPr>
              <w:t>603979</w:t>
            </w:r>
          </w:p>
        </w:tc>
        <w:tc>
          <w:tcPr>
            <w:tcW w:w="1795" w:type="dxa"/>
            <w:vAlign w:val="center"/>
          </w:tcPr>
          <w:p w:rsidR="00605A6D" w:rsidRDefault="00E303A1">
            <w:pPr>
              <w:jc w:val="center"/>
            </w:pPr>
            <w:r>
              <w:rPr>
                <w:color w:val="000000"/>
                <w:sz w:val="24"/>
              </w:rPr>
              <w:t>金诚信</w:t>
            </w:r>
          </w:p>
        </w:tc>
        <w:tc>
          <w:tcPr>
            <w:tcW w:w="1346" w:type="dxa"/>
            <w:vAlign w:val="center"/>
          </w:tcPr>
          <w:p w:rsidR="00605A6D" w:rsidRDefault="00E303A1">
            <w:pPr>
              <w:jc w:val="right"/>
            </w:pPr>
            <w:r>
              <w:rPr>
                <w:color w:val="000000"/>
                <w:sz w:val="24"/>
              </w:rPr>
              <w:t>1,200,000</w:t>
            </w:r>
          </w:p>
        </w:tc>
        <w:tc>
          <w:tcPr>
            <w:tcW w:w="1944" w:type="dxa"/>
            <w:vAlign w:val="center"/>
          </w:tcPr>
          <w:p w:rsidR="00605A6D" w:rsidRDefault="00E303A1">
            <w:pPr>
              <w:jc w:val="right"/>
            </w:pPr>
            <w:r>
              <w:rPr>
                <w:color w:val="000000"/>
                <w:sz w:val="24"/>
              </w:rPr>
              <w:t>12,372,000.00</w:t>
            </w:r>
          </w:p>
        </w:tc>
        <w:tc>
          <w:tcPr>
            <w:tcW w:w="1705" w:type="dxa"/>
            <w:vAlign w:val="center"/>
          </w:tcPr>
          <w:p w:rsidR="00605A6D" w:rsidRDefault="00E303A1">
            <w:pPr>
              <w:jc w:val="right"/>
            </w:pPr>
            <w:r>
              <w:rPr>
                <w:color w:val="000000"/>
                <w:sz w:val="24"/>
              </w:rPr>
              <w:t>1.78</w:t>
            </w:r>
          </w:p>
        </w:tc>
      </w:tr>
      <w:tr w:rsidR="00605A6D">
        <w:tc>
          <w:tcPr>
            <w:tcW w:w="862" w:type="dxa"/>
            <w:vAlign w:val="center"/>
          </w:tcPr>
          <w:p w:rsidR="00605A6D" w:rsidRDefault="00E303A1">
            <w:pPr>
              <w:jc w:val="center"/>
            </w:pPr>
            <w:r>
              <w:rPr>
                <w:color w:val="000000"/>
                <w:sz w:val="24"/>
              </w:rPr>
              <w:t>17</w:t>
            </w:r>
          </w:p>
        </w:tc>
        <w:tc>
          <w:tcPr>
            <w:tcW w:w="1346" w:type="dxa"/>
            <w:vAlign w:val="center"/>
          </w:tcPr>
          <w:p w:rsidR="00605A6D" w:rsidRDefault="00E303A1">
            <w:pPr>
              <w:jc w:val="center"/>
            </w:pPr>
            <w:r>
              <w:rPr>
                <w:color w:val="000000"/>
                <w:sz w:val="24"/>
              </w:rPr>
              <w:t>00813.HK</w:t>
            </w:r>
          </w:p>
        </w:tc>
        <w:tc>
          <w:tcPr>
            <w:tcW w:w="1795" w:type="dxa"/>
            <w:vAlign w:val="center"/>
          </w:tcPr>
          <w:p w:rsidR="00605A6D" w:rsidRDefault="00E303A1">
            <w:pPr>
              <w:jc w:val="center"/>
            </w:pPr>
            <w:r>
              <w:rPr>
                <w:color w:val="000000"/>
                <w:sz w:val="24"/>
              </w:rPr>
              <w:t>世茂集团</w:t>
            </w:r>
          </w:p>
        </w:tc>
        <w:tc>
          <w:tcPr>
            <w:tcW w:w="1346" w:type="dxa"/>
            <w:vAlign w:val="center"/>
          </w:tcPr>
          <w:p w:rsidR="00605A6D" w:rsidRDefault="00E303A1">
            <w:pPr>
              <w:jc w:val="right"/>
            </w:pPr>
            <w:r>
              <w:rPr>
                <w:color w:val="000000"/>
                <w:sz w:val="24"/>
              </w:rPr>
              <w:t>400,000</w:t>
            </w:r>
          </w:p>
        </w:tc>
        <w:tc>
          <w:tcPr>
            <w:tcW w:w="1944" w:type="dxa"/>
            <w:vAlign w:val="center"/>
          </w:tcPr>
          <w:p w:rsidR="00605A6D" w:rsidRDefault="00E303A1">
            <w:pPr>
              <w:jc w:val="right"/>
            </w:pPr>
            <w:r>
              <w:rPr>
                <w:color w:val="000000"/>
                <w:sz w:val="24"/>
              </w:rPr>
              <w:t>11,984,332.80</w:t>
            </w:r>
          </w:p>
        </w:tc>
        <w:tc>
          <w:tcPr>
            <w:tcW w:w="1705" w:type="dxa"/>
            <w:vAlign w:val="center"/>
          </w:tcPr>
          <w:p w:rsidR="00605A6D" w:rsidRDefault="00E303A1">
            <w:pPr>
              <w:jc w:val="right"/>
            </w:pPr>
            <w:r>
              <w:rPr>
                <w:color w:val="000000"/>
                <w:sz w:val="24"/>
              </w:rPr>
              <w:t>1.73</w:t>
            </w:r>
          </w:p>
        </w:tc>
      </w:tr>
      <w:tr w:rsidR="00605A6D">
        <w:tc>
          <w:tcPr>
            <w:tcW w:w="862" w:type="dxa"/>
            <w:vAlign w:val="center"/>
          </w:tcPr>
          <w:p w:rsidR="00605A6D" w:rsidRDefault="00E303A1">
            <w:pPr>
              <w:jc w:val="center"/>
            </w:pPr>
            <w:r>
              <w:rPr>
                <w:color w:val="000000"/>
                <w:sz w:val="24"/>
              </w:rPr>
              <w:t>18</w:t>
            </w:r>
          </w:p>
        </w:tc>
        <w:tc>
          <w:tcPr>
            <w:tcW w:w="1346" w:type="dxa"/>
            <w:vAlign w:val="center"/>
          </w:tcPr>
          <w:p w:rsidR="00605A6D" w:rsidRDefault="00E303A1">
            <w:pPr>
              <w:jc w:val="center"/>
            </w:pPr>
            <w:r>
              <w:rPr>
                <w:color w:val="000000"/>
                <w:sz w:val="24"/>
              </w:rPr>
              <w:t>300014</w:t>
            </w:r>
          </w:p>
        </w:tc>
        <w:tc>
          <w:tcPr>
            <w:tcW w:w="1795" w:type="dxa"/>
            <w:vAlign w:val="center"/>
          </w:tcPr>
          <w:p w:rsidR="00605A6D" w:rsidRDefault="00E303A1">
            <w:pPr>
              <w:jc w:val="center"/>
            </w:pPr>
            <w:r>
              <w:rPr>
                <w:color w:val="000000"/>
                <w:sz w:val="24"/>
              </w:rPr>
              <w:t>亿纬锂能</w:t>
            </w:r>
          </w:p>
        </w:tc>
        <w:tc>
          <w:tcPr>
            <w:tcW w:w="1346" w:type="dxa"/>
            <w:vAlign w:val="center"/>
          </w:tcPr>
          <w:p w:rsidR="00605A6D" w:rsidRDefault="00E303A1">
            <w:pPr>
              <w:jc w:val="right"/>
            </w:pPr>
            <w:r>
              <w:rPr>
                <w:color w:val="000000"/>
                <w:sz w:val="24"/>
              </w:rPr>
              <w:t>247,114</w:t>
            </w:r>
          </w:p>
        </w:tc>
        <w:tc>
          <w:tcPr>
            <w:tcW w:w="1944" w:type="dxa"/>
            <w:vAlign w:val="center"/>
          </w:tcPr>
          <w:p w:rsidR="00605A6D" w:rsidRDefault="00E303A1">
            <w:pPr>
              <w:jc w:val="right"/>
            </w:pPr>
            <w:r>
              <w:rPr>
                <w:color w:val="000000"/>
                <w:sz w:val="24"/>
              </w:rPr>
              <w:t>11,824,404.90</w:t>
            </w:r>
          </w:p>
        </w:tc>
        <w:tc>
          <w:tcPr>
            <w:tcW w:w="1705" w:type="dxa"/>
            <w:vAlign w:val="center"/>
          </w:tcPr>
          <w:p w:rsidR="00605A6D" w:rsidRDefault="00E303A1">
            <w:pPr>
              <w:jc w:val="right"/>
            </w:pPr>
            <w:r>
              <w:rPr>
                <w:color w:val="000000"/>
                <w:sz w:val="24"/>
              </w:rPr>
              <w:t>1.71</w:t>
            </w:r>
          </w:p>
        </w:tc>
      </w:tr>
      <w:tr w:rsidR="00605A6D">
        <w:tc>
          <w:tcPr>
            <w:tcW w:w="862" w:type="dxa"/>
            <w:vAlign w:val="center"/>
          </w:tcPr>
          <w:p w:rsidR="00605A6D" w:rsidRDefault="00E303A1">
            <w:pPr>
              <w:jc w:val="center"/>
            </w:pPr>
            <w:r>
              <w:rPr>
                <w:color w:val="000000"/>
                <w:sz w:val="24"/>
              </w:rPr>
              <w:lastRenderedPageBreak/>
              <w:t>19</w:t>
            </w:r>
          </w:p>
        </w:tc>
        <w:tc>
          <w:tcPr>
            <w:tcW w:w="1346" w:type="dxa"/>
            <w:vAlign w:val="center"/>
          </w:tcPr>
          <w:p w:rsidR="00605A6D" w:rsidRDefault="00E303A1">
            <w:pPr>
              <w:jc w:val="center"/>
            </w:pPr>
            <w:r>
              <w:rPr>
                <w:color w:val="000000"/>
                <w:sz w:val="24"/>
              </w:rPr>
              <w:t>01810.HK</w:t>
            </w:r>
          </w:p>
        </w:tc>
        <w:tc>
          <w:tcPr>
            <w:tcW w:w="1795" w:type="dxa"/>
            <w:vAlign w:val="center"/>
          </w:tcPr>
          <w:p w:rsidR="00605A6D" w:rsidRDefault="00E303A1">
            <w:pPr>
              <w:jc w:val="center"/>
            </w:pPr>
            <w:r>
              <w:rPr>
                <w:color w:val="000000"/>
                <w:sz w:val="24"/>
              </w:rPr>
              <w:t>小米集团－Ｗ</w:t>
            </w:r>
          </w:p>
        </w:tc>
        <w:tc>
          <w:tcPr>
            <w:tcW w:w="1346" w:type="dxa"/>
            <w:vAlign w:val="center"/>
          </w:tcPr>
          <w:p w:rsidR="00605A6D" w:rsidRDefault="00E303A1">
            <w:pPr>
              <w:jc w:val="right"/>
            </w:pPr>
            <w:r>
              <w:rPr>
                <w:color w:val="000000"/>
                <w:sz w:val="24"/>
              </w:rPr>
              <w:t>1,000,000</w:t>
            </w:r>
          </w:p>
        </w:tc>
        <w:tc>
          <w:tcPr>
            <w:tcW w:w="1944" w:type="dxa"/>
            <w:vAlign w:val="center"/>
          </w:tcPr>
          <w:p w:rsidR="00605A6D" w:rsidRDefault="00E303A1">
            <w:pPr>
              <w:jc w:val="right"/>
            </w:pPr>
            <w:r>
              <w:rPr>
                <w:color w:val="000000"/>
                <w:sz w:val="24"/>
              </w:rPr>
              <w:t>11,728,569.60</w:t>
            </w:r>
          </w:p>
        </w:tc>
        <w:tc>
          <w:tcPr>
            <w:tcW w:w="1705" w:type="dxa"/>
            <w:vAlign w:val="center"/>
          </w:tcPr>
          <w:p w:rsidR="00605A6D" w:rsidRDefault="00E303A1">
            <w:pPr>
              <w:jc w:val="right"/>
            </w:pPr>
            <w:r>
              <w:rPr>
                <w:color w:val="000000"/>
                <w:sz w:val="24"/>
              </w:rPr>
              <w:t>1.69</w:t>
            </w:r>
          </w:p>
        </w:tc>
      </w:tr>
      <w:tr w:rsidR="00605A6D">
        <w:tc>
          <w:tcPr>
            <w:tcW w:w="862" w:type="dxa"/>
            <w:vAlign w:val="center"/>
          </w:tcPr>
          <w:p w:rsidR="00605A6D" w:rsidRDefault="00E303A1">
            <w:pPr>
              <w:jc w:val="center"/>
            </w:pPr>
            <w:r>
              <w:rPr>
                <w:color w:val="000000"/>
                <w:sz w:val="24"/>
              </w:rPr>
              <w:t>20</w:t>
            </w:r>
          </w:p>
        </w:tc>
        <w:tc>
          <w:tcPr>
            <w:tcW w:w="1346" w:type="dxa"/>
            <w:vAlign w:val="center"/>
          </w:tcPr>
          <w:p w:rsidR="00605A6D" w:rsidRDefault="00E303A1">
            <w:pPr>
              <w:jc w:val="center"/>
            </w:pPr>
            <w:r>
              <w:rPr>
                <w:color w:val="000000"/>
                <w:sz w:val="24"/>
              </w:rPr>
              <w:t>002050</w:t>
            </w:r>
          </w:p>
        </w:tc>
        <w:tc>
          <w:tcPr>
            <w:tcW w:w="1795" w:type="dxa"/>
            <w:vAlign w:val="center"/>
          </w:tcPr>
          <w:p w:rsidR="00605A6D" w:rsidRDefault="00E303A1">
            <w:pPr>
              <w:jc w:val="center"/>
            </w:pPr>
            <w:r>
              <w:rPr>
                <w:color w:val="000000"/>
                <w:sz w:val="24"/>
              </w:rPr>
              <w:t>三花智控</w:t>
            </w:r>
          </w:p>
        </w:tc>
        <w:tc>
          <w:tcPr>
            <w:tcW w:w="1346" w:type="dxa"/>
            <w:vAlign w:val="center"/>
          </w:tcPr>
          <w:p w:rsidR="00605A6D" w:rsidRDefault="00E303A1">
            <w:pPr>
              <w:jc w:val="right"/>
            </w:pPr>
            <w:r>
              <w:rPr>
                <w:color w:val="000000"/>
                <w:sz w:val="24"/>
              </w:rPr>
              <w:t>520,000</w:t>
            </w:r>
          </w:p>
        </w:tc>
        <w:tc>
          <w:tcPr>
            <w:tcW w:w="1944" w:type="dxa"/>
            <w:vAlign w:val="center"/>
          </w:tcPr>
          <w:p w:rsidR="00605A6D" w:rsidRDefault="00E303A1">
            <w:pPr>
              <w:jc w:val="right"/>
            </w:pPr>
            <w:r>
              <w:rPr>
                <w:color w:val="000000"/>
                <w:sz w:val="24"/>
              </w:rPr>
              <w:t>11,388,000.00</w:t>
            </w:r>
          </w:p>
        </w:tc>
        <w:tc>
          <w:tcPr>
            <w:tcW w:w="1705" w:type="dxa"/>
            <w:vAlign w:val="center"/>
          </w:tcPr>
          <w:p w:rsidR="00605A6D" w:rsidRDefault="00E303A1">
            <w:pPr>
              <w:jc w:val="right"/>
            </w:pPr>
            <w:r>
              <w:rPr>
                <w:color w:val="000000"/>
                <w:sz w:val="24"/>
              </w:rPr>
              <w:t>1.64</w:t>
            </w:r>
          </w:p>
        </w:tc>
      </w:tr>
      <w:tr w:rsidR="00605A6D">
        <w:tc>
          <w:tcPr>
            <w:tcW w:w="862" w:type="dxa"/>
            <w:vAlign w:val="center"/>
          </w:tcPr>
          <w:p w:rsidR="00605A6D" w:rsidRDefault="00E303A1">
            <w:pPr>
              <w:jc w:val="center"/>
            </w:pPr>
            <w:r>
              <w:rPr>
                <w:color w:val="000000"/>
                <w:sz w:val="24"/>
              </w:rPr>
              <w:t>21</w:t>
            </w:r>
          </w:p>
        </w:tc>
        <w:tc>
          <w:tcPr>
            <w:tcW w:w="1346" w:type="dxa"/>
            <w:vAlign w:val="center"/>
          </w:tcPr>
          <w:p w:rsidR="00605A6D" w:rsidRDefault="00E303A1">
            <w:pPr>
              <w:jc w:val="center"/>
            </w:pPr>
            <w:r>
              <w:rPr>
                <w:color w:val="000000"/>
                <w:sz w:val="24"/>
              </w:rPr>
              <w:t>300271</w:t>
            </w:r>
          </w:p>
        </w:tc>
        <w:tc>
          <w:tcPr>
            <w:tcW w:w="1795" w:type="dxa"/>
            <w:vAlign w:val="center"/>
          </w:tcPr>
          <w:p w:rsidR="00605A6D" w:rsidRDefault="00E303A1">
            <w:pPr>
              <w:jc w:val="center"/>
            </w:pPr>
            <w:r>
              <w:rPr>
                <w:color w:val="000000"/>
                <w:sz w:val="24"/>
              </w:rPr>
              <w:t>华宇软件</w:t>
            </w:r>
          </w:p>
        </w:tc>
        <w:tc>
          <w:tcPr>
            <w:tcW w:w="1346" w:type="dxa"/>
            <w:vAlign w:val="center"/>
          </w:tcPr>
          <w:p w:rsidR="00605A6D" w:rsidRDefault="00E303A1">
            <w:pPr>
              <w:jc w:val="right"/>
            </w:pPr>
            <w:r>
              <w:rPr>
                <w:color w:val="000000"/>
                <w:sz w:val="24"/>
              </w:rPr>
              <w:t>399,990</w:t>
            </w:r>
          </w:p>
        </w:tc>
        <w:tc>
          <w:tcPr>
            <w:tcW w:w="1944" w:type="dxa"/>
            <w:vAlign w:val="center"/>
          </w:tcPr>
          <w:p w:rsidR="00605A6D" w:rsidRDefault="00E303A1">
            <w:pPr>
              <w:jc w:val="right"/>
            </w:pPr>
            <w:r>
              <w:rPr>
                <w:color w:val="000000"/>
                <w:sz w:val="24"/>
              </w:rPr>
              <w:t>11,283,717.90</w:t>
            </w:r>
          </w:p>
        </w:tc>
        <w:tc>
          <w:tcPr>
            <w:tcW w:w="1705" w:type="dxa"/>
            <w:vAlign w:val="center"/>
          </w:tcPr>
          <w:p w:rsidR="00605A6D" w:rsidRDefault="00E303A1">
            <w:pPr>
              <w:jc w:val="right"/>
            </w:pPr>
            <w:r>
              <w:rPr>
                <w:color w:val="000000"/>
                <w:sz w:val="24"/>
              </w:rPr>
              <w:t>1.63</w:t>
            </w:r>
          </w:p>
        </w:tc>
      </w:tr>
      <w:tr w:rsidR="00605A6D">
        <w:tc>
          <w:tcPr>
            <w:tcW w:w="862" w:type="dxa"/>
            <w:vAlign w:val="center"/>
          </w:tcPr>
          <w:p w:rsidR="00605A6D" w:rsidRDefault="00E303A1">
            <w:pPr>
              <w:jc w:val="center"/>
            </w:pPr>
            <w:r>
              <w:rPr>
                <w:color w:val="000000"/>
                <w:sz w:val="24"/>
              </w:rPr>
              <w:t>22</w:t>
            </w:r>
          </w:p>
        </w:tc>
        <w:tc>
          <w:tcPr>
            <w:tcW w:w="1346" w:type="dxa"/>
            <w:vAlign w:val="center"/>
          </w:tcPr>
          <w:p w:rsidR="00605A6D" w:rsidRDefault="00E303A1">
            <w:pPr>
              <w:jc w:val="center"/>
            </w:pPr>
            <w:r>
              <w:rPr>
                <w:color w:val="000000"/>
                <w:sz w:val="24"/>
              </w:rPr>
              <w:t>600570</w:t>
            </w:r>
          </w:p>
        </w:tc>
        <w:tc>
          <w:tcPr>
            <w:tcW w:w="1795" w:type="dxa"/>
            <w:vAlign w:val="center"/>
          </w:tcPr>
          <w:p w:rsidR="00605A6D" w:rsidRDefault="00E303A1">
            <w:pPr>
              <w:jc w:val="center"/>
            </w:pPr>
            <w:r>
              <w:rPr>
                <w:color w:val="000000"/>
                <w:sz w:val="24"/>
              </w:rPr>
              <w:t>恒生电子</w:t>
            </w:r>
          </w:p>
        </w:tc>
        <w:tc>
          <w:tcPr>
            <w:tcW w:w="1346" w:type="dxa"/>
            <w:vAlign w:val="center"/>
          </w:tcPr>
          <w:p w:rsidR="00605A6D" w:rsidRDefault="00E303A1">
            <w:pPr>
              <w:jc w:val="right"/>
            </w:pPr>
            <w:r>
              <w:rPr>
                <w:color w:val="000000"/>
                <w:sz w:val="24"/>
              </w:rPr>
              <w:t>104,000</w:t>
            </w:r>
          </w:p>
        </w:tc>
        <w:tc>
          <w:tcPr>
            <w:tcW w:w="1944" w:type="dxa"/>
            <w:vAlign w:val="center"/>
          </w:tcPr>
          <w:p w:rsidR="00605A6D" w:rsidRDefault="00E303A1">
            <w:pPr>
              <w:jc w:val="right"/>
            </w:pPr>
            <w:r>
              <w:rPr>
                <w:color w:val="000000"/>
                <w:sz w:val="24"/>
              </w:rPr>
              <w:t>11,200,800.00</w:t>
            </w:r>
          </w:p>
        </w:tc>
        <w:tc>
          <w:tcPr>
            <w:tcW w:w="1705" w:type="dxa"/>
            <w:vAlign w:val="center"/>
          </w:tcPr>
          <w:p w:rsidR="00605A6D" w:rsidRDefault="00E303A1">
            <w:pPr>
              <w:jc w:val="right"/>
            </w:pPr>
            <w:r>
              <w:rPr>
                <w:color w:val="000000"/>
                <w:sz w:val="24"/>
              </w:rPr>
              <w:t>1.62</w:t>
            </w:r>
          </w:p>
        </w:tc>
      </w:tr>
      <w:tr w:rsidR="00605A6D">
        <w:tc>
          <w:tcPr>
            <w:tcW w:w="862" w:type="dxa"/>
            <w:vAlign w:val="center"/>
          </w:tcPr>
          <w:p w:rsidR="00605A6D" w:rsidRDefault="00E303A1">
            <w:pPr>
              <w:jc w:val="center"/>
            </w:pPr>
            <w:r>
              <w:rPr>
                <w:color w:val="000000"/>
                <w:sz w:val="24"/>
              </w:rPr>
              <w:t>23</w:t>
            </w:r>
          </w:p>
        </w:tc>
        <w:tc>
          <w:tcPr>
            <w:tcW w:w="1346" w:type="dxa"/>
            <w:vAlign w:val="center"/>
          </w:tcPr>
          <w:p w:rsidR="00605A6D" w:rsidRDefault="00E303A1">
            <w:pPr>
              <w:jc w:val="center"/>
            </w:pPr>
            <w:r>
              <w:rPr>
                <w:color w:val="000000"/>
                <w:sz w:val="24"/>
              </w:rPr>
              <w:t>601933</w:t>
            </w:r>
          </w:p>
        </w:tc>
        <w:tc>
          <w:tcPr>
            <w:tcW w:w="1795" w:type="dxa"/>
            <w:vAlign w:val="center"/>
          </w:tcPr>
          <w:p w:rsidR="00605A6D" w:rsidRDefault="00E303A1">
            <w:pPr>
              <w:jc w:val="center"/>
            </w:pPr>
            <w:r>
              <w:rPr>
                <w:color w:val="000000"/>
                <w:sz w:val="24"/>
              </w:rPr>
              <w:t>永辉超市</w:t>
            </w:r>
          </w:p>
        </w:tc>
        <w:tc>
          <w:tcPr>
            <w:tcW w:w="1346" w:type="dxa"/>
            <w:vAlign w:val="center"/>
          </w:tcPr>
          <w:p w:rsidR="00605A6D" w:rsidRDefault="00E303A1">
            <w:pPr>
              <w:jc w:val="right"/>
            </w:pPr>
            <w:r>
              <w:rPr>
                <w:color w:val="000000"/>
                <w:sz w:val="24"/>
              </w:rPr>
              <w:t>1,100,000</w:t>
            </w:r>
          </w:p>
        </w:tc>
        <w:tc>
          <w:tcPr>
            <w:tcW w:w="1944" w:type="dxa"/>
            <w:vAlign w:val="center"/>
          </w:tcPr>
          <w:p w:rsidR="00605A6D" w:rsidRDefault="00E303A1">
            <w:pPr>
              <w:jc w:val="right"/>
            </w:pPr>
            <w:r>
              <w:rPr>
                <w:color w:val="000000"/>
                <w:sz w:val="24"/>
              </w:rPr>
              <w:t>10,318,000.00</w:t>
            </w:r>
          </w:p>
        </w:tc>
        <w:tc>
          <w:tcPr>
            <w:tcW w:w="1705" w:type="dxa"/>
            <w:vAlign w:val="center"/>
          </w:tcPr>
          <w:p w:rsidR="00605A6D" w:rsidRDefault="00E303A1">
            <w:pPr>
              <w:jc w:val="right"/>
            </w:pPr>
            <w:r>
              <w:rPr>
                <w:color w:val="000000"/>
                <w:sz w:val="24"/>
              </w:rPr>
              <w:t>1.49</w:t>
            </w:r>
          </w:p>
        </w:tc>
      </w:tr>
      <w:tr w:rsidR="00605A6D">
        <w:tc>
          <w:tcPr>
            <w:tcW w:w="862" w:type="dxa"/>
            <w:vAlign w:val="center"/>
          </w:tcPr>
          <w:p w:rsidR="00605A6D" w:rsidRDefault="00E303A1">
            <w:pPr>
              <w:jc w:val="center"/>
            </w:pPr>
            <w:r>
              <w:rPr>
                <w:color w:val="000000"/>
                <w:sz w:val="24"/>
              </w:rPr>
              <w:t>24</w:t>
            </w:r>
          </w:p>
        </w:tc>
        <w:tc>
          <w:tcPr>
            <w:tcW w:w="1346" w:type="dxa"/>
            <w:vAlign w:val="center"/>
          </w:tcPr>
          <w:p w:rsidR="00605A6D" w:rsidRDefault="00E303A1">
            <w:pPr>
              <w:jc w:val="center"/>
            </w:pPr>
            <w:r>
              <w:rPr>
                <w:color w:val="000000"/>
                <w:sz w:val="24"/>
              </w:rPr>
              <w:t>002311</w:t>
            </w:r>
          </w:p>
        </w:tc>
        <w:tc>
          <w:tcPr>
            <w:tcW w:w="1795" w:type="dxa"/>
            <w:vAlign w:val="center"/>
          </w:tcPr>
          <w:p w:rsidR="00605A6D" w:rsidRDefault="00E303A1">
            <w:pPr>
              <w:jc w:val="center"/>
            </w:pPr>
            <w:r>
              <w:rPr>
                <w:color w:val="000000"/>
                <w:sz w:val="24"/>
              </w:rPr>
              <w:t>海大集团</w:t>
            </w:r>
          </w:p>
        </w:tc>
        <w:tc>
          <w:tcPr>
            <w:tcW w:w="1346" w:type="dxa"/>
            <w:vAlign w:val="center"/>
          </w:tcPr>
          <w:p w:rsidR="00605A6D" w:rsidRDefault="00E303A1">
            <w:pPr>
              <w:jc w:val="right"/>
            </w:pPr>
            <w:r>
              <w:rPr>
                <w:color w:val="000000"/>
                <w:sz w:val="24"/>
              </w:rPr>
              <w:t>200,000</w:t>
            </w:r>
          </w:p>
        </w:tc>
        <w:tc>
          <w:tcPr>
            <w:tcW w:w="1944" w:type="dxa"/>
            <w:vAlign w:val="center"/>
          </w:tcPr>
          <w:p w:rsidR="00605A6D" w:rsidRDefault="00E303A1">
            <w:pPr>
              <w:jc w:val="right"/>
            </w:pPr>
            <w:r>
              <w:rPr>
                <w:color w:val="000000"/>
                <w:sz w:val="24"/>
              </w:rPr>
              <w:t>9,518,000.00</w:t>
            </w:r>
          </w:p>
        </w:tc>
        <w:tc>
          <w:tcPr>
            <w:tcW w:w="1705" w:type="dxa"/>
            <w:vAlign w:val="center"/>
          </w:tcPr>
          <w:p w:rsidR="00605A6D" w:rsidRDefault="00E303A1">
            <w:pPr>
              <w:jc w:val="right"/>
            </w:pPr>
            <w:r>
              <w:rPr>
                <w:color w:val="000000"/>
                <w:sz w:val="24"/>
              </w:rPr>
              <w:t>1.37</w:t>
            </w:r>
          </w:p>
        </w:tc>
      </w:tr>
      <w:tr w:rsidR="00605A6D">
        <w:tc>
          <w:tcPr>
            <w:tcW w:w="862" w:type="dxa"/>
            <w:vAlign w:val="center"/>
          </w:tcPr>
          <w:p w:rsidR="00605A6D" w:rsidRDefault="00E303A1">
            <w:pPr>
              <w:jc w:val="center"/>
            </w:pPr>
            <w:r>
              <w:rPr>
                <w:color w:val="000000"/>
                <w:sz w:val="24"/>
              </w:rPr>
              <w:t>25</w:t>
            </w:r>
          </w:p>
        </w:tc>
        <w:tc>
          <w:tcPr>
            <w:tcW w:w="1346" w:type="dxa"/>
            <w:vAlign w:val="center"/>
          </w:tcPr>
          <w:p w:rsidR="00605A6D" w:rsidRDefault="00E303A1">
            <w:pPr>
              <w:jc w:val="center"/>
            </w:pPr>
            <w:r>
              <w:rPr>
                <w:color w:val="000000"/>
                <w:sz w:val="24"/>
              </w:rPr>
              <w:t>02382.HK</w:t>
            </w:r>
          </w:p>
        </w:tc>
        <w:tc>
          <w:tcPr>
            <w:tcW w:w="1795" w:type="dxa"/>
            <w:vAlign w:val="center"/>
          </w:tcPr>
          <w:p w:rsidR="00605A6D" w:rsidRDefault="00E303A1">
            <w:pPr>
              <w:jc w:val="center"/>
            </w:pPr>
            <w:r>
              <w:rPr>
                <w:color w:val="000000"/>
                <w:sz w:val="24"/>
              </w:rPr>
              <w:t>舜宇光学科技</w:t>
            </w:r>
          </w:p>
        </w:tc>
        <w:tc>
          <w:tcPr>
            <w:tcW w:w="1346" w:type="dxa"/>
            <w:vAlign w:val="center"/>
          </w:tcPr>
          <w:p w:rsidR="00605A6D" w:rsidRDefault="00E303A1">
            <w:pPr>
              <w:jc w:val="right"/>
            </w:pPr>
            <w:r>
              <w:rPr>
                <w:color w:val="000000"/>
                <w:sz w:val="24"/>
              </w:rPr>
              <w:t>80,000</w:t>
            </w:r>
          </w:p>
        </w:tc>
        <w:tc>
          <w:tcPr>
            <w:tcW w:w="1944" w:type="dxa"/>
            <w:vAlign w:val="center"/>
          </w:tcPr>
          <w:p w:rsidR="00605A6D" w:rsidRDefault="00E303A1">
            <w:pPr>
              <w:jc w:val="right"/>
            </w:pPr>
            <w:r>
              <w:rPr>
                <w:color w:val="000000"/>
                <w:sz w:val="24"/>
              </w:rPr>
              <w:t>9,061,324.80</w:t>
            </w:r>
          </w:p>
        </w:tc>
        <w:tc>
          <w:tcPr>
            <w:tcW w:w="1705" w:type="dxa"/>
            <w:vAlign w:val="center"/>
          </w:tcPr>
          <w:p w:rsidR="00605A6D" w:rsidRDefault="00E303A1">
            <w:pPr>
              <w:jc w:val="right"/>
            </w:pPr>
            <w:r>
              <w:rPr>
                <w:color w:val="000000"/>
                <w:sz w:val="24"/>
              </w:rPr>
              <w:t>1.31</w:t>
            </w:r>
          </w:p>
        </w:tc>
      </w:tr>
      <w:tr w:rsidR="00605A6D">
        <w:tc>
          <w:tcPr>
            <w:tcW w:w="862" w:type="dxa"/>
            <w:vAlign w:val="center"/>
          </w:tcPr>
          <w:p w:rsidR="00605A6D" w:rsidRDefault="00E303A1">
            <w:pPr>
              <w:jc w:val="center"/>
            </w:pPr>
            <w:r>
              <w:rPr>
                <w:color w:val="000000"/>
                <w:sz w:val="24"/>
              </w:rPr>
              <w:t>26</w:t>
            </w:r>
          </w:p>
        </w:tc>
        <w:tc>
          <w:tcPr>
            <w:tcW w:w="1346" w:type="dxa"/>
            <w:vAlign w:val="center"/>
          </w:tcPr>
          <w:p w:rsidR="00605A6D" w:rsidRDefault="00E303A1">
            <w:pPr>
              <w:jc w:val="center"/>
            </w:pPr>
            <w:r>
              <w:rPr>
                <w:color w:val="000000"/>
                <w:sz w:val="24"/>
              </w:rPr>
              <w:t>002837</w:t>
            </w:r>
          </w:p>
        </w:tc>
        <w:tc>
          <w:tcPr>
            <w:tcW w:w="1795" w:type="dxa"/>
            <w:vAlign w:val="center"/>
          </w:tcPr>
          <w:p w:rsidR="00605A6D" w:rsidRDefault="00E303A1">
            <w:pPr>
              <w:jc w:val="center"/>
            </w:pPr>
            <w:r>
              <w:rPr>
                <w:color w:val="000000"/>
                <w:sz w:val="24"/>
              </w:rPr>
              <w:t>英维克</w:t>
            </w:r>
          </w:p>
        </w:tc>
        <w:tc>
          <w:tcPr>
            <w:tcW w:w="1346" w:type="dxa"/>
            <w:vAlign w:val="center"/>
          </w:tcPr>
          <w:p w:rsidR="00605A6D" w:rsidRDefault="00E303A1">
            <w:pPr>
              <w:jc w:val="right"/>
            </w:pPr>
            <w:r>
              <w:rPr>
                <w:color w:val="000000"/>
                <w:sz w:val="24"/>
              </w:rPr>
              <w:t>300,000</w:t>
            </w:r>
          </w:p>
        </w:tc>
        <w:tc>
          <w:tcPr>
            <w:tcW w:w="1944" w:type="dxa"/>
            <w:vAlign w:val="center"/>
          </w:tcPr>
          <w:p w:rsidR="00605A6D" w:rsidRDefault="00E303A1">
            <w:pPr>
              <w:jc w:val="right"/>
            </w:pPr>
            <w:r>
              <w:rPr>
                <w:color w:val="000000"/>
                <w:sz w:val="24"/>
              </w:rPr>
              <w:t>8,886,000.00</w:t>
            </w:r>
          </w:p>
        </w:tc>
        <w:tc>
          <w:tcPr>
            <w:tcW w:w="1705" w:type="dxa"/>
            <w:vAlign w:val="center"/>
          </w:tcPr>
          <w:p w:rsidR="00605A6D" w:rsidRDefault="00E303A1">
            <w:pPr>
              <w:jc w:val="right"/>
            </w:pPr>
            <w:r>
              <w:rPr>
                <w:color w:val="000000"/>
                <w:sz w:val="24"/>
              </w:rPr>
              <w:t>1.28</w:t>
            </w:r>
          </w:p>
        </w:tc>
      </w:tr>
      <w:tr w:rsidR="00605A6D">
        <w:tc>
          <w:tcPr>
            <w:tcW w:w="862" w:type="dxa"/>
            <w:vAlign w:val="center"/>
          </w:tcPr>
          <w:p w:rsidR="00605A6D" w:rsidRDefault="00E303A1">
            <w:pPr>
              <w:jc w:val="center"/>
            </w:pPr>
            <w:r>
              <w:rPr>
                <w:color w:val="000000"/>
                <w:sz w:val="24"/>
              </w:rPr>
              <w:t>27</w:t>
            </w:r>
          </w:p>
        </w:tc>
        <w:tc>
          <w:tcPr>
            <w:tcW w:w="1346" w:type="dxa"/>
            <w:vAlign w:val="center"/>
          </w:tcPr>
          <w:p w:rsidR="00605A6D" w:rsidRDefault="00E303A1">
            <w:pPr>
              <w:jc w:val="center"/>
            </w:pPr>
            <w:r>
              <w:rPr>
                <w:color w:val="000000"/>
                <w:sz w:val="24"/>
              </w:rPr>
              <w:t>600690</w:t>
            </w:r>
          </w:p>
        </w:tc>
        <w:tc>
          <w:tcPr>
            <w:tcW w:w="1795" w:type="dxa"/>
            <w:vAlign w:val="center"/>
          </w:tcPr>
          <w:p w:rsidR="00605A6D" w:rsidRDefault="00E303A1">
            <w:pPr>
              <w:jc w:val="center"/>
            </w:pPr>
            <w:r>
              <w:rPr>
                <w:color w:val="000000"/>
                <w:sz w:val="24"/>
              </w:rPr>
              <w:t>海尔智家</w:t>
            </w:r>
          </w:p>
        </w:tc>
        <w:tc>
          <w:tcPr>
            <w:tcW w:w="1346" w:type="dxa"/>
            <w:vAlign w:val="center"/>
          </w:tcPr>
          <w:p w:rsidR="00605A6D" w:rsidRDefault="00E303A1">
            <w:pPr>
              <w:jc w:val="right"/>
            </w:pPr>
            <w:r>
              <w:rPr>
                <w:color w:val="000000"/>
                <w:sz w:val="24"/>
              </w:rPr>
              <w:t>500,000</w:t>
            </w:r>
          </w:p>
        </w:tc>
        <w:tc>
          <w:tcPr>
            <w:tcW w:w="1944" w:type="dxa"/>
            <w:vAlign w:val="center"/>
          </w:tcPr>
          <w:p w:rsidR="00605A6D" w:rsidRDefault="00E303A1">
            <w:pPr>
              <w:jc w:val="right"/>
            </w:pPr>
            <w:r>
              <w:rPr>
                <w:color w:val="000000"/>
                <w:sz w:val="24"/>
              </w:rPr>
              <w:t>8,850,000.00</w:t>
            </w:r>
          </w:p>
        </w:tc>
        <w:tc>
          <w:tcPr>
            <w:tcW w:w="1705" w:type="dxa"/>
            <w:vAlign w:val="center"/>
          </w:tcPr>
          <w:p w:rsidR="00605A6D" w:rsidRDefault="00E303A1">
            <w:pPr>
              <w:jc w:val="right"/>
            </w:pPr>
            <w:r>
              <w:rPr>
                <w:color w:val="000000"/>
                <w:sz w:val="24"/>
              </w:rPr>
              <w:t>1.28</w:t>
            </w:r>
          </w:p>
        </w:tc>
      </w:tr>
      <w:tr w:rsidR="00605A6D">
        <w:tc>
          <w:tcPr>
            <w:tcW w:w="862" w:type="dxa"/>
            <w:vAlign w:val="center"/>
          </w:tcPr>
          <w:p w:rsidR="00605A6D" w:rsidRDefault="00E303A1">
            <w:pPr>
              <w:jc w:val="center"/>
            </w:pPr>
            <w:r>
              <w:rPr>
                <w:color w:val="000000"/>
                <w:sz w:val="24"/>
              </w:rPr>
              <w:t>28</w:t>
            </w:r>
          </w:p>
        </w:tc>
        <w:tc>
          <w:tcPr>
            <w:tcW w:w="1346" w:type="dxa"/>
            <w:vAlign w:val="center"/>
          </w:tcPr>
          <w:p w:rsidR="00605A6D" w:rsidRDefault="00E303A1">
            <w:pPr>
              <w:jc w:val="center"/>
            </w:pPr>
            <w:r>
              <w:rPr>
                <w:color w:val="000000"/>
                <w:sz w:val="24"/>
              </w:rPr>
              <w:t>600519</w:t>
            </w:r>
          </w:p>
        </w:tc>
        <w:tc>
          <w:tcPr>
            <w:tcW w:w="1795" w:type="dxa"/>
            <w:vAlign w:val="center"/>
          </w:tcPr>
          <w:p w:rsidR="00605A6D" w:rsidRDefault="00E303A1">
            <w:pPr>
              <w:jc w:val="center"/>
            </w:pPr>
            <w:r>
              <w:rPr>
                <w:color w:val="000000"/>
                <w:sz w:val="24"/>
              </w:rPr>
              <w:t>贵州茅台</w:t>
            </w:r>
          </w:p>
        </w:tc>
        <w:tc>
          <w:tcPr>
            <w:tcW w:w="1346" w:type="dxa"/>
            <w:vAlign w:val="center"/>
          </w:tcPr>
          <w:p w:rsidR="00605A6D" w:rsidRDefault="00E303A1">
            <w:pPr>
              <w:jc w:val="right"/>
            </w:pPr>
            <w:r>
              <w:rPr>
                <w:color w:val="000000"/>
                <w:sz w:val="24"/>
              </w:rPr>
              <w:t>6,000</w:t>
            </w:r>
          </w:p>
        </w:tc>
        <w:tc>
          <w:tcPr>
            <w:tcW w:w="1944" w:type="dxa"/>
            <w:vAlign w:val="center"/>
          </w:tcPr>
          <w:p w:rsidR="00605A6D" w:rsidRDefault="00E303A1">
            <w:pPr>
              <w:jc w:val="right"/>
            </w:pPr>
            <w:r>
              <w:rPr>
                <w:color w:val="000000"/>
                <w:sz w:val="24"/>
              </w:rPr>
              <w:t>8,777,280.00</w:t>
            </w:r>
          </w:p>
        </w:tc>
        <w:tc>
          <w:tcPr>
            <w:tcW w:w="1705" w:type="dxa"/>
            <w:vAlign w:val="center"/>
          </w:tcPr>
          <w:p w:rsidR="00605A6D" w:rsidRDefault="00E303A1">
            <w:pPr>
              <w:jc w:val="right"/>
            </w:pPr>
            <w:r>
              <w:rPr>
                <w:color w:val="000000"/>
                <w:sz w:val="24"/>
              </w:rPr>
              <w:t>1.27</w:t>
            </w:r>
          </w:p>
        </w:tc>
      </w:tr>
      <w:tr w:rsidR="00605A6D">
        <w:tc>
          <w:tcPr>
            <w:tcW w:w="862" w:type="dxa"/>
            <w:vAlign w:val="center"/>
          </w:tcPr>
          <w:p w:rsidR="00605A6D" w:rsidRDefault="00E303A1">
            <w:pPr>
              <w:jc w:val="center"/>
            </w:pPr>
            <w:r>
              <w:rPr>
                <w:color w:val="000000"/>
                <w:sz w:val="24"/>
              </w:rPr>
              <w:t>29</w:t>
            </w:r>
          </w:p>
        </w:tc>
        <w:tc>
          <w:tcPr>
            <w:tcW w:w="1346" w:type="dxa"/>
            <w:vAlign w:val="center"/>
          </w:tcPr>
          <w:p w:rsidR="00605A6D" w:rsidRDefault="00E303A1">
            <w:pPr>
              <w:jc w:val="center"/>
            </w:pPr>
            <w:r>
              <w:rPr>
                <w:color w:val="000000"/>
                <w:sz w:val="24"/>
              </w:rPr>
              <w:t>688111</w:t>
            </w:r>
          </w:p>
        </w:tc>
        <w:tc>
          <w:tcPr>
            <w:tcW w:w="1795" w:type="dxa"/>
            <w:vAlign w:val="center"/>
          </w:tcPr>
          <w:p w:rsidR="00605A6D" w:rsidRDefault="00E303A1">
            <w:pPr>
              <w:jc w:val="center"/>
            </w:pPr>
            <w:r>
              <w:rPr>
                <w:color w:val="000000"/>
                <w:sz w:val="24"/>
              </w:rPr>
              <w:t>金山办公</w:t>
            </w:r>
          </w:p>
        </w:tc>
        <w:tc>
          <w:tcPr>
            <w:tcW w:w="1346" w:type="dxa"/>
            <w:vAlign w:val="center"/>
          </w:tcPr>
          <w:p w:rsidR="00605A6D" w:rsidRDefault="00E303A1">
            <w:pPr>
              <w:jc w:val="right"/>
            </w:pPr>
            <w:r>
              <w:rPr>
                <w:color w:val="000000"/>
                <w:sz w:val="24"/>
              </w:rPr>
              <w:t>25,000</w:t>
            </w:r>
          </w:p>
        </w:tc>
        <w:tc>
          <w:tcPr>
            <w:tcW w:w="1944" w:type="dxa"/>
            <w:vAlign w:val="center"/>
          </w:tcPr>
          <w:p w:rsidR="00605A6D" w:rsidRDefault="00E303A1">
            <w:pPr>
              <w:jc w:val="right"/>
            </w:pPr>
            <w:r>
              <w:rPr>
                <w:color w:val="000000"/>
                <w:sz w:val="24"/>
              </w:rPr>
              <w:t>8,539,500.00</w:t>
            </w:r>
          </w:p>
        </w:tc>
        <w:tc>
          <w:tcPr>
            <w:tcW w:w="1705" w:type="dxa"/>
            <w:vAlign w:val="center"/>
          </w:tcPr>
          <w:p w:rsidR="00605A6D" w:rsidRDefault="00E303A1">
            <w:pPr>
              <w:jc w:val="right"/>
            </w:pPr>
            <w:r>
              <w:rPr>
                <w:color w:val="000000"/>
                <w:sz w:val="24"/>
              </w:rPr>
              <w:t>1.23</w:t>
            </w:r>
          </w:p>
        </w:tc>
      </w:tr>
      <w:tr w:rsidR="00605A6D">
        <w:tc>
          <w:tcPr>
            <w:tcW w:w="862" w:type="dxa"/>
            <w:vAlign w:val="center"/>
          </w:tcPr>
          <w:p w:rsidR="00605A6D" w:rsidRDefault="00E303A1">
            <w:pPr>
              <w:jc w:val="center"/>
            </w:pPr>
            <w:r>
              <w:rPr>
                <w:color w:val="000000"/>
                <w:sz w:val="24"/>
              </w:rPr>
              <w:t>30</w:t>
            </w:r>
          </w:p>
        </w:tc>
        <w:tc>
          <w:tcPr>
            <w:tcW w:w="1346" w:type="dxa"/>
            <w:vAlign w:val="center"/>
          </w:tcPr>
          <w:p w:rsidR="00605A6D" w:rsidRDefault="00E303A1">
            <w:pPr>
              <w:jc w:val="center"/>
            </w:pPr>
            <w:r>
              <w:rPr>
                <w:color w:val="000000"/>
                <w:sz w:val="24"/>
              </w:rPr>
              <w:t>603019</w:t>
            </w:r>
          </w:p>
        </w:tc>
        <w:tc>
          <w:tcPr>
            <w:tcW w:w="1795" w:type="dxa"/>
            <w:vAlign w:val="center"/>
          </w:tcPr>
          <w:p w:rsidR="00605A6D" w:rsidRDefault="00E303A1">
            <w:pPr>
              <w:jc w:val="center"/>
            </w:pPr>
            <w:r>
              <w:rPr>
                <w:color w:val="000000"/>
                <w:sz w:val="24"/>
              </w:rPr>
              <w:t>中科曙光</w:t>
            </w:r>
          </w:p>
        </w:tc>
        <w:tc>
          <w:tcPr>
            <w:tcW w:w="1346" w:type="dxa"/>
            <w:vAlign w:val="center"/>
          </w:tcPr>
          <w:p w:rsidR="00605A6D" w:rsidRDefault="00E303A1">
            <w:pPr>
              <w:jc w:val="right"/>
            </w:pPr>
            <w:r>
              <w:rPr>
                <w:color w:val="000000"/>
                <w:sz w:val="24"/>
              </w:rPr>
              <w:t>199,833</w:t>
            </w:r>
          </w:p>
        </w:tc>
        <w:tc>
          <w:tcPr>
            <w:tcW w:w="1944" w:type="dxa"/>
            <w:vAlign w:val="center"/>
          </w:tcPr>
          <w:p w:rsidR="00605A6D" w:rsidRDefault="00E303A1">
            <w:pPr>
              <w:jc w:val="right"/>
            </w:pPr>
            <w:r>
              <w:rPr>
                <w:color w:val="000000"/>
                <w:sz w:val="24"/>
              </w:rPr>
              <w:t>7,673,587.20</w:t>
            </w:r>
          </w:p>
        </w:tc>
        <w:tc>
          <w:tcPr>
            <w:tcW w:w="1705" w:type="dxa"/>
            <w:vAlign w:val="center"/>
          </w:tcPr>
          <w:p w:rsidR="00605A6D" w:rsidRDefault="00E303A1">
            <w:pPr>
              <w:jc w:val="right"/>
            </w:pPr>
            <w:r>
              <w:rPr>
                <w:color w:val="000000"/>
                <w:sz w:val="24"/>
              </w:rPr>
              <w:t>1.11</w:t>
            </w:r>
          </w:p>
        </w:tc>
      </w:tr>
      <w:tr w:rsidR="00605A6D">
        <w:tc>
          <w:tcPr>
            <w:tcW w:w="862" w:type="dxa"/>
            <w:vAlign w:val="center"/>
          </w:tcPr>
          <w:p w:rsidR="00605A6D" w:rsidRDefault="00E303A1">
            <w:pPr>
              <w:jc w:val="center"/>
            </w:pPr>
            <w:r>
              <w:rPr>
                <w:color w:val="000000"/>
                <w:sz w:val="24"/>
              </w:rPr>
              <w:t>31</w:t>
            </w:r>
          </w:p>
        </w:tc>
        <w:tc>
          <w:tcPr>
            <w:tcW w:w="1346" w:type="dxa"/>
            <w:vAlign w:val="center"/>
          </w:tcPr>
          <w:p w:rsidR="00605A6D" w:rsidRDefault="00E303A1">
            <w:pPr>
              <w:jc w:val="center"/>
            </w:pPr>
            <w:r>
              <w:rPr>
                <w:color w:val="000000"/>
                <w:sz w:val="24"/>
              </w:rPr>
              <w:t>01347.HK</w:t>
            </w:r>
          </w:p>
        </w:tc>
        <w:tc>
          <w:tcPr>
            <w:tcW w:w="1795" w:type="dxa"/>
            <w:vAlign w:val="center"/>
          </w:tcPr>
          <w:p w:rsidR="00605A6D" w:rsidRDefault="00E303A1">
            <w:pPr>
              <w:jc w:val="center"/>
            </w:pPr>
            <w:r>
              <w:rPr>
                <w:color w:val="000000"/>
                <w:sz w:val="24"/>
              </w:rPr>
              <w:t>华虹半导体</w:t>
            </w:r>
          </w:p>
        </w:tc>
        <w:tc>
          <w:tcPr>
            <w:tcW w:w="1346" w:type="dxa"/>
            <w:vAlign w:val="center"/>
          </w:tcPr>
          <w:p w:rsidR="00605A6D" w:rsidRDefault="00E303A1">
            <w:pPr>
              <w:jc w:val="right"/>
            </w:pPr>
            <w:r>
              <w:rPr>
                <w:color w:val="000000"/>
                <w:sz w:val="24"/>
              </w:rPr>
              <w:t>300,000</w:t>
            </w:r>
          </w:p>
        </w:tc>
        <w:tc>
          <w:tcPr>
            <w:tcW w:w="1944" w:type="dxa"/>
            <w:vAlign w:val="center"/>
          </w:tcPr>
          <w:p w:rsidR="00605A6D" w:rsidRDefault="00E303A1">
            <w:pPr>
              <w:jc w:val="right"/>
            </w:pPr>
            <w:r>
              <w:rPr>
                <w:color w:val="000000"/>
                <w:sz w:val="24"/>
              </w:rPr>
              <w:t>7,371,460.80</w:t>
            </w:r>
          </w:p>
        </w:tc>
        <w:tc>
          <w:tcPr>
            <w:tcW w:w="1705" w:type="dxa"/>
            <w:vAlign w:val="center"/>
          </w:tcPr>
          <w:p w:rsidR="00605A6D" w:rsidRDefault="00E303A1">
            <w:pPr>
              <w:jc w:val="right"/>
            </w:pPr>
            <w:r>
              <w:rPr>
                <w:color w:val="000000"/>
                <w:sz w:val="24"/>
              </w:rPr>
              <w:t>1.06</w:t>
            </w:r>
          </w:p>
        </w:tc>
      </w:tr>
      <w:tr w:rsidR="00605A6D">
        <w:tc>
          <w:tcPr>
            <w:tcW w:w="862" w:type="dxa"/>
            <w:vAlign w:val="center"/>
          </w:tcPr>
          <w:p w:rsidR="00605A6D" w:rsidRDefault="00E303A1">
            <w:pPr>
              <w:jc w:val="center"/>
            </w:pPr>
            <w:r>
              <w:rPr>
                <w:color w:val="000000"/>
                <w:sz w:val="24"/>
              </w:rPr>
              <w:t>32</w:t>
            </w:r>
          </w:p>
        </w:tc>
        <w:tc>
          <w:tcPr>
            <w:tcW w:w="1346" w:type="dxa"/>
            <w:vAlign w:val="center"/>
          </w:tcPr>
          <w:p w:rsidR="00605A6D" w:rsidRDefault="00E303A1">
            <w:pPr>
              <w:jc w:val="center"/>
            </w:pPr>
            <w:r>
              <w:rPr>
                <w:color w:val="000000"/>
                <w:sz w:val="24"/>
              </w:rPr>
              <w:t>002410</w:t>
            </w:r>
          </w:p>
        </w:tc>
        <w:tc>
          <w:tcPr>
            <w:tcW w:w="1795" w:type="dxa"/>
            <w:vAlign w:val="center"/>
          </w:tcPr>
          <w:p w:rsidR="00605A6D" w:rsidRDefault="00E303A1">
            <w:pPr>
              <w:jc w:val="center"/>
            </w:pPr>
            <w:r>
              <w:rPr>
                <w:color w:val="000000"/>
                <w:sz w:val="24"/>
              </w:rPr>
              <w:t>广联达</w:t>
            </w:r>
          </w:p>
        </w:tc>
        <w:tc>
          <w:tcPr>
            <w:tcW w:w="1346" w:type="dxa"/>
            <w:vAlign w:val="center"/>
          </w:tcPr>
          <w:p w:rsidR="00605A6D" w:rsidRDefault="00E303A1">
            <w:pPr>
              <w:jc w:val="right"/>
            </w:pPr>
            <w:r>
              <w:rPr>
                <w:color w:val="000000"/>
                <w:sz w:val="24"/>
              </w:rPr>
              <w:t>100,000</w:t>
            </w:r>
          </w:p>
        </w:tc>
        <w:tc>
          <w:tcPr>
            <w:tcW w:w="1944" w:type="dxa"/>
            <w:vAlign w:val="center"/>
          </w:tcPr>
          <w:p w:rsidR="00605A6D" w:rsidRDefault="00E303A1">
            <w:pPr>
              <w:jc w:val="right"/>
            </w:pPr>
            <w:r>
              <w:rPr>
                <w:color w:val="000000"/>
                <w:sz w:val="24"/>
              </w:rPr>
              <w:t>6,970,000.00</w:t>
            </w:r>
          </w:p>
        </w:tc>
        <w:tc>
          <w:tcPr>
            <w:tcW w:w="1705" w:type="dxa"/>
            <w:vAlign w:val="center"/>
          </w:tcPr>
          <w:p w:rsidR="00605A6D" w:rsidRDefault="00E303A1">
            <w:pPr>
              <w:jc w:val="right"/>
            </w:pPr>
            <w:r>
              <w:rPr>
                <w:color w:val="000000"/>
                <w:sz w:val="24"/>
              </w:rPr>
              <w:t>1.01</w:t>
            </w:r>
          </w:p>
        </w:tc>
      </w:tr>
      <w:tr w:rsidR="00605A6D">
        <w:tc>
          <w:tcPr>
            <w:tcW w:w="862" w:type="dxa"/>
            <w:vAlign w:val="center"/>
          </w:tcPr>
          <w:p w:rsidR="00605A6D" w:rsidRDefault="00E303A1">
            <w:pPr>
              <w:jc w:val="center"/>
            </w:pPr>
            <w:r>
              <w:rPr>
                <w:color w:val="000000"/>
                <w:sz w:val="24"/>
              </w:rPr>
              <w:t>33</w:t>
            </w:r>
          </w:p>
        </w:tc>
        <w:tc>
          <w:tcPr>
            <w:tcW w:w="1346" w:type="dxa"/>
            <w:vAlign w:val="center"/>
          </w:tcPr>
          <w:p w:rsidR="00605A6D" w:rsidRDefault="00E303A1">
            <w:pPr>
              <w:jc w:val="center"/>
            </w:pPr>
            <w:r>
              <w:rPr>
                <w:color w:val="000000"/>
                <w:sz w:val="24"/>
              </w:rPr>
              <w:t>300450</w:t>
            </w:r>
          </w:p>
        </w:tc>
        <w:tc>
          <w:tcPr>
            <w:tcW w:w="1795" w:type="dxa"/>
            <w:vAlign w:val="center"/>
          </w:tcPr>
          <w:p w:rsidR="00605A6D" w:rsidRDefault="00E303A1">
            <w:pPr>
              <w:jc w:val="center"/>
            </w:pPr>
            <w:r>
              <w:rPr>
                <w:color w:val="000000"/>
                <w:sz w:val="24"/>
              </w:rPr>
              <w:t>先导智能</w:t>
            </w:r>
          </w:p>
        </w:tc>
        <w:tc>
          <w:tcPr>
            <w:tcW w:w="1346" w:type="dxa"/>
            <w:vAlign w:val="center"/>
          </w:tcPr>
          <w:p w:rsidR="00605A6D" w:rsidRDefault="00E303A1">
            <w:pPr>
              <w:jc w:val="right"/>
            </w:pPr>
            <w:r>
              <w:rPr>
                <w:color w:val="000000"/>
                <w:sz w:val="24"/>
              </w:rPr>
              <w:t>150,000</w:t>
            </w:r>
          </w:p>
        </w:tc>
        <w:tc>
          <w:tcPr>
            <w:tcW w:w="1944" w:type="dxa"/>
            <w:vAlign w:val="center"/>
          </w:tcPr>
          <w:p w:rsidR="00605A6D" w:rsidRDefault="00E303A1">
            <w:pPr>
              <w:jc w:val="right"/>
            </w:pPr>
            <w:r>
              <w:rPr>
                <w:color w:val="000000"/>
                <w:sz w:val="24"/>
              </w:rPr>
              <w:t>6,931,500.00</w:t>
            </w:r>
          </w:p>
        </w:tc>
        <w:tc>
          <w:tcPr>
            <w:tcW w:w="1705" w:type="dxa"/>
            <w:vAlign w:val="center"/>
          </w:tcPr>
          <w:p w:rsidR="00605A6D" w:rsidRDefault="00E303A1">
            <w:pPr>
              <w:jc w:val="right"/>
            </w:pPr>
            <w:r>
              <w:rPr>
                <w:color w:val="000000"/>
                <w:sz w:val="24"/>
              </w:rPr>
              <w:t>1.00</w:t>
            </w:r>
          </w:p>
        </w:tc>
      </w:tr>
      <w:tr w:rsidR="00605A6D">
        <w:tc>
          <w:tcPr>
            <w:tcW w:w="862" w:type="dxa"/>
            <w:vAlign w:val="center"/>
          </w:tcPr>
          <w:p w:rsidR="00605A6D" w:rsidRDefault="00E303A1">
            <w:pPr>
              <w:jc w:val="center"/>
            </w:pPr>
            <w:r>
              <w:rPr>
                <w:color w:val="000000"/>
                <w:sz w:val="24"/>
              </w:rPr>
              <w:t>34</w:t>
            </w:r>
          </w:p>
        </w:tc>
        <w:tc>
          <w:tcPr>
            <w:tcW w:w="1346" w:type="dxa"/>
            <w:vAlign w:val="center"/>
          </w:tcPr>
          <w:p w:rsidR="00605A6D" w:rsidRDefault="00E303A1">
            <w:pPr>
              <w:jc w:val="center"/>
            </w:pPr>
            <w:r>
              <w:rPr>
                <w:color w:val="000000"/>
                <w:sz w:val="24"/>
              </w:rPr>
              <w:t>603987</w:t>
            </w:r>
          </w:p>
        </w:tc>
        <w:tc>
          <w:tcPr>
            <w:tcW w:w="1795" w:type="dxa"/>
            <w:vAlign w:val="center"/>
          </w:tcPr>
          <w:p w:rsidR="00605A6D" w:rsidRDefault="00E303A1">
            <w:pPr>
              <w:jc w:val="center"/>
            </w:pPr>
            <w:r>
              <w:rPr>
                <w:color w:val="000000"/>
                <w:sz w:val="24"/>
              </w:rPr>
              <w:t>康德莱</w:t>
            </w:r>
          </w:p>
        </w:tc>
        <w:tc>
          <w:tcPr>
            <w:tcW w:w="1346" w:type="dxa"/>
            <w:vAlign w:val="center"/>
          </w:tcPr>
          <w:p w:rsidR="00605A6D" w:rsidRDefault="00E303A1">
            <w:pPr>
              <w:jc w:val="right"/>
            </w:pPr>
            <w:r>
              <w:rPr>
                <w:color w:val="000000"/>
                <w:sz w:val="24"/>
              </w:rPr>
              <w:t>400,000</w:t>
            </w:r>
          </w:p>
        </w:tc>
        <w:tc>
          <w:tcPr>
            <w:tcW w:w="1944" w:type="dxa"/>
            <w:vAlign w:val="center"/>
          </w:tcPr>
          <w:p w:rsidR="00605A6D" w:rsidRDefault="00E303A1">
            <w:pPr>
              <w:jc w:val="right"/>
            </w:pPr>
            <w:r>
              <w:rPr>
                <w:color w:val="000000"/>
                <w:sz w:val="24"/>
              </w:rPr>
              <w:t>6,924,000.00</w:t>
            </w:r>
          </w:p>
        </w:tc>
        <w:tc>
          <w:tcPr>
            <w:tcW w:w="1705" w:type="dxa"/>
            <w:vAlign w:val="center"/>
          </w:tcPr>
          <w:p w:rsidR="00605A6D" w:rsidRDefault="00E303A1">
            <w:pPr>
              <w:jc w:val="right"/>
            </w:pPr>
            <w:r>
              <w:rPr>
                <w:color w:val="000000"/>
                <w:sz w:val="24"/>
              </w:rPr>
              <w:t>1.00</w:t>
            </w:r>
          </w:p>
        </w:tc>
      </w:tr>
      <w:tr w:rsidR="00605A6D">
        <w:tc>
          <w:tcPr>
            <w:tcW w:w="862" w:type="dxa"/>
            <w:vAlign w:val="center"/>
          </w:tcPr>
          <w:p w:rsidR="00605A6D" w:rsidRDefault="00E303A1">
            <w:pPr>
              <w:jc w:val="center"/>
            </w:pPr>
            <w:r>
              <w:rPr>
                <w:color w:val="000000"/>
                <w:sz w:val="24"/>
              </w:rPr>
              <w:t>35</w:t>
            </w:r>
          </w:p>
        </w:tc>
        <w:tc>
          <w:tcPr>
            <w:tcW w:w="1346" w:type="dxa"/>
            <w:vAlign w:val="center"/>
          </w:tcPr>
          <w:p w:rsidR="00605A6D" w:rsidRDefault="00E303A1">
            <w:pPr>
              <w:jc w:val="center"/>
            </w:pPr>
            <w:r>
              <w:rPr>
                <w:color w:val="000000"/>
                <w:sz w:val="24"/>
              </w:rPr>
              <w:t>603259</w:t>
            </w:r>
          </w:p>
        </w:tc>
        <w:tc>
          <w:tcPr>
            <w:tcW w:w="1795" w:type="dxa"/>
            <w:vAlign w:val="center"/>
          </w:tcPr>
          <w:p w:rsidR="00605A6D" w:rsidRDefault="00E303A1">
            <w:pPr>
              <w:jc w:val="center"/>
            </w:pPr>
            <w:r>
              <w:rPr>
                <w:color w:val="000000"/>
                <w:sz w:val="24"/>
              </w:rPr>
              <w:t>药明康德</w:t>
            </w:r>
          </w:p>
        </w:tc>
        <w:tc>
          <w:tcPr>
            <w:tcW w:w="1346" w:type="dxa"/>
            <w:vAlign w:val="center"/>
          </w:tcPr>
          <w:p w:rsidR="00605A6D" w:rsidRDefault="00E303A1">
            <w:pPr>
              <w:jc w:val="right"/>
            </w:pPr>
            <w:r>
              <w:rPr>
                <w:color w:val="000000"/>
                <w:sz w:val="24"/>
              </w:rPr>
              <w:t>70,000</w:t>
            </w:r>
          </w:p>
        </w:tc>
        <w:tc>
          <w:tcPr>
            <w:tcW w:w="1944" w:type="dxa"/>
            <w:vAlign w:val="center"/>
          </w:tcPr>
          <w:p w:rsidR="00605A6D" w:rsidRDefault="00E303A1">
            <w:pPr>
              <w:jc w:val="right"/>
            </w:pPr>
            <w:r>
              <w:rPr>
                <w:color w:val="000000"/>
                <w:sz w:val="24"/>
              </w:rPr>
              <w:t>6,762,000.00</w:t>
            </w:r>
          </w:p>
        </w:tc>
        <w:tc>
          <w:tcPr>
            <w:tcW w:w="1705" w:type="dxa"/>
            <w:vAlign w:val="center"/>
          </w:tcPr>
          <w:p w:rsidR="00605A6D" w:rsidRDefault="00E303A1">
            <w:pPr>
              <w:jc w:val="right"/>
            </w:pPr>
            <w:r>
              <w:rPr>
                <w:color w:val="000000"/>
                <w:sz w:val="24"/>
              </w:rPr>
              <w:t>0.98</w:t>
            </w:r>
          </w:p>
        </w:tc>
      </w:tr>
      <w:tr w:rsidR="00605A6D">
        <w:tc>
          <w:tcPr>
            <w:tcW w:w="862" w:type="dxa"/>
            <w:vAlign w:val="center"/>
          </w:tcPr>
          <w:p w:rsidR="00605A6D" w:rsidRDefault="00E303A1">
            <w:pPr>
              <w:jc w:val="center"/>
            </w:pPr>
            <w:r>
              <w:rPr>
                <w:color w:val="000000"/>
                <w:sz w:val="24"/>
              </w:rPr>
              <w:t>36</w:t>
            </w:r>
          </w:p>
        </w:tc>
        <w:tc>
          <w:tcPr>
            <w:tcW w:w="1346" w:type="dxa"/>
            <w:vAlign w:val="center"/>
          </w:tcPr>
          <w:p w:rsidR="00605A6D" w:rsidRDefault="00E303A1">
            <w:pPr>
              <w:jc w:val="center"/>
            </w:pPr>
            <w:r>
              <w:rPr>
                <w:color w:val="000000"/>
                <w:sz w:val="24"/>
              </w:rPr>
              <w:t>600036</w:t>
            </w:r>
          </w:p>
        </w:tc>
        <w:tc>
          <w:tcPr>
            <w:tcW w:w="1795" w:type="dxa"/>
            <w:vAlign w:val="center"/>
          </w:tcPr>
          <w:p w:rsidR="00605A6D" w:rsidRDefault="00E303A1">
            <w:pPr>
              <w:jc w:val="center"/>
            </w:pPr>
            <w:r>
              <w:rPr>
                <w:color w:val="000000"/>
                <w:sz w:val="24"/>
              </w:rPr>
              <w:t>招商银行</w:t>
            </w:r>
          </w:p>
        </w:tc>
        <w:tc>
          <w:tcPr>
            <w:tcW w:w="1346" w:type="dxa"/>
            <w:vAlign w:val="center"/>
          </w:tcPr>
          <w:p w:rsidR="00605A6D" w:rsidRDefault="00E303A1">
            <w:pPr>
              <w:jc w:val="right"/>
            </w:pPr>
            <w:r>
              <w:rPr>
                <w:color w:val="000000"/>
                <w:sz w:val="24"/>
              </w:rPr>
              <w:t>200,000</w:t>
            </w:r>
          </w:p>
        </w:tc>
        <w:tc>
          <w:tcPr>
            <w:tcW w:w="1944" w:type="dxa"/>
            <w:vAlign w:val="center"/>
          </w:tcPr>
          <w:p w:rsidR="00605A6D" w:rsidRDefault="00E303A1">
            <w:pPr>
              <w:jc w:val="right"/>
            </w:pPr>
            <w:r>
              <w:rPr>
                <w:color w:val="000000"/>
                <w:sz w:val="24"/>
              </w:rPr>
              <w:t>6,744,000.00</w:t>
            </w:r>
          </w:p>
        </w:tc>
        <w:tc>
          <w:tcPr>
            <w:tcW w:w="1705" w:type="dxa"/>
            <w:vAlign w:val="center"/>
          </w:tcPr>
          <w:p w:rsidR="00605A6D" w:rsidRDefault="00E303A1">
            <w:pPr>
              <w:jc w:val="right"/>
            </w:pPr>
            <w:r>
              <w:rPr>
                <w:color w:val="000000"/>
                <w:sz w:val="24"/>
              </w:rPr>
              <w:t>0.97</w:t>
            </w:r>
          </w:p>
        </w:tc>
      </w:tr>
      <w:tr w:rsidR="00605A6D">
        <w:tc>
          <w:tcPr>
            <w:tcW w:w="862" w:type="dxa"/>
            <w:vAlign w:val="center"/>
          </w:tcPr>
          <w:p w:rsidR="00605A6D" w:rsidRDefault="00E303A1">
            <w:pPr>
              <w:jc w:val="center"/>
            </w:pPr>
            <w:r>
              <w:rPr>
                <w:color w:val="000000"/>
                <w:sz w:val="24"/>
              </w:rPr>
              <w:t>37</w:t>
            </w:r>
          </w:p>
        </w:tc>
        <w:tc>
          <w:tcPr>
            <w:tcW w:w="1346" w:type="dxa"/>
            <w:vAlign w:val="center"/>
          </w:tcPr>
          <w:p w:rsidR="00605A6D" w:rsidRDefault="00E303A1">
            <w:pPr>
              <w:jc w:val="center"/>
            </w:pPr>
            <w:r>
              <w:rPr>
                <w:color w:val="000000"/>
                <w:sz w:val="24"/>
              </w:rPr>
              <w:t>00763.HK</w:t>
            </w:r>
          </w:p>
        </w:tc>
        <w:tc>
          <w:tcPr>
            <w:tcW w:w="1795" w:type="dxa"/>
            <w:vAlign w:val="center"/>
          </w:tcPr>
          <w:p w:rsidR="00605A6D" w:rsidRDefault="00E303A1">
            <w:pPr>
              <w:jc w:val="center"/>
            </w:pPr>
            <w:r>
              <w:rPr>
                <w:color w:val="000000"/>
                <w:sz w:val="24"/>
              </w:rPr>
              <w:t>中兴通讯</w:t>
            </w:r>
          </w:p>
        </w:tc>
        <w:tc>
          <w:tcPr>
            <w:tcW w:w="1346" w:type="dxa"/>
            <w:vAlign w:val="center"/>
          </w:tcPr>
          <w:p w:rsidR="00605A6D" w:rsidRDefault="00E303A1">
            <w:pPr>
              <w:jc w:val="right"/>
            </w:pPr>
            <w:r>
              <w:rPr>
                <w:color w:val="000000"/>
                <w:sz w:val="24"/>
              </w:rPr>
              <w:t>300,000</w:t>
            </w:r>
          </w:p>
        </w:tc>
        <w:tc>
          <w:tcPr>
            <w:tcW w:w="1944" w:type="dxa"/>
            <w:vAlign w:val="center"/>
          </w:tcPr>
          <w:p w:rsidR="00605A6D" w:rsidRDefault="00E303A1">
            <w:pPr>
              <w:jc w:val="right"/>
            </w:pPr>
            <w:r>
              <w:rPr>
                <w:color w:val="000000"/>
                <w:sz w:val="24"/>
              </w:rPr>
              <w:t>6,494,558.40</w:t>
            </w:r>
          </w:p>
        </w:tc>
        <w:tc>
          <w:tcPr>
            <w:tcW w:w="1705" w:type="dxa"/>
            <w:vAlign w:val="center"/>
          </w:tcPr>
          <w:p w:rsidR="00605A6D" w:rsidRDefault="00E303A1">
            <w:pPr>
              <w:jc w:val="right"/>
            </w:pPr>
            <w:r>
              <w:rPr>
                <w:color w:val="000000"/>
                <w:sz w:val="24"/>
              </w:rPr>
              <w:t>0.94</w:t>
            </w:r>
          </w:p>
        </w:tc>
      </w:tr>
      <w:tr w:rsidR="00605A6D">
        <w:tc>
          <w:tcPr>
            <w:tcW w:w="862" w:type="dxa"/>
            <w:vAlign w:val="center"/>
          </w:tcPr>
          <w:p w:rsidR="00605A6D" w:rsidRDefault="00E303A1">
            <w:pPr>
              <w:jc w:val="center"/>
            </w:pPr>
            <w:r>
              <w:rPr>
                <w:color w:val="000000"/>
                <w:sz w:val="24"/>
              </w:rPr>
              <w:t>38</w:t>
            </w:r>
          </w:p>
        </w:tc>
        <w:tc>
          <w:tcPr>
            <w:tcW w:w="1346" w:type="dxa"/>
            <w:vAlign w:val="center"/>
          </w:tcPr>
          <w:p w:rsidR="00605A6D" w:rsidRDefault="00E303A1">
            <w:pPr>
              <w:jc w:val="center"/>
            </w:pPr>
            <w:r>
              <w:rPr>
                <w:color w:val="000000"/>
                <w:sz w:val="24"/>
              </w:rPr>
              <w:t>002439</w:t>
            </w:r>
          </w:p>
        </w:tc>
        <w:tc>
          <w:tcPr>
            <w:tcW w:w="1795" w:type="dxa"/>
            <w:vAlign w:val="center"/>
          </w:tcPr>
          <w:p w:rsidR="00605A6D" w:rsidRDefault="00E303A1">
            <w:pPr>
              <w:jc w:val="center"/>
            </w:pPr>
            <w:r>
              <w:rPr>
                <w:color w:val="000000"/>
                <w:sz w:val="24"/>
              </w:rPr>
              <w:t>启明星辰</w:t>
            </w:r>
          </w:p>
        </w:tc>
        <w:tc>
          <w:tcPr>
            <w:tcW w:w="1346" w:type="dxa"/>
            <w:vAlign w:val="center"/>
          </w:tcPr>
          <w:p w:rsidR="00605A6D" w:rsidRDefault="00E303A1">
            <w:pPr>
              <w:jc w:val="right"/>
            </w:pPr>
            <w:r>
              <w:rPr>
                <w:color w:val="000000"/>
                <w:sz w:val="24"/>
              </w:rPr>
              <w:t>150,000</w:t>
            </w:r>
          </w:p>
        </w:tc>
        <w:tc>
          <w:tcPr>
            <w:tcW w:w="1944" w:type="dxa"/>
            <w:vAlign w:val="center"/>
          </w:tcPr>
          <w:p w:rsidR="00605A6D" w:rsidRDefault="00E303A1">
            <w:pPr>
              <w:jc w:val="right"/>
            </w:pPr>
            <w:r>
              <w:rPr>
                <w:color w:val="000000"/>
                <w:sz w:val="24"/>
              </w:rPr>
              <w:t>6,310,500.00</w:t>
            </w:r>
          </w:p>
        </w:tc>
        <w:tc>
          <w:tcPr>
            <w:tcW w:w="1705" w:type="dxa"/>
            <w:vAlign w:val="center"/>
          </w:tcPr>
          <w:p w:rsidR="00605A6D" w:rsidRDefault="00E303A1">
            <w:pPr>
              <w:jc w:val="right"/>
            </w:pPr>
            <w:r>
              <w:rPr>
                <w:color w:val="000000"/>
                <w:sz w:val="24"/>
              </w:rPr>
              <w:t>0.91</w:t>
            </w:r>
          </w:p>
        </w:tc>
      </w:tr>
      <w:tr w:rsidR="00605A6D">
        <w:tc>
          <w:tcPr>
            <w:tcW w:w="862" w:type="dxa"/>
            <w:vAlign w:val="center"/>
          </w:tcPr>
          <w:p w:rsidR="00605A6D" w:rsidRDefault="00E303A1">
            <w:pPr>
              <w:jc w:val="center"/>
            </w:pPr>
            <w:r>
              <w:rPr>
                <w:color w:val="000000"/>
                <w:sz w:val="24"/>
              </w:rPr>
              <w:t>39</w:t>
            </w:r>
          </w:p>
        </w:tc>
        <w:tc>
          <w:tcPr>
            <w:tcW w:w="1346" w:type="dxa"/>
            <w:vAlign w:val="center"/>
          </w:tcPr>
          <w:p w:rsidR="00605A6D" w:rsidRDefault="00E303A1">
            <w:pPr>
              <w:jc w:val="center"/>
            </w:pPr>
            <w:r>
              <w:rPr>
                <w:color w:val="000000"/>
                <w:sz w:val="24"/>
              </w:rPr>
              <w:t>600584</w:t>
            </w:r>
          </w:p>
        </w:tc>
        <w:tc>
          <w:tcPr>
            <w:tcW w:w="1795" w:type="dxa"/>
            <w:vAlign w:val="center"/>
          </w:tcPr>
          <w:p w:rsidR="00605A6D" w:rsidRDefault="00E303A1">
            <w:pPr>
              <w:jc w:val="center"/>
            </w:pPr>
            <w:r>
              <w:rPr>
                <w:color w:val="000000"/>
                <w:sz w:val="24"/>
              </w:rPr>
              <w:t>长电科技</w:t>
            </w:r>
          </w:p>
        </w:tc>
        <w:tc>
          <w:tcPr>
            <w:tcW w:w="1346" w:type="dxa"/>
            <w:vAlign w:val="center"/>
          </w:tcPr>
          <w:p w:rsidR="00605A6D" w:rsidRDefault="00E303A1">
            <w:pPr>
              <w:jc w:val="right"/>
            </w:pPr>
            <w:r>
              <w:rPr>
                <w:color w:val="000000"/>
                <w:sz w:val="24"/>
              </w:rPr>
              <w:t>200,000</w:t>
            </w:r>
          </w:p>
        </w:tc>
        <w:tc>
          <w:tcPr>
            <w:tcW w:w="1944" w:type="dxa"/>
            <w:vAlign w:val="center"/>
          </w:tcPr>
          <w:p w:rsidR="00605A6D" w:rsidRDefault="00E303A1">
            <w:pPr>
              <w:jc w:val="right"/>
            </w:pPr>
            <w:r>
              <w:rPr>
                <w:color w:val="000000"/>
                <w:sz w:val="24"/>
              </w:rPr>
              <w:t>6,254,000.00</w:t>
            </w:r>
          </w:p>
        </w:tc>
        <w:tc>
          <w:tcPr>
            <w:tcW w:w="1705" w:type="dxa"/>
            <w:vAlign w:val="center"/>
          </w:tcPr>
          <w:p w:rsidR="00605A6D" w:rsidRDefault="00E303A1">
            <w:pPr>
              <w:jc w:val="right"/>
            </w:pPr>
            <w:r>
              <w:rPr>
                <w:color w:val="000000"/>
                <w:sz w:val="24"/>
              </w:rPr>
              <w:t>0.90</w:t>
            </w:r>
          </w:p>
        </w:tc>
      </w:tr>
      <w:tr w:rsidR="00605A6D">
        <w:tc>
          <w:tcPr>
            <w:tcW w:w="862" w:type="dxa"/>
            <w:vAlign w:val="center"/>
          </w:tcPr>
          <w:p w:rsidR="00605A6D" w:rsidRDefault="00E303A1">
            <w:pPr>
              <w:jc w:val="center"/>
            </w:pPr>
            <w:r>
              <w:rPr>
                <w:color w:val="000000"/>
                <w:sz w:val="24"/>
              </w:rPr>
              <w:t>40</w:t>
            </w:r>
          </w:p>
        </w:tc>
        <w:tc>
          <w:tcPr>
            <w:tcW w:w="1346" w:type="dxa"/>
            <w:vAlign w:val="center"/>
          </w:tcPr>
          <w:p w:rsidR="00605A6D" w:rsidRDefault="00E303A1">
            <w:pPr>
              <w:jc w:val="center"/>
            </w:pPr>
            <w:r>
              <w:rPr>
                <w:color w:val="000000"/>
                <w:sz w:val="24"/>
              </w:rPr>
              <w:t>300188</w:t>
            </w:r>
          </w:p>
        </w:tc>
        <w:tc>
          <w:tcPr>
            <w:tcW w:w="1795" w:type="dxa"/>
            <w:vAlign w:val="center"/>
          </w:tcPr>
          <w:p w:rsidR="00605A6D" w:rsidRDefault="00E303A1">
            <w:pPr>
              <w:jc w:val="center"/>
            </w:pPr>
            <w:r>
              <w:rPr>
                <w:color w:val="000000"/>
                <w:sz w:val="24"/>
              </w:rPr>
              <w:t>美亚柏科</w:t>
            </w:r>
          </w:p>
        </w:tc>
        <w:tc>
          <w:tcPr>
            <w:tcW w:w="1346" w:type="dxa"/>
            <w:vAlign w:val="center"/>
          </w:tcPr>
          <w:p w:rsidR="00605A6D" w:rsidRDefault="00E303A1">
            <w:pPr>
              <w:jc w:val="right"/>
            </w:pPr>
            <w:r>
              <w:rPr>
                <w:color w:val="000000"/>
                <w:sz w:val="24"/>
              </w:rPr>
              <w:t>300,000</w:t>
            </w:r>
          </w:p>
        </w:tc>
        <w:tc>
          <w:tcPr>
            <w:tcW w:w="1944" w:type="dxa"/>
            <w:vAlign w:val="center"/>
          </w:tcPr>
          <w:p w:rsidR="00605A6D" w:rsidRDefault="00E303A1">
            <w:pPr>
              <w:jc w:val="right"/>
            </w:pPr>
            <w:r>
              <w:rPr>
                <w:color w:val="000000"/>
                <w:sz w:val="24"/>
              </w:rPr>
              <w:t>5,949,000.00</w:t>
            </w:r>
          </w:p>
        </w:tc>
        <w:tc>
          <w:tcPr>
            <w:tcW w:w="1705" w:type="dxa"/>
            <w:vAlign w:val="center"/>
          </w:tcPr>
          <w:p w:rsidR="00605A6D" w:rsidRDefault="00E303A1">
            <w:pPr>
              <w:jc w:val="right"/>
            </w:pPr>
            <w:r>
              <w:rPr>
                <w:color w:val="000000"/>
                <w:sz w:val="24"/>
              </w:rPr>
              <w:t>0.86</w:t>
            </w:r>
          </w:p>
        </w:tc>
      </w:tr>
      <w:tr w:rsidR="00605A6D">
        <w:tc>
          <w:tcPr>
            <w:tcW w:w="862" w:type="dxa"/>
            <w:vAlign w:val="center"/>
          </w:tcPr>
          <w:p w:rsidR="00605A6D" w:rsidRDefault="00E303A1">
            <w:pPr>
              <w:jc w:val="center"/>
            </w:pPr>
            <w:r>
              <w:rPr>
                <w:color w:val="000000"/>
                <w:sz w:val="24"/>
              </w:rPr>
              <w:t>41</w:t>
            </w:r>
          </w:p>
        </w:tc>
        <w:tc>
          <w:tcPr>
            <w:tcW w:w="1346" w:type="dxa"/>
            <w:vAlign w:val="center"/>
          </w:tcPr>
          <w:p w:rsidR="00605A6D" w:rsidRDefault="00E303A1">
            <w:pPr>
              <w:jc w:val="center"/>
            </w:pPr>
            <w:r>
              <w:rPr>
                <w:color w:val="000000"/>
                <w:sz w:val="24"/>
              </w:rPr>
              <w:t>600845</w:t>
            </w:r>
          </w:p>
        </w:tc>
        <w:tc>
          <w:tcPr>
            <w:tcW w:w="1795" w:type="dxa"/>
            <w:vAlign w:val="center"/>
          </w:tcPr>
          <w:p w:rsidR="00605A6D" w:rsidRDefault="00E303A1">
            <w:pPr>
              <w:jc w:val="center"/>
            </w:pPr>
            <w:r>
              <w:rPr>
                <w:color w:val="000000"/>
                <w:sz w:val="24"/>
              </w:rPr>
              <w:t>宝信软件</w:t>
            </w:r>
          </w:p>
        </w:tc>
        <w:tc>
          <w:tcPr>
            <w:tcW w:w="1346" w:type="dxa"/>
            <w:vAlign w:val="center"/>
          </w:tcPr>
          <w:p w:rsidR="00605A6D" w:rsidRDefault="00E303A1">
            <w:pPr>
              <w:jc w:val="right"/>
            </w:pPr>
            <w:r>
              <w:rPr>
                <w:color w:val="000000"/>
                <w:sz w:val="24"/>
              </w:rPr>
              <w:t>99,943</w:t>
            </w:r>
          </w:p>
        </w:tc>
        <w:tc>
          <w:tcPr>
            <w:tcW w:w="1944" w:type="dxa"/>
            <w:vAlign w:val="center"/>
          </w:tcPr>
          <w:p w:rsidR="00605A6D" w:rsidRDefault="00E303A1">
            <w:pPr>
              <w:jc w:val="right"/>
            </w:pPr>
            <w:r>
              <w:rPr>
                <w:color w:val="000000"/>
                <w:sz w:val="24"/>
              </w:rPr>
              <w:t>5,904,632.44</w:t>
            </w:r>
          </w:p>
        </w:tc>
        <w:tc>
          <w:tcPr>
            <w:tcW w:w="1705" w:type="dxa"/>
            <w:vAlign w:val="center"/>
          </w:tcPr>
          <w:p w:rsidR="00605A6D" w:rsidRDefault="00E303A1">
            <w:pPr>
              <w:jc w:val="right"/>
            </w:pPr>
            <w:r>
              <w:rPr>
                <w:color w:val="000000"/>
                <w:sz w:val="24"/>
              </w:rPr>
              <w:t>0.85</w:t>
            </w:r>
          </w:p>
        </w:tc>
      </w:tr>
      <w:tr w:rsidR="00605A6D">
        <w:tc>
          <w:tcPr>
            <w:tcW w:w="862" w:type="dxa"/>
            <w:vAlign w:val="center"/>
          </w:tcPr>
          <w:p w:rsidR="00605A6D" w:rsidRDefault="00E303A1">
            <w:pPr>
              <w:jc w:val="center"/>
            </w:pPr>
            <w:r>
              <w:rPr>
                <w:color w:val="000000"/>
                <w:sz w:val="24"/>
              </w:rPr>
              <w:t>42</w:t>
            </w:r>
          </w:p>
        </w:tc>
        <w:tc>
          <w:tcPr>
            <w:tcW w:w="1346" w:type="dxa"/>
            <w:vAlign w:val="center"/>
          </w:tcPr>
          <w:p w:rsidR="00605A6D" w:rsidRDefault="00E303A1">
            <w:pPr>
              <w:jc w:val="center"/>
            </w:pPr>
            <w:r>
              <w:rPr>
                <w:color w:val="000000"/>
                <w:sz w:val="24"/>
              </w:rPr>
              <w:t>600884</w:t>
            </w:r>
          </w:p>
        </w:tc>
        <w:tc>
          <w:tcPr>
            <w:tcW w:w="1795" w:type="dxa"/>
            <w:vAlign w:val="center"/>
          </w:tcPr>
          <w:p w:rsidR="00605A6D" w:rsidRDefault="00E303A1">
            <w:pPr>
              <w:jc w:val="center"/>
            </w:pPr>
            <w:r>
              <w:rPr>
                <w:color w:val="000000"/>
                <w:sz w:val="24"/>
              </w:rPr>
              <w:t>杉杉股份</w:t>
            </w:r>
          </w:p>
        </w:tc>
        <w:tc>
          <w:tcPr>
            <w:tcW w:w="1346" w:type="dxa"/>
            <w:vAlign w:val="center"/>
          </w:tcPr>
          <w:p w:rsidR="00605A6D" w:rsidRDefault="00E303A1">
            <w:pPr>
              <w:jc w:val="right"/>
            </w:pPr>
            <w:r>
              <w:rPr>
                <w:color w:val="000000"/>
                <w:sz w:val="24"/>
              </w:rPr>
              <w:t>500,000</w:t>
            </w:r>
          </w:p>
        </w:tc>
        <w:tc>
          <w:tcPr>
            <w:tcW w:w="1944" w:type="dxa"/>
            <w:vAlign w:val="center"/>
          </w:tcPr>
          <w:p w:rsidR="00605A6D" w:rsidRDefault="00E303A1">
            <w:pPr>
              <w:jc w:val="right"/>
            </w:pPr>
            <w:r>
              <w:rPr>
                <w:color w:val="000000"/>
                <w:sz w:val="24"/>
              </w:rPr>
              <w:t>5,895,000.00</w:t>
            </w:r>
          </w:p>
        </w:tc>
        <w:tc>
          <w:tcPr>
            <w:tcW w:w="1705" w:type="dxa"/>
            <w:vAlign w:val="center"/>
          </w:tcPr>
          <w:p w:rsidR="00605A6D" w:rsidRDefault="00E303A1">
            <w:pPr>
              <w:jc w:val="right"/>
            </w:pPr>
            <w:r>
              <w:rPr>
                <w:color w:val="000000"/>
                <w:sz w:val="24"/>
              </w:rPr>
              <w:t>0.85</w:t>
            </w:r>
          </w:p>
        </w:tc>
      </w:tr>
      <w:tr w:rsidR="00605A6D">
        <w:tc>
          <w:tcPr>
            <w:tcW w:w="862" w:type="dxa"/>
            <w:vAlign w:val="center"/>
          </w:tcPr>
          <w:p w:rsidR="00605A6D" w:rsidRDefault="00E303A1">
            <w:pPr>
              <w:jc w:val="center"/>
            </w:pPr>
            <w:r>
              <w:rPr>
                <w:color w:val="000000"/>
                <w:sz w:val="24"/>
              </w:rPr>
              <w:t>43</w:t>
            </w:r>
          </w:p>
        </w:tc>
        <w:tc>
          <w:tcPr>
            <w:tcW w:w="1346" w:type="dxa"/>
            <w:vAlign w:val="center"/>
          </w:tcPr>
          <w:p w:rsidR="00605A6D" w:rsidRDefault="00E303A1">
            <w:pPr>
              <w:jc w:val="center"/>
            </w:pPr>
            <w:r>
              <w:rPr>
                <w:color w:val="000000"/>
                <w:sz w:val="24"/>
              </w:rPr>
              <w:t>002027</w:t>
            </w:r>
          </w:p>
        </w:tc>
        <w:tc>
          <w:tcPr>
            <w:tcW w:w="1795" w:type="dxa"/>
            <w:vAlign w:val="center"/>
          </w:tcPr>
          <w:p w:rsidR="00605A6D" w:rsidRDefault="00E303A1">
            <w:pPr>
              <w:jc w:val="center"/>
            </w:pPr>
            <w:r>
              <w:rPr>
                <w:color w:val="000000"/>
                <w:sz w:val="24"/>
              </w:rPr>
              <w:t>分众传媒</w:t>
            </w:r>
          </w:p>
        </w:tc>
        <w:tc>
          <w:tcPr>
            <w:tcW w:w="1346" w:type="dxa"/>
            <w:vAlign w:val="center"/>
          </w:tcPr>
          <w:p w:rsidR="00605A6D" w:rsidRDefault="00E303A1">
            <w:pPr>
              <w:jc w:val="right"/>
            </w:pPr>
            <w:r>
              <w:rPr>
                <w:color w:val="000000"/>
                <w:sz w:val="24"/>
              </w:rPr>
              <w:t>1,000,000</w:t>
            </w:r>
          </w:p>
        </w:tc>
        <w:tc>
          <w:tcPr>
            <w:tcW w:w="1944" w:type="dxa"/>
            <w:vAlign w:val="center"/>
          </w:tcPr>
          <w:p w:rsidR="00605A6D" w:rsidRDefault="00E303A1">
            <w:pPr>
              <w:jc w:val="right"/>
            </w:pPr>
            <w:r>
              <w:rPr>
                <w:color w:val="000000"/>
                <w:sz w:val="24"/>
              </w:rPr>
              <w:t>5,570,000.00</w:t>
            </w:r>
          </w:p>
        </w:tc>
        <w:tc>
          <w:tcPr>
            <w:tcW w:w="1705" w:type="dxa"/>
            <w:vAlign w:val="center"/>
          </w:tcPr>
          <w:p w:rsidR="00605A6D" w:rsidRDefault="00E303A1">
            <w:pPr>
              <w:jc w:val="right"/>
            </w:pPr>
            <w:r>
              <w:rPr>
                <w:color w:val="000000"/>
                <w:sz w:val="24"/>
              </w:rPr>
              <w:t>0.80</w:t>
            </w:r>
          </w:p>
        </w:tc>
      </w:tr>
      <w:tr w:rsidR="00605A6D">
        <w:tc>
          <w:tcPr>
            <w:tcW w:w="862" w:type="dxa"/>
            <w:vAlign w:val="center"/>
          </w:tcPr>
          <w:p w:rsidR="00605A6D" w:rsidRDefault="00E303A1">
            <w:pPr>
              <w:jc w:val="center"/>
            </w:pPr>
            <w:r>
              <w:rPr>
                <w:color w:val="000000"/>
                <w:sz w:val="24"/>
              </w:rPr>
              <w:t>44</w:t>
            </w:r>
          </w:p>
        </w:tc>
        <w:tc>
          <w:tcPr>
            <w:tcW w:w="1346" w:type="dxa"/>
            <w:vAlign w:val="center"/>
          </w:tcPr>
          <w:p w:rsidR="00605A6D" w:rsidRDefault="00E303A1">
            <w:pPr>
              <w:jc w:val="center"/>
            </w:pPr>
            <w:r>
              <w:rPr>
                <w:color w:val="000000"/>
                <w:sz w:val="24"/>
              </w:rPr>
              <w:t>02400.HK</w:t>
            </w:r>
          </w:p>
        </w:tc>
        <w:tc>
          <w:tcPr>
            <w:tcW w:w="1795" w:type="dxa"/>
            <w:vAlign w:val="center"/>
          </w:tcPr>
          <w:p w:rsidR="00605A6D" w:rsidRDefault="00E303A1">
            <w:pPr>
              <w:jc w:val="center"/>
            </w:pPr>
            <w:r>
              <w:rPr>
                <w:color w:val="000000"/>
                <w:sz w:val="24"/>
              </w:rPr>
              <w:t>心动公司</w:t>
            </w:r>
          </w:p>
        </w:tc>
        <w:tc>
          <w:tcPr>
            <w:tcW w:w="1346" w:type="dxa"/>
            <w:vAlign w:val="center"/>
          </w:tcPr>
          <w:p w:rsidR="00605A6D" w:rsidRDefault="00E303A1">
            <w:pPr>
              <w:jc w:val="right"/>
            </w:pPr>
            <w:r>
              <w:rPr>
                <w:color w:val="000000"/>
                <w:sz w:val="24"/>
              </w:rPr>
              <w:t>200,000</w:t>
            </w:r>
          </w:p>
        </w:tc>
        <w:tc>
          <w:tcPr>
            <w:tcW w:w="1944" w:type="dxa"/>
            <w:vAlign w:val="center"/>
          </w:tcPr>
          <w:p w:rsidR="00605A6D" w:rsidRDefault="00E303A1">
            <w:pPr>
              <w:jc w:val="right"/>
            </w:pPr>
            <w:r>
              <w:rPr>
                <w:color w:val="000000"/>
                <w:sz w:val="24"/>
              </w:rPr>
              <w:t>5,444,102.40</w:t>
            </w:r>
          </w:p>
        </w:tc>
        <w:tc>
          <w:tcPr>
            <w:tcW w:w="1705" w:type="dxa"/>
            <w:vAlign w:val="center"/>
          </w:tcPr>
          <w:p w:rsidR="00605A6D" w:rsidRDefault="00E303A1">
            <w:pPr>
              <w:jc w:val="right"/>
            </w:pPr>
            <w:r>
              <w:rPr>
                <w:color w:val="000000"/>
                <w:sz w:val="24"/>
              </w:rPr>
              <w:t>0.79</w:t>
            </w:r>
          </w:p>
        </w:tc>
      </w:tr>
      <w:tr w:rsidR="00605A6D">
        <w:tc>
          <w:tcPr>
            <w:tcW w:w="862" w:type="dxa"/>
            <w:vAlign w:val="center"/>
          </w:tcPr>
          <w:p w:rsidR="00605A6D" w:rsidRDefault="00E303A1">
            <w:pPr>
              <w:jc w:val="center"/>
            </w:pPr>
            <w:r>
              <w:rPr>
                <w:color w:val="000000"/>
                <w:sz w:val="24"/>
              </w:rPr>
              <w:lastRenderedPageBreak/>
              <w:t>45</w:t>
            </w:r>
          </w:p>
        </w:tc>
        <w:tc>
          <w:tcPr>
            <w:tcW w:w="1346" w:type="dxa"/>
            <w:vAlign w:val="center"/>
          </w:tcPr>
          <w:p w:rsidR="00605A6D" w:rsidRDefault="00E303A1">
            <w:pPr>
              <w:jc w:val="center"/>
            </w:pPr>
            <w:r>
              <w:rPr>
                <w:color w:val="000000"/>
                <w:sz w:val="24"/>
              </w:rPr>
              <w:t>02013.HK</w:t>
            </w:r>
          </w:p>
        </w:tc>
        <w:tc>
          <w:tcPr>
            <w:tcW w:w="1795" w:type="dxa"/>
            <w:vAlign w:val="center"/>
          </w:tcPr>
          <w:p w:rsidR="00605A6D" w:rsidRDefault="00E303A1">
            <w:pPr>
              <w:jc w:val="center"/>
            </w:pPr>
            <w:r>
              <w:rPr>
                <w:color w:val="000000"/>
                <w:sz w:val="24"/>
              </w:rPr>
              <w:t>微盟集团</w:t>
            </w:r>
          </w:p>
        </w:tc>
        <w:tc>
          <w:tcPr>
            <w:tcW w:w="1346" w:type="dxa"/>
            <w:vAlign w:val="center"/>
          </w:tcPr>
          <w:p w:rsidR="00605A6D" w:rsidRDefault="00E303A1">
            <w:pPr>
              <w:jc w:val="right"/>
            </w:pPr>
            <w:r>
              <w:rPr>
                <w:color w:val="000000"/>
                <w:sz w:val="24"/>
              </w:rPr>
              <w:t>600,000</w:t>
            </w:r>
          </w:p>
        </w:tc>
        <w:tc>
          <w:tcPr>
            <w:tcW w:w="1944" w:type="dxa"/>
            <w:vAlign w:val="center"/>
          </w:tcPr>
          <w:p w:rsidR="00605A6D" w:rsidRDefault="00E303A1">
            <w:pPr>
              <w:jc w:val="right"/>
            </w:pPr>
            <w:r>
              <w:rPr>
                <w:color w:val="000000"/>
                <w:sz w:val="24"/>
              </w:rPr>
              <w:t>5,332,662.72</w:t>
            </w:r>
          </w:p>
        </w:tc>
        <w:tc>
          <w:tcPr>
            <w:tcW w:w="1705" w:type="dxa"/>
            <w:vAlign w:val="center"/>
          </w:tcPr>
          <w:p w:rsidR="00605A6D" w:rsidRDefault="00E303A1">
            <w:pPr>
              <w:jc w:val="right"/>
            </w:pPr>
            <w:r>
              <w:rPr>
                <w:color w:val="000000"/>
                <w:sz w:val="24"/>
              </w:rPr>
              <w:t>0.77</w:t>
            </w:r>
          </w:p>
        </w:tc>
      </w:tr>
      <w:tr w:rsidR="00605A6D">
        <w:tc>
          <w:tcPr>
            <w:tcW w:w="862" w:type="dxa"/>
            <w:vAlign w:val="center"/>
          </w:tcPr>
          <w:p w:rsidR="00605A6D" w:rsidRDefault="00E303A1">
            <w:pPr>
              <w:jc w:val="center"/>
            </w:pPr>
            <w:r>
              <w:rPr>
                <w:color w:val="000000"/>
                <w:sz w:val="24"/>
              </w:rPr>
              <w:t>46</w:t>
            </w:r>
          </w:p>
        </w:tc>
        <w:tc>
          <w:tcPr>
            <w:tcW w:w="1346" w:type="dxa"/>
            <w:vAlign w:val="center"/>
          </w:tcPr>
          <w:p w:rsidR="00605A6D" w:rsidRDefault="00E303A1">
            <w:pPr>
              <w:jc w:val="center"/>
            </w:pPr>
            <w:r>
              <w:rPr>
                <w:color w:val="000000"/>
                <w:sz w:val="24"/>
              </w:rPr>
              <w:t>02269.HK</w:t>
            </w:r>
          </w:p>
        </w:tc>
        <w:tc>
          <w:tcPr>
            <w:tcW w:w="1795" w:type="dxa"/>
            <w:vAlign w:val="center"/>
          </w:tcPr>
          <w:p w:rsidR="00605A6D" w:rsidRDefault="00E303A1">
            <w:pPr>
              <w:jc w:val="center"/>
            </w:pPr>
            <w:r>
              <w:rPr>
                <w:color w:val="000000"/>
                <w:sz w:val="24"/>
              </w:rPr>
              <w:t>药明生物</w:t>
            </w:r>
          </w:p>
        </w:tc>
        <w:tc>
          <w:tcPr>
            <w:tcW w:w="1346" w:type="dxa"/>
            <w:vAlign w:val="center"/>
          </w:tcPr>
          <w:p w:rsidR="00605A6D" w:rsidRDefault="00E303A1">
            <w:pPr>
              <w:jc w:val="right"/>
            </w:pPr>
            <w:r>
              <w:rPr>
                <w:color w:val="000000"/>
                <w:sz w:val="24"/>
              </w:rPr>
              <w:t>40,000</w:t>
            </w:r>
          </w:p>
        </w:tc>
        <w:tc>
          <w:tcPr>
            <w:tcW w:w="1944" w:type="dxa"/>
            <w:vAlign w:val="center"/>
          </w:tcPr>
          <w:p w:rsidR="00605A6D" w:rsidRDefault="00E303A1">
            <w:pPr>
              <w:jc w:val="right"/>
            </w:pPr>
            <w:r>
              <w:rPr>
                <w:color w:val="000000"/>
                <w:sz w:val="24"/>
              </w:rPr>
              <w:t>5,181,031.68</w:t>
            </w:r>
          </w:p>
        </w:tc>
        <w:tc>
          <w:tcPr>
            <w:tcW w:w="1705" w:type="dxa"/>
            <w:vAlign w:val="center"/>
          </w:tcPr>
          <w:p w:rsidR="00605A6D" w:rsidRDefault="00E303A1">
            <w:pPr>
              <w:jc w:val="right"/>
            </w:pPr>
            <w:r>
              <w:rPr>
                <w:color w:val="000000"/>
                <w:sz w:val="24"/>
              </w:rPr>
              <w:t>0.75</w:t>
            </w:r>
          </w:p>
        </w:tc>
      </w:tr>
      <w:tr w:rsidR="00605A6D">
        <w:tc>
          <w:tcPr>
            <w:tcW w:w="862" w:type="dxa"/>
            <w:vAlign w:val="center"/>
          </w:tcPr>
          <w:p w:rsidR="00605A6D" w:rsidRDefault="00E303A1">
            <w:pPr>
              <w:jc w:val="center"/>
            </w:pPr>
            <w:r>
              <w:rPr>
                <w:color w:val="000000"/>
                <w:sz w:val="24"/>
              </w:rPr>
              <w:t>47</w:t>
            </w:r>
          </w:p>
        </w:tc>
        <w:tc>
          <w:tcPr>
            <w:tcW w:w="1346" w:type="dxa"/>
            <w:vAlign w:val="center"/>
          </w:tcPr>
          <w:p w:rsidR="00605A6D" w:rsidRDefault="00E303A1">
            <w:pPr>
              <w:jc w:val="center"/>
            </w:pPr>
            <w:r>
              <w:rPr>
                <w:color w:val="000000"/>
                <w:sz w:val="24"/>
              </w:rPr>
              <w:t>300036</w:t>
            </w:r>
          </w:p>
        </w:tc>
        <w:tc>
          <w:tcPr>
            <w:tcW w:w="1795" w:type="dxa"/>
            <w:vAlign w:val="center"/>
          </w:tcPr>
          <w:p w:rsidR="00605A6D" w:rsidRDefault="00E303A1">
            <w:pPr>
              <w:jc w:val="center"/>
            </w:pPr>
            <w:r>
              <w:rPr>
                <w:color w:val="000000"/>
                <w:sz w:val="24"/>
              </w:rPr>
              <w:t>超图软件</w:t>
            </w:r>
          </w:p>
        </w:tc>
        <w:tc>
          <w:tcPr>
            <w:tcW w:w="1346" w:type="dxa"/>
            <w:vAlign w:val="center"/>
          </w:tcPr>
          <w:p w:rsidR="00605A6D" w:rsidRDefault="00E303A1">
            <w:pPr>
              <w:jc w:val="right"/>
            </w:pPr>
            <w:r>
              <w:rPr>
                <w:color w:val="000000"/>
                <w:sz w:val="24"/>
              </w:rPr>
              <w:t>200,000</w:t>
            </w:r>
          </w:p>
        </w:tc>
        <w:tc>
          <w:tcPr>
            <w:tcW w:w="1944" w:type="dxa"/>
            <w:vAlign w:val="center"/>
          </w:tcPr>
          <w:p w:rsidR="00605A6D" w:rsidRDefault="00E303A1">
            <w:pPr>
              <w:jc w:val="right"/>
            </w:pPr>
            <w:r>
              <w:rPr>
                <w:color w:val="000000"/>
                <w:sz w:val="24"/>
              </w:rPr>
              <w:t>5,036,000.00</w:t>
            </w:r>
          </w:p>
        </w:tc>
        <w:tc>
          <w:tcPr>
            <w:tcW w:w="1705" w:type="dxa"/>
            <w:vAlign w:val="center"/>
          </w:tcPr>
          <w:p w:rsidR="00605A6D" w:rsidRDefault="00E303A1">
            <w:pPr>
              <w:jc w:val="right"/>
            </w:pPr>
            <w:r>
              <w:rPr>
                <w:color w:val="000000"/>
                <w:sz w:val="24"/>
              </w:rPr>
              <w:t>0.73</w:t>
            </w:r>
          </w:p>
        </w:tc>
      </w:tr>
      <w:tr w:rsidR="00605A6D">
        <w:tc>
          <w:tcPr>
            <w:tcW w:w="862" w:type="dxa"/>
            <w:vAlign w:val="center"/>
          </w:tcPr>
          <w:p w:rsidR="00605A6D" w:rsidRDefault="00E303A1">
            <w:pPr>
              <w:jc w:val="center"/>
            </w:pPr>
            <w:r>
              <w:rPr>
                <w:color w:val="000000"/>
                <w:sz w:val="24"/>
              </w:rPr>
              <w:t>48</w:t>
            </w:r>
          </w:p>
        </w:tc>
        <w:tc>
          <w:tcPr>
            <w:tcW w:w="1346" w:type="dxa"/>
            <w:vAlign w:val="center"/>
          </w:tcPr>
          <w:p w:rsidR="00605A6D" w:rsidRDefault="00E303A1">
            <w:pPr>
              <w:jc w:val="center"/>
            </w:pPr>
            <w:r>
              <w:rPr>
                <w:color w:val="000000"/>
                <w:sz w:val="24"/>
              </w:rPr>
              <w:t>688466</w:t>
            </w:r>
          </w:p>
        </w:tc>
        <w:tc>
          <w:tcPr>
            <w:tcW w:w="1795" w:type="dxa"/>
            <w:vAlign w:val="center"/>
          </w:tcPr>
          <w:p w:rsidR="00605A6D" w:rsidRDefault="00E303A1">
            <w:pPr>
              <w:jc w:val="center"/>
            </w:pPr>
            <w:r>
              <w:rPr>
                <w:color w:val="000000"/>
                <w:sz w:val="24"/>
              </w:rPr>
              <w:t>金科环境</w:t>
            </w:r>
          </w:p>
        </w:tc>
        <w:tc>
          <w:tcPr>
            <w:tcW w:w="1346" w:type="dxa"/>
            <w:vAlign w:val="center"/>
          </w:tcPr>
          <w:p w:rsidR="00605A6D" w:rsidRDefault="00E303A1">
            <w:pPr>
              <w:jc w:val="right"/>
            </w:pPr>
            <w:r>
              <w:rPr>
                <w:color w:val="000000"/>
                <w:sz w:val="24"/>
              </w:rPr>
              <w:t>100,000</w:t>
            </w:r>
          </w:p>
        </w:tc>
        <w:tc>
          <w:tcPr>
            <w:tcW w:w="1944" w:type="dxa"/>
            <w:vAlign w:val="center"/>
          </w:tcPr>
          <w:p w:rsidR="00605A6D" w:rsidRDefault="00E303A1">
            <w:pPr>
              <w:jc w:val="right"/>
            </w:pPr>
            <w:r>
              <w:rPr>
                <w:color w:val="000000"/>
                <w:sz w:val="24"/>
              </w:rPr>
              <w:t>4,449,000.00</w:t>
            </w:r>
          </w:p>
        </w:tc>
        <w:tc>
          <w:tcPr>
            <w:tcW w:w="1705" w:type="dxa"/>
            <w:vAlign w:val="center"/>
          </w:tcPr>
          <w:p w:rsidR="00605A6D" w:rsidRDefault="00E303A1">
            <w:pPr>
              <w:jc w:val="right"/>
            </w:pPr>
            <w:r>
              <w:rPr>
                <w:color w:val="000000"/>
                <w:sz w:val="24"/>
              </w:rPr>
              <w:t>0.64</w:t>
            </w:r>
          </w:p>
        </w:tc>
      </w:tr>
      <w:tr w:rsidR="00605A6D">
        <w:tc>
          <w:tcPr>
            <w:tcW w:w="862" w:type="dxa"/>
            <w:vAlign w:val="center"/>
          </w:tcPr>
          <w:p w:rsidR="00605A6D" w:rsidRDefault="00E303A1">
            <w:pPr>
              <w:jc w:val="center"/>
            </w:pPr>
            <w:r>
              <w:rPr>
                <w:color w:val="000000"/>
                <w:sz w:val="24"/>
              </w:rPr>
              <w:t>49</w:t>
            </w:r>
          </w:p>
        </w:tc>
        <w:tc>
          <w:tcPr>
            <w:tcW w:w="1346" w:type="dxa"/>
            <w:vAlign w:val="center"/>
          </w:tcPr>
          <w:p w:rsidR="00605A6D" w:rsidRDefault="00E303A1">
            <w:pPr>
              <w:jc w:val="center"/>
            </w:pPr>
            <w:r>
              <w:rPr>
                <w:color w:val="000000"/>
                <w:sz w:val="24"/>
              </w:rPr>
              <w:t>603039</w:t>
            </w:r>
          </w:p>
        </w:tc>
        <w:tc>
          <w:tcPr>
            <w:tcW w:w="1795" w:type="dxa"/>
            <w:vAlign w:val="center"/>
          </w:tcPr>
          <w:p w:rsidR="00605A6D" w:rsidRDefault="00E303A1">
            <w:pPr>
              <w:jc w:val="center"/>
            </w:pPr>
            <w:r>
              <w:rPr>
                <w:color w:val="000000"/>
                <w:sz w:val="24"/>
              </w:rPr>
              <w:t>泛微网络</w:t>
            </w:r>
          </w:p>
        </w:tc>
        <w:tc>
          <w:tcPr>
            <w:tcW w:w="1346" w:type="dxa"/>
            <w:vAlign w:val="center"/>
          </w:tcPr>
          <w:p w:rsidR="00605A6D" w:rsidRDefault="00E303A1">
            <w:pPr>
              <w:jc w:val="right"/>
            </w:pPr>
            <w:r>
              <w:rPr>
                <w:color w:val="000000"/>
                <w:sz w:val="24"/>
              </w:rPr>
              <w:t>50,000</w:t>
            </w:r>
          </w:p>
        </w:tc>
        <w:tc>
          <w:tcPr>
            <w:tcW w:w="1944" w:type="dxa"/>
            <w:vAlign w:val="center"/>
          </w:tcPr>
          <w:p w:rsidR="00605A6D" w:rsidRDefault="00E303A1">
            <w:pPr>
              <w:jc w:val="right"/>
            </w:pPr>
            <w:r>
              <w:rPr>
                <w:color w:val="000000"/>
                <w:sz w:val="24"/>
              </w:rPr>
              <w:t>3,863,000.00</w:t>
            </w:r>
          </w:p>
        </w:tc>
        <w:tc>
          <w:tcPr>
            <w:tcW w:w="1705" w:type="dxa"/>
            <w:vAlign w:val="center"/>
          </w:tcPr>
          <w:p w:rsidR="00605A6D" w:rsidRDefault="00E303A1">
            <w:pPr>
              <w:jc w:val="right"/>
            </w:pPr>
            <w:r>
              <w:rPr>
                <w:color w:val="000000"/>
                <w:sz w:val="24"/>
              </w:rPr>
              <w:t>0.56</w:t>
            </w:r>
          </w:p>
        </w:tc>
      </w:tr>
      <w:tr w:rsidR="00605A6D">
        <w:tc>
          <w:tcPr>
            <w:tcW w:w="862" w:type="dxa"/>
            <w:vAlign w:val="center"/>
          </w:tcPr>
          <w:p w:rsidR="00605A6D" w:rsidRDefault="00E303A1">
            <w:pPr>
              <w:jc w:val="center"/>
            </w:pPr>
            <w:r>
              <w:rPr>
                <w:color w:val="000000"/>
                <w:sz w:val="24"/>
              </w:rPr>
              <w:t>50</w:t>
            </w:r>
          </w:p>
        </w:tc>
        <w:tc>
          <w:tcPr>
            <w:tcW w:w="1346" w:type="dxa"/>
            <w:vAlign w:val="center"/>
          </w:tcPr>
          <w:p w:rsidR="00605A6D" w:rsidRDefault="00E303A1">
            <w:pPr>
              <w:jc w:val="center"/>
            </w:pPr>
            <w:r>
              <w:rPr>
                <w:color w:val="000000"/>
                <w:sz w:val="24"/>
              </w:rPr>
              <w:t>000501</w:t>
            </w:r>
          </w:p>
        </w:tc>
        <w:tc>
          <w:tcPr>
            <w:tcW w:w="1795" w:type="dxa"/>
            <w:vAlign w:val="center"/>
          </w:tcPr>
          <w:p w:rsidR="00605A6D" w:rsidRDefault="00E303A1">
            <w:pPr>
              <w:jc w:val="center"/>
            </w:pPr>
            <w:r>
              <w:rPr>
                <w:color w:val="000000"/>
                <w:sz w:val="24"/>
              </w:rPr>
              <w:t>鄂武商</w:t>
            </w:r>
            <w:r>
              <w:rPr>
                <w:color w:val="000000"/>
                <w:sz w:val="24"/>
              </w:rPr>
              <w:t>A</w:t>
            </w:r>
          </w:p>
        </w:tc>
        <w:tc>
          <w:tcPr>
            <w:tcW w:w="1346" w:type="dxa"/>
            <w:vAlign w:val="center"/>
          </w:tcPr>
          <w:p w:rsidR="00605A6D" w:rsidRDefault="00E303A1">
            <w:pPr>
              <w:jc w:val="right"/>
            </w:pPr>
            <w:r>
              <w:rPr>
                <w:color w:val="000000"/>
                <w:sz w:val="24"/>
              </w:rPr>
              <w:t>200,000</w:t>
            </w:r>
          </w:p>
        </w:tc>
        <w:tc>
          <w:tcPr>
            <w:tcW w:w="1944" w:type="dxa"/>
            <w:vAlign w:val="center"/>
          </w:tcPr>
          <w:p w:rsidR="00605A6D" w:rsidRDefault="00E303A1">
            <w:pPr>
              <w:jc w:val="right"/>
            </w:pPr>
            <w:r>
              <w:rPr>
                <w:color w:val="000000"/>
                <w:sz w:val="24"/>
              </w:rPr>
              <w:t>3,136,000.00</w:t>
            </w:r>
          </w:p>
        </w:tc>
        <w:tc>
          <w:tcPr>
            <w:tcW w:w="1705" w:type="dxa"/>
            <w:vAlign w:val="center"/>
          </w:tcPr>
          <w:p w:rsidR="00605A6D" w:rsidRDefault="00E303A1">
            <w:pPr>
              <w:jc w:val="right"/>
            </w:pPr>
            <w:r>
              <w:rPr>
                <w:color w:val="000000"/>
                <w:sz w:val="24"/>
              </w:rPr>
              <w:t>0.45</w:t>
            </w:r>
          </w:p>
        </w:tc>
      </w:tr>
      <w:tr w:rsidR="00605A6D">
        <w:tc>
          <w:tcPr>
            <w:tcW w:w="862" w:type="dxa"/>
            <w:vAlign w:val="center"/>
          </w:tcPr>
          <w:p w:rsidR="00605A6D" w:rsidRDefault="00E303A1">
            <w:pPr>
              <w:jc w:val="center"/>
            </w:pPr>
            <w:r>
              <w:rPr>
                <w:color w:val="000000"/>
                <w:sz w:val="24"/>
              </w:rPr>
              <w:t>51</w:t>
            </w:r>
          </w:p>
        </w:tc>
        <w:tc>
          <w:tcPr>
            <w:tcW w:w="1346" w:type="dxa"/>
            <w:vAlign w:val="center"/>
          </w:tcPr>
          <w:p w:rsidR="00605A6D" w:rsidRDefault="00E303A1">
            <w:pPr>
              <w:jc w:val="center"/>
            </w:pPr>
            <w:r>
              <w:rPr>
                <w:color w:val="000000"/>
                <w:sz w:val="24"/>
              </w:rPr>
              <w:t>300760</w:t>
            </w:r>
          </w:p>
        </w:tc>
        <w:tc>
          <w:tcPr>
            <w:tcW w:w="1795" w:type="dxa"/>
            <w:vAlign w:val="center"/>
          </w:tcPr>
          <w:p w:rsidR="00605A6D" w:rsidRDefault="00E303A1">
            <w:pPr>
              <w:jc w:val="center"/>
            </w:pPr>
            <w:r>
              <w:rPr>
                <w:color w:val="000000"/>
                <w:sz w:val="24"/>
              </w:rPr>
              <w:t>迈瑞医疗</w:t>
            </w:r>
          </w:p>
        </w:tc>
        <w:tc>
          <w:tcPr>
            <w:tcW w:w="1346" w:type="dxa"/>
            <w:vAlign w:val="center"/>
          </w:tcPr>
          <w:p w:rsidR="00605A6D" w:rsidRDefault="00E303A1">
            <w:pPr>
              <w:jc w:val="right"/>
            </w:pPr>
            <w:r>
              <w:rPr>
                <w:color w:val="000000"/>
                <w:sz w:val="24"/>
              </w:rPr>
              <w:t>10,000</w:t>
            </w:r>
          </w:p>
        </w:tc>
        <w:tc>
          <w:tcPr>
            <w:tcW w:w="1944" w:type="dxa"/>
            <w:vAlign w:val="center"/>
          </w:tcPr>
          <w:p w:rsidR="00605A6D" w:rsidRDefault="00E303A1">
            <w:pPr>
              <w:jc w:val="right"/>
            </w:pPr>
            <w:r>
              <w:rPr>
                <w:color w:val="000000"/>
                <w:sz w:val="24"/>
              </w:rPr>
              <w:t>3,057,000.00</w:t>
            </w:r>
          </w:p>
        </w:tc>
        <w:tc>
          <w:tcPr>
            <w:tcW w:w="1705" w:type="dxa"/>
            <w:vAlign w:val="center"/>
          </w:tcPr>
          <w:p w:rsidR="00605A6D" w:rsidRDefault="00E303A1">
            <w:pPr>
              <w:jc w:val="right"/>
            </w:pPr>
            <w:r>
              <w:rPr>
                <w:color w:val="000000"/>
                <w:sz w:val="24"/>
              </w:rPr>
              <w:t>0.44</w:t>
            </w:r>
          </w:p>
        </w:tc>
      </w:tr>
      <w:tr w:rsidR="00605A6D">
        <w:tc>
          <w:tcPr>
            <w:tcW w:w="862" w:type="dxa"/>
            <w:vAlign w:val="center"/>
          </w:tcPr>
          <w:p w:rsidR="00605A6D" w:rsidRDefault="00E303A1">
            <w:pPr>
              <w:jc w:val="center"/>
            </w:pPr>
            <w:r>
              <w:rPr>
                <w:color w:val="000000"/>
                <w:sz w:val="24"/>
              </w:rPr>
              <w:t>52</w:t>
            </w:r>
          </w:p>
        </w:tc>
        <w:tc>
          <w:tcPr>
            <w:tcW w:w="1346" w:type="dxa"/>
            <w:vAlign w:val="center"/>
          </w:tcPr>
          <w:p w:rsidR="00605A6D" w:rsidRDefault="00E303A1">
            <w:pPr>
              <w:jc w:val="center"/>
            </w:pPr>
            <w:r>
              <w:rPr>
                <w:color w:val="000000"/>
                <w:sz w:val="24"/>
              </w:rPr>
              <w:t>603690</w:t>
            </w:r>
          </w:p>
        </w:tc>
        <w:tc>
          <w:tcPr>
            <w:tcW w:w="1795" w:type="dxa"/>
            <w:vAlign w:val="center"/>
          </w:tcPr>
          <w:p w:rsidR="00605A6D" w:rsidRDefault="00E303A1">
            <w:pPr>
              <w:jc w:val="center"/>
            </w:pPr>
            <w:r>
              <w:rPr>
                <w:color w:val="000000"/>
                <w:sz w:val="24"/>
              </w:rPr>
              <w:t>至纯科技</w:t>
            </w:r>
          </w:p>
        </w:tc>
        <w:tc>
          <w:tcPr>
            <w:tcW w:w="1346" w:type="dxa"/>
            <w:vAlign w:val="center"/>
          </w:tcPr>
          <w:p w:rsidR="00605A6D" w:rsidRDefault="00E303A1">
            <w:pPr>
              <w:jc w:val="right"/>
            </w:pPr>
            <w:r>
              <w:rPr>
                <w:color w:val="000000"/>
                <w:sz w:val="24"/>
              </w:rPr>
              <w:t>50,000</w:t>
            </w:r>
          </w:p>
        </w:tc>
        <w:tc>
          <w:tcPr>
            <w:tcW w:w="1944" w:type="dxa"/>
            <w:vAlign w:val="center"/>
          </w:tcPr>
          <w:p w:rsidR="00605A6D" w:rsidRDefault="00E303A1">
            <w:pPr>
              <w:jc w:val="right"/>
            </w:pPr>
            <w:r>
              <w:rPr>
                <w:color w:val="000000"/>
                <w:sz w:val="24"/>
              </w:rPr>
              <w:t>2,069,000.00</w:t>
            </w:r>
          </w:p>
        </w:tc>
        <w:tc>
          <w:tcPr>
            <w:tcW w:w="1705" w:type="dxa"/>
            <w:vAlign w:val="center"/>
          </w:tcPr>
          <w:p w:rsidR="00605A6D" w:rsidRDefault="00E303A1">
            <w:pPr>
              <w:jc w:val="right"/>
            </w:pPr>
            <w:r>
              <w:rPr>
                <w:color w:val="000000"/>
                <w:sz w:val="24"/>
              </w:rPr>
              <w:t>0.30</w:t>
            </w:r>
          </w:p>
        </w:tc>
      </w:tr>
      <w:tr w:rsidR="00605A6D">
        <w:tc>
          <w:tcPr>
            <w:tcW w:w="862" w:type="dxa"/>
            <w:vAlign w:val="center"/>
          </w:tcPr>
          <w:p w:rsidR="00605A6D" w:rsidRDefault="00E303A1">
            <w:pPr>
              <w:jc w:val="center"/>
            </w:pPr>
            <w:r>
              <w:rPr>
                <w:color w:val="000000"/>
                <w:sz w:val="24"/>
              </w:rPr>
              <w:t>53</w:t>
            </w:r>
          </w:p>
        </w:tc>
        <w:tc>
          <w:tcPr>
            <w:tcW w:w="1346" w:type="dxa"/>
            <w:vAlign w:val="center"/>
          </w:tcPr>
          <w:p w:rsidR="00605A6D" w:rsidRDefault="00E303A1">
            <w:pPr>
              <w:jc w:val="center"/>
            </w:pPr>
            <w:r>
              <w:rPr>
                <w:color w:val="000000"/>
                <w:sz w:val="24"/>
              </w:rPr>
              <w:t>688157</w:t>
            </w:r>
          </w:p>
        </w:tc>
        <w:tc>
          <w:tcPr>
            <w:tcW w:w="1795" w:type="dxa"/>
            <w:vAlign w:val="center"/>
          </w:tcPr>
          <w:p w:rsidR="00605A6D" w:rsidRDefault="00E303A1">
            <w:pPr>
              <w:jc w:val="center"/>
            </w:pPr>
            <w:r>
              <w:rPr>
                <w:color w:val="000000"/>
                <w:sz w:val="24"/>
              </w:rPr>
              <w:t>松井股份</w:t>
            </w:r>
          </w:p>
        </w:tc>
        <w:tc>
          <w:tcPr>
            <w:tcW w:w="1346" w:type="dxa"/>
            <w:vAlign w:val="center"/>
          </w:tcPr>
          <w:p w:rsidR="00605A6D" w:rsidRDefault="00E303A1">
            <w:pPr>
              <w:jc w:val="right"/>
            </w:pPr>
            <w:r>
              <w:rPr>
                <w:color w:val="000000"/>
                <w:sz w:val="24"/>
              </w:rPr>
              <w:t>3,402</w:t>
            </w:r>
          </w:p>
        </w:tc>
        <w:tc>
          <w:tcPr>
            <w:tcW w:w="1944" w:type="dxa"/>
            <w:vAlign w:val="center"/>
          </w:tcPr>
          <w:p w:rsidR="00605A6D" w:rsidRDefault="00E303A1">
            <w:pPr>
              <w:jc w:val="right"/>
            </w:pPr>
            <w:r>
              <w:rPr>
                <w:color w:val="000000"/>
                <w:sz w:val="24"/>
              </w:rPr>
              <w:t>294,749.28</w:t>
            </w:r>
          </w:p>
        </w:tc>
        <w:tc>
          <w:tcPr>
            <w:tcW w:w="1705" w:type="dxa"/>
            <w:vAlign w:val="center"/>
          </w:tcPr>
          <w:p w:rsidR="00605A6D" w:rsidRDefault="00E303A1">
            <w:pPr>
              <w:jc w:val="right"/>
            </w:pPr>
            <w:r>
              <w:rPr>
                <w:color w:val="000000"/>
                <w:sz w:val="24"/>
              </w:rPr>
              <w:t>0.04</w:t>
            </w:r>
          </w:p>
        </w:tc>
      </w:tr>
      <w:tr w:rsidR="00605A6D">
        <w:tc>
          <w:tcPr>
            <w:tcW w:w="862" w:type="dxa"/>
            <w:vAlign w:val="center"/>
          </w:tcPr>
          <w:p w:rsidR="00605A6D" w:rsidRDefault="00E303A1">
            <w:pPr>
              <w:jc w:val="center"/>
            </w:pPr>
            <w:r>
              <w:rPr>
                <w:color w:val="000000"/>
                <w:sz w:val="24"/>
              </w:rPr>
              <w:t>54</w:t>
            </w:r>
          </w:p>
        </w:tc>
        <w:tc>
          <w:tcPr>
            <w:tcW w:w="1346" w:type="dxa"/>
            <w:vAlign w:val="center"/>
          </w:tcPr>
          <w:p w:rsidR="00605A6D" w:rsidRDefault="00E303A1">
            <w:pPr>
              <w:jc w:val="center"/>
            </w:pPr>
            <w:r>
              <w:rPr>
                <w:color w:val="000000"/>
                <w:sz w:val="24"/>
              </w:rPr>
              <w:t>688360</w:t>
            </w:r>
          </w:p>
        </w:tc>
        <w:tc>
          <w:tcPr>
            <w:tcW w:w="1795" w:type="dxa"/>
            <w:vAlign w:val="center"/>
          </w:tcPr>
          <w:p w:rsidR="00605A6D" w:rsidRDefault="00E303A1">
            <w:pPr>
              <w:jc w:val="center"/>
            </w:pPr>
            <w:r>
              <w:rPr>
                <w:color w:val="000000"/>
                <w:sz w:val="24"/>
              </w:rPr>
              <w:t>德马科技</w:t>
            </w:r>
          </w:p>
        </w:tc>
        <w:tc>
          <w:tcPr>
            <w:tcW w:w="1346" w:type="dxa"/>
            <w:vAlign w:val="center"/>
          </w:tcPr>
          <w:p w:rsidR="00605A6D" w:rsidRDefault="00E303A1">
            <w:pPr>
              <w:jc w:val="right"/>
            </w:pPr>
            <w:r>
              <w:rPr>
                <w:color w:val="000000"/>
                <w:sz w:val="24"/>
              </w:rPr>
              <w:t>6,109</w:t>
            </w:r>
          </w:p>
        </w:tc>
        <w:tc>
          <w:tcPr>
            <w:tcW w:w="1944" w:type="dxa"/>
            <w:vAlign w:val="center"/>
          </w:tcPr>
          <w:p w:rsidR="00605A6D" w:rsidRDefault="00E303A1">
            <w:pPr>
              <w:jc w:val="right"/>
            </w:pPr>
            <w:r>
              <w:rPr>
                <w:color w:val="000000"/>
                <w:sz w:val="24"/>
              </w:rPr>
              <w:t>281,197.27</w:t>
            </w:r>
          </w:p>
        </w:tc>
        <w:tc>
          <w:tcPr>
            <w:tcW w:w="1705" w:type="dxa"/>
            <w:vAlign w:val="center"/>
          </w:tcPr>
          <w:p w:rsidR="00605A6D" w:rsidRDefault="00E303A1">
            <w:pPr>
              <w:jc w:val="right"/>
            </w:pPr>
            <w:r>
              <w:rPr>
                <w:color w:val="000000"/>
                <w:sz w:val="24"/>
              </w:rPr>
              <w:t>0.04</w:t>
            </w:r>
          </w:p>
        </w:tc>
      </w:tr>
      <w:tr w:rsidR="00605A6D">
        <w:tc>
          <w:tcPr>
            <w:tcW w:w="862" w:type="dxa"/>
            <w:vAlign w:val="center"/>
          </w:tcPr>
          <w:p w:rsidR="00605A6D" w:rsidRDefault="00E303A1">
            <w:pPr>
              <w:jc w:val="center"/>
            </w:pPr>
            <w:r>
              <w:rPr>
                <w:color w:val="000000"/>
                <w:sz w:val="24"/>
              </w:rPr>
              <w:t>55</w:t>
            </w:r>
          </w:p>
        </w:tc>
        <w:tc>
          <w:tcPr>
            <w:tcW w:w="1346" w:type="dxa"/>
            <w:vAlign w:val="center"/>
          </w:tcPr>
          <w:p w:rsidR="00605A6D" w:rsidRDefault="00E303A1">
            <w:pPr>
              <w:jc w:val="center"/>
            </w:pPr>
            <w:r>
              <w:rPr>
                <w:color w:val="000000"/>
                <w:sz w:val="24"/>
              </w:rPr>
              <w:t>688228</w:t>
            </w:r>
          </w:p>
        </w:tc>
        <w:tc>
          <w:tcPr>
            <w:tcW w:w="1795" w:type="dxa"/>
            <w:vAlign w:val="center"/>
          </w:tcPr>
          <w:p w:rsidR="00605A6D" w:rsidRDefault="00E303A1">
            <w:pPr>
              <w:jc w:val="center"/>
            </w:pPr>
            <w:r>
              <w:rPr>
                <w:color w:val="000000"/>
                <w:sz w:val="24"/>
              </w:rPr>
              <w:t>开普云</w:t>
            </w:r>
          </w:p>
        </w:tc>
        <w:tc>
          <w:tcPr>
            <w:tcW w:w="1346" w:type="dxa"/>
            <w:vAlign w:val="center"/>
          </w:tcPr>
          <w:p w:rsidR="00605A6D" w:rsidRDefault="00E303A1">
            <w:pPr>
              <w:jc w:val="right"/>
            </w:pPr>
            <w:r>
              <w:rPr>
                <w:color w:val="000000"/>
                <w:sz w:val="24"/>
              </w:rPr>
              <w:t>2,663</w:t>
            </w:r>
          </w:p>
        </w:tc>
        <w:tc>
          <w:tcPr>
            <w:tcW w:w="1944" w:type="dxa"/>
            <w:vAlign w:val="center"/>
          </w:tcPr>
          <w:p w:rsidR="00605A6D" w:rsidRDefault="00E303A1">
            <w:pPr>
              <w:jc w:val="right"/>
            </w:pPr>
            <w:r>
              <w:rPr>
                <w:color w:val="000000"/>
                <w:sz w:val="24"/>
              </w:rPr>
              <w:t>194,931.60</w:t>
            </w:r>
          </w:p>
        </w:tc>
        <w:tc>
          <w:tcPr>
            <w:tcW w:w="1705" w:type="dxa"/>
            <w:vAlign w:val="center"/>
          </w:tcPr>
          <w:p w:rsidR="00605A6D" w:rsidRDefault="00E303A1">
            <w:pPr>
              <w:jc w:val="right"/>
            </w:pPr>
            <w:r>
              <w:rPr>
                <w:color w:val="000000"/>
                <w:sz w:val="24"/>
              </w:rPr>
              <w:t>0.03</w:t>
            </w:r>
          </w:p>
        </w:tc>
      </w:tr>
      <w:tr w:rsidR="00605A6D">
        <w:tc>
          <w:tcPr>
            <w:tcW w:w="862" w:type="dxa"/>
            <w:vAlign w:val="center"/>
          </w:tcPr>
          <w:p w:rsidR="00605A6D" w:rsidRDefault="00E303A1">
            <w:pPr>
              <w:jc w:val="center"/>
            </w:pPr>
            <w:r>
              <w:rPr>
                <w:color w:val="000000"/>
                <w:sz w:val="24"/>
              </w:rPr>
              <w:t>56</w:t>
            </w:r>
          </w:p>
        </w:tc>
        <w:tc>
          <w:tcPr>
            <w:tcW w:w="1346" w:type="dxa"/>
            <w:vAlign w:val="center"/>
          </w:tcPr>
          <w:p w:rsidR="00605A6D" w:rsidRDefault="00E303A1">
            <w:pPr>
              <w:jc w:val="center"/>
            </w:pPr>
            <w:r>
              <w:rPr>
                <w:color w:val="000000"/>
                <w:sz w:val="24"/>
              </w:rPr>
              <w:t>688004</w:t>
            </w:r>
          </w:p>
        </w:tc>
        <w:tc>
          <w:tcPr>
            <w:tcW w:w="1795" w:type="dxa"/>
            <w:vAlign w:val="center"/>
          </w:tcPr>
          <w:p w:rsidR="00605A6D" w:rsidRDefault="00E303A1">
            <w:pPr>
              <w:jc w:val="center"/>
            </w:pPr>
            <w:r>
              <w:rPr>
                <w:color w:val="000000"/>
                <w:sz w:val="24"/>
              </w:rPr>
              <w:t>博汇科技</w:t>
            </w:r>
          </w:p>
        </w:tc>
        <w:tc>
          <w:tcPr>
            <w:tcW w:w="1346" w:type="dxa"/>
            <w:vAlign w:val="center"/>
          </w:tcPr>
          <w:p w:rsidR="00605A6D" w:rsidRDefault="00E303A1">
            <w:pPr>
              <w:jc w:val="right"/>
            </w:pPr>
            <w:r>
              <w:rPr>
                <w:color w:val="000000"/>
                <w:sz w:val="24"/>
              </w:rPr>
              <w:t>2,500</w:t>
            </w:r>
          </w:p>
        </w:tc>
        <w:tc>
          <w:tcPr>
            <w:tcW w:w="1944" w:type="dxa"/>
            <w:vAlign w:val="center"/>
          </w:tcPr>
          <w:p w:rsidR="00605A6D" w:rsidRDefault="00E303A1">
            <w:pPr>
              <w:jc w:val="right"/>
            </w:pPr>
            <w:r>
              <w:rPr>
                <w:color w:val="000000"/>
                <w:sz w:val="24"/>
              </w:rPr>
              <w:t>179,750.00</w:t>
            </w:r>
          </w:p>
        </w:tc>
        <w:tc>
          <w:tcPr>
            <w:tcW w:w="1705" w:type="dxa"/>
            <w:vAlign w:val="center"/>
          </w:tcPr>
          <w:p w:rsidR="00605A6D" w:rsidRDefault="00E303A1">
            <w:pPr>
              <w:jc w:val="right"/>
            </w:pPr>
            <w:r>
              <w:rPr>
                <w:color w:val="000000"/>
                <w:sz w:val="24"/>
              </w:rPr>
              <w:t>0.03</w:t>
            </w:r>
          </w:p>
        </w:tc>
      </w:tr>
      <w:tr w:rsidR="00605A6D">
        <w:tc>
          <w:tcPr>
            <w:tcW w:w="862" w:type="dxa"/>
            <w:vAlign w:val="center"/>
          </w:tcPr>
          <w:p w:rsidR="00605A6D" w:rsidRDefault="00E303A1">
            <w:pPr>
              <w:jc w:val="center"/>
            </w:pPr>
            <w:r>
              <w:rPr>
                <w:color w:val="000000"/>
                <w:sz w:val="24"/>
              </w:rPr>
              <w:t>57</w:t>
            </w:r>
          </w:p>
        </w:tc>
        <w:tc>
          <w:tcPr>
            <w:tcW w:w="1346" w:type="dxa"/>
            <w:vAlign w:val="center"/>
          </w:tcPr>
          <w:p w:rsidR="00605A6D" w:rsidRDefault="00E303A1">
            <w:pPr>
              <w:jc w:val="center"/>
            </w:pPr>
            <w:r>
              <w:rPr>
                <w:color w:val="000000"/>
                <w:sz w:val="24"/>
              </w:rPr>
              <w:t>688377</w:t>
            </w:r>
          </w:p>
        </w:tc>
        <w:tc>
          <w:tcPr>
            <w:tcW w:w="1795" w:type="dxa"/>
            <w:vAlign w:val="center"/>
          </w:tcPr>
          <w:p w:rsidR="00605A6D" w:rsidRDefault="00E303A1">
            <w:pPr>
              <w:jc w:val="center"/>
            </w:pPr>
            <w:r>
              <w:rPr>
                <w:color w:val="000000"/>
                <w:sz w:val="24"/>
              </w:rPr>
              <w:t>迪威尔</w:t>
            </w:r>
          </w:p>
        </w:tc>
        <w:tc>
          <w:tcPr>
            <w:tcW w:w="1346" w:type="dxa"/>
            <w:vAlign w:val="center"/>
          </w:tcPr>
          <w:p w:rsidR="00605A6D" w:rsidRDefault="00E303A1">
            <w:pPr>
              <w:jc w:val="right"/>
            </w:pPr>
            <w:r>
              <w:rPr>
                <w:color w:val="000000"/>
                <w:sz w:val="24"/>
              </w:rPr>
              <w:t>7,894</w:t>
            </w:r>
          </w:p>
        </w:tc>
        <w:tc>
          <w:tcPr>
            <w:tcW w:w="1944" w:type="dxa"/>
            <w:vAlign w:val="center"/>
          </w:tcPr>
          <w:p w:rsidR="00605A6D" w:rsidRDefault="00E303A1">
            <w:pPr>
              <w:jc w:val="right"/>
            </w:pPr>
            <w:r>
              <w:rPr>
                <w:color w:val="000000"/>
                <w:sz w:val="24"/>
              </w:rPr>
              <w:t>129,619.48</w:t>
            </w:r>
          </w:p>
        </w:tc>
        <w:tc>
          <w:tcPr>
            <w:tcW w:w="1705" w:type="dxa"/>
            <w:vAlign w:val="center"/>
          </w:tcPr>
          <w:p w:rsidR="00605A6D" w:rsidRDefault="00E303A1">
            <w:pPr>
              <w:jc w:val="right"/>
            </w:pPr>
            <w:r>
              <w:rPr>
                <w:color w:val="000000"/>
                <w:sz w:val="24"/>
              </w:rPr>
              <w:t>0.02</w:t>
            </w:r>
          </w:p>
        </w:tc>
      </w:tr>
      <w:tr w:rsidR="00605A6D">
        <w:tc>
          <w:tcPr>
            <w:tcW w:w="862" w:type="dxa"/>
            <w:vAlign w:val="center"/>
          </w:tcPr>
          <w:p w:rsidR="00605A6D" w:rsidRDefault="00E303A1">
            <w:pPr>
              <w:jc w:val="center"/>
            </w:pPr>
            <w:r>
              <w:rPr>
                <w:color w:val="000000"/>
                <w:sz w:val="24"/>
              </w:rPr>
              <w:t>58</w:t>
            </w:r>
          </w:p>
        </w:tc>
        <w:tc>
          <w:tcPr>
            <w:tcW w:w="1346" w:type="dxa"/>
            <w:vAlign w:val="center"/>
          </w:tcPr>
          <w:p w:rsidR="00605A6D" w:rsidRDefault="00E303A1">
            <w:pPr>
              <w:jc w:val="center"/>
            </w:pPr>
            <w:r>
              <w:rPr>
                <w:color w:val="000000"/>
                <w:sz w:val="24"/>
              </w:rPr>
              <w:t>603087</w:t>
            </w:r>
          </w:p>
        </w:tc>
        <w:tc>
          <w:tcPr>
            <w:tcW w:w="1795" w:type="dxa"/>
            <w:vAlign w:val="center"/>
          </w:tcPr>
          <w:p w:rsidR="00605A6D" w:rsidRDefault="00E303A1">
            <w:pPr>
              <w:jc w:val="center"/>
            </w:pPr>
            <w:r>
              <w:rPr>
                <w:color w:val="000000"/>
                <w:sz w:val="24"/>
              </w:rPr>
              <w:t>甘李药业</w:t>
            </w:r>
          </w:p>
        </w:tc>
        <w:tc>
          <w:tcPr>
            <w:tcW w:w="1346" w:type="dxa"/>
            <w:vAlign w:val="center"/>
          </w:tcPr>
          <w:p w:rsidR="00605A6D" w:rsidRDefault="00E303A1">
            <w:pPr>
              <w:jc w:val="right"/>
            </w:pPr>
            <w:r>
              <w:rPr>
                <w:color w:val="000000"/>
                <w:sz w:val="24"/>
              </w:rPr>
              <w:t>1,076</w:t>
            </w:r>
          </w:p>
        </w:tc>
        <w:tc>
          <w:tcPr>
            <w:tcW w:w="1944" w:type="dxa"/>
            <w:vAlign w:val="center"/>
          </w:tcPr>
          <w:p w:rsidR="00605A6D" w:rsidRDefault="00E303A1">
            <w:pPr>
              <w:jc w:val="right"/>
            </w:pPr>
            <w:r>
              <w:rPr>
                <w:color w:val="000000"/>
                <w:sz w:val="24"/>
              </w:rPr>
              <w:t>107,922.80</w:t>
            </w:r>
          </w:p>
        </w:tc>
        <w:tc>
          <w:tcPr>
            <w:tcW w:w="1705" w:type="dxa"/>
            <w:vAlign w:val="center"/>
          </w:tcPr>
          <w:p w:rsidR="00605A6D" w:rsidRDefault="00E303A1">
            <w:pPr>
              <w:jc w:val="right"/>
            </w:pPr>
            <w:r>
              <w:rPr>
                <w:color w:val="000000"/>
                <w:sz w:val="24"/>
              </w:rPr>
              <w:t>0.02</w:t>
            </w:r>
          </w:p>
        </w:tc>
      </w:tr>
      <w:tr w:rsidR="00605A6D">
        <w:tc>
          <w:tcPr>
            <w:tcW w:w="862" w:type="dxa"/>
            <w:vAlign w:val="center"/>
          </w:tcPr>
          <w:p w:rsidR="00605A6D" w:rsidRDefault="00E303A1">
            <w:pPr>
              <w:jc w:val="center"/>
            </w:pPr>
            <w:r>
              <w:rPr>
                <w:color w:val="000000"/>
                <w:sz w:val="24"/>
              </w:rPr>
              <w:t>59</w:t>
            </w:r>
          </w:p>
        </w:tc>
        <w:tc>
          <w:tcPr>
            <w:tcW w:w="1346" w:type="dxa"/>
            <w:vAlign w:val="center"/>
          </w:tcPr>
          <w:p w:rsidR="00605A6D" w:rsidRDefault="00E303A1">
            <w:pPr>
              <w:jc w:val="center"/>
            </w:pPr>
            <w:r>
              <w:rPr>
                <w:color w:val="000000"/>
                <w:sz w:val="24"/>
              </w:rPr>
              <w:t>688277</w:t>
            </w:r>
          </w:p>
        </w:tc>
        <w:tc>
          <w:tcPr>
            <w:tcW w:w="1795" w:type="dxa"/>
            <w:vAlign w:val="center"/>
          </w:tcPr>
          <w:p w:rsidR="00605A6D" w:rsidRDefault="00E303A1">
            <w:pPr>
              <w:jc w:val="center"/>
            </w:pPr>
            <w:r>
              <w:rPr>
                <w:color w:val="000000"/>
                <w:sz w:val="24"/>
              </w:rPr>
              <w:t>天智航</w:t>
            </w:r>
          </w:p>
        </w:tc>
        <w:tc>
          <w:tcPr>
            <w:tcW w:w="1346" w:type="dxa"/>
            <w:vAlign w:val="center"/>
          </w:tcPr>
          <w:p w:rsidR="00605A6D" w:rsidRDefault="00E303A1">
            <w:pPr>
              <w:jc w:val="right"/>
            </w:pPr>
            <w:r>
              <w:rPr>
                <w:color w:val="000000"/>
                <w:sz w:val="24"/>
              </w:rPr>
              <w:t>8,810</w:t>
            </w:r>
          </w:p>
        </w:tc>
        <w:tc>
          <w:tcPr>
            <w:tcW w:w="1944" w:type="dxa"/>
            <w:vAlign w:val="center"/>
          </w:tcPr>
          <w:p w:rsidR="00605A6D" w:rsidRDefault="00E303A1">
            <w:pPr>
              <w:jc w:val="right"/>
            </w:pPr>
            <w:r>
              <w:rPr>
                <w:color w:val="000000"/>
                <w:sz w:val="24"/>
              </w:rPr>
              <w:t>106,072.40</w:t>
            </w:r>
          </w:p>
        </w:tc>
        <w:tc>
          <w:tcPr>
            <w:tcW w:w="1705" w:type="dxa"/>
            <w:vAlign w:val="center"/>
          </w:tcPr>
          <w:p w:rsidR="00605A6D" w:rsidRDefault="00E303A1">
            <w:pPr>
              <w:jc w:val="right"/>
            </w:pPr>
            <w:r>
              <w:rPr>
                <w:color w:val="000000"/>
                <w:sz w:val="24"/>
              </w:rPr>
              <w:t>0.02</w:t>
            </w:r>
          </w:p>
        </w:tc>
      </w:tr>
      <w:tr w:rsidR="00605A6D">
        <w:tc>
          <w:tcPr>
            <w:tcW w:w="862" w:type="dxa"/>
            <w:vAlign w:val="center"/>
          </w:tcPr>
          <w:p w:rsidR="00605A6D" w:rsidRDefault="00E303A1">
            <w:pPr>
              <w:jc w:val="center"/>
            </w:pPr>
            <w:r>
              <w:rPr>
                <w:color w:val="000000"/>
                <w:sz w:val="24"/>
              </w:rPr>
              <w:t>60</w:t>
            </w:r>
          </w:p>
        </w:tc>
        <w:tc>
          <w:tcPr>
            <w:tcW w:w="1346" w:type="dxa"/>
            <w:vAlign w:val="center"/>
          </w:tcPr>
          <w:p w:rsidR="00605A6D" w:rsidRDefault="00E303A1">
            <w:pPr>
              <w:jc w:val="center"/>
            </w:pPr>
            <w:r>
              <w:rPr>
                <w:color w:val="000000"/>
                <w:sz w:val="24"/>
              </w:rPr>
              <w:t>688528</w:t>
            </w:r>
          </w:p>
        </w:tc>
        <w:tc>
          <w:tcPr>
            <w:tcW w:w="1795" w:type="dxa"/>
            <w:vAlign w:val="center"/>
          </w:tcPr>
          <w:p w:rsidR="00605A6D" w:rsidRDefault="00E303A1">
            <w:pPr>
              <w:jc w:val="center"/>
            </w:pPr>
            <w:r>
              <w:rPr>
                <w:color w:val="000000"/>
                <w:sz w:val="24"/>
              </w:rPr>
              <w:t>秦川物联</w:t>
            </w:r>
          </w:p>
        </w:tc>
        <w:tc>
          <w:tcPr>
            <w:tcW w:w="1346" w:type="dxa"/>
            <w:vAlign w:val="center"/>
          </w:tcPr>
          <w:p w:rsidR="00605A6D" w:rsidRDefault="00E303A1">
            <w:pPr>
              <w:jc w:val="right"/>
            </w:pPr>
            <w:r>
              <w:rPr>
                <w:color w:val="000000"/>
                <w:sz w:val="24"/>
              </w:rPr>
              <w:t>8,337</w:t>
            </w:r>
          </w:p>
        </w:tc>
        <w:tc>
          <w:tcPr>
            <w:tcW w:w="1944" w:type="dxa"/>
            <w:vAlign w:val="center"/>
          </w:tcPr>
          <w:p w:rsidR="00605A6D" w:rsidRDefault="00E303A1">
            <w:pPr>
              <w:jc w:val="right"/>
            </w:pPr>
            <w:r>
              <w:rPr>
                <w:color w:val="000000"/>
                <w:sz w:val="24"/>
              </w:rPr>
              <w:t>94,458.21</w:t>
            </w:r>
          </w:p>
        </w:tc>
        <w:tc>
          <w:tcPr>
            <w:tcW w:w="1705" w:type="dxa"/>
            <w:vAlign w:val="center"/>
          </w:tcPr>
          <w:p w:rsidR="00605A6D" w:rsidRDefault="00E303A1">
            <w:pPr>
              <w:jc w:val="right"/>
            </w:pPr>
            <w:r>
              <w:rPr>
                <w:color w:val="000000"/>
                <w:sz w:val="24"/>
              </w:rPr>
              <w:t>0.01</w:t>
            </w:r>
          </w:p>
        </w:tc>
      </w:tr>
      <w:tr w:rsidR="00605A6D">
        <w:tc>
          <w:tcPr>
            <w:tcW w:w="862" w:type="dxa"/>
            <w:vAlign w:val="center"/>
          </w:tcPr>
          <w:p w:rsidR="00605A6D" w:rsidRDefault="00E303A1">
            <w:pPr>
              <w:jc w:val="center"/>
            </w:pPr>
            <w:r>
              <w:rPr>
                <w:color w:val="000000"/>
                <w:sz w:val="24"/>
              </w:rPr>
              <w:t>61</w:t>
            </w:r>
          </w:p>
        </w:tc>
        <w:tc>
          <w:tcPr>
            <w:tcW w:w="1346" w:type="dxa"/>
            <w:vAlign w:val="center"/>
          </w:tcPr>
          <w:p w:rsidR="00605A6D" w:rsidRDefault="00E303A1">
            <w:pPr>
              <w:jc w:val="center"/>
            </w:pPr>
            <w:r>
              <w:rPr>
                <w:color w:val="000000"/>
                <w:sz w:val="24"/>
              </w:rPr>
              <w:t>688600</w:t>
            </w:r>
          </w:p>
        </w:tc>
        <w:tc>
          <w:tcPr>
            <w:tcW w:w="1795" w:type="dxa"/>
            <w:vAlign w:val="center"/>
          </w:tcPr>
          <w:p w:rsidR="00605A6D" w:rsidRDefault="00E303A1">
            <w:pPr>
              <w:jc w:val="center"/>
            </w:pPr>
            <w:r>
              <w:rPr>
                <w:color w:val="000000"/>
                <w:sz w:val="24"/>
              </w:rPr>
              <w:t>皖仪科技</w:t>
            </w:r>
          </w:p>
        </w:tc>
        <w:tc>
          <w:tcPr>
            <w:tcW w:w="1346" w:type="dxa"/>
            <w:vAlign w:val="center"/>
          </w:tcPr>
          <w:p w:rsidR="00605A6D" w:rsidRDefault="00E303A1">
            <w:pPr>
              <w:jc w:val="right"/>
            </w:pPr>
            <w:r>
              <w:rPr>
                <w:color w:val="000000"/>
                <w:sz w:val="24"/>
              </w:rPr>
              <w:t>5,468</w:t>
            </w:r>
          </w:p>
        </w:tc>
        <w:tc>
          <w:tcPr>
            <w:tcW w:w="1944" w:type="dxa"/>
            <w:vAlign w:val="center"/>
          </w:tcPr>
          <w:p w:rsidR="00605A6D" w:rsidRDefault="00E303A1">
            <w:pPr>
              <w:jc w:val="right"/>
            </w:pPr>
            <w:r>
              <w:rPr>
                <w:color w:val="000000"/>
                <w:sz w:val="24"/>
              </w:rPr>
              <w:t>84,754.00</w:t>
            </w:r>
          </w:p>
        </w:tc>
        <w:tc>
          <w:tcPr>
            <w:tcW w:w="1705" w:type="dxa"/>
            <w:vAlign w:val="center"/>
          </w:tcPr>
          <w:p w:rsidR="00605A6D" w:rsidRDefault="00E303A1">
            <w:pPr>
              <w:jc w:val="right"/>
            </w:pPr>
            <w:r>
              <w:rPr>
                <w:color w:val="000000"/>
                <w:sz w:val="24"/>
              </w:rPr>
              <w:t>0.01</w:t>
            </w:r>
          </w:p>
        </w:tc>
      </w:tr>
      <w:tr w:rsidR="00605A6D">
        <w:tc>
          <w:tcPr>
            <w:tcW w:w="862" w:type="dxa"/>
            <w:vAlign w:val="center"/>
          </w:tcPr>
          <w:p w:rsidR="00605A6D" w:rsidRDefault="00E303A1">
            <w:pPr>
              <w:jc w:val="center"/>
            </w:pPr>
            <w:r>
              <w:rPr>
                <w:color w:val="000000"/>
                <w:sz w:val="24"/>
              </w:rPr>
              <w:t>62</w:t>
            </w:r>
          </w:p>
        </w:tc>
        <w:tc>
          <w:tcPr>
            <w:tcW w:w="1346" w:type="dxa"/>
            <w:vAlign w:val="center"/>
          </w:tcPr>
          <w:p w:rsidR="00605A6D" w:rsidRDefault="00E303A1">
            <w:pPr>
              <w:jc w:val="center"/>
            </w:pPr>
            <w:r>
              <w:rPr>
                <w:color w:val="000000"/>
                <w:sz w:val="24"/>
              </w:rPr>
              <w:t>300824</w:t>
            </w:r>
          </w:p>
        </w:tc>
        <w:tc>
          <w:tcPr>
            <w:tcW w:w="1795" w:type="dxa"/>
            <w:vAlign w:val="center"/>
          </w:tcPr>
          <w:p w:rsidR="00605A6D" w:rsidRDefault="00E303A1">
            <w:pPr>
              <w:jc w:val="center"/>
            </w:pPr>
            <w:r>
              <w:rPr>
                <w:color w:val="000000"/>
                <w:sz w:val="24"/>
              </w:rPr>
              <w:t>北鼎股份</w:t>
            </w:r>
          </w:p>
        </w:tc>
        <w:tc>
          <w:tcPr>
            <w:tcW w:w="1346" w:type="dxa"/>
            <w:vAlign w:val="center"/>
          </w:tcPr>
          <w:p w:rsidR="00605A6D" w:rsidRDefault="00E303A1">
            <w:pPr>
              <w:jc w:val="right"/>
            </w:pPr>
            <w:r>
              <w:rPr>
                <w:color w:val="000000"/>
                <w:sz w:val="24"/>
              </w:rPr>
              <w:t>1,954</w:t>
            </w:r>
          </w:p>
        </w:tc>
        <w:tc>
          <w:tcPr>
            <w:tcW w:w="1944" w:type="dxa"/>
            <w:vAlign w:val="center"/>
          </w:tcPr>
          <w:p w:rsidR="00605A6D" w:rsidRDefault="00E303A1">
            <w:pPr>
              <w:jc w:val="right"/>
            </w:pPr>
            <w:r>
              <w:rPr>
                <w:color w:val="000000"/>
                <w:sz w:val="24"/>
              </w:rPr>
              <w:t>26,789.34</w:t>
            </w:r>
          </w:p>
        </w:tc>
        <w:tc>
          <w:tcPr>
            <w:tcW w:w="1705" w:type="dxa"/>
            <w:vAlign w:val="center"/>
          </w:tcPr>
          <w:p w:rsidR="00605A6D" w:rsidRDefault="00E303A1">
            <w:pPr>
              <w:jc w:val="right"/>
            </w:pPr>
            <w:r>
              <w:rPr>
                <w:color w:val="000000"/>
                <w:sz w:val="24"/>
              </w:rPr>
              <w:t>0.00</w:t>
            </w:r>
          </w:p>
        </w:tc>
      </w:tr>
      <w:tr w:rsidR="00605A6D">
        <w:tc>
          <w:tcPr>
            <w:tcW w:w="862" w:type="dxa"/>
            <w:vAlign w:val="center"/>
          </w:tcPr>
          <w:p w:rsidR="00605A6D" w:rsidRDefault="00E303A1">
            <w:pPr>
              <w:jc w:val="center"/>
            </w:pPr>
            <w:r>
              <w:rPr>
                <w:color w:val="000000"/>
                <w:sz w:val="24"/>
              </w:rPr>
              <w:t>63</w:t>
            </w:r>
          </w:p>
        </w:tc>
        <w:tc>
          <w:tcPr>
            <w:tcW w:w="1346" w:type="dxa"/>
            <w:vAlign w:val="center"/>
          </w:tcPr>
          <w:p w:rsidR="00605A6D" w:rsidRDefault="00E303A1">
            <w:pPr>
              <w:jc w:val="center"/>
            </w:pPr>
            <w:r>
              <w:rPr>
                <w:color w:val="000000"/>
                <w:sz w:val="24"/>
              </w:rPr>
              <w:t>300842</w:t>
            </w:r>
          </w:p>
        </w:tc>
        <w:tc>
          <w:tcPr>
            <w:tcW w:w="1795" w:type="dxa"/>
            <w:vAlign w:val="center"/>
          </w:tcPr>
          <w:p w:rsidR="00605A6D" w:rsidRDefault="00E303A1">
            <w:pPr>
              <w:jc w:val="center"/>
            </w:pPr>
            <w:r>
              <w:rPr>
                <w:color w:val="000000"/>
                <w:sz w:val="24"/>
              </w:rPr>
              <w:t>帝科股份</w:t>
            </w:r>
          </w:p>
        </w:tc>
        <w:tc>
          <w:tcPr>
            <w:tcW w:w="1346" w:type="dxa"/>
            <w:vAlign w:val="center"/>
          </w:tcPr>
          <w:p w:rsidR="00605A6D" w:rsidRDefault="00E303A1">
            <w:pPr>
              <w:jc w:val="right"/>
            </w:pPr>
            <w:r>
              <w:rPr>
                <w:color w:val="000000"/>
                <w:sz w:val="24"/>
              </w:rPr>
              <w:t>455</w:t>
            </w:r>
          </w:p>
        </w:tc>
        <w:tc>
          <w:tcPr>
            <w:tcW w:w="1944" w:type="dxa"/>
            <w:vAlign w:val="center"/>
          </w:tcPr>
          <w:p w:rsidR="00605A6D" w:rsidRDefault="00E303A1">
            <w:pPr>
              <w:jc w:val="right"/>
            </w:pPr>
            <w:r>
              <w:rPr>
                <w:color w:val="000000"/>
                <w:sz w:val="24"/>
              </w:rPr>
              <w:t>18,527.60</w:t>
            </w:r>
          </w:p>
        </w:tc>
        <w:tc>
          <w:tcPr>
            <w:tcW w:w="1705" w:type="dxa"/>
            <w:vAlign w:val="center"/>
          </w:tcPr>
          <w:p w:rsidR="00605A6D" w:rsidRDefault="00E303A1">
            <w:pPr>
              <w:jc w:val="right"/>
            </w:pPr>
            <w:r>
              <w:rPr>
                <w:color w:val="000000"/>
                <w:sz w:val="24"/>
              </w:rPr>
              <w:t>0.00</w:t>
            </w:r>
          </w:p>
        </w:tc>
      </w:tr>
      <w:tr w:rsidR="00605A6D">
        <w:tc>
          <w:tcPr>
            <w:tcW w:w="862" w:type="dxa"/>
            <w:vAlign w:val="center"/>
          </w:tcPr>
          <w:p w:rsidR="00605A6D" w:rsidRDefault="00E303A1">
            <w:pPr>
              <w:jc w:val="center"/>
            </w:pPr>
            <w:r>
              <w:rPr>
                <w:color w:val="000000"/>
                <w:sz w:val="24"/>
              </w:rPr>
              <w:t>64</w:t>
            </w:r>
          </w:p>
        </w:tc>
        <w:tc>
          <w:tcPr>
            <w:tcW w:w="1346" w:type="dxa"/>
            <w:vAlign w:val="center"/>
          </w:tcPr>
          <w:p w:rsidR="00605A6D" w:rsidRDefault="00E303A1">
            <w:pPr>
              <w:jc w:val="center"/>
            </w:pPr>
            <w:r>
              <w:rPr>
                <w:color w:val="000000"/>
                <w:sz w:val="24"/>
              </w:rPr>
              <w:t>600956</w:t>
            </w:r>
          </w:p>
        </w:tc>
        <w:tc>
          <w:tcPr>
            <w:tcW w:w="1795" w:type="dxa"/>
            <w:vAlign w:val="center"/>
          </w:tcPr>
          <w:p w:rsidR="00605A6D" w:rsidRDefault="00E303A1">
            <w:pPr>
              <w:jc w:val="center"/>
            </w:pPr>
            <w:r>
              <w:rPr>
                <w:color w:val="000000"/>
                <w:sz w:val="24"/>
              </w:rPr>
              <w:t>新天绿能</w:t>
            </w:r>
          </w:p>
        </w:tc>
        <w:tc>
          <w:tcPr>
            <w:tcW w:w="1346" w:type="dxa"/>
            <w:vAlign w:val="center"/>
          </w:tcPr>
          <w:p w:rsidR="00605A6D" w:rsidRDefault="00E303A1">
            <w:pPr>
              <w:jc w:val="right"/>
            </w:pPr>
            <w:r>
              <w:rPr>
                <w:color w:val="000000"/>
                <w:sz w:val="24"/>
              </w:rPr>
              <w:t>2,533</w:t>
            </w:r>
          </w:p>
        </w:tc>
        <w:tc>
          <w:tcPr>
            <w:tcW w:w="1944" w:type="dxa"/>
            <w:vAlign w:val="center"/>
          </w:tcPr>
          <w:p w:rsidR="00605A6D" w:rsidRDefault="00E303A1">
            <w:pPr>
              <w:jc w:val="right"/>
            </w:pPr>
            <w:r>
              <w:rPr>
                <w:color w:val="000000"/>
                <w:sz w:val="24"/>
              </w:rPr>
              <w:t>12,766.32</w:t>
            </w:r>
          </w:p>
        </w:tc>
        <w:tc>
          <w:tcPr>
            <w:tcW w:w="1705" w:type="dxa"/>
            <w:vAlign w:val="center"/>
          </w:tcPr>
          <w:p w:rsidR="00605A6D" w:rsidRDefault="00E303A1">
            <w:pPr>
              <w:jc w:val="right"/>
            </w:pPr>
            <w:r>
              <w:rPr>
                <w:color w:val="000000"/>
                <w:sz w:val="24"/>
              </w:rPr>
              <w:t>0.00</w:t>
            </w:r>
          </w:p>
        </w:tc>
      </w:tr>
      <w:tr w:rsidR="00605A6D">
        <w:tc>
          <w:tcPr>
            <w:tcW w:w="862" w:type="dxa"/>
            <w:vAlign w:val="center"/>
          </w:tcPr>
          <w:p w:rsidR="00605A6D" w:rsidRDefault="00E303A1">
            <w:pPr>
              <w:jc w:val="center"/>
            </w:pPr>
            <w:r>
              <w:rPr>
                <w:color w:val="000000"/>
                <w:sz w:val="24"/>
              </w:rPr>
              <w:t>65</w:t>
            </w:r>
          </w:p>
        </w:tc>
        <w:tc>
          <w:tcPr>
            <w:tcW w:w="1346" w:type="dxa"/>
            <w:vAlign w:val="center"/>
          </w:tcPr>
          <w:p w:rsidR="00605A6D" w:rsidRDefault="00E303A1">
            <w:pPr>
              <w:jc w:val="center"/>
            </w:pPr>
            <w:r>
              <w:rPr>
                <w:color w:val="000000"/>
                <w:sz w:val="24"/>
              </w:rPr>
              <w:t>300839</w:t>
            </w:r>
          </w:p>
        </w:tc>
        <w:tc>
          <w:tcPr>
            <w:tcW w:w="1795" w:type="dxa"/>
            <w:vAlign w:val="center"/>
          </w:tcPr>
          <w:p w:rsidR="00605A6D" w:rsidRDefault="00E303A1">
            <w:pPr>
              <w:jc w:val="center"/>
            </w:pPr>
            <w:r>
              <w:rPr>
                <w:color w:val="000000"/>
                <w:sz w:val="24"/>
              </w:rPr>
              <w:t>博汇股份</w:t>
            </w:r>
          </w:p>
        </w:tc>
        <w:tc>
          <w:tcPr>
            <w:tcW w:w="1346" w:type="dxa"/>
            <w:vAlign w:val="center"/>
          </w:tcPr>
          <w:p w:rsidR="00605A6D" w:rsidRDefault="00E303A1">
            <w:pPr>
              <w:jc w:val="right"/>
            </w:pPr>
            <w:r>
              <w:rPr>
                <w:color w:val="000000"/>
                <w:sz w:val="24"/>
              </w:rPr>
              <w:t>502</w:t>
            </w:r>
          </w:p>
        </w:tc>
        <w:tc>
          <w:tcPr>
            <w:tcW w:w="1944" w:type="dxa"/>
            <w:vAlign w:val="center"/>
          </w:tcPr>
          <w:p w:rsidR="00605A6D" w:rsidRDefault="00E303A1">
            <w:pPr>
              <w:jc w:val="right"/>
            </w:pPr>
            <w:r>
              <w:rPr>
                <w:color w:val="000000"/>
                <w:sz w:val="24"/>
              </w:rPr>
              <w:t>11,751.82</w:t>
            </w:r>
          </w:p>
        </w:tc>
        <w:tc>
          <w:tcPr>
            <w:tcW w:w="1705" w:type="dxa"/>
            <w:vAlign w:val="center"/>
          </w:tcPr>
          <w:p w:rsidR="00605A6D" w:rsidRDefault="00E303A1">
            <w:pPr>
              <w:jc w:val="right"/>
            </w:pPr>
            <w:r>
              <w:rPr>
                <w:color w:val="000000"/>
                <w:sz w:val="24"/>
              </w:rPr>
              <w:t>0.00</w:t>
            </w:r>
          </w:p>
        </w:tc>
      </w:tr>
      <w:tr w:rsidR="00605A6D">
        <w:tc>
          <w:tcPr>
            <w:tcW w:w="862" w:type="dxa"/>
            <w:vAlign w:val="center"/>
          </w:tcPr>
          <w:p w:rsidR="00605A6D" w:rsidRDefault="00E303A1">
            <w:pPr>
              <w:jc w:val="center"/>
            </w:pPr>
            <w:r>
              <w:rPr>
                <w:color w:val="000000"/>
                <w:sz w:val="24"/>
              </w:rPr>
              <w:t>66</w:t>
            </w:r>
          </w:p>
        </w:tc>
        <w:tc>
          <w:tcPr>
            <w:tcW w:w="1346" w:type="dxa"/>
            <w:vAlign w:val="center"/>
          </w:tcPr>
          <w:p w:rsidR="00605A6D" w:rsidRDefault="00E303A1">
            <w:pPr>
              <w:jc w:val="center"/>
            </w:pPr>
            <w:r>
              <w:rPr>
                <w:color w:val="000000"/>
                <w:sz w:val="24"/>
              </w:rPr>
              <w:t>300847</w:t>
            </w:r>
          </w:p>
        </w:tc>
        <w:tc>
          <w:tcPr>
            <w:tcW w:w="1795" w:type="dxa"/>
            <w:vAlign w:val="center"/>
          </w:tcPr>
          <w:p w:rsidR="00605A6D" w:rsidRDefault="00E303A1">
            <w:pPr>
              <w:jc w:val="center"/>
            </w:pPr>
            <w:r>
              <w:rPr>
                <w:color w:val="000000"/>
                <w:sz w:val="24"/>
              </w:rPr>
              <w:t>中船汉光</w:t>
            </w:r>
          </w:p>
        </w:tc>
        <w:tc>
          <w:tcPr>
            <w:tcW w:w="1346" w:type="dxa"/>
            <w:vAlign w:val="center"/>
          </w:tcPr>
          <w:p w:rsidR="00605A6D" w:rsidRDefault="00E303A1">
            <w:pPr>
              <w:jc w:val="right"/>
            </w:pPr>
            <w:r>
              <w:rPr>
                <w:color w:val="000000"/>
                <w:sz w:val="24"/>
              </w:rPr>
              <w:t>1,420</w:t>
            </w:r>
          </w:p>
        </w:tc>
        <w:tc>
          <w:tcPr>
            <w:tcW w:w="1944" w:type="dxa"/>
            <w:vAlign w:val="center"/>
          </w:tcPr>
          <w:p w:rsidR="00605A6D" w:rsidRDefault="00E303A1">
            <w:pPr>
              <w:jc w:val="right"/>
            </w:pPr>
            <w:r>
              <w:rPr>
                <w:color w:val="000000"/>
                <w:sz w:val="24"/>
              </w:rPr>
              <w:t>9,854.80</w:t>
            </w:r>
          </w:p>
        </w:tc>
        <w:tc>
          <w:tcPr>
            <w:tcW w:w="1705" w:type="dxa"/>
            <w:vAlign w:val="center"/>
          </w:tcPr>
          <w:p w:rsidR="00605A6D" w:rsidRDefault="00E303A1">
            <w:pPr>
              <w:jc w:val="right"/>
            </w:pPr>
            <w:r>
              <w:rPr>
                <w:color w:val="000000"/>
                <w:sz w:val="24"/>
              </w:rPr>
              <w:t>0.00</w:t>
            </w:r>
          </w:p>
        </w:tc>
      </w:tr>
      <w:tr w:rsidR="00605A6D">
        <w:tc>
          <w:tcPr>
            <w:tcW w:w="862" w:type="dxa"/>
            <w:vAlign w:val="center"/>
          </w:tcPr>
          <w:p w:rsidR="00605A6D" w:rsidRDefault="00E303A1">
            <w:pPr>
              <w:jc w:val="center"/>
            </w:pPr>
            <w:r>
              <w:rPr>
                <w:color w:val="000000"/>
                <w:sz w:val="24"/>
              </w:rPr>
              <w:t>67</w:t>
            </w:r>
          </w:p>
        </w:tc>
        <w:tc>
          <w:tcPr>
            <w:tcW w:w="1346" w:type="dxa"/>
            <w:vAlign w:val="center"/>
          </w:tcPr>
          <w:p w:rsidR="00605A6D" w:rsidRDefault="00E303A1">
            <w:pPr>
              <w:jc w:val="center"/>
            </w:pPr>
            <w:r>
              <w:rPr>
                <w:color w:val="000000"/>
                <w:sz w:val="24"/>
              </w:rPr>
              <w:t>300845</w:t>
            </w:r>
          </w:p>
        </w:tc>
        <w:tc>
          <w:tcPr>
            <w:tcW w:w="1795" w:type="dxa"/>
            <w:vAlign w:val="center"/>
          </w:tcPr>
          <w:p w:rsidR="00605A6D" w:rsidRDefault="00E303A1">
            <w:pPr>
              <w:jc w:val="center"/>
            </w:pPr>
            <w:r>
              <w:rPr>
                <w:color w:val="000000"/>
                <w:sz w:val="24"/>
              </w:rPr>
              <w:t>捷安高科</w:t>
            </w:r>
          </w:p>
        </w:tc>
        <w:tc>
          <w:tcPr>
            <w:tcW w:w="1346" w:type="dxa"/>
            <w:vAlign w:val="center"/>
          </w:tcPr>
          <w:p w:rsidR="00605A6D" w:rsidRDefault="00E303A1">
            <w:pPr>
              <w:jc w:val="right"/>
            </w:pPr>
            <w:r>
              <w:rPr>
                <w:color w:val="000000"/>
                <w:sz w:val="24"/>
              </w:rPr>
              <w:t>470</w:t>
            </w:r>
          </w:p>
        </w:tc>
        <w:tc>
          <w:tcPr>
            <w:tcW w:w="1944" w:type="dxa"/>
            <w:vAlign w:val="center"/>
          </w:tcPr>
          <w:p w:rsidR="00605A6D" w:rsidRDefault="00E303A1">
            <w:pPr>
              <w:jc w:val="right"/>
            </w:pPr>
            <w:r>
              <w:rPr>
                <w:color w:val="000000"/>
                <w:sz w:val="24"/>
              </w:rPr>
              <w:t>8,286.10</w:t>
            </w:r>
          </w:p>
        </w:tc>
        <w:tc>
          <w:tcPr>
            <w:tcW w:w="1705" w:type="dxa"/>
            <w:vAlign w:val="center"/>
          </w:tcPr>
          <w:p w:rsidR="00605A6D" w:rsidRDefault="00E303A1">
            <w:pPr>
              <w:jc w:val="right"/>
            </w:pPr>
            <w:r>
              <w:rPr>
                <w:color w:val="000000"/>
                <w:sz w:val="24"/>
              </w:rPr>
              <w:t>0.00</w:t>
            </w:r>
          </w:p>
        </w:tc>
      </w:tr>
      <w:tr w:rsidR="00605A6D">
        <w:tc>
          <w:tcPr>
            <w:tcW w:w="862" w:type="dxa"/>
            <w:vAlign w:val="center"/>
          </w:tcPr>
          <w:p w:rsidR="00605A6D" w:rsidRDefault="00E303A1">
            <w:pPr>
              <w:jc w:val="center"/>
            </w:pPr>
            <w:r>
              <w:rPr>
                <w:color w:val="000000"/>
                <w:sz w:val="24"/>
              </w:rPr>
              <w:t>68</w:t>
            </w:r>
          </w:p>
        </w:tc>
        <w:tc>
          <w:tcPr>
            <w:tcW w:w="1346" w:type="dxa"/>
            <w:vAlign w:val="center"/>
          </w:tcPr>
          <w:p w:rsidR="00605A6D" w:rsidRDefault="00E303A1">
            <w:pPr>
              <w:jc w:val="center"/>
            </w:pPr>
            <w:r>
              <w:rPr>
                <w:color w:val="000000"/>
                <w:sz w:val="24"/>
              </w:rPr>
              <w:t>300843</w:t>
            </w:r>
          </w:p>
        </w:tc>
        <w:tc>
          <w:tcPr>
            <w:tcW w:w="1795" w:type="dxa"/>
            <w:vAlign w:val="center"/>
          </w:tcPr>
          <w:p w:rsidR="00605A6D" w:rsidRDefault="00E303A1">
            <w:pPr>
              <w:jc w:val="center"/>
            </w:pPr>
            <w:r>
              <w:rPr>
                <w:color w:val="000000"/>
                <w:sz w:val="24"/>
              </w:rPr>
              <w:t>胜蓝股份</w:t>
            </w:r>
          </w:p>
        </w:tc>
        <w:tc>
          <w:tcPr>
            <w:tcW w:w="1346" w:type="dxa"/>
            <w:vAlign w:val="center"/>
          </w:tcPr>
          <w:p w:rsidR="00605A6D" w:rsidRDefault="00E303A1">
            <w:pPr>
              <w:jc w:val="right"/>
            </w:pPr>
            <w:r>
              <w:rPr>
                <w:color w:val="000000"/>
                <w:sz w:val="24"/>
              </w:rPr>
              <w:t>751</w:t>
            </w:r>
          </w:p>
        </w:tc>
        <w:tc>
          <w:tcPr>
            <w:tcW w:w="1944" w:type="dxa"/>
            <w:vAlign w:val="center"/>
          </w:tcPr>
          <w:p w:rsidR="00605A6D" w:rsidRDefault="00E303A1">
            <w:pPr>
              <w:jc w:val="right"/>
            </w:pPr>
            <w:r>
              <w:rPr>
                <w:color w:val="000000"/>
                <w:sz w:val="24"/>
              </w:rPr>
              <w:t>7,517.51</w:t>
            </w:r>
          </w:p>
        </w:tc>
        <w:tc>
          <w:tcPr>
            <w:tcW w:w="1705" w:type="dxa"/>
            <w:vAlign w:val="center"/>
          </w:tcPr>
          <w:p w:rsidR="00605A6D" w:rsidRDefault="00E303A1">
            <w:pPr>
              <w:jc w:val="right"/>
            </w:pPr>
            <w:r>
              <w:rPr>
                <w:color w:val="000000"/>
                <w:sz w:val="24"/>
              </w:rPr>
              <w:t>0.00</w:t>
            </w:r>
          </w:p>
        </w:tc>
      </w:tr>
      <w:tr w:rsidR="00605A6D">
        <w:tc>
          <w:tcPr>
            <w:tcW w:w="862" w:type="dxa"/>
            <w:vAlign w:val="center"/>
          </w:tcPr>
          <w:p w:rsidR="00605A6D" w:rsidRDefault="00E303A1">
            <w:pPr>
              <w:jc w:val="center"/>
            </w:pPr>
            <w:r>
              <w:rPr>
                <w:color w:val="000000"/>
                <w:sz w:val="24"/>
              </w:rPr>
              <w:t>69</w:t>
            </w:r>
          </w:p>
        </w:tc>
        <w:tc>
          <w:tcPr>
            <w:tcW w:w="1346" w:type="dxa"/>
            <w:vAlign w:val="center"/>
          </w:tcPr>
          <w:p w:rsidR="00605A6D" w:rsidRDefault="00E303A1">
            <w:pPr>
              <w:jc w:val="center"/>
            </w:pPr>
            <w:r>
              <w:rPr>
                <w:color w:val="000000"/>
                <w:sz w:val="24"/>
              </w:rPr>
              <w:t>300840</w:t>
            </w:r>
          </w:p>
        </w:tc>
        <w:tc>
          <w:tcPr>
            <w:tcW w:w="1795" w:type="dxa"/>
            <w:vAlign w:val="center"/>
          </w:tcPr>
          <w:p w:rsidR="00605A6D" w:rsidRDefault="00E303A1">
            <w:pPr>
              <w:jc w:val="center"/>
            </w:pPr>
            <w:r>
              <w:rPr>
                <w:color w:val="000000"/>
                <w:sz w:val="24"/>
              </w:rPr>
              <w:t>酷特智能</w:t>
            </w:r>
          </w:p>
        </w:tc>
        <w:tc>
          <w:tcPr>
            <w:tcW w:w="1346" w:type="dxa"/>
            <w:vAlign w:val="center"/>
          </w:tcPr>
          <w:p w:rsidR="00605A6D" w:rsidRDefault="00E303A1">
            <w:pPr>
              <w:jc w:val="right"/>
            </w:pPr>
            <w:r>
              <w:rPr>
                <w:color w:val="000000"/>
                <w:sz w:val="24"/>
              </w:rPr>
              <w:t>1,185</w:t>
            </w:r>
          </w:p>
        </w:tc>
        <w:tc>
          <w:tcPr>
            <w:tcW w:w="1944" w:type="dxa"/>
            <w:vAlign w:val="center"/>
          </w:tcPr>
          <w:p w:rsidR="00605A6D" w:rsidRDefault="00E303A1">
            <w:pPr>
              <w:jc w:val="right"/>
            </w:pPr>
            <w:r>
              <w:rPr>
                <w:color w:val="000000"/>
                <w:sz w:val="24"/>
              </w:rPr>
              <w:t>7,038.90</w:t>
            </w:r>
          </w:p>
        </w:tc>
        <w:tc>
          <w:tcPr>
            <w:tcW w:w="1705" w:type="dxa"/>
            <w:vAlign w:val="center"/>
          </w:tcPr>
          <w:p w:rsidR="00605A6D" w:rsidRDefault="00E303A1">
            <w:pPr>
              <w:jc w:val="right"/>
            </w:pPr>
            <w:r>
              <w:rPr>
                <w:color w:val="000000"/>
                <w:sz w:val="24"/>
              </w:rPr>
              <w:t>0.00</w:t>
            </w:r>
          </w:p>
        </w:tc>
      </w:tr>
      <w:tr w:rsidR="00605A6D">
        <w:tc>
          <w:tcPr>
            <w:tcW w:w="862" w:type="dxa"/>
            <w:vAlign w:val="center"/>
          </w:tcPr>
          <w:p w:rsidR="00605A6D" w:rsidRDefault="00E303A1">
            <w:pPr>
              <w:jc w:val="center"/>
            </w:pPr>
            <w:r>
              <w:rPr>
                <w:color w:val="000000"/>
                <w:sz w:val="24"/>
              </w:rPr>
              <w:t>70</w:t>
            </w:r>
          </w:p>
        </w:tc>
        <w:tc>
          <w:tcPr>
            <w:tcW w:w="1346" w:type="dxa"/>
            <w:vAlign w:val="center"/>
          </w:tcPr>
          <w:p w:rsidR="00605A6D" w:rsidRDefault="00E303A1">
            <w:pPr>
              <w:jc w:val="center"/>
            </w:pPr>
            <w:r>
              <w:rPr>
                <w:color w:val="000000"/>
                <w:sz w:val="24"/>
              </w:rPr>
              <w:t>300846</w:t>
            </w:r>
          </w:p>
        </w:tc>
        <w:tc>
          <w:tcPr>
            <w:tcW w:w="1795" w:type="dxa"/>
            <w:vAlign w:val="center"/>
          </w:tcPr>
          <w:p w:rsidR="00605A6D" w:rsidRDefault="00E303A1">
            <w:pPr>
              <w:jc w:val="center"/>
            </w:pPr>
            <w:r>
              <w:rPr>
                <w:color w:val="000000"/>
                <w:sz w:val="24"/>
              </w:rPr>
              <w:t>首都在线</w:t>
            </w:r>
          </w:p>
        </w:tc>
        <w:tc>
          <w:tcPr>
            <w:tcW w:w="1346" w:type="dxa"/>
            <w:vAlign w:val="center"/>
          </w:tcPr>
          <w:p w:rsidR="00605A6D" w:rsidRDefault="00E303A1">
            <w:pPr>
              <w:jc w:val="right"/>
            </w:pPr>
            <w:r>
              <w:rPr>
                <w:color w:val="000000"/>
                <w:sz w:val="24"/>
              </w:rPr>
              <w:t>1,131</w:t>
            </w:r>
          </w:p>
        </w:tc>
        <w:tc>
          <w:tcPr>
            <w:tcW w:w="1944" w:type="dxa"/>
            <w:vAlign w:val="center"/>
          </w:tcPr>
          <w:p w:rsidR="00605A6D" w:rsidRDefault="00E303A1">
            <w:pPr>
              <w:jc w:val="right"/>
            </w:pPr>
            <w:r>
              <w:rPr>
                <w:color w:val="000000"/>
                <w:sz w:val="24"/>
              </w:rPr>
              <w:t>3,811.47</w:t>
            </w:r>
          </w:p>
        </w:tc>
        <w:tc>
          <w:tcPr>
            <w:tcW w:w="1705" w:type="dxa"/>
            <w:vAlign w:val="center"/>
          </w:tcPr>
          <w:p w:rsidR="00605A6D" w:rsidRDefault="00E303A1">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44752"/>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605A6D">
        <w:tc>
          <w:tcPr>
            <w:tcW w:w="869" w:type="dxa"/>
            <w:vAlign w:val="center"/>
          </w:tcPr>
          <w:p w:rsidR="00605A6D" w:rsidRDefault="00E303A1">
            <w:pPr>
              <w:jc w:val="center"/>
            </w:pPr>
            <w:r>
              <w:rPr>
                <w:sz w:val="24"/>
              </w:rPr>
              <w:t>1</w:t>
            </w:r>
          </w:p>
        </w:tc>
        <w:tc>
          <w:tcPr>
            <w:tcW w:w="1650" w:type="dxa"/>
            <w:vAlign w:val="center"/>
          </w:tcPr>
          <w:p w:rsidR="00605A6D" w:rsidRDefault="00E303A1">
            <w:pPr>
              <w:jc w:val="center"/>
            </w:pPr>
            <w:r>
              <w:rPr>
                <w:sz w:val="24"/>
              </w:rPr>
              <w:t>00700.HK</w:t>
            </w:r>
          </w:p>
        </w:tc>
        <w:tc>
          <w:tcPr>
            <w:tcW w:w="1980" w:type="dxa"/>
            <w:vAlign w:val="center"/>
          </w:tcPr>
          <w:p w:rsidR="00605A6D" w:rsidRDefault="00E303A1">
            <w:pPr>
              <w:jc w:val="center"/>
            </w:pPr>
            <w:r>
              <w:rPr>
                <w:sz w:val="24"/>
              </w:rPr>
              <w:t>腾讯控股</w:t>
            </w:r>
          </w:p>
        </w:tc>
        <w:tc>
          <w:tcPr>
            <w:tcW w:w="2879" w:type="dxa"/>
            <w:vAlign w:val="center"/>
          </w:tcPr>
          <w:p w:rsidR="00605A6D" w:rsidRDefault="00E303A1">
            <w:pPr>
              <w:jc w:val="right"/>
            </w:pPr>
            <w:r>
              <w:rPr>
                <w:sz w:val="24"/>
              </w:rPr>
              <w:t>24,727,511.09</w:t>
            </w:r>
          </w:p>
        </w:tc>
        <w:tc>
          <w:tcPr>
            <w:tcW w:w="1620" w:type="dxa"/>
            <w:vAlign w:val="center"/>
          </w:tcPr>
          <w:p w:rsidR="00605A6D" w:rsidRDefault="00E303A1">
            <w:pPr>
              <w:jc w:val="right"/>
            </w:pPr>
            <w:r>
              <w:rPr>
                <w:sz w:val="24"/>
              </w:rPr>
              <w:t>9.91</w:t>
            </w:r>
          </w:p>
        </w:tc>
      </w:tr>
      <w:tr w:rsidR="00605A6D">
        <w:tc>
          <w:tcPr>
            <w:tcW w:w="869" w:type="dxa"/>
            <w:vAlign w:val="center"/>
          </w:tcPr>
          <w:p w:rsidR="00605A6D" w:rsidRDefault="00E303A1">
            <w:pPr>
              <w:jc w:val="center"/>
            </w:pPr>
            <w:r>
              <w:rPr>
                <w:sz w:val="24"/>
              </w:rPr>
              <w:t>2</w:t>
            </w:r>
          </w:p>
        </w:tc>
        <w:tc>
          <w:tcPr>
            <w:tcW w:w="1650" w:type="dxa"/>
            <w:vAlign w:val="center"/>
          </w:tcPr>
          <w:p w:rsidR="00605A6D" w:rsidRDefault="00E303A1">
            <w:pPr>
              <w:jc w:val="center"/>
            </w:pPr>
            <w:r>
              <w:rPr>
                <w:sz w:val="24"/>
              </w:rPr>
              <w:t>01177.HK</w:t>
            </w:r>
          </w:p>
        </w:tc>
        <w:tc>
          <w:tcPr>
            <w:tcW w:w="1980" w:type="dxa"/>
            <w:vAlign w:val="center"/>
          </w:tcPr>
          <w:p w:rsidR="00605A6D" w:rsidRDefault="00E303A1">
            <w:pPr>
              <w:jc w:val="center"/>
            </w:pPr>
            <w:r>
              <w:rPr>
                <w:sz w:val="24"/>
              </w:rPr>
              <w:t>中国生物制药</w:t>
            </w:r>
          </w:p>
        </w:tc>
        <w:tc>
          <w:tcPr>
            <w:tcW w:w="2879" w:type="dxa"/>
            <w:vAlign w:val="center"/>
          </w:tcPr>
          <w:p w:rsidR="00605A6D" w:rsidRDefault="00E303A1">
            <w:pPr>
              <w:jc w:val="right"/>
            </w:pPr>
            <w:r>
              <w:rPr>
                <w:sz w:val="24"/>
              </w:rPr>
              <w:t>18,643,763.17</w:t>
            </w:r>
          </w:p>
        </w:tc>
        <w:tc>
          <w:tcPr>
            <w:tcW w:w="1620" w:type="dxa"/>
            <w:vAlign w:val="center"/>
          </w:tcPr>
          <w:p w:rsidR="00605A6D" w:rsidRDefault="00E303A1">
            <w:pPr>
              <w:jc w:val="right"/>
            </w:pPr>
            <w:r>
              <w:rPr>
                <w:sz w:val="24"/>
              </w:rPr>
              <w:t>7.47</w:t>
            </w:r>
          </w:p>
        </w:tc>
      </w:tr>
      <w:tr w:rsidR="00605A6D">
        <w:tc>
          <w:tcPr>
            <w:tcW w:w="869" w:type="dxa"/>
            <w:vAlign w:val="center"/>
          </w:tcPr>
          <w:p w:rsidR="00605A6D" w:rsidRDefault="00E303A1">
            <w:pPr>
              <w:jc w:val="center"/>
            </w:pPr>
            <w:r>
              <w:rPr>
                <w:sz w:val="24"/>
              </w:rPr>
              <w:t>3</w:t>
            </w:r>
          </w:p>
        </w:tc>
        <w:tc>
          <w:tcPr>
            <w:tcW w:w="1650" w:type="dxa"/>
            <w:vAlign w:val="center"/>
          </w:tcPr>
          <w:p w:rsidR="00605A6D" w:rsidRDefault="00E303A1">
            <w:pPr>
              <w:jc w:val="center"/>
            </w:pPr>
            <w:r>
              <w:rPr>
                <w:sz w:val="24"/>
              </w:rPr>
              <w:t>03888.HK</w:t>
            </w:r>
          </w:p>
        </w:tc>
        <w:tc>
          <w:tcPr>
            <w:tcW w:w="1980" w:type="dxa"/>
            <w:vAlign w:val="center"/>
          </w:tcPr>
          <w:p w:rsidR="00605A6D" w:rsidRDefault="00E303A1">
            <w:pPr>
              <w:jc w:val="center"/>
            </w:pPr>
            <w:r>
              <w:rPr>
                <w:sz w:val="24"/>
              </w:rPr>
              <w:t>金山软件</w:t>
            </w:r>
          </w:p>
        </w:tc>
        <w:tc>
          <w:tcPr>
            <w:tcW w:w="2879" w:type="dxa"/>
            <w:vAlign w:val="center"/>
          </w:tcPr>
          <w:p w:rsidR="00605A6D" w:rsidRDefault="00E303A1">
            <w:pPr>
              <w:jc w:val="right"/>
            </w:pPr>
            <w:r>
              <w:rPr>
                <w:sz w:val="24"/>
              </w:rPr>
              <w:t>14,068,116.77</w:t>
            </w:r>
          </w:p>
        </w:tc>
        <w:tc>
          <w:tcPr>
            <w:tcW w:w="1620" w:type="dxa"/>
            <w:vAlign w:val="center"/>
          </w:tcPr>
          <w:p w:rsidR="00605A6D" w:rsidRDefault="00E303A1">
            <w:pPr>
              <w:jc w:val="right"/>
            </w:pPr>
            <w:r>
              <w:rPr>
                <w:sz w:val="24"/>
              </w:rPr>
              <w:t>5.64</w:t>
            </w:r>
          </w:p>
        </w:tc>
      </w:tr>
      <w:tr w:rsidR="00605A6D">
        <w:tc>
          <w:tcPr>
            <w:tcW w:w="869" w:type="dxa"/>
            <w:vAlign w:val="center"/>
          </w:tcPr>
          <w:p w:rsidR="00605A6D" w:rsidRDefault="00E303A1">
            <w:pPr>
              <w:jc w:val="center"/>
            </w:pPr>
            <w:r>
              <w:rPr>
                <w:sz w:val="24"/>
              </w:rPr>
              <w:t>4</w:t>
            </w:r>
          </w:p>
        </w:tc>
        <w:tc>
          <w:tcPr>
            <w:tcW w:w="1650" w:type="dxa"/>
            <w:vAlign w:val="center"/>
          </w:tcPr>
          <w:p w:rsidR="00605A6D" w:rsidRDefault="00E303A1">
            <w:pPr>
              <w:jc w:val="center"/>
            </w:pPr>
            <w:r>
              <w:rPr>
                <w:sz w:val="24"/>
              </w:rPr>
              <w:t>002216</w:t>
            </w:r>
          </w:p>
        </w:tc>
        <w:tc>
          <w:tcPr>
            <w:tcW w:w="1980" w:type="dxa"/>
            <w:vAlign w:val="center"/>
          </w:tcPr>
          <w:p w:rsidR="00605A6D" w:rsidRDefault="00E303A1">
            <w:pPr>
              <w:jc w:val="center"/>
            </w:pPr>
            <w:r>
              <w:rPr>
                <w:sz w:val="24"/>
              </w:rPr>
              <w:t>三全食品</w:t>
            </w:r>
          </w:p>
        </w:tc>
        <w:tc>
          <w:tcPr>
            <w:tcW w:w="2879" w:type="dxa"/>
            <w:vAlign w:val="center"/>
          </w:tcPr>
          <w:p w:rsidR="00605A6D" w:rsidRDefault="00E303A1">
            <w:pPr>
              <w:jc w:val="right"/>
            </w:pPr>
            <w:r>
              <w:rPr>
                <w:sz w:val="24"/>
              </w:rPr>
              <w:t>14,050,637.99</w:t>
            </w:r>
          </w:p>
        </w:tc>
        <w:tc>
          <w:tcPr>
            <w:tcW w:w="1620" w:type="dxa"/>
            <w:vAlign w:val="center"/>
          </w:tcPr>
          <w:p w:rsidR="00605A6D" w:rsidRDefault="00E303A1">
            <w:pPr>
              <w:jc w:val="right"/>
            </w:pPr>
            <w:r>
              <w:rPr>
                <w:sz w:val="24"/>
              </w:rPr>
              <w:t>5.63</w:t>
            </w:r>
          </w:p>
        </w:tc>
      </w:tr>
      <w:tr w:rsidR="00605A6D">
        <w:tc>
          <w:tcPr>
            <w:tcW w:w="869" w:type="dxa"/>
            <w:vAlign w:val="center"/>
          </w:tcPr>
          <w:p w:rsidR="00605A6D" w:rsidRDefault="00E303A1">
            <w:pPr>
              <w:jc w:val="center"/>
            </w:pPr>
            <w:r>
              <w:rPr>
                <w:sz w:val="24"/>
              </w:rPr>
              <w:t>5</w:t>
            </w:r>
          </w:p>
        </w:tc>
        <w:tc>
          <w:tcPr>
            <w:tcW w:w="1650" w:type="dxa"/>
            <w:vAlign w:val="center"/>
          </w:tcPr>
          <w:p w:rsidR="00605A6D" w:rsidRDefault="00E303A1">
            <w:pPr>
              <w:jc w:val="center"/>
            </w:pPr>
            <w:r>
              <w:rPr>
                <w:sz w:val="24"/>
              </w:rPr>
              <w:t>603195</w:t>
            </w:r>
          </w:p>
        </w:tc>
        <w:tc>
          <w:tcPr>
            <w:tcW w:w="1980" w:type="dxa"/>
            <w:vAlign w:val="center"/>
          </w:tcPr>
          <w:p w:rsidR="00605A6D" w:rsidRDefault="00E303A1">
            <w:pPr>
              <w:jc w:val="center"/>
            </w:pPr>
            <w:r>
              <w:rPr>
                <w:sz w:val="24"/>
              </w:rPr>
              <w:t>公牛集团</w:t>
            </w:r>
          </w:p>
        </w:tc>
        <w:tc>
          <w:tcPr>
            <w:tcW w:w="2879" w:type="dxa"/>
            <w:vAlign w:val="center"/>
          </w:tcPr>
          <w:p w:rsidR="00605A6D" w:rsidRDefault="00E303A1">
            <w:pPr>
              <w:jc w:val="right"/>
            </w:pPr>
            <w:r>
              <w:rPr>
                <w:sz w:val="24"/>
              </w:rPr>
              <w:t>13,462,005.09</w:t>
            </w:r>
          </w:p>
        </w:tc>
        <w:tc>
          <w:tcPr>
            <w:tcW w:w="1620" w:type="dxa"/>
            <w:vAlign w:val="center"/>
          </w:tcPr>
          <w:p w:rsidR="00605A6D" w:rsidRDefault="00E303A1">
            <w:pPr>
              <w:jc w:val="right"/>
            </w:pPr>
            <w:r>
              <w:rPr>
                <w:sz w:val="24"/>
              </w:rPr>
              <w:t>5.39</w:t>
            </w:r>
          </w:p>
        </w:tc>
      </w:tr>
      <w:tr w:rsidR="00605A6D">
        <w:tc>
          <w:tcPr>
            <w:tcW w:w="869" w:type="dxa"/>
            <w:vAlign w:val="center"/>
          </w:tcPr>
          <w:p w:rsidR="00605A6D" w:rsidRDefault="00E303A1">
            <w:pPr>
              <w:jc w:val="center"/>
            </w:pPr>
            <w:r>
              <w:rPr>
                <w:sz w:val="24"/>
              </w:rPr>
              <w:t>6</w:t>
            </w:r>
          </w:p>
        </w:tc>
        <w:tc>
          <w:tcPr>
            <w:tcW w:w="1650" w:type="dxa"/>
            <w:vAlign w:val="center"/>
          </w:tcPr>
          <w:p w:rsidR="00605A6D" w:rsidRDefault="00E303A1">
            <w:pPr>
              <w:jc w:val="center"/>
            </w:pPr>
            <w:r>
              <w:rPr>
                <w:sz w:val="24"/>
              </w:rPr>
              <w:t>01810.HK</w:t>
            </w:r>
          </w:p>
        </w:tc>
        <w:tc>
          <w:tcPr>
            <w:tcW w:w="1980" w:type="dxa"/>
            <w:vAlign w:val="center"/>
          </w:tcPr>
          <w:p w:rsidR="00605A6D" w:rsidRDefault="00E303A1">
            <w:pPr>
              <w:jc w:val="center"/>
            </w:pPr>
            <w:r>
              <w:rPr>
                <w:sz w:val="24"/>
              </w:rPr>
              <w:t>小米集团－Ｗ</w:t>
            </w:r>
          </w:p>
        </w:tc>
        <w:tc>
          <w:tcPr>
            <w:tcW w:w="2879" w:type="dxa"/>
            <w:vAlign w:val="center"/>
          </w:tcPr>
          <w:p w:rsidR="00605A6D" w:rsidRDefault="00E303A1">
            <w:pPr>
              <w:jc w:val="right"/>
            </w:pPr>
            <w:r>
              <w:rPr>
                <w:sz w:val="24"/>
              </w:rPr>
              <w:t>12,740,248.11</w:t>
            </w:r>
          </w:p>
        </w:tc>
        <w:tc>
          <w:tcPr>
            <w:tcW w:w="1620" w:type="dxa"/>
            <w:vAlign w:val="center"/>
          </w:tcPr>
          <w:p w:rsidR="00605A6D" w:rsidRDefault="00E303A1">
            <w:pPr>
              <w:jc w:val="right"/>
            </w:pPr>
            <w:r>
              <w:rPr>
                <w:sz w:val="24"/>
              </w:rPr>
              <w:t>5.10</w:t>
            </w:r>
          </w:p>
        </w:tc>
      </w:tr>
      <w:tr w:rsidR="00605A6D">
        <w:tc>
          <w:tcPr>
            <w:tcW w:w="869" w:type="dxa"/>
            <w:vAlign w:val="center"/>
          </w:tcPr>
          <w:p w:rsidR="00605A6D" w:rsidRDefault="00E303A1">
            <w:pPr>
              <w:jc w:val="center"/>
            </w:pPr>
            <w:r>
              <w:rPr>
                <w:sz w:val="24"/>
              </w:rPr>
              <w:t>7</w:t>
            </w:r>
          </w:p>
        </w:tc>
        <w:tc>
          <w:tcPr>
            <w:tcW w:w="1650" w:type="dxa"/>
            <w:vAlign w:val="center"/>
          </w:tcPr>
          <w:p w:rsidR="00605A6D" w:rsidRDefault="00E303A1">
            <w:pPr>
              <w:jc w:val="center"/>
            </w:pPr>
            <w:r>
              <w:rPr>
                <w:sz w:val="24"/>
              </w:rPr>
              <w:t>002271</w:t>
            </w:r>
          </w:p>
        </w:tc>
        <w:tc>
          <w:tcPr>
            <w:tcW w:w="1980" w:type="dxa"/>
            <w:vAlign w:val="center"/>
          </w:tcPr>
          <w:p w:rsidR="00605A6D" w:rsidRDefault="00E303A1">
            <w:pPr>
              <w:jc w:val="center"/>
            </w:pPr>
            <w:r>
              <w:rPr>
                <w:sz w:val="24"/>
              </w:rPr>
              <w:t>东方雨虹</w:t>
            </w:r>
          </w:p>
        </w:tc>
        <w:tc>
          <w:tcPr>
            <w:tcW w:w="2879" w:type="dxa"/>
            <w:vAlign w:val="center"/>
          </w:tcPr>
          <w:p w:rsidR="00605A6D" w:rsidRDefault="00E303A1">
            <w:pPr>
              <w:jc w:val="right"/>
            </w:pPr>
            <w:r>
              <w:rPr>
                <w:sz w:val="24"/>
              </w:rPr>
              <w:t>12,639,778.78</w:t>
            </w:r>
          </w:p>
        </w:tc>
        <w:tc>
          <w:tcPr>
            <w:tcW w:w="1620" w:type="dxa"/>
            <w:vAlign w:val="center"/>
          </w:tcPr>
          <w:p w:rsidR="00605A6D" w:rsidRDefault="00E303A1">
            <w:pPr>
              <w:jc w:val="right"/>
            </w:pPr>
            <w:r>
              <w:rPr>
                <w:sz w:val="24"/>
              </w:rPr>
              <w:t>5.06</w:t>
            </w:r>
          </w:p>
        </w:tc>
      </w:tr>
      <w:tr w:rsidR="00605A6D">
        <w:tc>
          <w:tcPr>
            <w:tcW w:w="869" w:type="dxa"/>
            <w:vAlign w:val="center"/>
          </w:tcPr>
          <w:p w:rsidR="00605A6D" w:rsidRDefault="00E303A1">
            <w:pPr>
              <w:jc w:val="center"/>
            </w:pPr>
            <w:r>
              <w:rPr>
                <w:sz w:val="24"/>
              </w:rPr>
              <w:t>8</w:t>
            </w:r>
          </w:p>
        </w:tc>
        <w:tc>
          <w:tcPr>
            <w:tcW w:w="1650" w:type="dxa"/>
            <w:vAlign w:val="center"/>
          </w:tcPr>
          <w:p w:rsidR="00605A6D" w:rsidRDefault="00E303A1">
            <w:pPr>
              <w:jc w:val="center"/>
            </w:pPr>
            <w:r>
              <w:rPr>
                <w:sz w:val="24"/>
              </w:rPr>
              <w:t>300463</w:t>
            </w:r>
          </w:p>
        </w:tc>
        <w:tc>
          <w:tcPr>
            <w:tcW w:w="1980" w:type="dxa"/>
            <w:vAlign w:val="center"/>
          </w:tcPr>
          <w:p w:rsidR="00605A6D" w:rsidRDefault="00E303A1">
            <w:pPr>
              <w:jc w:val="center"/>
            </w:pPr>
            <w:r>
              <w:rPr>
                <w:sz w:val="24"/>
              </w:rPr>
              <w:t>迈克生物</w:t>
            </w:r>
          </w:p>
        </w:tc>
        <w:tc>
          <w:tcPr>
            <w:tcW w:w="2879" w:type="dxa"/>
            <w:vAlign w:val="center"/>
          </w:tcPr>
          <w:p w:rsidR="00605A6D" w:rsidRDefault="00E303A1">
            <w:pPr>
              <w:jc w:val="right"/>
            </w:pPr>
            <w:r>
              <w:rPr>
                <w:sz w:val="24"/>
              </w:rPr>
              <w:t>12,596,437.96</w:t>
            </w:r>
          </w:p>
        </w:tc>
        <w:tc>
          <w:tcPr>
            <w:tcW w:w="1620" w:type="dxa"/>
            <w:vAlign w:val="center"/>
          </w:tcPr>
          <w:p w:rsidR="00605A6D" w:rsidRDefault="00E303A1">
            <w:pPr>
              <w:jc w:val="right"/>
            </w:pPr>
            <w:r>
              <w:rPr>
                <w:sz w:val="24"/>
              </w:rPr>
              <w:t>5.05</w:t>
            </w:r>
          </w:p>
        </w:tc>
      </w:tr>
      <w:tr w:rsidR="00605A6D">
        <w:tc>
          <w:tcPr>
            <w:tcW w:w="869" w:type="dxa"/>
            <w:vAlign w:val="center"/>
          </w:tcPr>
          <w:p w:rsidR="00605A6D" w:rsidRDefault="00E303A1">
            <w:pPr>
              <w:jc w:val="center"/>
            </w:pPr>
            <w:r>
              <w:rPr>
                <w:sz w:val="24"/>
              </w:rPr>
              <w:t>9</w:t>
            </w:r>
          </w:p>
        </w:tc>
        <w:tc>
          <w:tcPr>
            <w:tcW w:w="1650" w:type="dxa"/>
            <w:vAlign w:val="center"/>
          </w:tcPr>
          <w:p w:rsidR="00605A6D" w:rsidRDefault="00E303A1">
            <w:pPr>
              <w:jc w:val="center"/>
            </w:pPr>
            <w:r>
              <w:rPr>
                <w:sz w:val="24"/>
              </w:rPr>
              <w:t>002475</w:t>
            </w:r>
          </w:p>
        </w:tc>
        <w:tc>
          <w:tcPr>
            <w:tcW w:w="1980" w:type="dxa"/>
            <w:vAlign w:val="center"/>
          </w:tcPr>
          <w:p w:rsidR="00605A6D" w:rsidRDefault="00E303A1">
            <w:pPr>
              <w:jc w:val="center"/>
            </w:pPr>
            <w:r>
              <w:rPr>
                <w:sz w:val="24"/>
              </w:rPr>
              <w:t>立讯精密</w:t>
            </w:r>
          </w:p>
        </w:tc>
        <w:tc>
          <w:tcPr>
            <w:tcW w:w="2879" w:type="dxa"/>
            <w:vAlign w:val="center"/>
          </w:tcPr>
          <w:p w:rsidR="00605A6D" w:rsidRDefault="00E303A1">
            <w:pPr>
              <w:jc w:val="right"/>
            </w:pPr>
            <w:r>
              <w:rPr>
                <w:sz w:val="24"/>
              </w:rPr>
              <w:t>12,028,261.60</w:t>
            </w:r>
          </w:p>
        </w:tc>
        <w:tc>
          <w:tcPr>
            <w:tcW w:w="1620" w:type="dxa"/>
            <w:vAlign w:val="center"/>
          </w:tcPr>
          <w:p w:rsidR="00605A6D" w:rsidRDefault="00E303A1">
            <w:pPr>
              <w:jc w:val="right"/>
            </w:pPr>
            <w:r>
              <w:rPr>
                <w:sz w:val="24"/>
              </w:rPr>
              <w:t>4.82</w:t>
            </w:r>
          </w:p>
        </w:tc>
      </w:tr>
      <w:tr w:rsidR="00605A6D">
        <w:tc>
          <w:tcPr>
            <w:tcW w:w="869" w:type="dxa"/>
            <w:vAlign w:val="center"/>
          </w:tcPr>
          <w:p w:rsidR="00605A6D" w:rsidRDefault="00E303A1">
            <w:pPr>
              <w:jc w:val="center"/>
            </w:pPr>
            <w:r>
              <w:rPr>
                <w:sz w:val="24"/>
              </w:rPr>
              <w:t>10</w:t>
            </w:r>
          </w:p>
        </w:tc>
        <w:tc>
          <w:tcPr>
            <w:tcW w:w="1650" w:type="dxa"/>
            <w:vAlign w:val="center"/>
          </w:tcPr>
          <w:p w:rsidR="00605A6D" w:rsidRDefault="00E303A1">
            <w:pPr>
              <w:jc w:val="center"/>
            </w:pPr>
            <w:r>
              <w:rPr>
                <w:sz w:val="24"/>
              </w:rPr>
              <w:t>600584</w:t>
            </w:r>
          </w:p>
        </w:tc>
        <w:tc>
          <w:tcPr>
            <w:tcW w:w="1980" w:type="dxa"/>
            <w:vAlign w:val="center"/>
          </w:tcPr>
          <w:p w:rsidR="00605A6D" w:rsidRDefault="00E303A1">
            <w:pPr>
              <w:jc w:val="center"/>
            </w:pPr>
            <w:r>
              <w:rPr>
                <w:sz w:val="24"/>
              </w:rPr>
              <w:t>长电科技</w:t>
            </w:r>
          </w:p>
        </w:tc>
        <w:tc>
          <w:tcPr>
            <w:tcW w:w="2879" w:type="dxa"/>
            <w:vAlign w:val="center"/>
          </w:tcPr>
          <w:p w:rsidR="00605A6D" w:rsidRDefault="00E303A1">
            <w:pPr>
              <w:jc w:val="right"/>
            </w:pPr>
            <w:r>
              <w:rPr>
                <w:sz w:val="24"/>
              </w:rPr>
              <w:t>11,959,094.24</w:t>
            </w:r>
          </w:p>
        </w:tc>
        <w:tc>
          <w:tcPr>
            <w:tcW w:w="1620" w:type="dxa"/>
            <w:vAlign w:val="center"/>
          </w:tcPr>
          <w:p w:rsidR="00605A6D" w:rsidRDefault="00E303A1">
            <w:pPr>
              <w:jc w:val="right"/>
            </w:pPr>
            <w:r>
              <w:rPr>
                <w:sz w:val="24"/>
              </w:rPr>
              <w:t>4.79</w:t>
            </w:r>
          </w:p>
        </w:tc>
      </w:tr>
      <w:tr w:rsidR="00605A6D">
        <w:tc>
          <w:tcPr>
            <w:tcW w:w="869" w:type="dxa"/>
            <w:vAlign w:val="center"/>
          </w:tcPr>
          <w:p w:rsidR="00605A6D" w:rsidRDefault="00E303A1">
            <w:pPr>
              <w:jc w:val="center"/>
            </w:pPr>
            <w:r>
              <w:rPr>
                <w:sz w:val="24"/>
              </w:rPr>
              <w:t>11</w:t>
            </w:r>
          </w:p>
        </w:tc>
        <w:tc>
          <w:tcPr>
            <w:tcW w:w="1650" w:type="dxa"/>
            <w:vAlign w:val="center"/>
          </w:tcPr>
          <w:p w:rsidR="00605A6D" w:rsidRDefault="00E303A1">
            <w:pPr>
              <w:jc w:val="center"/>
            </w:pPr>
            <w:r>
              <w:rPr>
                <w:sz w:val="24"/>
              </w:rPr>
              <w:t>002841</w:t>
            </w:r>
          </w:p>
        </w:tc>
        <w:tc>
          <w:tcPr>
            <w:tcW w:w="1980" w:type="dxa"/>
            <w:vAlign w:val="center"/>
          </w:tcPr>
          <w:p w:rsidR="00605A6D" w:rsidRDefault="00E303A1">
            <w:pPr>
              <w:jc w:val="center"/>
            </w:pPr>
            <w:r>
              <w:rPr>
                <w:sz w:val="24"/>
              </w:rPr>
              <w:t>视源股份</w:t>
            </w:r>
          </w:p>
        </w:tc>
        <w:tc>
          <w:tcPr>
            <w:tcW w:w="2879" w:type="dxa"/>
            <w:vAlign w:val="center"/>
          </w:tcPr>
          <w:p w:rsidR="00605A6D" w:rsidRDefault="00E303A1">
            <w:pPr>
              <w:jc w:val="right"/>
            </w:pPr>
            <w:r>
              <w:rPr>
                <w:sz w:val="24"/>
              </w:rPr>
              <w:t>11,824,962.80</w:t>
            </w:r>
          </w:p>
        </w:tc>
        <w:tc>
          <w:tcPr>
            <w:tcW w:w="1620" w:type="dxa"/>
            <w:vAlign w:val="center"/>
          </w:tcPr>
          <w:p w:rsidR="00605A6D" w:rsidRDefault="00E303A1">
            <w:pPr>
              <w:jc w:val="right"/>
            </w:pPr>
            <w:r>
              <w:rPr>
                <w:sz w:val="24"/>
              </w:rPr>
              <w:t>4.74</w:t>
            </w:r>
          </w:p>
        </w:tc>
      </w:tr>
      <w:tr w:rsidR="00605A6D">
        <w:tc>
          <w:tcPr>
            <w:tcW w:w="869" w:type="dxa"/>
            <w:vAlign w:val="center"/>
          </w:tcPr>
          <w:p w:rsidR="00605A6D" w:rsidRDefault="00E303A1">
            <w:pPr>
              <w:jc w:val="center"/>
            </w:pPr>
            <w:r>
              <w:rPr>
                <w:sz w:val="24"/>
              </w:rPr>
              <w:t>12</w:t>
            </w:r>
          </w:p>
        </w:tc>
        <w:tc>
          <w:tcPr>
            <w:tcW w:w="1650" w:type="dxa"/>
            <w:vAlign w:val="center"/>
          </w:tcPr>
          <w:p w:rsidR="00605A6D" w:rsidRDefault="00E303A1">
            <w:pPr>
              <w:jc w:val="center"/>
            </w:pPr>
            <w:r>
              <w:rPr>
                <w:sz w:val="24"/>
              </w:rPr>
              <w:t>00813.HK</w:t>
            </w:r>
          </w:p>
        </w:tc>
        <w:tc>
          <w:tcPr>
            <w:tcW w:w="1980" w:type="dxa"/>
            <w:vAlign w:val="center"/>
          </w:tcPr>
          <w:p w:rsidR="00605A6D" w:rsidRDefault="00E303A1">
            <w:pPr>
              <w:jc w:val="center"/>
            </w:pPr>
            <w:r>
              <w:rPr>
                <w:sz w:val="24"/>
              </w:rPr>
              <w:t>世茂集团</w:t>
            </w:r>
          </w:p>
        </w:tc>
        <w:tc>
          <w:tcPr>
            <w:tcW w:w="2879" w:type="dxa"/>
            <w:vAlign w:val="center"/>
          </w:tcPr>
          <w:p w:rsidR="00605A6D" w:rsidRDefault="00E303A1">
            <w:pPr>
              <w:jc w:val="right"/>
            </w:pPr>
            <w:r>
              <w:rPr>
                <w:sz w:val="24"/>
              </w:rPr>
              <w:t>11,816,520.30</w:t>
            </w:r>
          </w:p>
        </w:tc>
        <w:tc>
          <w:tcPr>
            <w:tcW w:w="1620" w:type="dxa"/>
            <w:vAlign w:val="center"/>
          </w:tcPr>
          <w:p w:rsidR="00605A6D" w:rsidRDefault="00E303A1">
            <w:pPr>
              <w:jc w:val="right"/>
            </w:pPr>
            <w:r>
              <w:rPr>
                <w:sz w:val="24"/>
              </w:rPr>
              <w:t>4.73</w:t>
            </w:r>
          </w:p>
        </w:tc>
      </w:tr>
      <w:tr w:rsidR="00605A6D">
        <w:tc>
          <w:tcPr>
            <w:tcW w:w="869" w:type="dxa"/>
            <w:vAlign w:val="center"/>
          </w:tcPr>
          <w:p w:rsidR="00605A6D" w:rsidRDefault="00E303A1">
            <w:pPr>
              <w:jc w:val="center"/>
            </w:pPr>
            <w:r>
              <w:rPr>
                <w:sz w:val="24"/>
              </w:rPr>
              <w:t>13</w:t>
            </w:r>
          </w:p>
        </w:tc>
        <w:tc>
          <w:tcPr>
            <w:tcW w:w="1650" w:type="dxa"/>
            <w:vAlign w:val="center"/>
          </w:tcPr>
          <w:p w:rsidR="00605A6D" w:rsidRDefault="00E303A1">
            <w:pPr>
              <w:jc w:val="center"/>
            </w:pPr>
            <w:r>
              <w:rPr>
                <w:sz w:val="24"/>
              </w:rPr>
              <w:t>603979</w:t>
            </w:r>
          </w:p>
        </w:tc>
        <w:tc>
          <w:tcPr>
            <w:tcW w:w="1980" w:type="dxa"/>
            <w:vAlign w:val="center"/>
          </w:tcPr>
          <w:p w:rsidR="00605A6D" w:rsidRDefault="00E303A1">
            <w:pPr>
              <w:jc w:val="center"/>
            </w:pPr>
            <w:r>
              <w:rPr>
                <w:sz w:val="24"/>
              </w:rPr>
              <w:t>金诚信</w:t>
            </w:r>
          </w:p>
        </w:tc>
        <w:tc>
          <w:tcPr>
            <w:tcW w:w="2879" w:type="dxa"/>
            <w:vAlign w:val="center"/>
          </w:tcPr>
          <w:p w:rsidR="00605A6D" w:rsidRDefault="00E303A1">
            <w:pPr>
              <w:jc w:val="right"/>
            </w:pPr>
            <w:r>
              <w:rPr>
                <w:sz w:val="24"/>
              </w:rPr>
              <w:t>11,509,529.26</w:t>
            </w:r>
          </w:p>
        </w:tc>
        <w:tc>
          <w:tcPr>
            <w:tcW w:w="1620" w:type="dxa"/>
            <w:vAlign w:val="center"/>
          </w:tcPr>
          <w:p w:rsidR="00605A6D" w:rsidRDefault="00E303A1">
            <w:pPr>
              <w:jc w:val="right"/>
            </w:pPr>
            <w:r>
              <w:rPr>
                <w:sz w:val="24"/>
              </w:rPr>
              <w:t>4.61</w:t>
            </w:r>
          </w:p>
        </w:tc>
      </w:tr>
      <w:tr w:rsidR="00605A6D">
        <w:tc>
          <w:tcPr>
            <w:tcW w:w="869" w:type="dxa"/>
            <w:vAlign w:val="center"/>
          </w:tcPr>
          <w:p w:rsidR="00605A6D" w:rsidRDefault="00E303A1">
            <w:pPr>
              <w:jc w:val="center"/>
            </w:pPr>
            <w:r>
              <w:rPr>
                <w:sz w:val="24"/>
              </w:rPr>
              <w:t>14</w:t>
            </w:r>
          </w:p>
        </w:tc>
        <w:tc>
          <w:tcPr>
            <w:tcW w:w="1650" w:type="dxa"/>
            <w:vAlign w:val="center"/>
          </w:tcPr>
          <w:p w:rsidR="00605A6D" w:rsidRDefault="00E303A1">
            <w:pPr>
              <w:jc w:val="center"/>
            </w:pPr>
            <w:r>
              <w:rPr>
                <w:sz w:val="24"/>
              </w:rPr>
              <w:t>002555</w:t>
            </w:r>
          </w:p>
        </w:tc>
        <w:tc>
          <w:tcPr>
            <w:tcW w:w="1980" w:type="dxa"/>
            <w:vAlign w:val="center"/>
          </w:tcPr>
          <w:p w:rsidR="00605A6D" w:rsidRDefault="00E303A1">
            <w:pPr>
              <w:jc w:val="center"/>
            </w:pPr>
            <w:r>
              <w:rPr>
                <w:sz w:val="24"/>
              </w:rPr>
              <w:t>三七互娱</w:t>
            </w:r>
          </w:p>
        </w:tc>
        <w:tc>
          <w:tcPr>
            <w:tcW w:w="2879" w:type="dxa"/>
            <w:vAlign w:val="center"/>
          </w:tcPr>
          <w:p w:rsidR="00605A6D" w:rsidRDefault="00E303A1">
            <w:pPr>
              <w:jc w:val="right"/>
            </w:pPr>
            <w:r>
              <w:rPr>
                <w:sz w:val="24"/>
              </w:rPr>
              <w:t>11,298,104.57</w:t>
            </w:r>
          </w:p>
        </w:tc>
        <w:tc>
          <w:tcPr>
            <w:tcW w:w="1620" w:type="dxa"/>
            <w:vAlign w:val="center"/>
          </w:tcPr>
          <w:p w:rsidR="00605A6D" w:rsidRDefault="00E303A1">
            <w:pPr>
              <w:jc w:val="right"/>
            </w:pPr>
            <w:r>
              <w:rPr>
                <w:sz w:val="24"/>
              </w:rPr>
              <w:t>4.53</w:t>
            </w:r>
          </w:p>
        </w:tc>
      </w:tr>
      <w:tr w:rsidR="00605A6D">
        <w:tc>
          <w:tcPr>
            <w:tcW w:w="869" w:type="dxa"/>
            <w:vAlign w:val="center"/>
          </w:tcPr>
          <w:p w:rsidR="00605A6D" w:rsidRDefault="00E303A1">
            <w:pPr>
              <w:jc w:val="center"/>
            </w:pPr>
            <w:r>
              <w:rPr>
                <w:sz w:val="24"/>
              </w:rPr>
              <w:t>15</w:t>
            </w:r>
          </w:p>
        </w:tc>
        <w:tc>
          <w:tcPr>
            <w:tcW w:w="1650" w:type="dxa"/>
            <w:vAlign w:val="center"/>
          </w:tcPr>
          <w:p w:rsidR="00605A6D" w:rsidRDefault="00E303A1">
            <w:pPr>
              <w:jc w:val="center"/>
            </w:pPr>
            <w:r>
              <w:rPr>
                <w:sz w:val="24"/>
              </w:rPr>
              <w:t>000998</w:t>
            </w:r>
          </w:p>
        </w:tc>
        <w:tc>
          <w:tcPr>
            <w:tcW w:w="1980" w:type="dxa"/>
            <w:vAlign w:val="center"/>
          </w:tcPr>
          <w:p w:rsidR="00605A6D" w:rsidRDefault="00E303A1">
            <w:pPr>
              <w:jc w:val="center"/>
            </w:pPr>
            <w:r>
              <w:rPr>
                <w:sz w:val="24"/>
              </w:rPr>
              <w:t>隆平高科</w:t>
            </w:r>
          </w:p>
        </w:tc>
        <w:tc>
          <w:tcPr>
            <w:tcW w:w="2879" w:type="dxa"/>
            <w:vAlign w:val="center"/>
          </w:tcPr>
          <w:p w:rsidR="00605A6D" w:rsidRDefault="00E303A1">
            <w:pPr>
              <w:jc w:val="right"/>
            </w:pPr>
            <w:r>
              <w:rPr>
                <w:sz w:val="24"/>
              </w:rPr>
              <w:t>11,268,061.00</w:t>
            </w:r>
          </w:p>
        </w:tc>
        <w:tc>
          <w:tcPr>
            <w:tcW w:w="1620" w:type="dxa"/>
            <w:vAlign w:val="center"/>
          </w:tcPr>
          <w:p w:rsidR="00605A6D" w:rsidRDefault="00E303A1">
            <w:pPr>
              <w:jc w:val="right"/>
            </w:pPr>
            <w:r>
              <w:rPr>
                <w:sz w:val="24"/>
              </w:rPr>
              <w:t>4.51</w:t>
            </w:r>
          </w:p>
        </w:tc>
      </w:tr>
      <w:tr w:rsidR="00605A6D">
        <w:tc>
          <w:tcPr>
            <w:tcW w:w="869" w:type="dxa"/>
            <w:vAlign w:val="center"/>
          </w:tcPr>
          <w:p w:rsidR="00605A6D" w:rsidRDefault="00E303A1">
            <w:pPr>
              <w:jc w:val="center"/>
            </w:pPr>
            <w:r>
              <w:rPr>
                <w:sz w:val="24"/>
              </w:rPr>
              <w:t>16</w:t>
            </w:r>
          </w:p>
        </w:tc>
        <w:tc>
          <w:tcPr>
            <w:tcW w:w="1650" w:type="dxa"/>
            <w:vAlign w:val="center"/>
          </w:tcPr>
          <w:p w:rsidR="00605A6D" w:rsidRDefault="00E303A1">
            <w:pPr>
              <w:jc w:val="center"/>
            </w:pPr>
            <w:r>
              <w:rPr>
                <w:sz w:val="24"/>
              </w:rPr>
              <w:t>300271</w:t>
            </w:r>
          </w:p>
        </w:tc>
        <w:tc>
          <w:tcPr>
            <w:tcW w:w="1980" w:type="dxa"/>
            <w:vAlign w:val="center"/>
          </w:tcPr>
          <w:p w:rsidR="00605A6D" w:rsidRDefault="00E303A1">
            <w:pPr>
              <w:jc w:val="center"/>
            </w:pPr>
            <w:r>
              <w:rPr>
                <w:sz w:val="24"/>
              </w:rPr>
              <w:t>华宇软件</w:t>
            </w:r>
          </w:p>
        </w:tc>
        <w:tc>
          <w:tcPr>
            <w:tcW w:w="2879" w:type="dxa"/>
            <w:vAlign w:val="center"/>
          </w:tcPr>
          <w:p w:rsidR="00605A6D" w:rsidRDefault="00E303A1">
            <w:pPr>
              <w:jc w:val="right"/>
            </w:pPr>
            <w:r>
              <w:rPr>
                <w:sz w:val="24"/>
              </w:rPr>
              <w:t>10,974,857.96</w:t>
            </w:r>
          </w:p>
        </w:tc>
        <w:tc>
          <w:tcPr>
            <w:tcW w:w="1620" w:type="dxa"/>
            <w:vAlign w:val="center"/>
          </w:tcPr>
          <w:p w:rsidR="00605A6D" w:rsidRDefault="00E303A1">
            <w:pPr>
              <w:jc w:val="right"/>
            </w:pPr>
            <w:r>
              <w:rPr>
                <w:sz w:val="24"/>
              </w:rPr>
              <w:t>4.40</w:t>
            </w:r>
          </w:p>
        </w:tc>
      </w:tr>
      <w:tr w:rsidR="00605A6D">
        <w:tc>
          <w:tcPr>
            <w:tcW w:w="869" w:type="dxa"/>
            <w:vAlign w:val="center"/>
          </w:tcPr>
          <w:p w:rsidR="00605A6D" w:rsidRDefault="00E303A1">
            <w:pPr>
              <w:jc w:val="center"/>
            </w:pPr>
            <w:r>
              <w:rPr>
                <w:sz w:val="24"/>
              </w:rPr>
              <w:t>17</w:t>
            </w:r>
          </w:p>
        </w:tc>
        <w:tc>
          <w:tcPr>
            <w:tcW w:w="1650" w:type="dxa"/>
            <w:vAlign w:val="center"/>
          </w:tcPr>
          <w:p w:rsidR="00605A6D" w:rsidRDefault="00E303A1">
            <w:pPr>
              <w:jc w:val="center"/>
            </w:pPr>
            <w:r>
              <w:rPr>
                <w:sz w:val="24"/>
              </w:rPr>
              <w:t>601933</w:t>
            </w:r>
          </w:p>
        </w:tc>
        <w:tc>
          <w:tcPr>
            <w:tcW w:w="1980" w:type="dxa"/>
            <w:vAlign w:val="center"/>
          </w:tcPr>
          <w:p w:rsidR="00605A6D" w:rsidRDefault="00E303A1">
            <w:pPr>
              <w:jc w:val="center"/>
            </w:pPr>
            <w:r>
              <w:rPr>
                <w:sz w:val="24"/>
              </w:rPr>
              <w:t>永辉超市</w:t>
            </w:r>
          </w:p>
        </w:tc>
        <w:tc>
          <w:tcPr>
            <w:tcW w:w="2879" w:type="dxa"/>
            <w:vAlign w:val="center"/>
          </w:tcPr>
          <w:p w:rsidR="00605A6D" w:rsidRDefault="00E303A1">
            <w:pPr>
              <w:jc w:val="right"/>
            </w:pPr>
            <w:r>
              <w:rPr>
                <w:sz w:val="24"/>
              </w:rPr>
              <w:t>10,386,337.00</w:t>
            </w:r>
          </w:p>
        </w:tc>
        <w:tc>
          <w:tcPr>
            <w:tcW w:w="1620" w:type="dxa"/>
            <w:vAlign w:val="center"/>
          </w:tcPr>
          <w:p w:rsidR="00605A6D" w:rsidRDefault="00E303A1">
            <w:pPr>
              <w:jc w:val="right"/>
            </w:pPr>
            <w:r>
              <w:rPr>
                <w:sz w:val="24"/>
              </w:rPr>
              <w:t>4.16</w:t>
            </w:r>
          </w:p>
        </w:tc>
      </w:tr>
      <w:tr w:rsidR="00605A6D">
        <w:tc>
          <w:tcPr>
            <w:tcW w:w="869" w:type="dxa"/>
            <w:vAlign w:val="center"/>
          </w:tcPr>
          <w:p w:rsidR="00605A6D" w:rsidRDefault="00E303A1">
            <w:pPr>
              <w:jc w:val="center"/>
            </w:pPr>
            <w:r>
              <w:rPr>
                <w:sz w:val="24"/>
              </w:rPr>
              <w:t>18</w:t>
            </w:r>
          </w:p>
        </w:tc>
        <w:tc>
          <w:tcPr>
            <w:tcW w:w="1650" w:type="dxa"/>
            <w:vAlign w:val="center"/>
          </w:tcPr>
          <w:p w:rsidR="00605A6D" w:rsidRDefault="00E303A1">
            <w:pPr>
              <w:jc w:val="center"/>
            </w:pPr>
            <w:r>
              <w:rPr>
                <w:sz w:val="24"/>
              </w:rPr>
              <w:t>300413</w:t>
            </w:r>
          </w:p>
        </w:tc>
        <w:tc>
          <w:tcPr>
            <w:tcW w:w="1980" w:type="dxa"/>
            <w:vAlign w:val="center"/>
          </w:tcPr>
          <w:p w:rsidR="00605A6D" w:rsidRDefault="00E303A1">
            <w:pPr>
              <w:jc w:val="center"/>
            </w:pPr>
            <w:r>
              <w:rPr>
                <w:sz w:val="24"/>
              </w:rPr>
              <w:t>芒果超媒</w:t>
            </w:r>
          </w:p>
        </w:tc>
        <w:tc>
          <w:tcPr>
            <w:tcW w:w="2879" w:type="dxa"/>
            <w:vAlign w:val="center"/>
          </w:tcPr>
          <w:p w:rsidR="00605A6D" w:rsidRDefault="00E303A1">
            <w:pPr>
              <w:jc w:val="right"/>
            </w:pPr>
            <w:r>
              <w:rPr>
                <w:sz w:val="24"/>
              </w:rPr>
              <w:t>10,271,619.42</w:t>
            </w:r>
          </w:p>
        </w:tc>
        <w:tc>
          <w:tcPr>
            <w:tcW w:w="1620" w:type="dxa"/>
            <w:vAlign w:val="center"/>
          </w:tcPr>
          <w:p w:rsidR="00605A6D" w:rsidRDefault="00E303A1">
            <w:pPr>
              <w:jc w:val="right"/>
            </w:pPr>
            <w:r>
              <w:rPr>
                <w:sz w:val="24"/>
              </w:rPr>
              <w:t>4.12</w:t>
            </w:r>
          </w:p>
        </w:tc>
      </w:tr>
      <w:tr w:rsidR="00605A6D">
        <w:tc>
          <w:tcPr>
            <w:tcW w:w="869" w:type="dxa"/>
            <w:vAlign w:val="center"/>
          </w:tcPr>
          <w:p w:rsidR="00605A6D" w:rsidRDefault="00E303A1">
            <w:pPr>
              <w:jc w:val="center"/>
            </w:pPr>
            <w:r>
              <w:rPr>
                <w:sz w:val="24"/>
              </w:rPr>
              <w:t>19</w:t>
            </w:r>
          </w:p>
        </w:tc>
        <w:tc>
          <w:tcPr>
            <w:tcW w:w="1650" w:type="dxa"/>
            <w:vAlign w:val="center"/>
          </w:tcPr>
          <w:p w:rsidR="00605A6D" w:rsidRDefault="00E303A1">
            <w:pPr>
              <w:jc w:val="center"/>
            </w:pPr>
            <w:r>
              <w:rPr>
                <w:sz w:val="24"/>
              </w:rPr>
              <w:t>03690.HK</w:t>
            </w:r>
          </w:p>
        </w:tc>
        <w:tc>
          <w:tcPr>
            <w:tcW w:w="1980" w:type="dxa"/>
            <w:vAlign w:val="center"/>
          </w:tcPr>
          <w:p w:rsidR="00605A6D" w:rsidRDefault="00E303A1">
            <w:pPr>
              <w:jc w:val="center"/>
            </w:pPr>
            <w:r>
              <w:rPr>
                <w:sz w:val="24"/>
              </w:rPr>
              <w:t>美团点评－Ｗ</w:t>
            </w:r>
          </w:p>
        </w:tc>
        <w:tc>
          <w:tcPr>
            <w:tcW w:w="2879" w:type="dxa"/>
            <w:vAlign w:val="center"/>
          </w:tcPr>
          <w:p w:rsidR="00605A6D" w:rsidRDefault="00E303A1">
            <w:pPr>
              <w:jc w:val="right"/>
            </w:pPr>
            <w:r>
              <w:rPr>
                <w:sz w:val="24"/>
              </w:rPr>
              <w:t>9,876,570.39</w:t>
            </w:r>
          </w:p>
        </w:tc>
        <w:tc>
          <w:tcPr>
            <w:tcW w:w="1620" w:type="dxa"/>
            <w:vAlign w:val="center"/>
          </w:tcPr>
          <w:p w:rsidR="00605A6D" w:rsidRDefault="00E303A1">
            <w:pPr>
              <w:jc w:val="right"/>
            </w:pPr>
            <w:r>
              <w:rPr>
                <w:sz w:val="24"/>
              </w:rPr>
              <w:t>3.96</w:t>
            </w:r>
          </w:p>
        </w:tc>
      </w:tr>
      <w:tr w:rsidR="00605A6D">
        <w:tc>
          <w:tcPr>
            <w:tcW w:w="869" w:type="dxa"/>
            <w:vAlign w:val="center"/>
          </w:tcPr>
          <w:p w:rsidR="00605A6D" w:rsidRDefault="00E303A1">
            <w:pPr>
              <w:jc w:val="center"/>
            </w:pPr>
            <w:r>
              <w:rPr>
                <w:sz w:val="24"/>
              </w:rPr>
              <w:t>20</w:t>
            </w:r>
          </w:p>
        </w:tc>
        <w:tc>
          <w:tcPr>
            <w:tcW w:w="1650" w:type="dxa"/>
            <w:vAlign w:val="center"/>
          </w:tcPr>
          <w:p w:rsidR="00605A6D" w:rsidRDefault="00E303A1">
            <w:pPr>
              <w:jc w:val="center"/>
            </w:pPr>
            <w:r>
              <w:rPr>
                <w:sz w:val="24"/>
              </w:rPr>
              <w:t>603138</w:t>
            </w:r>
          </w:p>
        </w:tc>
        <w:tc>
          <w:tcPr>
            <w:tcW w:w="1980" w:type="dxa"/>
            <w:vAlign w:val="center"/>
          </w:tcPr>
          <w:p w:rsidR="00605A6D" w:rsidRDefault="00E303A1">
            <w:pPr>
              <w:jc w:val="center"/>
            </w:pPr>
            <w:r>
              <w:rPr>
                <w:sz w:val="24"/>
              </w:rPr>
              <w:t>海量数据</w:t>
            </w:r>
          </w:p>
        </w:tc>
        <w:tc>
          <w:tcPr>
            <w:tcW w:w="2879" w:type="dxa"/>
            <w:vAlign w:val="center"/>
          </w:tcPr>
          <w:p w:rsidR="00605A6D" w:rsidRDefault="00E303A1">
            <w:pPr>
              <w:jc w:val="right"/>
            </w:pPr>
            <w:r>
              <w:rPr>
                <w:sz w:val="24"/>
              </w:rPr>
              <w:t>9,726,655.64</w:t>
            </w:r>
          </w:p>
        </w:tc>
        <w:tc>
          <w:tcPr>
            <w:tcW w:w="1620" w:type="dxa"/>
            <w:vAlign w:val="center"/>
          </w:tcPr>
          <w:p w:rsidR="00605A6D" w:rsidRDefault="00E303A1">
            <w:pPr>
              <w:jc w:val="right"/>
            </w:pPr>
            <w:r>
              <w:rPr>
                <w:sz w:val="24"/>
              </w:rPr>
              <w:t>3.90</w:t>
            </w:r>
          </w:p>
        </w:tc>
      </w:tr>
      <w:tr w:rsidR="00605A6D">
        <w:tc>
          <w:tcPr>
            <w:tcW w:w="869" w:type="dxa"/>
            <w:vAlign w:val="center"/>
          </w:tcPr>
          <w:p w:rsidR="00605A6D" w:rsidRDefault="00E303A1">
            <w:pPr>
              <w:jc w:val="center"/>
            </w:pPr>
            <w:r>
              <w:rPr>
                <w:sz w:val="24"/>
              </w:rPr>
              <w:lastRenderedPageBreak/>
              <w:t>21</w:t>
            </w:r>
          </w:p>
        </w:tc>
        <w:tc>
          <w:tcPr>
            <w:tcW w:w="1650" w:type="dxa"/>
            <w:vAlign w:val="center"/>
          </w:tcPr>
          <w:p w:rsidR="00605A6D" w:rsidRDefault="00E303A1">
            <w:pPr>
              <w:jc w:val="center"/>
            </w:pPr>
            <w:r>
              <w:rPr>
                <w:sz w:val="24"/>
              </w:rPr>
              <w:t>02382.HK</w:t>
            </w:r>
          </w:p>
        </w:tc>
        <w:tc>
          <w:tcPr>
            <w:tcW w:w="1980" w:type="dxa"/>
            <w:vAlign w:val="center"/>
          </w:tcPr>
          <w:p w:rsidR="00605A6D" w:rsidRDefault="00E303A1">
            <w:pPr>
              <w:jc w:val="center"/>
            </w:pPr>
            <w:r>
              <w:rPr>
                <w:sz w:val="24"/>
              </w:rPr>
              <w:t>舜宇光学科技</w:t>
            </w:r>
          </w:p>
        </w:tc>
        <w:tc>
          <w:tcPr>
            <w:tcW w:w="2879" w:type="dxa"/>
            <w:vAlign w:val="center"/>
          </w:tcPr>
          <w:p w:rsidR="00605A6D" w:rsidRDefault="00E303A1">
            <w:pPr>
              <w:jc w:val="right"/>
            </w:pPr>
            <w:r>
              <w:rPr>
                <w:sz w:val="24"/>
              </w:rPr>
              <w:t>9,579,556.53</w:t>
            </w:r>
          </w:p>
        </w:tc>
        <w:tc>
          <w:tcPr>
            <w:tcW w:w="1620" w:type="dxa"/>
            <w:vAlign w:val="center"/>
          </w:tcPr>
          <w:p w:rsidR="00605A6D" w:rsidRDefault="00E303A1">
            <w:pPr>
              <w:jc w:val="right"/>
            </w:pPr>
            <w:r>
              <w:rPr>
                <w:sz w:val="24"/>
              </w:rPr>
              <w:t>3.84</w:t>
            </w:r>
          </w:p>
        </w:tc>
      </w:tr>
      <w:tr w:rsidR="00605A6D">
        <w:tc>
          <w:tcPr>
            <w:tcW w:w="869" w:type="dxa"/>
            <w:vAlign w:val="center"/>
          </w:tcPr>
          <w:p w:rsidR="00605A6D" w:rsidRDefault="00E303A1">
            <w:pPr>
              <w:jc w:val="center"/>
            </w:pPr>
            <w:r>
              <w:rPr>
                <w:sz w:val="24"/>
              </w:rPr>
              <w:t>22</w:t>
            </w:r>
          </w:p>
        </w:tc>
        <w:tc>
          <w:tcPr>
            <w:tcW w:w="1650" w:type="dxa"/>
            <w:vAlign w:val="center"/>
          </w:tcPr>
          <w:p w:rsidR="00605A6D" w:rsidRDefault="00E303A1">
            <w:pPr>
              <w:jc w:val="center"/>
            </w:pPr>
            <w:r>
              <w:rPr>
                <w:sz w:val="24"/>
              </w:rPr>
              <w:t>002050</w:t>
            </w:r>
          </w:p>
        </w:tc>
        <w:tc>
          <w:tcPr>
            <w:tcW w:w="1980" w:type="dxa"/>
            <w:vAlign w:val="center"/>
          </w:tcPr>
          <w:p w:rsidR="00605A6D" w:rsidRDefault="00E303A1">
            <w:pPr>
              <w:jc w:val="center"/>
            </w:pPr>
            <w:r>
              <w:rPr>
                <w:sz w:val="24"/>
              </w:rPr>
              <w:t>三花智控</w:t>
            </w:r>
          </w:p>
        </w:tc>
        <w:tc>
          <w:tcPr>
            <w:tcW w:w="2879" w:type="dxa"/>
            <w:vAlign w:val="center"/>
          </w:tcPr>
          <w:p w:rsidR="00605A6D" w:rsidRDefault="00E303A1">
            <w:pPr>
              <w:jc w:val="right"/>
            </w:pPr>
            <w:r>
              <w:rPr>
                <w:sz w:val="24"/>
              </w:rPr>
              <w:t>8,115,113.83</w:t>
            </w:r>
          </w:p>
        </w:tc>
        <w:tc>
          <w:tcPr>
            <w:tcW w:w="1620" w:type="dxa"/>
            <w:vAlign w:val="center"/>
          </w:tcPr>
          <w:p w:rsidR="00605A6D" w:rsidRDefault="00E303A1">
            <w:pPr>
              <w:jc w:val="right"/>
            </w:pPr>
            <w:r>
              <w:rPr>
                <w:sz w:val="24"/>
              </w:rPr>
              <w:t>3.25</w:t>
            </w:r>
          </w:p>
        </w:tc>
      </w:tr>
      <w:tr w:rsidR="00605A6D">
        <w:tc>
          <w:tcPr>
            <w:tcW w:w="869" w:type="dxa"/>
            <w:vAlign w:val="center"/>
          </w:tcPr>
          <w:p w:rsidR="00605A6D" w:rsidRDefault="00E303A1">
            <w:pPr>
              <w:jc w:val="center"/>
            </w:pPr>
            <w:r>
              <w:rPr>
                <w:sz w:val="24"/>
              </w:rPr>
              <w:t>23</w:t>
            </w:r>
          </w:p>
        </w:tc>
        <w:tc>
          <w:tcPr>
            <w:tcW w:w="1650" w:type="dxa"/>
            <w:vAlign w:val="center"/>
          </w:tcPr>
          <w:p w:rsidR="00605A6D" w:rsidRDefault="00E303A1">
            <w:pPr>
              <w:jc w:val="center"/>
            </w:pPr>
            <w:r>
              <w:rPr>
                <w:sz w:val="24"/>
              </w:rPr>
              <w:t>000977</w:t>
            </w:r>
          </w:p>
        </w:tc>
        <w:tc>
          <w:tcPr>
            <w:tcW w:w="1980" w:type="dxa"/>
            <w:vAlign w:val="center"/>
          </w:tcPr>
          <w:p w:rsidR="00605A6D" w:rsidRDefault="00E303A1">
            <w:pPr>
              <w:jc w:val="center"/>
            </w:pPr>
            <w:r>
              <w:rPr>
                <w:sz w:val="24"/>
              </w:rPr>
              <w:t>浪潮信息</w:t>
            </w:r>
          </w:p>
        </w:tc>
        <w:tc>
          <w:tcPr>
            <w:tcW w:w="2879" w:type="dxa"/>
            <w:vAlign w:val="center"/>
          </w:tcPr>
          <w:p w:rsidR="00605A6D" w:rsidRDefault="00E303A1">
            <w:pPr>
              <w:jc w:val="right"/>
            </w:pPr>
            <w:r>
              <w:rPr>
                <w:sz w:val="24"/>
              </w:rPr>
              <w:t>7,690,298.37</w:t>
            </w:r>
          </w:p>
        </w:tc>
        <w:tc>
          <w:tcPr>
            <w:tcW w:w="1620" w:type="dxa"/>
            <w:vAlign w:val="center"/>
          </w:tcPr>
          <w:p w:rsidR="00605A6D" w:rsidRDefault="00E303A1">
            <w:pPr>
              <w:jc w:val="right"/>
            </w:pPr>
            <w:r>
              <w:rPr>
                <w:sz w:val="24"/>
              </w:rPr>
              <w:t>3.08</w:t>
            </w:r>
          </w:p>
        </w:tc>
      </w:tr>
      <w:tr w:rsidR="00605A6D">
        <w:tc>
          <w:tcPr>
            <w:tcW w:w="869" w:type="dxa"/>
            <w:vAlign w:val="center"/>
          </w:tcPr>
          <w:p w:rsidR="00605A6D" w:rsidRDefault="00E303A1">
            <w:pPr>
              <w:jc w:val="center"/>
            </w:pPr>
            <w:r>
              <w:rPr>
                <w:sz w:val="24"/>
              </w:rPr>
              <w:t>24</w:t>
            </w:r>
          </w:p>
        </w:tc>
        <w:tc>
          <w:tcPr>
            <w:tcW w:w="1650" w:type="dxa"/>
            <w:vAlign w:val="center"/>
          </w:tcPr>
          <w:p w:rsidR="00605A6D" w:rsidRDefault="00E303A1">
            <w:pPr>
              <w:jc w:val="center"/>
            </w:pPr>
            <w:r>
              <w:rPr>
                <w:sz w:val="24"/>
              </w:rPr>
              <w:t>300168</w:t>
            </w:r>
          </w:p>
        </w:tc>
        <w:tc>
          <w:tcPr>
            <w:tcW w:w="1980" w:type="dxa"/>
            <w:vAlign w:val="center"/>
          </w:tcPr>
          <w:p w:rsidR="00605A6D" w:rsidRDefault="00E303A1">
            <w:pPr>
              <w:jc w:val="center"/>
            </w:pPr>
            <w:r>
              <w:rPr>
                <w:sz w:val="24"/>
              </w:rPr>
              <w:t>万达信息</w:t>
            </w:r>
          </w:p>
        </w:tc>
        <w:tc>
          <w:tcPr>
            <w:tcW w:w="2879" w:type="dxa"/>
            <w:vAlign w:val="center"/>
          </w:tcPr>
          <w:p w:rsidR="00605A6D" w:rsidRDefault="00E303A1">
            <w:pPr>
              <w:jc w:val="right"/>
            </w:pPr>
            <w:r>
              <w:rPr>
                <w:sz w:val="24"/>
              </w:rPr>
              <w:t>7,282,826.00</w:t>
            </w:r>
          </w:p>
        </w:tc>
        <w:tc>
          <w:tcPr>
            <w:tcW w:w="1620" w:type="dxa"/>
            <w:vAlign w:val="center"/>
          </w:tcPr>
          <w:p w:rsidR="00605A6D" w:rsidRDefault="00E303A1">
            <w:pPr>
              <w:jc w:val="right"/>
            </w:pPr>
            <w:r>
              <w:rPr>
                <w:sz w:val="24"/>
              </w:rPr>
              <w:t>2.92</w:t>
            </w:r>
          </w:p>
        </w:tc>
      </w:tr>
      <w:tr w:rsidR="00605A6D">
        <w:tc>
          <w:tcPr>
            <w:tcW w:w="869" w:type="dxa"/>
            <w:vAlign w:val="center"/>
          </w:tcPr>
          <w:p w:rsidR="00605A6D" w:rsidRDefault="00E303A1">
            <w:pPr>
              <w:jc w:val="center"/>
            </w:pPr>
            <w:r>
              <w:rPr>
                <w:sz w:val="24"/>
              </w:rPr>
              <w:t>25</w:t>
            </w:r>
          </w:p>
        </w:tc>
        <w:tc>
          <w:tcPr>
            <w:tcW w:w="1650" w:type="dxa"/>
            <w:vAlign w:val="center"/>
          </w:tcPr>
          <w:p w:rsidR="00605A6D" w:rsidRDefault="00E303A1">
            <w:pPr>
              <w:jc w:val="center"/>
            </w:pPr>
            <w:r>
              <w:rPr>
                <w:sz w:val="24"/>
              </w:rPr>
              <w:t>002837</w:t>
            </w:r>
          </w:p>
        </w:tc>
        <w:tc>
          <w:tcPr>
            <w:tcW w:w="1980" w:type="dxa"/>
            <w:vAlign w:val="center"/>
          </w:tcPr>
          <w:p w:rsidR="00605A6D" w:rsidRDefault="00E303A1">
            <w:pPr>
              <w:jc w:val="center"/>
            </w:pPr>
            <w:r>
              <w:rPr>
                <w:sz w:val="24"/>
              </w:rPr>
              <w:t>英维克</w:t>
            </w:r>
          </w:p>
        </w:tc>
        <w:tc>
          <w:tcPr>
            <w:tcW w:w="2879" w:type="dxa"/>
            <w:vAlign w:val="center"/>
          </w:tcPr>
          <w:p w:rsidR="00605A6D" w:rsidRDefault="00E303A1">
            <w:pPr>
              <w:jc w:val="right"/>
            </w:pPr>
            <w:r>
              <w:rPr>
                <w:sz w:val="24"/>
              </w:rPr>
              <w:t>7,172,227.00</w:t>
            </w:r>
          </w:p>
        </w:tc>
        <w:tc>
          <w:tcPr>
            <w:tcW w:w="1620" w:type="dxa"/>
            <w:vAlign w:val="center"/>
          </w:tcPr>
          <w:p w:rsidR="00605A6D" w:rsidRDefault="00E303A1">
            <w:pPr>
              <w:jc w:val="right"/>
            </w:pPr>
            <w:r>
              <w:rPr>
                <w:sz w:val="24"/>
              </w:rPr>
              <w:t>2.87</w:t>
            </w:r>
          </w:p>
        </w:tc>
      </w:tr>
      <w:tr w:rsidR="00605A6D">
        <w:tc>
          <w:tcPr>
            <w:tcW w:w="869" w:type="dxa"/>
            <w:vAlign w:val="center"/>
          </w:tcPr>
          <w:p w:rsidR="00605A6D" w:rsidRDefault="00E303A1">
            <w:pPr>
              <w:jc w:val="center"/>
            </w:pPr>
            <w:r>
              <w:rPr>
                <w:sz w:val="24"/>
              </w:rPr>
              <w:t>26</w:t>
            </w:r>
          </w:p>
        </w:tc>
        <w:tc>
          <w:tcPr>
            <w:tcW w:w="1650" w:type="dxa"/>
            <w:vAlign w:val="center"/>
          </w:tcPr>
          <w:p w:rsidR="00605A6D" w:rsidRDefault="00E303A1">
            <w:pPr>
              <w:jc w:val="center"/>
            </w:pPr>
            <w:r>
              <w:rPr>
                <w:sz w:val="24"/>
              </w:rPr>
              <w:t>000568</w:t>
            </w:r>
          </w:p>
        </w:tc>
        <w:tc>
          <w:tcPr>
            <w:tcW w:w="1980" w:type="dxa"/>
            <w:vAlign w:val="center"/>
          </w:tcPr>
          <w:p w:rsidR="00605A6D" w:rsidRDefault="00E303A1">
            <w:pPr>
              <w:jc w:val="center"/>
            </w:pPr>
            <w:r>
              <w:rPr>
                <w:sz w:val="24"/>
              </w:rPr>
              <w:t>泸州老窖</w:t>
            </w:r>
          </w:p>
        </w:tc>
        <w:tc>
          <w:tcPr>
            <w:tcW w:w="2879" w:type="dxa"/>
            <w:vAlign w:val="center"/>
          </w:tcPr>
          <w:p w:rsidR="00605A6D" w:rsidRDefault="00E303A1">
            <w:pPr>
              <w:jc w:val="right"/>
            </w:pPr>
            <w:r>
              <w:rPr>
                <w:sz w:val="24"/>
              </w:rPr>
              <w:t>7,159,113.00</w:t>
            </w:r>
          </w:p>
        </w:tc>
        <w:tc>
          <w:tcPr>
            <w:tcW w:w="1620" w:type="dxa"/>
            <w:vAlign w:val="center"/>
          </w:tcPr>
          <w:p w:rsidR="00605A6D" w:rsidRDefault="00E303A1">
            <w:pPr>
              <w:jc w:val="right"/>
            </w:pPr>
            <w:r>
              <w:rPr>
                <w:sz w:val="24"/>
              </w:rPr>
              <w:t>2.87</w:t>
            </w:r>
          </w:p>
        </w:tc>
      </w:tr>
      <w:tr w:rsidR="00605A6D">
        <w:tc>
          <w:tcPr>
            <w:tcW w:w="869" w:type="dxa"/>
            <w:vAlign w:val="center"/>
          </w:tcPr>
          <w:p w:rsidR="00605A6D" w:rsidRDefault="00E303A1">
            <w:pPr>
              <w:jc w:val="center"/>
            </w:pPr>
            <w:r>
              <w:rPr>
                <w:sz w:val="24"/>
              </w:rPr>
              <w:t>27</w:t>
            </w:r>
          </w:p>
        </w:tc>
        <w:tc>
          <w:tcPr>
            <w:tcW w:w="1650" w:type="dxa"/>
            <w:vAlign w:val="center"/>
          </w:tcPr>
          <w:p w:rsidR="00605A6D" w:rsidRDefault="00E303A1">
            <w:pPr>
              <w:jc w:val="center"/>
            </w:pPr>
            <w:r>
              <w:rPr>
                <w:sz w:val="24"/>
              </w:rPr>
              <w:t>00763.HK</w:t>
            </w:r>
          </w:p>
        </w:tc>
        <w:tc>
          <w:tcPr>
            <w:tcW w:w="1980" w:type="dxa"/>
            <w:vAlign w:val="center"/>
          </w:tcPr>
          <w:p w:rsidR="00605A6D" w:rsidRDefault="00E303A1">
            <w:pPr>
              <w:jc w:val="center"/>
            </w:pPr>
            <w:r>
              <w:rPr>
                <w:sz w:val="24"/>
              </w:rPr>
              <w:t>中兴通讯</w:t>
            </w:r>
          </w:p>
        </w:tc>
        <w:tc>
          <w:tcPr>
            <w:tcW w:w="2879" w:type="dxa"/>
            <w:vAlign w:val="center"/>
          </w:tcPr>
          <w:p w:rsidR="00605A6D" w:rsidRDefault="00E303A1">
            <w:pPr>
              <w:jc w:val="right"/>
            </w:pPr>
            <w:r>
              <w:rPr>
                <w:sz w:val="24"/>
              </w:rPr>
              <w:t>7,147,782.09</w:t>
            </w:r>
          </w:p>
        </w:tc>
        <w:tc>
          <w:tcPr>
            <w:tcW w:w="1620" w:type="dxa"/>
            <w:vAlign w:val="center"/>
          </w:tcPr>
          <w:p w:rsidR="00605A6D" w:rsidRDefault="00E303A1">
            <w:pPr>
              <w:jc w:val="right"/>
            </w:pPr>
            <w:r>
              <w:rPr>
                <w:sz w:val="24"/>
              </w:rPr>
              <w:t>2.86</w:t>
            </w:r>
          </w:p>
        </w:tc>
      </w:tr>
      <w:tr w:rsidR="00605A6D">
        <w:tc>
          <w:tcPr>
            <w:tcW w:w="869" w:type="dxa"/>
            <w:vAlign w:val="center"/>
          </w:tcPr>
          <w:p w:rsidR="00605A6D" w:rsidRDefault="00E303A1">
            <w:pPr>
              <w:jc w:val="center"/>
            </w:pPr>
            <w:r>
              <w:rPr>
                <w:sz w:val="24"/>
              </w:rPr>
              <w:t>28</w:t>
            </w:r>
          </w:p>
        </w:tc>
        <w:tc>
          <w:tcPr>
            <w:tcW w:w="1650" w:type="dxa"/>
            <w:vAlign w:val="center"/>
          </w:tcPr>
          <w:p w:rsidR="00605A6D" w:rsidRDefault="00E303A1">
            <w:pPr>
              <w:jc w:val="center"/>
            </w:pPr>
            <w:r>
              <w:rPr>
                <w:sz w:val="24"/>
              </w:rPr>
              <w:t>603019</w:t>
            </w:r>
          </w:p>
        </w:tc>
        <w:tc>
          <w:tcPr>
            <w:tcW w:w="1980" w:type="dxa"/>
            <w:vAlign w:val="center"/>
          </w:tcPr>
          <w:p w:rsidR="00605A6D" w:rsidRDefault="00E303A1">
            <w:pPr>
              <w:jc w:val="center"/>
            </w:pPr>
            <w:r>
              <w:rPr>
                <w:sz w:val="24"/>
              </w:rPr>
              <w:t>中科曙光</w:t>
            </w:r>
          </w:p>
        </w:tc>
        <w:tc>
          <w:tcPr>
            <w:tcW w:w="2879" w:type="dxa"/>
            <w:vAlign w:val="center"/>
          </w:tcPr>
          <w:p w:rsidR="00605A6D" w:rsidRDefault="00E303A1">
            <w:pPr>
              <w:jc w:val="right"/>
            </w:pPr>
            <w:r>
              <w:rPr>
                <w:sz w:val="24"/>
              </w:rPr>
              <w:t>7,120,356.57</w:t>
            </w:r>
          </w:p>
        </w:tc>
        <w:tc>
          <w:tcPr>
            <w:tcW w:w="1620" w:type="dxa"/>
            <w:vAlign w:val="center"/>
          </w:tcPr>
          <w:p w:rsidR="00605A6D" w:rsidRDefault="00E303A1">
            <w:pPr>
              <w:jc w:val="right"/>
            </w:pPr>
            <w:r>
              <w:rPr>
                <w:sz w:val="24"/>
              </w:rPr>
              <w:t>2.85</w:t>
            </w:r>
          </w:p>
        </w:tc>
      </w:tr>
      <w:tr w:rsidR="00605A6D">
        <w:tc>
          <w:tcPr>
            <w:tcW w:w="869" w:type="dxa"/>
            <w:vAlign w:val="center"/>
          </w:tcPr>
          <w:p w:rsidR="00605A6D" w:rsidRDefault="00E303A1">
            <w:pPr>
              <w:jc w:val="center"/>
            </w:pPr>
            <w:r>
              <w:rPr>
                <w:sz w:val="24"/>
              </w:rPr>
              <w:t>29</w:t>
            </w:r>
          </w:p>
        </w:tc>
        <w:tc>
          <w:tcPr>
            <w:tcW w:w="1650" w:type="dxa"/>
            <w:vAlign w:val="center"/>
          </w:tcPr>
          <w:p w:rsidR="00605A6D" w:rsidRDefault="00E303A1">
            <w:pPr>
              <w:jc w:val="center"/>
            </w:pPr>
            <w:r>
              <w:rPr>
                <w:sz w:val="24"/>
              </w:rPr>
              <w:t>600036</w:t>
            </w:r>
          </w:p>
        </w:tc>
        <w:tc>
          <w:tcPr>
            <w:tcW w:w="1980" w:type="dxa"/>
            <w:vAlign w:val="center"/>
          </w:tcPr>
          <w:p w:rsidR="00605A6D" w:rsidRDefault="00E303A1">
            <w:pPr>
              <w:jc w:val="center"/>
            </w:pPr>
            <w:r>
              <w:rPr>
                <w:sz w:val="24"/>
              </w:rPr>
              <w:t>招商银行</w:t>
            </w:r>
          </w:p>
        </w:tc>
        <w:tc>
          <w:tcPr>
            <w:tcW w:w="2879" w:type="dxa"/>
            <w:vAlign w:val="center"/>
          </w:tcPr>
          <w:p w:rsidR="00605A6D" w:rsidRDefault="00E303A1">
            <w:pPr>
              <w:jc w:val="right"/>
            </w:pPr>
            <w:r>
              <w:rPr>
                <w:sz w:val="24"/>
              </w:rPr>
              <w:t>6,760,132.00</w:t>
            </w:r>
          </w:p>
        </w:tc>
        <w:tc>
          <w:tcPr>
            <w:tcW w:w="1620" w:type="dxa"/>
            <w:vAlign w:val="center"/>
          </w:tcPr>
          <w:p w:rsidR="00605A6D" w:rsidRDefault="00E303A1">
            <w:pPr>
              <w:jc w:val="right"/>
            </w:pPr>
            <w:r>
              <w:rPr>
                <w:sz w:val="24"/>
              </w:rPr>
              <w:t>2.71</w:t>
            </w:r>
          </w:p>
        </w:tc>
      </w:tr>
      <w:tr w:rsidR="00605A6D">
        <w:tc>
          <w:tcPr>
            <w:tcW w:w="869" w:type="dxa"/>
            <w:vAlign w:val="center"/>
          </w:tcPr>
          <w:p w:rsidR="00605A6D" w:rsidRDefault="00E303A1">
            <w:pPr>
              <w:jc w:val="center"/>
            </w:pPr>
            <w:r>
              <w:rPr>
                <w:sz w:val="24"/>
              </w:rPr>
              <w:t>30</w:t>
            </w:r>
          </w:p>
        </w:tc>
        <w:tc>
          <w:tcPr>
            <w:tcW w:w="1650" w:type="dxa"/>
            <w:vAlign w:val="center"/>
          </w:tcPr>
          <w:p w:rsidR="00605A6D" w:rsidRDefault="00E303A1">
            <w:pPr>
              <w:jc w:val="center"/>
            </w:pPr>
            <w:r>
              <w:rPr>
                <w:sz w:val="24"/>
              </w:rPr>
              <w:t>002027</w:t>
            </w:r>
          </w:p>
        </w:tc>
        <w:tc>
          <w:tcPr>
            <w:tcW w:w="1980" w:type="dxa"/>
            <w:vAlign w:val="center"/>
          </w:tcPr>
          <w:p w:rsidR="00605A6D" w:rsidRDefault="00E303A1">
            <w:pPr>
              <w:jc w:val="center"/>
            </w:pPr>
            <w:r>
              <w:rPr>
                <w:sz w:val="24"/>
              </w:rPr>
              <w:t>分众传媒</w:t>
            </w:r>
          </w:p>
        </w:tc>
        <w:tc>
          <w:tcPr>
            <w:tcW w:w="2879" w:type="dxa"/>
            <w:vAlign w:val="center"/>
          </w:tcPr>
          <w:p w:rsidR="00605A6D" w:rsidRDefault="00E303A1">
            <w:pPr>
              <w:jc w:val="right"/>
            </w:pPr>
            <w:r>
              <w:rPr>
                <w:sz w:val="24"/>
              </w:rPr>
              <w:t>6,202,355.40</w:t>
            </w:r>
          </w:p>
        </w:tc>
        <w:tc>
          <w:tcPr>
            <w:tcW w:w="1620" w:type="dxa"/>
            <w:vAlign w:val="center"/>
          </w:tcPr>
          <w:p w:rsidR="00605A6D" w:rsidRDefault="00E303A1">
            <w:pPr>
              <w:jc w:val="right"/>
            </w:pPr>
            <w:r>
              <w:rPr>
                <w:sz w:val="24"/>
              </w:rPr>
              <w:t>2.48</w:t>
            </w:r>
          </w:p>
        </w:tc>
      </w:tr>
      <w:tr w:rsidR="00605A6D">
        <w:tc>
          <w:tcPr>
            <w:tcW w:w="869" w:type="dxa"/>
            <w:vAlign w:val="center"/>
          </w:tcPr>
          <w:p w:rsidR="00605A6D" w:rsidRDefault="00E303A1">
            <w:pPr>
              <w:jc w:val="center"/>
            </w:pPr>
            <w:r>
              <w:rPr>
                <w:sz w:val="24"/>
              </w:rPr>
              <w:t>31</w:t>
            </w:r>
          </w:p>
        </w:tc>
        <w:tc>
          <w:tcPr>
            <w:tcW w:w="1650" w:type="dxa"/>
            <w:vAlign w:val="center"/>
          </w:tcPr>
          <w:p w:rsidR="00605A6D" w:rsidRDefault="00E303A1">
            <w:pPr>
              <w:jc w:val="center"/>
            </w:pPr>
            <w:r>
              <w:rPr>
                <w:sz w:val="24"/>
              </w:rPr>
              <w:t>300450</w:t>
            </w:r>
          </w:p>
        </w:tc>
        <w:tc>
          <w:tcPr>
            <w:tcW w:w="1980" w:type="dxa"/>
            <w:vAlign w:val="center"/>
          </w:tcPr>
          <w:p w:rsidR="00605A6D" w:rsidRDefault="00E303A1">
            <w:pPr>
              <w:jc w:val="center"/>
            </w:pPr>
            <w:r>
              <w:rPr>
                <w:sz w:val="24"/>
              </w:rPr>
              <w:t>先导智能</w:t>
            </w:r>
          </w:p>
        </w:tc>
        <w:tc>
          <w:tcPr>
            <w:tcW w:w="2879" w:type="dxa"/>
            <w:vAlign w:val="center"/>
          </w:tcPr>
          <w:p w:rsidR="00605A6D" w:rsidRDefault="00E303A1">
            <w:pPr>
              <w:jc w:val="right"/>
            </w:pPr>
            <w:r>
              <w:rPr>
                <w:sz w:val="24"/>
              </w:rPr>
              <w:t>6,067,777.18</w:t>
            </w:r>
          </w:p>
        </w:tc>
        <w:tc>
          <w:tcPr>
            <w:tcW w:w="1620" w:type="dxa"/>
            <w:vAlign w:val="center"/>
          </w:tcPr>
          <w:p w:rsidR="00605A6D" w:rsidRDefault="00E303A1">
            <w:pPr>
              <w:jc w:val="right"/>
            </w:pPr>
            <w:r>
              <w:rPr>
                <w:sz w:val="24"/>
              </w:rPr>
              <w:t>2.43</w:t>
            </w:r>
          </w:p>
        </w:tc>
      </w:tr>
      <w:tr w:rsidR="00605A6D">
        <w:tc>
          <w:tcPr>
            <w:tcW w:w="869" w:type="dxa"/>
            <w:vAlign w:val="center"/>
          </w:tcPr>
          <w:p w:rsidR="00605A6D" w:rsidRDefault="00E303A1">
            <w:pPr>
              <w:jc w:val="center"/>
            </w:pPr>
            <w:r>
              <w:rPr>
                <w:sz w:val="24"/>
              </w:rPr>
              <w:t>32</w:t>
            </w:r>
          </w:p>
        </w:tc>
        <w:tc>
          <w:tcPr>
            <w:tcW w:w="1650" w:type="dxa"/>
            <w:vAlign w:val="center"/>
          </w:tcPr>
          <w:p w:rsidR="00605A6D" w:rsidRDefault="00E303A1">
            <w:pPr>
              <w:jc w:val="center"/>
            </w:pPr>
            <w:r>
              <w:rPr>
                <w:sz w:val="24"/>
              </w:rPr>
              <w:t>600884</w:t>
            </w:r>
          </w:p>
        </w:tc>
        <w:tc>
          <w:tcPr>
            <w:tcW w:w="1980" w:type="dxa"/>
            <w:vAlign w:val="center"/>
          </w:tcPr>
          <w:p w:rsidR="00605A6D" w:rsidRDefault="00E303A1">
            <w:pPr>
              <w:jc w:val="center"/>
            </w:pPr>
            <w:r>
              <w:rPr>
                <w:sz w:val="24"/>
              </w:rPr>
              <w:t>杉杉股份</w:t>
            </w:r>
          </w:p>
        </w:tc>
        <w:tc>
          <w:tcPr>
            <w:tcW w:w="2879" w:type="dxa"/>
            <w:vAlign w:val="center"/>
          </w:tcPr>
          <w:p w:rsidR="00605A6D" w:rsidRDefault="00E303A1">
            <w:pPr>
              <w:jc w:val="right"/>
            </w:pPr>
            <w:r>
              <w:rPr>
                <w:sz w:val="24"/>
              </w:rPr>
              <w:t>5,959,200.15</w:t>
            </w:r>
          </w:p>
        </w:tc>
        <w:tc>
          <w:tcPr>
            <w:tcW w:w="1620" w:type="dxa"/>
            <w:vAlign w:val="center"/>
          </w:tcPr>
          <w:p w:rsidR="00605A6D" w:rsidRDefault="00E303A1">
            <w:pPr>
              <w:jc w:val="right"/>
            </w:pPr>
            <w:r>
              <w:rPr>
                <w:sz w:val="24"/>
              </w:rPr>
              <w:t>2.39</w:t>
            </w:r>
          </w:p>
        </w:tc>
      </w:tr>
      <w:tr w:rsidR="00605A6D">
        <w:tc>
          <w:tcPr>
            <w:tcW w:w="869" w:type="dxa"/>
            <w:vAlign w:val="center"/>
          </w:tcPr>
          <w:p w:rsidR="00605A6D" w:rsidRDefault="00E303A1">
            <w:pPr>
              <w:jc w:val="center"/>
            </w:pPr>
            <w:r>
              <w:rPr>
                <w:sz w:val="24"/>
              </w:rPr>
              <w:t>33</w:t>
            </w:r>
          </w:p>
        </w:tc>
        <w:tc>
          <w:tcPr>
            <w:tcW w:w="1650" w:type="dxa"/>
            <w:vAlign w:val="center"/>
          </w:tcPr>
          <w:p w:rsidR="00605A6D" w:rsidRDefault="00E303A1">
            <w:pPr>
              <w:jc w:val="center"/>
            </w:pPr>
            <w:r>
              <w:rPr>
                <w:sz w:val="24"/>
              </w:rPr>
              <w:t>01918.HK</w:t>
            </w:r>
          </w:p>
        </w:tc>
        <w:tc>
          <w:tcPr>
            <w:tcW w:w="1980" w:type="dxa"/>
            <w:vAlign w:val="center"/>
          </w:tcPr>
          <w:p w:rsidR="00605A6D" w:rsidRDefault="00E303A1">
            <w:pPr>
              <w:jc w:val="center"/>
            </w:pPr>
            <w:r>
              <w:rPr>
                <w:sz w:val="24"/>
              </w:rPr>
              <w:t>融创中国</w:t>
            </w:r>
          </w:p>
        </w:tc>
        <w:tc>
          <w:tcPr>
            <w:tcW w:w="2879" w:type="dxa"/>
            <w:vAlign w:val="center"/>
          </w:tcPr>
          <w:p w:rsidR="00605A6D" w:rsidRDefault="00E303A1">
            <w:pPr>
              <w:jc w:val="right"/>
            </w:pPr>
            <w:r>
              <w:rPr>
                <w:sz w:val="24"/>
              </w:rPr>
              <w:t>5,883,025.45</w:t>
            </w:r>
          </w:p>
        </w:tc>
        <w:tc>
          <w:tcPr>
            <w:tcW w:w="1620" w:type="dxa"/>
            <w:vAlign w:val="center"/>
          </w:tcPr>
          <w:p w:rsidR="00605A6D" w:rsidRDefault="00E303A1">
            <w:pPr>
              <w:jc w:val="right"/>
            </w:pPr>
            <w:r>
              <w:rPr>
                <w:sz w:val="24"/>
              </w:rPr>
              <w:t>2.36</w:t>
            </w:r>
          </w:p>
        </w:tc>
      </w:tr>
      <w:tr w:rsidR="00605A6D">
        <w:tc>
          <w:tcPr>
            <w:tcW w:w="869" w:type="dxa"/>
            <w:vAlign w:val="center"/>
          </w:tcPr>
          <w:p w:rsidR="00605A6D" w:rsidRDefault="00E303A1">
            <w:pPr>
              <w:jc w:val="center"/>
            </w:pPr>
            <w:r>
              <w:rPr>
                <w:sz w:val="24"/>
              </w:rPr>
              <w:t>34</w:t>
            </w:r>
          </w:p>
        </w:tc>
        <w:tc>
          <w:tcPr>
            <w:tcW w:w="1650" w:type="dxa"/>
            <w:vAlign w:val="center"/>
          </w:tcPr>
          <w:p w:rsidR="00605A6D" w:rsidRDefault="00E303A1">
            <w:pPr>
              <w:jc w:val="center"/>
            </w:pPr>
            <w:r>
              <w:rPr>
                <w:sz w:val="24"/>
              </w:rPr>
              <w:t>01109.HK</w:t>
            </w:r>
          </w:p>
        </w:tc>
        <w:tc>
          <w:tcPr>
            <w:tcW w:w="1980" w:type="dxa"/>
            <w:vAlign w:val="center"/>
          </w:tcPr>
          <w:p w:rsidR="00605A6D" w:rsidRDefault="00E303A1">
            <w:pPr>
              <w:jc w:val="center"/>
            </w:pPr>
            <w:r>
              <w:rPr>
                <w:sz w:val="24"/>
              </w:rPr>
              <w:t>华润置地</w:t>
            </w:r>
          </w:p>
        </w:tc>
        <w:tc>
          <w:tcPr>
            <w:tcW w:w="2879" w:type="dxa"/>
            <w:vAlign w:val="center"/>
          </w:tcPr>
          <w:p w:rsidR="00605A6D" w:rsidRDefault="00E303A1">
            <w:pPr>
              <w:jc w:val="right"/>
            </w:pPr>
            <w:r>
              <w:rPr>
                <w:sz w:val="24"/>
              </w:rPr>
              <w:t>5,677,845.00</w:t>
            </w:r>
          </w:p>
        </w:tc>
        <w:tc>
          <w:tcPr>
            <w:tcW w:w="1620" w:type="dxa"/>
            <w:vAlign w:val="center"/>
          </w:tcPr>
          <w:p w:rsidR="00605A6D" w:rsidRDefault="00E303A1">
            <w:pPr>
              <w:jc w:val="right"/>
            </w:pPr>
            <w:r>
              <w:rPr>
                <w:sz w:val="24"/>
              </w:rPr>
              <w:t>2.27</w:t>
            </w:r>
          </w:p>
        </w:tc>
      </w:tr>
      <w:tr w:rsidR="00605A6D">
        <w:tc>
          <w:tcPr>
            <w:tcW w:w="869" w:type="dxa"/>
            <w:vAlign w:val="center"/>
          </w:tcPr>
          <w:p w:rsidR="00605A6D" w:rsidRDefault="00E303A1">
            <w:pPr>
              <w:jc w:val="center"/>
            </w:pPr>
            <w:r>
              <w:rPr>
                <w:sz w:val="24"/>
              </w:rPr>
              <w:t>35</w:t>
            </w:r>
          </w:p>
        </w:tc>
        <w:tc>
          <w:tcPr>
            <w:tcW w:w="1650" w:type="dxa"/>
            <w:vAlign w:val="center"/>
          </w:tcPr>
          <w:p w:rsidR="00605A6D" w:rsidRDefault="00E303A1">
            <w:pPr>
              <w:jc w:val="center"/>
            </w:pPr>
            <w:r>
              <w:rPr>
                <w:sz w:val="24"/>
              </w:rPr>
              <w:t>02400.HK</w:t>
            </w:r>
          </w:p>
        </w:tc>
        <w:tc>
          <w:tcPr>
            <w:tcW w:w="1980" w:type="dxa"/>
            <w:vAlign w:val="center"/>
          </w:tcPr>
          <w:p w:rsidR="00605A6D" w:rsidRDefault="00E303A1">
            <w:pPr>
              <w:jc w:val="center"/>
            </w:pPr>
            <w:r>
              <w:rPr>
                <w:sz w:val="24"/>
              </w:rPr>
              <w:t>心动公司</w:t>
            </w:r>
          </w:p>
        </w:tc>
        <w:tc>
          <w:tcPr>
            <w:tcW w:w="2879" w:type="dxa"/>
            <w:vAlign w:val="center"/>
          </w:tcPr>
          <w:p w:rsidR="00605A6D" w:rsidRDefault="00E303A1">
            <w:pPr>
              <w:jc w:val="right"/>
            </w:pPr>
            <w:r>
              <w:rPr>
                <w:sz w:val="24"/>
              </w:rPr>
              <w:t>5,617,857.84</w:t>
            </w:r>
          </w:p>
        </w:tc>
        <w:tc>
          <w:tcPr>
            <w:tcW w:w="1620" w:type="dxa"/>
            <w:vAlign w:val="center"/>
          </w:tcPr>
          <w:p w:rsidR="00605A6D" w:rsidRDefault="00E303A1">
            <w:pPr>
              <w:jc w:val="right"/>
            </w:pPr>
            <w:r>
              <w:rPr>
                <w:sz w:val="24"/>
              </w:rPr>
              <w:t>2.25</w:t>
            </w:r>
          </w:p>
        </w:tc>
      </w:tr>
      <w:tr w:rsidR="00605A6D">
        <w:tc>
          <w:tcPr>
            <w:tcW w:w="869" w:type="dxa"/>
            <w:vAlign w:val="center"/>
          </w:tcPr>
          <w:p w:rsidR="00605A6D" w:rsidRDefault="00E303A1">
            <w:pPr>
              <w:jc w:val="center"/>
            </w:pPr>
            <w:r>
              <w:rPr>
                <w:sz w:val="24"/>
              </w:rPr>
              <w:t>36</w:t>
            </w:r>
          </w:p>
        </w:tc>
        <w:tc>
          <w:tcPr>
            <w:tcW w:w="1650" w:type="dxa"/>
            <w:vAlign w:val="center"/>
          </w:tcPr>
          <w:p w:rsidR="00605A6D" w:rsidRDefault="00E303A1">
            <w:pPr>
              <w:jc w:val="center"/>
            </w:pPr>
            <w:r>
              <w:rPr>
                <w:sz w:val="24"/>
              </w:rPr>
              <w:t>01347.HK</w:t>
            </w:r>
          </w:p>
        </w:tc>
        <w:tc>
          <w:tcPr>
            <w:tcW w:w="1980" w:type="dxa"/>
            <w:vAlign w:val="center"/>
          </w:tcPr>
          <w:p w:rsidR="00605A6D" w:rsidRDefault="00E303A1">
            <w:pPr>
              <w:jc w:val="center"/>
            </w:pPr>
            <w:r>
              <w:rPr>
                <w:sz w:val="24"/>
              </w:rPr>
              <w:t>华虹半导体</w:t>
            </w:r>
          </w:p>
        </w:tc>
        <w:tc>
          <w:tcPr>
            <w:tcW w:w="2879" w:type="dxa"/>
            <w:vAlign w:val="center"/>
          </w:tcPr>
          <w:p w:rsidR="00605A6D" w:rsidRDefault="00E303A1">
            <w:pPr>
              <w:jc w:val="right"/>
            </w:pPr>
            <w:r>
              <w:rPr>
                <w:sz w:val="24"/>
              </w:rPr>
              <w:t>5,501,479.33</w:t>
            </w:r>
          </w:p>
        </w:tc>
        <w:tc>
          <w:tcPr>
            <w:tcW w:w="1620" w:type="dxa"/>
            <w:vAlign w:val="center"/>
          </w:tcPr>
          <w:p w:rsidR="00605A6D" w:rsidRDefault="00E303A1">
            <w:pPr>
              <w:jc w:val="right"/>
            </w:pPr>
            <w:r>
              <w:rPr>
                <w:sz w:val="24"/>
              </w:rPr>
              <w:t>2.20</w:t>
            </w:r>
          </w:p>
        </w:tc>
      </w:tr>
      <w:tr w:rsidR="00605A6D">
        <w:tc>
          <w:tcPr>
            <w:tcW w:w="869" w:type="dxa"/>
            <w:vAlign w:val="center"/>
          </w:tcPr>
          <w:p w:rsidR="00605A6D" w:rsidRDefault="00E303A1">
            <w:pPr>
              <w:jc w:val="center"/>
            </w:pPr>
            <w:r>
              <w:rPr>
                <w:sz w:val="24"/>
              </w:rPr>
              <w:t>37</w:t>
            </w:r>
          </w:p>
        </w:tc>
        <w:tc>
          <w:tcPr>
            <w:tcW w:w="1650" w:type="dxa"/>
            <w:vAlign w:val="center"/>
          </w:tcPr>
          <w:p w:rsidR="00605A6D" w:rsidRDefault="00E303A1">
            <w:pPr>
              <w:jc w:val="center"/>
            </w:pPr>
            <w:r>
              <w:rPr>
                <w:sz w:val="24"/>
              </w:rPr>
              <w:t>002602</w:t>
            </w:r>
          </w:p>
        </w:tc>
        <w:tc>
          <w:tcPr>
            <w:tcW w:w="1980" w:type="dxa"/>
            <w:vAlign w:val="center"/>
          </w:tcPr>
          <w:p w:rsidR="00605A6D" w:rsidRDefault="00E303A1">
            <w:pPr>
              <w:jc w:val="center"/>
            </w:pPr>
            <w:r>
              <w:rPr>
                <w:sz w:val="24"/>
              </w:rPr>
              <w:t>世纪华通</w:t>
            </w:r>
          </w:p>
        </w:tc>
        <w:tc>
          <w:tcPr>
            <w:tcW w:w="2879" w:type="dxa"/>
            <w:vAlign w:val="center"/>
          </w:tcPr>
          <w:p w:rsidR="00605A6D" w:rsidRDefault="00E303A1">
            <w:pPr>
              <w:jc w:val="right"/>
            </w:pPr>
            <w:r>
              <w:rPr>
                <w:sz w:val="24"/>
              </w:rPr>
              <w:t>5,402,382.89</w:t>
            </w:r>
          </w:p>
        </w:tc>
        <w:tc>
          <w:tcPr>
            <w:tcW w:w="1620" w:type="dxa"/>
            <w:vAlign w:val="center"/>
          </w:tcPr>
          <w:p w:rsidR="00605A6D" w:rsidRDefault="00E303A1">
            <w:pPr>
              <w:jc w:val="right"/>
            </w:pPr>
            <w:r>
              <w:rPr>
                <w:sz w:val="24"/>
              </w:rPr>
              <w:t>2.16</w:t>
            </w:r>
          </w:p>
        </w:tc>
      </w:tr>
      <w:tr w:rsidR="00605A6D">
        <w:tc>
          <w:tcPr>
            <w:tcW w:w="869" w:type="dxa"/>
            <w:vAlign w:val="center"/>
          </w:tcPr>
          <w:p w:rsidR="00605A6D" w:rsidRDefault="00E303A1">
            <w:pPr>
              <w:jc w:val="center"/>
            </w:pPr>
            <w:r>
              <w:rPr>
                <w:sz w:val="24"/>
              </w:rPr>
              <w:t>38</w:t>
            </w:r>
          </w:p>
        </w:tc>
        <w:tc>
          <w:tcPr>
            <w:tcW w:w="1650" w:type="dxa"/>
            <w:vAlign w:val="center"/>
          </w:tcPr>
          <w:p w:rsidR="00605A6D" w:rsidRDefault="00E303A1">
            <w:pPr>
              <w:jc w:val="center"/>
            </w:pPr>
            <w:r>
              <w:rPr>
                <w:sz w:val="24"/>
              </w:rPr>
              <w:t>002410</w:t>
            </w:r>
          </w:p>
        </w:tc>
        <w:tc>
          <w:tcPr>
            <w:tcW w:w="1980" w:type="dxa"/>
            <w:vAlign w:val="center"/>
          </w:tcPr>
          <w:p w:rsidR="00605A6D" w:rsidRDefault="00E303A1">
            <w:pPr>
              <w:jc w:val="center"/>
            </w:pPr>
            <w:r>
              <w:rPr>
                <w:sz w:val="24"/>
              </w:rPr>
              <w:t>广联达</w:t>
            </w:r>
          </w:p>
        </w:tc>
        <w:tc>
          <w:tcPr>
            <w:tcW w:w="2879" w:type="dxa"/>
            <w:vAlign w:val="center"/>
          </w:tcPr>
          <w:p w:rsidR="00605A6D" w:rsidRDefault="00E303A1">
            <w:pPr>
              <w:jc w:val="right"/>
            </w:pPr>
            <w:r>
              <w:rPr>
                <w:sz w:val="24"/>
              </w:rPr>
              <w:t>5,243,288.00</w:t>
            </w:r>
          </w:p>
        </w:tc>
        <w:tc>
          <w:tcPr>
            <w:tcW w:w="1620" w:type="dxa"/>
            <w:vAlign w:val="center"/>
          </w:tcPr>
          <w:p w:rsidR="00605A6D" w:rsidRDefault="00E303A1">
            <w:pPr>
              <w:jc w:val="right"/>
            </w:pPr>
            <w:r>
              <w:rPr>
                <w:sz w:val="24"/>
              </w:rPr>
              <w:t>2.10</w:t>
            </w:r>
          </w:p>
        </w:tc>
      </w:tr>
      <w:tr w:rsidR="00605A6D">
        <w:tc>
          <w:tcPr>
            <w:tcW w:w="869" w:type="dxa"/>
            <w:vAlign w:val="center"/>
          </w:tcPr>
          <w:p w:rsidR="00605A6D" w:rsidRDefault="00E303A1">
            <w:pPr>
              <w:jc w:val="center"/>
            </w:pPr>
            <w:r>
              <w:rPr>
                <w:sz w:val="24"/>
              </w:rPr>
              <w:t>39</w:t>
            </w:r>
          </w:p>
        </w:tc>
        <w:tc>
          <w:tcPr>
            <w:tcW w:w="1650" w:type="dxa"/>
            <w:vAlign w:val="center"/>
          </w:tcPr>
          <w:p w:rsidR="00605A6D" w:rsidRDefault="00E303A1">
            <w:pPr>
              <w:jc w:val="center"/>
            </w:pPr>
            <w:r>
              <w:rPr>
                <w:sz w:val="24"/>
              </w:rPr>
              <w:t>603259</w:t>
            </w:r>
          </w:p>
        </w:tc>
        <w:tc>
          <w:tcPr>
            <w:tcW w:w="1980" w:type="dxa"/>
            <w:vAlign w:val="center"/>
          </w:tcPr>
          <w:p w:rsidR="00605A6D" w:rsidRDefault="00E303A1">
            <w:pPr>
              <w:jc w:val="center"/>
            </w:pPr>
            <w:r>
              <w:rPr>
                <w:sz w:val="24"/>
              </w:rPr>
              <w:t>药明康德</w:t>
            </w:r>
          </w:p>
        </w:tc>
        <w:tc>
          <w:tcPr>
            <w:tcW w:w="2879" w:type="dxa"/>
            <w:vAlign w:val="center"/>
          </w:tcPr>
          <w:p w:rsidR="00605A6D" w:rsidRDefault="00E303A1">
            <w:pPr>
              <w:jc w:val="right"/>
            </w:pPr>
            <w:r>
              <w:rPr>
                <w:sz w:val="24"/>
              </w:rPr>
              <w:t>5,224,932.00</w:t>
            </w:r>
          </w:p>
        </w:tc>
        <w:tc>
          <w:tcPr>
            <w:tcW w:w="1620" w:type="dxa"/>
            <w:vAlign w:val="center"/>
          </w:tcPr>
          <w:p w:rsidR="00605A6D" w:rsidRDefault="00E303A1">
            <w:pPr>
              <w:jc w:val="right"/>
            </w:pPr>
            <w:r>
              <w:rPr>
                <w:sz w:val="24"/>
              </w:rPr>
              <w:t>2.09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605A6D">
        <w:tc>
          <w:tcPr>
            <w:tcW w:w="869" w:type="dxa"/>
            <w:vAlign w:val="center"/>
          </w:tcPr>
          <w:p w:rsidR="00605A6D" w:rsidRDefault="00E303A1">
            <w:pPr>
              <w:jc w:val="center"/>
            </w:pPr>
            <w:r>
              <w:rPr>
                <w:color w:val="000000"/>
                <w:sz w:val="24"/>
              </w:rPr>
              <w:t>1</w:t>
            </w:r>
          </w:p>
        </w:tc>
        <w:tc>
          <w:tcPr>
            <w:tcW w:w="1650" w:type="dxa"/>
            <w:vAlign w:val="center"/>
          </w:tcPr>
          <w:p w:rsidR="00605A6D" w:rsidRDefault="00E303A1">
            <w:pPr>
              <w:jc w:val="center"/>
            </w:pPr>
            <w:r>
              <w:rPr>
                <w:color w:val="000000"/>
                <w:sz w:val="24"/>
              </w:rPr>
              <w:t>603986</w:t>
            </w:r>
          </w:p>
        </w:tc>
        <w:tc>
          <w:tcPr>
            <w:tcW w:w="1980" w:type="dxa"/>
            <w:vAlign w:val="center"/>
          </w:tcPr>
          <w:p w:rsidR="00605A6D" w:rsidRDefault="00E303A1">
            <w:pPr>
              <w:jc w:val="center"/>
            </w:pPr>
            <w:r>
              <w:rPr>
                <w:color w:val="000000"/>
                <w:sz w:val="24"/>
              </w:rPr>
              <w:t>兆易创新</w:t>
            </w:r>
          </w:p>
        </w:tc>
        <w:tc>
          <w:tcPr>
            <w:tcW w:w="2879" w:type="dxa"/>
            <w:vAlign w:val="center"/>
          </w:tcPr>
          <w:p w:rsidR="00605A6D" w:rsidRDefault="00E303A1">
            <w:pPr>
              <w:jc w:val="right"/>
            </w:pPr>
            <w:r>
              <w:rPr>
                <w:color w:val="000000"/>
                <w:sz w:val="24"/>
              </w:rPr>
              <w:t>12,980,092.85</w:t>
            </w:r>
          </w:p>
        </w:tc>
        <w:tc>
          <w:tcPr>
            <w:tcW w:w="1620" w:type="dxa"/>
            <w:vAlign w:val="center"/>
          </w:tcPr>
          <w:p w:rsidR="00605A6D" w:rsidRDefault="00E303A1">
            <w:pPr>
              <w:jc w:val="right"/>
            </w:pPr>
            <w:r>
              <w:rPr>
                <w:color w:val="000000"/>
                <w:sz w:val="24"/>
              </w:rPr>
              <w:t>5.20</w:t>
            </w:r>
          </w:p>
        </w:tc>
      </w:tr>
      <w:tr w:rsidR="00605A6D">
        <w:tc>
          <w:tcPr>
            <w:tcW w:w="869" w:type="dxa"/>
            <w:vAlign w:val="center"/>
          </w:tcPr>
          <w:p w:rsidR="00605A6D" w:rsidRDefault="00E303A1">
            <w:pPr>
              <w:jc w:val="center"/>
            </w:pPr>
            <w:r>
              <w:rPr>
                <w:color w:val="000000"/>
                <w:sz w:val="24"/>
              </w:rPr>
              <w:lastRenderedPageBreak/>
              <w:t>2</w:t>
            </w:r>
          </w:p>
        </w:tc>
        <w:tc>
          <w:tcPr>
            <w:tcW w:w="1650" w:type="dxa"/>
            <w:vAlign w:val="center"/>
          </w:tcPr>
          <w:p w:rsidR="00605A6D" w:rsidRDefault="00E303A1">
            <w:pPr>
              <w:jc w:val="center"/>
            </w:pPr>
            <w:r>
              <w:rPr>
                <w:color w:val="000000"/>
                <w:sz w:val="24"/>
              </w:rPr>
              <w:t>300078</w:t>
            </w:r>
          </w:p>
        </w:tc>
        <w:tc>
          <w:tcPr>
            <w:tcW w:w="1980" w:type="dxa"/>
            <w:vAlign w:val="center"/>
          </w:tcPr>
          <w:p w:rsidR="00605A6D" w:rsidRDefault="00E303A1">
            <w:pPr>
              <w:jc w:val="center"/>
            </w:pPr>
            <w:r>
              <w:rPr>
                <w:color w:val="000000"/>
                <w:sz w:val="24"/>
              </w:rPr>
              <w:t>思创医惠</w:t>
            </w:r>
          </w:p>
        </w:tc>
        <w:tc>
          <w:tcPr>
            <w:tcW w:w="2879" w:type="dxa"/>
            <w:vAlign w:val="center"/>
          </w:tcPr>
          <w:p w:rsidR="00605A6D" w:rsidRDefault="00E303A1">
            <w:pPr>
              <w:jc w:val="right"/>
            </w:pPr>
            <w:r>
              <w:rPr>
                <w:color w:val="000000"/>
                <w:sz w:val="24"/>
              </w:rPr>
              <w:t>10,952,587.60</w:t>
            </w:r>
          </w:p>
        </w:tc>
        <w:tc>
          <w:tcPr>
            <w:tcW w:w="1620" w:type="dxa"/>
            <w:vAlign w:val="center"/>
          </w:tcPr>
          <w:p w:rsidR="00605A6D" w:rsidRDefault="00E303A1">
            <w:pPr>
              <w:jc w:val="right"/>
            </w:pPr>
            <w:r>
              <w:rPr>
                <w:color w:val="000000"/>
                <w:sz w:val="24"/>
              </w:rPr>
              <w:t>4.39</w:t>
            </w:r>
          </w:p>
        </w:tc>
      </w:tr>
      <w:tr w:rsidR="00605A6D">
        <w:tc>
          <w:tcPr>
            <w:tcW w:w="869" w:type="dxa"/>
            <w:vAlign w:val="center"/>
          </w:tcPr>
          <w:p w:rsidR="00605A6D" w:rsidRDefault="00E303A1">
            <w:pPr>
              <w:jc w:val="center"/>
            </w:pPr>
            <w:r>
              <w:rPr>
                <w:color w:val="000000"/>
                <w:sz w:val="24"/>
              </w:rPr>
              <w:t>3</w:t>
            </w:r>
          </w:p>
        </w:tc>
        <w:tc>
          <w:tcPr>
            <w:tcW w:w="1650" w:type="dxa"/>
            <w:vAlign w:val="center"/>
          </w:tcPr>
          <w:p w:rsidR="00605A6D" w:rsidRDefault="00E303A1">
            <w:pPr>
              <w:jc w:val="center"/>
            </w:pPr>
            <w:r>
              <w:rPr>
                <w:color w:val="000000"/>
                <w:sz w:val="24"/>
              </w:rPr>
              <w:t>01810.HK</w:t>
            </w:r>
          </w:p>
        </w:tc>
        <w:tc>
          <w:tcPr>
            <w:tcW w:w="1980" w:type="dxa"/>
            <w:vAlign w:val="center"/>
          </w:tcPr>
          <w:p w:rsidR="00605A6D" w:rsidRDefault="00E303A1">
            <w:pPr>
              <w:jc w:val="center"/>
            </w:pPr>
            <w:r>
              <w:rPr>
                <w:color w:val="000000"/>
                <w:sz w:val="24"/>
              </w:rPr>
              <w:t>小米集团－Ｗ</w:t>
            </w:r>
          </w:p>
        </w:tc>
        <w:tc>
          <w:tcPr>
            <w:tcW w:w="2879" w:type="dxa"/>
            <w:vAlign w:val="center"/>
          </w:tcPr>
          <w:p w:rsidR="00605A6D" w:rsidRDefault="00E303A1">
            <w:pPr>
              <w:jc w:val="right"/>
            </w:pPr>
            <w:r>
              <w:rPr>
                <w:color w:val="000000"/>
                <w:sz w:val="24"/>
              </w:rPr>
              <w:t>9,345,918.96</w:t>
            </w:r>
          </w:p>
        </w:tc>
        <w:tc>
          <w:tcPr>
            <w:tcW w:w="1620" w:type="dxa"/>
            <w:vAlign w:val="center"/>
          </w:tcPr>
          <w:p w:rsidR="00605A6D" w:rsidRDefault="00E303A1">
            <w:pPr>
              <w:jc w:val="right"/>
            </w:pPr>
            <w:r>
              <w:rPr>
                <w:color w:val="000000"/>
                <w:sz w:val="24"/>
              </w:rPr>
              <w:t>3.74</w:t>
            </w:r>
          </w:p>
        </w:tc>
      </w:tr>
      <w:tr w:rsidR="00605A6D">
        <w:tc>
          <w:tcPr>
            <w:tcW w:w="869" w:type="dxa"/>
            <w:vAlign w:val="center"/>
          </w:tcPr>
          <w:p w:rsidR="00605A6D" w:rsidRDefault="00E303A1">
            <w:pPr>
              <w:jc w:val="center"/>
            </w:pPr>
            <w:r>
              <w:rPr>
                <w:color w:val="000000"/>
                <w:sz w:val="24"/>
              </w:rPr>
              <w:t>4</w:t>
            </w:r>
          </w:p>
        </w:tc>
        <w:tc>
          <w:tcPr>
            <w:tcW w:w="1650" w:type="dxa"/>
            <w:vAlign w:val="center"/>
          </w:tcPr>
          <w:p w:rsidR="00605A6D" w:rsidRDefault="00E303A1">
            <w:pPr>
              <w:jc w:val="center"/>
            </w:pPr>
            <w:r>
              <w:rPr>
                <w:color w:val="000000"/>
                <w:sz w:val="24"/>
              </w:rPr>
              <w:t>600183</w:t>
            </w:r>
          </w:p>
        </w:tc>
        <w:tc>
          <w:tcPr>
            <w:tcW w:w="1980" w:type="dxa"/>
            <w:vAlign w:val="center"/>
          </w:tcPr>
          <w:p w:rsidR="00605A6D" w:rsidRDefault="00E303A1">
            <w:pPr>
              <w:jc w:val="center"/>
            </w:pPr>
            <w:r>
              <w:rPr>
                <w:color w:val="000000"/>
                <w:sz w:val="24"/>
              </w:rPr>
              <w:t>生益科技</w:t>
            </w:r>
          </w:p>
        </w:tc>
        <w:tc>
          <w:tcPr>
            <w:tcW w:w="2879" w:type="dxa"/>
            <w:vAlign w:val="center"/>
          </w:tcPr>
          <w:p w:rsidR="00605A6D" w:rsidRDefault="00E303A1">
            <w:pPr>
              <w:jc w:val="right"/>
            </w:pPr>
            <w:r>
              <w:rPr>
                <w:color w:val="000000"/>
                <w:sz w:val="24"/>
              </w:rPr>
              <w:t>8,573,901.00</w:t>
            </w:r>
          </w:p>
        </w:tc>
        <w:tc>
          <w:tcPr>
            <w:tcW w:w="1620" w:type="dxa"/>
            <w:vAlign w:val="center"/>
          </w:tcPr>
          <w:p w:rsidR="00605A6D" w:rsidRDefault="00E303A1">
            <w:pPr>
              <w:jc w:val="right"/>
            </w:pPr>
            <w:r>
              <w:rPr>
                <w:color w:val="000000"/>
                <w:sz w:val="24"/>
              </w:rPr>
              <w:t>3.43</w:t>
            </w:r>
          </w:p>
        </w:tc>
      </w:tr>
      <w:tr w:rsidR="00605A6D">
        <w:tc>
          <w:tcPr>
            <w:tcW w:w="869" w:type="dxa"/>
            <w:vAlign w:val="center"/>
          </w:tcPr>
          <w:p w:rsidR="00605A6D" w:rsidRDefault="00E303A1">
            <w:pPr>
              <w:jc w:val="center"/>
            </w:pPr>
            <w:r>
              <w:rPr>
                <w:color w:val="000000"/>
                <w:sz w:val="24"/>
              </w:rPr>
              <w:t>5</w:t>
            </w:r>
          </w:p>
        </w:tc>
        <w:tc>
          <w:tcPr>
            <w:tcW w:w="1650" w:type="dxa"/>
            <w:vAlign w:val="center"/>
          </w:tcPr>
          <w:p w:rsidR="00605A6D" w:rsidRDefault="00E303A1">
            <w:pPr>
              <w:jc w:val="center"/>
            </w:pPr>
            <w:r>
              <w:rPr>
                <w:color w:val="000000"/>
                <w:sz w:val="24"/>
              </w:rPr>
              <w:t>000100</w:t>
            </w:r>
          </w:p>
        </w:tc>
        <w:tc>
          <w:tcPr>
            <w:tcW w:w="1980" w:type="dxa"/>
            <w:vAlign w:val="center"/>
          </w:tcPr>
          <w:p w:rsidR="00605A6D" w:rsidRDefault="00E303A1">
            <w:pPr>
              <w:jc w:val="center"/>
            </w:pPr>
            <w:r>
              <w:rPr>
                <w:color w:val="000000"/>
                <w:sz w:val="24"/>
              </w:rPr>
              <w:t>TCL</w:t>
            </w:r>
            <w:r>
              <w:rPr>
                <w:color w:val="000000"/>
                <w:sz w:val="24"/>
              </w:rPr>
              <w:t>科技</w:t>
            </w:r>
          </w:p>
        </w:tc>
        <w:tc>
          <w:tcPr>
            <w:tcW w:w="2879" w:type="dxa"/>
            <w:vAlign w:val="center"/>
          </w:tcPr>
          <w:p w:rsidR="00605A6D" w:rsidRDefault="00E303A1">
            <w:pPr>
              <w:jc w:val="right"/>
            </w:pPr>
            <w:r>
              <w:rPr>
                <w:color w:val="000000"/>
                <w:sz w:val="24"/>
              </w:rPr>
              <w:t>8,431,572.00</w:t>
            </w:r>
          </w:p>
        </w:tc>
        <w:tc>
          <w:tcPr>
            <w:tcW w:w="1620" w:type="dxa"/>
            <w:vAlign w:val="center"/>
          </w:tcPr>
          <w:p w:rsidR="00605A6D" w:rsidRDefault="00E303A1">
            <w:pPr>
              <w:jc w:val="right"/>
            </w:pPr>
            <w:r>
              <w:rPr>
                <w:color w:val="000000"/>
                <w:sz w:val="24"/>
              </w:rPr>
              <w:t>3.38</w:t>
            </w:r>
          </w:p>
        </w:tc>
      </w:tr>
      <w:tr w:rsidR="00605A6D">
        <w:tc>
          <w:tcPr>
            <w:tcW w:w="869" w:type="dxa"/>
            <w:vAlign w:val="center"/>
          </w:tcPr>
          <w:p w:rsidR="00605A6D" w:rsidRDefault="00E303A1">
            <w:pPr>
              <w:jc w:val="center"/>
            </w:pPr>
            <w:r>
              <w:rPr>
                <w:color w:val="000000"/>
                <w:sz w:val="24"/>
              </w:rPr>
              <w:t>6</w:t>
            </w:r>
          </w:p>
        </w:tc>
        <w:tc>
          <w:tcPr>
            <w:tcW w:w="1650" w:type="dxa"/>
            <w:vAlign w:val="center"/>
          </w:tcPr>
          <w:p w:rsidR="00605A6D" w:rsidRDefault="00E303A1">
            <w:pPr>
              <w:jc w:val="center"/>
            </w:pPr>
            <w:r>
              <w:rPr>
                <w:color w:val="000000"/>
                <w:sz w:val="24"/>
              </w:rPr>
              <w:t>603138</w:t>
            </w:r>
          </w:p>
        </w:tc>
        <w:tc>
          <w:tcPr>
            <w:tcW w:w="1980" w:type="dxa"/>
            <w:vAlign w:val="center"/>
          </w:tcPr>
          <w:p w:rsidR="00605A6D" w:rsidRDefault="00E303A1">
            <w:pPr>
              <w:jc w:val="center"/>
            </w:pPr>
            <w:r>
              <w:rPr>
                <w:color w:val="000000"/>
                <w:sz w:val="24"/>
              </w:rPr>
              <w:t>海量数据</w:t>
            </w:r>
          </w:p>
        </w:tc>
        <w:tc>
          <w:tcPr>
            <w:tcW w:w="2879" w:type="dxa"/>
            <w:vAlign w:val="center"/>
          </w:tcPr>
          <w:p w:rsidR="00605A6D" w:rsidRDefault="00E303A1">
            <w:pPr>
              <w:jc w:val="right"/>
            </w:pPr>
            <w:r>
              <w:rPr>
                <w:color w:val="000000"/>
                <w:sz w:val="24"/>
              </w:rPr>
              <w:t>8,405,152.00</w:t>
            </w:r>
          </w:p>
        </w:tc>
        <w:tc>
          <w:tcPr>
            <w:tcW w:w="1620" w:type="dxa"/>
            <w:vAlign w:val="center"/>
          </w:tcPr>
          <w:p w:rsidR="00605A6D" w:rsidRDefault="00E303A1">
            <w:pPr>
              <w:jc w:val="right"/>
            </w:pPr>
            <w:r>
              <w:rPr>
                <w:color w:val="000000"/>
                <w:sz w:val="24"/>
              </w:rPr>
              <w:t>3.37</w:t>
            </w:r>
          </w:p>
        </w:tc>
      </w:tr>
      <w:tr w:rsidR="00605A6D">
        <w:tc>
          <w:tcPr>
            <w:tcW w:w="869" w:type="dxa"/>
            <w:vAlign w:val="center"/>
          </w:tcPr>
          <w:p w:rsidR="00605A6D" w:rsidRDefault="00E303A1">
            <w:pPr>
              <w:jc w:val="center"/>
            </w:pPr>
            <w:r>
              <w:rPr>
                <w:color w:val="000000"/>
                <w:sz w:val="24"/>
              </w:rPr>
              <w:t>7</w:t>
            </w:r>
          </w:p>
        </w:tc>
        <w:tc>
          <w:tcPr>
            <w:tcW w:w="1650" w:type="dxa"/>
            <w:vAlign w:val="center"/>
          </w:tcPr>
          <w:p w:rsidR="00605A6D" w:rsidRDefault="00E303A1">
            <w:pPr>
              <w:jc w:val="center"/>
            </w:pPr>
            <w:r>
              <w:rPr>
                <w:color w:val="000000"/>
                <w:sz w:val="24"/>
              </w:rPr>
              <w:t>000977</w:t>
            </w:r>
          </w:p>
        </w:tc>
        <w:tc>
          <w:tcPr>
            <w:tcW w:w="1980" w:type="dxa"/>
            <w:vAlign w:val="center"/>
          </w:tcPr>
          <w:p w:rsidR="00605A6D" w:rsidRDefault="00E303A1">
            <w:pPr>
              <w:jc w:val="center"/>
            </w:pPr>
            <w:r>
              <w:rPr>
                <w:color w:val="000000"/>
                <w:sz w:val="24"/>
              </w:rPr>
              <w:t>浪潮信息</w:t>
            </w:r>
          </w:p>
        </w:tc>
        <w:tc>
          <w:tcPr>
            <w:tcW w:w="2879" w:type="dxa"/>
            <w:vAlign w:val="center"/>
          </w:tcPr>
          <w:p w:rsidR="00605A6D" w:rsidRDefault="00E303A1">
            <w:pPr>
              <w:jc w:val="right"/>
            </w:pPr>
            <w:r>
              <w:rPr>
                <w:color w:val="000000"/>
                <w:sz w:val="24"/>
              </w:rPr>
              <w:t>7,910,102.00</w:t>
            </w:r>
          </w:p>
        </w:tc>
        <w:tc>
          <w:tcPr>
            <w:tcW w:w="1620" w:type="dxa"/>
            <w:vAlign w:val="center"/>
          </w:tcPr>
          <w:p w:rsidR="00605A6D" w:rsidRDefault="00E303A1">
            <w:pPr>
              <w:jc w:val="right"/>
            </w:pPr>
            <w:r>
              <w:rPr>
                <w:color w:val="000000"/>
                <w:sz w:val="24"/>
              </w:rPr>
              <w:t>3.17</w:t>
            </w:r>
          </w:p>
        </w:tc>
      </w:tr>
      <w:tr w:rsidR="00605A6D">
        <w:tc>
          <w:tcPr>
            <w:tcW w:w="869" w:type="dxa"/>
            <w:vAlign w:val="center"/>
          </w:tcPr>
          <w:p w:rsidR="00605A6D" w:rsidRDefault="00E303A1">
            <w:pPr>
              <w:jc w:val="center"/>
            </w:pPr>
            <w:r>
              <w:rPr>
                <w:color w:val="000000"/>
                <w:sz w:val="24"/>
              </w:rPr>
              <w:t>8</w:t>
            </w:r>
          </w:p>
        </w:tc>
        <w:tc>
          <w:tcPr>
            <w:tcW w:w="1650" w:type="dxa"/>
            <w:vAlign w:val="center"/>
          </w:tcPr>
          <w:p w:rsidR="00605A6D" w:rsidRDefault="00E303A1">
            <w:pPr>
              <w:jc w:val="center"/>
            </w:pPr>
            <w:r>
              <w:rPr>
                <w:color w:val="000000"/>
                <w:sz w:val="24"/>
              </w:rPr>
              <w:t>000568</w:t>
            </w:r>
          </w:p>
        </w:tc>
        <w:tc>
          <w:tcPr>
            <w:tcW w:w="1980" w:type="dxa"/>
            <w:vAlign w:val="center"/>
          </w:tcPr>
          <w:p w:rsidR="00605A6D" w:rsidRDefault="00E303A1">
            <w:pPr>
              <w:jc w:val="center"/>
            </w:pPr>
            <w:r>
              <w:rPr>
                <w:color w:val="000000"/>
                <w:sz w:val="24"/>
              </w:rPr>
              <w:t>泸州老窖</w:t>
            </w:r>
          </w:p>
        </w:tc>
        <w:tc>
          <w:tcPr>
            <w:tcW w:w="2879" w:type="dxa"/>
            <w:vAlign w:val="center"/>
          </w:tcPr>
          <w:p w:rsidR="00605A6D" w:rsidRDefault="00E303A1">
            <w:pPr>
              <w:jc w:val="right"/>
            </w:pPr>
            <w:r>
              <w:rPr>
                <w:color w:val="000000"/>
                <w:sz w:val="24"/>
              </w:rPr>
              <w:t>7,372,783.20</w:t>
            </w:r>
          </w:p>
        </w:tc>
        <w:tc>
          <w:tcPr>
            <w:tcW w:w="1620" w:type="dxa"/>
            <w:vAlign w:val="center"/>
          </w:tcPr>
          <w:p w:rsidR="00605A6D" w:rsidRDefault="00E303A1">
            <w:pPr>
              <w:jc w:val="right"/>
            </w:pPr>
            <w:r>
              <w:rPr>
                <w:color w:val="000000"/>
                <w:sz w:val="24"/>
              </w:rPr>
              <w:t>2.95</w:t>
            </w:r>
          </w:p>
        </w:tc>
      </w:tr>
      <w:tr w:rsidR="00605A6D">
        <w:tc>
          <w:tcPr>
            <w:tcW w:w="869" w:type="dxa"/>
            <w:vAlign w:val="center"/>
          </w:tcPr>
          <w:p w:rsidR="00605A6D" w:rsidRDefault="00E303A1">
            <w:pPr>
              <w:jc w:val="center"/>
            </w:pPr>
            <w:r>
              <w:rPr>
                <w:color w:val="000000"/>
                <w:sz w:val="24"/>
              </w:rPr>
              <w:t>9</w:t>
            </w:r>
          </w:p>
        </w:tc>
        <w:tc>
          <w:tcPr>
            <w:tcW w:w="1650" w:type="dxa"/>
            <w:vAlign w:val="center"/>
          </w:tcPr>
          <w:p w:rsidR="00605A6D" w:rsidRDefault="00E303A1">
            <w:pPr>
              <w:jc w:val="center"/>
            </w:pPr>
            <w:r>
              <w:rPr>
                <w:color w:val="000000"/>
                <w:sz w:val="24"/>
              </w:rPr>
              <w:t>300168</w:t>
            </w:r>
          </w:p>
        </w:tc>
        <w:tc>
          <w:tcPr>
            <w:tcW w:w="1980" w:type="dxa"/>
            <w:vAlign w:val="center"/>
          </w:tcPr>
          <w:p w:rsidR="00605A6D" w:rsidRDefault="00E303A1">
            <w:pPr>
              <w:jc w:val="center"/>
            </w:pPr>
            <w:r>
              <w:rPr>
                <w:color w:val="000000"/>
                <w:sz w:val="24"/>
              </w:rPr>
              <w:t>万达信息</w:t>
            </w:r>
          </w:p>
        </w:tc>
        <w:tc>
          <w:tcPr>
            <w:tcW w:w="2879" w:type="dxa"/>
            <w:vAlign w:val="center"/>
          </w:tcPr>
          <w:p w:rsidR="00605A6D" w:rsidRDefault="00E303A1">
            <w:pPr>
              <w:jc w:val="right"/>
            </w:pPr>
            <w:r>
              <w:rPr>
                <w:color w:val="000000"/>
                <w:sz w:val="24"/>
              </w:rPr>
              <w:t>7,195,962.52</w:t>
            </w:r>
          </w:p>
        </w:tc>
        <w:tc>
          <w:tcPr>
            <w:tcW w:w="1620" w:type="dxa"/>
            <w:vAlign w:val="center"/>
          </w:tcPr>
          <w:p w:rsidR="00605A6D" w:rsidRDefault="00E303A1">
            <w:pPr>
              <w:jc w:val="right"/>
            </w:pPr>
            <w:r>
              <w:rPr>
                <w:color w:val="000000"/>
                <w:sz w:val="24"/>
              </w:rPr>
              <w:t>2.88</w:t>
            </w:r>
          </w:p>
        </w:tc>
      </w:tr>
      <w:tr w:rsidR="00605A6D">
        <w:tc>
          <w:tcPr>
            <w:tcW w:w="869" w:type="dxa"/>
            <w:vAlign w:val="center"/>
          </w:tcPr>
          <w:p w:rsidR="00605A6D" w:rsidRDefault="00E303A1">
            <w:pPr>
              <w:jc w:val="center"/>
            </w:pPr>
            <w:r>
              <w:rPr>
                <w:color w:val="000000"/>
                <w:sz w:val="24"/>
              </w:rPr>
              <w:t>10</w:t>
            </w:r>
          </w:p>
        </w:tc>
        <w:tc>
          <w:tcPr>
            <w:tcW w:w="1650" w:type="dxa"/>
            <w:vAlign w:val="center"/>
          </w:tcPr>
          <w:p w:rsidR="00605A6D" w:rsidRDefault="00E303A1">
            <w:pPr>
              <w:jc w:val="center"/>
            </w:pPr>
            <w:r>
              <w:rPr>
                <w:color w:val="000000"/>
                <w:sz w:val="24"/>
              </w:rPr>
              <w:t>300014</w:t>
            </w:r>
          </w:p>
        </w:tc>
        <w:tc>
          <w:tcPr>
            <w:tcW w:w="1980" w:type="dxa"/>
            <w:vAlign w:val="center"/>
          </w:tcPr>
          <w:p w:rsidR="00605A6D" w:rsidRDefault="00E303A1">
            <w:pPr>
              <w:jc w:val="center"/>
            </w:pPr>
            <w:r>
              <w:rPr>
                <w:color w:val="000000"/>
                <w:sz w:val="24"/>
              </w:rPr>
              <w:t>亿纬锂能</w:t>
            </w:r>
          </w:p>
        </w:tc>
        <w:tc>
          <w:tcPr>
            <w:tcW w:w="2879" w:type="dxa"/>
            <w:vAlign w:val="center"/>
          </w:tcPr>
          <w:p w:rsidR="00605A6D" w:rsidRDefault="00E303A1">
            <w:pPr>
              <w:jc w:val="right"/>
            </w:pPr>
            <w:r>
              <w:rPr>
                <w:color w:val="000000"/>
                <w:sz w:val="24"/>
              </w:rPr>
              <w:t>6,825,034.00</w:t>
            </w:r>
          </w:p>
        </w:tc>
        <w:tc>
          <w:tcPr>
            <w:tcW w:w="1620" w:type="dxa"/>
            <w:vAlign w:val="center"/>
          </w:tcPr>
          <w:p w:rsidR="00605A6D" w:rsidRDefault="00E303A1">
            <w:pPr>
              <w:jc w:val="right"/>
            </w:pPr>
            <w:r>
              <w:rPr>
                <w:color w:val="000000"/>
                <w:sz w:val="24"/>
              </w:rPr>
              <w:t>2.73</w:t>
            </w:r>
          </w:p>
        </w:tc>
      </w:tr>
      <w:tr w:rsidR="00605A6D">
        <w:tc>
          <w:tcPr>
            <w:tcW w:w="869" w:type="dxa"/>
            <w:vAlign w:val="center"/>
          </w:tcPr>
          <w:p w:rsidR="00605A6D" w:rsidRDefault="00E303A1">
            <w:pPr>
              <w:jc w:val="center"/>
            </w:pPr>
            <w:r>
              <w:rPr>
                <w:color w:val="000000"/>
                <w:sz w:val="24"/>
              </w:rPr>
              <w:t>11</w:t>
            </w:r>
          </w:p>
        </w:tc>
        <w:tc>
          <w:tcPr>
            <w:tcW w:w="1650" w:type="dxa"/>
            <w:vAlign w:val="center"/>
          </w:tcPr>
          <w:p w:rsidR="00605A6D" w:rsidRDefault="00E303A1">
            <w:pPr>
              <w:jc w:val="center"/>
            </w:pPr>
            <w:r>
              <w:rPr>
                <w:color w:val="000000"/>
                <w:sz w:val="24"/>
              </w:rPr>
              <w:t>002230</w:t>
            </w:r>
          </w:p>
        </w:tc>
        <w:tc>
          <w:tcPr>
            <w:tcW w:w="1980" w:type="dxa"/>
            <w:vAlign w:val="center"/>
          </w:tcPr>
          <w:p w:rsidR="00605A6D" w:rsidRDefault="00E303A1">
            <w:pPr>
              <w:jc w:val="center"/>
            </w:pPr>
            <w:r>
              <w:rPr>
                <w:color w:val="000000"/>
                <w:sz w:val="24"/>
              </w:rPr>
              <w:t>科大讯飞</w:t>
            </w:r>
          </w:p>
        </w:tc>
        <w:tc>
          <w:tcPr>
            <w:tcW w:w="2879" w:type="dxa"/>
            <w:vAlign w:val="center"/>
          </w:tcPr>
          <w:p w:rsidR="00605A6D" w:rsidRDefault="00E303A1">
            <w:pPr>
              <w:jc w:val="right"/>
            </w:pPr>
            <w:r>
              <w:rPr>
                <w:color w:val="000000"/>
                <w:sz w:val="24"/>
              </w:rPr>
              <w:t>6,228,201.77</w:t>
            </w:r>
          </w:p>
        </w:tc>
        <w:tc>
          <w:tcPr>
            <w:tcW w:w="1620" w:type="dxa"/>
            <w:vAlign w:val="center"/>
          </w:tcPr>
          <w:p w:rsidR="00605A6D" w:rsidRDefault="00E303A1">
            <w:pPr>
              <w:jc w:val="right"/>
            </w:pPr>
            <w:r>
              <w:rPr>
                <w:color w:val="000000"/>
                <w:sz w:val="24"/>
              </w:rPr>
              <w:t>2.50</w:t>
            </w:r>
          </w:p>
        </w:tc>
      </w:tr>
      <w:tr w:rsidR="00605A6D">
        <w:tc>
          <w:tcPr>
            <w:tcW w:w="869" w:type="dxa"/>
            <w:vAlign w:val="center"/>
          </w:tcPr>
          <w:p w:rsidR="00605A6D" w:rsidRDefault="00E303A1">
            <w:pPr>
              <w:jc w:val="center"/>
            </w:pPr>
            <w:r>
              <w:rPr>
                <w:color w:val="000000"/>
                <w:sz w:val="24"/>
              </w:rPr>
              <w:t>12</w:t>
            </w:r>
          </w:p>
        </w:tc>
        <w:tc>
          <w:tcPr>
            <w:tcW w:w="1650" w:type="dxa"/>
            <w:vAlign w:val="center"/>
          </w:tcPr>
          <w:p w:rsidR="00605A6D" w:rsidRDefault="00E303A1">
            <w:pPr>
              <w:jc w:val="center"/>
            </w:pPr>
            <w:r>
              <w:rPr>
                <w:color w:val="000000"/>
                <w:sz w:val="24"/>
              </w:rPr>
              <w:t>000725</w:t>
            </w:r>
          </w:p>
        </w:tc>
        <w:tc>
          <w:tcPr>
            <w:tcW w:w="1980" w:type="dxa"/>
            <w:vAlign w:val="center"/>
          </w:tcPr>
          <w:p w:rsidR="00605A6D" w:rsidRDefault="00E303A1">
            <w:pPr>
              <w:jc w:val="center"/>
            </w:pPr>
            <w:r>
              <w:rPr>
                <w:color w:val="000000"/>
                <w:sz w:val="24"/>
              </w:rPr>
              <w:t>京东方</w:t>
            </w:r>
            <w:r>
              <w:rPr>
                <w:color w:val="000000"/>
                <w:sz w:val="24"/>
              </w:rPr>
              <w:t>A</w:t>
            </w:r>
          </w:p>
        </w:tc>
        <w:tc>
          <w:tcPr>
            <w:tcW w:w="2879" w:type="dxa"/>
            <w:vAlign w:val="center"/>
          </w:tcPr>
          <w:p w:rsidR="00605A6D" w:rsidRDefault="00E303A1">
            <w:pPr>
              <w:jc w:val="right"/>
            </w:pPr>
            <w:r>
              <w:rPr>
                <w:color w:val="000000"/>
                <w:sz w:val="24"/>
              </w:rPr>
              <w:t>6,210,000.00</w:t>
            </w:r>
          </w:p>
        </w:tc>
        <w:tc>
          <w:tcPr>
            <w:tcW w:w="1620" w:type="dxa"/>
            <w:vAlign w:val="center"/>
          </w:tcPr>
          <w:p w:rsidR="00605A6D" w:rsidRDefault="00E303A1">
            <w:pPr>
              <w:jc w:val="right"/>
            </w:pPr>
            <w:r>
              <w:rPr>
                <w:color w:val="000000"/>
                <w:sz w:val="24"/>
              </w:rPr>
              <w:t>2.49</w:t>
            </w:r>
          </w:p>
        </w:tc>
      </w:tr>
      <w:tr w:rsidR="00605A6D">
        <w:tc>
          <w:tcPr>
            <w:tcW w:w="869" w:type="dxa"/>
            <w:vAlign w:val="center"/>
          </w:tcPr>
          <w:p w:rsidR="00605A6D" w:rsidRDefault="00E303A1">
            <w:pPr>
              <w:jc w:val="center"/>
            </w:pPr>
            <w:r>
              <w:rPr>
                <w:color w:val="000000"/>
                <w:sz w:val="24"/>
              </w:rPr>
              <w:t>13</w:t>
            </w:r>
          </w:p>
        </w:tc>
        <w:tc>
          <w:tcPr>
            <w:tcW w:w="1650" w:type="dxa"/>
            <w:vAlign w:val="center"/>
          </w:tcPr>
          <w:p w:rsidR="00605A6D" w:rsidRDefault="00E303A1">
            <w:pPr>
              <w:jc w:val="center"/>
            </w:pPr>
            <w:r>
              <w:rPr>
                <w:color w:val="000000"/>
                <w:sz w:val="24"/>
              </w:rPr>
              <w:t>002635</w:t>
            </w:r>
          </w:p>
        </w:tc>
        <w:tc>
          <w:tcPr>
            <w:tcW w:w="1980" w:type="dxa"/>
            <w:vAlign w:val="center"/>
          </w:tcPr>
          <w:p w:rsidR="00605A6D" w:rsidRDefault="00E303A1">
            <w:pPr>
              <w:jc w:val="center"/>
            </w:pPr>
            <w:r>
              <w:rPr>
                <w:color w:val="000000"/>
                <w:sz w:val="24"/>
              </w:rPr>
              <w:t>安洁科技</w:t>
            </w:r>
          </w:p>
        </w:tc>
        <w:tc>
          <w:tcPr>
            <w:tcW w:w="2879" w:type="dxa"/>
            <w:vAlign w:val="center"/>
          </w:tcPr>
          <w:p w:rsidR="00605A6D" w:rsidRDefault="00E303A1">
            <w:pPr>
              <w:jc w:val="right"/>
            </w:pPr>
            <w:r>
              <w:rPr>
                <w:color w:val="000000"/>
                <w:sz w:val="24"/>
              </w:rPr>
              <w:t>6,088,766.00</w:t>
            </w:r>
          </w:p>
        </w:tc>
        <w:tc>
          <w:tcPr>
            <w:tcW w:w="1620" w:type="dxa"/>
            <w:vAlign w:val="center"/>
          </w:tcPr>
          <w:p w:rsidR="00605A6D" w:rsidRDefault="00E303A1">
            <w:pPr>
              <w:jc w:val="right"/>
            </w:pPr>
            <w:r>
              <w:rPr>
                <w:color w:val="000000"/>
                <w:sz w:val="24"/>
              </w:rPr>
              <w:t>2.44</w:t>
            </w:r>
          </w:p>
        </w:tc>
      </w:tr>
      <w:tr w:rsidR="00605A6D">
        <w:tc>
          <w:tcPr>
            <w:tcW w:w="869" w:type="dxa"/>
            <w:vAlign w:val="center"/>
          </w:tcPr>
          <w:p w:rsidR="00605A6D" w:rsidRDefault="00E303A1">
            <w:pPr>
              <w:jc w:val="center"/>
            </w:pPr>
            <w:r>
              <w:rPr>
                <w:color w:val="000000"/>
                <w:sz w:val="24"/>
              </w:rPr>
              <w:t>14</w:t>
            </w:r>
          </w:p>
        </w:tc>
        <w:tc>
          <w:tcPr>
            <w:tcW w:w="1650" w:type="dxa"/>
            <w:vAlign w:val="center"/>
          </w:tcPr>
          <w:p w:rsidR="00605A6D" w:rsidRDefault="00E303A1">
            <w:pPr>
              <w:jc w:val="center"/>
            </w:pPr>
            <w:r>
              <w:rPr>
                <w:color w:val="000000"/>
                <w:sz w:val="24"/>
              </w:rPr>
              <w:t>603517</w:t>
            </w:r>
          </w:p>
        </w:tc>
        <w:tc>
          <w:tcPr>
            <w:tcW w:w="1980" w:type="dxa"/>
            <w:vAlign w:val="center"/>
          </w:tcPr>
          <w:p w:rsidR="00605A6D" w:rsidRDefault="00E303A1">
            <w:pPr>
              <w:jc w:val="center"/>
            </w:pPr>
            <w:r>
              <w:rPr>
                <w:color w:val="000000"/>
                <w:sz w:val="24"/>
              </w:rPr>
              <w:t>绝味食品</w:t>
            </w:r>
          </w:p>
        </w:tc>
        <w:tc>
          <w:tcPr>
            <w:tcW w:w="2879" w:type="dxa"/>
            <w:vAlign w:val="center"/>
          </w:tcPr>
          <w:p w:rsidR="00605A6D" w:rsidRDefault="00E303A1">
            <w:pPr>
              <w:jc w:val="right"/>
            </w:pPr>
            <w:r>
              <w:rPr>
                <w:color w:val="000000"/>
                <w:sz w:val="24"/>
              </w:rPr>
              <w:t>5,702,872.76</w:t>
            </w:r>
          </w:p>
        </w:tc>
        <w:tc>
          <w:tcPr>
            <w:tcW w:w="1620" w:type="dxa"/>
            <w:vAlign w:val="center"/>
          </w:tcPr>
          <w:p w:rsidR="00605A6D" w:rsidRDefault="00E303A1">
            <w:pPr>
              <w:jc w:val="right"/>
            </w:pPr>
            <w:r>
              <w:rPr>
                <w:color w:val="000000"/>
                <w:sz w:val="24"/>
              </w:rPr>
              <w:t>2.28</w:t>
            </w:r>
          </w:p>
        </w:tc>
      </w:tr>
      <w:tr w:rsidR="00605A6D">
        <w:tc>
          <w:tcPr>
            <w:tcW w:w="869" w:type="dxa"/>
            <w:vAlign w:val="center"/>
          </w:tcPr>
          <w:p w:rsidR="00605A6D" w:rsidRDefault="00E303A1">
            <w:pPr>
              <w:jc w:val="center"/>
            </w:pPr>
            <w:r>
              <w:rPr>
                <w:color w:val="000000"/>
                <w:sz w:val="24"/>
              </w:rPr>
              <w:t>15</w:t>
            </w:r>
          </w:p>
        </w:tc>
        <w:tc>
          <w:tcPr>
            <w:tcW w:w="1650" w:type="dxa"/>
            <w:vAlign w:val="center"/>
          </w:tcPr>
          <w:p w:rsidR="00605A6D" w:rsidRDefault="00E303A1">
            <w:pPr>
              <w:jc w:val="center"/>
            </w:pPr>
            <w:r>
              <w:rPr>
                <w:color w:val="000000"/>
                <w:sz w:val="24"/>
              </w:rPr>
              <w:t>01109.HK</w:t>
            </w:r>
          </w:p>
        </w:tc>
        <w:tc>
          <w:tcPr>
            <w:tcW w:w="1980" w:type="dxa"/>
            <w:vAlign w:val="center"/>
          </w:tcPr>
          <w:p w:rsidR="00605A6D" w:rsidRDefault="00E303A1">
            <w:pPr>
              <w:jc w:val="center"/>
            </w:pPr>
            <w:r>
              <w:rPr>
                <w:color w:val="000000"/>
                <w:sz w:val="24"/>
              </w:rPr>
              <w:t>华润置地</w:t>
            </w:r>
          </w:p>
        </w:tc>
        <w:tc>
          <w:tcPr>
            <w:tcW w:w="2879" w:type="dxa"/>
            <w:vAlign w:val="center"/>
          </w:tcPr>
          <w:p w:rsidR="00605A6D" w:rsidRDefault="00E303A1">
            <w:pPr>
              <w:jc w:val="right"/>
            </w:pPr>
            <w:r>
              <w:rPr>
                <w:color w:val="000000"/>
                <w:sz w:val="24"/>
              </w:rPr>
              <w:t>5,610,834.80</w:t>
            </w:r>
          </w:p>
        </w:tc>
        <w:tc>
          <w:tcPr>
            <w:tcW w:w="1620" w:type="dxa"/>
            <w:vAlign w:val="center"/>
          </w:tcPr>
          <w:p w:rsidR="00605A6D" w:rsidRDefault="00E303A1">
            <w:pPr>
              <w:jc w:val="right"/>
            </w:pPr>
            <w:r>
              <w:rPr>
                <w:color w:val="000000"/>
                <w:sz w:val="24"/>
              </w:rPr>
              <w:t>2.25</w:t>
            </w:r>
          </w:p>
        </w:tc>
      </w:tr>
      <w:tr w:rsidR="00605A6D">
        <w:tc>
          <w:tcPr>
            <w:tcW w:w="869" w:type="dxa"/>
            <w:vAlign w:val="center"/>
          </w:tcPr>
          <w:p w:rsidR="00605A6D" w:rsidRDefault="00E303A1">
            <w:pPr>
              <w:jc w:val="center"/>
            </w:pPr>
            <w:r>
              <w:rPr>
                <w:color w:val="000000"/>
                <w:sz w:val="24"/>
              </w:rPr>
              <w:t>16</w:t>
            </w:r>
          </w:p>
        </w:tc>
        <w:tc>
          <w:tcPr>
            <w:tcW w:w="1650" w:type="dxa"/>
            <w:vAlign w:val="center"/>
          </w:tcPr>
          <w:p w:rsidR="00605A6D" w:rsidRDefault="00E303A1">
            <w:pPr>
              <w:jc w:val="center"/>
            </w:pPr>
            <w:r>
              <w:rPr>
                <w:color w:val="000000"/>
                <w:sz w:val="24"/>
              </w:rPr>
              <w:t>002602</w:t>
            </w:r>
          </w:p>
        </w:tc>
        <w:tc>
          <w:tcPr>
            <w:tcW w:w="1980" w:type="dxa"/>
            <w:vAlign w:val="center"/>
          </w:tcPr>
          <w:p w:rsidR="00605A6D" w:rsidRDefault="00E303A1">
            <w:pPr>
              <w:jc w:val="center"/>
            </w:pPr>
            <w:r>
              <w:rPr>
                <w:color w:val="000000"/>
                <w:sz w:val="24"/>
              </w:rPr>
              <w:t>世纪华通</w:t>
            </w:r>
          </w:p>
        </w:tc>
        <w:tc>
          <w:tcPr>
            <w:tcW w:w="2879" w:type="dxa"/>
            <w:vAlign w:val="center"/>
          </w:tcPr>
          <w:p w:rsidR="00605A6D" w:rsidRDefault="00E303A1">
            <w:pPr>
              <w:jc w:val="right"/>
            </w:pPr>
            <w:r>
              <w:rPr>
                <w:color w:val="000000"/>
                <w:sz w:val="24"/>
              </w:rPr>
              <w:t>5,568,785.00</w:t>
            </w:r>
          </w:p>
        </w:tc>
        <w:tc>
          <w:tcPr>
            <w:tcW w:w="1620" w:type="dxa"/>
            <w:vAlign w:val="center"/>
          </w:tcPr>
          <w:p w:rsidR="00605A6D" w:rsidRDefault="00E303A1">
            <w:pPr>
              <w:jc w:val="right"/>
            </w:pPr>
            <w:r>
              <w:rPr>
                <w:color w:val="000000"/>
                <w:sz w:val="24"/>
              </w:rPr>
              <w:t>2.23</w:t>
            </w:r>
          </w:p>
        </w:tc>
      </w:tr>
      <w:tr w:rsidR="00605A6D">
        <w:tc>
          <w:tcPr>
            <w:tcW w:w="869" w:type="dxa"/>
            <w:vAlign w:val="center"/>
          </w:tcPr>
          <w:p w:rsidR="00605A6D" w:rsidRDefault="00E303A1">
            <w:pPr>
              <w:jc w:val="center"/>
            </w:pPr>
            <w:r>
              <w:rPr>
                <w:color w:val="000000"/>
                <w:sz w:val="24"/>
              </w:rPr>
              <w:t>17</w:t>
            </w:r>
          </w:p>
        </w:tc>
        <w:tc>
          <w:tcPr>
            <w:tcW w:w="1650" w:type="dxa"/>
            <w:vAlign w:val="center"/>
          </w:tcPr>
          <w:p w:rsidR="00605A6D" w:rsidRDefault="00E303A1">
            <w:pPr>
              <w:jc w:val="center"/>
            </w:pPr>
            <w:r>
              <w:rPr>
                <w:color w:val="000000"/>
                <w:sz w:val="24"/>
              </w:rPr>
              <w:t>000002</w:t>
            </w:r>
          </w:p>
        </w:tc>
        <w:tc>
          <w:tcPr>
            <w:tcW w:w="1980" w:type="dxa"/>
            <w:vAlign w:val="center"/>
          </w:tcPr>
          <w:p w:rsidR="00605A6D" w:rsidRDefault="00E303A1">
            <w:pPr>
              <w:jc w:val="center"/>
            </w:pPr>
            <w:r>
              <w:rPr>
                <w:color w:val="000000"/>
                <w:sz w:val="24"/>
              </w:rPr>
              <w:t>万科</w:t>
            </w:r>
            <w:r>
              <w:rPr>
                <w:color w:val="000000"/>
                <w:sz w:val="24"/>
              </w:rPr>
              <w:t>A</w:t>
            </w:r>
          </w:p>
        </w:tc>
        <w:tc>
          <w:tcPr>
            <w:tcW w:w="2879" w:type="dxa"/>
            <w:vAlign w:val="center"/>
          </w:tcPr>
          <w:p w:rsidR="00605A6D" w:rsidRDefault="00E303A1">
            <w:pPr>
              <w:jc w:val="right"/>
            </w:pPr>
            <w:r>
              <w:rPr>
                <w:color w:val="000000"/>
                <w:sz w:val="24"/>
              </w:rPr>
              <w:t>5,434,152.19</w:t>
            </w:r>
          </w:p>
        </w:tc>
        <w:tc>
          <w:tcPr>
            <w:tcW w:w="1620" w:type="dxa"/>
            <w:vAlign w:val="center"/>
          </w:tcPr>
          <w:p w:rsidR="00605A6D" w:rsidRDefault="00E303A1">
            <w:pPr>
              <w:jc w:val="right"/>
            </w:pPr>
            <w:r>
              <w:rPr>
                <w:color w:val="000000"/>
                <w:sz w:val="24"/>
              </w:rPr>
              <w:t>2.18</w:t>
            </w:r>
          </w:p>
        </w:tc>
      </w:tr>
      <w:tr w:rsidR="00605A6D">
        <w:tc>
          <w:tcPr>
            <w:tcW w:w="869" w:type="dxa"/>
            <w:vAlign w:val="center"/>
          </w:tcPr>
          <w:p w:rsidR="00605A6D" w:rsidRDefault="00E303A1">
            <w:pPr>
              <w:jc w:val="center"/>
            </w:pPr>
            <w:r>
              <w:rPr>
                <w:color w:val="000000"/>
                <w:sz w:val="24"/>
              </w:rPr>
              <w:t>18</w:t>
            </w:r>
          </w:p>
        </w:tc>
        <w:tc>
          <w:tcPr>
            <w:tcW w:w="1650" w:type="dxa"/>
            <w:vAlign w:val="center"/>
          </w:tcPr>
          <w:p w:rsidR="00605A6D" w:rsidRDefault="00E303A1">
            <w:pPr>
              <w:jc w:val="center"/>
            </w:pPr>
            <w:r>
              <w:rPr>
                <w:color w:val="000000"/>
                <w:sz w:val="24"/>
              </w:rPr>
              <w:t>002314</w:t>
            </w:r>
          </w:p>
        </w:tc>
        <w:tc>
          <w:tcPr>
            <w:tcW w:w="1980" w:type="dxa"/>
            <w:vAlign w:val="center"/>
          </w:tcPr>
          <w:p w:rsidR="00605A6D" w:rsidRDefault="00E303A1">
            <w:pPr>
              <w:jc w:val="center"/>
            </w:pPr>
            <w:r>
              <w:rPr>
                <w:color w:val="000000"/>
                <w:sz w:val="24"/>
              </w:rPr>
              <w:t>南山控股</w:t>
            </w:r>
          </w:p>
        </w:tc>
        <w:tc>
          <w:tcPr>
            <w:tcW w:w="2879" w:type="dxa"/>
            <w:vAlign w:val="center"/>
          </w:tcPr>
          <w:p w:rsidR="00605A6D" w:rsidRDefault="00E303A1">
            <w:pPr>
              <w:jc w:val="right"/>
            </w:pPr>
            <w:r>
              <w:rPr>
                <w:color w:val="000000"/>
                <w:sz w:val="24"/>
              </w:rPr>
              <w:t>5,276,374.00</w:t>
            </w:r>
          </w:p>
        </w:tc>
        <w:tc>
          <w:tcPr>
            <w:tcW w:w="1620" w:type="dxa"/>
            <w:vAlign w:val="center"/>
          </w:tcPr>
          <w:p w:rsidR="00605A6D" w:rsidRDefault="00E303A1">
            <w:pPr>
              <w:jc w:val="right"/>
            </w:pPr>
            <w:r>
              <w:rPr>
                <w:color w:val="000000"/>
                <w:sz w:val="24"/>
              </w:rPr>
              <w:t>2.11</w:t>
            </w:r>
          </w:p>
        </w:tc>
      </w:tr>
      <w:tr w:rsidR="00605A6D">
        <w:tc>
          <w:tcPr>
            <w:tcW w:w="869" w:type="dxa"/>
            <w:vAlign w:val="center"/>
          </w:tcPr>
          <w:p w:rsidR="00605A6D" w:rsidRDefault="00E303A1">
            <w:pPr>
              <w:jc w:val="center"/>
            </w:pPr>
            <w:r>
              <w:rPr>
                <w:color w:val="000000"/>
                <w:sz w:val="24"/>
              </w:rPr>
              <w:t>19</w:t>
            </w:r>
          </w:p>
        </w:tc>
        <w:tc>
          <w:tcPr>
            <w:tcW w:w="1650" w:type="dxa"/>
            <w:vAlign w:val="center"/>
          </w:tcPr>
          <w:p w:rsidR="00605A6D" w:rsidRDefault="00E303A1">
            <w:pPr>
              <w:jc w:val="center"/>
            </w:pPr>
            <w:r>
              <w:rPr>
                <w:color w:val="000000"/>
                <w:sz w:val="24"/>
              </w:rPr>
              <w:t>600036</w:t>
            </w:r>
          </w:p>
        </w:tc>
        <w:tc>
          <w:tcPr>
            <w:tcW w:w="1980" w:type="dxa"/>
            <w:vAlign w:val="center"/>
          </w:tcPr>
          <w:p w:rsidR="00605A6D" w:rsidRDefault="00E303A1">
            <w:pPr>
              <w:jc w:val="center"/>
            </w:pPr>
            <w:r>
              <w:rPr>
                <w:color w:val="000000"/>
                <w:sz w:val="24"/>
              </w:rPr>
              <w:t>招商银行</w:t>
            </w:r>
          </w:p>
        </w:tc>
        <w:tc>
          <w:tcPr>
            <w:tcW w:w="2879" w:type="dxa"/>
            <w:vAlign w:val="center"/>
          </w:tcPr>
          <w:p w:rsidR="00605A6D" w:rsidRDefault="00E303A1">
            <w:pPr>
              <w:jc w:val="right"/>
            </w:pPr>
            <w:r>
              <w:rPr>
                <w:color w:val="000000"/>
                <w:sz w:val="24"/>
              </w:rPr>
              <w:t>5,264,491.00</w:t>
            </w:r>
          </w:p>
        </w:tc>
        <w:tc>
          <w:tcPr>
            <w:tcW w:w="1620" w:type="dxa"/>
            <w:vAlign w:val="center"/>
          </w:tcPr>
          <w:p w:rsidR="00605A6D" w:rsidRDefault="00E303A1">
            <w:pPr>
              <w:jc w:val="right"/>
            </w:pPr>
            <w:r>
              <w:rPr>
                <w:color w:val="000000"/>
                <w:sz w:val="24"/>
              </w:rPr>
              <w:t>2.11</w:t>
            </w:r>
          </w:p>
        </w:tc>
      </w:tr>
      <w:tr w:rsidR="00605A6D">
        <w:tc>
          <w:tcPr>
            <w:tcW w:w="869" w:type="dxa"/>
            <w:vAlign w:val="center"/>
          </w:tcPr>
          <w:p w:rsidR="00605A6D" w:rsidRDefault="00E303A1">
            <w:pPr>
              <w:jc w:val="center"/>
            </w:pPr>
            <w:r>
              <w:rPr>
                <w:color w:val="000000"/>
                <w:sz w:val="24"/>
              </w:rPr>
              <w:t>20</w:t>
            </w:r>
          </w:p>
        </w:tc>
        <w:tc>
          <w:tcPr>
            <w:tcW w:w="1650" w:type="dxa"/>
            <w:vAlign w:val="center"/>
          </w:tcPr>
          <w:p w:rsidR="00605A6D" w:rsidRDefault="00E303A1">
            <w:pPr>
              <w:jc w:val="center"/>
            </w:pPr>
            <w:r>
              <w:rPr>
                <w:color w:val="000000"/>
                <w:sz w:val="24"/>
              </w:rPr>
              <w:t>002460</w:t>
            </w:r>
          </w:p>
        </w:tc>
        <w:tc>
          <w:tcPr>
            <w:tcW w:w="1980" w:type="dxa"/>
            <w:vAlign w:val="center"/>
          </w:tcPr>
          <w:p w:rsidR="00605A6D" w:rsidRDefault="00E303A1">
            <w:pPr>
              <w:jc w:val="center"/>
            </w:pPr>
            <w:r>
              <w:rPr>
                <w:color w:val="000000"/>
                <w:sz w:val="24"/>
              </w:rPr>
              <w:t>赣锋锂业</w:t>
            </w:r>
          </w:p>
        </w:tc>
        <w:tc>
          <w:tcPr>
            <w:tcW w:w="2879" w:type="dxa"/>
            <w:vAlign w:val="center"/>
          </w:tcPr>
          <w:p w:rsidR="00605A6D" w:rsidRDefault="00E303A1">
            <w:pPr>
              <w:jc w:val="right"/>
            </w:pPr>
            <w:r>
              <w:rPr>
                <w:color w:val="000000"/>
                <w:sz w:val="24"/>
              </w:rPr>
              <w:t>5,257,048.00</w:t>
            </w:r>
          </w:p>
        </w:tc>
        <w:tc>
          <w:tcPr>
            <w:tcW w:w="1620" w:type="dxa"/>
            <w:vAlign w:val="center"/>
          </w:tcPr>
          <w:p w:rsidR="00605A6D" w:rsidRDefault="00E303A1">
            <w:pPr>
              <w:jc w:val="right"/>
            </w:pPr>
            <w:r>
              <w:rPr>
                <w:color w:val="000000"/>
                <w:sz w:val="24"/>
              </w:rPr>
              <w:t>2.11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644,149,309.10</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413,768,104.04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44753"/>
      <w:r w:rsidRPr="005312D8">
        <w:rPr>
          <w:rFonts w:ascii="Times New Roman" w:hAnsi="Times New Roman"/>
          <w:kern w:val="0"/>
          <w:szCs w:val="24"/>
        </w:rPr>
        <w:lastRenderedPageBreak/>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74,000.00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0.01</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74,000.00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0.01</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44754"/>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605A6D">
        <w:tc>
          <w:tcPr>
            <w:tcW w:w="1320" w:type="dxa"/>
            <w:vAlign w:val="center"/>
          </w:tcPr>
          <w:p w:rsidR="00605A6D" w:rsidRDefault="00E303A1">
            <w:pPr>
              <w:jc w:val="center"/>
            </w:pPr>
            <w:r>
              <w:rPr>
                <w:color w:val="000000"/>
                <w:sz w:val="24"/>
              </w:rPr>
              <w:t>1</w:t>
            </w:r>
          </w:p>
        </w:tc>
        <w:tc>
          <w:tcPr>
            <w:tcW w:w="1382" w:type="dxa"/>
            <w:vAlign w:val="center"/>
          </w:tcPr>
          <w:p w:rsidR="00605A6D" w:rsidRDefault="00E303A1">
            <w:pPr>
              <w:jc w:val="center"/>
            </w:pPr>
            <w:r>
              <w:rPr>
                <w:color w:val="000000"/>
                <w:sz w:val="24"/>
              </w:rPr>
              <w:t>113587</w:t>
            </w:r>
          </w:p>
        </w:tc>
        <w:tc>
          <w:tcPr>
            <w:tcW w:w="1551" w:type="dxa"/>
            <w:vAlign w:val="center"/>
          </w:tcPr>
          <w:p w:rsidR="00605A6D" w:rsidRDefault="00E303A1">
            <w:pPr>
              <w:jc w:val="center"/>
            </w:pPr>
            <w:r>
              <w:rPr>
                <w:color w:val="000000"/>
                <w:sz w:val="24"/>
              </w:rPr>
              <w:t>泛微转债</w:t>
            </w:r>
          </w:p>
        </w:tc>
        <w:tc>
          <w:tcPr>
            <w:tcW w:w="1307" w:type="dxa"/>
            <w:vAlign w:val="center"/>
          </w:tcPr>
          <w:p w:rsidR="00605A6D" w:rsidRDefault="00E303A1">
            <w:pPr>
              <w:jc w:val="right"/>
            </w:pPr>
            <w:r>
              <w:rPr>
                <w:color w:val="000000"/>
                <w:sz w:val="24"/>
              </w:rPr>
              <w:t>740</w:t>
            </w:r>
          </w:p>
        </w:tc>
        <w:tc>
          <w:tcPr>
            <w:tcW w:w="1737" w:type="dxa"/>
            <w:vAlign w:val="center"/>
          </w:tcPr>
          <w:p w:rsidR="00605A6D" w:rsidRDefault="00E303A1">
            <w:pPr>
              <w:jc w:val="right"/>
            </w:pPr>
            <w:r>
              <w:rPr>
                <w:color w:val="000000"/>
                <w:sz w:val="24"/>
              </w:rPr>
              <w:t>74,000.00</w:t>
            </w:r>
          </w:p>
        </w:tc>
        <w:tc>
          <w:tcPr>
            <w:tcW w:w="1701" w:type="dxa"/>
            <w:vAlign w:val="center"/>
          </w:tcPr>
          <w:p w:rsidR="00605A6D" w:rsidRDefault="00E303A1">
            <w:pPr>
              <w:jc w:val="right"/>
            </w:pPr>
            <w:r>
              <w:rPr>
                <w:color w:val="000000"/>
                <w:sz w:val="24"/>
              </w:rPr>
              <w:t>0.01</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44755"/>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44756"/>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44757"/>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44758"/>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44759"/>
      <w:r w:rsidRPr="005312D8">
        <w:rPr>
          <w:rFonts w:ascii="Times New Roman" w:hAnsi="Times New Roman"/>
          <w:kern w:val="0"/>
          <w:szCs w:val="24"/>
        </w:rPr>
        <w:lastRenderedPageBreak/>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44760"/>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259,505.30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508,384.39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7,611.10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64,702,703.75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65,478,204.54</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44761"/>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44762"/>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3"/>
        <w:gridCol w:w="1339"/>
        <w:gridCol w:w="1716"/>
        <w:gridCol w:w="1487"/>
        <w:gridCol w:w="1596"/>
        <w:gridCol w:w="1505"/>
      </w:tblGrid>
      <w:tr w:rsidR="00E303A1" w:rsidRPr="005312D8" w:rsidTr="00E303A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605A6D" w:rsidRDefault="00E303A1">
            <w:pPr>
              <w:jc w:val="center"/>
            </w:pPr>
            <w:r>
              <w:lastRenderedPageBreak/>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E303A1" w:rsidRPr="005312D8" w:rsidTr="00E303A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05A6D" w:rsidRDefault="00605A6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E303A1" w:rsidRPr="005312D8" w:rsidTr="00E303A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05A6D" w:rsidRDefault="00605A6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E303A1" w:rsidRPr="005312D8" w:rsidTr="00E303A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605A6D" w:rsidRDefault="00E303A1">
            <w:pPr>
              <w:jc w:val="center"/>
            </w:pPr>
            <w:r>
              <w:rPr>
                <w:bCs/>
                <w:color w:val="000000"/>
                <w:sz w:val="24"/>
              </w:rPr>
              <w:t>7,053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48,297.85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245,651,305.40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72.11%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94,993,421.10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27.89%</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44763"/>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1,133,652.11</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0.33%</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244764"/>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44765"/>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2018</w:t>
            </w:r>
            <w:r w:rsidRPr="005312D8">
              <w:rPr>
                <w:sz w:val="24"/>
              </w:rPr>
              <w:t>年</w:t>
            </w:r>
            <w:r w:rsidRPr="005312D8">
              <w:rPr>
                <w:sz w:val="24"/>
              </w:rPr>
              <w:t>9</w:t>
            </w:r>
            <w:r w:rsidRPr="005312D8">
              <w:rPr>
                <w:sz w:val="24"/>
              </w:rPr>
              <w:t>月</w:t>
            </w:r>
            <w:r w:rsidRPr="005312D8">
              <w:rPr>
                <w:sz w:val="24"/>
              </w:rPr>
              <w:t>27</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364,241,070.86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165,712,717.23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258,548,756.16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83,616,746.89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340,644,726.50</w:t>
            </w:r>
          </w:p>
        </w:tc>
      </w:tr>
    </w:tbl>
    <w:p w:rsidR="00605A6D" w:rsidRDefault="00E303A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44766"/>
      <w:r w:rsidRPr="005312D8">
        <w:rPr>
          <w:b/>
          <w:bCs/>
          <w:szCs w:val="24"/>
          <w:lang w:val="en-US"/>
        </w:rPr>
        <w:lastRenderedPageBreak/>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49244767"/>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244768"/>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605A6D" w:rsidRDefault="00E303A1">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244769"/>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244770"/>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244771"/>
      <w:r w:rsidRPr="00843462">
        <w:rPr>
          <w:rFonts w:ascii="Times New Roman" w:hAnsi="Times New Roman"/>
          <w:kern w:val="0"/>
          <w:szCs w:val="24"/>
        </w:rPr>
        <w:t>10.5</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244772"/>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605A6D" w:rsidRDefault="00E303A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605A6D" w:rsidRDefault="00E303A1">
      <w:pPr>
        <w:tabs>
          <w:tab w:val="left" w:pos="426"/>
        </w:tabs>
        <w:spacing w:before="29" w:line="288" w:lineRule="auto"/>
        <w:jc w:val="left"/>
        <w:rPr>
          <w:kern w:val="0"/>
          <w:sz w:val="24"/>
        </w:rPr>
      </w:pPr>
      <w:r>
        <w:rPr>
          <w:kern w:val="0"/>
          <w:sz w:val="24"/>
        </w:rPr>
        <w:t>基金管理人及其高级管理人员本报告期内未受监管部门稽查或处罚。</w:t>
      </w:r>
    </w:p>
    <w:p w:rsidR="00605A6D" w:rsidRDefault="00E303A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244773"/>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605A6D">
        <w:tc>
          <w:tcPr>
            <w:tcW w:w="1560" w:type="dxa"/>
            <w:vAlign w:val="center"/>
          </w:tcPr>
          <w:p w:rsidR="00605A6D" w:rsidRDefault="00E303A1">
            <w:pPr>
              <w:jc w:val="left"/>
            </w:pPr>
            <w:r>
              <w:rPr>
                <w:rFonts w:eastAsiaTheme="minorEastAsia"/>
                <w:sz w:val="24"/>
              </w:rPr>
              <w:t>国盛证券有</w:t>
            </w:r>
            <w:r>
              <w:rPr>
                <w:rFonts w:eastAsiaTheme="minorEastAsia"/>
                <w:sz w:val="24"/>
              </w:rPr>
              <w:lastRenderedPageBreak/>
              <w:t>限责任公司</w:t>
            </w:r>
          </w:p>
        </w:tc>
        <w:tc>
          <w:tcPr>
            <w:tcW w:w="780" w:type="dxa"/>
            <w:vAlign w:val="center"/>
          </w:tcPr>
          <w:p w:rsidR="00605A6D" w:rsidRDefault="00E303A1">
            <w:pPr>
              <w:jc w:val="right"/>
            </w:pPr>
            <w:r>
              <w:rPr>
                <w:rFonts w:eastAsiaTheme="minorEastAsia"/>
                <w:sz w:val="24"/>
              </w:rPr>
              <w:lastRenderedPageBreak/>
              <w:t>1</w:t>
            </w:r>
          </w:p>
        </w:tc>
        <w:tc>
          <w:tcPr>
            <w:tcW w:w="1800" w:type="dxa"/>
            <w:vAlign w:val="center"/>
          </w:tcPr>
          <w:p w:rsidR="00605A6D" w:rsidRDefault="00E303A1">
            <w:pPr>
              <w:jc w:val="right"/>
            </w:pPr>
            <w:r>
              <w:rPr>
                <w:rFonts w:eastAsiaTheme="minorEastAsia"/>
                <w:sz w:val="24"/>
              </w:rPr>
              <w:t>64,161,308.21</w:t>
            </w:r>
          </w:p>
        </w:tc>
        <w:tc>
          <w:tcPr>
            <w:tcW w:w="1080" w:type="dxa"/>
            <w:vAlign w:val="center"/>
          </w:tcPr>
          <w:p w:rsidR="00605A6D" w:rsidRDefault="00E303A1">
            <w:pPr>
              <w:jc w:val="right"/>
            </w:pPr>
            <w:r>
              <w:rPr>
                <w:rFonts w:eastAsiaTheme="minorEastAsia"/>
                <w:sz w:val="24"/>
              </w:rPr>
              <w:t>6.10%</w:t>
            </w:r>
          </w:p>
        </w:tc>
        <w:tc>
          <w:tcPr>
            <w:tcW w:w="1620" w:type="dxa"/>
            <w:vAlign w:val="center"/>
          </w:tcPr>
          <w:p w:rsidR="00605A6D" w:rsidRDefault="00E303A1">
            <w:pPr>
              <w:jc w:val="right"/>
            </w:pPr>
            <w:r>
              <w:rPr>
                <w:rFonts w:eastAsiaTheme="minorEastAsia"/>
                <w:sz w:val="24"/>
              </w:rPr>
              <w:t>59,753.68</w:t>
            </w:r>
          </w:p>
        </w:tc>
        <w:tc>
          <w:tcPr>
            <w:tcW w:w="1080" w:type="dxa"/>
            <w:vAlign w:val="center"/>
          </w:tcPr>
          <w:p w:rsidR="00605A6D" w:rsidRDefault="00E303A1">
            <w:pPr>
              <w:jc w:val="right"/>
            </w:pPr>
            <w:r>
              <w:rPr>
                <w:rFonts w:eastAsiaTheme="minorEastAsia"/>
                <w:sz w:val="24"/>
              </w:rPr>
              <w:t>6.29%</w:t>
            </w:r>
          </w:p>
        </w:tc>
        <w:tc>
          <w:tcPr>
            <w:tcW w:w="1080" w:type="dxa"/>
            <w:vAlign w:val="center"/>
          </w:tcPr>
          <w:p w:rsidR="00605A6D" w:rsidRDefault="00E303A1">
            <w:pPr>
              <w:jc w:val="left"/>
            </w:pPr>
            <w:r>
              <w:rPr>
                <w:rFonts w:eastAsiaTheme="minorEastAsia"/>
                <w:sz w:val="24"/>
              </w:rPr>
              <w:t>-</w:t>
            </w:r>
          </w:p>
        </w:tc>
      </w:tr>
      <w:tr w:rsidR="00605A6D">
        <w:tc>
          <w:tcPr>
            <w:tcW w:w="1560" w:type="dxa"/>
            <w:vAlign w:val="center"/>
          </w:tcPr>
          <w:p w:rsidR="00605A6D" w:rsidRDefault="00E303A1">
            <w:pPr>
              <w:jc w:val="left"/>
            </w:pPr>
            <w:r>
              <w:rPr>
                <w:rFonts w:eastAsiaTheme="minorEastAsia"/>
                <w:sz w:val="24"/>
              </w:rPr>
              <w:t>安信证券股份有限公司</w:t>
            </w:r>
          </w:p>
        </w:tc>
        <w:tc>
          <w:tcPr>
            <w:tcW w:w="780" w:type="dxa"/>
            <w:vAlign w:val="center"/>
          </w:tcPr>
          <w:p w:rsidR="00605A6D" w:rsidRDefault="00E303A1">
            <w:pPr>
              <w:jc w:val="right"/>
            </w:pPr>
            <w:r>
              <w:rPr>
                <w:rFonts w:eastAsiaTheme="minorEastAsia"/>
                <w:sz w:val="24"/>
              </w:rPr>
              <w:t>2</w:t>
            </w:r>
          </w:p>
        </w:tc>
        <w:tc>
          <w:tcPr>
            <w:tcW w:w="1800" w:type="dxa"/>
            <w:vAlign w:val="center"/>
          </w:tcPr>
          <w:p w:rsidR="00605A6D" w:rsidRDefault="00E303A1">
            <w:pPr>
              <w:jc w:val="right"/>
            </w:pPr>
            <w:r>
              <w:rPr>
                <w:rFonts w:eastAsiaTheme="minorEastAsia"/>
                <w:sz w:val="24"/>
              </w:rPr>
              <w:t>373,704,849.73</w:t>
            </w:r>
          </w:p>
        </w:tc>
        <w:tc>
          <w:tcPr>
            <w:tcW w:w="1080" w:type="dxa"/>
            <w:vAlign w:val="center"/>
          </w:tcPr>
          <w:p w:rsidR="00605A6D" w:rsidRDefault="00E303A1">
            <w:pPr>
              <w:jc w:val="right"/>
            </w:pPr>
            <w:r>
              <w:rPr>
                <w:rFonts w:eastAsiaTheme="minorEastAsia"/>
                <w:sz w:val="24"/>
              </w:rPr>
              <w:t>35.54%</w:t>
            </w:r>
          </w:p>
        </w:tc>
        <w:tc>
          <w:tcPr>
            <w:tcW w:w="1620" w:type="dxa"/>
            <w:vAlign w:val="center"/>
          </w:tcPr>
          <w:p w:rsidR="00605A6D" w:rsidRDefault="00E303A1">
            <w:pPr>
              <w:jc w:val="right"/>
            </w:pPr>
            <w:r>
              <w:rPr>
                <w:rFonts w:eastAsiaTheme="minorEastAsia"/>
                <w:sz w:val="24"/>
              </w:rPr>
              <w:t>318,449.82</w:t>
            </w:r>
          </w:p>
        </w:tc>
        <w:tc>
          <w:tcPr>
            <w:tcW w:w="1080" w:type="dxa"/>
            <w:vAlign w:val="center"/>
          </w:tcPr>
          <w:p w:rsidR="00605A6D" w:rsidRDefault="00E303A1">
            <w:pPr>
              <w:jc w:val="right"/>
            </w:pPr>
            <w:r>
              <w:rPr>
                <w:rFonts w:eastAsiaTheme="minorEastAsia"/>
                <w:sz w:val="24"/>
              </w:rPr>
              <w:t>33.53%</w:t>
            </w:r>
          </w:p>
        </w:tc>
        <w:tc>
          <w:tcPr>
            <w:tcW w:w="1080" w:type="dxa"/>
            <w:vAlign w:val="center"/>
          </w:tcPr>
          <w:p w:rsidR="00605A6D" w:rsidRDefault="00E303A1">
            <w:pPr>
              <w:jc w:val="left"/>
            </w:pPr>
            <w:r>
              <w:rPr>
                <w:rFonts w:eastAsiaTheme="minorEastAsia"/>
                <w:sz w:val="24"/>
              </w:rPr>
              <w:t>-</w:t>
            </w:r>
          </w:p>
        </w:tc>
      </w:tr>
      <w:tr w:rsidR="00605A6D">
        <w:tc>
          <w:tcPr>
            <w:tcW w:w="1560" w:type="dxa"/>
            <w:vAlign w:val="center"/>
          </w:tcPr>
          <w:p w:rsidR="00605A6D" w:rsidRDefault="00E303A1">
            <w:pPr>
              <w:jc w:val="left"/>
            </w:pPr>
            <w:r>
              <w:rPr>
                <w:rFonts w:eastAsiaTheme="minorEastAsia"/>
                <w:sz w:val="24"/>
              </w:rPr>
              <w:t>国金证券股份有限公司</w:t>
            </w:r>
          </w:p>
        </w:tc>
        <w:tc>
          <w:tcPr>
            <w:tcW w:w="780" w:type="dxa"/>
            <w:vAlign w:val="center"/>
          </w:tcPr>
          <w:p w:rsidR="00605A6D" w:rsidRDefault="00E303A1">
            <w:pPr>
              <w:jc w:val="right"/>
            </w:pPr>
            <w:r>
              <w:rPr>
                <w:rFonts w:eastAsiaTheme="minorEastAsia"/>
                <w:sz w:val="24"/>
              </w:rPr>
              <w:t>2</w:t>
            </w:r>
          </w:p>
        </w:tc>
        <w:tc>
          <w:tcPr>
            <w:tcW w:w="1800" w:type="dxa"/>
            <w:vAlign w:val="center"/>
          </w:tcPr>
          <w:p w:rsidR="00605A6D" w:rsidRDefault="00E303A1">
            <w:pPr>
              <w:jc w:val="right"/>
            </w:pPr>
            <w:r>
              <w:rPr>
                <w:rFonts w:eastAsiaTheme="minorEastAsia"/>
                <w:sz w:val="24"/>
              </w:rPr>
              <w:t>358,274,276.54</w:t>
            </w:r>
          </w:p>
        </w:tc>
        <w:tc>
          <w:tcPr>
            <w:tcW w:w="1080" w:type="dxa"/>
            <w:vAlign w:val="center"/>
          </w:tcPr>
          <w:p w:rsidR="00605A6D" w:rsidRDefault="00E303A1">
            <w:pPr>
              <w:jc w:val="right"/>
            </w:pPr>
            <w:r>
              <w:rPr>
                <w:rFonts w:eastAsiaTheme="minorEastAsia"/>
                <w:sz w:val="24"/>
              </w:rPr>
              <w:t>34.07%</w:t>
            </w:r>
          </w:p>
        </w:tc>
        <w:tc>
          <w:tcPr>
            <w:tcW w:w="1620" w:type="dxa"/>
            <w:vAlign w:val="center"/>
          </w:tcPr>
          <w:p w:rsidR="00605A6D" w:rsidRDefault="00E303A1">
            <w:pPr>
              <w:jc w:val="right"/>
            </w:pPr>
            <w:r>
              <w:rPr>
                <w:rFonts w:eastAsiaTheme="minorEastAsia"/>
                <w:sz w:val="24"/>
              </w:rPr>
              <w:t>333,660.67</w:t>
            </w:r>
          </w:p>
        </w:tc>
        <w:tc>
          <w:tcPr>
            <w:tcW w:w="1080" w:type="dxa"/>
            <w:vAlign w:val="center"/>
          </w:tcPr>
          <w:p w:rsidR="00605A6D" w:rsidRDefault="00E303A1">
            <w:pPr>
              <w:jc w:val="right"/>
            </w:pPr>
            <w:r>
              <w:rPr>
                <w:rFonts w:eastAsiaTheme="minorEastAsia"/>
                <w:sz w:val="24"/>
              </w:rPr>
              <w:t>35.13%</w:t>
            </w:r>
          </w:p>
        </w:tc>
        <w:tc>
          <w:tcPr>
            <w:tcW w:w="1080" w:type="dxa"/>
            <w:vAlign w:val="center"/>
          </w:tcPr>
          <w:p w:rsidR="00605A6D" w:rsidRDefault="00E303A1">
            <w:pPr>
              <w:jc w:val="left"/>
            </w:pPr>
            <w:r>
              <w:rPr>
                <w:rFonts w:eastAsiaTheme="minorEastAsia"/>
                <w:sz w:val="24"/>
              </w:rPr>
              <w:t>-</w:t>
            </w:r>
          </w:p>
        </w:tc>
      </w:tr>
      <w:tr w:rsidR="00605A6D">
        <w:tc>
          <w:tcPr>
            <w:tcW w:w="1560" w:type="dxa"/>
            <w:vAlign w:val="center"/>
          </w:tcPr>
          <w:p w:rsidR="00605A6D" w:rsidRDefault="00E303A1">
            <w:pPr>
              <w:jc w:val="left"/>
            </w:pPr>
            <w:r>
              <w:rPr>
                <w:rFonts w:eastAsiaTheme="minorEastAsia"/>
                <w:sz w:val="24"/>
              </w:rPr>
              <w:t>国元证券股份有限公司</w:t>
            </w:r>
          </w:p>
        </w:tc>
        <w:tc>
          <w:tcPr>
            <w:tcW w:w="780" w:type="dxa"/>
            <w:vAlign w:val="center"/>
          </w:tcPr>
          <w:p w:rsidR="00605A6D" w:rsidRDefault="00E303A1">
            <w:pPr>
              <w:jc w:val="right"/>
            </w:pPr>
            <w:r>
              <w:rPr>
                <w:rFonts w:eastAsiaTheme="minorEastAsia"/>
                <w:sz w:val="24"/>
              </w:rPr>
              <w:t>1</w:t>
            </w:r>
          </w:p>
        </w:tc>
        <w:tc>
          <w:tcPr>
            <w:tcW w:w="1800" w:type="dxa"/>
            <w:vAlign w:val="center"/>
          </w:tcPr>
          <w:p w:rsidR="00605A6D" w:rsidRDefault="00E303A1">
            <w:pPr>
              <w:jc w:val="right"/>
            </w:pPr>
            <w:r>
              <w:rPr>
                <w:rFonts w:eastAsiaTheme="minorEastAsia"/>
                <w:sz w:val="24"/>
              </w:rPr>
              <w:t>30,145,619.60</w:t>
            </w:r>
          </w:p>
        </w:tc>
        <w:tc>
          <w:tcPr>
            <w:tcW w:w="1080" w:type="dxa"/>
            <w:vAlign w:val="center"/>
          </w:tcPr>
          <w:p w:rsidR="00605A6D" w:rsidRDefault="00E303A1">
            <w:pPr>
              <w:jc w:val="right"/>
            </w:pPr>
            <w:r>
              <w:rPr>
                <w:rFonts w:eastAsiaTheme="minorEastAsia"/>
                <w:sz w:val="24"/>
              </w:rPr>
              <w:t>2.87%</w:t>
            </w:r>
          </w:p>
        </w:tc>
        <w:tc>
          <w:tcPr>
            <w:tcW w:w="1620" w:type="dxa"/>
            <w:vAlign w:val="center"/>
          </w:tcPr>
          <w:p w:rsidR="00605A6D" w:rsidRDefault="00E303A1">
            <w:pPr>
              <w:jc w:val="right"/>
            </w:pPr>
            <w:r>
              <w:rPr>
                <w:rFonts w:eastAsiaTheme="minorEastAsia"/>
                <w:sz w:val="24"/>
              </w:rPr>
              <w:t>28,074.97</w:t>
            </w:r>
          </w:p>
        </w:tc>
        <w:tc>
          <w:tcPr>
            <w:tcW w:w="1080" w:type="dxa"/>
            <w:vAlign w:val="center"/>
          </w:tcPr>
          <w:p w:rsidR="00605A6D" w:rsidRDefault="00E303A1">
            <w:pPr>
              <w:jc w:val="right"/>
            </w:pPr>
            <w:r>
              <w:rPr>
                <w:rFonts w:eastAsiaTheme="minorEastAsia"/>
                <w:sz w:val="24"/>
              </w:rPr>
              <w:t>2.96%</w:t>
            </w:r>
          </w:p>
        </w:tc>
        <w:tc>
          <w:tcPr>
            <w:tcW w:w="1080" w:type="dxa"/>
            <w:vAlign w:val="center"/>
          </w:tcPr>
          <w:p w:rsidR="00605A6D" w:rsidRDefault="00E303A1">
            <w:pPr>
              <w:jc w:val="left"/>
            </w:pPr>
            <w:r>
              <w:rPr>
                <w:rFonts w:eastAsiaTheme="minorEastAsia"/>
                <w:sz w:val="24"/>
              </w:rPr>
              <w:t>-</w:t>
            </w:r>
          </w:p>
        </w:tc>
      </w:tr>
      <w:tr w:rsidR="00605A6D">
        <w:tc>
          <w:tcPr>
            <w:tcW w:w="1560" w:type="dxa"/>
            <w:vAlign w:val="center"/>
          </w:tcPr>
          <w:p w:rsidR="00605A6D" w:rsidRDefault="00E303A1">
            <w:pPr>
              <w:jc w:val="left"/>
            </w:pPr>
            <w:r>
              <w:rPr>
                <w:rFonts w:eastAsiaTheme="minorEastAsia"/>
                <w:sz w:val="24"/>
              </w:rPr>
              <w:t>中信证券股份有限公司</w:t>
            </w:r>
          </w:p>
        </w:tc>
        <w:tc>
          <w:tcPr>
            <w:tcW w:w="780" w:type="dxa"/>
            <w:vAlign w:val="center"/>
          </w:tcPr>
          <w:p w:rsidR="00605A6D" w:rsidRDefault="00E303A1">
            <w:pPr>
              <w:jc w:val="right"/>
            </w:pPr>
            <w:r>
              <w:rPr>
                <w:rFonts w:eastAsiaTheme="minorEastAsia"/>
                <w:sz w:val="24"/>
              </w:rPr>
              <w:t>1</w:t>
            </w:r>
          </w:p>
        </w:tc>
        <w:tc>
          <w:tcPr>
            <w:tcW w:w="1800" w:type="dxa"/>
            <w:vAlign w:val="center"/>
          </w:tcPr>
          <w:p w:rsidR="00605A6D" w:rsidRDefault="00E303A1">
            <w:pPr>
              <w:jc w:val="right"/>
            </w:pPr>
            <w:r>
              <w:rPr>
                <w:rFonts w:eastAsiaTheme="minorEastAsia"/>
                <w:sz w:val="24"/>
              </w:rPr>
              <w:t>116,118,347.60</w:t>
            </w:r>
          </w:p>
        </w:tc>
        <w:tc>
          <w:tcPr>
            <w:tcW w:w="1080" w:type="dxa"/>
            <w:vAlign w:val="center"/>
          </w:tcPr>
          <w:p w:rsidR="00605A6D" w:rsidRDefault="00E303A1">
            <w:pPr>
              <w:jc w:val="right"/>
            </w:pPr>
            <w:r>
              <w:rPr>
                <w:rFonts w:eastAsiaTheme="minorEastAsia"/>
                <w:sz w:val="24"/>
              </w:rPr>
              <w:t>11.04%</w:t>
            </w:r>
          </w:p>
        </w:tc>
        <w:tc>
          <w:tcPr>
            <w:tcW w:w="1620" w:type="dxa"/>
            <w:vAlign w:val="center"/>
          </w:tcPr>
          <w:p w:rsidR="00605A6D" w:rsidRDefault="00E303A1">
            <w:pPr>
              <w:jc w:val="right"/>
            </w:pPr>
            <w:r>
              <w:rPr>
                <w:rFonts w:eastAsiaTheme="minorEastAsia"/>
                <w:sz w:val="24"/>
              </w:rPr>
              <w:t>108,141.57</w:t>
            </w:r>
          </w:p>
        </w:tc>
        <w:tc>
          <w:tcPr>
            <w:tcW w:w="1080" w:type="dxa"/>
            <w:vAlign w:val="center"/>
          </w:tcPr>
          <w:p w:rsidR="00605A6D" w:rsidRDefault="00E303A1">
            <w:pPr>
              <w:jc w:val="right"/>
            </w:pPr>
            <w:r>
              <w:rPr>
                <w:rFonts w:eastAsiaTheme="minorEastAsia"/>
                <w:sz w:val="24"/>
              </w:rPr>
              <w:t>11.39%</w:t>
            </w:r>
          </w:p>
        </w:tc>
        <w:tc>
          <w:tcPr>
            <w:tcW w:w="1080" w:type="dxa"/>
            <w:vAlign w:val="center"/>
          </w:tcPr>
          <w:p w:rsidR="00605A6D" w:rsidRDefault="00E303A1">
            <w:pPr>
              <w:jc w:val="left"/>
            </w:pPr>
            <w:r>
              <w:rPr>
                <w:rFonts w:eastAsiaTheme="minorEastAsia"/>
                <w:sz w:val="24"/>
              </w:rPr>
              <w:t>-</w:t>
            </w:r>
          </w:p>
        </w:tc>
      </w:tr>
      <w:tr w:rsidR="00605A6D">
        <w:tc>
          <w:tcPr>
            <w:tcW w:w="1560" w:type="dxa"/>
            <w:vAlign w:val="center"/>
          </w:tcPr>
          <w:p w:rsidR="00605A6D" w:rsidRDefault="00E303A1">
            <w:pPr>
              <w:jc w:val="left"/>
            </w:pPr>
            <w:r>
              <w:rPr>
                <w:rFonts w:eastAsiaTheme="minorEastAsia"/>
                <w:sz w:val="24"/>
              </w:rPr>
              <w:t>中泰证券股份有限公司</w:t>
            </w:r>
          </w:p>
        </w:tc>
        <w:tc>
          <w:tcPr>
            <w:tcW w:w="780" w:type="dxa"/>
            <w:vAlign w:val="center"/>
          </w:tcPr>
          <w:p w:rsidR="00605A6D" w:rsidRDefault="00E303A1">
            <w:pPr>
              <w:jc w:val="right"/>
            </w:pPr>
            <w:r>
              <w:rPr>
                <w:rFonts w:eastAsiaTheme="minorEastAsia"/>
                <w:sz w:val="24"/>
              </w:rPr>
              <w:t>3</w:t>
            </w:r>
          </w:p>
        </w:tc>
        <w:tc>
          <w:tcPr>
            <w:tcW w:w="1800" w:type="dxa"/>
            <w:vAlign w:val="center"/>
          </w:tcPr>
          <w:p w:rsidR="00605A6D" w:rsidRDefault="00E303A1">
            <w:pPr>
              <w:jc w:val="right"/>
            </w:pPr>
            <w:r>
              <w:rPr>
                <w:rFonts w:eastAsiaTheme="minorEastAsia"/>
                <w:sz w:val="24"/>
              </w:rPr>
              <w:t>109,087,663.86</w:t>
            </w:r>
          </w:p>
        </w:tc>
        <w:tc>
          <w:tcPr>
            <w:tcW w:w="1080" w:type="dxa"/>
            <w:vAlign w:val="center"/>
          </w:tcPr>
          <w:p w:rsidR="00605A6D" w:rsidRDefault="00E303A1">
            <w:pPr>
              <w:jc w:val="right"/>
            </w:pPr>
            <w:r>
              <w:rPr>
                <w:rFonts w:eastAsiaTheme="minorEastAsia"/>
                <w:sz w:val="24"/>
              </w:rPr>
              <w:t>10.37%</w:t>
            </w:r>
          </w:p>
        </w:tc>
        <w:tc>
          <w:tcPr>
            <w:tcW w:w="1620" w:type="dxa"/>
            <w:vAlign w:val="center"/>
          </w:tcPr>
          <w:p w:rsidR="00605A6D" w:rsidRDefault="00E303A1">
            <w:pPr>
              <w:jc w:val="right"/>
            </w:pPr>
            <w:r>
              <w:rPr>
                <w:rFonts w:eastAsiaTheme="minorEastAsia"/>
                <w:sz w:val="24"/>
              </w:rPr>
              <w:t>101,593.58</w:t>
            </w:r>
          </w:p>
        </w:tc>
        <w:tc>
          <w:tcPr>
            <w:tcW w:w="1080" w:type="dxa"/>
            <w:vAlign w:val="center"/>
          </w:tcPr>
          <w:p w:rsidR="00605A6D" w:rsidRDefault="00E303A1">
            <w:pPr>
              <w:jc w:val="right"/>
            </w:pPr>
            <w:r>
              <w:rPr>
                <w:rFonts w:eastAsiaTheme="minorEastAsia"/>
                <w:sz w:val="24"/>
              </w:rPr>
              <w:t>10.70%</w:t>
            </w:r>
          </w:p>
        </w:tc>
        <w:tc>
          <w:tcPr>
            <w:tcW w:w="1080" w:type="dxa"/>
            <w:vAlign w:val="center"/>
          </w:tcPr>
          <w:p w:rsidR="00605A6D" w:rsidRDefault="00E303A1">
            <w:pPr>
              <w:jc w:val="left"/>
            </w:pPr>
            <w:r>
              <w:rPr>
                <w:rFonts w:eastAsiaTheme="minorEastAsia"/>
                <w:sz w:val="24"/>
              </w:rPr>
              <w:t>-</w:t>
            </w:r>
          </w:p>
        </w:tc>
      </w:tr>
      <w:tr w:rsidR="00605A6D">
        <w:tc>
          <w:tcPr>
            <w:tcW w:w="1560" w:type="dxa"/>
            <w:vAlign w:val="center"/>
          </w:tcPr>
          <w:p w:rsidR="00605A6D" w:rsidRDefault="00E303A1">
            <w:pPr>
              <w:jc w:val="left"/>
            </w:pPr>
            <w:r>
              <w:rPr>
                <w:rFonts w:eastAsiaTheme="minorEastAsia"/>
                <w:sz w:val="24"/>
              </w:rPr>
              <w:t>新时代证券股份有限公司</w:t>
            </w:r>
          </w:p>
        </w:tc>
        <w:tc>
          <w:tcPr>
            <w:tcW w:w="780" w:type="dxa"/>
            <w:vAlign w:val="center"/>
          </w:tcPr>
          <w:p w:rsidR="00605A6D" w:rsidRDefault="00E303A1">
            <w:pPr>
              <w:jc w:val="right"/>
            </w:pPr>
            <w:r>
              <w:rPr>
                <w:rFonts w:eastAsiaTheme="minorEastAsia"/>
                <w:sz w:val="24"/>
              </w:rPr>
              <w:t>1</w:t>
            </w:r>
          </w:p>
        </w:tc>
        <w:tc>
          <w:tcPr>
            <w:tcW w:w="1800" w:type="dxa"/>
            <w:vAlign w:val="center"/>
          </w:tcPr>
          <w:p w:rsidR="00605A6D" w:rsidRDefault="00E303A1">
            <w:pPr>
              <w:jc w:val="right"/>
            </w:pPr>
            <w:r>
              <w:rPr>
                <w:rFonts w:eastAsiaTheme="minorEastAsia"/>
                <w:sz w:val="24"/>
              </w:rPr>
              <w:t>-</w:t>
            </w:r>
          </w:p>
        </w:tc>
        <w:tc>
          <w:tcPr>
            <w:tcW w:w="1080" w:type="dxa"/>
            <w:vAlign w:val="center"/>
          </w:tcPr>
          <w:p w:rsidR="00605A6D" w:rsidRDefault="00E303A1">
            <w:pPr>
              <w:jc w:val="right"/>
            </w:pPr>
            <w:r>
              <w:rPr>
                <w:rFonts w:eastAsiaTheme="minorEastAsia"/>
                <w:sz w:val="24"/>
              </w:rPr>
              <w:t>-</w:t>
            </w:r>
          </w:p>
        </w:tc>
        <w:tc>
          <w:tcPr>
            <w:tcW w:w="1620" w:type="dxa"/>
            <w:vAlign w:val="center"/>
          </w:tcPr>
          <w:p w:rsidR="00605A6D" w:rsidRDefault="00E303A1">
            <w:pPr>
              <w:jc w:val="right"/>
            </w:pPr>
            <w:r>
              <w:rPr>
                <w:rFonts w:eastAsiaTheme="minorEastAsia"/>
                <w:sz w:val="24"/>
              </w:rPr>
              <w:t>-</w:t>
            </w:r>
          </w:p>
        </w:tc>
        <w:tc>
          <w:tcPr>
            <w:tcW w:w="1080" w:type="dxa"/>
            <w:vAlign w:val="center"/>
          </w:tcPr>
          <w:p w:rsidR="00605A6D" w:rsidRDefault="00E303A1">
            <w:pPr>
              <w:jc w:val="right"/>
            </w:pPr>
            <w:r>
              <w:rPr>
                <w:rFonts w:eastAsiaTheme="minorEastAsia"/>
                <w:sz w:val="24"/>
              </w:rPr>
              <w:t>-</w:t>
            </w:r>
          </w:p>
        </w:tc>
        <w:tc>
          <w:tcPr>
            <w:tcW w:w="1080" w:type="dxa"/>
            <w:vAlign w:val="center"/>
          </w:tcPr>
          <w:p w:rsidR="00605A6D" w:rsidRDefault="00E303A1">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249707408"/>
      <w:bookmarkStart w:id="126" w:name="_Toc49244774"/>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6"/>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605A6D">
        <w:tc>
          <w:tcPr>
            <w:tcW w:w="1560" w:type="dxa"/>
            <w:vAlign w:val="center"/>
          </w:tcPr>
          <w:p w:rsidR="00605A6D" w:rsidRDefault="00E303A1">
            <w:pPr>
              <w:jc w:val="center"/>
            </w:pPr>
            <w:r>
              <w:rPr>
                <w:rFonts w:eastAsiaTheme="minorEastAsia"/>
                <w:sz w:val="24"/>
              </w:rPr>
              <w:t>国盛证券有限责任公司</w:t>
            </w:r>
          </w:p>
        </w:tc>
        <w:tc>
          <w:tcPr>
            <w:tcW w:w="1320" w:type="dxa"/>
            <w:vAlign w:val="center"/>
          </w:tcPr>
          <w:p w:rsidR="00605A6D" w:rsidRDefault="00E303A1">
            <w:pPr>
              <w:jc w:val="right"/>
            </w:pPr>
            <w:r>
              <w:rPr>
                <w:rFonts w:eastAsiaTheme="minorEastAsia"/>
                <w:sz w:val="24"/>
              </w:rPr>
              <w:t>247,158.00</w:t>
            </w:r>
          </w:p>
        </w:tc>
        <w:tc>
          <w:tcPr>
            <w:tcW w:w="1080" w:type="dxa"/>
            <w:vAlign w:val="center"/>
          </w:tcPr>
          <w:p w:rsidR="00605A6D" w:rsidRDefault="00E303A1">
            <w:pPr>
              <w:jc w:val="right"/>
            </w:pPr>
            <w:r>
              <w:rPr>
                <w:rFonts w:eastAsiaTheme="minorEastAsia"/>
                <w:sz w:val="24"/>
              </w:rPr>
              <w:t>19.12%</w:t>
            </w:r>
          </w:p>
        </w:tc>
        <w:tc>
          <w:tcPr>
            <w:tcW w:w="1143" w:type="dxa"/>
            <w:vAlign w:val="center"/>
          </w:tcPr>
          <w:p w:rsidR="00605A6D" w:rsidRDefault="00E303A1">
            <w:pPr>
              <w:jc w:val="right"/>
            </w:pPr>
            <w:r>
              <w:rPr>
                <w:rFonts w:eastAsiaTheme="minorEastAsia"/>
                <w:sz w:val="24"/>
              </w:rPr>
              <w:t>-</w:t>
            </w:r>
          </w:p>
        </w:tc>
        <w:tc>
          <w:tcPr>
            <w:tcW w:w="1197" w:type="dxa"/>
            <w:vAlign w:val="center"/>
          </w:tcPr>
          <w:p w:rsidR="00605A6D" w:rsidRDefault="00E303A1">
            <w:pPr>
              <w:jc w:val="right"/>
            </w:pPr>
            <w:r>
              <w:rPr>
                <w:rFonts w:eastAsiaTheme="minorEastAsia"/>
                <w:sz w:val="24"/>
              </w:rPr>
              <w:t>-</w:t>
            </w:r>
          </w:p>
        </w:tc>
        <w:tc>
          <w:tcPr>
            <w:tcW w:w="1497" w:type="dxa"/>
            <w:vAlign w:val="center"/>
          </w:tcPr>
          <w:p w:rsidR="00605A6D" w:rsidRDefault="00E303A1">
            <w:pPr>
              <w:jc w:val="right"/>
            </w:pPr>
            <w:r>
              <w:rPr>
                <w:rFonts w:eastAsiaTheme="minorEastAsia"/>
                <w:sz w:val="24"/>
              </w:rPr>
              <w:t>-</w:t>
            </w:r>
          </w:p>
        </w:tc>
        <w:tc>
          <w:tcPr>
            <w:tcW w:w="1203" w:type="dxa"/>
            <w:vAlign w:val="center"/>
          </w:tcPr>
          <w:p w:rsidR="00605A6D" w:rsidRDefault="00E303A1">
            <w:pPr>
              <w:jc w:val="right"/>
            </w:pPr>
            <w:r>
              <w:rPr>
                <w:rFonts w:eastAsiaTheme="minorEastAsia"/>
                <w:sz w:val="24"/>
              </w:rPr>
              <w:t>-</w:t>
            </w:r>
          </w:p>
        </w:tc>
      </w:tr>
      <w:tr w:rsidR="00605A6D">
        <w:tc>
          <w:tcPr>
            <w:tcW w:w="1560" w:type="dxa"/>
            <w:vAlign w:val="center"/>
          </w:tcPr>
          <w:p w:rsidR="00605A6D" w:rsidRDefault="00E303A1">
            <w:pPr>
              <w:jc w:val="center"/>
            </w:pPr>
            <w:r>
              <w:rPr>
                <w:rFonts w:eastAsiaTheme="minorEastAsia"/>
                <w:sz w:val="24"/>
              </w:rPr>
              <w:t>安信证券股份有限公司</w:t>
            </w:r>
          </w:p>
        </w:tc>
        <w:tc>
          <w:tcPr>
            <w:tcW w:w="1320" w:type="dxa"/>
            <w:vAlign w:val="center"/>
          </w:tcPr>
          <w:p w:rsidR="00605A6D" w:rsidRDefault="00E303A1">
            <w:pPr>
              <w:jc w:val="right"/>
            </w:pPr>
            <w:r>
              <w:rPr>
                <w:rFonts w:eastAsiaTheme="minorEastAsia"/>
                <w:sz w:val="24"/>
              </w:rPr>
              <w:t>376,708.24</w:t>
            </w:r>
          </w:p>
        </w:tc>
        <w:tc>
          <w:tcPr>
            <w:tcW w:w="1080" w:type="dxa"/>
            <w:vAlign w:val="center"/>
          </w:tcPr>
          <w:p w:rsidR="00605A6D" w:rsidRDefault="00E303A1">
            <w:pPr>
              <w:jc w:val="right"/>
            </w:pPr>
            <w:r>
              <w:rPr>
                <w:rFonts w:eastAsiaTheme="minorEastAsia"/>
                <w:sz w:val="24"/>
              </w:rPr>
              <w:t>29.14%</w:t>
            </w:r>
          </w:p>
        </w:tc>
        <w:tc>
          <w:tcPr>
            <w:tcW w:w="1143" w:type="dxa"/>
            <w:vAlign w:val="center"/>
          </w:tcPr>
          <w:p w:rsidR="00605A6D" w:rsidRDefault="00E303A1">
            <w:pPr>
              <w:jc w:val="right"/>
            </w:pPr>
            <w:r>
              <w:rPr>
                <w:rFonts w:eastAsiaTheme="minorEastAsia"/>
                <w:sz w:val="24"/>
              </w:rPr>
              <w:t>-</w:t>
            </w:r>
          </w:p>
        </w:tc>
        <w:tc>
          <w:tcPr>
            <w:tcW w:w="1197" w:type="dxa"/>
            <w:vAlign w:val="center"/>
          </w:tcPr>
          <w:p w:rsidR="00605A6D" w:rsidRDefault="00E303A1">
            <w:pPr>
              <w:jc w:val="right"/>
            </w:pPr>
            <w:r>
              <w:rPr>
                <w:rFonts w:eastAsiaTheme="minorEastAsia"/>
                <w:sz w:val="24"/>
              </w:rPr>
              <w:t>-</w:t>
            </w:r>
          </w:p>
        </w:tc>
        <w:tc>
          <w:tcPr>
            <w:tcW w:w="1497" w:type="dxa"/>
            <w:vAlign w:val="center"/>
          </w:tcPr>
          <w:p w:rsidR="00605A6D" w:rsidRDefault="00E303A1">
            <w:pPr>
              <w:jc w:val="right"/>
            </w:pPr>
            <w:r>
              <w:rPr>
                <w:rFonts w:eastAsiaTheme="minorEastAsia"/>
                <w:sz w:val="24"/>
              </w:rPr>
              <w:t>-</w:t>
            </w:r>
          </w:p>
        </w:tc>
        <w:tc>
          <w:tcPr>
            <w:tcW w:w="1203" w:type="dxa"/>
            <w:vAlign w:val="center"/>
          </w:tcPr>
          <w:p w:rsidR="00605A6D" w:rsidRDefault="00E303A1">
            <w:pPr>
              <w:jc w:val="right"/>
            </w:pPr>
            <w:r>
              <w:rPr>
                <w:rFonts w:eastAsiaTheme="minorEastAsia"/>
                <w:sz w:val="24"/>
              </w:rPr>
              <w:t>-</w:t>
            </w:r>
          </w:p>
        </w:tc>
      </w:tr>
      <w:tr w:rsidR="00605A6D">
        <w:tc>
          <w:tcPr>
            <w:tcW w:w="1560" w:type="dxa"/>
            <w:vAlign w:val="center"/>
          </w:tcPr>
          <w:p w:rsidR="00605A6D" w:rsidRDefault="00E303A1">
            <w:pPr>
              <w:jc w:val="center"/>
            </w:pPr>
            <w:r>
              <w:rPr>
                <w:rFonts w:eastAsiaTheme="minorEastAsia"/>
                <w:sz w:val="24"/>
              </w:rPr>
              <w:t>国金证券股份有限公司</w:t>
            </w:r>
          </w:p>
        </w:tc>
        <w:tc>
          <w:tcPr>
            <w:tcW w:w="1320" w:type="dxa"/>
            <w:vAlign w:val="center"/>
          </w:tcPr>
          <w:p w:rsidR="00605A6D" w:rsidRDefault="00E303A1">
            <w:pPr>
              <w:jc w:val="right"/>
            </w:pPr>
            <w:r>
              <w:rPr>
                <w:rFonts w:eastAsiaTheme="minorEastAsia"/>
                <w:sz w:val="24"/>
              </w:rPr>
              <w:t>501,093.00</w:t>
            </w:r>
          </w:p>
        </w:tc>
        <w:tc>
          <w:tcPr>
            <w:tcW w:w="1080" w:type="dxa"/>
            <w:vAlign w:val="center"/>
          </w:tcPr>
          <w:p w:rsidR="00605A6D" w:rsidRDefault="00E303A1">
            <w:pPr>
              <w:jc w:val="right"/>
            </w:pPr>
            <w:r>
              <w:rPr>
                <w:rFonts w:eastAsiaTheme="minorEastAsia"/>
                <w:sz w:val="24"/>
              </w:rPr>
              <w:t>38.76%</w:t>
            </w:r>
          </w:p>
        </w:tc>
        <w:tc>
          <w:tcPr>
            <w:tcW w:w="1143" w:type="dxa"/>
            <w:vAlign w:val="center"/>
          </w:tcPr>
          <w:p w:rsidR="00605A6D" w:rsidRDefault="00E303A1">
            <w:pPr>
              <w:jc w:val="right"/>
            </w:pPr>
            <w:r>
              <w:rPr>
                <w:rFonts w:eastAsiaTheme="minorEastAsia"/>
                <w:sz w:val="24"/>
              </w:rPr>
              <w:t>70,000,000.00</w:t>
            </w:r>
          </w:p>
        </w:tc>
        <w:tc>
          <w:tcPr>
            <w:tcW w:w="1197" w:type="dxa"/>
            <w:vAlign w:val="center"/>
          </w:tcPr>
          <w:p w:rsidR="00605A6D" w:rsidRDefault="00E303A1">
            <w:pPr>
              <w:jc w:val="right"/>
            </w:pPr>
            <w:r>
              <w:rPr>
                <w:rFonts w:eastAsiaTheme="minorEastAsia"/>
                <w:sz w:val="24"/>
              </w:rPr>
              <w:t>63.64%</w:t>
            </w:r>
          </w:p>
        </w:tc>
        <w:tc>
          <w:tcPr>
            <w:tcW w:w="1497" w:type="dxa"/>
            <w:vAlign w:val="center"/>
          </w:tcPr>
          <w:p w:rsidR="00605A6D" w:rsidRDefault="00E303A1">
            <w:pPr>
              <w:jc w:val="right"/>
            </w:pPr>
            <w:r>
              <w:rPr>
                <w:rFonts w:eastAsiaTheme="minorEastAsia"/>
                <w:sz w:val="24"/>
              </w:rPr>
              <w:t>-</w:t>
            </w:r>
          </w:p>
        </w:tc>
        <w:tc>
          <w:tcPr>
            <w:tcW w:w="1203" w:type="dxa"/>
            <w:vAlign w:val="center"/>
          </w:tcPr>
          <w:p w:rsidR="00605A6D" w:rsidRDefault="00E303A1">
            <w:pPr>
              <w:jc w:val="right"/>
            </w:pPr>
            <w:r>
              <w:rPr>
                <w:rFonts w:eastAsiaTheme="minorEastAsia"/>
                <w:sz w:val="24"/>
              </w:rPr>
              <w:t>-</w:t>
            </w:r>
          </w:p>
        </w:tc>
      </w:tr>
      <w:tr w:rsidR="00605A6D">
        <w:tc>
          <w:tcPr>
            <w:tcW w:w="1560" w:type="dxa"/>
            <w:vAlign w:val="center"/>
          </w:tcPr>
          <w:p w:rsidR="00605A6D" w:rsidRDefault="00E303A1">
            <w:pPr>
              <w:jc w:val="center"/>
            </w:pPr>
            <w:r>
              <w:rPr>
                <w:rFonts w:eastAsiaTheme="minorEastAsia"/>
                <w:sz w:val="24"/>
              </w:rPr>
              <w:t>国元证券股份有限公司</w:t>
            </w:r>
          </w:p>
        </w:tc>
        <w:tc>
          <w:tcPr>
            <w:tcW w:w="1320" w:type="dxa"/>
            <w:vAlign w:val="center"/>
          </w:tcPr>
          <w:p w:rsidR="00605A6D" w:rsidRDefault="00E303A1">
            <w:pPr>
              <w:jc w:val="right"/>
            </w:pPr>
            <w:r>
              <w:rPr>
                <w:rFonts w:eastAsiaTheme="minorEastAsia"/>
                <w:sz w:val="24"/>
              </w:rPr>
              <w:t>-</w:t>
            </w:r>
          </w:p>
        </w:tc>
        <w:tc>
          <w:tcPr>
            <w:tcW w:w="1080" w:type="dxa"/>
            <w:vAlign w:val="center"/>
          </w:tcPr>
          <w:p w:rsidR="00605A6D" w:rsidRDefault="00E303A1">
            <w:pPr>
              <w:jc w:val="right"/>
            </w:pPr>
            <w:r>
              <w:rPr>
                <w:rFonts w:eastAsiaTheme="minorEastAsia"/>
                <w:sz w:val="24"/>
              </w:rPr>
              <w:t>-</w:t>
            </w:r>
          </w:p>
        </w:tc>
        <w:tc>
          <w:tcPr>
            <w:tcW w:w="1143" w:type="dxa"/>
            <w:vAlign w:val="center"/>
          </w:tcPr>
          <w:p w:rsidR="00605A6D" w:rsidRDefault="00E303A1">
            <w:pPr>
              <w:jc w:val="right"/>
            </w:pPr>
            <w:r>
              <w:rPr>
                <w:rFonts w:eastAsiaTheme="minorEastAsia"/>
                <w:sz w:val="24"/>
              </w:rPr>
              <w:t>40,000,000.00</w:t>
            </w:r>
          </w:p>
        </w:tc>
        <w:tc>
          <w:tcPr>
            <w:tcW w:w="1197" w:type="dxa"/>
            <w:vAlign w:val="center"/>
          </w:tcPr>
          <w:p w:rsidR="00605A6D" w:rsidRDefault="00E303A1">
            <w:pPr>
              <w:jc w:val="right"/>
            </w:pPr>
            <w:r>
              <w:rPr>
                <w:rFonts w:eastAsiaTheme="minorEastAsia"/>
                <w:sz w:val="24"/>
              </w:rPr>
              <w:t>36.36%</w:t>
            </w:r>
          </w:p>
        </w:tc>
        <w:tc>
          <w:tcPr>
            <w:tcW w:w="1497" w:type="dxa"/>
            <w:vAlign w:val="center"/>
          </w:tcPr>
          <w:p w:rsidR="00605A6D" w:rsidRDefault="00E303A1">
            <w:pPr>
              <w:jc w:val="right"/>
            </w:pPr>
            <w:r>
              <w:rPr>
                <w:rFonts w:eastAsiaTheme="minorEastAsia"/>
                <w:sz w:val="24"/>
              </w:rPr>
              <w:t>-</w:t>
            </w:r>
          </w:p>
        </w:tc>
        <w:tc>
          <w:tcPr>
            <w:tcW w:w="1203" w:type="dxa"/>
            <w:vAlign w:val="center"/>
          </w:tcPr>
          <w:p w:rsidR="00605A6D" w:rsidRDefault="00E303A1">
            <w:pPr>
              <w:jc w:val="right"/>
            </w:pPr>
            <w:r>
              <w:rPr>
                <w:rFonts w:eastAsiaTheme="minorEastAsia"/>
                <w:sz w:val="24"/>
              </w:rPr>
              <w:t>-</w:t>
            </w:r>
          </w:p>
        </w:tc>
      </w:tr>
      <w:tr w:rsidR="00605A6D">
        <w:tc>
          <w:tcPr>
            <w:tcW w:w="1560" w:type="dxa"/>
            <w:vAlign w:val="center"/>
          </w:tcPr>
          <w:p w:rsidR="00605A6D" w:rsidRDefault="00E303A1">
            <w:pPr>
              <w:jc w:val="center"/>
            </w:pPr>
            <w:r>
              <w:rPr>
                <w:rFonts w:eastAsiaTheme="minorEastAsia"/>
                <w:sz w:val="24"/>
              </w:rPr>
              <w:t>中泰证券股份有限公司</w:t>
            </w:r>
          </w:p>
        </w:tc>
        <w:tc>
          <w:tcPr>
            <w:tcW w:w="1320" w:type="dxa"/>
            <w:vAlign w:val="center"/>
          </w:tcPr>
          <w:p w:rsidR="00605A6D" w:rsidRDefault="00E303A1">
            <w:pPr>
              <w:jc w:val="right"/>
            </w:pPr>
            <w:r>
              <w:rPr>
                <w:rFonts w:eastAsiaTheme="minorEastAsia"/>
                <w:sz w:val="24"/>
              </w:rPr>
              <w:t>167,868.47</w:t>
            </w:r>
          </w:p>
        </w:tc>
        <w:tc>
          <w:tcPr>
            <w:tcW w:w="1080" w:type="dxa"/>
            <w:vAlign w:val="center"/>
          </w:tcPr>
          <w:p w:rsidR="00605A6D" w:rsidRDefault="00E303A1">
            <w:pPr>
              <w:jc w:val="right"/>
            </w:pPr>
            <w:r>
              <w:rPr>
                <w:rFonts w:eastAsiaTheme="minorEastAsia"/>
                <w:sz w:val="24"/>
              </w:rPr>
              <w:t>12.98%</w:t>
            </w:r>
          </w:p>
        </w:tc>
        <w:tc>
          <w:tcPr>
            <w:tcW w:w="1143" w:type="dxa"/>
            <w:vAlign w:val="center"/>
          </w:tcPr>
          <w:p w:rsidR="00605A6D" w:rsidRDefault="00E303A1">
            <w:pPr>
              <w:jc w:val="right"/>
            </w:pPr>
            <w:r>
              <w:rPr>
                <w:rFonts w:eastAsiaTheme="minorEastAsia"/>
                <w:sz w:val="24"/>
              </w:rPr>
              <w:t>-</w:t>
            </w:r>
          </w:p>
        </w:tc>
        <w:tc>
          <w:tcPr>
            <w:tcW w:w="1197" w:type="dxa"/>
            <w:vAlign w:val="center"/>
          </w:tcPr>
          <w:p w:rsidR="00605A6D" w:rsidRDefault="00E303A1">
            <w:pPr>
              <w:jc w:val="right"/>
            </w:pPr>
            <w:r>
              <w:rPr>
                <w:rFonts w:eastAsiaTheme="minorEastAsia"/>
                <w:sz w:val="24"/>
              </w:rPr>
              <w:t>-</w:t>
            </w:r>
          </w:p>
        </w:tc>
        <w:tc>
          <w:tcPr>
            <w:tcW w:w="1497" w:type="dxa"/>
            <w:vAlign w:val="center"/>
          </w:tcPr>
          <w:p w:rsidR="00605A6D" w:rsidRDefault="00E303A1">
            <w:pPr>
              <w:jc w:val="right"/>
            </w:pPr>
            <w:r>
              <w:rPr>
                <w:rFonts w:eastAsiaTheme="minorEastAsia"/>
                <w:sz w:val="24"/>
              </w:rPr>
              <w:t>-</w:t>
            </w:r>
          </w:p>
        </w:tc>
        <w:tc>
          <w:tcPr>
            <w:tcW w:w="1203" w:type="dxa"/>
            <w:vAlign w:val="center"/>
          </w:tcPr>
          <w:p w:rsidR="00605A6D" w:rsidRDefault="00E303A1">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605A6D" w:rsidRDefault="00E303A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EF1B47" w:rsidRPr="00EF1B47">
        <w:rPr>
          <w:rFonts w:eastAsiaTheme="minorEastAsia" w:hint="eastAsia"/>
          <w:color w:val="000000" w:themeColor="text1"/>
          <w:sz w:val="24"/>
        </w:rPr>
        <w:t>报告期内，本基金交易单元未发生变化</w:t>
      </w:r>
      <w:r>
        <w:rPr>
          <w:rFonts w:eastAsiaTheme="minorEastAsia"/>
          <w:color w:val="000000" w:themeColor="text1"/>
          <w:sz w:val="24"/>
        </w:rPr>
        <w:t>；</w:t>
      </w:r>
    </w:p>
    <w:p w:rsidR="00605A6D" w:rsidRDefault="00E303A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49244775"/>
      <w:r w:rsidRPr="005312D8">
        <w:rPr>
          <w:rFonts w:ascii="Times New Roman" w:hAnsi="Times New Roman"/>
          <w:szCs w:val="24"/>
        </w:rPr>
        <w:t xml:space="preserve">10.8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605A6D">
        <w:tc>
          <w:tcPr>
            <w:tcW w:w="720" w:type="dxa"/>
            <w:vAlign w:val="center"/>
          </w:tcPr>
          <w:p w:rsidR="00605A6D" w:rsidRDefault="00E303A1">
            <w:pPr>
              <w:jc w:val="center"/>
            </w:pPr>
            <w:r>
              <w:rPr>
                <w:color w:val="000000"/>
                <w:sz w:val="24"/>
              </w:rPr>
              <w:t>1</w:t>
            </w:r>
          </w:p>
        </w:tc>
        <w:tc>
          <w:tcPr>
            <w:tcW w:w="4319" w:type="dxa"/>
            <w:vAlign w:val="center"/>
          </w:tcPr>
          <w:p w:rsidR="00605A6D" w:rsidRDefault="00E303A1">
            <w:r>
              <w:rPr>
                <w:color w:val="000000"/>
                <w:sz w:val="24"/>
              </w:rPr>
              <w:t>交银施罗德创新成长混合型证券投资基金（更新）招募说明书摘要（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605A6D" w:rsidRDefault="00E303A1">
            <w:r>
              <w:rPr>
                <w:color w:val="000000"/>
                <w:sz w:val="24"/>
              </w:rPr>
              <w:t>公司网站</w:t>
            </w:r>
          </w:p>
        </w:tc>
        <w:tc>
          <w:tcPr>
            <w:tcW w:w="1440" w:type="dxa"/>
            <w:vAlign w:val="center"/>
          </w:tcPr>
          <w:p w:rsidR="00605A6D" w:rsidRDefault="00E303A1">
            <w:pPr>
              <w:jc w:val="center"/>
            </w:pPr>
            <w:r>
              <w:rPr>
                <w:color w:val="000000"/>
                <w:sz w:val="24"/>
              </w:rPr>
              <w:t>2020-01-10</w:t>
            </w:r>
          </w:p>
        </w:tc>
      </w:tr>
      <w:tr w:rsidR="00605A6D">
        <w:tc>
          <w:tcPr>
            <w:tcW w:w="720" w:type="dxa"/>
            <w:vAlign w:val="center"/>
          </w:tcPr>
          <w:p w:rsidR="00605A6D" w:rsidRDefault="00E303A1">
            <w:pPr>
              <w:jc w:val="center"/>
            </w:pPr>
            <w:r>
              <w:rPr>
                <w:color w:val="000000"/>
                <w:sz w:val="24"/>
              </w:rPr>
              <w:t>2</w:t>
            </w:r>
          </w:p>
        </w:tc>
        <w:tc>
          <w:tcPr>
            <w:tcW w:w="4319" w:type="dxa"/>
            <w:vAlign w:val="center"/>
          </w:tcPr>
          <w:p w:rsidR="00605A6D" w:rsidRDefault="00E303A1">
            <w:r>
              <w:rPr>
                <w:color w:val="000000"/>
                <w:sz w:val="24"/>
              </w:rPr>
              <w:t>交银施罗德创新成长混合型证券投资基金（更新）招募说明书（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605A6D" w:rsidRDefault="00E303A1">
            <w:r>
              <w:rPr>
                <w:color w:val="000000"/>
                <w:sz w:val="24"/>
              </w:rPr>
              <w:t>公司网站</w:t>
            </w:r>
          </w:p>
        </w:tc>
        <w:tc>
          <w:tcPr>
            <w:tcW w:w="1440" w:type="dxa"/>
            <w:vAlign w:val="center"/>
          </w:tcPr>
          <w:p w:rsidR="00605A6D" w:rsidRDefault="00E303A1">
            <w:pPr>
              <w:jc w:val="center"/>
            </w:pPr>
            <w:r>
              <w:rPr>
                <w:color w:val="000000"/>
                <w:sz w:val="24"/>
              </w:rPr>
              <w:t>2020-01-10</w:t>
            </w:r>
          </w:p>
        </w:tc>
      </w:tr>
      <w:tr w:rsidR="00605A6D">
        <w:tc>
          <w:tcPr>
            <w:tcW w:w="720" w:type="dxa"/>
            <w:vAlign w:val="center"/>
          </w:tcPr>
          <w:p w:rsidR="00605A6D" w:rsidRDefault="00E303A1">
            <w:pPr>
              <w:jc w:val="center"/>
            </w:pPr>
            <w:r>
              <w:rPr>
                <w:color w:val="000000"/>
                <w:sz w:val="24"/>
              </w:rPr>
              <w:t>3</w:t>
            </w:r>
          </w:p>
        </w:tc>
        <w:tc>
          <w:tcPr>
            <w:tcW w:w="4319" w:type="dxa"/>
            <w:vAlign w:val="center"/>
          </w:tcPr>
          <w:p w:rsidR="00605A6D" w:rsidRDefault="00E303A1">
            <w:r>
              <w:rPr>
                <w:color w:val="000000"/>
                <w:sz w:val="24"/>
              </w:rPr>
              <w:t>交银施罗德基金管理有限公司关于增加阳光人寿保险股份有限公司为旗下基金销售机构的公告</w:t>
            </w:r>
          </w:p>
        </w:tc>
        <w:tc>
          <w:tcPr>
            <w:tcW w:w="2519" w:type="dxa"/>
            <w:vAlign w:val="center"/>
          </w:tcPr>
          <w:p w:rsidR="00605A6D" w:rsidRDefault="00E303A1">
            <w:r>
              <w:rPr>
                <w:color w:val="000000"/>
                <w:sz w:val="24"/>
              </w:rPr>
              <w:t>中国证券报、上海证券报、证券时报、公司网站</w:t>
            </w:r>
          </w:p>
        </w:tc>
        <w:tc>
          <w:tcPr>
            <w:tcW w:w="1440" w:type="dxa"/>
            <w:vAlign w:val="center"/>
          </w:tcPr>
          <w:p w:rsidR="00605A6D" w:rsidRDefault="00E303A1">
            <w:pPr>
              <w:jc w:val="center"/>
            </w:pPr>
            <w:r>
              <w:rPr>
                <w:color w:val="000000"/>
                <w:sz w:val="24"/>
              </w:rPr>
              <w:t>2020-01-20</w:t>
            </w:r>
          </w:p>
        </w:tc>
      </w:tr>
      <w:tr w:rsidR="00605A6D">
        <w:tc>
          <w:tcPr>
            <w:tcW w:w="720" w:type="dxa"/>
            <w:vAlign w:val="center"/>
          </w:tcPr>
          <w:p w:rsidR="00605A6D" w:rsidRDefault="00E303A1">
            <w:pPr>
              <w:jc w:val="center"/>
            </w:pPr>
            <w:r>
              <w:rPr>
                <w:color w:val="000000"/>
                <w:sz w:val="24"/>
              </w:rPr>
              <w:t>4</w:t>
            </w:r>
          </w:p>
        </w:tc>
        <w:tc>
          <w:tcPr>
            <w:tcW w:w="4319" w:type="dxa"/>
            <w:vAlign w:val="center"/>
          </w:tcPr>
          <w:p w:rsidR="00605A6D" w:rsidRDefault="00E303A1">
            <w:r>
              <w:rPr>
                <w:color w:val="000000"/>
                <w:sz w:val="24"/>
              </w:rPr>
              <w:t>交银施罗德创新成长混合型证券投资基金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605A6D" w:rsidRDefault="00E303A1">
            <w:r>
              <w:rPr>
                <w:color w:val="000000"/>
                <w:sz w:val="24"/>
              </w:rPr>
              <w:t>公司网站</w:t>
            </w:r>
          </w:p>
        </w:tc>
        <w:tc>
          <w:tcPr>
            <w:tcW w:w="1440" w:type="dxa"/>
            <w:vAlign w:val="center"/>
          </w:tcPr>
          <w:p w:rsidR="00605A6D" w:rsidRDefault="00E303A1">
            <w:pPr>
              <w:jc w:val="center"/>
            </w:pPr>
            <w:r>
              <w:rPr>
                <w:color w:val="000000"/>
                <w:sz w:val="24"/>
              </w:rPr>
              <w:t>2020-01-21</w:t>
            </w:r>
          </w:p>
        </w:tc>
      </w:tr>
      <w:tr w:rsidR="00605A6D">
        <w:tc>
          <w:tcPr>
            <w:tcW w:w="720" w:type="dxa"/>
            <w:vAlign w:val="center"/>
          </w:tcPr>
          <w:p w:rsidR="00605A6D" w:rsidRDefault="00E303A1">
            <w:pPr>
              <w:jc w:val="center"/>
            </w:pPr>
            <w:r>
              <w:rPr>
                <w:color w:val="000000"/>
                <w:sz w:val="24"/>
              </w:rPr>
              <w:t>5</w:t>
            </w:r>
          </w:p>
        </w:tc>
        <w:tc>
          <w:tcPr>
            <w:tcW w:w="4319" w:type="dxa"/>
            <w:vAlign w:val="center"/>
          </w:tcPr>
          <w:p w:rsidR="00605A6D" w:rsidRDefault="00E303A1">
            <w:r>
              <w:rPr>
                <w:color w:val="000000"/>
                <w:sz w:val="24"/>
              </w:rPr>
              <w:t>交银施罗德基金管理有限公司关于春节假期调整延期办理有关业务的公告</w:t>
            </w:r>
          </w:p>
        </w:tc>
        <w:tc>
          <w:tcPr>
            <w:tcW w:w="2519" w:type="dxa"/>
            <w:vAlign w:val="center"/>
          </w:tcPr>
          <w:p w:rsidR="00605A6D" w:rsidRDefault="00E303A1">
            <w:r>
              <w:rPr>
                <w:color w:val="000000"/>
                <w:sz w:val="24"/>
              </w:rPr>
              <w:t>中国证券报、上海证券报、证券时报、公司网站</w:t>
            </w:r>
          </w:p>
        </w:tc>
        <w:tc>
          <w:tcPr>
            <w:tcW w:w="1440" w:type="dxa"/>
            <w:vAlign w:val="center"/>
          </w:tcPr>
          <w:p w:rsidR="00605A6D" w:rsidRDefault="00E303A1">
            <w:pPr>
              <w:jc w:val="center"/>
            </w:pPr>
            <w:r>
              <w:rPr>
                <w:color w:val="000000"/>
                <w:sz w:val="24"/>
              </w:rPr>
              <w:t>2020-01-31</w:t>
            </w:r>
          </w:p>
        </w:tc>
      </w:tr>
      <w:tr w:rsidR="00605A6D">
        <w:tc>
          <w:tcPr>
            <w:tcW w:w="720" w:type="dxa"/>
            <w:vAlign w:val="center"/>
          </w:tcPr>
          <w:p w:rsidR="00605A6D" w:rsidRDefault="00E303A1">
            <w:pPr>
              <w:jc w:val="center"/>
            </w:pPr>
            <w:r>
              <w:rPr>
                <w:color w:val="000000"/>
                <w:sz w:val="24"/>
              </w:rPr>
              <w:t>6</w:t>
            </w:r>
          </w:p>
        </w:tc>
        <w:tc>
          <w:tcPr>
            <w:tcW w:w="4319" w:type="dxa"/>
            <w:vAlign w:val="center"/>
          </w:tcPr>
          <w:p w:rsidR="00605A6D" w:rsidRDefault="00E303A1">
            <w:r>
              <w:rPr>
                <w:color w:val="000000"/>
                <w:sz w:val="24"/>
              </w:rPr>
              <w:t>交银施罗德基金管理有限公司关于增加东莞农村商业银行股份有限公司为旗下基金销售机构的公告</w:t>
            </w:r>
          </w:p>
        </w:tc>
        <w:tc>
          <w:tcPr>
            <w:tcW w:w="2519" w:type="dxa"/>
            <w:vAlign w:val="center"/>
          </w:tcPr>
          <w:p w:rsidR="00605A6D" w:rsidRDefault="00E303A1">
            <w:r>
              <w:rPr>
                <w:color w:val="000000"/>
                <w:sz w:val="24"/>
              </w:rPr>
              <w:t>中国证券报、上海证券报、证券时报、公司网站</w:t>
            </w:r>
          </w:p>
        </w:tc>
        <w:tc>
          <w:tcPr>
            <w:tcW w:w="1440" w:type="dxa"/>
            <w:vAlign w:val="center"/>
          </w:tcPr>
          <w:p w:rsidR="00605A6D" w:rsidRDefault="00E303A1">
            <w:pPr>
              <w:jc w:val="center"/>
            </w:pPr>
            <w:r>
              <w:rPr>
                <w:color w:val="000000"/>
                <w:sz w:val="24"/>
              </w:rPr>
              <w:t>2020-03-09</w:t>
            </w:r>
          </w:p>
        </w:tc>
      </w:tr>
      <w:tr w:rsidR="00605A6D">
        <w:tc>
          <w:tcPr>
            <w:tcW w:w="720" w:type="dxa"/>
            <w:vAlign w:val="center"/>
          </w:tcPr>
          <w:p w:rsidR="00605A6D" w:rsidRDefault="00E303A1">
            <w:pPr>
              <w:jc w:val="center"/>
            </w:pPr>
            <w:r>
              <w:rPr>
                <w:color w:val="000000"/>
                <w:sz w:val="24"/>
              </w:rPr>
              <w:t>7</w:t>
            </w:r>
          </w:p>
        </w:tc>
        <w:tc>
          <w:tcPr>
            <w:tcW w:w="4319" w:type="dxa"/>
            <w:vAlign w:val="center"/>
          </w:tcPr>
          <w:p w:rsidR="00605A6D" w:rsidRDefault="00E303A1">
            <w:r>
              <w:rPr>
                <w:color w:val="000000"/>
                <w:sz w:val="24"/>
              </w:rPr>
              <w:t>交银施罗德基金管理有限公司关于终止泰诚财富基金销售（大连）有限公司办理相关销售业务的公告</w:t>
            </w:r>
          </w:p>
        </w:tc>
        <w:tc>
          <w:tcPr>
            <w:tcW w:w="2519" w:type="dxa"/>
            <w:vAlign w:val="center"/>
          </w:tcPr>
          <w:p w:rsidR="00605A6D" w:rsidRDefault="00E303A1">
            <w:r>
              <w:rPr>
                <w:color w:val="000000"/>
                <w:sz w:val="24"/>
              </w:rPr>
              <w:t>中国证券报、上海证券报、证券时报、公司网站</w:t>
            </w:r>
          </w:p>
        </w:tc>
        <w:tc>
          <w:tcPr>
            <w:tcW w:w="1440" w:type="dxa"/>
            <w:vAlign w:val="center"/>
          </w:tcPr>
          <w:p w:rsidR="00605A6D" w:rsidRDefault="00E303A1">
            <w:pPr>
              <w:jc w:val="center"/>
            </w:pPr>
            <w:r>
              <w:rPr>
                <w:color w:val="000000"/>
                <w:sz w:val="24"/>
              </w:rPr>
              <w:t>2020-03-21</w:t>
            </w:r>
          </w:p>
        </w:tc>
      </w:tr>
      <w:tr w:rsidR="00605A6D">
        <w:tc>
          <w:tcPr>
            <w:tcW w:w="720" w:type="dxa"/>
            <w:vAlign w:val="center"/>
          </w:tcPr>
          <w:p w:rsidR="00605A6D" w:rsidRDefault="00E303A1">
            <w:pPr>
              <w:jc w:val="center"/>
            </w:pPr>
            <w:r>
              <w:rPr>
                <w:color w:val="000000"/>
                <w:sz w:val="24"/>
              </w:rPr>
              <w:t>8</w:t>
            </w:r>
          </w:p>
        </w:tc>
        <w:tc>
          <w:tcPr>
            <w:tcW w:w="4319" w:type="dxa"/>
            <w:vAlign w:val="center"/>
          </w:tcPr>
          <w:p w:rsidR="00605A6D" w:rsidRDefault="00E303A1">
            <w:r>
              <w:rPr>
                <w:color w:val="000000"/>
                <w:sz w:val="24"/>
              </w:rPr>
              <w:t>交银施罗德创新成长混合型证券投资基金</w:t>
            </w:r>
            <w:r>
              <w:rPr>
                <w:color w:val="000000"/>
                <w:sz w:val="24"/>
              </w:rPr>
              <w:t>2019</w:t>
            </w:r>
            <w:r>
              <w:rPr>
                <w:color w:val="000000"/>
                <w:sz w:val="24"/>
              </w:rPr>
              <w:t>年年度报告</w:t>
            </w:r>
          </w:p>
        </w:tc>
        <w:tc>
          <w:tcPr>
            <w:tcW w:w="2519" w:type="dxa"/>
            <w:vAlign w:val="center"/>
          </w:tcPr>
          <w:p w:rsidR="00605A6D" w:rsidRDefault="00E303A1">
            <w:r>
              <w:rPr>
                <w:color w:val="000000"/>
                <w:sz w:val="24"/>
              </w:rPr>
              <w:t>公司网站</w:t>
            </w:r>
          </w:p>
        </w:tc>
        <w:tc>
          <w:tcPr>
            <w:tcW w:w="1440" w:type="dxa"/>
            <w:vAlign w:val="center"/>
          </w:tcPr>
          <w:p w:rsidR="00605A6D" w:rsidRDefault="00E303A1">
            <w:pPr>
              <w:jc w:val="center"/>
            </w:pPr>
            <w:r>
              <w:rPr>
                <w:color w:val="000000"/>
                <w:sz w:val="24"/>
              </w:rPr>
              <w:t>2020-03-30</w:t>
            </w:r>
          </w:p>
        </w:tc>
      </w:tr>
      <w:tr w:rsidR="00605A6D">
        <w:tc>
          <w:tcPr>
            <w:tcW w:w="720" w:type="dxa"/>
            <w:vAlign w:val="center"/>
          </w:tcPr>
          <w:p w:rsidR="00605A6D" w:rsidRDefault="00E303A1">
            <w:pPr>
              <w:jc w:val="center"/>
            </w:pPr>
            <w:r>
              <w:rPr>
                <w:color w:val="000000"/>
                <w:sz w:val="24"/>
              </w:rPr>
              <w:t>9</w:t>
            </w:r>
          </w:p>
        </w:tc>
        <w:tc>
          <w:tcPr>
            <w:tcW w:w="4319" w:type="dxa"/>
            <w:vAlign w:val="center"/>
          </w:tcPr>
          <w:p w:rsidR="00605A6D" w:rsidRDefault="00E303A1">
            <w:r>
              <w:rPr>
                <w:color w:val="000000"/>
                <w:sz w:val="24"/>
              </w:rPr>
              <w:t>交银施罗德基金管理有限公司关于暂停部分销售机构办理相关销售业务的公告</w:t>
            </w:r>
          </w:p>
        </w:tc>
        <w:tc>
          <w:tcPr>
            <w:tcW w:w="2519" w:type="dxa"/>
            <w:vAlign w:val="center"/>
          </w:tcPr>
          <w:p w:rsidR="00605A6D" w:rsidRDefault="00E303A1">
            <w:r>
              <w:rPr>
                <w:color w:val="000000"/>
                <w:sz w:val="24"/>
              </w:rPr>
              <w:t>中国证券报、上海证券报、证券时报、公司网站</w:t>
            </w:r>
          </w:p>
        </w:tc>
        <w:tc>
          <w:tcPr>
            <w:tcW w:w="1440" w:type="dxa"/>
            <w:vAlign w:val="center"/>
          </w:tcPr>
          <w:p w:rsidR="00605A6D" w:rsidRDefault="00E303A1">
            <w:pPr>
              <w:jc w:val="center"/>
            </w:pPr>
            <w:r>
              <w:rPr>
                <w:color w:val="000000"/>
                <w:sz w:val="24"/>
              </w:rPr>
              <w:t>2020-04-13</w:t>
            </w:r>
          </w:p>
        </w:tc>
      </w:tr>
      <w:tr w:rsidR="00605A6D">
        <w:tc>
          <w:tcPr>
            <w:tcW w:w="720" w:type="dxa"/>
            <w:vAlign w:val="center"/>
          </w:tcPr>
          <w:p w:rsidR="00605A6D" w:rsidRDefault="00E303A1">
            <w:pPr>
              <w:jc w:val="center"/>
            </w:pPr>
            <w:r>
              <w:rPr>
                <w:color w:val="000000"/>
                <w:sz w:val="24"/>
              </w:rPr>
              <w:t>10</w:t>
            </w:r>
          </w:p>
        </w:tc>
        <w:tc>
          <w:tcPr>
            <w:tcW w:w="4319" w:type="dxa"/>
            <w:vAlign w:val="center"/>
          </w:tcPr>
          <w:p w:rsidR="00605A6D" w:rsidRDefault="00E303A1">
            <w:r>
              <w:rPr>
                <w:color w:val="000000"/>
                <w:sz w:val="24"/>
              </w:rPr>
              <w:t>交银施罗德创新成长混合型证券投资基金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605A6D" w:rsidRDefault="00E303A1">
            <w:r>
              <w:rPr>
                <w:color w:val="000000"/>
                <w:sz w:val="24"/>
              </w:rPr>
              <w:t>公司网站</w:t>
            </w:r>
          </w:p>
        </w:tc>
        <w:tc>
          <w:tcPr>
            <w:tcW w:w="1440" w:type="dxa"/>
            <w:vAlign w:val="center"/>
          </w:tcPr>
          <w:p w:rsidR="00605A6D" w:rsidRDefault="00E303A1">
            <w:pPr>
              <w:jc w:val="center"/>
            </w:pPr>
            <w:r>
              <w:rPr>
                <w:color w:val="000000"/>
                <w:sz w:val="24"/>
              </w:rPr>
              <w:t>2020-04-22</w:t>
            </w:r>
          </w:p>
        </w:tc>
      </w:tr>
      <w:tr w:rsidR="00605A6D">
        <w:tc>
          <w:tcPr>
            <w:tcW w:w="720" w:type="dxa"/>
            <w:vAlign w:val="center"/>
          </w:tcPr>
          <w:p w:rsidR="00605A6D" w:rsidRDefault="00E303A1">
            <w:pPr>
              <w:jc w:val="center"/>
            </w:pPr>
            <w:r>
              <w:rPr>
                <w:color w:val="000000"/>
                <w:sz w:val="24"/>
              </w:rPr>
              <w:t>11</w:t>
            </w:r>
          </w:p>
        </w:tc>
        <w:tc>
          <w:tcPr>
            <w:tcW w:w="4319" w:type="dxa"/>
            <w:vAlign w:val="center"/>
          </w:tcPr>
          <w:p w:rsidR="00605A6D" w:rsidRDefault="00E303A1">
            <w:r>
              <w:rPr>
                <w:color w:val="000000"/>
                <w:sz w:val="24"/>
              </w:rPr>
              <w:t>交银施罗德基金管理有限公司关于增加华鑫证券有限责任公司为旗下基金销售机构的公告</w:t>
            </w:r>
          </w:p>
        </w:tc>
        <w:tc>
          <w:tcPr>
            <w:tcW w:w="2519" w:type="dxa"/>
            <w:vAlign w:val="center"/>
          </w:tcPr>
          <w:p w:rsidR="00605A6D" w:rsidRDefault="00E303A1">
            <w:r>
              <w:rPr>
                <w:color w:val="000000"/>
                <w:sz w:val="24"/>
              </w:rPr>
              <w:t>中国证券报、上海证券报、证券时报、公司网站</w:t>
            </w:r>
          </w:p>
        </w:tc>
        <w:tc>
          <w:tcPr>
            <w:tcW w:w="1440" w:type="dxa"/>
            <w:vAlign w:val="center"/>
          </w:tcPr>
          <w:p w:rsidR="00605A6D" w:rsidRDefault="00E303A1">
            <w:pPr>
              <w:jc w:val="center"/>
            </w:pPr>
            <w:r>
              <w:rPr>
                <w:color w:val="000000"/>
                <w:sz w:val="24"/>
              </w:rPr>
              <w:t>2020-06-22</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8" w:name="_Toc225500055"/>
      <w:bookmarkStart w:id="129" w:name="_Toc49244776"/>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8"/>
      <w:bookmarkEnd w:id="129"/>
    </w:p>
    <w:p w:rsidR="001548F9" w:rsidRPr="005312D8" w:rsidRDefault="001548F9" w:rsidP="0048308E">
      <w:pPr>
        <w:pStyle w:val="20"/>
        <w:spacing w:before="29" w:after="0" w:line="288" w:lineRule="auto"/>
        <w:rPr>
          <w:rFonts w:ascii="Times New Roman" w:hAnsi="Times New Roman"/>
          <w:kern w:val="0"/>
          <w:szCs w:val="24"/>
        </w:rPr>
      </w:pPr>
      <w:bookmarkStart w:id="130" w:name="_Toc49244777"/>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30"/>
    </w:p>
    <w:p w:rsidR="00605A6D" w:rsidRDefault="00E303A1">
      <w:pPr>
        <w:spacing w:before="29" w:line="288" w:lineRule="auto"/>
        <w:ind w:firstLineChars="200" w:firstLine="480"/>
        <w:rPr>
          <w:color w:val="000000"/>
          <w:sz w:val="24"/>
        </w:rPr>
      </w:pPr>
      <w:r>
        <w:rPr>
          <w:color w:val="000000"/>
          <w:sz w:val="24"/>
        </w:rPr>
        <w:t>1</w:t>
      </w:r>
      <w:r>
        <w:rPr>
          <w:color w:val="000000"/>
          <w:sz w:val="24"/>
        </w:rPr>
        <w:t>、中国证监会准予交银施罗德创新成长混合型证券投资基金募集注册的文件；</w:t>
      </w:r>
      <w:r>
        <w:rPr>
          <w:color w:val="000000"/>
          <w:sz w:val="24"/>
        </w:rPr>
        <w:t xml:space="preserve"> </w:t>
      </w:r>
    </w:p>
    <w:p w:rsidR="00605A6D" w:rsidRDefault="00E303A1">
      <w:pPr>
        <w:spacing w:before="29" w:line="288" w:lineRule="auto"/>
        <w:ind w:firstLineChars="200" w:firstLine="480"/>
        <w:rPr>
          <w:color w:val="000000"/>
          <w:sz w:val="24"/>
        </w:rPr>
      </w:pPr>
      <w:r>
        <w:rPr>
          <w:color w:val="000000"/>
          <w:sz w:val="24"/>
        </w:rPr>
        <w:t>2</w:t>
      </w:r>
      <w:r>
        <w:rPr>
          <w:color w:val="000000"/>
          <w:sz w:val="24"/>
        </w:rPr>
        <w:t>、《交银施罗德创新成长混合型证券投资基金基金合同》；</w:t>
      </w:r>
      <w:r>
        <w:rPr>
          <w:color w:val="000000"/>
          <w:sz w:val="24"/>
        </w:rPr>
        <w:t xml:space="preserve"> </w:t>
      </w:r>
    </w:p>
    <w:p w:rsidR="00605A6D" w:rsidRDefault="00E303A1">
      <w:pPr>
        <w:spacing w:before="29" w:line="288" w:lineRule="auto"/>
        <w:ind w:firstLineChars="200" w:firstLine="480"/>
        <w:rPr>
          <w:color w:val="000000"/>
          <w:sz w:val="24"/>
        </w:rPr>
      </w:pPr>
      <w:r>
        <w:rPr>
          <w:color w:val="000000"/>
          <w:sz w:val="24"/>
        </w:rPr>
        <w:t>3</w:t>
      </w:r>
      <w:r>
        <w:rPr>
          <w:color w:val="000000"/>
          <w:sz w:val="24"/>
        </w:rPr>
        <w:t>、《交银施罗德创新成长混合型证券投资基金招募说明书》；</w:t>
      </w:r>
      <w:r>
        <w:rPr>
          <w:color w:val="000000"/>
          <w:sz w:val="24"/>
        </w:rPr>
        <w:t xml:space="preserve"> </w:t>
      </w:r>
    </w:p>
    <w:p w:rsidR="00605A6D" w:rsidRDefault="00E303A1">
      <w:pPr>
        <w:spacing w:before="29" w:line="288" w:lineRule="auto"/>
        <w:ind w:firstLineChars="200" w:firstLine="480"/>
        <w:rPr>
          <w:color w:val="000000"/>
          <w:sz w:val="24"/>
        </w:rPr>
      </w:pPr>
      <w:r>
        <w:rPr>
          <w:color w:val="000000"/>
          <w:sz w:val="24"/>
        </w:rPr>
        <w:t>4</w:t>
      </w:r>
      <w:r>
        <w:rPr>
          <w:color w:val="000000"/>
          <w:sz w:val="24"/>
        </w:rPr>
        <w:t>、《交银施罗德创新成长混合型证券投资基金托管协议》；</w:t>
      </w:r>
      <w:r>
        <w:rPr>
          <w:color w:val="000000"/>
          <w:sz w:val="24"/>
        </w:rPr>
        <w:t xml:space="preserve"> </w:t>
      </w:r>
    </w:p>
    <w:p w:rsidR="00605A6D" w:rsidRDefault="00E303A1">
      <w:pPr>
        <w:spacing w:before="29" w:line="288" w:lineRule="auto"/>
        <w:ind w:firstLineChars="200" w:firstLine="480"/>
        <w:rPr>
          <w:color w:val="000000"/>
          <w:sz w:val="24"/>
        </w:rPr>
      </w:pPr>
      <w:r>
        <w:rPr>
          <w:color w:val="000000"/>
          <w:sz w:val="24"/>
        </w:rPr>
        <w:lastRenderedPageBreak/>
        <w:t>5</w:t>
      </w:r>
      <w:r>
        <w:rPr>
          <w:color w:val="000000"/>
          <w:sz w:val="24"/>
        </w:rPr>
        <w:t>、关于申请募集注册交银施罗德创新成长混合型证券投资基金的法律意见书；</w:t>
      </w:r>
      <w:r>
        <w:rPr>
          <w:color w:val="000000"/>
          <w:sz w:val="24"/>
        </w:rPr>
        <w:t xml:space="preserve"> </w:t>
      </w:r>
    </w:p>
    <w:p w:rsidR="00605A6D" w:rsidRDefault="00E303A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05A6D" w:rsidRDefault="00E303A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、报告期内交银施罗德创新成长混合型证券投资基金在指定报刊上各项公告的原稿。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244778"/>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1"/>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244779"/>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2"/>
    </w:p>
    <w:p w:rsidR="00605A6D" w:rsidRDefault="00E303A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E3A" w:rsidRDefault="00673E3A">
      <w:r>
        <w:separator/>
      </w:r>
    </w:p>
  </w:endnote>
  <w:endnote w:type="continuationSeparator" w:id="0">
    <w:p w:rsidR="00673E3A" w:rsidRDefault="0067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D0B91">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D0B91">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E3A" w:rsidRDefault="00673E3A">
      <w:r>
        <w:separator/>
      </w:r>
    </w:p>
  </w:footnote>
  <w:footnote w:type="continuationSeparator" w:id="0">
    <w:p w:rsidR="00673E3A" w:rsidRDefault="00673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交银施罗德创新成长混合型证券投资基金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D65"/>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548B"/>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0B91"/>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A6D"/>
    <w:rsid w:val="00605FC7"/>
    <w:rsid w:val="00606218"/>
    <w:rsid w:val="006064C5"/>
    <w:rsid w:val="00606CA3"/>
    <w:rsid w:val="00606E91"/>
    <w:rsid w:val="00607018"/>
    <w:rsid w:val="006077ED"/>
    <w:rsid w:val="00610954"/>
    <w:rsid w:val="00610CBE"/>
    <w:rsid w:val="00610E1F"/>
    <w:rsid w:val="0061219E"/>
    <w:rsid w:val="00612E06"/>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E3A"/>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4EB3"/>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4D33"/>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3A1"/>
    <w:rsid w:val="00E30EDF"/>
    <w:rsid w:val="00E31B43"/>
    <w:rsid w:val="00E31FBA"/>
    <w:rsid w:val="00E33513"/>
    <w:rsid w:val="00E33A4F"/>
    <w:rsid w:val="00E33F3E"/>
    <w:rsid w:val="00E34045"/>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1B47"/>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22C15-D9A7-4F81-9BE3-F0918614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1</Pages>
  <Words>6250</Words>
  <Characters>35628</Characters>
  <Application>Microsoft Office Word</Application>
  <DocSecurity>0</DocSecurity>
  <Lines>296</Lines>
  <Paragraphs>83</Paragraphs>
  <ScaleCrop>false</ScaleCrop>
  <Company/>
  <LinksUpToDate>false</LinksUpToDate>
  <CharactersWithSpaces>41795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3301</cp:revision>
  <cp:lastPrinted>2007-07-19T00:46:00Z</cp:lastPrinted>
  <dcterms:created xsi:type="dcterms:W3CDTF">2013-08-19T07:44:00Z</dcterms:created>
  <dcterms:modified xsi:type="dcterms:W3CDTF">2020-08-25T02:45:00Z</dcterms:modified>
</cp:coreProperties>
</file>