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交银施罗德双利债券证券投资基金</w:t>
      </w:r>
    </w:p>
    <w:p w:rsidR="001548F9" w:rsidRPr="001B7979" w:rsidRDefault="00262689"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w:t>
      </w:r>
      <w:r>
        <w:rPr>
          <w:rFonts w:hint="eastAsia"/>
          <w:b/>
          <w:sz w:val="36"/>
          <w:szCs w:val="36"/>
        </w:rPr>
        <w:t>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1155FB">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0" w:name="_Toc225498243"/>
      <w:bookmarkStart w:id="1" w:name="_Toc37453228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37453229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23333E" w:rsidRDefault="0099322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23333E" w:rsidRDefault="00993226">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23333E" w:rsidRDefault="0099322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23333E" w:rsidRDefault="00993226">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23333E" w:rsidRDefault="0099322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B76E08">
      <w:pPr>
        <w:spacing w:before="29" w:line="288" w:lineRule="auto"/>
        <w:jc w:val="center"/>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3D089F" w:rsidRPr="001B7979" w:rsidRDefault="00252970" w:rsidP="00571B8A">
      <w:pPr>
        <w:pStyle w:val="11"/>
        <w:spacing w:before="29" w:line="288" w:lineRule="auto"/>
        <w:rPr>
          <w:noProof/>
          <w:sz w:val="24"/>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374532289" w:history="1">
        <w:r w:rsidR="003D089F" w:rsidRPr="001B7979">
          <w:rPr>
            <w:rStyle w:val="a8"/>
            <w:b/>
            <w:bCs/>
            <w:noProof/>
            <w:sz w:val="24"/>
          </w:rPr>
          <w:t xml:space="preserve">§1  </w:t>
        </w:r>
        <w:r w:rsidR="003D089F" w:rsidRPr="001B7979">
          <w:rPr>
            <w:rStyle w:val="a8"/>
            <w:b/>
            <w:bCs/>
            <w:noProof/>
            <w:sz w:val="24"/>
          </w:rPr>
          <w:t>重要提示及目录</w:t>
        </w:r>
        <w:r w:rsidR="003D089F" w:rsidRPr="001B7979">
          <w:rPr>
            <w:noProof/>
            <w:webHidden/>
            <w:sz w:val="24"/>
          </w:rPr>
          <w:tab/>
        </w:r>
        <w:r w:rsidRPr="001B7979">
          <w:rPr>
            <w:noProof/>
            <w:webHidden/>
            <w:sz w:val="24"/>
          </w:rPr>
          <w:fldChar w:fldCharType="begin"/>
        </w:r>
        <w:r w:rsidR="003D089F" w:rsidRPr="001B7979">
          <w:rPr>
            <w:noProof/>
            <w:webHidden/>
            <w:sz w:val="24"/>
          </w:rPr>
          <w:instrText xml:space="preserve"> PAGEREF _Toc374532289 \h </w:instrText>
        </w:r>
        <w:r w:rsidRPr="001B7979">
          <w:rPr>
            <w:noProof/>
            <w:webHidden/>
            <w:sz w:val="24"/>
          </w:rPr>
        </w:r>
        <w:r w:rsidRPr="001B7979">
          <w:rPr>
            <w:noProof/>
            <w:webHidden/>
            <w:sz w:val="24"/>
          </w:rPr>
          <w:fldChar w:fldCharType="separate"/>
        </w:r>
        <w:r w:rsidR="003D089F" w:rsidRPr="001B7979">
          <w:rPr>
            <w:noProof/>
            <w:webHidden/>
            <w:sz w:val="24"/>
          </w:rPr>
          <w:t>2</w:t>
        </w:r>
        <w:r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290" w:history="1">
        <w:r w:rsidR="003D089F" w:rsidRPr="001B7979">
          <w:rPr>
            <w:rStyle w:val="a8"/>
            <w:noProof/>
            <w:sz w:val="24"/>
            <w:szCs w:val="24"/>
          </w:rPr>
          <w:t xml:space="preserve">1.1 </w:t>
        </w:r>
        <w:r w:rsidR="003D089F" w:rsidRPr="001B7979">
          <w:rPr>
            <w:rStyle w:val="a8"/>
            <w:noProof/>
            <w:sz w:val="24"/>
            <w:szCs w:val="24"/>
          </w:rPr>
          <w:t>重要提示</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_Toc374532290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2</w:t>
        </w:r>
        <w:r w:rsidR="00252970" w:rsidRPr="001B7979">
          <w:rPr>
            <w:noProof/>
            <w:webHidden/>
            <w:sz w:val="24"/>
            <w:szCs w:val="24"/>
          </w:rPr>
          <w:fldChar w:fldCharType="end"/>
        </w:r>
      </w:hyperlink>
    </w:p>
    <w:p w:rsidR="003D089F" w:rsidRPr="001B7979" w:rsidRDefault="001F0BCD" w:rsidP="00571B8A">
      <w:pPr>
        <w:pStyle w:val="11"/>
        <w:spacing w:before="29" w:line="288" w:lineRule="auto"/>
        <w:rPr>
          <w:noProof/>
          <w:sz w:val="24"/>
        </w:rPr>
      </w:pPr>
      <w:hyperlink w:anchor="_Toc374532291" w:history="1">
        <w:r w:rsidR="003D089F" w:rsidRPr="001B7979">
          <w:rPr>
            <w:rStyle w:val="a8"/>
            <w:b/>
            <w:bCs/>
            <w:noProof/>
            <w:sz w:val="24"/>
          </w:rPr>
          <w:t xml:space="preserve">§2  </w:t>
        </w:r>
        <w:r w:rsidR="003D089F" w:rsidRPr="001B7979">
          <w:rPr>
            <w:rStyle w:val="a8"/>
            <w:b/>
            <w:bCs/>
            <w:noProof/>
            <w:sz w:val="24"/>
          </w:rPr>
          <w:t>基金简介</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_Toc374532291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5</w:t>
        </w:r>
        <w:r w:rsidR="00252970"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292" w:history="1">
        <w:r w:rsidR="003D089F" w:rsidRPr="001B7979">
          <w:rPr>
            <w:rStyle w:val="a8"/>
            <w:noProof/>
            <w:sz w:val="24"/>
            <w:szCs w:val="24"/>
          </w:rPr>
          <w:t>2.1</w:t>
        </w:r>
        <w:r w:rsidR="00DE4427" w:rsidRPr="001B7979">
          <w:rPr>
            <w:rStyle w:val="a8"/>
            <w:noProof/>
            <w:sz w:val="24"/>
            <w:szCs w:val="24"/>
          </w:rPr>
          <w:t>基金基本情况</w:t>
        </w:r>
        <w:r w:rsidR="003D089F" w:rsidRPr="001B7979">
          <w:rPr>
            <w:noProof/>
            <w:kern w:val="2"/>
            <w:sz w:val="24"/>
            <w:szCs w:val="24"/>
          </w:rPr>
          <w:tab/>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_Toc374532292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5</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293" w:history="1">
        <w:r w:rsidR="003D089F" w:rsidRPr="001B7979">
          <w:rPr>
            <w:rStyle w:val="a8"/>
            <w:noProof/>
            <w:sz w:val="24"/>
            <w:szCs w:val="24"/>
          </w:rPr>
          <w:t xml:space="preserve">2.2 </w:t>
        </w:r>
        <w:r w:rsidR="003D089F" w:rsidRPr="001B7979">
          <w:rPr>
            <w:rStyle w:val="a8"/>
            <w:noProof/>
            <w:sz w:val="24"/>
            <w:szCs w:val="24"/>
          </w:rPr>
          <w:t>基金产品说明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_Toc374532293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5</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294" w:history="1">
        <w:r w:rsidR="003D089F" w:rsidRPr="001B7979">
          <w:rPr>
            <w:rStyle w:val="a8"/>
            <w:noProof/>
            <w:sz w:val="24"/>
            <w:szCs w:val="24"/>
          </w:rPr>
          <w:t xml:space="preserve">2.3 </w:t>
        </w:r>
        <w:r w:rsidR="003D089F" w:rsidRPr="001B7979">
          <w:rPr>
            <w:rStyle w:val="a8"/>
            <w:noProof/>
            <w:sz w:val="24"/>
            <w:szCs w:val="24"/>
          </w:rPr>
          <w:t>基金管理人和基金托管人</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_Toc374532294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6</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295" w:history="1">
        <w:r w:rsidR="003D089F" w:rsidRPr="001B7979">
          <w:rPr>
            <w:rStyle w:val="a8"/>
            <w:noProof/>
            <w:sz w:val="24"/>
            <w:szCs w:val="24"/>
          </w:rPr>
          <w:t xml:space="preserve">2.4 </w:t>
        </w:r>
        <w:r w:rsidR="003D089F" w:rsidRPr="001B7979">
          <w:rPr>
            <w:rStyle w:val="a8"/>
            <w:noProof/>
            <w:sz w:val="24"/>
            <w:szCs w:val="24"/>
          </w:rPr>
          <w:t>信息披露方式</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_Toc374532295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6</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296" w:history="1">
        <w:r w:rsidR="003D089F" w:rsidRPr="001B7979">
          <w:rPr>
            <w:rStyle w:val="a8"/>
            <w:noProof/>
            <w:sz w:val="24"/>
            <w:szCs w:val="24"/>
          </w:rPr>
          <w:t xml:space="preserve">2.5 </w:t>
        </w:r>
        <w:r w:rsidR="003D089F" w:rsidRPr="001B7979">
          <w:rPr>
            <w:rStyle w:val="a8"/>
            <w:noProof/>
            <w:sz w:val="24"/>
            <w:szCs w:val="24"/>
          </w:rPr>
          <w:t>其他相关资料</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_Toc374532296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6</w:t>
        </w:r>
        <w:r w:rsidR="00252970" w:rsidRPr="001B7979">
          <w:rPr>
            <w:noProof/>
            <w:webHidden/>
            <w:sz w:val="24"/>
            <w:szCs w:val="24"/>
          </w:rPr>
          <w:fldChar w:fldCharType="end"/>
        </w:r>
      </w:hyperlink>
    </w:p>
    <w:p w:rsidR="003D089F" w:rsidRPr="001B7979" w:rsidRDefault="001F0BCD" w:rsidP="00571B8A">
      <w:pPr>
        <w:pStyle w:val="11"/>
        <w:spacing w:before="29" w:line="288" w:lineRule="auto"/>
        <w:rPr>
          <w:noProof/>
          <w:sz w:val="24"/>
        </w:rPr>
      </w:pPr>
      <w:hyperlink w:anchor="_Toc374532297" w:history="1">
        <w:r w:rsidR="003D089F" w:rsidRPr="001B7979">
          <w:rPr>
            <w:rStyle w:val="a8"/>
            <w:b/>
            <w:bCs/>
            <w:noProof/>
            <w:sz w:val="24"/>
          </w:rPr>
          <w:t xml:space="preserve">§3  </w:t>
        </w:r>
        <w:r w:rsidR="003D089F" w:rsidRPr="001B7979">
          <w:rPr>
            <w:rStyle w:val="a8"/>
            <w:b/>
            <w:bCs/>
            <w:noProof/>
            <w:sz w:val="24"/>
          </w:rPr>
          <w:t>主要财务指标和基金净值表现</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_Toc374532297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7</w:t>
        </w:r>
        <w:r w:rsidR="00252970"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298" w:history="1">
        <w:r w:rsidR="003D089F" w:rsidRPr="001B7979">
          <w:rPr>
            <w:rStyle w:val="a8"/>
            <w:noProof/>
            <w:sz w:val="24"/>
            <w:szCs w:val="24"/>
          </w:rPr>
          <w:t xml:space="preserve">3.1 </w:t>
        </w:r>
        <w:r w:rsidR="003D089F" w:rsidRPr="001B7979">
          <w:rPr>
            <w:rStyle w:val="a8"/>
            <w:noProof/>
            <w:sz w:val="24"/>
            <w:szCs w:val="24"/>
          </w:rPr>
          <w:t>主要会计数据和财务指标</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_Toc374532298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299" w:history="1">
        <w:r w:rsidR="003D089F" w:rsidRPr="001B7979">
          <w:rPr>
            <w:rStyle w:val="a8"/>
            <w:noProof/>
            <w:sz w:val="24"/>
            <w:szCs w:val="24"/>
          </w:rPr>
          <w:t xml:space="preserve">3.2 </w:t>
        </w:r>
        <w:r w:rsidR="003D089F" w:rsidRPr="001B7979">
          <w:rPr>
            <w:rStyle w:val="a8"/>
            <w:noProof/>
            <w:sz w:val="24"/>
            <w:szCs w:val="24"/>
          </w:rPr>
          <w:t>基金净值表现</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_Toc374532299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8</w:t>
        </w:r>
        <w:r w:rsidR="00252970" w:rsidRPr="001B7979">
          <w:rPr>
            <w:noProof/>
            <w:webHidden/>
            <w:sz w:val="24"/>
            <w:szCs w:val="24"/>
          </w:rPr>
          <w:fldChar w:fldCharType="end"/>
        </w:r>
      </w:hyperlink>
    </w:p>
    <w:p w:rsidR="003D089F" w:rsidRPr="001B7979" w:rsidRDefault="001F0BCD" w:rsidP="00571B8A">
      <w:pPr>
        <w:pStyle w:val="11"/>
        <w:spacing w:before="29" w:line="288" w:lineRule="auto"/>
        <w:rPr>
          <w:noProof/>
          <w:sz w:val="24"/>
        </w:rPr>
      </w:pPr>
      <w:hyperlink w:anchor="_Toc374532300" w:history="1">
        <w:r w:rsidR="003D089F" w:rsidRPr="001B7979">
          <w:rPr>
            <w:rStyle w:val="a8"/>
            <w:b/>
            <w:bCs/>
            <w:noProof/>
            <w:sz w:val="24"/>
          </w:rPr>
          <w:t xml:space="preserve">§4  </w:t>
        </w:r>
        <w:r w:rsidR="003D089F" w:rsidRPr="001B7979">
          <w:rPr>
            <w:rStyle w:val="a8"/>
            <w:b/>
            <w:bCs/>
            <w:noProof/>
            <w:sz w:val="24"/>
          </w:rPr>
          <w:t>管理人报告</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_Toc374532300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10</w:t>
        </w:r>
        <w:r w:rsidR="00252970"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301" w:history="1">
        <w:r w:rsidR="003D089F" w:rsidRPr="001B7979">
          <w:rPr>
            <w:rStyle w:val="a8"/>
            <w:noProof/>
            <w:sz w:val="24"/>
            <w:szCs w:val="24"/>
          </w:rPr>
          <w:t xml:space="preserve">4.1 </w:t>
        </w:r>
        <w:r w:rsidR="003D089F" w:rsidRPr="001B7979">
          <w:rPr>
            <w:rStyle w:val="a8"/>
            <w:noProof/>
            <w:sz w:val="24"/>
            <w:szCs w:val="24"/>
          </w:rPr>
          <w:t>基金管理人及基金经理情况</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_Toc374532301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10</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02" w:history="1">
        <w:r w:rsidR="003D089F" w:rsidRPr="001B7979">
          <w:rPr>
            <w:rStyle w:val="a8"/>
            <w:noProof/>
            <w:sz w:val="24"/>
            <w:szCs w:val="24"/>
          </w:rPr>
          <w:t xml:space="preserve">4.2 </w:t>
        </w:r>
        <w:r w:rsidR="003D089F" w:rsidRPr="001B7979">
          <w:rPr>
            <w:rStyle w:val="a8"/>
            <w:noProof/>
            <w:sz w:val="24"/>
            <w:szCs w:val="24"/>
          </w:rPr>
          <w:t>管理人对报告期内本基金运作遵规守信情况的说明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_Toc374532302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11</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03" w:history="1">
        <w:r w:rsidR="003D089F" w:rsidRPr="001B7979">
          <w:rPr>
            <w:rStyle w:val="a8"/>
            <w:noProof/>
            <w:sz w:val="24"/>
            <w:szCs w:val="24"/>
          </w:rPr>
          <w:t xml:space="preserve">4.3 </w:t>
        </w:r>
        <w:r w:rsidR="003D089F" w:rsidRPr="001B7979">
          <w:rPr>
            <w:rStyle w:val="a8"/>
            <w:noProof/>
            <w:sz w:val="24"/>
            <w:szCs w:val="24"/>
          </w:rPr>
          <w:t>管理人对报告期内公平交易情况的专项说明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_Toc374532303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11</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04" w:history="1">
        <w:r w:rsidR="003D089F" w:rsidRPr="001B7979">
          <w:rPr>
            <w:rStyle w:val="a8"/>
            <w:noProof/>
            <w:sz w:val="24"/>
            <w:szCs w:val="24"/>
          </w:rPr>
          <w:t xml:space="preserve">4.4 </w:t>
        </w:r>
        <w:r w:rsidR="003D089F" w:rsidRPr="001B7979">
          <w:rPr>
            <w:rStyle w:val="a8"/>
            <w:noProof/>
            <w:sz w:val="24"/>
            <w:szCs w:val="24"/>
          </w:rPr>
          <w:t>管理人对报告期内基金的投资策略和业绩表现的说明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_Toc374532304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11</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05" w:history="1">
        <w:r w:rsidR="003D089F" w:rsidRPr="001B7979">
          <w:rPr>
            <w:rStyle w:val="a8"/>
            <w:noProof/>
            <w:sz w:val="24"/>
            <w:szCs w:val="24"/>
          </w:rPr>
          <w:t xml:space="preserve">4.5 </w:t>
        </w:r>
        <w:r w:rsidR="003D089F" w:rsidRPr="001B7979">
          <w:rPr>
            <w:rStyle w:val="a8"/>
            <w:noProof/>
            <w:sz w:val="24"/>
            <w:szCs w:val="24"/>
          </w:rPr>
          <w:t>管理人对宏观经济、证券市场及行业走势的简要展望</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_Toc374532305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11</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06" w:history="1">
        <w:r w:rsidR="003D089F" w:rsidRPr="001B7979">
          <w:rPr>
            <w:rStyle w:val="a8"/>
            <w:noProof/>
            <w:sz w:val="24"/>
            <w:szCs w:val="24"/>
          </w:rPr>
          <w:t xml:space="preserve">4.6 </w:t>
        </w:r>
        <w:r w:rsidR="003D089F" w:rsidRPr="001B7979">
          <w:rPr>
            <w:rStyle w:val="a8"/>
            <w:noProof/>
            <w:sz w:val="24"/>
            <w:szCs w:val="24"/>
          </w:rPr>
          <w:t>管理人对报告期内基金估值程序等事项的说明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_Toc374532306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11</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07" w:history="1">
        <w:r w:rsidR="003D089F" w:rsidRPr="001B7979">
          <w:rPr>
            <w:rStyle w:val="a8"/>
            <w:noProof/>
            <w:sz w:val="24"/>
            <w:szCs w:val="24"/>
          </w:rPr>
          <w:t xml:space="preserve">4.7 </w:t>
        </w:r>
        <w:r w:rsidR="003D089F" w:rsidRPr="001B7979">
          <w:rPr>
            <w:rStyle w:val="a8"/>
            <w:noProof/>
            <w:sz w:val="24"/>
            <w:szCs w:val="24"/>
          </w:rPr>
          <w:t>管理人对报告期内基金利润分配情况的说明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_Toc374532307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11</w:t>
        </w:r>
        <w:r w:rsidR="00252970" w:rsidRPr="001B7979">
          <w:rPr>
            <w:noProof/>
            <w:webHidden/>
            <w:sz w:val="24"/>
            <w:szCs w:val="24"/>
          </w:rPr>
          <w:fldChar w:fldCharType="end"/>
        </w:r>
      </w:hyperlink>
    </w:p>
    <w:p w:rsidR="003D089F" w:rsidRPr="001B7979" w:rsidRDefault="001F0BCD" w:rsidP="00571B8A">
      <w:pPr>
        <w:pStyle w:val="11"/>
        <w:spacing w:before="29" w:line="288" w:lineRule="auto"/>
        <w:rPr>
          <w:noProof/>
          <w:sz w:val="24"/>
        </w:rPr>
      </w:pPr>
      <w:hyperlink w:anchor="_Toc374532308" w:history="1">
        <w:r w:rsidR="003D089F" w:rsidRPr="001B7979">
          <w:rPr>
            <w:rStyle w:val="a8"/>
            <w:b/>
            <w:bCs/>
            <w:noProof/>
            <w:sz w:val="24"/>
          </w:rPr>
          <w:t xml:space="preserve">§5  </w:t>
        </w:r>
        <w:r w:rsidR="003D089F" w:rsidRPr="001B7979">
          <w:rPr>
            <w:rStyle w:val="a8"/>
            <w:b/>
            <w:bCs/>
            <w:noProof/>
            <w:sz w:val="24"/>
          </w:rPr>
          <w:t>托管人报告</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_Toc374532308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12</w:t>
        </w:r>
        <w:r w:rsidR="00252970"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309" w:history="1">
        <w:r w:rsidR="003D089F" w:rsidRPr="001B7979">
          <w:rPr>
            <w:rStyle w:val="a8"/>
            <w:noProof/>
            <w:sz w:val="24"/>
            <w:szCs w:val="24"/>
          </w:rPr>
          <w:t xml:space="preserve">5.1 </w:t>
        </w:r>
        <w:r w:rsidR="003D089F" w:rsidRPr="001B7979">
          <w:rPr>
            <w:rStyle w:val="a8"/>
            <w:noProof/>
            <w:sz w:val="24"/>
            <w:szCs w:val="24"/>
          </w:rPr>
          <w:t>报告期内本基金托管人遵规守信情况声明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_Toc374532309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12</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10" w:history="1">
        <w:r w:rsidR="003D089F" w:rsidRPr="001B7979">
          <w:rPr>
            <w:rStyle w:val="a8"/>
            <w:noProof/>
            <w:sz w:val="24"/>
            <w:szCs w:val="24"/>
          </w:rPr>
          <w:t xml:space="preserve">5.2 </w:t>
        </w:r>
        <w:r w:rsidR="003D089F" w:rsidRPr="001B7979">
          <w:rPr>
            <w:rStyle w:val="a8"/>
            <w:noProof/>
            <w:sz w:val="24"/>
            <w:szCs w:val="24"/>
          </w:rPr>
          <w:t>托管人对报告期内本基金投资运作遵规守信、净值计算、利润分配等情况的说明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_Toc374532310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12</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11" w:history="1">
        <w:r w:rsidR="003D089F" w:rsidRPr="001B7979">
          <w:rPr>
            <w:rStyle w:val="a8"/>
            <w:noProof/>
            <w:sz w:val="24"/>
            <w:szCs w:val="24"/>
          </w:rPr>
          <w:t xml:space="preserve">5.3 </w:t>
        </w:r>
        <w:r w:rsidR="003D089F" w:rsidRPr="001B7979">
          <w:rPr>
            <w:rStyle w:val="a8"/>
            <w:noProof/>
            <w:sz w:val="24"/>
            <w:szCs w:val="24"/>
          </w:rPr>
          <w:t>托管人对本</w:t>
        </w:r>
        <w:r w:rsidR="0079752D">
          <w:rPr>
            <w:rStyle w:val="a8"/>
            <w:noProof/>
            <w:sz w:val="24"/>
            <w:szCs w:val="24"/>
          </w:rPr>
          <w:t>中期</w:t>
        </w:r>
        <w:r w:rsidR="003D089F" w:rsidRPr="001B7979">
          <w:rPr>
            <w:rStyle w:val="a8"/>
            <w:noProof/>
            <w:sz w:val="24"/>
            <w:szCs w:val="24"/>
          </w:rPr>
          <w:t>报告中财务信息等内容的真实、准确和完整发表意见</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_Toc374532311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12</w:t>
        </w:r>
        <w:r w:rsidR="00252970" w:rsidRPr="001B7979">
          <w:rPr>
            <w:noProof/>
            <w:webHidden/>
            <w:sz w:val="24"/>
            <w:szCs w:val="24"/>
          </w:rPr>
          <w:fldChar w:fldCharType="end"/>
        </w:r>
      </w:hyperlink>
    </w:p>
    <w:p w:rsidR="003D089F" w:rsidRPr="001B7979" w:rsidRDefault="001F0BCD" w:rsidP="00571B8A">
      <w:pPr>
        <w:pStyle w:val="11"/>
        <w:tabs>
          <w:tab w:val="left" w:pos="420"/>
        </w:tabs>
        <w:spacing w:before="29" w:line="288" w:lineRule="auto"/>
        <w:rPr>
          <w:noProof/>
          <w:sz w:val="24"/>
        </w:rPr>
      </w:pPr>
      <w:hyperlink w:anchor="_Toc374532312" w:history="1">
        <w:r w:rsidR="003D089F" w:rsidRPr="001B7979">
          <w:rPr>
            <w:rStyle w:val="a8"/>
            <w:b/>
            <w:bCs/>
            <w:noProof/>
            <w:sz w:val="24"/>
          </w:rPr>
          <w:t>§6</w:t>
        </w:r>
        <w:r w:rsidR="003D089F" w:rsidRPr="001B7979">
          <w:rPr>
            <w:noProof/>
            <w:sz w:val="24"/>
          </w:rPr>
          <w:tab/>
        </w:r>
        <w:r w:rsidR="0079752D">
          <w:rPr>
            <w:rStyle w:val="a8"/>
            <w:b/>
            <w:bCs/>
            <w:noProof/>
            <w:sz w:val="24"/>
          </w:rPr>
          <w:t>中期</w:t>
        </w:r>
        <w:r w:rsidR="003D089F" w:rsidRPr="001B7979">
          <w:rPr>
            <w:rStyle w:val="a8"/>
            <w:b/>
            <w:bCs/>
            <w:noProof/>
            <w:sz w:val="24"/>
          </w:rPr>
          <w:t>财务会计报告（未经审计）</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_Toc374532312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12</w:t>
        </w:r>
        <w:r w:rsidR="00252970"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313" w:history="1">
        <w:r w:rsidR="003D089F" w:rsidRPr="001B7979">
          <w:rPr>
            <w:rStyle w:val="a8"/>
            <w:noProof/>
            <w:sz w:val="24"/>
            <w:szCs w:val="24"/>
          </w:rPr>
          <w:t xml:space="preserve">6.1 </w:t>
        </w:r>
        <w:r w:rsidR="003D089F" w:rsidRPr="001B7979">
          <w:rPr>
            <w:rStyle w:val="a8"/>
            <w:noProof/>
            <w:sz w:val="24"/>
            <w:szCs w:val="24"/>
          </w:rPr>
          <w:t>资产负债表</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_Toc374532313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12</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14" w:history="1">
        <w:r w:rsidR="003D089F" w:rsidRPr="001B7979">
          <w:rPr>
            <w:rStyle w:val="a8"/>
            <w:noProof/>
            <w:sz w:val="24"/>
            <w:szCs w:val="24"/>
          </w:rPr>
          <w:t xml:space="preserve">6.2 </w:t>
        </w:r>
        <w:r w:rsidR="003D089F" w:rsidRPr="001B7979">
          <w:rPr>
            <w:rStyle w:val="a8"/>
            <w:noProof/>
            <w:sz w:val="24"/>
            <w:szCs w:val="24"/>
          </w:rPr>
          <w:t>利润表</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_Toc374532314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14</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15" w:history="1">
        <w:r w:rsidR="003D089F" w:rsidRPr="001B7979">
          <w:rPr>
            <w:rStyle w:val="a8"/>
            <w:noProof/>
            <w:sz w:val="24"/>
            <w:szCs w:val="24"/>
          </w:rPr>
          <w:t xml:space="preserve">6.3 </w:t>
        </w:r>
        <w:r w:rsidR="003D089F" w:rsidRPr="001B7979">
          <w:rPr>
            <w:rStyle w:val="a8"/>
            <w:noProof/>
            <w:sz w:val="24"/>
            <w:szCs w:val="24"/>
          </w:rPr>
          <w:t>所有者权益（基金净值）变动表</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_Toc374532315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16</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16" w:history="1">
        <w:r w:rsidR="003D089F" w:rsidRPr="001B7979">
          <w:rPr>
            <w:rStyle w:val="a8"/>
            <w:noProof/>
            <w:sz w:val="24"/>
            <w:szCs w:val="24"/>
          </w:rPr>
          <w:t xml:space="preserve">6.4 </w:t>
        </w:r>
        <w:r w:rsidR="003D089F" w:rsidRPr="001B7979">
          <w:rPr>
            <w:rStyle w:val="a8"/>
            <w:noProof/>
            <w:sz w:val="24"/>
            <w:szCs w:val="24"/>
          </w:rPr>
          <w:t>报表附注</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_Toc374532316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18</w:t>
        </w:r>
        <w:r w:rsidR="00252970" w:rsidRPr="001B7979">
          <w:rPr>
            <w:noProof/>
            <w:webHidden/>
            <w:sz w:val="24"/>
            <w:szCs w:val="24"/>
          </w:rPr>
          <w:fldChar w:fldCharType="end"/>
        </w:r>
      </w:hyperlink>
    </w:p>
    <w:p w:rsidR="003D089F" w:rsidRPr="001B7979" w:rsidRDefault="001F0BCD" w:rsidP="00571B8A">
      <w:pPr>
        <w:pStyle w:val="11"/>
        <w:spacing w:before="29" w:line="288" w:lineRule="auto"/>
        <w:rPr>
          <w:noProof/>
          <w:sz w:val="24"/>
        </w:rPr>
      </w:pPr>
      <w:hyperlink w:anchor="_Toc374532317" w:history="1">
        <w:r w:rsidR="003D089F" w:rsidRPr="001B7979">
          <w:rPr>
            <w:rStyle w:val="a8"/>
            <w:b/>
            <w:bCs/>
            <w:noProof/>
            <w:sz w:val="24"/>
          </w:rPr>
          <w:t xml:space="preserve">§7 </w:t>
        </w:r>
        <w:r w:rsidR="003D089F" w:rsidRPr="001B7979">
          <w:rPr>
            <w:rStyle w:val="a8"/>
            <w:b/>
            <w:bCs/>
            <w:noProof/>
            <w:sz w:val="24"/>
          </w:rPr>
          <w:t>投资组合报告</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_Toc374532317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58</w:t>
        </w:r>
        <w:r w:rsidR="00252970"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318" w:history="1">
        <w:r w:rsidR="003D089F" w:rsidRPr="001B7979">
          <w:rPr>
            <w:rStyle w:val="a8"/>
            <w:noProof/>
            <w:sz w:val="24"/>
            <w:szCs w:val="24"/>
          </w:rPr>
          <w:t xml:space="preserve">7.1 </w:t>
        </w:r>
        <w:r w:rsidR="003D089F" w:rsidRPr="001B7979">
          <w:rPr>
            <w:rStyle w:val="a8"/>
            <w:noProof/>
            <w:sz w:val="24"/>
            <w:szCs w:val="24"/>
          </w:rPr>
          <w:t>期末基金资产组合情况</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_Toc374532318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58</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19" w:history="1">
        <w:r w:rsidR="003D089F" w:rsidRPr="001B7979">
          <w:rPr>
            <w:rStyle w:val="a8"/>
            <w:noProof/>
            <w:sz w:val="24"/>
            <w:szCs w:val="24"/>
          </w:rPr>
          <w:t xml:space="preserve">7.2 </w:t>
        </w:r>
        <w:r w:rsidR="003D089F" w:rsidRPr="001B7979">
          <w:rPr>
            <w:rStyle w:val="a8"/>
            <w:noProof/>
            <w:sz w:val="24"/>
            <w:szCs w:val="24"/>
          </w:rPr>
          <w:t>期末按行业分类的股票投资组合</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_Toc374532319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60</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20" w:history="1">
        <w:r w:rsidR="003D089F" w:rsidRPr="001B7979">
          <w:rPr>
            <w:rStyle w:val="a8"/>
            <w:noProof/>
            <w:sz w:val="24"/>
            <w:szCs w:val="24"/>
          </w:rPr>
          <w:t>7.3</w:t>
        </w:r>
        <w:r w:rsidR="003D089F" w:rsidRPr="001B7979">
          <w:rPr>
            <w:rStyle w:val="a8"/>
            <w:noProof/>
            <w:sz w:val="24"/>
            <w:szCs w:val="24"/>
          </w:rPr>
          <w:t>期末按公允价值占基金资产净值比例大小排序的所有股票投资明细</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_Toc374532320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66</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21" w:history="1">
        <w:r w:rsidR="003D089F" w:rsidRPr="001B7979">
          <w:rPr>
            <w:rStyle w:val="a8"/>
            <w:noProof/>
            <w:sz w:val="24"/>
            <w:szCs w:val="24"/>
          </w:rPr>
          <w:t>7.4</w:t>
        </w:r>
        <w:r w:rsidR="003D089F" w:rsidRPr="001B7979">
          <w:rPr>
            <w:rStyle w:val="a8"/>
            <w:noProof/>
            <w:sz w:val="24"/>
            <w:szCs w:val="24"/>
          </w:rPr>
          <w:t>报告期内股票投资组合的重大变动</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_Toc374532321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67</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22" w:history="1">
        <w:r w:rsidR="003D089F" w:rsidRPr="001B7979">
          <w:rPr>
            <w:rStyle w:val="a8"/>
            <w:noProof/>
            <w:sz w:val="24"/>
            <w:szCs w:val="24"/>
          </w:rPr>
          <w:t>7.5</w:t>
        </w:r>
        <w:r w:rsidR="003D089F" w:rsidRPr="001B7979">
          <w:rPr>
            <w:rStyle w:val="a8"/>
            <w:noProof/>
            <w:sz w:val="24"/>
            <w:szCs w:val="24"/>
          </w:rPr>
          <w:t>期末按债券品种分类的债券投资组合</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_Toc374532322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67</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23" w:history="1">
        <w:r w:rsidR="003D089F" w:rsidRPr="001B7979">
          <w:rPr>
            <w:rStyle w:val="a8"/>
            <w:noProof/>
            <w:sz w:val="24"/>
            <w:szCs w:val="24"/>
          </w:rPr>
          <w:t>7.6</w:t>
        </w:r>
        <w:r w:rsidR="003D089F" w:rsidRPr="001B7979">
          <w:rPr>
            <w:rStyle w:val="a8"/>
            <w:noProof/>
            <w:sz w:val="24"/>
            <w:szCs w:val="24"/>
          </w:rPr>
          <w:t>期末按公允价值占基金资产净值比例大小排名的前五名债券投资明细</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_Toc374532323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69</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24" w:history="1">
        <w:r w:rsidR="003D089F" w:rsidRPr="001B7979">
          <w:rPr>
            <w:rStyle w:val="a8"/>
            <w:noProof/>
            <w:sz w:val="24"/>
            <w:szCs w:val="24"/>
          </w:rPr>
          <w:t>7.7</w:t>
        </w:r>
        <w:r w:rsidR="003D089F" w:rsidRPr="001B7979">
          <w:rPr>
            <w:rStyle w:val="a8"/>
            <w:noProof/>
            <w:sz w:val="24"/>
            <w:szCs w:val="24"/>
          </w:rPr>
          <w:t>期末按公允价值占基金资产净值比例大小排名的所有资产支持证券投资明细</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_Toc374532324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70</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25" w:history="1">
        <w:r w:rsidR="003D089F" w:rsidRPr="001B7979">
          <w:rPr>
            <w:rStyle w:val="a8"/>
            <w:noProof/>
            <w:sz w:val="24"/>
            <w:szCs w:val="24"/>
          </w:rPr>
          <w:t xml:space="preserve">7.8 </w:t>
        </w:r>
        <w:r w:rsidR="003D089F" w:rsidRPr="001B7979">
          <w:rPr>
            <w:rStyle w:val="a8"/>
            <w:noProof/>
            <w:sz w:val="24"/>
            <w:szCs w:val="24"/>
          </w:rPr>
          <w:t>期末按公允价值占基金资产净值比例大小排名的前五名权证投资明细</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_Toc374532325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70</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26" w:history="1">
        <w:r w:rsidR="003D089F" w:rsidRPr="001B7979">
          <w:rPr>
            <w:rStyle w:val="a8"/>
            <w:noProof/>
            <w:sz w:val="24"/>
            <w:szCs w:val="24"/>
          </w:rPr>
          <w:t xml:space="preserve">7.9 </w:t>
        </w:r>
        <w:r w:rsidR="003D089F" w:rsidRPr="001B7979">
          <w:rPr>
            <w:rStyle w:val="a8"/>
            <w:noProof/>
            <w:sz w:val="24"/>
            <w:szCs w:val="24"/>
          </w:rPr>
          <w:t>报告期末本基金投资的股指期货交易情况说明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_Toc374532326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71</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27" w:history="1">
        <w:r w:rsidR="003D089F" w:rsidRPr="001B7979">
          <w:rPr>
            <w:rStyle w:val="a8"/>
            <w:noProof/>
            <w:sz w:val="24"/>
            <w:szCs w:val="24"/>
          </w:rPr>
          <w:t>7.10</w:t>
        </w:r>
        <w:r w:rsidR="003D089F" w:rsidRPr="001B7979">
          <w:rPr>
            <w:rStyle w:val="a8"/>
            <w:noProof/>
            <w:sz w:val="24"/>
            <w:szCs w:val="24"/>
          </w:rPr>
          <w:t>报告期末本基金投资的国债期货交易情况说明</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_Toc374532327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71</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28" w:history="1">
        <w:r w:rsidR="003D089F" w:rsidRPr="001B7979">
          <w:rPr>
            <w:rStyle w:val="a8"/>
            <w:noProof/>
            <w:sz w:val="24"/>
            <w:szCs w:val="24"/>
          </w:rPr>
          <w:t xml:space="preserve">7.11 </w:t>
        </w:r>
        <w:r w:rsidR="003D089F" w:rsidRPr="001B7979">
          <w:rPr>
            <w:rStyle w:val="a8"/>
            <w:noProof/>
            <w:sz w:val="24"/>
            <w:szCs w:val="24"/>
          </w:rPr>
          <w:t>投资组合报告附注</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_Toc374532328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72</w:t>
        </w:r>
        <w:r w:rsidR="00252970" w:rsidRPr="001B7979">
          <w:rPr>
            <w:noProof/>
            <w:webHidden/>
            <w:sz w:val="24"/>
            <w:szCs w:val="24"/>
          </w:rPr>
          <w:fldChar w:fldCharType="end"/>
        </w:r>
      </w:hyperlink>
    </w:p>
    <w:p w:rsidR="003D089F" w:rsidRPr="001B7979" w:rsidRDefault="001F0BCD" w:rsidP="00571B8A">
      <w:pPr>
        <w:pStyle w:val="11"/>
        <w:spacing w:before="29" w:line="288" w:lineRule="auto"/>
        <w:rPr>
          <w:noProof/>
          <w:sz w:val="24"/>
        </w:rPr>
      </w:pPr>
      <w:hyperlink w:anchor="_Toc374532329" w:history="1">
        <w:r w:rsidR="003D089F" w:rsidRPr="001B7979">
          <w:rPr>
            <w:rStyle w:val="a8"/>
            <w:b/>
            <w:bCs/>
            <w:noProof/>
            <w:sz w:val="24"/>
          </w:rPr>
          <w:t>§8</w:t>
        </w:r>
        <w:r w:rsidR="003D089F" w:rsidRPr="001B7979">
          <w:rPr>
            <w:rStyle w:val="a8"/>
            <w:b/>
            <w:bCs/>
            <w:noProof/>
            <w:sz w:val="24"/>
          </w:rPr>
          <w:t>基金份额持有人信息</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_Toc374532329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74</w:t>
        </w:r>
        <w:r w:rsidR="00252970"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330" w:history="1">
        <w:r w:rsidR="003D089F" w:rsidRPr="001B7979">
          <w:rPr>
            <w:rStyle w:val="a8"/>
            <w:noProof/>
            <w:sz w:val="24"/>
            <w:szCs w:val="24"/>
          </w:rPr>
          <w:t xml:space="preserve">8.1 </w:t>
        </w:r>
        <w:r w:rsidR="003D089F" w:rsidRPr="001B7979">
          <w:rPr>
            <w:rStyle w:val="a8"/>
            <w:noProof/>
            <w:sz w:val="24"/>
            <w:szCs w:val="24"/>
          </w:rPr>
          <w:t>期末基金份额持有人户数及持有人结构</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_Toc374532330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74</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31" w:history="1">
        <w:r w:rsidR="003D089F" w:rsidRPr="001B7979">
          <w:rPr>
            <w:rStyle w:val="a8"/>
            <w:noProof/>
            <w:sz w:val="24"/>
            <w:szCs w:val="24"/>
          </w:rPr>
          <w:t xml:space="preserve">8.2 </w:t>
        </w:r>
        <w:r w:rsidR="003D089F" w:rsidRPr="001B7979">
          <w:rPr>
            <w:rStyle w:val="a8"/>
            <w:noProof/>
            <w:sz w:val="24"/>
            <w:szCs w:val="24"/>
          </w:rPr>
          <w:t>期末上市基金前十名持有人</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_Toc374532331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75</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32" w:history="1">
        <w:r w:rsidR="003D089F" w:rsidRPr="001B7979">
          <w:rPr>
            <w:rStyle w:val="a8"/>
            <w:noProof/>
            <w:sz w:val="24"/>
            <w:szCs w:val="24"/>
          </w:rPr>
          <w:t>8.3</w:t>
        </w:r>
        <w:r w:rsidR="003D089F" w:rsidRPr="001B7979">
          <w:rPr>
            <w:rStyle w:val="a8"/>
            <w:noProof/>
            <w:sz w:val="24"/>
            <w:szCs w:val="24"/>
          </w:rPr>
          <w:t>末基金管理人的从业人员持有本基金的情况</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_Toc374532332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76</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33" w:history="1">
        <w:r w:rsidR="003D089F" w:rsidRPr="001B7979">
          <w:rPr>
            <w:rStyle w:val="a8"/>
            <w:noProof/>
            <w:sz w:val="24"/>
            <w:szCs w:val="24"/>
          </w:rPr>
          <w:t>8.4</w:t>
        </w:r>
        <w:r w:rsidR="003D089F" w:rsidRPr="001B7979">
          <w:rPr>
            <w:rStyle w:val="a8"/>
            <w:noProof/>
            <w:sz w:val="24"/>
            <w:szCs w:val="24"/>
          </w:rPr>
          <w:t>发起式基金发起资金持有份额情况</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_Toc374532333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77</w:t>
        </w:r>
        <w:r w:rsidR="00252970" w:rsidRPr="001B7979">
          <w:rPr>
            <w:noProof/>
            <w:webHidden/>
            <w:sz w:val="24"/>
            <w:szCs w:val="24"/>
          </w:rPr>
          <w:fldChar w:fldCharType="end"/>
        </w:r>
      </w:hyperlink>
    </w:p>
    <w:p w:rsidR="003D089F" w:rsidRPr="001B7979" w:rsidRDefault="001F0BCD" w:rsidP="00571B8A">
      <w:pPr>
        <w:pStyle w:val="11"/>
        <w:spacing w:before="29" w:line="288" w:lineRule="auto"/>
        <w:rPr>
          <w:noProof/>
          <w:sz w:val="24"/>
        </w:rPr>
      </w:pPr>
      <w:hyperlink w:anchor="_Toc374532334" w:history="1">
        <w:r w:rsidR="003D089F" w:rsidRPr="001B7979">
          <w:rPr>
            <w:rStyle w:val="a8"/>
            <w:b/>
            <w:bCs/>
            <w:noProof/>
            <w:sz w:val="24"/>
          </w:rPr>
          <w:t xml:space="preserve">§9 </w:t>
        </w:r>
        <w:r w:rsidR="003D089F" w:rsidRPr="001B7979">
          <w:rPr>
            <w:rStyle w:val="a8"/>
            <w:b/>
            <w:bCs/>
            <w:noProof/>
            <w:sz w:val="24"/>
          </w:rPr>
          <w:t>开放式基金份额变动</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_Toc374532334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78</w:t>
        </w:r>
        <w:r w:rsidR="00252970" w:rsidRPr="001B7979">
          <w:rPr>
            <w:noProof/>
            <w:webHidden/>
            <w:sz w:val="24"/>
          </w:rPr>
          <w:fldChar w:fldCharType="end"/>
        </w:r>
      </w:hyperlink>
    </w:p>
    <w:p w:rsidR="003D089F" w:rsidRPr="001B7979" w:rsidRDefault="001F0BCD" w:rsidP="00571B8A">
      <w:pPr>
        <w:pStyle w:val="11"/>
        <w:spacing w:before="29" w:line="288" w:lineRule="auto"/>
        <w:rPr>
          <w:noProof/>
          <w:sz w:val="24"/>
        </w:rPr>
      </w:pPr>
      <w:hyperlink w:anchor="_Toc374532335" w:history="1">
        <w:r w:rsidR="003D089F" w:rsidRPr="001B7979">
          <w:rPr>
            <w:rStyle w:val="a8"/>
            <w:b/>
            <w:bCs/>
            <w:noProof/>
            <w:sz w:val="24"/>
          </w:rPr>
          <w:t xml:space="preserve">§10 </w:t>
        </w:r>
        <w:r w:rsidR="003D089F" w:rsidRPr="001B7979">
          <w:rPr>
            <w:rStyle w:val="a8"/>
            <w:b/>
            <w:bCs/>
            <w:noProof/>
            <w:sz w:val="24"/>
          </w:rPr>
          <w:t>重大事件揭示</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_Toc374532335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79</w:t>
        </w:r>
        <w:r w:rsidR="00252970"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336" w:history="1">
        <w:r w:rsidR="003D089F" w:rsidRPr="001B7979">
          <w:rPr>
            <w:rStyle w:val="a8"/>
            <w:noProof/>
            <w:sz w:val="24"/>
            <w:szCs w:val="24"/>
          </w:rPr>
          <w:t xml:space="preserve">10.1 </w:t>
        </w:r>
        <w:r w:rsidR="003D089F" w:rsidRPr="001B7979">
          <w:rPr>
            <w:rStyle w:val="a8"/>
            <w:noProof/>
            <w:sz w:val="24"/>
            <w:szCs w:val="24"/>
          </w:rPr>
          <w:t>基金份额持有人大会决议</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_Toc374532336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79</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37" w:history="1">
        <w:r w:rsidR="003D089F" w:rsidRPr="001B7979">
          <w:rPr>
            <w:rStyle w:val="a8"/>
            <w:noProof/>
            <w:sz w:val="24"/>
            <w:szCs w:val="24"/>
          </w:rPr>
          <w:t xml:space="preserve">10.2 </w:t>
        </w:r>
        <w:r w:rsidR="003D089F" w:rsidRPr="001B7979">
          <w:rPr>
            <w:rStyle w:val="a8"/>
            <w:noProof/>
            <w:sz w:val="24"/>
            <w:szCs w:val="24"/>
          </w:rPr>
          <w:t>基金管理人、基金托管人的专门基金托管部门的重大人事变动</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_Toc374532337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79</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38" w:history="1">
        <w:r w:rsidR="003D089F" w:rsidRPr="001B7979">
          <w:rPr>
            <w:rStyle w:val="a8"/>
            <w:noProof/>
            <w:sz w:val="24"/>
            <w:szCs w:val="24"/>
          </w:rPr>
          <w:t xml:space="preserve">10.3 </w:t>
        </w:r>
        <w:r w:rsidR="003D089F" w:rsidRPr="001B7979">
          <w:rPr>
            <w:rStyle w:val="a8"/>
            <w:noProof/>
            <w:sz w:val="24"/>
            <w:szCs w:val="24"/>
          </w:rPr>
          <w:t>涉及基金管理人、基金财产、基金托管业务的诉讼</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_Toc374532338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79</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39" w:history="1">
        <w:r w:rsidR="003D089F" w:rsidRPr="001B7979">
          <w:rPr>
            <w:rStyle w:val="a8"/>
            <w:noProof/>
            <w:sz w:val="24"/>
            <w:szCs w:val="24"/>
          </w:rPr>
          <w:t xml:space="preserve">10.4 </w:t>
        </w:r>
        <w:r w:rsidR="003D089F" w:rsidRPr="001B7979">
          <w:rPr>
            <w:rStyle w:val="a8"/>
            <w:noProof/>
            <w:sz w:val="24"/>
            <w:szCs w:val="24"/>
          </w:rPr>
          <w:t>基金投资策略的改变</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_Toc374532339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79</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40" w:history="1">
        <w:r w:rsidR="003D089F" w:rsidRPr="001B7979">
          <w:rPr>
            <w:rStyle w:val="a8"/>
            <w:noProof/>
            <w:sz w:val="24"/>
            <w:szCs w:val="24"/>
          </w:rPr>
          <w:t xml:space="preserve">10.5 </w:t>
        </w:r>
        <w:r w:rsidR="003D089F" w:rsidRPr="001B7979">
          <w:rPr>
            <w:rStyle w:val="a8"/>
            <w:noProof/>
            <w:sz w:val="24"/>
            <w:szCs w:val="24"/>
          </w:rPr>
          <w:t>报告期内改聘会计师事务所情况</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_Toc374532340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79</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41" w:history="1">
        <w:r w:rsidR="003D089F" w:rsidRPr="001B7979">
          <w:rPr>
            <w:rStyle w:val="a8"/>
            <w:noProof/>
            <w:sz w:val="24"/>
            <w:szCs w:val="24"/>
          </w:rPr>
          <w:t>10.6</w:t>
        </w:r>
        <w:r w:rsidR="003D089F" w:rsidRPr="001B7979">
          <w:rPr>
            <w:rStyle w:val="a8"/>
            <w:noProof/>
            <w:sz w:val="24"/>
            <w:szCs w:val="24"/>
          </w:rPr>
          <w:t>管理人、托管人及其高级管理人员受稽查或处罚等情况</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_Toc374532341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79</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42" w:history="1">
        <w:r w:rsidR="003D089F" w:rsidRPr="001B7979">
          <w:rPr>
            <w:rStyle w:val="a8"/>
            <w:noProof/>
            <w:sz w:val="24"/>
            <w:szCs w:val="24"/>
          </w:rPr>
          <w:t xml:space="preserve">10.7 </w:t>
        </w:r>
        <w:r w:rsidR="003D089F" w:rsidRPr="001B7979">
          <w:rPr>
            <w:rStyle w:val="a8"/>
            <w:noProof/>
            <w:sz w:val="24"/>
            <w:szCs w:val="24"/>
          </w:rPr>
          <w:t>基金租用证券公司交易单元的有关情况</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_Toc374532342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79</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43" w:history="1">
        <w:r w:rsidR="003D089F" w:rsidRPr="001B7979">
          <w:rPr>
            <w:rStyle w:val="a8"/>
            <w:noProof/>
            <w:sz w:val="24"/>
            <w:szCs w:val="24"/>
          </w:rPr>
          <w:t xml:space="preserve">10.8 </w:t>
        </w:r>
        <w:r w:rsidR="003D089F" w:rsidRPr="001B7979">
          <w:rPr>
            <w:rStyle w:val="a8"/>
            <w:noProof/>
            <w:sz w:val="24"/>
            <w:szCs w:val="24"/>
          </w:rPr>
          <w:t>其他重大事件</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_Toc374532343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80</w:t>
        </w:r>
        <w:r w:rsidR="00252970" w:rsidRPr="001B7979">
          <w:rPr>
            <w:noProof/>
            <w:webHidden/>
            <w:sz w:val="24"/>
            <w:szCs w:val="24"/>
          </w:rPr>
          <w:fldChar w:fldCharType="end"/>
        </w:r>
      </w:hyperlink>
    </w:p>
    <w:p w:rsidR="003D089F" w:rsidRPr="001B7979" w:rsidRDefault="001F0BCD" w:rsidP="00571B8A">
      <w:pPr>
        <w:pStyle w:val="11"/>
        <w:spacing w:before="29" w:line="288" w:lineRule="auto"/>
        <w:rPr>
          <w:noProof/>
          <w:sz w:val="24"/>
        </w:rPr>
      </w:pPr>
      <w:hyperlink w:anchor="_Toc374532345" w:history="1">
        <w:r w:rsidR="003D089F" w:rsidRPr="001B7979">
          <w:rPr>
            <w:rStyle w:val="a8"/>
            <w:b/>
            <w:bCs/>
            <w:noProof/>
            <w:sz w:val="24"/>
          </w:rPr>
          <w:t>§1</w:t>
        </w:r>
        <w:r w:rsidR="000B0AC6" w:rsidRPr="001B7979">
          <w:rPr>
            <w:rStyle w:val="a8"/>
            <w:rFonts w:hint="eastAsia"/>
            <w:b/>
            <w:bCs/>
            <w:noProof/>
            <w:sz w:val="24"/>
          </w:rPr>
          <w:t>1</w:t>
        </w:r>
        <w:r w:rsidR="003D089F" w:rsidRPr="001B7979">
          <w:rPr>
            <w:rStyle w:val="a8"/>
            <w:b/>
            <w:bCs/>
            <w:noProof/>
            <w:sz w:val="24"/>
          </w:rPr>
          <w:t>影响投资者决策的其他重要信息</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_Toc374532345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82</w:t>
        </w:r>
        <w:r w:rsidR="00252970" w:rsidRPr="001B7979">
          <w:rPr>
            <w:noProof/>
            <w:webHidden/>
            <w:sz w:val="24"/>
          </w:rPr>
          <w:fldChar w:fldCharType="end"/>
        </w:r>
      </w:hyperlink>
    </w:p>
    <w:p w:rsidR="003D089F" w:rsidRPr="001B7979" w:rsidRDefault="001F0BCD" w:rsidP="00571B8A">
      <w:pPr>
        <w:pStyle w:val="11"/>
        <w:spacing w:before="29" w:line="288" w:lineRule="auto"/>
        <w:rPr>
          <w:noProof/>
          <w:sz w:val="24"/>
        </w:rPr>
      </w:pPr>
      <w:hyperlink w:anchor="_Toc374532346" w:history="1">
        <w:r w:rsidR="003D089F" w:rsidRPr="001B7979">
          <w:rPr>
            <w:rStyle w:val="a8"/>
            <w:b/>
            <w:bCs/>
            <w:noProof/>
            <w:sz w:val="24"/>
          </w:rPr>
          <w:t>§1</w:t>
        </w:r>
        <w:r w:rsidR="000B0AC6" w:rsidRPr="001B7979">
          <w:rPr>
            <w:rStyle w:val="a8"/>
            <w:rFonts w:hint="eastAsia"/>
            <w:b/>
            <w:bCs/>
            <w:noProof/>
            <w:sz w:val="24"/>
          </w:rPr>
          <w:t>2</w:t>
        </w:r>
        <w:r w:rsidR="003D089F" w:rsidRPr="001B7979">
          <w:rPr>
            <w:rStyle w:val="a8"/>
            <w:b/>
            <w:bCs/>
            <w:noProof/>
            <w:sz w:val="24"/>
          </w:rPr>
          <w:t>备查文件目录</w:t>
        </w:r>
        <w:r w:rsidR="003D089F" w:rsidRPr="001B7979">
          <w:rPr>
            <w:noProof/>
            <w:webHidden/>
            <w:sz w:val="24"/>
          </w:rPr>
          <w:tab/>
        </w:r>
        <w:r w:rsidR="00252970" w:rsidRPr="001B7979">
          <w:rPr>
            <w:noProof/>
            <w:webHidden/>
            <w:sz w:val="24"/>
          </w:rPr>
          <w:fldChar w:fldCharType="begin"/>
        </w:r>
        <w:r w:rsidR="003D089F" w:rsidRPr="001B7979">
          <w:rPr>
            <w:noProof/>
            <w:webHidden/>
            <w:sz w:val="24"/>
          </w:rPr>
          <w:instrText xml:space="preserve"> PAGEREF _Toc374532346 \h </w:instrText>
        </w:r>
        <w:r w:rsidR="00252970" w:rsidRPr="001B7979">
          <w:rPr>
            <w:noProof/>
            <w:webHidden/>
            <w:sz w:val="24"/>
          </w:rPr>
        </w:r>
        <w:r w:rsidR="00252970" w:rsidRPr="001B7979">
          <w:rPr>
            <w:noProof/>
            <w:webHidden/>
            <w:sz w:val="24"/>
          </w:rPr>
          <w:fldChar w:fldCharType="separate"/>
        </w:r>
        <w:r w:rsidR="003D089F" w:rsidRPr="001B7979">
          <w:rPr>
            <w:noProof/>
            <w:webHidden/>
            <w:sz w:val="24"/>
          </w:rPr>
          <w:t>82</w:t>
        </w:r>
        <w:r w:rsidR="00252970" w:rsidRPr="001B7979">
          <w:rPr>
            <w:noProof/>
            <w:webHidden/>
            <w:sz w:val="24"/>
          </w:rPr>
          <w:fldChar w:fldCharType="end"/>
        </w:r>
      </w:hyperlink>
    </w:p>
    <w:p w:rsidR="003D089F" w:rsidRPr="001B7979" w:rsidRDefault="001F0BCD" w:rsidP="00571B8A">
      <w:pPr>
        <w:pStyle w:val="22"/>
        <w:spacing w:before="29" w:line="288" w:lineRule="auto"/>
        <w:rPr>
          <w:noProof/>
          <w:kern w:val="2"/>
          <w:sz w:val="24"/>
          <w:szCs w:val="24"/>
        </w:rPr>
      </w:pPr>
      <w:hyperlink w:anchor="_Toc374532347" w:history="1">
        <w:r w:rsidR="003D089F" w:rsidRPr="001B7979">
          <w:rPr>
            <w:rStyle w:val="a8"/>
            <w:noProof/>
            <w:sz w:val="24"/>
            <w:szCs w:val="24"/>
          </w:rPr>
          <w:t xml:space="preserve">13.1 </w:t>
        </w:r>
        <w:r w:rsidR="003D089F" w:rsidRPr="001B7979">
          <w:rPr>
            <w:rStyle w:val="a8"/>
            <w:noProof/>
            <w:sz w:val="24"/>
            <w:szCs w:val="24"/>
          </w:rPr>
          <w:t>备查文件目录</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_Toc374532347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83</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48" w:history="1">
        <w:r w:rsidR="003D089F" w:rsidRPr="001B7979">
          <w:rPr>
            <w:rStyle w:val="a8"/>
            <w:noProof/>
            <w:sz w:val="24"/>
            <w:szCs w:val="24"/>
          </w:rPr>
          <w:t xml:space="preserve">13.2 </w:t>
        </w:r>
        <w:r w:rsidR="003D089F" w:rsidRPr="001B7979">
          <w:rPr>
            <w:rStyle w:val="a8"/>
            <w:noProof/>
            <w:sz w:val="24"/>
            <w:szCs w:val="24"/>
          </w:rPr>
          <w:t>存放地点</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_Toc374532348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83</w:t>
        </w:r>
        <w:r w:rsidR="00252970" w:rsidRPr="001B7979">
          <w:rPr>
            <w:noProof/>
            <w:webHidden/>
            <w:sz w:val="24"/>
            <w:szCs w:val="24"/>
          </w:rPr>
          <w:fldChar w:fldCharType="end"/>
        </w:r>
      </w:hyperlink>
    </w:p>
    <w:p w:rsidR="003D089F" w:rsidRPr="001B7979" w:rsidRDefault="001F0BCD" w:rsidP="00571B8A">
      <w:pPr>
        <w:pStyle w:val="22"/>
        <w:spacing w:before="29" w:line="288" w:lineRule="auto"/>
        <w:rPr>
          <w:noProof/>
          <w:kern w:val="2"/>
          <w:sz w:val="24"/>
          <w:szCs w:val="24"/>
        </w:rPr>
      </w:pPr>
      <w:hyperlink w:anchor="_Toc374532349" w:history="1">
        <w:r w:rsidR="003D089F" w:rsidRPr="001B7979">
          <w:rPr>
            <w:rStyle w:val="a8"/>
            <w:noProof/>
            <w:sz w:val="24"/>
            <w:szCs w:val="24"/>
          </w:rPr>
          <w:t xml:space="preserve">13.3 </w:t>
        </w:r>
        <w:r w:rsidR="003D089F" w:rsidRPr="001B7979">
          <w:rPr>
            <w:rStyle w:val="a8"/>
            <w:noProof/>
            <w:sz w:val="24"/>
            <w:szCs w:val="24"/>
          </w:rPr>
          <w:t>查阅方式</w:t>
        </w:r>
        <w:r w:rsidR="003D089F" w:rsidRPr="001B7979">
          <w:rPr>
            <w:noProof/>
            <w:webHidden/>
            <w:sz w:val="24"/>
            <w:szCs w:val="24"/>
          </w:rPr>
          <w:tab/>
        </w:r>
        <w:r w:rsidR="00252970" w:rsidRPr="001B7979">
          <w:rPr>
            <w:noProof/>
            <w:webHidden/>
            <w:sz w:val="24"/>
            <w:szCs w:val="24"/>
          </w:rPr>
          <w:fldChar w:fldCharType="begin"/>
        </w:r>
        <w:r w:rsidR="003D089F" w:rsidRPr="001B7979">
          <w:rPr>
            <w:noProof/>
            <w:webHidden/>
            <w:sz w:val="24"/>
            <w:szCs w:val="24"/>
          </w:rPr>
          <w:instrText xml:space="preserve"> PAGEREF _Toc374532349 \h </w:instrText>
        </w:r>
        <w:r w:rsidR="00252970" w:rsidRPr="001B7979">
          <w:rPr>
            <w:noProof/>
            <w:webHidden/>
            <w:sz w:val="24"/>
            <w:szCs w:val="24"/>
          </w:rPr>
        </w:r>
        <w:r w:rsidR="00252970" w:rsidRPr="001B7979">
          <w:rPr>
            <w:noProof/>
            <w:webHidden/>
            <w:sz w:val="24"/>
            <w:szCs w:val="24"/>
          </w:rPr>
          <w:fldChar w:fldCharType="separate"/>
        </w:r>
        <w:r w:rsidR="003D089F" w:rsidRPr="001B7979">
          <w:rPr>
            <w:noProof/>
            <w:webHidden/>
            <w:sz w:val="24"/>
            <w:szCs w:val="24"/>
          </w:rPr>
          <w:t>83</w:t>
        </w:r>
        <w:r w:rsidR="00252970" w:rsidRPr="001B7979">
          <w:rPr>
            <w:noProof/>
            <w:webHidden/>
            <w:sz w:val="24"/>
            <w:szCs w:val="24"/>
          </w:rPr>
          <w:fldChar w:fldCharType="end"/>
        </w:r>
      </w:hyperlink>
    </w:p>
    <w:p w:rsidR="001548F9" w:rsidRPr="001B7979" w:rsidRDefault="00252970"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085A3E">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374532291"/>
      <w:r w:rsidRPr="001B7979">
        <w:rPr>
          <w:b/>
          <w:bCs/>
          <w:szCs w:val="24"/>
          <w:lang w:val="en-US"/>
        </w:rPr>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37453229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交银施罗德双利债券证券投资基金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交银双利债券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519683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2011</w:t>
            </w:r>
            <w:r w:rsidRPr="001B7979">
              <w:rPr>
                <w:sz w:val="24"/>
              </w:rPr>
              <w:t>年</w:t>
            </w:r>
            <w:r w:rsidRPr="001B7979">
              <w:rPr>
                <w:sz w:val="24"/>
              </w:rPr>
              <w:t>9</w:t>
            </w:r>
            <w:r w:rsidRPr="001B7979">
              <w:rPr>
                <w:sz w:val="24"/>
              </w:rPr>
              <w:t>月</w:t>
            </w:r>
            <w:r w:rsidRPr="001B7979">
              <w:rPr>
                <w:sz w:val="24"/>
              </w:rPr>
              <w:t>26</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224,719,029.32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交银双利债券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交银双利债券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307C28" w:rsidP="00CA70F2">
            <w:pPr>
              <w:spacing w:before="29" w:line="288" w:lineRule="auto"/>
              <w:jc w:val="center"/>
              <w:rPr>
                <w:sz w:val="24"/>
              </w:rPr>
            </w:pPr>
            <w:r>
              <w:rPr>
                <w:color w:val="000000" w:themeColor="text1"/>
                <w:sz w:val="24"/>
              </w:rPr>
              <w:t>519683</w:t>
            </w:r>
            <w:r>
              <w:rPr>
                <w:rFonts w:hint="eastAsia"/>
                <w:color w:val="000000" w:themeColor="text1"/>
                <w:sz w:val="24"/>
              </w:rPr>
              <w:t>（前端）、</w:t>
            </w:r>
            <w:r>
              <w:rPr>
                <w:color w:val="000000" w:themeColor="text1"/>
                <w:sz w:val="24"/>
              </w:rPr>
              <w:t>519684</w:t>
            </w:r>
            <w:r>
              <w:rPr>
                <w:rFonts w:hint="eastAsia"/>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519685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212,332,366.60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12,386,662.72</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37453229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r w:rsidRPr="001B7979">
              <w:rPr>
                <w:sz w:val="24"/>
              </w:rPr>
              <w:t>×90%+</w:t>
            </w:r>
            <w:r w:rsidRPr="001B7979">
              <w:rPr>
                <w:sz w:val="24"/>
              </w:rPr>
              <w:t>沪深</w:t>
            </w:r>
            <w:r w:rsidRPr="001B7979">
              <w:rPr>
                <w:sz w:val="24"/>
              </w:rPr>
              <w:t>300</w:t>
            </w:r>
            <w:r w:rsidRPr="001B7979">
              <w:rPr>
                <w:sz w:val="24"/>
              </w:rPr>
              <w:t>指数收益率</w:t>
            </w:r>
            <w:r w:rsidRPr="001B7979">
              <w:rPr>
                <w:sz w:val="24"/>
              </w:rPr>
              <w:t>×10%</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37453229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李申</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021-60637102</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lishen.zh@ccb.com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 xml:space="preserve">021-60637111 </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021-60635778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37453229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79752D">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79752D">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37453229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74532297"/>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37453229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11,220,550.61</w:t>
            </w:r>
          </w:p>
        </w:tc>
        <w:tc>
          <w:tcPr>
            <w:tcW w:w="2558" w:type="dxa"/>
            <w:vAlign w:val="center"/>
          </w:tcPr>
          <w:p w:rsidR="001548F9" w:rsidRPr="001B7979" w:rsidRDefault="001548F9" w:rsidP="00571B8A">
            <w:pPr>
              <w:spacing w:before="29" w:line="288" w:lineRule="auto"/>
              <w:jc w:val="right"/>
              <w:rPr>
                <w:sz w:val="24"/>
              </w:rPr>
            </w:pPr>
            <w:r w:rsidRPr="001B7979">
              <w:rPr>
                <w:sz w:val="24"/>
              </w:rPr>
              <w:t>619,700.59</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10,697,485.85</w:t>
            </w:r>
          </w:p>
        </w:tc>
        <w:tc>
          <w:tcPr>
            <w:tcW w:w="2558" w:type="dxa"/>
            <w:vAlign w:val="center"/>
          </w:tcPr>
          <w:p w:rsidR="001548F9" w:rsidRPr="001B7979" w:rsidRDefault="001548F9" w:rsidP="00571B8A">
            <w:pPr>
              <w:spacing w:before="29" w:line="288" w:lineRule="auto"/>
              <w:jc w:val="right"/>
              <w:rPr>
                <w:sz w:val="24"/>
              </w:rPr>
            </w:pPr>
            <w:r w:rsidRPr="001B7979">
              <w:rPr>
                <w:sz w:val="24"/>
              </w:rPr>
              <w:t>444,813.13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0.0498</w:t>
            </w:r>
          </w:p>
        </w:tc>
        <w:tc>
          <w:tcPr>
            <w:tcW w:w="2558" w:type="dxa"/>
            <w:vAlign w:val="center"/>
          </w:tcPr>
          <w:p w:rsidR="001548F9" w:rsidRPr="001B7979" w:rsidRDefault="001548F9" w:rsidP="00571B8A">
            <w:pPr>
              <w:spacing w:before="29" w:line="288" w:lineRule="auto"/>
              <w:jc w:val="right"/>
              <w:rPr>
                <w:sz w:val="24"/>
              </w:rPr>
            </w:pPr>
            <w:r w:rsidRPr="001B7979">
              <w:rPr>
                <w:sz w:val="24"/>
              </w:rPr>
              <w:t>0.0289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3.87%</w:t>
            </w:r>
          </w:p>
        </w:tc>
        <w:tc>
          <w:tcPr>
            <w:tcW w:w="2558" w:type="dxa"/>
            <w:vAlign w:val="center"/>
          </w:tcPr>
          <w:p w:rsidR="001548F9" w:rsidRPr="001B7979" w:rsidRDefault="001548F9" w:rsidP="00571B8A">
            <w:pPr>
              <w:spacing w:before="29" w:line="288" w:lineRule="auto"/>
              <w:jc w:val="right"/>
              <w:rPr>
                <w:sz w:val="24"/>
              </w:rPr>
            </w:pPr>
            <w:r w:rsidRPr="001B7979">
              <w:rPr>
                <w:sz w:val="24"/>
              </w:rPr>
              <w:t>2.33%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4.61%</w:t>
            </w:r>
          </w:p>
        </w:tc>
        <w:tc>
          <w:tcPr>
            <w:tcW w:w="2558" w:type="dxa"/>
            <w:vAlign w:val="center"/>
          </w:tcPr>
          <w:p w:rsidR="001548F9" w:rsidRPr="001B7979" w:rsidRDefault="001548F9" w:rsidP="00571B8A">
            <w:pPr>
              <w:spacing w:before="29" w:line="288" w:lineRule="auto"/>
              <w:jc w:val="right"/>
              <w:rPr>
                <w:sz w:val="24"/>
              </w:rPr>
            </w:pPr>
            <w:r w:rsidRPr="001B7979">
              <w:rPr>
                <w:sz w:val="24"/>
              </w:rPr>
              <w:t>4.45%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交银双利债券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交银双利债券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6,139,565.16</w:t>
            </w:r>
          </w:p>
        </w:tc>
        <w:tc>
          <w:tcPr>
            <w:tcW w:w="2558" w:type="dxa"/>
            <w:vAlign w:val="center"/>
          </w:tcPr>
          <w:p w:rsidR="001548F9" w:rsidRPr="001B7979" w:rsidRDefault="001548F9" w:rsidP="00571B8A">
            <w:pPr>
              <w:spacing w:before="29" w:line="288" w:lineRule="auto"/>
              <w:jc w:val="right"/>
              <w:rPr>
                <w:sz w:val="24"/>
              </w:rPr>
            </w:pPr>
            <w:r w:rsidRPr="001B7979">
              <w:rPr>
                <w:sz w:val="24"/>
              </w:rPr>
              <w:t>-186,838.80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0.029</w:t>
            </w:r>
          </w:p>
        </w:tc>
        <w:tc>
          <w:tcPr>
            <w:tcW w:w="2558" w:type="dxa"/>
            <w:vAlign w:val="center"/>
          </w:tcPr>
          <w:p w:rsidR="001548F9" w:rsidRPr="001B7979" w:rsidRDefault="001548F9" w:rsidP="00571B8A">
            <w:pPr>
              <w:spacing w:before="29" w:line="288" w:lineRule="auto"/>
              <w:jc w:val="right"/>
              <w:rPr>
                <w:sz w:val="24"/>
              </w:rPr>
            </w:pPr>
            <w:r w:rsidRPr="001B7979">
              <w:rPr>
                <w:sz w:val="24"/>
              </w:rPr>
              <w:t>-0.015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274,546,617.48</w:t>
            </w:r>
          </w:p>
        </w:tc>
        <w:tc>
          <w:tcPr>
            <w:tcW w:w="2558" w:type="dxa"/>
            <w:vAlign w:val="center"/>
          </w:tcPr>
          <w:p w:rsidR="001548F9" w:rsidRPr="001B7979" w:rsidRDefault="001548F9" w:rsidP="00571B8A">
            <w:pPr>
              <w:spacing w:before="29" w:line="288" w:lineRule="auto"/>
              <w:jc w:val="right"/>
              <w:rPr>
                <w:sz w:val="24"/>
              </w:rPr>
            </w:pPr>
            <w:r w:rsidRPr="001B7979">
              <w:rPr>
                <w:sz w:val="24"/>
              </w:rPr>
              <w:t>15,417,004.71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1.293</w:t>
            </w:r>
          </w:p>
        </w:tc>
        <w:tc>
          <w:tcPr>
            <w:tcW w:w="2558" w:type="dxa"/>
            <w:vAlign w:val="center"/>
          </w:tcPr>
          <w:p w:rsidR="001548F9" w:rsidRPr="001B7979" w:rsidRDefault="001548F9" w:rsidP="00571B8A">
            <w:pPr>
              <w:spacing w:before="29" w:line="288" w:lineRule="auto"/>
              <w:jc w:val="right"/>
              <w:rPr>
                <w:sz w:val="24"/>
              </w:rPr>
            </w:pPr>
            <w:r w:rsidRPr="001B7979">
              <w:rPr>
                <w:sz w:val="24"/>
              </w:rPr>
              <w:t>1.245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71.43%</w:t>
            </w:r>
          </w:p>
        </w:tc>
        <w:tc>
          <w:tcPr>
            <w:tcW w:w="2558" w:type="dxa"/>
            <w:vAlign w:val="center"/>
          </w:tcPr>
          <w:p w:rsidR="001548F9" w:rsidRPr="001B7979" w:rsidRDefault="001548F9" w:rsidP="00571B8A">
            <w:pPr>
              <w:spacing w:before="29" w:line="288" w:lineRule="auto"/>
              <w:jc w:val="right"/>
              <w:rPr>
                <w:sz w:val="24"/>
              </w:rPr>
            </w:pPr>
            <w:r w:rsidRPr="001B7979">
              <w:rPr>
                <w:sz w:val="24"/>
              </w:rPr>
              <w:t>65.16%</w:t>
            </w:r>
          </w:p>
        </w:tc>
      </w:tr>
    </w:tbl>
    <w:p w:rsidR="0023333E" w:rsidRDefault="00993226">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37453229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23333E">
        <w:tc>
          <w:tcPr>
            <w:tcW w:w="1497" w:type="dxa"/>
            <w:vAlign w:val="center"/>
          </w:tcPr>
          <w:p w:rsidR="0023333E" w:rsidRDefault="00993226">
            <w:pPr>
              <w:jc w:val="left"/>
            </w:pPr>
            <w:r>
              <w:rPr>
                <w:color w:val="000000"/>
                <w:sz w:val="24"/>
              </w:rPr>
              <w:t>过去一个月</w:t>
            </w:r>
          </w:p>
        </w:tc>
        <w:tc>
          <w:tcPr>
            <w:tcW w:w="1251" w:type="dxa"/>
            <w:vAlign w:val="center"/>
          </w:tcPr>
          <w:p w:rsidR="0023333E" w:rsidRDefault="00993226">
            <w:pPr>
              <w:jc w:val="center"/>
            </w:pPr>
            <w:r>
              <w:rPr>
                <w:color w:val="000000"/>
                <w:sz w:val="24"/>
              </w:rPr>
              <w:t>-0.15%</w:t>
            </w:r>
          </w:p>
        </w:tc>
        <w:tc>
          <w:tcPr>
            <w:tcW w:w="1250" w:type="dxa"/>
            <w:vAlign w:val="center"/>
          </w:tcPr>
          <w:p w:rsidR="0023333E" w:rsidRDefault="00993226">
            <w:pPr>
              <w:jc w:val="center"/>
            </w:pPr>
            <w:r>
              <w:rPr>
                <w:color w:val="000000"/>
                <w:sz w:val="24"/>
              </w:rPr>
              <w:t>0.24%</w:t>
            </w:r>
          </w:p>
        </w:tc>
        <w:tc>
          <w:tcPr>
            <w:tcW w:w="1250" w:type="dxa"/>
            <w:vAlign w:val="center"/>
          </w:tcPr>
          <w:p w:rsidR="0023333E" w:rsidRDefault="00993226">
            <w:pPr>
              <w:jc w:val="center"/>
            </w:pPr>
            <w:r>
              <w:rPr>
                <w:color w:val="000000"/>
                <w:sz w:val="24"/>
              </w:rPr>
              <w:t>-0.10%</w:t>
            </w:r>
          </w:p>
        </w:tc>
        <w:tc>
          <w:tcPr>
            <w:tcW w:w="1250" w:type="dxa"/>
            <w:vAlign w:val="center"/>
          </w:tcPr>
          <w:p w:rsidR="0023333E" w:rsidRDefault="00993226">
            <w:pPr>
              <w:jc w:val="center"/>
            </w:pPr>
            <w:r>
              <w:rPr>
                <w:color w:val="000000"/>
                <w:sz w:val="24"/>
              </w:rPr>
              <w:t>0.13%</w:t>
            </w:r>
          </w:p>
        </w:tc>
        <w:tc>
          <w:tcPr>
            <w:tcW w:w="1250" w:type="dxa"/>
            <w:vAlign w:val="center"/>
          </w:tcPr>
          <w:p w:rsidR="0023333E" w:rsidRDefault="00993226">
            <w:pPr>
              <w:jc w:val="center"/>
            </w:pPr>
            <w:r>
              <w:rPr>
                <w:color w:val="000000"/>
                <w:sz w:val="24"/>
              </w:rPr>
              <w:t>-0.05%</w:t>
            </w:r>
          </w:p>
        </w:tc>
        <w:tc>
          <w:tcPr>
            <w:tcW w:w="1250" w:type="dxa"/>
            <w:vAlign w:val="center"/>
          </w:tcPr>
          <w:p w:rsidR="0023333E" w:rsidRDefault="00993226">
            <w:pPr>
              <w:jc w:val="center"/>
            </w:pPr>
            <w:r>
              <w:rPr>
                <w:color w:val="000000"/>
                <w:sz w:val="24"/>
              </w:rPr>
              <w:t>0.11%</w:t>
            </w:r>
          </w:p>
        </w:tc>
      </w:tr>
      <w:tr w:rsidR="0023333E">
        <w:tc>
          <w:tcPr>
            <w:tcW w:w="1497" w:type="dxa"/>
            <w:vAlign w:val="center"/>
          </w:tcPr>
          <w:p w:rsidR="0023333E" w:rsidRDefault="00993226">
            <w:pPr>
              <w:jc w:val="left"/>
            </w:pPr>
            <w:r>
              <w:rPr>
                <w:color w:val="000000"/>
                <w:sz w:val="24"/>
              </w:rPr>
              <w:t>过去三个月</w:t>
            </w:r>
          </w:p>
        </w:tc>
        <w:tc>
          <w:tcPr>
            <w:tcW w:w="1251" w:type="dxa"/>
            <w:vAlign w:val="center"/>
          </w:tcPr>
          <w:p w:rsidR="0023333E" w:rsidRDefault="00993226">
            <w:pPr>
              <w:jc w:val="center"/>
            </w:pPr>
            <w:r>
              <w:rPr>
                <w:color w:val="000000"/>
                <w:sz w:val="24"/>
              </w:rPr>
              <w:t>0.86%</w:t>
            </w:r>
          </w:p>
        </w:tc>
        <w:tc>
          <w:tcPr>
            <w:tcW w:w="1250" w:type="dxa"/>
            <w:vAlign w:val="center"/>
          </w:tcPr>
          <w:p w:rsidR="0023333E" w:rsidRDefault="00993226">
            <w:pPr>
              <w:jc w:val="center"/>
            </w:pPr>
            <w:r>
              <w:rPr>
                <w:color w:val="000000"/>
                <w:sz w:val="24"/>
              </w:rPr>
              <w:t>0.21%</w:t>
            </w:r>
          </w:p>
        </w:tc>
        <w:tc>
          <w:tcPr>
            <w:tcW w:w="1250" w:type="dxa"/>
            <w:vAlign w:val="center"/>
          </w:tcPr>
          <w:p w:rsidR="0023333E" w:rsidRDefault="00993226">
            <w:pPr>
              <w:jc w:val="center"/>
            </w:pPr>
            <w:r>
              <w:rPr>
                <w:color w:val="000000"/>
                <w:sz w:val="24"/>
              </w:rPr>
              <w:t>0.30%</w:t>
            </w:r>
          </w:p>
        </w:tc>
        <w:tc>
          <w:tcPr>
            <w:tcW w:w="1250" w:type="dxa"/>
            <w:vAlign w:val="center"/>
          </w:tcPr>
          <w:p w:rsidR="0023333E" w:rsidRDefault="00993226">
            <w:pPr>
              <w:jc w:val="center"/>
            </w:pPr>
            <w:r>
              <w:rPr>
                <w:color w:val="000000"/>
                <w:sz w:val="24"/>
              </w:rPr>
              <w:t>0.14%</w:t>
            </w:r>
          </w:p>
        </w:tc>
        <w:tc>
          <w:tcPr>
            <w:tcW w:w="1250" w:type="dxa"/>
            <w:vAlign w:val="center"/>
          </w:tcPr>
          <w:p w:rsidR="0023333E" w:rsidRDefault="00993226">
            <w:pPr>
              <w:jc w:val="center"/>
            </w:pPr>
            <w:r>
              <w:rPr>
                <w:color w:val="000000"/>
                <w:sz w:val="24"/>
              </w:rPr>
              <w:t>0.56%</w:t>
            </w:r>
          </w:p>
        </w:tc>
        <w:tc>
          <w:tcPr>
            <w:tcW w:w="1250" w:type="dxa"/>
            <w:vAlign w:val="center"/>
          </w:tcPr>
          <w:p w:rsidR="0023333E" w:rsidRDefault="00993226">
            <w:pPr>
              <w:jc w:val="center"/>
            </w:pPr>
            <w:r>
              <w:rPr>
                <w:color w:val="000000"/>
                <w:sz w:val="24"/>
              </w:rPr>
              <w:t>0.07%</w:t>
            </w:r>
          </w:p>
        </w:tc>
      </w:tr>
      <w:tr w:rsidR="0023333E">
        <w:tc>
          <w:tcPr>
            <w:tcW w:w="1497" w:type="dxa"/>
            <w:vAlign w:val="center"/>
          </w:tcPr>
          <w:p w:rsidR="0023333E" w:rsidRDefault="00993226">
            <w:pPr>
              <w:jc w:val="left"/>
            </w:pPr>
            <w:r>
              <w:rPr>
                <w:color w:val="000000"/>
                <w:sz w:val="24"/>
              </w:rPr>
              <w:t>过去六个月</w:t>
            </w:r>
          </w:p>
        </w:tc>
        <w:tc>
          <w:tcPr>
            <w:tcW w:w="1251" w:type="dxa"/>
            <w:vAlign w:val="center"/>
          </w:tcPr>
          <w:p w:rsidR="0023333E" w:rsidRDefault="00993226">
            <w:pPr>
              <w:jc w:val="center"/>
            </w:pPr>
            <w:r>
              <w:rPr>
                <w:color w:val="000000"/>
                <w:sz w:val="24"/>
              </w:rPr>
              <w:t>4.61%</w:t>
            </w:r>
          </w:p>
        </w:tc>
        <w:tc>
          <w:tcPr>
            <w:tcW w:w="1250" w:type="dxa"/>
            <w:vAlign w:val="center"/>
          </w:tcPr>
          <w:p w:rsidR="0023333E" w:rsidRDefault="00993226">
            <w:pPr>
              <w:jc w:val="center"/>
            </w:pPr>
            <w:r>
              <w:rPr>
                <w:color w:val="000000"/>
                <w:sz w:val="24"/>
              </w:rPr>
              <w:t>0.25%</w:t>
            </w:r>
          </w:p>
        </w:tc>
        <w:tc>
          <w:tcPr>
            <w:tcW w:w="1250" w:type="dxa"/>
            <w:vAlign w:val="center"/>
          </w:tcPr>
          <w:p w:rsidR="0023333E" w:rsidRDefault="00993226">
            <w:pPr>
              <w:jc w:val="center"/>
            </w:pPr>
            <w:r>
              <w:rPr>
                <w:color w:val="000000"/>
                <w:sz w:val="24"/>
              </w:rPr>
              <w:t>1.01%</w:t>
            </w:r>
          </w:p>
        </w:tc>
        <w:tc>
          <w:tcPr>
            <w:tcW w:w="1250" w:type="dxa"/>
            <w:vAlign w:val="center"/>
          </w:tcPr>
          <w:p w:rsidR="0023333E" w:rsidRDefault="00993226">
            <w:pPr>
              <w:jc w:val="center"/>
            </w:pPr>
            <w:r>
              <w:rPr>
                <w:color w:val="000000"/>
                <w:sz w:val="24"/>
              </w:rPr>
              <w:t>0.15%</w:t>
            </w:r>
          </w:p>
        </w:tc>
        <w:tc>
          <w:tcPr>
            <w:tcW w:w="1250" w:type="dxa"/>
            <w:vAlign w:val="center"/>
          </w:tcPr>
          <w:p w:rsidR="0023333E" w:rsidRDefault="00993226">
            <w:pPr>
              <w:jc w:val="center"/>
            </w:pPr>
            <w:r>
              <w:rPr>
                <w:color w:val="000000"/>
                <w:sz w:val="24"/>
              </w:rPr>
              <w:t>3.60%</w:t>
            </w:r>
          </w:p>
        </w:tc>
        <w:tc>
          <w:tcPr>
            <w:tcW w:w="1250" w:type="dxa"/>
            <w:vAlign w:val="center"/>
          </w:tcPr>
          <w:p w:rsidR="0023333E" w:rsidRDefault="00993226">
            <w:pPr>
              <w:jc w:val="center"/>
            </w:pPr>
            <w:r>
              <w:rPr>
                <w:color w:val="000000"/>
                <w:sz w:val="24"/>
              </w:rPr>
              <w:t>0.10%</w:t>
            </w:r>
          </w:p>
        </w:tc>
      </w:tr>
      <w:tr w:rsidR="0023333E">
        <w:tc>
          <w:tcPr>
            <w:tcW w:w="1497" w:type="dxa"/>
            <w:vAlign w:val="center"/>
          </w:tcPr>
          <w:p w:rsidR="0023333E" w:rsidRDefault="00993226">
            <w:pPr>
              <w:jc w:val="left"/>
            </w:pPr>
            <w:r>
              <w:rPr>
                <w:color w:val="000000"/>
                <w:sz w:val="24"/>
              </w:rPr>
              <w:t>过去一年</w:t>
            </w:r>
          </w:p>
        </w:tc>
        <w:tc>
          <w:tcPr>
            <w:tcW w:w="1251" w:type="dxa"/>
            <w:vAlign w:val="center"/>
          </w:tcPr>
          <w:p w:rsidR="0023333E" w:rsidRDefault="00993226">
            <w:pPr>
              <w:jc w:val="center"/>
            </w:pPr>
            <w:r>
              <w:rPr>
                <w:color w:val="000000"/>
                <w:sz w:val="24"/>
              </w:rPr>
              <w:t>9.48%</w:t>
            </w:r>
          </w:p>
        </w:tc>
        <w:tc>
          <w:tcPr>
            <w:tcW w:w="1250" w:type="dxa"/>
            <w:vAlign w:val="center"/>
          </w:tcPr>
          <w:p w:rsidR="0023333E" w:rsidRDefault="00993226">
            <w:pPr>
              <w:jc w:val="center"/>
            </w:pPr>
            <w:r>
              <w:rPr>
                <w:color w:val="000000"/>
                <w:sz w:val="24"/>
              </w:rPr>
              <w:t>0.24%</w:t>
            </w:r>
          </w:p>
        </w:tc>
        <w:tc>
          <w:tcPr>
            <w:tcW w:w="1250" w:type="dxa"/>
            <w:vAlign w:val="center"/>
          </w:tcPr>
          <w:p w:rsidR="0023333E" w:rsidRDefault="00993226">
            <w:pPr>
              <w:jc w:val="center"/>
            </w:pPr>
            <w:r>
              <w:rPr>
                <w:color w:val="000000"/>
                <w:sz w:val="24"/>
              </w:rPr>
              <w:t>2.73%</w:t>
            </w:r>
          </w:p>
        </w:tc>
        <w:tc>
          <w:tcPr>
            <w:tcW w:w="1250" w:type="dxa"/>
            <w:vAlign w:val="center"/>
          </w:tcPr>
          <w:p w:rsidR="0023333E" w:rsidRDefault="00993226">
            <w:pPr>
              <w:jc w:val="center"/>
            </w:pPr>
            <w:r>
              <w:rPr>
                <w:color w:val="000000"/>
                <w:sz w:val="24"/>
              </w:rPr>
              <w:t>0.12%</w:t>
            </w:r>
          </w:p>
        </w:tc>
        <w:tc>
          <w:tcPr>
            <w:tcW w:w="1250" w:type="dxa"/>
            <w:vAlign w:val="center"/>
          </w:tcPr>
          <w:p w:rsidR="0023333E" w:rsidRDefault="00993226">
            <w:pPr>
              <w:jc w:val="center"/>
            </w:pPr>
            <w:r>
              <w:rPr>
                <w:color w:val="000000"/>
                <w:sz w:val="24"/>
              </w:rPr>
              <w:t>6.75%</w:t>
            </w:r>
          </w:p>
        </w:tc>
        <w:tc>
          <w:tcPr>
            <w:tcW w:w="1250" w:type="dxa"/>
            <w:vAlign w:val="center"/>
          </w:tcPr>
          <w:p w:rsidR="0023333E" w:rsidRDefault="00993226">
            <w:pPr>
              <w:jc w:val="center"/>
            </w:pPr>
            <w:r>
              <w:rPr>
                <w:color w:val="000000"/>
                <w:sz w:val="24"/>
              </w:rPr>
              <w:t>0.12%</w:t>
            </w:r>
          </w:p>
        </w:tc>
      </w:tr>
      <w:tr w:rsidR="0023333E">
        <w:tc>
          <w:tcPr>
            <w:tcW w:w="1497" w:type="dxa"/>
            <w:vAlign w:val="center"/>
          </w:tcPr>
          <w:p w:rsidR="0023333E" w:rsidRDefault="00993226">
            <w:pPr>
              <w:jc w:val="left"/>
            </w:pPr>
            <w:r>
              <w:rPr>
                <w:color w:val="000000"/>
                <w:sz w:val="24"/>
              </w:rPr>
              <w:t>过去三年</w:t>
            </w:r>
          </w:p>
        </w:tc>
        <w:tc>
          <w:tcPr>
            <w:tcW w:w="1251" w:type="dxa"/>
            <w:vAlign w:val="center"/>
          </w:tcPr>
          <w:p w:rsidR="0023333E" w:rsidRDefault="00993226">
            <w:pPr>
              <w:jc w:val="center"/>
            </w:pPr>
            <w:r>
              <w:rPr>
                <w:color w:val="000000"/>
                <w:sz w:val="24"/>
              </w:rPr>
              <w:t>8.56%</w:t>
            </w:r>
          </w:p>
        </w:tc>
        <w:tc>
          <w:tcPr>
            <w:tcW w:w="1250" w:type="dxa"/>
            <w:vAlign w:val="center"/>
          </w:tcPr>
          <w:p w:rsidR="0023333E" w:rsidRDefault="00993226">
            <w:pPr>
              <w:jc w:val="center"/>
            </w:pPr>
            <w:r>
              <w:rPr>
                <w:color w:val="000000"/>
                <w:sz w:val="24"/>
              </w:rPr>
              <w:t>0.19%</w:t>
            </w:r>
          </w:p>
        </w:tc>
        <w:tc>
          <w:tcPr>
            <w:tcW w:w="1250" w:type="dxa"/>
            <w:vAlign w:val="center"/>
          </w:tcPr>
          <w:p w:rsidR="0023333E" w:rsidRDefault="00993226">
            <w:pPr>
              <w:jc w:val="center"/>
            </w:pPr>
            <w:r>
              <w:rPr>
                <w:color w:val="000000"/>
                <w:sz w:val="24"/>
              </w:rPr>
              <w:t>6.95%</w:t>
            </w:r>
          </w:p>
        </w:tc>
        <w:tc>
          <w:tcPr>
            <w:tcW w:w="1250" w:type="dxa"/>
            <w:vAlign w:val="center"/>
          </w:tcPr>
          <w:p w:rsidR="0023333E" w:rsidRDefault="00993226">
            <w:pPr>
              <w:jc w:val="center"/>
            </w:pPr>
            <w:r>
              <w:rPr>
                <w:color w:val="000000"/>
                <w:sz w:val="24"/>
              </w:rPr>
              <w:t>0.12%</w:t>
            </w:r>
          </w:p>
        </w:tc>
        <w:tc>
          <w:tcPr>
            <w:tcW w:w="1250" w:type="dxa"/>
            <w:vAlign w:val="center"/>
          </w:tcPr>
          <w:p w:rsidR="0023333E" w:rsidRDefault="00993226">
            <w:pPr>
              <w:jc w:val="center"/>
            </w:pPr>
            <w:r>
              <w:rPr>
                <w:color w:val="000000"/>
                <w:sz w:val="24"/>
              </w:rPr>
              <w:t>1.61%</w:t>
            </w:r>
          </w:p>
        </w:tc>
        <w:tc>
          <w:tcPr>
            <w:tcW w:w="1250" w:type="dxa"/>
            <w:vAlign w:val="center"/>
          </w:tcPr>
          <w:p w:rsidR="0023333E" w:rsidRDefault="00993226">
            <w:pPr>
              <w:jc w:val="center"/>
            </w:pPr>
            <w:r>
              <w:rPr>
                <w:color w:val="000000"/>
                <w:sz w:val="24"/>
              </w:rPr>
              <w:t>0.07%</w:t>
            </w:r>
          </w:p>
        </w:tc>
      </w:tr>
      <w:tr w:rsidR="0023333E">
        <w:tc>
          <w:tcPr>
            <w:tcW w:w="1497" w:type="dxa"/>
            <w:vAlign w:val="center"/>
          </w:tcPr>
          <w:p w:rsidR="0023333E" w:rsidRDefault="00993226">
            <w:pPr>
              <w:jc w:val="left"/>
            </w:pPr>
            <w:r>
              <w:rPr>
                <w:color w:val="000000"/>
                <w:sz w:val="24"/>
              </w:rPr>
              <w:t>自基金合同生效起至今</w:t>
            </w:r>
          </w:p>
        </w:tc>
        <w:tc>
          <w:tcPr>
            <w:tcW w:w="1251" w:type="dxa"/>
            <w:vAlign w:val="center"/>
          </w:tcPr>
          <w:p w:rsidR="0023333E" w:rsidRDefault="00993226">
            <w:pPr>
              <w:jc w:val="center"/>
            </w:pPr>
            <w:r>
              <w:rPr>
                <w:color w:val="000000"/>
                <w:sz w:val="24"/>
              </w:rPr>
              <w:t>71.43%</w:t>
            </w:r>
          </w:p>
        </w:tc>
        <w:tc>
          <w:tcPr>
            <w:tcW w:w="1250" w:type="dxa"/>
            <w:vAlign w:val="center"/>
          </w:tcPr>
          <w:p w:rsidR="0023333E" w:rsidRDefault="00993226">
            <w:pPr>
              <w:jc w:val="center"/>
            </w:pPr>
            <w:r>
              <w:rPr>
                <w:color w:val="000000"/>
                <w:sz w:val="24"/>
              </w:rPr>
              <w:t>0.42%</w:t>
            </w:r>
          </w:p>
        </w:tc>
        <w:tc>
          <w:tcPr>
            <w:tcW w:w="1250" w:type="dxa"/>
            <w:vAlign w:val="center"/>
          </w:tcPr>
          <w:p w:rsidR="0023333E" w:rsidRDefault="00993226">
            <w:pPr>
              <w:jc w:val="center"/>
            </w:pPr>
            <w:r>
              <w:rPr>
                <w:color w:val="000000"/>
                <w:sz w:val="24"/>
              </w:rPr>
              <w:t>18.82%</w:t>
            </w:r>
          </w:p>
        </w:tc>
        <w:tc>
          <w:tcPr>
            <w:tcW w:w="1250" w:type="dxa"/>
            <w:vAlign w:val="center"/>
          </w:tcPr>
          <w:p w:rsidR="0023333E" w:rsidRDefault="00993226">
            <w:pPr>
              <w:jc w:val="center"/>
            </w:pPr>
            <w:r>
              <w:rPr>
                <w:color w:val="000000"/>
                <w:sz w:val="24"/>
              </w:rPr>
              <w:t>0.16%</w:t>
            </w:r>
          </w:p>
        </w:tc>
        <w:tc>
          <w:tcPr>
            <w:tcW w:w="1250" w:type="dxa"/>
            <w:vAlign w:val="center"/>
          </w:tcPr>
          <w:p w:rsidR="0023333E" w:rsidRDefault="00993226">
            <w:pPr>
              <w:jc w:val="center"/>
            </w:pPr>
            <w:r>
              <w:rPr>
                <w:color w:val="000000"/>
                <w:sz w:val="24"/>
              </w:rPr>
              <w:t>52.61%</w:t>
            </w:r>
          </w:p>
        </w:tc>
        <w:tc>
          <w:tcPr>
            <w:tcW w:w="1250" w:type="dxa"/>
            <w:vAlign w:val="center"/>
          </w:tcPr>
          <w:p w:rsidR="0023333E" w:rsidRDefault="00993226">
            <w:pPr>
              <w:jc w:val="center"/>
            </w:pPr>
            <w:r>
              <w:rPr>
                <w:color w:val="000000"/>
                <w:sz w:val="24"/>
              </w:rPr>
              <w:t>0.26%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注：本基金的业绩比较基准为中债综合全价指数收益率</w:t>
      </w:r>
      <w:r w:rsidRPr="001B7979">
        <w:rPr>
          <w:kern w:val="0"/>
          <w:sz w:val="24"/>
        </w:rPr>
        <w:t>×90%+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23333E">
        <w:tc>
          <w:tcPr>
            <w:tcW w:w="1497" w:type="dxa"/>
            <w:vAlign w:val="center"/>
          </w:tcPr>
          <w:p w:rsidR="0023333E" w:rsidRDefault="00993226">
            <w:pPr>
              <w:jc w:val="left"/>
            </w:pPr>
            <w:r>
              <w:rPr>
                <w:color w:val="000000"/>
                <w:sz w:val="24"/>
              </w:rPr>
              <w:t>过去一个月</w:t>
            </w:r>
          </w:p>
        </w:tc>
        <w:tc>
          <w:tcPr>
            <w:tcW w:w="1251" w:type="dxa"/>
            <w:vAlign w:val="center"/>
          </w:tcPr>
          <w:p w:rsidR="0023333E" w:rsidRDefault="00993226">
            <w:pPr>
              <w:jc w:val="center"/>
            </w:pPr>
            <w:r>
              <w:rPr>
                <w:color w:val="000000"/>
                <w:sz w:val="24"/>
              </w:rPr>
              <w:t>-0.16%</w:t>
            </w:r>
          </w:p>
        </w:tc>
        <w:tc>
          <w:tcPr>
            <w:tcW w:w="1250" w:type="dxa"/>
            <w:vAlign w:val="center"/>
          </w:tcPr>
          <w:p w:rsidR="0023333E" w:rsidRDefault="00993226">
            <w:pPr>
              <w:jc w:val="center"/>
            </w:pPr>
            <w:r>
              <w:rPr>
                <w:color w:val="000000"/>
                <w:sz w:val="24"/>
              </w:rPr>
              <w:t>0.26%</w:t>
            </w:r>
          </w:p>
        </w:tc>
        <w:tc>
          <w:tcPr>
            <w:tcW w:w="1250" w:type="dxa"/>
            <w:vAlign w:val="center"/>
          </w:tcPr>
          <w:p w:rsidR="0023333E" w:rsidRDefault="00993226">
            <w:pPr>
              <w:jc w:val="center"/>
            </w:pPr>
            <w:r>
              <w:rPr>
                <w:color w:val="000000"/>
                <w:sz w:val="24"/>
              </w:rPr>
              <w:t>-0.10%</w:t>
            </w:r>
          </w:p>
        </w:tc>
        <w:tc>
          <w:tcPr>
            <w:tcW w:w="1250" w:type="dxa"/>
            <w:vAlign w:val="center"/>
          </w:tcPr>
          <w:p w:rsidR="0023333E" w:rsidRDefault="00993226">
            <w:pPr>
              <w:jc w:val="center"/>
            </w:pPr>
            <w:r>
              <w:rPr>
                <w:color w:val="000000"/>
                <w:sz w:val="24"/>
              </w:rPr>
              <w:t>0.13%</w:t>
            </w:r>
          </w:p>
        </w:tc>
        <w:tc>
          <w:tcPr>
            <w:tcW w:w="1250" w:type="dxa"/>
            <w:vAlign w:val="center"/>
          </w:tcPr>
          <w:p w:rsidR="0023333E" w:rsidRDefault="00993226">
            <w:pPr>
              <w:jc w:val="center"/>
            </w:pPr>
            <w:r>
              <w:rPr>
                <w:color w:val="000000"/>
                <w:sz w:val="24"/>
              </w:rPr>
              <w:t>-0.06%</w:t>
            </w:r>
          </w:p>
        </w:tc>
        <w:tc>
          <w:tcPr>
            <w:tcW w:w="1250" w:type="dxa"/>
            <w:vAlign w:val="center"/>
          </w:tcPr>
          <w:p w:rsidR="0023333E" w:rsidRDefault="00993226">
            <w:pPr>
              <w:jc w:val="center"/>
            </w:pPr>
            <w:r>
              <w:rPr>
                <w:color w:val="000000"/>
                <w:sz w:val="24"/>
              </w:rPr>
              <w:t>0.13%</w:t>
            </w:r>
          </w:p>
        </w:tc>
      </w:tr>
      <w:tr w:rsidR="0023333E">
        <w:tc>
          <w:tcPr>
            <w:tcW w:w="1497" w:type="dxa"/>
            <w:vAlign w:val="center"/>
          </w:tcPr>
          <w:p w:rsidR="0023333E" w:rsidRDefault="00993226">
            <w:pPr>
              <w:jc w:val="left"/>
            </w:pPr>
            <w:r>
              <w:rPr>
                <w:color w:val="000000"/>
                <w:sz w:val="24"/>
              </w:rPr>
              <w:t>过去三个月</w:t>
            </w:r>
          </w:p>
        </w:tc>
        <w:tc>
          <w:tcPr>
            <w:tcW w:w="1251" w:type="dxa"/>
            <w:vAlign w:val="center"/>
          </w:tcPr>
          <w:p w:rsidR="0023333E" w:rsidRDefault="00993226">
            <w:pPr>
              <w:jc w:val="center"/>
            </w:pPr>
            <w:r>
              <w:rPr>
                <w:color w:val="000000"/>
                <w:sz w:val="24"/>
              </w:rPr>
              <w:t>0.81%</w:t>
            </w:r>
          </w:p>
        </w:tc>
        <w:tc>
          <w:tcPr>
            <w:tcW w:w="1250" w:type="dxa"/>
            <w:vAlign w:val="center"/>
          </w:tcPr>
          <w:p w:rsidR="0023333E" w:rsidRDefault="00993226">
            <w:pPr>
              <w:jc w:val="center"/>
            </w:pPr>
            <w:r>
              <w:rPr>
                <w:color w:val="000000"/>
                <w:sz w:val="24"/>
              </w:rPr>
              <w:t>0.21%</w:t>
            </w:r>
          </w:p>
        </w:tc>
        <w:tc>
          <w:tcPr>
            <w:tcW w:w="1250" w:type="dxa"/>
            <w:vAlign w:val="center"/>
          </w:tcPr>
          <w:p w:rsidR="0023333E" w:rsidRDefault="00993226">
            <w:pPr>
              <w:jc w:val="center"/>
            </w:pPr>
            <w:r>
              <w:rPr>
                <w:color w:val="000000"/>
                <w:sz w:val="24"/>
              </w:rPr>
              <w:t>0.30%</w:t>
            </w:r>
          </w:p>
        </w:tc>
        <w:tc>
          <w:tcPr>
            <w:tcW w:w="1250" w:type="dxa"/>
            <w:vAlign w:val="center"/>
          </w:tcPr>
          <w:p w:rsidR="0023333E" w:rsidRDefault="00993226">
            <w:pPr>
              <w:jc w:val="center"/>
            </w:pPr>
            <w:r>
              <w:rPr>
                <w:color w:val="000000"/>
                <w:sz w:val="24"/>
              </w:rPr>
              <w:t>0.14%</w:t>
            </w:r>
          </w:p>
        </w:tc>
        <w:tc>
          <w:tcPr>
            <w:tcW w:w="1250" w:type="dxa"/>
            <w:vAlign w:val="center"/>
          </w:tcPr>
          <w:p w:rsidR="0023333E" w:rsidRDefault="00993226">
            <w:pPr>
              <w:jc w:val="center"/>
            </w:pPr>
            <w:r>
              <w:rPr>
                <w:color w:val="000000"/>
                <w:sz w:val="24"/>
              </w:rPr>
              <w:t>0.51%</w:t>
            </w:r>
          </w:p>
        </w:tc>
        <w:tc>
          <w:tcPr>
            <w:tcW w:w="1250" w:type="dxa"/>
            <w:vAlign w:val="center"/>
          </w:tcPr>
          <w:p w:rsidR="0023333E" w:rsidRDefault="00993226">
            <w:pPr>
              <w:jc w:val="center"/>
            </w:pPr>
            <w:r>
              <w:rPr>
                <w:color w:val="000000"/>
                <w:sz w:val="24"/>
              </w:rPr>
              <w:t>0.07%</w:t>
            </w:r>
          </w:p>
        </w:tc>
      </w:tr>
      <w:tr w:rsidR="0023333E">
        <w:tc>
          <w:tcPr>
            <w:tcW w:w="1497" w:type="dxa"/>
            <w:vAlign w:val="center"/>
          </w:tcPr>
          <w:p w:rsidR="0023333E" w:rsidRDefault="00993226">
            <w:pPr>
              <w:jc w:val="left"/>
            </w:pPr>
            <w:r>
              <w:rPr>
                <w:color w:val="000000"/>
                <w:sz w:val="24"/>
              </w:rPr>
              <w:t>过去六个月</w:t>
            </w:r>
          </w:p>
        </w:tc>
        <w:tc>
          <w:tcPr>
            <w:tcW w:w="1251" w:type="dxa"/>
            <w:vAlign w:val="center"/>
          </w:tcPr>
          <w:p w:rsidR="0023333E" w:rsidRDefault="00993226">
            <w:pPr>
              <w:jc w:val="center"/>
            </w:pPr>
            <w:r>
              <w:rPr>
                <w:color w:val="000000"/>
                <w:sz w:val="24"/>
              </w:rPr>
              <w:t>4.45%</w:t>
            </w:r>
          </w:p>
        </w:tc>
        <w:tc>
          <w:tcPr>
            <w:tcW w:w="1250" w:type="dxa"/>
            <w:vAlign w:val="center"/>
          </w:tcPr>
          <w:p w:rsidR="0023333E" w:rsidRDefault="00993226">
            <w:pPr>
              <w:jc w:val="center"/>
            </w:pPr>
            <w:r>
              <w:rPr>
                <w:color w:val="000000"/>
                <w:sz w:val="24"/>
              </w:rPr>
              <w:t>0.25%</w:t>
            </w:r>
          </w:p>
        </w:tc>
        <w:tc>
          <w:tcPr>
            <w:tcW w:w="1250" w:type="dxa"/>
            <w:vAlign w:val="center"/>
          </w:tcPr>
          <w:p w:rsidR="0023333E" w:rsidRDefault="00993226">
            <w:pPr>
              <w:jc w:val="center"/>
            </w:pPr>
            <w:r>
              <w:rPr>
                <w:color w:val="000000"/>
                <w:sz w:val="24"/>
              </w:rPr>
              <w:t>1.01%</w:t>
            </w:r>
          </w:p>
        </w:tc>
        <w:tc>
          <w:tcPr>
            <w:tcW w:w="1250" w:type="dxa"/>
            <w:vAlign w:val="center"/>
          </w:tcPr>
          <w:p w:rsidR="0023333E" w:rsidRDefault="00993226">
            <w:pPr>
              <w:jc w:val="center"/>
            </w:pPr>
            <w:r>
              <w:rPr>
                <w:color w:val="000000"/>
                <w:sz w:val="24"/>
              </w:rPr>
              <w:t>0.15%</w:t>
            </w:r>
          </w:p>
        </w:tc>
        <w:tc>
          <w:tcPr>
            <w:tcW w:w="1250" w:type="dxa"/>
            <w:vAlign w:val="center"/>
          </w:tcPr>
          <w:p w:rsidR="0023333E" w:rsidRDefault="00993226">
            <w:pPr>
              <w:jc w:val="center"/>
            </w:pPr>
            <w:r>
              <w:rPr>
                <w:color w:val="000000"/>
                <w:sz w:val="24"/>
              </w:rPr>
              <w:t>3.44%</w:t>
            </w:r>
          </w:p>
        </w:tc>
        <w:tc>
          <w:tcPr>
            <w:tcW w:w="1250" w:type="dxa"/>
            <w:vAlign w:val="center"/>
          </w:tcPr>
          <w:p w:rsidR="0023333E" w:rsidRDefault="00993226">
            <w:pPr>
              <w:jc w:val="center"/>
            </w:pPr>
            <w:r>
              <w:rPr>
                <w:color w:val="000000"/>
                <w:sz w:val="24"/>
              </w:rPr>
              <w:t>0.10%</w:t>
            </w:r>
          </w:p>
        </w:tc>
      </w:tr>
      <w:tr w:rsidR="0023333E">
        <w:tc>
          <w:tcPr>
            <w:tcW w:w="1497" w:type="dxa"/>
            <w:vAlign w:val="center"/>
          </w:tcPr>
          <w:p w:rsidR="0023333E" w:rsidRDefault="00993226">
            <w:pPr>
              <w:jc w:val="left"/>
            </w:pPr>
            <w:r>
              <w:rPr>
                <w:color w:val="000000"/>
                <w:sz w:val="24"/>
              </w:rPr>
              <w:t>过去一年</w:t>
            </w:r>
          </w:p>
        </w:tc>
        <w:tc>
          <w:tcPr>
            <w:tcW w:w="1251" w:type="dxa"/>
            <w:vAlign w:val="center"/>
          </w:tcPr>
          <w:p w:rsidR="0023333E" w:rsidRDefault="00993226">
            <w:pPr>
              <w:jc w:val="center"/>
            </w:pPr>
            <w:r>
              <w:rPr>
                <w:color w:val="000000"/>
                <w:sz w:val="24"/>
              </w:rPr>
              <w:t>9.02%</w:t>
            </w:r>
          </w:p>
        </w:tc>
        <w:tc>
          <w:tcPr>
            <w:tcW w:w="1250" w:type="dxa"/>
            <w:vAlign w:val="center"/>
          </w:tcPr>
          <w:p w:rsidR="0023333E" w:rsidRDefault="00993226">
            <w:pPr>
              <w:jc w:val="center"/>
            </w:pPr>
            <w:r>
              <w:rPr>
                <w:color w:val="000000"/>
                <w:sz w:val="24"/>
              </w:rPr>
              <w:t>0.24%</w:t>
            </w:r>
          </w:p>
        </w:tc>
        <w:tc>
          <w:tcPr>
            <w:tcW w:w="1250" w:type="dxa"/>
            <w:vAlign w:val="center"/>
          </w:tcPr>
          <w:p w:rsidR="0023333E" w:rsidRDefault="00993226">
            <w:pPr>
              <w:jc w:val="center"/>
            </w:pPr>
            <w:r>
              <w:rPr>
                <w:color w:val="000000"/>
                <w:sz w:val="24"/>
              </w:rPr>
              <w:t>2.73%</w:t>
            </w:r>
          </w:p>
        </w:tc>
        <w:tc>
          <w:tcPr>
            <w:tcW w:w="1250" w:type="dxa"/>
            <w:vAlign w:val="center"/>
          </w:tcPr>
          <w:p w:rsidR="0023333E" w:rsidRDefault="00993226">
            <w:pPr>
              <w:jc w:val="center"/>
            </w:pPr>
            <w:r>
              <w:rPr>
                <w:color w:val="000000"/>
                <w:sz w:val="24"/>
              </w:rPr>
              <w:t>0.12%</w:t>
            </w:r>
          </w:p>
        </w:tc>
        <w:tc>
          <w:tcPr>
            <w:tcW w:w="1250" w:type="dxa"/>
            <w:vAlign w:val="center"/>
          </w:tcPr>
          <w:p w:rsidR="0023333E" w:rsidRDefault="00993226">
            <w:pPr>
              <w:jc w:val="center"/>
            </w:pPr>
            <w:r>
              <w:rPr>
                <w:color w:val="000000"/>
                <w:sz w:val="24"/>
              </w:rPr>
              <w:t>6.29%</w:t>
            </w:r>
          </w:p>
        </w:tc>
        <w:tc>
          <w:tcPr>
            <w:tcW w:w="1250" w:type="dxa"/>
            <w:vAlign w:val="center"/>
          </w:tcPr>
          <w:p w:rsidR="0023333E" w:rsidRDefault="00993226">
            <w:pPr>
              <w:jc w:val="center"/>
            </w:pPr>
            <w:r>
              <w:rPr>
                <w:color w:val="000000"/>
                <w:sz w:val="24"/>
              </w:rPr>
              <w:t>0.12%</w:t>
            </w:r>
          </w:p>
        </w:tc>
      </w:tr>
      <w:tr w:rsidR="0023333E">
        <w:tc>
          <w:tcPr>
            <w:tcW w:w="1497" w:type="dxa"/>
            <w:vAlign w:val="center"/>
          </w:tcPr>
          <w:p w:rsidR="0023333E" w:rsidRDefault="00993226">
            <w:pPr>
              <w:jc w:val="left"/>
            </w:pPr>
            <w:r>
              <w:rPr>
                <w:color w:val="000000"/>
                <w:sz w:val="24"/>
              </w:rPr>
              <w:t>过去三年</w:t>
            </w:r>
          </w:p>
        </w:tc>
        <w:tc>
          <w:tcPr>
            <w:tcW w:w="1251" w:type="dxa"/>
            <w:vAlign w:val="center"/>
          </w:tcPr>
          <w:p w:rsidR="0023333E" w:rsidRDefault="00993226">
            <w:pPr>
              <w:jc w:val="center"/>
            </w:pPr>
            <w:r>
              <w:rPr>
                <w:color w:val="000000"/>
                <w:sz w:val="24"/>
              </w:rPr>
              <w:t>7.33%</w:t>
            </w:r>
          </w:p>
        </w:tc>
        <w:tc>
          <w:tcPr>
            <w:tcW w:w="1250" w:type="dxa"/>
            <w:vAlign w:val="center"/>
          </w:tcPr>
          <w:p w:rsidR="0023333E" w:rsidRDefault="00993226">
            <w:pPr>
              <w:jc w:val="center"/>
            </w:pPr>
            <w:r>
              <w:rPr>
                <w:color w:val="000000"/>
                <w:sz w:val="24"/>
              </w:rPr>
              <w:t>0.19%</w:t>
            </w:r>
          </w:p>
        </w:tc>
        <w:tc>
          <w:tcPr>
            <w:tcW w:w="1250" w:type="dxa"/>
            <w:vAlign w:val="center"/>
          </w:tcPr>
          <w:p w:rsidR="0023333E" w:rsidRDefault="00993226">
            <w:pPr>
              <w:jc w:val="center"/>
            </w:pPr>
            <w:r>
              <w:rPr>
                <w:color w:val="000000"/>
                <w:sz w:val="24"/>
              </w:rPr>
              <w:t>6.95%</w:t>
            </w:r>
          </w:p>
        </w:tc>
        <w:tc>
          <w:tcPr>
            <w:tcW w:w="1250" w:type="dxa"/>
            <w:vAlign w:val="center"/>
          </w:tcPr>
          <w:p w:rsidR="0023333E" w:rsidRDefault="00993226">
            <w:pPr>
              <w:jc w:val="center"/>
            </w:pPr>
            <w:r>
              <w:rPr>
                <w:color w:val="000000"/>
                <w:sz w:val="24"/>
              </w:rPr>
              <w:t>0.12%</w:t>
            </w:r>
          </w:p>
        </w:tc>
        <w:tc>
          <w:tcPr>
            <w:tcW w:w="1250" w:type="dxa"/>
            <w:vAlign w:val="center"/>
          </w:tcPr>
          <w:p w:rsidR="0023333E" w:rsidRDefault="00993226">
            <w:pPr>
              <w:jc w:val="center"/>
            </w:pPr>
            <w:r>
              <w:rPr>
                <w:color w:val="000000"/>
                <w:sz w:val="24"/>
              </w:rPr>
              <w:t>0.38%</w:t>
            </w:r>
          </w:p>
        </w:tc>
        <w:tc>
          <w:tcPr>
            <w:tcW w:w="1250" w:type="dxa"/>
            <w:vAlign w:val="center"/>
          </w:tcPr>
          <w:p w:rsidR="0023333E" w:rsidRDefault="00993226">
            <w:pPr>
              <w:jc w:val="center"/>
            </w:pPr>
            <w:r>
              <w:rPr>
                <w:color w:val="000000"/>
                <w:sz w:val="24"/>
              </w:rPr>
              <w:t>0.07%</w:t>
            </w:r>
          </w:p>
        </w:tc>
      </w:tr>
      <w:tr w:rsidR="0023333E">
        <w:tc>
          <w:tcPr>
            <w:tcW w:w="1497" w:type="dxa"/>
            <w:vAlign w:val="center"/>
          </w:tcPr>
          <w:p w:rsidR="0023333E" w:rsidRDefault="00993226">
            <w:pPr>
              <w:jc w:val="left"/>
            </w:pPr>
            <w:r>
              <w:rPr>
                <w:color w:val="000000"/>
                <w:sz w:val="24"/>
              </w:rPr>
              <w:t>自基金合同生效起至今</w:t>
            </w:r>
          </w:p>
        </w:tc>
        <w:tc>
          <w:tcPr>
            <w:tcW w:w="1251" w:type="dxa"/>
            <w:vAlign w:val="center"/>
          </w:tcPr>
          <w:p w:rsidR="0023333E" w:rsidRDefault="00993226">
            <w:pPr>
              <w:jc w:val="center"/>
            </w:pPr>
            <w:r>
              <w:rPr>
                <w:color w:val="000000"/>
                <w:sz w:val="24"/>
              </w:rPr>
              <w:t>65.16%</w:t>
            </w:r>
          </w:p>
        </w:tc>
        <w:tc>
          <w:tcPr>
            <w:tcW w:w="1250" w:type="dxa"/>
            <w:vAlign w:val="center"/>
          </w:tcPr>
          <w:p w:rsidR="0023333E" w:rsidRDefault="00993226">
            <w:pPr>
              <w:jc w:val="center"/>
            </w:pPr>
            <w:r>
              <w:rPr>
                <w:color w:val="000000"/>
                <w:sz w:val="24"/>
              </w:rPr>
              <w:t>0.42%</w:t>
            </w:r>
          </w:p>
        </w:tc>
        <w:tc>
          <w:tcPr>
            <w:tcW w:w="1250" w:type="dxa"/>
            <w:vAlign w:val="center"/>
          </w:tcPr>
          <w:p w:rsidR="0023333E" w:rsidRDefault="00993226">
            <w:pPr>
              <w:jc w:val="center"/>
            </w:pPr>
            <w:r>
              <w:rPr>
                <w:color w:val="000000"/>
                <w:sz w:val="24"/>
              </w:rPr>
              <w:t>18.82%</w:t>
            </w:r>
          </w:p>
        </w:tc>
        <w:tc>
          <w:tcPr>
            <w:tcW w:w="1250" w:type="dxa"/>
            <w:vAlign w:val="center"/>
          </w:tcPr>
          <w:p w:rsidR="0023333E" w:rsidRDefault="00993226">
            <w:pPr>
              <w:jc w:val="center"/>
            </w:pPr>
            <w:r>
              <w:rPr>
                <w:color w:val="000000"/>
                <w:sz w:val="24"/>
              </w:rPr>
              <w:t>0.16%</w:t>
            </w:r>
          </w:p>
        </w:tc>
        <w:tc>
          <w:tcPr>
            <w:tcW w:w="1250" w:type="dxa"/>
            <w:vAlign w:val="center"/>
          </w:tcPr>
          <w:p w:rsidR="0023333E" w:rsidRDefault="00993226">
            <w:pPr>
              <w:jc w:val="center"/>
            </w:pPr>
            <w:r>
              <w:rPr>
                <w:color w:val="000000"/>
                <w:sz w:val="24"/>
              </w:rPr>
              <w:t>46.34%</w:t>
            </w:r>
          </w:p>
        </w:tc>
        <w:tc>
          <w:tcPr>
            <w:tcW w:w="1250" w:type="dxa"/>
            <w:vAlign w:val="center"/>
          </w:tcPr>
          <w:p w:rsidR="0023333E" w:rsidRDefault="00993226">
            <w:pPr>
              <w:jc w:val="center"/>
            </w:pPr>
            <w:r>
              <w:rPr>
                <w:color w:val="000000"/>
                <w:sz w:val="24"/>
              </w:rPr>
              <w:t>0.26%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注：本基金的业绩比较基准为中债综合全价指数收益率</w:t>
      </w:r>
      <w:r w:rsidRPr="001B7979">
        <w:rPr>
          <w:kern w:val="0"/>
          <w:sz w:val="24"/>
        </w:rPr>
        <w:t>×90%+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交银施罗德双利债券证券投资基金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2011</w:t>
      </w:r>
      <w:r w:rsidR="001548F9" w:rsidRPr="001B7979">
        <w:rPr>
          <w:rFonts w:ascii="Times New Roman" w:hAnsi="Times New Roman"/>
          <w:sz w:val="24"/>
          <w:szCs w:val="24"/>
        </w:rPr>
        <w:t>年</w:t>
      </w:r>
      <w:r w:rsidR="001548F9" w:rsidRPr="001B7979">
        <w:rPr>
          <w:rFonts w:ascii="Times New Roman" w:hAnsi="Times New Roman"/>
          <w:sz w:val="24"/>
          <w:szCs w:val="24"/>
        </w:rPr>
        <w:t>9</w:t>
      </w:r>
      <w:r w:rsidR="001548F9" w:rsidRPr="001B7979">
        <w:rPr>
          <w:rFonts w:ascii="Times New Roman" w:hAnsi="Times New Roman"/>
          <w:sz w:val="24"/>
          <w:szCs w:val="24"/>
        </w:rPr>
        <w:t>月</w:t>
      </w:r>
      <w:r w:rsidR="001548F9" w:rsidRPr="001B7979">
        <w:rPr>
          <w:rFonts w:ascii="Times New Roman" w:hAnsi="Times New Roman"/>
          <w:sz w:val="24"/>
          <w:szCs w:val="24"/>
        </w:rPr>
        <w:t>26</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374532300"/>
      <w:r w:rsidRPr="001B7979">
        <w:rPr>
          <w:b/>
          <w:bCs/>
          <w:szCs w:val="24"/>
          <w:lang w:val="en-US"/>
        </w:rPr>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37453230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23333E" w:rsidRDefault="00993226">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23333E">
        <w:tc>
          <w:tcPr>
            <w:tcW w:w="1033" w:type="dxa"/>
            <w:vAlign w:val="center"/>
          </w:tcPr>
          <w:p w:rsidR="0023333E" w:rsidRDefault="00993226">
            <w:pPr>
              <w:jc w:val="center"/>
            </w:pPr>
            <w:r>
              <w:rPr>
                <w:color w:val="000000"/>
                <w:sz w:val="24"/>
              </w:rPr>
              <w:t>唐赟</w:t>
            </w:r>
          </w:p>
        </w:tc>
        <w:tc>
          <w:tcPr>
            <w:tcW w:w="1416" w:type="dxa"/>
            <w:vAlign w:val="center"/>
          </w:tcPr>
          <w:p w:rsidR="0023333E" w:rsidRDefault="00993226">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275" w:type="dxa"/>
            <w:vAlign w:val="center"/>
          </w:tcPr>
          <w:p w:rsidR="0023333E" w:rsidRDefault="00993226">
            <w:pPr>
              <w:jc w:val="center"/>
            </w:pPr>
            <w:r>
              <w:rPr>
                <w:color w:val="000000"/>
                <w:sz w:val="24"/>
              </w:rPr>
              <w:t>2015-11-07</w:t>
            </w:r>
          </w:p>
        </w:tc>
        <w:tc>
          <w:tcPr>
            <w:tcW w:w="1276" w:type="dxa"/>
            <w:vAlign w:val="center"/>
          </w:tcPr>
          <w:p w:rsidR="0023333E" w:rsidRDefault="00993226">
            <w:pPr>
              <w:jc w:val="center"/>
            </w:pPr>
            <w:r>
              <w:rPr>
                <w:color w:val="000000"/>
                <w:sz w:val="24"/>
              </w:rPr>
              <w:t>-</w:t>
            </w:r>
          </w:p>
        </w:tc>
        <w:tc>
          <w:tcPr>
            <w:tcW w:w="992" w:type="dxa"/>
            <w:vAlign w:val="center"/>
          </w:tcPr>
          <w:p w:rsidR="0023333E" w:rsidRDefault="00993226">
            <w:pPr>
              <w:jc w:val="center"/>
            </w:pPr>
            <w:r>
              <w:rPr>
                <w:color w:val="000000"/>
                <w:sz w:val="24"/>
              </w:rPr>
              <w:t>10</w:t>
            </w:r>
            <w:r>
              <w:rPr>
                <w:color w:val="000000"/>
                <w:sz w:val="24"/>
              </w:rPr>
              <w:t>年</w:t>
            </w:r>
          </w:p>
        </w:tc>
        <w:tc>
          <w:tcPr>
            <w:tcW w:w="3006" w:type="dxa"/>
            <w:vAlign w:val="center"/>
          </w:tcPr>
          <w:p w:rsidR="0023333E" w:rsidRDefault="00993226">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23333E" w:rsidRDefault="0099322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23333E" w:rsidRDefault="0099322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37453230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37453230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23333E" w:rsidRDefault="0099322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3333E" w:rsidRDefault="0099322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23333E" w:rsidRDefault="0099322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37453230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23333E" w:rsidRDefault="00993226">
      <w:pPr>
        <w:spacing w:before="29" w:line="288" w:lineRule="auto"/>
        <w:ind w:firstLineChars="200" w:firstLine="480"/>
        <w:rPr>
          <w:kern w:val="0"/>
          <w:sz w:val="24"/>
        </w:rPr>
      </w:pPr>
      <w:r>
        <w:rPr>
          <w:kern w:val="0"/>
          <w:sz w:val="24"/>
        </w:rPr>
        <w:t>本报告期内，一季度债券市场大幅震荡下行，新冠疫情导致经济短期停摆、海外需求不确定性增加、央行降准维稳加上财政刺激预期升温，使得长端利率出现较大幅度下行；同时在资金利率保持宽松的背景下，利率收益率曲线逐步陡峭化。进入二季度，收益率先下后上，整体呈现大幅波动的格局，原因是海外疫情大范围爆发、货币政策宽松预期在超储利率下调后达到极致，进入五月国内经济逐步企稳、货币政策开始边际收紧、利率债供给压力同时加大，债券市场的预期开始调整修复，收益率出现大幅回调。权益市场一季度在新冠疫情的影响下出现大涨大跌的震荡走势，二季度则相对表现较好，从一季度末的低点逐步回升，但市场内部结构性行情的特征较为明显，板块之间的差异拉大。</w:t>
      </w:r>
    </w:p>
    <w:p w:rsidR="00C02A8F" w:rsidRPr="001B7979" w:rsidRDefault="00C02A8F" w:rsidP="00571B8A">
      <w:pPr>
        <w:spacing w:before="29" w:line="288" w:lineRule="auto"/>
        <w:ind w:firstLineChars="200" w:firstLine="480"/>
        <w:rPr>
          <w:kern w:val="0"/>
          <w:sz w:val="24"/>
        </w:rPr>
      </w:pPr>
      <w:r w:rsidRPr="001B7979">
        <w:rPr>
          <w:kern w:val="0"/>
          <w:sz w:val="24"/>
        </w:rPr>
        <w:t>报告期内，我们在年初相对看好长端利率的下行趋势和权益市场的成长板块，组合明显增加了长端利率债仓位，并且择机增加股票和转债仓位，通过自下而上选择成长类品种增厚收益，一定程度上增强了组合收益。之后逐步降仓了大部分的长端利率仓位，债券杠杆和久期维持在相对较低水平。本基金在一月份维持了相对较高的股票和转债仓位，获益了月份的权益资产上涨，组合净值有一定的超额收益。春节前，为了规避明显的黑天鹅事件，本基金降低了组合的股票和转债仓位，并在二月份加回部分权益仓位。二月底之后，面对全球资本市场的快速下跌，本基金再次大幅降低权益类资产仓位以控制组合回撤。并从三月底开始逐步加大了权益类资产的仓位，但出于担忧全球资本市场可能的二次下跌的风险，四、五月的股票仓位仅维持中性仓位附近。在六月份打消了这方面的担忧之后，逐步加到更为积极的仓位。</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37453230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2020</w:t>
      </w:r>
      <w:r w:rsidRPr="001B7979">
        <w:rPr>
          <w:kern w:val="0"/>
          <w:sz w:val="24"/>
        </w:rPr>
        <w:t>年下半年，短期内在特别国债发行完成之前，市场可能会维持震荡行情，中期来看，经济触底回升的方向仍在，后续债券收益率或将难以突破年内的低点。同时在经济复苏、宽信用效果逐步体现、美元流动性的充裕带来的外资流入、叠加市场改革等各方面预期的影响之下，权益类资产的表现仍值得期待。但部分好赛道的好公司目前估值处于历史较高区域，短期内需防范回调风险。组合策略方面，我们将保持债券资产相对偏低的杠杆和久期，并积极关注长端利率的波段交易机会。同时在控制组合回撤的前提下，积极把握权益类资产可能带来的增厚组合收益的机会。</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37453230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23333E" w:rsidRDefault="00993226">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23333E" w:rsidRDefault="0099322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37453230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38" w:name="_Toc225498263"/>
      <w:bookmarkStart w:id="39" w:name="_Toc374532308"/>
      <w:r w:rsidRPr="001B7979">
        <w:rPr>
          <w:b/>
          <w:bCs/>
          <w:szCs w:val="24"/>
          <w:lang w:val="en-US"/>
        </w:rPr>
        <w:t xml:space="preserve">§5  </w:t>
      </w:r>
      <w:r w:rsidRPr="001B7979">
        <w:rPr>
          <w:b/>
          <w:bCs/>
          <w:szCs w:val="24"/>
          <w:lang w:val="en-US"/>
        </w:rPr>
        <w:t>托管人报告</w:t>
      </w:r>
      <w:bookmarkEnd w:id="38"/>
      <w:bookmarkEnd w:id="39"/>
    </w:p>
    <w:p w:rsidR="001548F9" w:rsidRPr="001B7979" w:rsidRDefault="001548F9" w:rsidP="00571B8A">
      <w:pPr>
        <w:pStyle w:val="20"/>
        <w:spacing w:before="29" w:after="0" w:line="288" w:lineRule="auto"/>
        <w:rPr>
          <w:rFonts w:ascii="Times New Roman" w:hAnsi="Times New Roman"/>
          <w:kern w:val="0"/>
          <w:szCs w:val="24"/>
        </w:rPr>
      </w:pPr>
      <w:bookmarkStart w:id="40" w:name="_Toc225498264"/>
      <w:bookmarkStart w:id="41" w:name="_Toc374532309"/>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0"/>
      <w:bookmarkEnd w:id="41"/>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2" w:name="_Toc225498265"/>
      <w:bookmarkStart w:id="43" w:name="_Toc374532310"/>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2"/>
      <w:r w:rsidRPr="001B7979">
        <w:rPr>
          <w:rFonts w:ascii="Times New Roman" w:hAnsi="Times New Roman"/>
          <w:kern w:val="0"/>
          <w:szCs w:val="24"/>
        </w:rPr>
        <w:t>说明</w:t>
      </w:r>
      <w:bookmarkEnd w:id="43"/>
    </w:p>
    <w:p w:rsidR="0023333E" w:rsidRDefault="00993226">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6"/>
      <w:bookmarkStart w:id="45" w:name="_Toc374532311"/>
      <w:r w:rsidRPr="001B7979">
        <w:rPr>
          <w:rFonts w:ascii="Times New Roman" w:hAnsi="Times New Roman"/>
          <w:kern w:val="0"/>
          <w:szCs w:val="24"/>
        </w:rPr>
        <w:t xml:space="preserve">5.3 </w:t>
      </w:r>
      <w:r w:rsidRPr="001B7979">
        <w:rPr>
          <w:rFonts w:ascii="Times New Roman" w:hAnsi="Times New Roman"/>
          <w:kern w:val="0"/>
          <w:szCs w:val="24"/>
        </w:rPr>
        <w:t>托管人对本</w:t>
      </w:r>
      <w:r w:rsidR="0079752D">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4"/>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6" w:name="_Toc374532312"/>
      <w:r w:rsidRPr="001B7979">
        <w:rPr>
          <w:b/>
          <w:bCs/>
          <w:szCs w:val="24"/>
          <w:lang w:val="en-US"/>
        </w:rPr>
        <w:t>§6</w:t>
      </w:r>
      <w:r w:rsidRPr="001B7979">
        <w:rPr>
          <w:b/>
          <w:bCs/>
          <w:szCs w:val="24"/>
          <w:lang w:val="en-US"/>
        </w:rPr>
        <w:tab/>
      </w:r>
      <w:r w:rsidR="0079752D">
        <w:rPr>
          <w:b/>
          <w:bCs/>
          <w:szCs w:val="24"/>
          <w:lang w:val="en-US"/>
        </w:rPr>
        <w:t>中期</w:t>
      </w:r>
      <w:r w:rsidRPr="001B7979">
        <w:rPr>
          <w:b/>
          <w:bCs/>
          <w:szCs w:val="24"/>
          <w:lang w:val="en-US"/>
        </w:rPr>
        <w:t>财务会计报告（未经审计）</w:t>
      </w:r>
      <w:bookmarkEnd w:id="46"/>
    </w:p>
    <w:p w:rsidR="001548F9" w:rsidRPr="001B7979" w:rsidRDefault="001548F9" w:rsidP="00571B8A">
      <w:pPr>
        <w:pStyle w:val="20"/>
        <w:spacing w:before="29" w:after="0" w:line="288" w:lineRule="auto"/>
        <w:rPr>
          <w:rFonts w:ascii="Times New Roman" w:hAnsi="Times New Roman"/>
          <w:kern w:val="0"/>
          <w:szCs w:val="24"/>
        </w:rPr>
      </w:pPr>
      <w:bookmarkStart w:id="47" w:name="_Toc225498268"/>
      <w:bookmarkStart w:id="48" w:name="_Toc374532313"/>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7"/>
      <w:bookmarkEnd w:id="48"/>
    </w:p>
    <w:p w:rsidR="001548F9" w:rsidRPr="001B7979" w:rsidRDefault="001548F9" w:rsidP="00571B8A">
      <w:pPr>
        <w:spacing w:before="29" w:line="288" w:lineRule="auto"/>
        <w:rPr>
          <w:color w:val="000000"/>
          <w:sz w:val="24"/>
        </w:rPr>
      </w:pPr>
      <w:r w:rsidRPr="001B7979">
        <w:rPr>
          <w:color w:val="000000"/>
          <w:sz w:val="24"/>
        </w:rPr>
        <w:t>会计主体：交银施罗德双利债券证券投资基金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2,668,207.11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1,856,332.56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2,687,034.67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1,928,396.92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172,655.85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81,752.54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293,783,540.10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156,475,119.47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50,064,053.55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22,544,338.85</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243,719,486.55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133,930,780.62</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5,500,000.00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7,198,473.58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14,618,298.32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2,743,981.74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1,545,367.08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36,415.55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20,046,149.40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314,790,308.60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196,551,416.29</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18,700,000.00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28,000,000.00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5,085,742.78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13,301,661.27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356,812.13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1,035,803.04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167,392.01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81,588.41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47,826.31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23,310.98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5,343.61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3,702.91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354,031.91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199,682.97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15,590.51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5,409.56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-763.15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93,947.15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189,346.95</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24,826,686.41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42,839,742.94</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224,719,029.32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124,642,319.19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65,244,592.87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29,069,354.16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289,963,622.19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153,711,673.35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314,790,308.60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196,551,416.29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00FC57B4">
        <w:rPr>
          <w:kern w:val="0"/>
          <w:sz w:val="24"/>
        </w:rPr>
        <w:t>1.293</w:t>
      </w:r>
      <w:r w:rsidRPr="001B7979">
        <w:rPr>
          <w:kern w:val="0"/>
          <w:sz w:val="24"/>
        </w:rPr>
        <w:t>元，</w:t>
      </w:r>
      <w:r w:rsidRPr="001B7979">
        <w:rPr>
          <w:kern w:val="0"/>
          <w:sz w:val="24"/>
        </w:rPr>
        <w:t>C</w:t>
      </w:r>
      <w:r w:rsidRPr="001B7979">
        <w:rPr>
          <w:kern w:val="0"/>
          <w:sz w:val="24"/>
        </w:rPr>
        <w:t>类基金份额净值</w:t>
      </w:r>
      <w:r w:rsidR="00FC57B4">
        <w:rPr>
          <w:kern w:val="0"/>
          <w:sz w:val="24"/>
        </w:rPr>
        <w:t>1.245</w:t>
      </w:r>
      <w:r w:rsidRPr="001B7979">
        <w:rPr>
          <w:kern w:val="0"/>
          <w:sz w:val="24"/>
        </w:rPr>
        <w:t>元，基金份额总额</w:t>
      </w:r>
      <w:r w:rsidRPr="001B7979">
        <w:rPr>
          <w:kern w:val="0"/>
          <w:sz w:val="24"/>
        </w:rPr>
        <w:t>224,719,029.32</w:t>
      </w:r>
      <w:r w:rsidRPr="001B7979">
        <w:rPr>
          <w:kern w:val="0"/>
          <w:sz w:val="24"/>
        </w:rPr>
        <w:t>份，其中</w:t>
      </w:r>
      <w:r w:rsidRPr="001B7979">
        <w:rPr>
          <w:kern w:val="0"/>
          <w:sz w:val="24"/>
        </w:rPr>
        <w:t>A/B</w:t>
      </w:r>
      <w:r w:rsidRPr="001B7979">
        <w:rPr>
          <w:kern w:val="0"/>
          <w:sz w:val="24"/>
        </w:rPr>
        <w:t>类基金份额</w:t>
      </w:r>
      <w:r w:rsidRPr="001B7979">
        <w:rPr>
          <w:kern w:val="0"/>
          <w:sz w:val="24"/>
        </w:rPr>
        <w:t>212,332,366.60</w:t>
      </w:r>
      <w:r w:rsidRPr="001B7979">
        <w:rPr>
          <w:kern w:val="0"/>
          <w:sz w:val="24"/>
        </w:rPr>
        <w:t>份，</w:t>
      </w:r>
      <w:r w:rsidRPr="001B7979">
        <w:rPr>
          <w:kern w:val="0"/>
          <w:sz w:val="24"/>
        </w:rPr>
        <w:t>C</w:t>
      </w:r>
      <w:r w:rsidRPr="001B7979">
        <w:rPr>
          <w:kern w:val="0"/>
          <w:sz w:val="24"/>
        </w:rPr>
        <w:t>类基金份额</w:t>
      </w:r>
      <w:r w:rsidRPr="001B7979">
        <w:rPr>
          <w:kern w:val="0"/>
          <w:sz w:val="24"/>
        </w:rPr>
        <w:t>12,386,662.72</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9" w:name="_Toc225498269"/>
      <w:bookmarkStart w:id="50" w:name="_Toc374532314"/>
      <w:r w:rsidRPr="001B7979">
        <w:rPr>
          <w:rFonts w:ascii="Times New Roman" w:hAnsi="Times New Roman"/>
          <w:kern w:val="0"/>
          <w:szCs w:val="24"/>
        </w:rPr>
        <w:t xml:space="preserve">6.2 </w:t>
      </w:r>
      <w:r w:rsidRPr="001B7979">
        <w:rPr>
          <w:rFonts w:ascii="Times New Roman" w:hAnsi="Times New Roman"/>
          <w:kern w:val="0"/>
          <w:szCs w:val="24"/>
        </w:rPr>
        <w:t>利润表</w:t>
      </w:r>
      <w:bookmarkEnd w:id="49"/>
      <w:bookmarkEnd w:id="50"/>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交银施罗德双利债券证券投资基金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13,925,814.39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3,107,333.60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4,170,879.95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2,831,146.08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49,371.65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26,091.32</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4,035,847.49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2,712,022.56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85,660.81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93,032.20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10,429,621.23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355,082.70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3,839,712.09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-18,436.48</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6,467,458.54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251,577.14</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122,450.60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121,942.04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-697,952.22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-82,831.52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23,265.43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3,936.34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2,783,515.41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1,491,192.37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1,024,503.98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590,176.45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292,715.43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168,621.83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37,236.38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25,082.12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1,201,709.15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554,026.21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107,446.66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33,600.84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107,446.66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33,600.84</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6,677.29</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6,983.10</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113,226.52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112,701.82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11,142,298.98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1,616,141.23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11,142,298.98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1,616,141.23</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70"/>
      <w:bookmarkStart w:id="52" w:name="_Toc374532315"/>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交银施罗德双利债券证券投资基金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124,642,319.19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29,069,354.16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153,711,673.35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11,142,298.98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11,142,298.98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100,076,710.13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25,032,939.73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125,109,649.86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182,734,154.06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47,632,504.11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230,366,658.17</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-82,657,443.93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-22,599,564.38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-105,257,008.31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224,719,029.32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65,244,592.87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289,963,622.19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155,714,672.53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26,198,311.06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181,912,983.59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1,616,141.23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1,616,141.23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-21,836,639.98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-3,967,760.31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-25,804,400.29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3,949,988.50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640,852.21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4,590,840.71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-25,786,628.48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-4,608,612.52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-30,395,241.00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133,878,032.55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23,846,691.98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157,724,724.53</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3" w:name="_Toc225498271"/>
      <w:bookmarkStart w:id="54" w:name="_Toc374532316"/>
      <w:r w:rsidRPr="001B7979">
        <w:rPr>
          <w:rFonts w:ascii="Times New Roman" w:hAnsi="Times New Roman"/>
          <w:kern w:val="0"/>
          <w:szCs w:val="24"/>
        </w:rPr>
        <w:t>6.4</w:t>
      </w:r>
      <w:r w:rsidR="001548F9" w:rsidRPr="001B7979">
        <w:rPr>
          <w:rFonts w:ascii="Times New Roman" w:hAnsi="Times New Roman"/>
          <w:kern w:val="0"/>
          <w:szCs w:val="24"/>
        </w:rPr>
        <w:t>报表附注</w:t>
      </w:r>
      <w:bookmarkEnd w:id="53"/>
      <w:bookmarkEnd w:id="54"/>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23333E" w:rsidRDefault="00993226">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元，业经普华永道中天会计师事务所有限公司普华永道中天验字</w:t>
      </w:r>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23333E" w:rsidRDefault="00993226">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根据《中华人民共和国证券投资基金法》和《交银施罗德双利债券证券投资基金基金合同》的有关规定，本基金的投资范围为具有良好流动性的金融工具，包括国内依法发行上市的股票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、债券、货币市场工具、权证以及法律法规或中国证监会允许基金投资的其他金融工具</w:t>
      </w:r>
      <w:r w:rsidRPr="001B7979">
        <w:rPr>
          <w:kern w:val="0"/>
          <w:sz w:val="24"/>
        </w:rPr>
        <w:t>(</w:t>
      </w:r>
      <w:r w:rsidRPr="001B7979">
        <w:rPr>
          <w:kern w:val="0"/>
          <w:sz w:val="24"/>
        </w:rPr>
        <w:t>但须符合中国证监会的相关规定</w:t>
      </w:r>
      <w:r w:rsidRPr="001B7979">
        <w:rPr>
          <w:kern w:val="0"/>
          <w:sz w:val="24"/>
        </w:rPr>
        <w:t>)</w:t>
      </w:r>
      <w:r w:rsidRPr="001B7979">
        <w:rPr>
          <w:kern w:val="0"/>
          <w:sz w:val="24"/>
        </w:rPr>
        <w:t>。本基金的投资组合比例为：固定收益类资产</w:t>
      </w:r>
      <w:r w:rsidRPr="001B7979">
        <w:rPr>
          <w:kern w:val="0"/>
          <w:sz w:val="24"/>
        </w:rPr>
        <w:t>(</w:t>
      </w:r>
      <w:r w:rsidRPr="001B7979">
        <w:rPr>
          <w:kern w:val="0"/>
          <w:sz w:val="24"/>
        </w:rPr>
        <w:t>包括国债、金融债、央行票据、地方政府债、企业债、公司债、短期融资券、可转换债券及可分离转债、资产支持证券、次级债、债券回购等</w:t>
      </w:r>
      <w:r w:rsidRPr="001B7979">
        <w:rPr>
          <w:kern w:val="0"/>
          <w:sz w:val="24"/>
        </w:rPr>
        <w:t>)</w:t>
      </w:r>
      <w:r w:rsidRPr="001B7979">
        <w:rPr>
          <w:kern w:val="0"/>
          <w:sz w:val="24"/>
        </w:rPr>
        <w:t>占基金资产的比例不低于</w:t>
      </w:r>
      <w:r w:rsidRPr="001B7979">
        <w:rPr>
          <w:kern w:val="0"/>
          <w:sz w:val="24"/>
        </w:rPr>
        <w:t>80%</w:t>
      </w:r>
      <w:r w:rsidRPr="001B7979">
        <w:rPr>
          <w:kern w:val="0"/>
          <w:sz w:val="24"/>
        </w:rPr>
        <w:t>，对股票、权证等权益类资产的投资比例不高于基金资产的</w:t>
      </w:r>
      <w:r w:rsidRPr="001B7979">
        <w:rPr>
          <w:kern w:val="0"/>
          <w:sz w:val="24"/>
        </w:rPr>
        <w:t>20%</w:t>
      </w:r>
      <w:r w:rsidRPr="001B7979">
        <w:rPr>
          <w:kern w:val="0"/>
          <w:sz w:val="24"/>
        </w:rPr>
        <w:t>；其中现金及到期日在一年以内的政府债券的投资比例合计不低于基金资产净值的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，其中现金不包括结算备付金、存出保证金和应收申购款等，本基金持有的全部权证，其市值不得超过基金资产净值的</w:t>
      </w:r>
      <w:r w:rsidRPr="001B7979">
        <w:rPr>
          <w:kern w:val="0"/>
          <w:sz w:val="24"/>
        </w:rPr>
        <w:t>3%</w:t>
      </w:r>
      <w:r w:rsidRPr="001B7979">
        <w:rPr>
          <w:kern w:val="0"/>
          <w:sz w:val="24"/>
        </w:rPr>
        <w:t>。本基金的业绩比较基准为中债综合全价指数收益率</w:t>
      </w:r>
      <w:r w:rsidRPr="001B7979">
        <w:rPr>
          <w:kern w:val="0"/>
          <w:sz w:val="24"/>
        </w:rPr>
        <w:t>×90%+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颁布的《证券投资基金会计核算业务指引》、《交银施罗德双利债券证券投资基金基金合同》和在财务报表附注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903A0A" w:rsidRDefault="001548F9" w:rsidP="00571B8A">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903A0A" w:rsidRPr="00FF3C5B">
        <w:rPr>
          <w:rFonts w:eastAsiaTheme="minor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23333E" w:rsidRDefault="00993226">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23333E" w:rsidRDefault="00993226">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23333E" w:rsidRDefault="00993226">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23333E" w:rsidRDefault="0099322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23333E" w:rsidRDefault="00993226">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23333E" w:rsidRDefault="00993226">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2"/>
      </w:tblGrid>
      <w:tr w:rsidR="001548F9" w:rsidRPr="001B7979" w:rsidTr="002E7613">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2,668,207.11</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2,668,207.11</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45,230,056.15</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50,064,053.55</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4,833,997.40</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153,474,473.47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153,782,486.55</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308,013.08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90,774,329.28</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89,937,000.00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-837,329.28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244,248,802.75</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243,719,486.55</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-529,316.20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289,478,858.90</w:t>
            </w:r>
          </w:p>
        </w:tc>
        <w:tc>
          <w:tcPr>
            <w:tcW w:w="2264" w:type="dxa"/>
            <w:vAlign w:val="center"/>
          </w:tcPr>
          <w:p w:rsidR="00DE2112" w:rsidRPr="001B7979" w:rsidRDefault="00DE2112" w:rsidP="00571B8A">
            <w:pPr>
              <w:spacing w:before="29" w:line="288" w:lineRule="auto"/>
              <w:jc w:val="right"/>
              <w:rPr>
                <w:sz w:val="24"/>
              </w:rPr>
            </w:pPr>
            <w:r w:rsidRPr="001B7979">
              <w:rPr>
                <w:sz w:val="24"/>
              </w:rPr>
              <w:t>293,783,540.10</w:t>
            </w:r>
          </w:p>
        </w:tc>
        <w:tc>
          <w:tcPr>
            <w:tcW w:w="2265" w:type="dxa"/>
            <w:vAlign w:val="center"/>
          </w:tcPr>
          <w:p w:rsidR="00DE2112" w:rsidRPr="001B7979" w:rsidRDefault="00DE2112" w:rsidP="00571B8A">
            <w:pPr>
              <w:spacing w:before="29" w:line="288" w:lineRule="auto"/>
              <w:jc w:val="right"/>
              <w:rPr>
                <w:sz w:val="24"/>
              </w:rPr>
            </w:pPr>
            <w:r w:rsidRPr="001B7979">
              <w:rPr>
                <w:sz w:val="24"/>
              </w:rPr>
              <w:t>4,304,681.20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6.4.7.4.1 </w:t>
      </w:r>
      <w:r w:rsidRPr="001B7979">
        <w:rPr>
          <w:b/>
          <w:color w:val="000000"/>
          <w:sz w:val="24"/>
        </w:rPr>
        <w:t>各项买入返售金融资产期末余额</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1B7979" w:rsidTr="002C2316">
        <w:trPr>
          <w:gridAfter w:val="1"/>
          <w:wAfter w:w="14" w:type="dxa"/>
          <w:trHeight w:val="330"/>
        </w:trPr>
        <w:tc>
          <w:tcPr>
            <w:tcW w:w="2377"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21"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gridAfter w:val="1"/>
          <w:wAfter w:w="14" w:type="dxa"/>
          <w:trHeight w:val="330"/>
        </w:trPr>
        <w:tc>
          <w:tcPr>
            <w:tcW w:w="2377" w:type="dxa"/>
            <w:vMerge/>
            <w:vAlign w:val="center"/>
          </w:tcPr>
          <w:p w:rsidR="001548F9" w:rsidRPr="001B7979" w:rsidRDefault="001548F9" w:rsidP="00571B8A">
            <w:pPr>
              <w:widowControl/>
              <w:spacing w:before="29" w:line="288" w:lineRule="auto"/>
              <w:jc w:val="left"/>
              <w:rPr>
                <w:sz w:val="24"/>
              </w:rPr>
            </w:pPr>
          </w:p>
        </w:tc>
        <w:tc>
          <w:tcPr>
            <w:tcW w:w="3255"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66"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2C2316">
        <w:trPr>
          <w:trHeight w:val="330"/>
        </w:trPr>
        <w:tc>
          <w:tcPr>
            <w:tcW w:w="2379" w:type="dxa"/>
            <w:vAlign w:val="bottom"/>
          </w:tcPr>
          <w:p w:rsidR="002C2316" w:rsidRPr="001B7979" w:rsidRDefault="002C2316" w:rsidP="003F66C9">
            <w:pPr>
              <w:spacing w:before="29" w:line="288" w:lineRule="auto"/>
              <w:jc w:val="center"/>
              <w:rPr>
                <w:sz w:val="24"/>
              </w:rPr>
            </w:pPr>
            <w:r w:rsidRPr="001B7979">
              <w:rPr>
                <w:sz w:val="24"/>
              </w:rPr>
              <w:t>交易所市场</w:t>
            </w:r>
          </w:p>
        </w:tc>
        <w:tc>
          <w:tcPr>
            <w:tcW w:w="3258" w:type="dxa"/>
          </w:tcPr>
          <w:p w:rsidR="002C2316" w:rsidRPr="001B7979" w:rsidRDefault="002C2316" w:rsidP="003F66C9">
            <w:pPr>
              <w:spacing w:before="29" w:line="288" w:lineRule="auto"/>
              <w:jc w:val="center"/>
              <w:rPr>
                <w:sz w:val="24"/>
              </w:rPr>
            </w:pPr>
            <w:r w:rsidRPr="001B7979">
              <w:rPr>
                <w:sz w:val="24"/>
              </w:rPr>
              <w:t>5,500,000.00</w:t>
            </w:r>
          </w:p>
        </w:tc>
        <w:tc>
          <w:tcPr>
            <w:tcW w:w="3375" w:type="dxa"/>
            <w:gridSpan w:val="2"/>
          </w:tcPr>
          <w:p w:rsidR="002C2316" w:rsidRPr="001B7979" w:rsidRDefault="002C2316" w:rsidP="003F66C9">
            <w:pPr>
              <w:spacing w:before="29" w:line="288" w:lineRule="auto"/>
              <w:jc w:val="center"/>
              <w:rPr>
                <w:sz w:val="24"/>
              </w:rPr>
            </w:pPr>
            <w:r w:rsidRPr="001B7979">
              <w:rPr>
                <w:sz w:val="24"/>
              </w:rPr>
              <w:t>-</w:t>
            </w:r>
          </w:p>
        </w:tc>
      </w:tr>
      <w:tr w:rsidR="002C2316" w:rsidRPr="001B7979" w:rsidTr="002C2316">
        <w:trPr>
          <w:trHeight w:val="330"/>
        </w:trPr>
        <w:tc>
          <w:tcPr>
            <w:tcW w:w="2379" w:type="dxa"/>
            <w:vAlign w:val="bottom"/>
          </w:tcPr>
          <w:p w:rsidR="002C2316" w:rsidRPr="001B7979" w:rsidRDefault="002C2316" w:rsidP="003F66C9">
            <w:pPr>
              <w:spacing w:before="29" w:line="288" w:lineRule="auto"/>
              <w:jc w:val="center"/>
              <w:rPr>
                <w:sz w:val="24"/>
              </w:rPr>
            </w:pPr>
            <w:r w:rsidRPr="001B7979">
              <w:rPr>
                <w:sz w:val="24"/>
              </w:rPr>
              <w:t>银行间市场</w:t>
            </w:r>
          </w:p>
        </w:tc>
        <w:tc>
          <w:tcPr>
            <w:tcW w:w="3258" w:type="dxa"/>
          </w:tcPr>
          <w:p w:rsidR="002C2316" w:rsidRPr="001B7979" w:rsidRDefault="002C2316" w:rsidP="003F66C9">
            <w:pPr>
              <w:spacing w:before="29" w:line="288" w:lineRule="auto"/>
              <w:jc w:val="center"/>
              <w:rPr>
                <w:sz w:val="24"/>
              </w:rPr>
            </w:pPr>
            <w:r w:rsidRPr="001B7979">
              <w:rPr>
                <w:sz w:val="24"/>
              </w:rPr>
              <w:t>-</w:t>
            </w:r>
          </w:p>
        </w:tc>
        <w:tc>
          <w:tcPr>
            <w:tcW w:w="3375" w:type="dxa"/>
            <w:gridSpan w:val="2"/>
          </w:tcPr>
          <w:p w:rsidR="002C2316" w:rsidRPr="001B7979" w:rsidRDefault="002C2316" w:rsidP="003F66C9">
            <w:pPr>
              <w:spacing w:before="29" w:line="288" w:lineRule="auto"/>
              <w:jc w:val="center"/>
              <w:rPr>
                <w:sz w:val="24"/>
              </w:rPr>
            </w:pPr>
            <w:r w:rsidRPr="001B7979">
              <w:rPr>
                <w:sz w:val="24"/>
              </w:rPr>
              <w:t>-</w:t>
            </w:r>
          </w:p>
        </w:tc>
      </w:tr>
      <w:tr w:rsidR="001548F9" w:rsidRPr="001B7979" w:rsidTr="002C2316">
        <w:trPr>
          <w:gridAfter w:val="1"/>
          <w:wAfter w:w="14" w:type="dxa"/>
          <w:trHeight w:val="257"/>
        </w:trPr>
        <w:tc>
          <w:tcPr>
            <w:tcW w:w="2377" w:type="dxa"/>
            <w:vAlign w:val="center"/>
          </w:tcPr>
          <w:p w:rsidR="001548F9" w:rsidRPr="001B7979" w:rsidRDefault="001548F9" w:rsidP="00571B8A">
            <w:pPr>
              <w:spacing w:before="29" w:line="288" w:lineRule="auto"/>
              <w:jc w:val="left"/>
              <w:rPr>
                <w:sz w:val="24"/>
              </w:rPr>
            </w:pPr>
            <w:r w:rsidRPr="001B7979">
              <w:rPr>
                <w:sz w:val="24"/>
              </w:rPr>
              <w:t>合计</w:t>
            </w:r>
          </w:p>
        </w:tc>
        <w:tc>
          <w:tcPr>
            <w:tcW w:w="3255" w:type="dxa"/>
            <w:vAlign w:val="center"/>
          </w:tcPr>
          <w:p w:rsidR="001548F9" w:rsidRPr="001B7979" w:rsidRDefault="001548F9" w:rsidP="00571B8A">
            <w:pPr>
              <w:spacing w:before="29" w:line="288" w:lineRule="auto"/>
              <w:jc w:val="right"/>
              <w:rPr>
                <w:sz w:val="24"/>
              </w:rPr>
            </w:pPr>
            <w:r w:rsidRPr="001B7979">
              <w:rPr>
                <w:sz w:val="24"/>
              </w:rPr>
              <w:t>5,500,000.00</w:t>
            </w:r>
          </w:p>
        </w:tc>
        <w:tc>
          <w:tcPr>
            <w:tcW w:w="3366"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6.4.7.4.2 </w:t>
      </w:r>
      <w:r w:rsidRPr="001B7979">
        <w:rPr>
          <w:b/>
          <w:color w:val="000000"/>
          <w:sz w:val="24"/>
        </w:rPr>
        <w:t>期末买断式逆回购交易中取得的</w:t>
      </w:r>
      <w:r w:rsidR="00580EB4" w:rsidRPr="001B7979">
        <w:rPr>
          <w:rFonts w:hint="eastAsia"/>
          <w:b/>
          <w:color w:val="000000"/>
          <w:sz w:val="24"/>
        </w:rPr>
        <w:t>债券</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本基金本报告期末未持有从买断式逆回购交易中取得的债券。</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588.43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1,209.20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2,742,106.35</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0.06</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77.70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2,743,981.74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351,171.76</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2,860.15</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354,031.91</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27.75</w:t>
            </w:r>
          </w:p>
        </w:tc>
      </w:tr>
      <w:tr w:rsidR="0023333E">
        <w:tc>
          <w:tcPr>
            <w:tcW w:w="3610" w:type="dxa"/>
            <w:vAlign w:val="center"/>
          </w:tcPr>
          <w:p w:rsidR="0023333E" w:rsidRDefault="00993226">
            <w:pPr>
              <w:jc w:val="left"/>
            </w:pPr>
            <w:r>
              <w:rPr>
                <w:sz w:val="24"/>
              </w:rPr>
              <w:t>预提信息披露费</w:t>
            </w:r>
          </w:p>
        </w:tc>
        <w:tc>
          <w:tcPr>
            <w:tcW w:w="5388" w:type="dxa"/>
            <w:vAlign w:val="center"/>
          </w:tcPr>
          <w:p w:rsidR="0023333E" w:rsidRDefault="00993226">
            <w:pPr>
              <w:jc w:val="right"/>
            </w:pPr>
            <w:r>
              <w:rPr>
                <w:sz w:val="24"/>
              </w:rPr>
              <w:t>59,672.34</w:t>
            </w:r>
          </w:p>
        </w:tc>
      </w:tr>
      <w:tr w:rsidR="0023333E">
        <w:tc>
          <w:tcPr>
            <w:tcW w:w="3610" w:type="dxa"/>
            <w:vAlign w:val="center"/>
          </w:tcPr>
          <w:p w:rsidR="0023333E" w:rsidRDefault="00993226">
            <w:pPr>
              <w:jc w:val="left"/>
            </w:pPr>
            <w:r>
              <w:rPr>
                <w:sz w:val="24"/>
              </w:rPr>
              <w:t>预提审计费</w:t>
            </w:r>
          </w:p>
        </w:tc>
        <w:tc>
          <w:tcPr>
            <w:tcW w:w="5388" w:type="dxa"/>
            <w:vAlign w:val="center"/>
          </w:tcPr>
          <w:p w:rsidR="0023333E" w:rsidRDefault="00993226">
            <w:pPr>
              <w:jc w:val="right"/>
            </w:pPr>
            <w:r>
              <w:rPr>
                <w:sz w:val="24"/>
              </w:rPr>
              <w:t>24,863.02</w:t>
            </w:r>
          </w:p>
        </w:tc>
      </w:tr>
      <w:tr w:rsidR="0023333E">
        <w:tc>
          <w:tcPr>
            <w:tcW w:w="3610" w:type="dxa"/>
            <w:vAlign w:val="center"/>
          </w:tcPr>
          <w:p w:rsidR="0023333E" w:rsidRDefault="00993226">
            <w:pPr>
              <w:jc w:val="left"/>
            </w:pPr>
            <w:r>
              <w:rPr>
                <w:sz w:val="24"/>
              </w:rPr>
              <w:t>预提账户维护费</w:t>
            </w:r>
          </w:p>
        </w:tc>
        <w:tc>
          <w:tcPr>
            <w:tcW w:w="5388" w:type="dxa"/>
            <w:vAlign w:val="center"/>
          </w:tcPr>
          <w:p w:rsidR="0023333E" w:rsidRDefault="00993226">
            <w:pPr>
              <w:jc w:val="right"/>
            </w:pPr>
            <w:r>
              <w:rPr>
                <w:sz w:val="24"/>
              </w:rPr>
              <w:t>9,300.00</w:t>
            </w:r>
          </w:p>
        </w:tc>
      </w:tr>
      <w:tr w:rsidR="0023333E">
        <w:tc>
          <w:tcPr>
            <w:tcW w:w="3610" w:type="dxa"/>
            <w:vAlign w:val="center"/>
          </w:tcPr>
          <w:p w:rsidR="0023333E" w:rsidRDefault="00993226">
            <w:pPr>
              <w:jc w:val="left"/>
            </w:pPr>
            <w:r>
              <w:rPr>
                <w:sz w:val="24"/>
              </w:rPr>
              <w:t>应付转出费</w:t>
            </w:r>
          </w:p>
        </w:tc>
        <w:tc>
          <w:tcPr>
            <w:tcW w:w="5388" w:type="dxa"/>
            <w:vAlign w:val="center"/>
          </w:tcPr>
          <w:p w:rsidR="0023333E" w:rsidRDefault="00993226">
            <w:pPr>
              <w:jc w:val="right"/>
            </w:pPr>
            <w:r>
              <w:rPr>
                <w:sz w:val="24"/>
              </w:rPr>
              <w:t>84.04</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93,947.15</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交银双利债券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116,115,137.63</w:t>
            </w:r>
          </w:p>
        </w:tc>
        <w:tc>
          <w:tcPr>
            <w:tcW w:w="3120" w:type="dxa"/>
            <w:vAlign w:val="center"/>
          </w:tcPr>
          <w:p w:rsidR="001548F9" w:rsidRPr="001B7979" w:rsidRDefault="001548F9" w:rsidP="00571B8A">
            <w:pPr>
              <w:spacing w:before="29" w:line="288" w:lineRule="auto"/>
              <w:jc w:val="right"/>
              <w:rPr>
                <w:sz w:val="24"/>
              </w:rPr>
            </w:pPr>
            <w:r w:rsidRPr="001B7979">
              <w:rPr>
                <w:sz w:val="24"/>
              </w:rPr>
              <w:t>116,115,137.63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150,240,106.71</w:t>
            </w:r>
          </w:p>
        </w:tc>
        <w:tc>
          <w:tcPr>
            <w:tcW w:w="3120" w:type="dxa"/>
            <w:vAlign w:val="center"/>
          </w:tcPr>
          <w:p w:rsidR="001548F9" w:rsidRPr="001B7979" w:rsidRDefault="001548F9" w:rsidP="00571B8A">
            <w:pPr>
              <w:spacing w:before="29" w:line="288" w:lineRule="auto"/>
              <w:jc w:val="right"/>
              <w:rPr>
                <w:sz w:val="24"/>
              </w:rPr>
            </w:pPr>
            <w:r w:rsidRPr="001B7979">
              <w:rPr>
                <w:sz w:val="24"/>
              </w:rPr>
              <w:t>150,240,106.71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-54,022,877.74</w:t>
            </w:r>
          </w:p>
        </w:tc>
        <w:tc>
          <w:tcPr>
            <w:tcW w:w="3120" w:type="dxa"/>
            <w:vAlign w:val="center"/>
          </w:tcPr>
          <w:p w:rsidR="001548F9" w:rsidRPr="001B7979" w:rsidRDefault="001548F9" w:rsidP="00571B8A">
            <w:pPr>
              <w:spacing w:before="29" w:line="288" w:lineRule="auto"/>
              <w:jc w:val="right"/>
              <w:rPr>
                <w:sz w:val="24"/>
              </w:rPr>
            </w:pPr>
            <w:r w:rsidRPr="001B7979">
              <w:rPr>
                <w:sz w:val="24"/>
              </w:rPr>
              <w:t>-54,022,877.74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212,332,366.60</w:t>
            </w:r>
          </w:p>
        </w:tc>
        <w:tc>
          <w:tcPr>
            <w:tcW w:w="3120" w:type="dxa"/>
            <w:vAlign w:val="center"/>
          </w:tcPr>
          <w:p w:rsidR="001548F9" w:rsidRPr="001B7979" w:rsidRDefault="001548F9" w:rsidP="00571B8A">
            <w:pPr>
              <w:spacing w:before="29" w:line="288" w:lineRule="auto"/>
              <w:jc w:val="right"/>
              <w:rPr>
                <w:sz w:val="24"/>
              </w:rPr>
            </w:pPr>
            <w:r w:rsidRPr="001B7979">
              <w:rPr>
                <w:sz w:val="24"/>
              </w:rPr>
              <w:t>212,332,366.60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交银双利债券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8,527,181.56</w:t>
            </w:r>
          </w:p>
        </w:tc>
        <w:tc>
          <w:tcPr>
            <w:tcW w:w="3120" w:type="dxa"/>
            <w:vAlign w:val="center"/>
          </w:tcPr>
          <w:p w:rsidR="001548F9" w:rsidRPr="001B7979" w:rsidRDefault="001548F9" w:rsidP="00571B8A">
            <w:pPr>
              <w:spacing w:before="29" w:line="288" w:lineRule="auto"/>
              <w:jc w:val="right"/>
              <w:rPr>
                <w:sz w:val="24"/>
              </w:rPr>
            </w:pPr>
            <w:r w:rsidRPr="001B7979">
              <w:rPr>
                <w:sz w:val="24"/>
              </w:rPr>
              <w:t>8,527,181.56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32,494,047.35</w:t>
            </w:r>
          </w:p>
        </w:tc>
        <w:tc>
          <w:tcPr>
            <w:tcW w:w="3120" w:type="dxa"/>
            <w:vAlign w:val="center"/>
          </w:tcPr>
          <w:p w:rsidR="001548F9" w:rsidRPr="001B7979" w:rsidRDefault="001548F9" w:rsidP="00571B8A">
            <w:pPr>
              <w:spacing w:before="29" w:line="288" w:lineRule="auto"/>
              <w:jc w:val="right"/>
              <w:rPr>
                <w:sz w:val="24"/>
              </w:rPr>
            </w:pPr>
            <w:r w:rsidRPr="001B7979">
              <w:rPr>
                <w:sz w:val="24"/>
              </w:rPr>
              <w:t>32,494,047.35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-28,634,566.19</w:t>
            </w:r>
          </w:p>
        </w:tc>
        <w:tc>
          <w:tcPr>
            <w:tcW w:w="3120" w:type="dxa"/>
            <w:vAlign w:val="center"/>
          </w:tcPr>
          <w:p w:rsidR="001548F9" w:rsidRPr="001B7979" w:rsidRDefault="001548F9" w:rsidP="00571B8A">
            <w:pPr>
              <w:spacing w:before="29" w:line="288" w:lineRule="auto"/>
              <w:jc w:val="right"/>
              <w:rPr>
                <w:sz w:val="24"/>
              </w:rPr>
            </w:pPr>
            <w:r w:rsidRPr="001B7979">
              <w:rPr>
                <w:sz w:val="24"/>
              </w:rPr>
              <w:t>-28,634,566.19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12,386,662.72</w:t>
            </w:r>
          </w:p>
        </w:tc>
        <w:tc>
          <w:tcPr>
            <w:tcW w:w="3120" w:type="dxa"/>
            <w:vAlign w:val="center"/>
          </w:tcPr>
          <w:p w:rsidR="001548F9" w:rsidRPr="001B7979" w:rsidRDefault="001548F9" w:rsidP="00571B8A">
            <w:pPr>
              <w:spacing w:before="29" w:line="288" w:lineRule="auto"/>
              <w:jc w:val="right"/>
              <w:rPr>
                <w:sz w:val="24"/>
              </w:rPr>
            </w:pPr>
            <w:r w:rsidRPr="001B7979">
              <w:rPr>
                <w:sz w:val="24"/>
              </w:rPr>
              <w:t>12,386,662.72</w:t>
            </w:r>
          </w:p>
        </w:tc>
      </w:tr>
    </w:tbl>
    <w:p w:rsidR="0023333E" w:rsidRDefault="00993226">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w:t>
      </w:r>
      <w:r w:rsidR="001F0BCD">
        <w:rPr>
          <w:rFonts w:hint="eastAsia"/>
          <w:kern w:val="0"/>
          <w:sz w:val="24"/>
        </w:rPr>
        <w:t>总</w:t>
      </w:r>
      <w:r>
        <w:rPr>
          <w:kern w:val="0"/>
          <w:sz w:val="24"/>
        </w:rPr>
        <w:t>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w:t>
      </w:r>
      <w:r w:rsidR="001F0BCD">
        <w:rPr>
          <w:rFonts w:hint="eastAsia"/>
          <w:kern w:val="0"/>
          <w:sz w:val="24"/>
        </w:rPr>
        <w:t>总</w:t>
      </w:r>
      <w:bookmarkStart w:id="55" w:name="_GoBack"/>
      <w:bookmarkEnd w:id="55"/>
      <w:r w:rsidRPr="001B7979">
        <w:rPr>
          <w:kern w:val="0"/>
          <w:sz w:val="24"/>
        </w:rPr>
        <w:t>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交银双利债券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-3,160,254.71</w:t>
            </w:r>
          </w:p>
        </w:tc>
        <w:tc>
          <w:tcPr>
            <w:tcW w:w="2236" w:type="dxa"/>
            <w:vAlign w:val="center"/>
          </w:tcPr>
          <w:p w:rsidR="001548F9" w:rsidRPr="001B7979" w:rsidRDefault="001548F9" w:rsidP="00571B8A">
            <w:pPr>
              <w:spacing w:before="29" w:line="288" w:lineRule="auto"/>
              <w:jc w:val="right"/>
              <w:rPr>
                <w:sz w:val="24"/>
              </w:rPr>
            </w:pPr>
            <w:r w:rsidRPr="001B7979">
              <w:rPr>
                <w:sz w:val="24"/>
              </w:rPr>
              <w:t>30,589,936.11</w:t>
            </w:r>
          </w:p>
        </w:tc>
        <w:tc>
          <w:tcPr>
            <w:tcW w:w="2237" w:type="dxa"/>
            <w:vAlign w:val="center"/>
          </w:tcPr>
          <w:p w:rsidR="001548F9" w:rsidRPr="001B7979" w:rsidRDefault="001548F9" w:rsidP="00571B8A">
            <w:pPr>
              <w:spacing w:before="29" w:line="288" w:lineRule="auto"/>
              <w:jc w:val="right"/>
              <w:rPr>
                <w:sz w:val="24"/>
              </w:rPr>
            </w:pPr>
            <w:r w:rsidRPr="001B7979">
              <w:rPr>
                <w:sz w:val="24"/>
              </w:rPr>
              <w:t>27,429,681.40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11,220,550.61</w:t>
            </w:r>
          </w:p>
        </w:tc>
        <w:tc>
          <w:tcPr>
            <w:tcW w:w="2236" w:type="dxa"/>
            <w:vAlign w:val="center"/>
          </w:tcPr>
          <w:p w:rsidR="001548F9" w:rsidRPr="001B7979" w:rsidRDefault="001548F9" w:rsidP="00571B8A">
            <w:pPr>
              <w:spacing w:before="29" w:line="288" w:lineRule="auto"/>
              <w:jc w:val="right"/>
              <w:rPr>
                <w:sz w:val="24"/>
              </w:rPr>
            </w:pPr>
            <w:r w:rsidRPr="001B7979">
              <w:rPr>
                <w:sz w:val="24"/>
              </w:rPr>
              <w:t>-523,064.76</w:t>
            </w:r>
          </w:p>
        </w:tc>
        <w:tc>
          <w:tcPr>
            <w:tcW w:w="2237" w:type="dxa"/>
            <w:vAlign w:val="center"/>
          </w:tcPr>
          <w:p w:rsidR="001548F9" w:rsidRPr="001B7979" w:rsidRDefault="001548F9" w:rsidP="00571B8A">
            <w:pPr>
              <w:spacing w:before="29" w:line="288" w:lineRule="auto"/>
              <w:jc w:val="right"/>
              <w:rPr>
                <w:sz w:val="24"/>
              </w:rPr>
            </w:pPr>
            <w:r w:rsidRPr="001B7979">
              <w:rPr>
                <w:sz w:val="24"/>
              </w:rPr>
              <w:t>10,697,485.85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-1,920,730.74</w:t>
            </w:r>
          </w:p>
        </w:tc>
        <w:tc>
          <w:tcPr>
            <w:tcW w:w="2236" w:type="dxa"/>
            <w:vAlign w:val="center"/>
          </w:tcPr>
          <w:p w:rsidR="001548F9" w:rsidRPr="001B7979" w:rsidRDefault="001548F9" w:rsidP="00571B8A">
            <w:pPr>
              <w:spacing w:before="29" w:line="288" w:lineRule="auto"/>
              <w:jc w:val="right"/>
              <w:rPr>
                <w:sz w:val="24"/>
              </w:rPr>
            </w:pPr>
            <w:r w:rsidRPr="001B7979">
              <w:rPr>
                <w:sz w:val="24"/>
              </w:rPr>
              <w:t>26,007,814.37</w:t>
            </w:r>
          </w:p>
        </w:tc>
        <w:tc>
          <w:tcPr>
            <w:tcW w:w="2237" w:type="dxa"/>
            <w:vAlign w:val="center"/>
          </w:tcPr>
          <w:p w:rsidR="001548F9" w:rsidRPr="001B7979" w:rsidRDefault="001548F9" w:rsidP="00571B8A">
            <w:pPr>
              <w:spacing w:before="29" w:line="288" w:lineRule="auto"/>
              <w:jc w:val="right"/>
              <w:rPr>
                <w:sz w:val="24"/>
              </w:rPr>
            </w:pPr>
            <w:r w:rsidRPr="001B7979">
              <w:rPr>
                <w:sz w:val="24"/>
              </w:rPr>
              <w:t>24,087,083.63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-873,634.34</w:t>
            </w:r>
          </w:p>
        </w:tc>
        <w:tc>
          <w:tcPr>
            <w:tcW w:w="2236" w:type="dxa"/>
            <w:vAlign w:val="center"/>
          </w:tcPr>
          <w:p w:rsidR="001548F9" w:rsidRPr="001B7979" w:rsidRDefault="001548F9" w:rsidP="00571B8A">
            <w:pPr>
              <w:spacing w:before="29" w:line="288" w:lineRule="auto"/>
              <w:jc w:val="right"/>
              <w:rPr>
                <w:sz w:val="24"/>
              </w:rPr>
            </w:pPr>
            <w:r w:rsidRPr="001B7979">
              <w:rPr>
                <w:sz w:val="24"/>
              </w:rPr>
              <w:t>40,621,314.11</w:t>
            </w:r>
          </w:p>
        </w:tc>
        <w:tc>
          <w:tcPr>
            <w:tcW w:w="2237" w:type="dxa"/>
            <w:vAlign w:val="center"/>
          </w:tcPr>
          <w:p w:rsidR="001548F9" w:rsidRPr="001B7979" w:rsidRDefault="001548F9" w:rsidP="00571B8A">
            <w:pPr>
              <w:spacing w:before="29" w:line="288" w:lineRule="auto"/>
              <w:jc w:val="right"/>
              <w:rPr>
                <w:sz w:val="24"/>
              </w:rPr>
            </w:pPr>
            <w:r w:rsidRPr="001B7979">
              <w:rPr>
                <w:sz w:val="24"/>
              </w:rPr>
              <w:t>39,747,679.77</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-1,047,096.40</w:t>
            </w:r>
          </w:p>
        </w:tc>
        <w:tc>
          <w:tcPr>
            <w:tcW w:w="2236" w:type="dxa"/>
            <w:vAlign w:val="center"/>
          </w:tcPr>
          <w:p w:rsidR="001548F9" w:rsidRPr="001B7979" w:rsidRDefault="001548F9" w:rsidP="00571B8A">
            <w:pPr>
              <w:spacing w:before="29" w:line="288" w:lineRule="auto"/>
              <w:jc w:val="right"/>
              <w:rPr>
                <w:sz w:val="24"/>
              </w:rPr>
            </w:pPr>
            <w:r w:rsidRPr="001B7979">
              <w:rPr>
                <w:sz w:val="24"/>
              </w:rPr>
              <w:t>-14,613,499.74</w:t>
            </w:r>
          </w:p>
        </w:tc>
        <w:tc>
          <w:tcPr>
            <w:tcW w:w="2237" w:type="dxa"/>
            <w:vAlign w:val="center"/>
          </w:tcPr>
          <w:p w:rsidR="001548F9" w:rsidRPr="001B7979" w:rsidRDefault="001548F9" w:rsidP="00571B8A">
            <w:pPr>
              <w:spacing w:before="29" w:line="288" w:lineRule="auto"/>
              <w:jc w:val="right"/>
              <w:rPr>
                <w:sz w:val="24"/>
              </w:rPr>
            </w:pPr>
            <w:r w:rsidRPr="001B7979">
              <w:rPr>
                <w:sz w:val="24"/>
              </w:rPr>
              <w:t>-15,660,596.14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6,139,565.16</w:t>
            </w:r>
          </w:p>
        </w:tc>
        <w:tc>
          <w:tcPr>
            <w:tcW w:w="2236" w:type="dxa"/>
            <w:vAlign w:val="center"/>
          </w:tcPr>
          <w:p w:rsidR="001548F9" w:rsidRPr="001B7979" w:rsidRDefault="001548F9" w:rsidP="00571B8A">
            <w:pPr>
              <w:spacing w:before="29" w:line="288" w:lineRule="auto"/>
              <w:jc w:val="right"/>
              <w:rPr>
                <w:sz w:val="24"/>
              </w:rPr>
            </w:pPr>
            <w:r w:rsidRPr="001B7979">
              <w:rPr>
                <w:sz w:val="24"/>
              </w:rPr>
              <w:t>56,074,685.72</w:t>
            </w:r>
          </w:p>
        </w:tc>
        <w:tc>
          <w:tcPr>
            <w:tcW w:w="2237" w:type="dxa"/>
            <w:vAlign w:val="center"/>
          </w:tcPr>
          <w:p w:rsidR="001548F9" w:rsidRPr="001B7979" w:rsidRDefault="001548F9" w:rsidP="00571B8A">
            <w:pPr>
              <w:spacing w:before="29" w:line="288" w:lineRule="auto"/>
              <w:jc w:val="right"/>
              <w:rPr>
                <w:sz w:val="24"/>
              </w:rPr>
            </w:pPr>
            <w:r w:rsidRPr="001B7979">
              <w:rPr>
                <w:sz w:val="24"/>
              </w:rPr>
              <w:t>62,214,250.88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交银双利债券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-569,606.93</w:t>
            </w:r>
          </w:p>
        </w:tc>
        <w:tc>
          <w:tcPr>
            <w:tcW w:w="2138" w:type="dxa"/>
            <w:vAlign w:val="center"/>
          </w:tcPr>
          <w:p w:rsidR="001548F9" w:rsidRPr="001B7979" w:rsidRDefault="001548F9" w:rsidP="00571B8A">
            <w:pPr>
              <w:spacing w:before="29" w:line="288" w:lineRule="auto"/>
              <w:jc w:val="right"/>
              <w:rPr>
                <w:sz w:val="24"/>
              </w:rPr>
            </w:pPr>
            <w:r w:rsidRPr="001B7979">
              <w:rPr>
                <w:sz w:val="24"/>
              </w:rPr>
              <w:t>2,209,279.69</w:t>
            </w:r>
          </w:p>
        </w:tc>
        <w:tc>
          <w:tcPr>
            <w:tcW w:w="2138" w:type="dxa"/>
            <w:vAlign w:val="center"/>
          </w:tcPr>
          <w:p w:rsidR="001548F9" w:rsidRPr="001B7979" w:rsidRDefault="001548F9" w:rsidP="00571B8A">
            <w:pPr>
              <w:spacing w:before="29" w:line="288" w:lineRule="auto"/>
              <w:jc w:val="right"/>
              <w:rPr>
                <w:sz w:val="24"/>
              </w:rPr>
            </w:pPr>
            <w:r w:rsidRPr="001B7979">
              <w:rPr>
                <w:sz w:val="24"/>
              </w:rPr>
              <w:t>1,639,672.76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619,700.59</w:t>
            </w:r>
          </w:p>
        </w:tc>
        <w:tc>
          <w:tcPr>
            <w:tcW w:w="2138" w:type="dxa"/>
            <w:vAlign w:val="center"/>
          </w:tcPr>
          <w:p w:rsidR="001548F9" w:rsidRPr="001B7979" w:rsidRDefault="001548F9" w:rsidP="00571B8A">
            <w:pPr>
              <w:spacing w:before="29" w:line="288" w:lineRule="auto"/>
              <w:jc w:val="right"/>
              <w:rPr>
                <w:sz w:val="24"/>
              </w:rPr>
            </w:pPr>
            <w:r w:rsidRPr="001B7979">
              <w:rPr>
                <w:sz w:val="24"/>
              </w:rPr>
              <w:t>-174,887.46</w:t>
            </w:r>
          </w:p>
        </w:tc>
        <w:tc>
          <w:tcPr>
            <w:tcW w:w="2138" w:type="dxa"/>
            <w:vAlign w:val="center"/>
          </w:tcPr>
          <w:p w:rsidR="001548F9" w:rsidRPr="001B7979" w:rsidRDefault="001548F9" w:rsidP="00571B8A">
            <w:pPr>
              <w:spacing w:before="29" w:line="288" w:lineRule="auto"/>
              <w:jc w:val="right"/>
              <w:rPr>
                <w:sz w:val="24"/>
              </w:rPr>
            </w:pPr>
            <w:r w:rsidRPr="001B7979">
              <w:rPr>
                <w:sz w:val="24"/>
              </w:rPr>
              <w:t>444,813.13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-236,932.46</w:t>
            </w:r>
          </w:p>
        </w:tc>
        <w:tc>
          <w:tcPr>
            <w:tcW w:w="2138" w:type="dxa"/>
            <w:vAlign w:val="center"/>
          </w:tcPr>
          <w:p w:rsidR="001548F9" w:rsidRPr="001B7979" w:rsidRDefault="001548F9" w:rsidP="00571B8A">
            <w:pPr>
              <w:spacing w:before="29" w:line="288" w:lineRule="auto"/>
              <w:jc w:val="right"/>
              <w:rPr>
                <w:sz w:val="24"/>
              </w:rPr>
            </w:pPr>
            <w:r w:rsidRPr="001B7979">
              <w:rPr>
                <w:sz w:val="24"/>
              </w:rPr>
              <w:t>1,182,788.56</w:t>
            </w:r>
          </w:p>
        </w:tc>
        <w:tc>
          <w:tcPr>
            <w:tcW w:w="2138" w:type="dxa"/>
            <w:vAlign w:val="center"/>
          </w:tcPr>
          <w:p w:rsidR="001548F9" w:rsidRPr="001B7979" w:rsidRDefault="001548F9" w:rsidP="00571B8A">
            <w:pPr>
              <w:spacing w:before="29" w:line="288" w:lineRule="auto"/>
              <w:jc w:val="right"/>
              <w:rPr>
                <w:sz w:val="24"/>
              </w:rPr>
            </w:pPr>
            <w:r w:rsidRPr="001B7979">
              <w:rPr>
                <w:sz w:val="24"/>
              </w:rPr>
              <w:t>945,856.10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-818,067.75</w:t>
            </w:r>
          </w:p>
        </w:tc>
        <w:tc>
          <w:tcPr>
            <w:tcW w:w="2138" w:type="dxa"/>
            <w:vAlign w:val="center"/>
          </w:tcPr>
          <w:p w:rsidR="001548F9" w:rsidRPr="001B7979" w:rsidRDefault="001548F9" w:rsidP="00571B8A">
            <w:pPr>
              <w:spacing w:before="29" w:line="288" w:lineRule="auto"/>
              <w:jc w:val="right"/>
              <w:rPr>
                <w:sz w:val="24"/>
              </w:rPr>
            </w:pPr>
            <w:r w:rsidRPr="001B7979">
              <w:rPr>
                <w:sz w:val="24"/>
              </w:rPr>
              <w:t>8,702,892.09</w:t>
            </w:r>
          </w:p>
        </w:tc>
        <w:tc>
          <w:tcPr>
            <w:tcW w:w="2138" w:type="dxa"/>
            <w:vAlign w:val="center"/>
          </w:tcPr>
          <w:p w:rsidR="001548F9" w:rsidRPr="001B7979" w:rsidRDefault="001548F9" w:rsidP="00571B8A">
            <w:pPr>
              <w:spacing w:before="29" w:line="288" w:lineRule="auto"/>
              <w:jc w:val="right"/>
              <w:rPr>
                <w:sz w:val="24"/>
              </w:rPr>
            </w:pPr>
            <w:r w:rsidRPr="001B7979">
              <w:rPr>
                <w:sz w:val="24"/>
              </w:rPr>
              <w:t>7,884,824.34</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581,135.29</w:t>
            </w:r>
          </w:p>
        </w:tc>
        <w:tc>
          <w:tcPr>
            <w:tcW w:w="2138" w:type="dxa"/>
            <w:vAlign w:val="center"/>
          </w:tcPr>
          <w:p w:rsidR="001548F9" w:rsidRPr="001B7979" w:rsidRDefault="001548F9" w:rsidP="00571B8A">
            <w:pPr>
              <w:spacing w:before="29" w:line="288" w:lineRule="auto"/>
              <w:jc w:val="right"/>
              <w:rPr>
                <w:sz w:val="24"/>
              </w:rPr>
            </w:pPr>
            <w:r w:rsidRPr="001B7979">
              <w:rPr>
                <w:sz w:val="24"/>
              </w:rPr>
              <w:t>-7,520,103.53</w:t>
            </w:r>
          </w:p>
        </w:tc>
        <w:tc>
          <w:tcPr>
            <w:tcW w:w="2138" w:type="dxa"/>
            <w:vAlign w:val="center"/>
          </w:tcPr>
          <w:p w:rsidR="001548F9" w:rsidRPr="001B7979" w:rsidRDefault="001548F9" w:rsidP="00571B8A">
            <w:pPr>
              <w:spacing w:before="29" w:line="288" w:lineRule="auto"/>
              <w:jc w:val="right"/>
              <w:rPr>
                <w:sz w:val="24"/>
              </w:rPr>
            </w:pPr>
            <w:r w:rsidRPr="001B7979">
              <w:rPr>
                <w:sz w:val="24"/>
              </w:rPr>
              <w:t>-6,938,968.24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-186,838.80</w:t>
            </w:r>
          </w:p>
        </w:tc>
        <w:tc>
          <w:tcPr>
            <w:tcW w:w="2138" w:type="dxa"/>
            <w:vAlign w:val="center"/>
          </w:tcPr>
          <w:p w:rsidR="001548F9" w:rsidRPr="001B7979" w:rsidRDefault="001548F9" w:rsidP="00571B8A">
            <w:pPr>
              <w:spacing w:before="29" w:line="288" w:lineRule="auto"/>
              <w:jc w:val="right"/>
              <w:rPr>
                <w:sz w:val="24"/>
              </w:rPr>
            </w:pPr>
            <w:r w:rsidRPr="001B7979">
              <w:rPr>
                <w:sz w:val="24"/>
              </w:rPr>
              <w:t>3,217,180.79</w:t>
            </w:r>
          </w:p>
        </w:tc>
        <w:tc>
          <w:tcPr>
            <w:tcW w:w="2138" w:type="dxa"/>
            <w:vAlign w:val="center"/>
          </w:tcPr>
          <w:p w:rsidR="001548F9" w:rsidRPr="001B7979" w:rsidRDefault="001548F9" w:rsidP="00571B8A">
            <w:pPr>
              <w:spacing w:before="29" w:line="288" w:lineRule="auto"/>
              <w:jc w:val="right"/>
              <w:rPr>
                <w:sz w:val="24"/>
              </w:rPr>
            </w:pPr>
            <w:r w:rsidRPr="001B7979">
              <w:rPr>
                <w:sz w:val="24"/>
              </w:rPr>
              <w:t>3,030,341.99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26,313.88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20,149.40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2,908.37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49,371.65</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384,450,726.96</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380,611,014.87</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3,839,712.09</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460,162,444.08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449,885,862.26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3,809,123.28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6,467,458.54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122,450.60</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122,450.60</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-697,952.22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3,176,298.50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-3,874,250.72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-697,952.22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10,569.89</w:t>
            </w:r>
          </w:p>
        </w:tc>
      </w:tr>
      <w:tr w:rsidR="0023333E">
        <w:tc>
          <w:tcPr>
            <w:tcW w:w="3604" w:type="dxa"/>
            <w:vAlign w:val="center"/>
          </w:tcPr>
          <w:p w:rsidR="0023333E" w:rsidRDefault="00993226">
            <w:pPr>
              <w:jc w:val="left"/>
            </w:pPr>
            <w:r>
              <w:rPr>
                <w:sz w:val="24"/>
              </w:rPr>
              <w:t>基金转换费收入</w:t>
            </w:r>
          </w:p>
        </w:tc>
        <w:tc>
          <w:tcPr>
            <w:tcW w:w="5394" w:type="dxa"/>
            <w:vAlign w:val="center"/>
          </w:tcPr>
          <w:p w:rsidR="0023333E" w:rsidRDefault="00993226">
            <w:pPr>
              <w:jc w:val="right"/>
            </w:pPr>
            <w:r>
              <w:rPr>
                <w:sz w:val="24"/>
              </w:rPr>
              <w:t>12,695.54</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23,265.43</w:t>
            </w:r>
          </w:p>
        </w:tc>
      </w:tr>
    </w:tbl>
    <w:p w:rsidR="0023333E" w:rsidRDefault="00993226">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085A3E">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1,197,209.15</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4,500.00</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1,201,709.15</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24,863.02</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23333E">
        <w:tc>
          <w:tcPr>
            <w:tcW w:w="3689" w:type="dxa"/>
            <w:vAlign w:val="center"/>
          </w:tcPr>
          <w:p w:rsidR="0023333E" w:rsidRDefault="00993226">
            <w:pPr>
              <w:jc w:val="left"/>
            </w:pPr>
            <w:r>
              <w:rPr>
                <w:sz w:val="24"/>
              </w:rPr>
              <w:t>银行费用</w:t>
            </w:r>
          </w:p>
        </w:tc>
        <w:tc>
          <w:tcPr>
            <w:tcW w:w="5309" w:type="dxa"/>
            <w:vAlign w:val="center"/>
          </w:tcPr>
          <w:p w:rsidR="0023333E" w:rsidRDefault="00993226">
            <w:pPr>
              <w:jc w:val="right"/>
            </w:pPr>
            <w:r>
              <w:rPr>
                <w:sz w:val="24"/>
              </w:rPr>
              <w:t>10,091.16</w:t>
            </w:r>
          </w:p>
        </w:tc>
      </w:tr>
      <w:tr w:rsidR="0023333E">
        <w:tc>
          <w:tcPr>
            <w:tcW w:w="3689" w:type="dxa"/>
            <w:vAlign w:val="center"/>
          </w:tcPr>
          <w:p w:rsidR="0023333E" w:rsidRDefault="00993226">
            <w:pPr>
              <w:jc w:val="left"/>
            </w:pPr>
            <w:r>
              <w:rPr>
                <w:sz w:val="24"/>
              </w:rPr>
              <w:t>债券账户费用</w:t>
            </w:r>
          </w:p>
        </w:tc>
        <w:tc>
          <w:tcPr>
            <w:tcW w:w="5309" w:type="dxa"/>
            <w:vAlign w:val="center"/>
          </w:tcPr>
          <w:p w:rsidR="0023333E" w:rsidRDefault="00993226">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113,226.52</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23333E">
        <w:tc>
          <w:tcPr>
            <w:tcW w:w="5219" w:type="dxa"/>
            <w:vAlign w:val="center"/>
          </w:tcPr>
          <w:p w:rsidR="0023333E" w:rsidRDefault="0099322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3333E" w:rsidRDefault="00993226">
            <w:pPr>
              <w:jc w:val="left"/>
            </w:pPr>
            <w:r>
              <w:rPr>
                <w:color w:val="000000"/>
                <w:sz w:val="24"/>
              </w:rPr>
              <w:t>基金管理人、基金销售机构</w:t>
            </w:r>
          </w:p>
        </w:tc>
      </w:tr>
      <w:tr w:rsidR="0023333E">
        <w:tc>
          <w:tcPr>
            <w:tcW w:w="5219" w:type="dxa"/>
            <w:vAlign w:val="center"/>
          </w:tcPr>
          <w:p w:rsidR="0023333E" w:rsidRDefault="00993226">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23333E" w:rsidRDefault="00993226">
            <w:pPr>
              <w:jc w:val="left"/>
            </w:pPr>
            <w:r>
              <w:rPr>
                <w:color w:val="000000"/>
                <w:sz w:val="24"/>
              </w:rPr>
              <w:t>基金托管人、基金销售机构</w:t>
            </w:r>
          </w:p>
        </w:tc>
      </w:tr>
      <w:tr w:rsidR="0023333E">
        <w:tc>
          <w:tcPr>
            <w:tcW w:w="5219" w:type="dxa"/>
            <w:vAlign w:val="center"/>
          </w:tcPr>
          <w:p w:rsidR="0023333E" w:rsidRDefault="00993226">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23333E" w:rsidRDefault="00993226">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1,024,503.98</w:t>
            </w:r>
          </w:p>
        </w:tc>
        <w:tc>
          <w:tcPr>
            <w:tcW w:w="2656" w:type="dxa"/>
            <w:vAlign w:val="center"/>
          </w:tcPr>
          <w:p w:rsidR="001548F9" w:rsidRPr="001B7979" w:rsidRDefault="001548F9" w:rsidP="00571B8A">
            <w:pPr>
              <w:spacing w:before="29" w:line="288" w:lineRule="auto"/>
              <w:jc w:val="right"/>
              <w:rPr>
                <w:sz w:val="24"/>
              </w:rPr>
            </w:pPr>
            <w:r w:rsidRPr="001B7979">
              <w:rPr>
                <w:sz w:val="24"/>
              </w:rPr>
              <w:t>590,176.45</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168,067.85</w:t>
            </w:r>
          </w:p>
        </w:tc>
        <w:tc>
          <w:tcPr>
            <w:tcW w:w="2656" w:type="dxa"/>
            <w:vAlign w:val="center"/>
          </w:tcPr>
          <w:p w:rsidR="001548F9" w:rsidRPr="001B7979" w:rsidRDefault="001548F9" w:rsidP="00571B8A">
            <w:pPr>
              <w:spacing w:before="29" w:line="288" w:lineRule="auto"/>
              <w:jc w:val="right"/>
              <w:rPr>
                <w:sz w:val="24"/>
              </w:rPr>
            </w:pPr>
            <w:r w:rsidRPr="001B7979">
              <w:rPr>
                <w:sz w:val="24"/>
              </w:rPr>
              <w:t>224,647.34</w:t>
            </w:r>
          </w:p>
        </w:tc>
      </w:tr>
    </w:tbl>
    <w:p w:rsidR="0023333E" w:rsidRDefault="00993226">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×0.7%÷</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292,715.43</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168,621.83</w:t>
            </w:r>
          </w:p>
        </w:tc>
      </w:tr>
    </w:tbl>
    <w:p w:rsidR="0023333E" w:rsidRDefault="00993226">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交银双利债券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交银双利债券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23333E">
        <w:tc>
          <w:tcPr>
            <w:tcW w:w="2000" w:type="dxa"/>
            <w:vAlign w:val="center"/>
          </w:tcPr>
          <w:p w:rsidR="0023333E" w:rsidRDefault="00993226">
            <w:pPr>
              <w:jc w:val="left"/>
            </w:pPr>
            <w:r>
              <w:rPr>
                <w:sz w:val="24"/>
              </w:rPr>
              <w:t>交通银行</w:t>
            </w:r>
          </w:p>
        </w:tc>
        <w:tc>
          <w:tcPr>
            <w:tcW w:w="1766" w:type="dxa"/>
            <w:vAlign w:val="center"/>
          </w:tcPr>
          <w:p w:rsidR="0023333E" w:rsidRDefault="00993226">
            <w:pPr>
              <w:jc w:val="right"/>
            </w:pPr>
            <w:r>
              <w:rPr>
                <w:sz w:val="24"/>
              </w:rPr>
              <w:t>-</w:t>
            </w:r>
          </w:p>
        </w:tc>
        <w:tc>
          <w:tcPr>
            <w:tcW w:w="2162" w:type="dxa"/>
            <w:vAlign w:val="center"/>
          </w:tcPr>
          <w:p w:rsidR="0023333E" w:rsidRDefault="00993226">
            <w:pPr>
              <w:jc w:val="right"/>
            </w:pPr>
            <w:r>
              <w:rPr>
                <w:sz w:val="24"/>
              </w:rPr>
              <w:t>7,428.27</w:t>
            </w:r>
          </w:p>
        </w:tc>
        <w:tc>
          <w:tcPr>
            <w:tcW w:w="3070" w:type="dxa"/>
            <w:vAlign w:val="center"/>
          </w:tcPr>
          <w:p w:rsidR="0023333E" w:rsidRDefault="00993226">
            <w:pPr>
              <w:jc w:val="right"/>
            </w:pPr>
            <w:r>
              <w:rPr>
                <w:sz w:val="24"/>
              </w:rPr>
              <w:t>7,428.27</w:t>
            </w:r>
          </w:p>
        </w:tc>
      </w:tr>
      <w:tr w:rsidR="0023333E">
        <w:tc>
          <w:tcPr>
            <w:tcW w:w="2000" w:type="dxa"/>
            <w:vAlign w:val="center"/>
          </w:tcPr>
          <w:p w:rsidR="0023333E" w:rsidRDefault="00993226">
            <w:pPr>
              <w:jc w:val="left"/>
            </w:pPr>
            <w:r>
              <w:rPr>
                <w:sz w:val="24"/>
              </w:rPr>
              <w:t>交银施罗德基金公司</w:t>
            </w:r>
          </w:p>
        </w:tc>
        <w:tc>
          <w:tcPr>
            <w:tcW w:w="1766" w:type="dxa"/>
            <w:vAlign w:val="center"/>
          </w:tcPr>
          <w:p w:rsidR="0023333E" w:rsidRDefault="00993226">
            <w:pPr>
              <w:jc w:val="right"/>
            </w:pPr>
            <w:r>
              <w:rPr>
                <w:sz w:val="24"/>
              </w:rPr>
              <w:t>-</w:t>
            </w:r>
          </w:p>
        </w:tc>
        <w:tc>
          <w:tcPr>
            <w:tcW w:w="2162" w:type="dxa"/>
            <w:vAlign w:val="center"/>
          </w:tcPr>
          <w:p w:rsidR="0023333E" w:rsidRDefault="00993226">
            <w:pPr>
              <w:jc w:val="right"/>
            </w:pPr>
            <w:r>
              <w:rPr>
                <w:sz w:val="24"/>
              </w:rPr>
              <w:t>1,154.90</w:t>
            </w:r>
          </w:p>
        </w:tc>
        <w:tc>
          <w:tcPr>
            <w:tcW w:w="3070" w:type="dxa"/>
            <w:vAlign w:val="center"/>
          </w:tcPr>
          <w:p w:rsidR="0023333E" w:rsidRDefault="00993226">
            <w:pPr>
              <w:jc w:val="right"/>
            </w:pPr>
            <w:r>
              <w:rPr>
                <w:sz w:val="24"/>
              </w:rPr>
              <w:t>1,154.90</w:t>
            </w:r>
          </w:p>
        </w:tc>
      </w:tr>
      <w:tr w:rsidR="0023333E">
        <w:tc>
          <w:tcPr>
            <w:tcW w:w="2000" w:type="dxa"/>
            <w:vAlign w:val="center"/>
          </w:tcPr>
          <w:p w:rsidR="0023333E" w:rsidRDefault="00993226">
            <w:pPr>
              <w:jc w:val="left"/>
            </w:pPr>
            <w:r>
              <w:rPr>
                <w:sz w:val="24"/>
              </w:rPr>
              <w:t>中国建设银行</w:t>
            </w:r>
          </w:p>
        </w:tc>
        <w:tc>
          <w:tcPr>
            <w:tcW w:w="1766" w:type="dxa"/>
            <w:vAlign w:val="center"/>
          </w:tcPr>
          <w:p w:rsidR="0023333E" w:rsidRDefault="00993226">
            <w:pPr>
              <w:jc w:val="right"/>
            </w:pPr>
            <w:r>
              <w:rPr>
                <w:sz w:val="24"/>
              </w:rPr>
              <w:t>-</w:t>
            </w:r>
          </w:p>
        </w:tc>
        <w:tc>
          <w:tcPr>
            <w:tcW w:w="2162" w:type="dxa"/>
            <w:vAlign w:val="center"/>
          </w:tcPr>
          <w:p w:rsidR="0023333E" w:rsidRDefault="00993226">
            <w:pPr>
              <w:jc w:val="right"/>
            </w:pPr>
            <w:r>
              <w:rPr>
                <w:sz w:val="24"/>
              </w:rPr>
              <w:t>5,242.84</w:t>
            </w:r>
          </w:p>
        </w:tc>
        <w:tc>
          <w:tcPr>
            <w:tcW w:w="3070" w:type="dxa"/>
            <w:vAlign w:val="center"/>
          </w:tcPr>
          <w:p w:rsidR="0023333E" w:rsidRDefault="00993226">
            <w:pPr>
              <w:jc w:val="right"/>
            </w:pPr>
            <w:r>
              <w:rPr>
                <w:sz w:val="24"/>
              </w:rPr>
              <w:t>5,242.84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13,826.01</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13,826.01</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交银双利债券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交银双利债券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23333E">
        <w:tc>
          <w:tcPr>
            <w:tcW w:w="2000" w:type="dxa"/>
            <w:vAlign w:val="center"/>
          </w:tcPr>
          <w:p w:rsidR="0023333E" w:rsidRDefault="00993226">
            <w:pPr>
              <w:jc w:val="left"/>
            </w:pPr>
            <w:r>
              <w:rPr>
                <w:sz w:val="24"/>
              </w:rPr>
              <w:t>交通银行</w:t>
            </w:r>
          </w:p>
        </w:tc>
        <w:tc>
          <w:tcPr>
            <w:tcW w:w="1766" w:type="dxa"/>
            <w:vAlign w:val="center"/>
          </w:tcPr>
          <w:p w:rsidR="0023333E" w:rsidRDefault="00993226">
            <w:pPr>
              <w:jc w:val="right"/>
            </w:pPr>
            <w:r>
              <w:rPr>
                <w:sz w:val="24"/>
              </w:rPr>
              <w:t>-</w:t>
            </w:r>
          </w:p>
        </w:tc>
        <w:tc>
          <w:tcPr>
            <w:tcW w:w="2162" w:type="dxa"/>
            <w:vAlign w:val="center"/>
          </w:tcPr>
          <w:p w:rsidR="0023333E" w:rsidRDefault="00993226">
            <w:pPr>
              <w:jc w:val="right"/>
            </w:pPr>
            <w:r>
              <w:rPr>
                <w:sz w:val="24"/>
              </w:rPr>
              <w:t>9,703.14</w:t>
            </w:r>
          </w:p>
        </w:tc>
        <w:tc>
          <w:tcPr>
            <w:tcW w:w="3070" w:type="dxa"/>
            <w:vAlign w:val="center"/>
          </w:tcPr>
          <w:p w:rsidR="0023333E" w:rsidRDefault="00993226">
            <w:pPr>
              <w:jc w:val="right"/>
            </w:pPr>
            <w:r>
              <w:rPr>
                <w:sz w:val="24"/>
              </w:rPr>
              <w:t>9,703.14</w:t>
            </w:r>
          </w:p>
        </w:tc>
      </w:tr>
      <w:tr w:rsidR="0023333E">
        <w:tc>
          <w:tcPr>
            <w:tcW w:w="2000" w:type="dxa"/>
            <w:vAlign w:val="center"/>
          </w:tcPr>
          <w:p w:rsidR="0023333E" w:rsidRDefault="00993226">
            <w:pPr>
              <w:jc w:val="left"/>
            </w:pPr>
            <w:r>
              <w:rPr>
                <w:sz w:val="24"/>
              </w:rPr>
              <w:t>中国建设银行</w:t>
            </w:r>
          </w:p>
        </w:tc>
        <w:tc>
          <w:tcPr>
            <w:tcW w:w="1766" w:type="dxa"/>
            <w:vAlign w:val="center"/>
          </w:tcPr>
          <w:p w:rsidR="0023333E" w:rsidRDefault="00993226">
            <w:pPr>
              <w:jc w:val="right"/>
            </w:pPr>
            <w:r>
              <w:rPr>
                <w:sz w:val="24"/>
              </w:rPr>
              <w:t>-</w:t>
            </w:r>
          </w:p>
        </w:tc>
        <w:tc>
          <w:tcPr>
            <w:tcW w:w="2162" w:type="dxa"/>
            <w:vAlign w:val="center"/>
          </w:tcPr>
          <w:p w:rsidR="0023333E" w:rsidRDefault="00993226">
            <w:pPr>
              <w:jc w:val="right"/>
            </w:pPr>
            <w:r>
              <w:rPr>
                <w:sz w:val="24"/>
              </w:rPr>
              <w:t>5,746.89</w:t>
            </w:r>
          </w:p>
        </w:tc>
        <w:tc>
          <w:tcPr>
            <w:tcW w:w="3070" w:type="dxa"/>
            <w:vAlign w:val="center"/>
          </w:tcPr>
          <w:p w:rsidR="0023333E" w:rsidRDefault="00993226">
            <w:pPr>
              <w:jc w:val="right"/>
            </w:pPr>
            <w:r>
              <w:rPr>
                <w:sz w:val="24"/>
              </w:rPr>
              <w:t>5,746.89</w:t>
            </w:r>
          </w:p>
        </w:tc>
      </w:tr>
      <w:tr w:rsidR="0023333E">
        <w:tc>
          <w:tcPr>
            <w:tcW w:w="2000" w:type="dxa"/>
            <w:vAlign w:val="center"/>
          </w:tcPr>
          <w:p w:rsidR="0023333E" w:rsidRDefault="00993226">
            <w:pPr>
              <w:jc w:val="left"/>
            </w:pPr>
            <w:r>
              <w:rPr>
                <w:sz w:val="24"/>
              </w:rPr>
              <w:t>交银施罗德基金公司</w:t>
            </w:r>
          </w:p>
        </w:tc>
        <w:tc>
          <w:tcPr>
            <w:tcW w:w="1766" w:type="dxa"/>
            <w:vAlign w:val="center"/>
          </w:tcPr>
          <w:p w:rsidR="0023333E" w:rsidRDefault="00993226">
            <w:pPr>
              <w:jc w:val="right"/>
            </w:pPr>
            <w:r>
              <w:rPr>
                <w:sz w:val="24"/>
              </w:rPr>
              <w:t>-</w:t>
            </w:r>
          </w:p>
        </w:tc>
        <w:tc>
          <w:tcPr>
            <w:tcW w:w="2162" w:type="dxa"/>
            <w:vAlign w:val="center"/>
          </w:tcPr>
          <w:p w:rsidR="0023333E" w:rsidRDefault="00993226">
            <w:pPr>
              <w:jc w:val="right"/>
            </w:pPr>
            <w:r>
              <w:rPr>
                <w:sz w:val="24"/>
              </w:rPr>
              <w:t>658.23</w:t>
            </w:r>
          </w:p>
        </w:tc>
        <w:tc>
          <w:tcPr>
            <w:tcW w:w="3070" w:type="dxa"/>
            <w:vAlign w:val="center"/>
          </w:tcPr>
          <w:p w:rsidR="0023333E" w:rsidRDefault="00993226">
            <w:pPr>
              <w:jc w:val="right"/>
            </w:pPr>
            <w:r>
              <w:rPr>
                <w:sz w:val="24"/>
              </w:rPr>
              <w:t>658.23</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16,108.26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16,108.26</w:t>
            </w:r>
          </w:p>
        </w:tc>
      </w:tr>
    </w:tbl>
    <w:p w:rsidR="0023333E" w:rsidRDefault="00993226">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23333E">
        <w:tc>
          <w:tcPr>
            <w:tcW w:w="1843" w:type="dxa"/>
            <w:vAlign w:val="center"/>
          </w:tcPr>
          <w:p w:rsidR="0023333E" w:rsidRDefault="00993226">
            <w:pPr>
              <w:jc w:val="left"/>
            </w:pPr>
            <w:r>
              <w:rPr>
                <w:sz w:val="24"/>
              </w:rPr>
              <w:t>中国建设银行</w:t>
            </w:r>
          </w:p>
        </w:tc>
        <w:tc>
          <w:tcPr>
            <w:tcW w:w="1843" w:type="dxa"/>
            <w:vAlign w:val="center"/>
          </w:tcPr>
          <w:p w:rsidR="0023333E" w:rsidRDefault="00993226">
            <w:pPr>
              <w:jc w:val="right"/>
            </w:pPr>
            <w:r>
              <w:rPr>
                <w:sz w:val="24"/>
              </w:rPr>
              <w:t>2,668,207.11</w:t>
            </w:r>
          </w:p>
        </w:tc>
        <w:tc>
          <w:tcPr>
            <w:tcW w:w="1701" w:type="dxa"/>
            <w:vAlign w:val="center"/>
          </w:tcPr>
          <w:p w:rsidR="0023333E" w:rsidRDefault="00993226">
            <w:pPr>
              <w:jc w:val="right"/>
            </w:pPr>
            <w:r>
              <w:rPr>
                <w:sz w:val="24"/>
              </w:rPr>
              <w:t>26,313.88</w:t>
            </w:r>
          </w:p>
        </w:tc>
        <w:tc>
          <w:tcPr>
            <w:tcW w:w="1701" w:type="dxa"/>
            <w:vAlign w:val="center"/>
          </w:tcPr>
          <w:p w:rsidR="0023333E" w:rsidRDefault="00993226">
            <w:pPr>
              <w:jc w:val="right"/>
            </w:pPr>
            <w:r>
              <w:rPr>
                <w:sz w:val="24"/>
              </w:rPr>
              <w:t>546,184.96</w:t>
            </w:r>
          </w:p>
        </w:tc>
        <w:tc>
          <w:tcPr>
            <w:tcW w:w="1910" w:type="dxa"/>
            <w:vAlign w:val="center"/>
          </w:tcPr>
          <w:p w:rsidR="0023333E" w:rsidRDefault="00993226">
            <w:pPr>
              <w:jc w:val="right"/>
            </w:pPr>
            <w:r>
              <w:rPr>
                <w:sz w:val="24"/>
              </w:rPr>
              <w:t>9,131.53</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085A3E">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Pr="001B7979" w:rsidRDefault="001806E1" w:rsidP="001806E1">
      <w:pPr>
        <w:spacing w:before="29" w:line="288" w:lineRule="auto"/>
        <w:jc w:val="left"/>
        <w:rPr>
          <w:kern w:val="0"/>
          <w:sz w:val="24"/>
        </w:rPr>
      </w:pPr>
      <w:r w:rsidRPr="001B7979">
        <w:rPr>
          <w:kern w:val="0"/>
          <w:sz w:val="24"/>
        </w:rPr>
        <w:t>本基金于本报告期内未进行利润分配。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18,700,000.00</w:t>
      </w:r>
      <w:r w:rsidRPr="001B7979">
        <w:rPr>
          <w:kern w:val="0"/>
          <w:sz w:val="24"/>
        </w:rPr>
        <w:t>元，于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23333E" w:rsidRDefault="00993226">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23333E" w:rsidRDefault="00993226">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23333E" w:rsidRDefault="00993226">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23333E" w:rsidRDefault="0099322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23333E" w:rsidRDefault="0099322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10,009,000.00</w:t>
            </w:r>
          </w:p>
        </w:tc>
        <w:tc>
          <w:tcPr>
            <w:tcW w:w="3247" w:type="dxa"/>
            <w:vAlign w:val="center"/>
          </w:tcPr>
          <w:p w:rsidR="001548F9" w:rsidRPr="001B7979" w:rsidRDefault="001548F9" w:rsidP="00571B8A">
            <w:pPr>
              <w:spacing w:before="29" w:line="288" w:lineRule="auto"/>
              <w:jc w:val="right"/>
              <w:rPr>
                <w:sz w:val="24"/>
              </w:rPr>
            </w:pPr>
            <w:r w:rsidRPr="001B7979">
              <w:rPr>
                <w:sz w:val="24"/>
              </w:rPr>
              <w:t>10,007,000.00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10,009,000.00</w:t>
            </w:r>
          </w:p>
        </w:tc>
        <w:tc>
          <w:tcPr>
            <w:tcW w:w="3247" w:type="dxa"/>
            <w:vAlign w:val="center"/>
          </w:tcPr>
          <w:p w:rsidR="001548F9" w:rsidRPr="001B7979" w:rsidRDefault="001548F9" w:rsidP="00571B8A">
            <w:pPr>
              <w:spacing w:before="29" w:line="288" w:lineRule="auto"/>
              <w:jc w:val="right"/>
              <w:rPr>
                <w:sz w:val="24"/>
              </w:rPr>
            </w:pPr>
            <w:r w:rsidRPr="001B7979">
              <w:rPr>
                <w:sz w:val="24"/>
              </w:rPr>
              <w:t>10,007,000.00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127,594,715.00</w:t>
            </w:r>
          </w:p>
        </w:tc>
        <w:tc>
          <w:tcPr>
            <w:tcW w:w="3247" w:type="dxa"/>
            <w:vAlign w:val="center"/>
          </w:tcPr>
          <w:p w:rsidR="001548F9" w:rsidRPr="001B7979" w:rsidRDefault="001548F9" w:rsidP="00571B8A">
            <w:pPr>
              <w:spacing w:before="29" w:line="288" w:lineRule="auto"/>
              <w:jc w:val="right"/>
              <w:rPr>
                <w:sz w:val="24"/>
              </w:rPr>
            </w:pPr>
            <w:r w:rsidRPr="001B7979">
              <w:rPr>
                <w:sz w:val="24"/>
              </w:rPr>
              <w:t>52,952,888.10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33,956,827.65</w:t>
            </w:r>
          </w:p>
        </w:tc>
        <w:tc>
          <w:tcPr>
            <w:tcW w:w="3247" w:type="dxa"/>
            <w:vAlign w:val="center"/>
          </w:tcPr>
          <w:p w:rsidR="001548F9" w:rsidRPr="001B7979" w:rsidRDefault="001548F9" w:rsidP="00571B8A">
            <w:pPr>
              <w:spacing w:before="29" w:line="288" w:lineRule="auto"/>
              <w:jc w:val="right"/>
              <w:rPr>
                <w:sz w:val="24"/>
              </w:rPr>
            </w:pPr>
            <w:r w:rsidRPr="001B7979">
              <w:rPr>
                <w:sz w:val="24"/>
              </w:rPr>
              <w:t>39,486,284.52</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72,158,943.90</w:t>
            </w:r>
          </w:p>
        </w:tc>
        <w:tc>
          <w:tcPr>
            <w:tcW w:w="3247" w:type="dxa"/>
            <w:vAlign w:val="center"/>
          </w:tcPr>
          <w:p w:rsidR="001548F9" w:rsidRPr="001B7979" w:rsidRDefault="001548F9" w:rsidP="00571B8A">
            <w:pPr>
              <w:spacing w:before="29" w:line="288" w:lineRule="auto"/>
              <w:jc w:val="right"/>
              <w:rPr>
                <w:sz w:val="24"/>
              </w:rPr>
            </w:pPr>
            <w:r w:rsidRPr="001B7979">
              <w:rPr>
                <w:sz w:val="24"/>
              </w:rPr>
              <w:t>31,484,608.00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233,710,486.55</w:t>
            </w:r>
          </w:p>
        </w:tc>
        <w:tc>
          <w:tcPr>
            <w:tcW w:w="3247" w:type="dxa"/>
            <w:vAlign w:val="center"/>
          </w:tcPr>
          <w:p w:rsidR="001548F9" w:rsidRPr="001B7979" w:rsidRDefault="001548F9" w:rsidP="00571B8A">
            <w:pPr>
              <w:spacing w:before="29" w:line="288" w:lineRule="auto"/>
              <w:jc w:val="right"/>
              <w:rPr>
                <w:sz w:val="24"/>
              </w:rPr>
            </w:pPr>
            <w:r w:rsidRPr="001B7979">
              <w:rPr>
                <w:sz w:val="24"/>
              </w:rPr>
              <w:t>123,923,780.62</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23333E" w:rsidRDefault="0099322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3333E" w:rsidRDefault="0099322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3333E" w:rsidRDefault="00993226">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18,700,000.00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085A3E">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23333E" w:rsidRDefault="0099322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23333E" w:rsidRDefault="0099322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23333E" w:rsidRDefault="0099322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23333E" w:rsidRDefault="0099322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23333E" w:rsidRDefault="0099322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23333E" w:rsidRDefault="00993226">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3333E" w:rsidRDefault="00993226">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23333E">
        <w:tc>
          <w:tcPr>
            <w:tcW w:w="1518" w:type="dxa"/>
            <w:vAlign w:val="center"/>
          </w:tcPr>
          <w:p w:rsidR="0023333E" w:rsidRDefault="00993226">
            <w:pPr>
              <w:jc w:val="left"/>
            </w:pPr>
            <w:r>
              <w:rPr>
                <w:color w:val="000000"/>
                <w:sz w:val="18"/>
                <w:szCs w:val="18"/>
              </w:rPr>
              <w:t>银行存款</w:t>
            </w:r>
          </w:p>
        </w:tc>
        <w:tc>
          <w:tcPr>
            <w:tcW w:w="1627" w:type="dxa"/>
            <w:vAlign w:val="center"/>
          </w:tcPr>
          <w:p w:rsidR="0023333E" w:rsidRDefault="00993226">
            <w:pPr>
              <w:jc w:val="left"/>
            </w:pPr>
            <w:r>
              <w:rPr>
                <w:color w:val="000000"/>
                <w:sz w:val="18"/>
                <w:szCs w:val="18"/>
              </w:rPr>
              <w:t>2,668,207.11</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w:t>
            </w:r>
          </w:p>
        </w:tc>
        <w:tc>
          <w:tcPr>
            <w:tcW w:w="1446" w:type="dxa"/>
            <w:vAlign w:val="center"/>
          </w:tcPr>
          <w:p w:rsidR="0023333E" w:rsidRDefault="00993226">
            <w:pPr>
              <w:jc w:val="left"/>
            </w:pPr>
            <w:r>
              <w:rPr>
                <w:color w:val="000000"/>
                <w:sz w:val="18"/>
                <w:szCs w:val="18"/>
              </w:rPr>
              <w:t>2,668,207.11</w:t>
            </w:r>
          </w:p>
        </w:tc>
      </w:tr>
      <w:tr w:rsidR="0023333E">
        <w:tc>
          <w:tcPr>
            <w:tcW w:w="1518" w:type="dxa"/>
            <w:vAlign w:val="center"/>
          </w:tcPr>
          <w:p w:rsidR="0023333E" w:rsidRDefault="00993226">
            <w:pPr>
              <w:jc w:val="left"/>
            </w:pPr>
            <w:r>
              <w:rPr>
                <w:color w:val="000000"/>
                <w:sz w:val="18"/>
                <w:szCs w:val="18"/>
              </w:rPr>
              <w:t>结算备付金</w:t>
            </w:r>
          </w:p>
        </w:tc>
        <w:tc>
          <w:tcPr>
            <w:tcW w:w="1627" w:type="dxa"/>
            <w:vAlign w:val="center"/>
          </w:tcPr>
          <w:p w:rsidR="0023333E" w:rsidRDefault="00993226">
            <w:pPr>
              <w:jc w:val="left"/>
            </w:pPr>
            <w:r>
              <w:rPr>
                <w:color w:val="000000"/>
                <w:sz w:val="18"/>
                <w:szCs w:val="18"/>
              </w:rPr>
              <w:t>2,687,034.67</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w:t>
            </w:r>
          </w:p>
        </w:tc>
        <w:tc>
          <w:tcPr>
            <w:tcW w:w="1446" w:type="dxa"/>
            <w:vAlign w:val="center"/>
          </w:tcPr>
          <w:p w:rsidR="0023333E" w:rsidRDefault="00993226">
            <w:pPr>
              <w:jc w:val="left"/>
            </w:pPr>
            <w:r>
              <w:rPr>
                <w:color w:val="000000"/>
                <w:sz w:val="18"/>
                <w:szCs w:val="18"/>
              </w:rPr>
              <w:t>2,687,034.67</w:t>
            </w:r>
          </w:p>
        </w:tc>
      </w:tr>
      <w:tr w:rsidR="0023333E">
        <w:tc>
          <w:tcPr>
            <w:tcW w:w="1518" w:type="dxa"/>
            <w:vAlign w:val="center"/>
          </w:tcPr>
          <w:p w:rsidR="0023333E" w:rsidRDefault="00993226">
            <w:pPr>
              <w:jc w:val="left"/>
            </w:pPr>
            <w:r>
              <w:rPr>
                <w:color w:val="000000"/>
                <w:sz w:val="18"/>
                <w:szCs w:val="18"/>
              </w:rPr>
              <w:t>存出保证金</w:t>
            </w:r>
          </w:p>
        </w:tc>
        <w:tc>
          <w:tcPr>
            <w:tcW w:w="1627" w:type="dxa"/>
            <w:vAlign w:val="center"/>
          </w:tcPr>
          <w:p w:rsidR="0023333E" w:rsidRDefault="00993226">
            <w:pPr>
              <w:jc w:val="left"/>
            </w:pPr>
            <w:r>
              <w:rPr>
                <w:color w:val="000000"/>
                <w:sz w:val="18"/>
                <w:szCs w:val="18"/>
              </w:rPr>
              <w:t>172,655.85</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w:t>
            </w:r>
          </w:p>
        </w:tc>
        <w:tc>
          <w:tcPr>
            <w:tcW w:w="1446" w:type="dxa"/>
            <w:vAlign w:val="center"/>
          </w:tcPr>
          <w:p w:rsidR="0023333E" w:rsidRDefault="00993226">
            <w:pPr>
              <w:jc w:val="left"/>
            </w:pPr>
            <w:r>
              <w:rPr>
                <w:color w:val="000000"/>
                <w:sz w:val="18"/>
                <w:szCs w:val="18"/>
              </w:rPr>
              <w:t>172,655.85</w:t>
            </w:r>
          </w:p>
        </w:tc>
      </w:tr>
      <w:tr w:rsidR="0023333E">
        <w:tc>
          <w:tcPr>
            <w:tcW w:w="1518" w:type="dxa"/>
            <w:vAlign w:val="center"/>
          </w:tcPr>
          <w:p w:rsidR="0023333E" w:rsidRDefault="00993226">
            <w:pPr>
              <w:jc w:val="left"/>
            </w:pPr>
            <w:r>
              <w:rPr>
                <w:color w:val="000000"/>
                <w:sz w:val="18"/>
                <w:szCs w:val="18"/>
              </w:rPr>
              <w:t>交易性金融资产</w:t>
            </w:r>
          </w:p>
        </w:tc>
        <w:tc>
          <w:tcPr>
            <w:tcW w:w="1627" w:type="dxa"/>
            <w:vAlign w:val="center"/>
          </w:tcPr>
          <w:p w:rsidR="0023333E" w:rsidRDefault="00993226">
            <w:pPr>
              <w:jc w:val="left"/>
            </w:pPr>
            <w:r>
              <w:rPr>
                <w:color w:val="000000"/>
                <w:sz w:val="18"/>
                <w:szCs w:val="18"/>
              </w:rPr>
              <w:t>64,112,487.00</w:t>
            </w:r>
          </w:p>
        </w:tc>
        <w:tc>
          <w:tcPr>
            <w:tcW w:w="1627" w:type="dxa"/>
            <w:vAlign w:val="center"/>
          </w:tcPr>
          <w:p w:rsidR="0023333E" w:rsidRDefault="00993226">
            <w:pPr>
              <w:jc w:val="left"/>
            </w:pPr>
            <w:r>
              <w:rPr>
                <w:color w:val="000000"/>
                <w:sz w:val="18"/>
                <w:szCs w:val="18"/>
              </w:rPr>
              <w:t>166,994,790.48</w:t>
            </w:r>
          </w:p>
        </w:tc>
        <w:tc>
          <w:tcPr>
            <w:tcW w:w="1491" w:type="dxa"/>
            <w:vAlign w:val="center"/>
          </w:tcPr>
          <w:p w:rsidR="0023333E" w:rsidRDefault="00993226">
            <w:pPr>
              <w:jc w:val="left"/>
            </w:pPr>
            <w:r>
              <w:rPr>
                <w:color w:val="000000"/>
                <w:sz w:val="18"/>
                <w:szCs w:val="18"/>
              </w:rPr>
              <w:t>12,612,209.07</w:t>
            </w:r>
          </w:p>
        </w:tc>
        <w:tc>
          <w:tcPr>
            <w:tcW w:w="1289" w:type="dxa"/>
            <w:vAlign w:val="center"/>
          </w:tcPr>
          <w:p w:rsidR="0023333E" w:rsidRDefault="00993226">
            <w:pPr>
              <w:jc w:val="left"/>
            </w:pPr>
            <w:r>
              <w:rPr>
                <w:color w:val="000000"/>
                <w:sz w:val="18"/>
                <w:szCs w:val="18"/>
              </w:rPr>
              <w:t>50,064,053.55</w:t>
            </w:r>
          </w:p>
        </w:tc>
        <w:tc>
          <w:tcPr>
            <w:tcW w:w="1446" w:type="dxa"/>
            <w:vAlign w:val="center"/>
          </w:tcPr>
          <w:p w:rsidR="0023333E" w:rsidRDefault="00993226">
            <w:pPr>
              <w:jc w:val="left"/>
            </w:pPr>
            <w:r>
              <w:rPr>
                <w:color w:val="000000"/>
                <w:sz w:val="18"/>
                <w:szCs w:val="18"/>
              </w:rPr>
              <w:t>293,783,540.10</w:t>
            </w:r>
          </w:p>
        </w:tc>
      </w:tr>
      <w:tr w:rsidR="0023333E">
        <w:tc>
          <w:tcPr>
            <w:tcW w:w="1518" w:type="dxa"/>
            <w:vAlign w:val="center"/>
          </w:tcPr>
          <w:p w:rsidR="0023333E" w:rsidRDefault="00993226">
            <w:pPr>
              <w:jc w:val="left"/>
            </w:pPr>
            <w:r>
              <w:rPr>
                <w:color w:val="000000"/>
                <w:sz w:val="18"/>
                <w:szCs w:val="18"/>
              </w:rPr>
              <w:t>买入返售金融资产</w:t>
            </w:r>
          </w:p>
        </w:tc>
        <w:tc>
          <w:tcPr>
            <w:tcW w:w="1627" w:type="dxa"/>
            <w:vAlign w:val="center"/>
          </w:tcPr>
          <w:p w:rsidR="0023333E" w:rsidRDefault="00993226">
            <w:pPr>
              <w:jc w:val="left"/>
            </w:pPr>
            <w:r>
              <w:rPr>
                <w:color w:val="000000"/>
                <w:sz w:val="18"/>
                <w:szCs w:val="18"/>
              </w:rPr>
              <w:t>5,500,000.00</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w:t>
            </w:r>
          </w:p>
        </w:tc>
        <w:tc>
          <w:tcPr>
            <w:tcW w:w="1446" w:type="dxa"/>
            <w:vAlign w:val="center"/>
          </w:tcPr>
          <w:p w:rsidR="0023333E" w:rsidRDefault="00993226">
            <w:pPr>
              <w:jc w:val="left"/>
            </w:pPr>
            <w:r>
              <w:rPr>
                <w:color w:val="000000"/>
                <w:sz w:val="18"/>
                <w:szCs w:val="18"/>
              </w:rPr>
              <w:t>5,500,000.00</w:t>
            </w:r>
          </w:p>
        </w:tc>
      </w:tr>
      <w:tr w:rsidR="0023333E">
        <w:tc>
          <w:tcPr>
            <w:tcW w:w="1518" w:type="dxa"/>
            <w:vAlign w:val="center"/>
          </w:tcPr>
          <w:p w:rsidR="0023333E" w:rsidRDefault="00993226">
            <w:pPr>
              <w:jc w:val="left"/>
            </w:pPr>
            <w:r>
              <w:rPr>
                <w:color w:val="000000"/>
                <w:sz w:val="18"/>
                <w:szCs w:val="18"/>
              </w:rPr>
              <w:t>应收证券清算款</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7,198,473.58</w:t>
            </w:r>
          </w:p>
        </w:tc>
        <w:tc>
          <w:tcPr>
            <w:tcW w:w="1446" w:type="dxa"/>
            <w:vAlign w:val="center"/>
          </w:tcPr>
          <w:p w:rsidR="0023333E" w:rsidRDefault="00993226">
            <w:pPr>
              <w:jc w:val="left"/>
            </w:pPr>
            <w:r>
              <w:rPr>
                <w:color w:val="000000"/>
                <w:sz w:val="18"/>
                <w:szCs w:val="18"/>
              </w:rPr>
              <w:t>7,198,473.58</w:t>
            </w:r>
          </w:p>
        </w:tc>
      </w:tr>
      <w:tr w:rsidR="0023333E">
        <w:tc>
          <w:tcPr>
            <w:tcW w:w="1518" w:type="dxa"/>
            <w:vAlign w:val="center"/>
          </w:tcPr>
          <w:p w:rsidR="0023333E" w:rsidRDefault="00993226">
            <w:pPr>
              <w:jc w:val="left"/>
            </w:pPr>
            <w:r>
              <w:rPr>
                <w:color w:val="000000"/>
                <w:sz w:val="18"/>
                <w:szCs w:val="18"/>
              </w:rPr>
              <w:t>应收利息</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2,743,981.74</w:t>
            </w:r>
          </w:p>
        </w:tc>
        <w:tc>
          <w:tcPr>
            <w:tcW w:w="1446" w:type="dxa"/>
            <w:vAlign w:val="center"/>
          </w:tcPr>
          <w:p w:rsidR="0023333E" w:rsidRDefault="00993226">
            <w:pPr>
              <w:jc w:val="left"/>
            </w:pPr>
            <w:r>
              <w:rPr>
                <w:color w:val="000000"/>
                <w:sz w:val="18"/>
                <w:szCs w:val="18"/>
              </w:rPr>
              <w:t>2,743,981.74</w:t>
            </w:r>
          </w:p>
        </w:tc>
      </w:tr>
      <w:tr w:rsidR="0023333E">
        <w:tc>
          <w:tcPr>
            <w:tcW w:w="1518" w:type="dxa"/>
            <w:vAlign w:val="center"/>
          </w:tcPr>
          <w:p w:rsidR="0023333E" w:rsidRDefault="00993226">
            <w:pPr>
              <w:jc w:val="left"/>
            </w:pPr>
            <w:r>
              <w:rPr>
                <w:color w:val="000000"/>
                <w:sz w:val="18"/>
                <w:szCs w:val="18"/>
              </w:rPr>
              <w:t>应收申购款</w:t>
            </w:r>
          </w:p>
        </w:tc>
        <w:tc>
          <w:tcPr>
            <w:tcW w:w="1627" w:type="dxa"/>
            <w:vAlign w:val="center"/>
          </w:tcPr>
          <w:p w:rsidR="0023333E" w:rsidRDefault="00993226">
            <w:pPr>
              <w:jc w:val="left"/>
            </w:pPr>
            <w:r>
              <w:rPr>
                <w:color w:val="000000"/>
                <w:sz w:val="18"/>
                <w:szCs w:val="18"/>
              </w:rPr>
              <w:t>999.20</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35,416.35</w:t>
            </w:r>
          </w:p>
        </w:tc>
        <w:tc>
          <w:tcPr>
            <w:tcW w:w="1446" w:type="dxa"/>
            <w:vAlign w:val="center"/>
          </w:tcPr>
          <w:p w:rsidR="0023333E" w:rsidRDefault="00993226">
            <w:pPr>
              <w:jc w:val="left"/>
            </w:pPr>
            <w:r>
              <w:rPr>
                <w:color w:val="000000"/>
                <w:sz w:val="18"/>
                <w:szCs w:val="18"/>
              </w:rPr>
              <w:t>36,415.55</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75,141,383.83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166,994,790.48</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12,612,209.07</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60,041,925.22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314,790,308.60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23333E">
        <w:tc>
          <w:tcPr>
            <w:tcW w:w="1518" w:type="dxa"/>
            <w:vAlign w:val="center"/>
          </w:tcPr>
          <w:p w:rsidR="0023333E" w:rsidRDefault="00993226">
            <w:pPr>
              <w:jc w:val="left"/>
            </w:pPr>
            <w:r>
              <w:rPr>
                <w:color w:val="000000"/>
                <w:sz w:val="18"/>
                <w:szCs w:val="18"/>
              </w:rPr>
              <w:t>卖出回购金融资产款</w:t>
            </w:r>
          </w:p>
        </w:tc>
        <w:tc>
          <w:tcPr>
            <w:tcW w:w="1627" w:type="dxa"/>
            <w:vAlign w:val="center"/>
          </w:tcPr>
          <w:p w:rsidR="0023333E" w:rsidRDefault="00993226">
            <w:pPr>
              <w:jc w:val="left"/>
            </w:pPr>
            <w:r>
              <w:rPr>
                <w:color w:val="000000"/>
                <w:sz w:val="18"/>
                <w:szCs w:val="18"/>
              </w:rPr>
              <w:t>18,700,000.00</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w:t>
            </w:r>
          </w:p>
        </w:tc>
        <w:tc>
          <w:tcPr>
            <w:tcW w:w="1446" w:type="dxa"/>
            <w:vAlign w:val="center"/>
          </w:tcPr>
          <w:p w:rsidR="0023333E" w:rsidRDefault="00993226">
            <w:pPr>
              <w:jc w:val="left"/>
            </w:pPr>
            <w:r>
              <w:rPr>
                <w:color w:val="000000"/>
                <w:sz w:val="18"/>
                <w:szCs w:val="18"/>
              </w:rPr>
              <w:t>18,700,000.00</w:t>
            </w:r>
          </w:p>
        </w:tc>
      </w:tr>
      <w:tr w:rsidR="0023333E">
        <w:tc>
          <w:tcPr>
            <w:tcW w:w="1518" w:type="dxa"/>
            <w:vAlign w:val="center"/>
          </w:tcPr>
          <w:p w:rsidR="0023333E" w:rsidRDefault="00993226">
            <w:pPr>
              <w:jc w:val="left"/>
            </w:pPr>
            <w:r>
              <w:rPr>
                <w:color w:val="000000"/>
                <w:sz w:val="18"/>
                <w:szCs w:val="18"/>
              </w:rPr>
              <w:t>应付证券清算款</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5,085,742.78</w:t>
            </w:r>
          </w:p>
        </w:tc>
        <w:tc>
          <w:tcPr>
            <w:tcW w:w="1446" w:type="dxa"/>
            <w:vAlign w:val="center"/>
          </w:tcPr>
          <w:p w:rsidR="0023333E" w:rsidRDefault="00993226">
            <w:pPr>
              <w:jc w:val="left"/>
            </w:pPr>
            <w:r>
              <w:rPr>
                <w:color w:val="000000"/>
                <w:sz w:val="18"/>
                <w:szCs w:val="18"/>
              </w:rPr>
              <w:t>5,085,742.78</w:t>
            </w:r>
          </w:p>
        </w:tc>
      </w:tr>
      <w:tr w:rsidR="0023333E">
        <w:tc>
          <w:tcPr>
            <w:tcW w:w="1518" w:type="dxa"/>
            <w:vAlign w:val="center"/>
          </w:tcPr>
          <w:p w:rsidR="0023333E" w:rsidRDefault="00993226">
            <w:pPr>
              <w:jc w:val="left"/>
            </w:pPr>
            <w:r>
              <w:rPr>
                <w:color w:val="000000"/>
                <w:sz w:val="18"/>
                <w:szCs w:val="18"/>
              </w:rPr>
              <w:t>应付赎回款</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356,812.13</w:t>
            </w:r>
          </w:p>
        </w:tc>
        <w:tc>
          <w:tcPr>
            <w:tcW w:w="1446" w:type="dxa"/>
            <w:vAlign w:val="center"/>
          </w:tcPr>
          <w:p w:rsidR="0023333E" w:rsidRDefault="00993226">
            <w:pPr>
              <w:jc w:val="left"/>
            </w:pPr>
            <w:r>
              <w:rPr>
                <w:color w:val="000000"/>
                <w:sz w:val="18"/>
                <w:szCs w:val="18"/>
              </w:rPr>
              <w:t>356,812.13</w:t>
            </w:r>
          </w:p>
        </w:tc>
      </w:tr>
      <w:tr w:rsidR="0023333E">
        <w:tc>
          <w:tcPr>
            <w:tcW w:w="1518" w:type="dxa"/>
            <w:vAlign w:val="center"/>
          </w:tcPr>
          <w:p w:rsidR="0023333E" w:rsidRDefault="00993226">
            <w:pPr>
              <w:jc w:val="left"/>
            </w:pPr>
            <w:r>
              <w:rPr>
                <w:color w:val="000000"/>
                <w:sz w:val="18"/>
                <w:szCs w:val="18"/>
              </w:rPr>
              <w:t>应付管理人报酬</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167,392.01</w:t>
            </w:r>
          </w:p>
        </w:tc>
        <w:tc>
          <w:tcPr>
            <w:tcW w:w="1446" w:type="dxa"/>
            <w:vAlign w:val="center"/>
          </w:tcPr>
          <w:p w:rsidR="0023333E" w:rsidRDefault="00993226">
            <w:pPr>
              <w:jc w:val="left"/>
            </w:pPr>
            <w:r>
              <w:rPr>
                <w:color w:val="000000"/>
                <w:sz w:val="18"/>
                <w:szCs w:val="18"/>
              </w:rPr>
              <w:t>167,392.01</w:t>
            </w:r>
          </w:p>
        </w:tc>
      </w:tr>
      <w:tr w:rsidR="0023333E">
        <w:tc>
          <w:tcPr>
            <w:tcW w:w="1518" w:type="dxa"/>
            <w:vAlign w:val="center"/>
          </w:tcPr>
          <w:p w:rsidR="0023333E" w:rsidRDefault="00993226">
            <w:pPr>
              <w:jc w:val="left"/>
            </w:pPr>
            <w:r>
              <w:rPr>
                <w:color w:val="000000"/>
                <w:sz w:val="18"/>
                <w:szCs w:val="18"/>
              </w:rPr>
              <w:t>应付托管费</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47,826.31</w:t>
            </w:r>
          </w:p>
        </w:tc>
        <w:tc>
          <w:tcPr>
            <w:tcW w:w="1446" w:type="dxa"/>
            <w:vAlign w:val="center"/>
          </w:tcPr>
          <w:p w:rsidR="0023333E" w:rsidRDefault="00993226">
            <w:pPr>
              <w:jc w:val="left"/>
            </w:pPr>
            <w:r>
              <w:rPr>
                <w:color w:val="000000"/>
                <w:sz w:val="18"/>
                <w:szCs w:val="18"/>
              </w:rPr>
              <w:t>47,826.31</w:t>
            </w:r>
          </w:p>
        </w:tc>
      </w:tr>
      <w:tr w:rsidR="0023333E">
        <w:tc>
          <w:tcPr>
            <w:tcW w:w="1518" w:type="dxa"/>
            <w:vAlign w:val="center"/>
          </w:tcPr>
          <w:p w:rsidR="0023333E" w:rsidRDefault="00993226">
            <w:pPr>
              <w:jc w:val="left"/>
            </w:pPr>
            <w:r>
              <w:rPr>
                <w:color w:val="000000"/>
                <w:sz w:val="18"/>
                <w:szCs w:val="18"/>
              </w:rPr>
              <w:t>应付销售服务费</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5,343.61</w:t>
            </w:r>
          </w:p>
        </w:tc>
        <w:tc>
          <w:tcPr>
            <w:tcW w:w="1446" w:type="dxa"/>
            <w:vAlign w:val="center"/>
          </w:tcPr>
          <w:p w:rsidR="0023333E" w:rsidRDefault="00993226">
            <w:pPr>
              <w:jc w:val="left"/>
            </w:pPr>
            <w:r>
              <w:rPr>
                <w:color w:val="000000"/>
                <w:sz w:val="18"/>
                <w:szCs w:val="18"/>
              </w:rPr>
              <w:t>5,343.61</w:t>
            </w:r>
          </w:p>
        </w:tc>
      </w:tr>
      <w:tr w:rsidR="0023333E">
        <w:tc>
          <w:tcPr>
            <w:tcW w:w="1518" w:type="dxa"/>
            <w:vAlign w:val="center"/>
          </w:tcPr>
          <w:p w:rsidR="0023333E" w:rsidRDefault="00993226">
            <w:pPr>
              <w:jc w:val="left"/>
            </w:pPr>
            <w:r>
              <w:rPr>
                <w:color w:val="000000"/>
                <w:sz w:val="18"/>
                <w:szCs w:val="18"/>
              </w:rPr>
              <w:t>应付交易费用</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354,031.91</w:t>
            </w:r>
          </w:p>
        </w:tc>
        <w:tc>
          <w:tcPr>
            <w:tcW w:w="1446" w:type="dxa"/>
            <w:vAlign w:val="center"/>
          </w:tcPr>
          <w:p w:rsidR="0023333E" w:rsidRDefault="00993226">
            <w:pPr>
              <w:jc w:val="left"/>
            </w:pPr>
            <w:r>
              <w:rPr>
                <w:color w:val="000000"/>
                <w:sz w:val="18"/>
                <w:szCs w:val="18"/>
              </w:rPr>
              <w:t>354,031.91</w:t>
            </w:r>
          </w:p>
        </w:tc>
      </w:tr>
      <w:tr w:rsidR="0023333E">
        <w:tc>
          <w:tcPr>
            <w:tcW w:w="1518" w:type="dxa"/>
            <w:vAlign w:val="center"/>
          </w:tcPr>
          <w:p w:rsidR="0023333E" w:rsidRDefault="00993226">
            <w:pPr>
              <w:jc w:val="left"/>
            </w:pPr>
            <w:r>
              <w:rPr>
                <w:color w:val="000000"/>
                <w:sz w:val="18"/>
                <w:szCs w:val="18"/>
              </w:rPr>
              <w:t>应交税费</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15,590.51</w:t>
            </w:r>
          </w:p>
        </w:tc>
        <w:tc>
          <w:tcPr>
            <w:tcW w:w="1446" w:type="dxa"/>
            <w:vAlign w:val="center"/>
          </w:tcPr>
          <w:p w:rsidR="0023333E" w:rsidRDefault="00993226">
            <w:pPr>
              <w:jc w:val="left"/>
            </w:pPr>
            <w:r>
              <w:rPr>
                <w:color w:val="000000"/>
                <w:sz w:val="18"/>
                <w:szCs w:val="18"/>
              </w:rPr>
              <w:t>15,590.51</w:t>
            </w:r>
          </w:p>
        </w:tc>
      </w:tr>
      <w:tr w:rsidR="0023333E">
        <w:tc>
          <w:tcPr>
            <w:tcW w:w="1518" w:type="dxa"/>
            <w:vAlign w:val="center"/>
          </w:tcPr>
          <w:p w:rsidR="0023333E" w:rsidRDefault="00993226">
            <w:pPr>
              <w:jc w:val="left"/>
            </w:pPr>
            <w:r>
              <w:rPr>
                <w:color w:val="000000"/>
                <w:sz w:val="18"/>
                <w:szCs w:val="18"/>
              </w:rPr>
              <w:t>其他负债</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93,947.15</w:t>
            </w:r>
          </w:p>
        </w:tc>
        <w:tc>
          <w:tcPr>
            <w:tcW w:w="1446" w:type="dxa"/>
            <w:vAlign w:val="center"/>
          </w:tcPr>
          <w:p w:rsidR="0023333E" w:rsidRDefault="00993226">
            <w:pPr>
              <w:jc w:val="left"/>
            </w:pPr>
            <w:r>
              <w:rPr>
                <w:color w:val="000000"/>
                <w:sz w:val="18"/>
                <w:szCs w:val="18"/>
              </w:rPr>
              <w:t>93,947.15</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18,700,000.00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6,126,686.41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24,826,686.41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56,441,383.83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166,994,790.48</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12,612,209.07</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53,915,238.81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289,963,622.19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23333E">
        <w:tc>
          <w:tcPr>
            <w:tcW w:w="1518" w:type="dxa"/>
            <w:vAlign w:val="center"/>
          </w:tcPr>
          <w:p w:rsidR="0023333E" w:rsidRDefault="00993226">
            <w:pPr>
              <w:jc w:val="left"/>
            </w:pPr>
            <w:r>
              <w:rPr>
                <w:color w:val="000000"/>
                <w:sz w:val="18"/>
                <w:szCs w:val="18"/>
              </w:rPr>
              <w:t>银行存款</w:t>
            </w:r>
          </w:p>
        </w:tc>
        <w:tc>
          <w:tcPr>
            <w:tcW w:w="1627" w:type="dxa"/>
            <w:vAlign w:val="center"/>
          </w:tcPr>
          <w:p w:rsidR="0023333E" w:rsidRDefault="00993226">
            <w:pPr>
              <w:jc w:val="left"/>
            </w:pPr>
            <w:r>
              <w:rPr>
                <w:color w:val="000000"/>
                <w:sz w:val="18"/>
                <w:szCs w:val="18"/>
              </w:rPr>
              <w:t>1,856,332.56</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w:t>
            </w:r>
          </w:p>
        </w:tc>
        <w:tc>
          <w:tcPr>
            <w:tcW w:w="1446" w:type="dxa"/>
            <w:vAlign w:val="center"/>
          </w:tcPr>
          <w:p w:rsidR="0023333E" w:rsidRDefault="00993226">
            <w:pPr>
              <w:jc w:val="left"/>
            </w:pPr>
            <w:r>
              <w:rPr>
                <w:color w:val="000000"/>
                <w:sz w:val="18"/>
                <w:szCs w:val="18"/>
              </w:rPr>
              <w:t>1,856,332.56</w:t>
            </w:r>
          </w:p>
        </w:tc>
      </w:tr>
      <w:tr w:rsidR="0023333E">
        <w:tc>
          <w:tcPr>
            <w:tcW w:w="1518" w:type="dxa"/>
            <w:vAlign w:val="center"/>
          </w:tcPr>
          <w:p w:rsidR="0023333E" w:rsidRDefault="00993226">
            <w:pPr>
              <w:jc w:val="left"/>
            </w:pPr>
            <w:r>
              <w:rPr>
                <w:color w:val="000000"/>
                <w:sz w:val="18"/>
                <w:szCs w:val="18"/>
              </w:rPr>
              <w:t>结算备付金</w:t>
            </w:r>
          </w:p>
        </w:tc>
        <w:tc>
          <w:tcPr>
            <w:tcW w:w="1627" w:type="dxa"/>
            <w:vAlign w:val="center"/>
          </w:tcPr>
          <w:p w:rsidR="0023333E" w:rsidRDefault="00993226">
            <w:pPr>
              <w:jc w:val="left"/>
            </w:pPr>
            <w:r>
              <w:rPr>
                <w:color w:val="000000"/>
                <w:sz w:val="18"/>
                <w:szCs w:val="18"/>
              </w:rPr>
              <w:t>1,928,396.92</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w:t>
            </w:r>
          </w:p>
        </w:tc>
        <w:tc>
          <w:tcPr>
            <w:tcW w:w="1446" w:type="dxa"/>
            <w:vAlign w:val="center"/>
          </w:tcPr>
          <w:p w:rsidR="0023333E" w:rsidRDefault="00993226">
            <w:pPr>
              <w:jc w:val="left"/>
            </w:pPr>
            <w:r>
              <w:rPr>
                <w:color w:val="000000"/>
                <w:sz w:val="18"/>
                <w:szCs w:val="18"/>
              </w:rPr>
              <w:t>1,928,396.92</w:t>
            </w:r>
          </w:p>
        </w:tc>
      </w:tr>
      <w:tr w:rsidR="0023333E">
        <w:tc>
          <w:tcPr>
            <w:tcW w:w="1518" w:type="dxa"/>
            <w:vAlign w:val="center"/>
          </w:tcPr>
          <w:p w:rsidR="0023333E" w:rsidRDefault="00993226">
            <w:pPr>
              <w:jc w:val="left"/>
            </w:pPr>
            <w:r>
              <w:rPr>
                <w:color w:val="000000"/>
                <w:sz w:val="18"/>
                <w:szCs w:val="18"/>
              </w:rPr>
              <w:t>存出保证金</w:t>
            </w:r>
          </w:p>
        </w:tc>
        <w:tc>
          <w:tcPr>
            <w:tcW w:w="1627" w:type="dxa"/>
            <w:vAlign w:val="center"/>
          </w:tcPr>
          <w:p w:rsidR="0023333E" w:rsidRDefault="00993226">
            <w:pPr>
              <w:jc w:val="left"/>
            </w:pPr>
            <w:r>
              <w:rPr>
                <w:color w:val="000000"/>
                <w:sz w:val="18"/>
                <w:szCs w:val="18"/>
              </w:rPr>
              <w:t>81,752.54</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w:t>
            </w:r>
          </w:p>
        </w:tc>
        <w:tc>
          <w:tcPr>
            <w:tcW w:w="1446" w:type="dxa"/>
            <w:vAlign w:val="center"/>
          </w:tcPr>
          <w:p w:rsidR="0023333E" w:rsidRDefault="00993226">
            <w:pPr>
              <w:jc w:val="left"/>
            </w:pPr>
            <w:r>
              <w:rPr>
                <w:color w:val="000000"/>
                <w:sz w:val="18"/>
                <w:szCs w:val="18"/>
              </w:rPr>
              <w:t>81,752.54</w:t>
            </w:r>
          </w:p>
        </w:tc>
      </w:tr>
      <w:tr w:rsidR="0023333E">
        <w:tc>
          <w:tcPr>
            <w:tcW w:w="1518" w:type="dxa"/>
            <w:vAlign w:val="center"/>
          </w:tcPr>
          <w:p w:rsidR="0023333E" w:rsidRDefault="00993226">
            <w:pPr>
              <w:jc w:val="left"/>
            </w:pPr>
            <w:r>
              <w:rPr>
                <w:color w:val="000000"/>
                <w:sz w:val="18"/>
                <w:szCs w:val="18"/>
              </w:rPr>
              <w:t>交易性金融资产</w:t>
            </w:r>
          </w:p>
        </w:tc>
        <w:tc>
          <w:tcPr>
            <w:tcW w:w="1627" w:type="dxa"/>
            <w:vAlign w:val="center"/>
          </w:tcPr>
          <w:p w:rsidR="0023333E" w:rsidRDefault="00993226">
            <w:pPr>
              <w:jc w:val="left"/>
            </w:pPr>
            <w:r>
              <w:rPr>
                <w:color w:val="000000"/>
                <w:sz w:val="18"/>
                <w:szCs w:val="18"/>
              </w:rPr>
              <w:t>27,437,240.00</w:t>
            </w:r>
          </w:p>
        </w:tc>
        <w:tc>
          <w:tcPr>
            <w:tcW w:w="1627" w:type="dxa"/>
            <w:vAlign w:val="center"/>
          </w:tcPr>
          <w:p w:rsidR="0023333E" w:rsidRDefault="00993226">
            <w:pPr>
              <w:jc w:val="left"/>
            </w:pPr>
            <w:r>
              <w:rPr>
                <w:color w:val="000000"/>
                <w:sz w:val="18"/>
                <w:szCs w:val="18"/>
              </w:rPr>
              <w:t>66,926,457.66</w:t>
            </w:r>
          </w:p>
        </w:tc>
        <w:tc>
          <w:tcPr>
            <w:tcW w:w="1491" w:type="dxa"/>
            <w:vAlign w:val="center"/>
          </w:tcPr>
          <w:p w:rsidR="0023333E" w:rsidRDefault="00993226">
            <w:pPr>
              <w:jc w:val="left"/>
            </w:pPr>
            <w:r>
              <w:rPr>
                <w:color w:val="000000"/>
                <w:sz w:val="18"/>
                <w:szCs w:val="18"/>
              </w:rPr>
              <w:t>39,567,082.96</w:t>
            </w:r>
          </w:p>
        </w:tc>
        <w:tc>
          <w:tcPr>
            <w:tcW w:w="1289" w:type="dxa"/>
            <w:vAlign w:val="center"/>
          </w:tcPr>
          <w:p w:rsidR="0023333E" w:rsidRDefault="00993226">
            <w:pPr>
              <w:jc w:val="left"/>
            </w:pPr>
            <w:r>
              <w:rPr>
                <w:color w:val="000000"/>
                <w:sz w:val="18"/>
                <w:szCs w:val="18"/>
              </w:rPr>
              <w:t>22,544,338.85</w:t>
            </w:r>
          </w:p>
        </w:tc>
        <w:tc>
          <w:tcPr>
            <w:tcW w:w="1446" w:type="dxa"/>
            <w:vAlign w:val="center"/>
          </w:tcPr>
          <w:p w:rsidR="0023333E" w:rsidRDefault="00993226">
            <w:pPr>
              <w:jc w:val="left"/>
            </w:pPr>
            <w:r>
              <w:rPr>
                <w:color w:val="000000"/>
                <w:sz w:val="18"/>
                <w:szCs w:val="18"/>
              </w:rPr>
              <w:t>156,475,119.47</w:t>
            </w:r>
          </w:p>
        </w:tc>
      </w:tr>
      <w:tr w:rsidR="0023333E">
        <w:tc>
          <w:tcPr>
            <w:tcW w:w="1518" w:type="dxa"/>
            <w:vAlign w:val="center"/>
          </w:tcPr>
          <w:p w:rsidR="0023333E" w:rsidRDefault="00993226">
            <w:pPr>
              <w:jc w:val="left"/>
            </w:pPr>
            <w:r>
              <w:rPr>
                <w:color w:val="000000"/>
                <w:sz w:val="18"/>
                <w:szCs w:val="18"/>
              </w:rPr>
              <w:t>应收证券清算款</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14,618,298.32</w:t>
            </w:r>
          </w:p>
        </w:tc>
        <w:tc>
          <w:tcPr>
            <w:tcW w:w="1446" w:type="dxa"/>
            <w:vAlign w:val="center"/>
          </w:tcPr>
          <w:p w:rsidR="0023333E" w:rsidRDefault="00993226">
            <w:pPr>
              <w:jc w:val="left"/>
            </w:pPr>
            <w:r>
              <w:rPr>
                <w:color w:val="000000"/>
                <w:sz w:val="18"/>
                <w:szCs w:val="18"/>
              </w:rPr>
              <w:t>14,618,298.32</w:t>
            </w:r>
          </w:p>
        </w:tc>
      </w:tr>
      <w:tr w:rsidR="0023333E">
        <w:tc>
          <w:tcPr>
            <w:tcW w:w="1518" w:type="dxa"/>
            <w:vAlign w:val="center"/>
          </w:tcPr>
          <w:p w:rsidR="0023333E" w:rsidRDefault="00993226">
            <w:pPr>
              <w:jc w:val="left"/>
            </w:pPr>
            <w:r>
              <w:rPr>
                <w:color w:val="000000"/>
                <w:sz w:val="18"/>
                <w:szCs w:val="18"/>
              </w:rPr>
              <w:t>应收利息</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1,545,367.08</w:t>
            </w:r>
          </w:p>
        </w:tc>
        <w:tc>
          <w:tcPr>
            <w:tcW w:w="1446" w:type="dxa"/>
            <w:vAlign w:val="center"/>
          </w:tcPr>
          <w:p w:rsidR="0023333E" w:rsidRDefault="00993226">
            <w:pPr>
              <w:jc w:val="left"/>
            </w:pPr>
            <w:r>
              <w:rPr>
                <w:color w:val="000000"/>
                <w:sz w:val="18"/>
                <w:szCs w:val="18"/>
              </w:rPr>
              <w:t>1,545,367.08</w:t>
            </w:r>
          </w:p>
        </w:tc>
      </w:tr>
      <w:tr w:rsidR="0023333E">
        <w:tc>
          <w:tcPr>
            <w:tcW w:w="1518" w:type="dxa"/>
            <w:vAlign w:val="center"/>
          </w:tcPr>
          <w:p w:rsidR="0023333E" w:rsidRDefault="00993226">
            <w:pPr>
              <w:jc w:val="left"/>
            </w:pPr>
            <w:r>
              <w:rPr>
                <w:color w:val="000000"/>
                <w:sz w:val="18"/>
                <w:szCs w:val="18"/>
              </w:rPr>
              <w:t>应收申购款</w:t>
            </w:r>
          </w:p>
        </w:tc>
        <w:tc>
          <w:tcPr>
            <w:tcW w:w="1627" w:type="dxa"/>
            <w:vAlign w:val="center"/>
          </w:tcPr>
          <w:p w:rsidR="0023333E" w:rsidRDefault="00993226">
            <w:pPr>
              <w:jc w:val="left"/>
            </w:pPr>
            <w:r>
              <w:rPr>
                <w:color w:val="000000"/>
                <w:sz w:val="18"/>
                <w:szCs w:val="18"/>
              </w:rPr>
              <w:t>19,999,000.00</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left"/>
            </w:pPr>
            <w:r>
              <w:rPr>
                <w:color w:val="000000"/>
                <w:sz w:val="18"/>
                <w:szCs w:val="18"/>
              </w:rPr>
              <w:t>47,149.40</w:t>
            </w:r>
          </w:p>
        </w:tc>
        <w:tc>
          <w:tcPr>
            <w:tcW w:w="1446" w:type="dxa"/>
            <w:vAlign w:val="center"/>
          </w:tcPr>
          <w:p w:rsidR="0023333E" w:rsidRDefault="00993226">
            <w:pPr>
              <w:jc w:val="left"/>
            </w:pPr>
            <w:r>
              <w:rPr>
                <w:color w:val="000000"/>
                <w:sz w:val="18"/>
                <w:szCs w:val="18"/>
              </w:rPr>
              <w:t>20,046,149.40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51,302,722.02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66,926,457.66</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39,567,082.96</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38,755,153.65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196,551,416.29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23333E">
        <w:tc>
          <w:tcPr>
            <w:tcW w:w="1518" w:type="dxa"/>
            <w:vAlign w:val="center"/>
          </w:tcPr>
          <w:p w:rsidR="0023333E" w:rsidRDefault="00993226">
            <w:pPr>
              <w:jc w:val="left"/>
            </w:pPr>
            <w:r>
              <w:rPr>
                <w:color w:val="000000"/>
                <w:sz w:val="18"/>
                <w:szCs w:val="18"/>
              </w:rPr>
              <w:t>卖出回购金融资产款</w:t>
            </w:r>
          </w:p>
        </w:tc>
        <w:tc>
          <w:tcPr>
            <w:tcW w:w="1627" w:type="dxa"/>
            <w:vAlign w:val="center"/>
          </w:tcPr>
          <w:p w:rsidR="0023333E" w:rsidRDefault="00993226">
            <w:pPr>
              <w:jc w:val="left"/>
            </w:pPr>
            <w:r>
              <w:rPr>
                <w:color w:val="000000"/>
                <w:sz w:val="18"/>
                <w:szCs w:val="18"/>
              </w:rPr>
              <w:t>28,000,000.00</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w:t>
            </w:r>
          </w:p>
        </w:tc>
        <w:tc>
          <w:tcPr>
            <w:tcW w:w="1446" w:type="dxa"/>
            <w:vAlign w:val="center"/>
          </w:tcPr>
          <w:p w:rsidR="0023333E" w:rsidRDefault="00993226">
            <w:pPr>
              <w:jc w:val="left"/>
            </w:pPr>
            <w:r>
              <w:rPr>
                <w:color w:val="000000"/>
                <w:sz w:val="18"/>
                <w:szCs w:val="18"/>
              </w:rPr>
              <w:t>28,000,000.00</w:t>
            </w:r>
          </w:p>
        </w:tc>
      </w:tr>
      <w:tr w:rsidR="0023333E">
        <w:tc>
          <w:tcPr>
            <w:tcW w:w="1518" w:type="dxa"/>
            <w:vAlign w:val="center"/>
          </w:tcPr>
          <w:p w:rsidR="0023333E" w:rsidRDefault="00993226">
            <w:pPr>
              <w:jc w:val="left"/>
            </w:pPr>
            <w:r>
              <w:rPr>
                <w:color w:val="000000"/>
                <w:sz w:val="18"/>
                <w:szCs w:val="18"/>
              </w:rPr>
              <w:t>应付证券清算款</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13,301,661.27</w:t>
            </w:r>
          </w:p>
        </w:tc>
        <w:tc>
          <w:tcPr>
            <w:tcW w:w="1446" w:type="dxa"/>
            <w:vAlign w:val="center"/>
          </w:tcPr>
          <w:p w:rsidR="0023333E" w:rsidRDefault="00993226">
            <w:pPr>
              <w:jc w:val="left"/>
            </w:pPr>
            <w:r>
              <w:rPr>
                <w:color w:val="000000"/>
                <w:sz w:val="18"/>
                <w:szCs w:val="18"/>
              </w:rPr>
              <w:t>13,301,661.27</w:t>
            </w:r>
          </w:p>
        </w:tc>
      </w:tr>
      <w:tr w:rsidR="0023333E">
        <w:tc>
          <w:tcPr>
            <w:tcW w:w="1518" w:type="dxa"/>
            <w:vAlign w:val="center"/>
          </w:tcPr>
          <w:p w:rsidR="0023333E" w:rsidRDefault="00993226">
            <w:pPr>
              <w:jc w:val="left"/>
            </w:pPr>
            <w:r>
              <w:rPr>
                <w:color w:val="000000"/>
                <w:sz w:val="18"/>
                <w:szCs w:val="18"/>
              </w:rPr>
              <w:t>应付赎回款</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1,035,803.04</w:t>
            </w:r>
          </w:p>
        </w:tc>
        <w:tc>
          <w:tcPr>
            <w:tcW w:w="1446" w:type="dxa"/>
            <w:vAlign w:val="center"/>
          </w:tcPr>
          <w:p w:rsidR="0023333E" w:rsidRDefault="00993226">
            <w:pPr>
              <w:jc w:val="left"/>
            </w:pPr>
            <w:r>
              <w:rPr>
                <w:color w:val="000000"/>
                <w:sz w:val="18"/>
                <w:szCs w:val="18"/>
              </w:rPr>
              <w:t>1,035,803.04</w:t>
            </w:r>
          </w:p>
        </w:tc>
      </w:tr>
      <w:tr w:rsidR="0023333E">
        <w:tc>
          <w:tcPr>
            <w:tcW w:w="1518" w:type="dxa"/>
            <w:vAlign w:val="center"/>
          </w:tcPr>
          <w:p w:rsidR="0023333E" w:rsidRDefault="00993226">
            <w:pPr>
              <w:jc w:val="left"/>
            </w:pPr>
            <w:r>
              <w:rPr>
                <w:color w:val="000000"/>
                <w:sz w:val="18"/>
                <w:szCs w:val="18"/>
              </w:rPr>
              <w:t>应付管理人报酬</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81,588.41</w:t>
            </w:r>
          </w:p>
        </w:tc>
        <w:tc>
          <w:tcPr>
            <w:tcW w:w="1446" w:type="dxa"/>
            <w:vAlign w:val="center"/>
          </w:tcPr>
          <w:p w:rsidR="0023333E" w:rsidRDefault="00993226">
            <w:pPr>
              <w:jc w:val="left"/>
            </w:pPr>
            <w:r>
              <w:rPr>
                <w:color w:val="000000"/>
                <w:sz w:val="18"/>
                <w:szCs w:val="18"/>
              </w:rPr>
              <w:t>81,588.41</w:t>
            </w:r>
          </w:p>
        </w:tc>
      </w:tr>
      <w:tr w:rsidR="0023333E">
        <w:tc>
          <w:tcPr>
            <w:tcW w:w="1518" w:type="dxa"/>
            <w:vAlign w:val="center"/>
          </w:tcPr>
          <w:p w:rsidR="0023333E" w:rsidRDefault="00993226">
            <w:pPr>
              <w:jc w:val="left"/>
            </w:pPr>
            <w:r>
              <w:rPr>
                <w:color w:val="000000"/>
                <w:sz w:val="18"/>
                <w:szCs w:val="18"/>
              </w:rPr>
              <w:t>应付托管费</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23,310.98</w:t>
            </w:r>
          </w:p>
        </w:tc>
        <w:tc>
          <w:tcPr>
            <w:tcW w:w="1446" w:type="dxa"/>
            <w:vAlign w:val="center"/>
          </w:tcPr>
          <w:p w:rsidR="0023333E" w:rsidRDefault="00993226">
            <w:pPr>
              <w:jc w:val="left"/>
            </w:pPr>
            <w:r>
              <w:rPr>
                <w:color w:val="000000"/>
                <w:sz w:val="18"/>
                <w:szCs w:val="18"/>
              </w:rPr>
              <w:t>23,310.98</w:t>
            </w:r>
          </w:p>
        </w:tc>
      </w:tr>
      <w:tr w:rsidR="0023333E">
        <w:tc>
          <w:tcPr>
            <w:tcW w:w="1518" w:type="dxa"/>
            <w:vAlign w:val="center"/>
          </w:tcPr>
          <w:p w:rsidR="0023333E" w:rsidRDefault="00993226">
            <w:pPr>
              <w:jc w:val="left"/>
            </w:pPr>
            <w:r>
              <w:rPr>
                <w:color w:val="000000"/>
                <w:sz w:val="18"/>
                <w:szCs w:val="18"/>
              </w:rPr>
              <w:t>应付销售服务费</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3,702.91</w:t>
            </w:r>
          </w:p>
        </w:tc>
        <w:tc>
          <w:tcPr>
            <w:tcW w:w="1446" w:type="dxa"/>
            <w:vAlign w:val="center"/>
          </w:tcPr>
          <w:p w:rsidR="0023333E" w:rsidRDefault="00993226">
            <w:pPr>
              <w:jc w:val="left"/>
            </w:pPr>
            <w:r>
              <w:rPr>
                <w:color w:val="000000"/>
                <w:sz w:val="18"/>
                <w:szCs w:val="18"/>
              </w:rPr>
              <w:t>3,702.91</w:t>
            </w:r>
          </w:p>
        </w:tc>
      </w:tr>
      <w:tr w:rsidR="0023333E">
        <w:tc>
          <w:tcPr>
            <w:tcW w:w="1518" w:type="dxa"/>
            <w:vAlign w:val="center"/>
          </w:tcPr>
          <w:p w:rsidR="0023333E" w:rsidRDefault="00993226">
            <w:pPr>
              <w:jc w:val="left"/>
            </w:pPr>
            <w:r>
              <w:rPr>
                <w:color w:val="000000"/>
                <w:sz w:val="18"/>
                <w:szCs w:val="18"/>
              </w:rPr>
              <w:t>应付交易费用</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199,682.97</w:t>
            </w:r>
          </w:p>
        </w:tc>
        <w:tc>
          <w:tcPr>
            <w:tcW w:w="1446" w:type="dxa"/>
            <w:vAlign w:val="center"/>
          </w:tcPr>
          <w:p w:rsidR="0023333E" w:rsidRDefault="00993226">
            <w:pPr>
              <w:jc w:val="left"/>
            </w:pPr>
            <w:r>
              <w:rPr>
                <w:color w:val="000000"/>
                <w:sz w:val="18"/>
                <w:szCs w:val="18"/>
              </w:rPr>
              <w:t>199,682.97</w:t>
            </w:r>
          </w:p>
        </w:tc>
      </w:tr>
      <w:tr w:rsidR="0023333E">
        <w:tc>
          <w:tcPr>
            <w:tcW w:w="1518" w:type="dxa"/>
            <w:vAlign w:val="center"/>
          </w:tcPr>
          <w:p w:rsidR="0023333E" w:rsidRDefault="00993226">
            <w:pPr>
              <w:jc w:val="left"/>
            </w:pPr>
            <w:r>
              <w:rPr>
                <w:color w:val="000000"/>
                <w:sz w:val="18"/>
                <w:szCs w:val="18"/>
              </w:rPr>
              <w:t>应交税费</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5,409.56</w:t>
            </w:r>
          </w:p>
        </w:tc>
        <w:tc>
          <w:tcPr>
            <w:tcW w:w="1446" w:type="dxa"/>
            <w:vAlign w:val="center"/>
          </w:tcPr>
          <w:p w:rsidR="0023333E" w:rsidRDefault="00993226">
            <w:pPr>
              <w:jc w:val="left"/>
            </w:pPr>
            <w:r>
              <w:rPr>
                <w:color w:val="000000"/>
                <w:sz w:val="18"/>
                <w:szCs w:val="18"/>
              </w:rPr>
              <w:t>5,409.56</w:t>
            </w:r>
          </w:p>
        </w:tc>
      </w:tr>
      <w:tr w:rsidR="0023333E">
        <w:tc>
          <w:tcPr>
            <w:tcW w:w="1518" w:type="dxa"/>
            <w:vAlign w:val="center"/>
          </w:tcPr>
          <w:p w:rsidR="0023333E" w:rsidRDefault="00993226">
            <w:pPr>
              <w:jc w:val="left"/>
            </w:pPr>
            <w:r>
              <w:rPr>
                <w:color w:val="000000"/>
                <w:sz w:val="18"/>
                <w:szCs w:val="18"/>
              </w:rPr>
              <w:t>应付利息</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-763.15</w:t>
            </w:r>
          </w:p>
        </w:tc>
        <w:tc>
          <w:tcPr>
            <w:tcW w:w="1446" w:type="dxa"/>
            <w:vAlign w:val="center"/>
          </w:tcPr>
          <w:p w:rsidR="0023333E" w:rsidRDefault="00993226">
            <w:pPr>
              <w:jc w:val="left"/>
            </w:pPr>
            <w:r>
              <w:rPr>
                <w:color w:val="000000"/>
                <w:sz w:val="18"/>
                <w:szCs w:val="18"/>
              </w:rPr>
              <w:t>-763.15</w:t>
            </w:r>
          </w:p>
        </w:tc>
      </w:tr>
      <w:tr w:rsidR="0023333E">
        <w:tc>
          <w:tcPr>
            <w:tcW w:w="1518" w:type="dxa"/>
            <w:vAlign w:val="center"/>
          </w:tcPr>
          <w:p w:rsidR="0023333E" w:rsidRDefault="00993226">
            <w:pPr>
              <w:jc w:val="left"/>
            </w:pPr>
            <w:r>
              <w:rPr>
                <w:color w:val="000000"/>
                <w:sz w:val="18"/>
                <w:szCs w:val="18"/>
              </w:rPr>
              <w:t>其他负债</w:t>
            </w:r>
          </w:p>
        </w:tc>
        <w:tc>
          <w:tcPr>
            <w:tcW w:w="1627" w:type="dxa"/>
            <w:vAlign w:val="center"/>
          </w:tcPr>
          <w:p w:rsidR="0023333E" w:rsidRDefault="00993226">
            <w:pPr>
              <w:jc w:val="left"/>
            </w:pPr>
            <w:r>
              <w:rPr>
                <w:color w:val="000000"/>
                <w:sz w:val="18"/>
                <w:szCs w:val="18"/>
              </w:rPr>
              <w:t>-</w:t>
            </w:r>
          </w:p>
        </w:tc>
        <w:tc>
          <w:tcPr>
            <w:tcW w:w="1627" w:type="dxa"/>
            <w:vAlign w:val="center"/>
          </w:tcPr>
          <w:p w:rsidR="0023333E" w:rsidRDefault="00993226">
            <w:pPr>
              <w:jc w:val="left"/>
            </w:pPr>
            <w:r>
              <w:rPr>
                <w:color w:val="000000"/>
                <w:sz w:val="18"/>
                <w:szCs w:val="18"/>
              </w:rPr>
              <w:t>-</w:t>
            </w:r>
          </w:p>
        </w:tc>
        <w:tc>
          <w:tcPr>
            <w:tcW w:w="1491" w:type="dxa"/>
            <w:vAlign w:val="center"/>
          </w:tcPr>
          <w:p w:rsidR="0023333E" w:rsidRDefault="00993226">
            <w:pPr>
              <w:jc w:val="left"/>
            </w:pPr>
            <w:r>
              <w:rPr>
                <w:color w:val="000000"/>
                <w:sz w:val="18"/>
                <w:szCs w:val="18"/>
              </w:rPr>
              <w:t>-</w:t>
            </w:r>
          </w:p>
        </w:tc>
        <w:tc>
          <w:tcPr>
            <w:tcW w:w="1289" w:type="dxa"/>
            <w:vAlign w:val="center"/>
          </w:tcPr>
          <w:p w:rsidR="0023333E" w:rsidRDefault="00993226">
            <w:pPr>
              <w:jc w:val="center"/>
            </w:pPr>
            <w:r>
              <w:rPr>
                <w:color w:val="000000"/>
                <w:sz w:val="18"/>
                <w:szCs w:val="18"/>
              </w:rPr>
              <w:t>189,346.95</w:t>
            </w:r>
          </w:p>
        </w:tc>
        <w:tc>
          <w:tcPr>
            <w:tcW w:w="1446" w:type="dxa"/>
            <w:vAlign w:val="center"/>
          </w:tcPr>
          <w:p w:rsidR="0023333E" w:rsidRDefault="00993226">
            <w:pPr>
              <w:jc w:val="left"/>
            </w:pPr>
            <w:r>
              <w:rPr>
                <w:color w:val="000000"/>
                <w:sz w:val="18"/>
                <w:szCs w:val="18"/>
              </w:rPr>
              <w:t>189,346.95</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28,000,000.00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14,839,742.94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42,839,742.94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23,302,722.02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66,926,457.66</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39,567,082.96</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23,915,410.71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153,711,673.35</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注：表中所示为本基金资产及负债的账面价值，并按照合约规定的利率重新定价日或到期日孰早者予以分类。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23333E">
        <w:tc>
          <w:tcPr>
            <w:tcW w:w="851" w:type="dxa"/>
            <w:vAlign w:val="center"/>
          </w:tcPr>
          <w:p w:rsidR="0023333E" w:rsidRDefault="00993226">
            <w:pPr>
              <w:jc w:val="left"/>
            </w:pPr>
            <w:r>
              <w:rPr>
                <w:color w:val="000000"/>
                <w:sz w:val="24"/>
              </w:rPr>
              <w:t>假设</w:t>
            </w:r>
          </w:p>
        </w:tc>
        <w:tc>
          <w:tcPr>
            <w:tcW w:w="8147" w:type="dxa"/>
            <w:gridSpan w:val="3"/>
            <w:vAlign w:val="center"/>
          </w:tcPr>
          <w:p w:rsidR="0023333E" w:rsidRDefault="00993226">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23333E">
        <w:tc>
          <w:tcPr>
            <w:tcW w:w="852" w:type="dxa"/>
            <w:vMerge/>
          </w:tcPr>
          <w:p w:rsidR="0023333E" w:rsidRDefault="0023333E"/>
        </w:tc>
        <w:tc>
          <w:tcPr>
            <w:tcW w:w="2550" w:type="dxa"/>
            <w:vAlign w:val="center"/>
          </w:tcPr>
          <w:p w:rsidR="0023333E" w:rsidRDefault="00993226">
            <w:pPr>
              <w:jc w:val="left"/>
            </w:pPr>
            <w:r>
              <w:rPr>
                <w:color w:val="000000"/>
                <w:sz w:val="24"/>
              </w:rPr>
              <w:t>市场利率上升</w:t>
            </w:r>
            <w:r>
              <w:rPr>
                <w:color w:val="000000"/>
                <w:sz w:val="24"/>
              </w:rPr>
              <w:t>25</w:t>
            </w:r>
            <w:r>
              <w:rPr>
                <w:color w:val="000000"/>
                <w:sz w:val="24"/>
              </w:rPr>
              <w:t>个基点</w:t>
            </w:r>
          </w:p>
        </w:tc>
        <w:tc>
          <w:tcPr>
            <w:tcW w:w="2693" w:type="dxa"/>
            <w:vAlign w:val="center"/>
          </w:tcPr>
          <w:p w:rsidR="0023333E" w:rsidRDefault="00993226">
            <w:pPr>
              <w:jc w:val="right"/>
            </w:pPr>
            <w:r>
              <w:rPr>
                <w:color w:val="000000"/>
                <w:sz w:val="24"/>
              </w:rPr>
              <w:t>减少约</w:t>
            </w:r>
            <w:r>
              <w:rPr>
                <w:color w:val="000000"/>
                <w:sz w:val="24"/>
              </w:rPr>
              <w:t>134</w:t>
            </w:r>
          </w:p>
        </w:tc>
        <w:tc>
          <w:tcPr>
            <w:tcW w:w="2903" w:type="dxa"/>
            <w:vAlign w:val="center"/>
          </w:tcPr>
          <w:p w:rsidR="0023333E" w:rsidRDefault="00993226">
            <w:pPr>
              <w:jc w:val="right"/>
            </w:pPr>
            <w:r>
              <w:rPr>
                <w:color w:val="000000"/>
                <w:sz w:val="24"/>
              </w:rPr>
              <w:t>减少约</w:t>
            </w:r>
            <w:r>
              <w:rPr>
                <w:color w:val="000000"/>
                <w:sz w:val="24"/>
              </w:rPr>
              <w:t>134</w:t>
            </w:r>
          </w:p>
        </w:tc>
      </w:tr>
      <w:tr w:rsidR="0023333E">
        <w:tc>
          <w:tcPr>
            <w:tcW w:w="852" w:type="dxa"/>
            <w:vMerge/>
          </w:tcPr>
          <w:p w:rsidR="0023333E" w:rsidRDefault="0023333E"/>
        </w:tc>
        <w:tc>
          <w:tcPr>
            <w:tcW w:w="2550" w:type="dxa"/>
            <w:vAlign w:val="center"/>
          </w:tcPr>
          <w:p w:rsidR="0023333E" w:rsidRDefault="00993226">
            <w:pPr>
              <w:jc w:val="left"/>
            </w:pPr>
            <w:r>
              <w:rPr>
                <w:color w:val="000000"/>
                <w:sz w:val="24"/>
              </w:rPr>
              <w:t>市场利率下降</w:t>
            </w:r>
            <w:r>
              <w:rPr>
                <w:color w:val="000000"/>
                <w:sz w:val="24"/>
              </w:rPr>
              <w:t>25</w:t>
            </w:r>
            <w:r>
              <w:rPr>
                <w:color w:val="000000"/>
                <w:sz w:val="24"/>
              </w:rPr>
              <w:t>个基点</w:t>
            </w:r>
          </w:p>
        </w:tc>
        <w:tc>
          <w:tcPr>
            <w:tcW w:w="2693" w:type="dxa"/>
            <w:vAlign w:val="center"/>
          </w:tcPr>
          <w:p w:rsidR="0023333E" w:rsidRDefault="00993226">
            <w:pPr>
              <w:jc w:val="right"/>
            </w:pPr>
            <w:r>
              <w:rPr>
                <w:color w:val="000000"/>
                <w:sz w:val="24"/>
              </w:rPr>
              <w:t>增加约</w:t>
            </w:r>
            <w:r>
              <w:rPr>
                <w:color w:val="000000"/>
                <w:sz w:val="24"/>
              </w:rPr>
              <w:t>136</w:t>
            </w:r>
          </w:p>
        </w:tc>
        <w:tc>
          <w:tcPr>
            <w:tcW w:w="2903" w:type="dxa"/>
            <w:vAlign w:val="center"/>
          </w:tcPr>
          <w:p w:rsidR="0023333E" w:rsidRDefault="00993226">
            <w:pPr>
              <w:jc w:val="right"/>
            </w:pPr>
            <w:r>
              <w:rPr>
                <w:color w:val="000000"/>
                <w:sz w:val="24"/>
              </w:rPr>
              <w:t>增加约</w:t>
            </w:r>
            <w:r>
              <w:rPr>
                <w:color w:val="000000"/>
                <w:sz w:val="24"/>
              </w:rPr>
              <w:t>138</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23333E" w:rsidRDefault="00993226">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50,064,053.55</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17.27</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22,544,338.85</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14.67</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51,064,542.65</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17.61</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41,730,172.62</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27.15</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101,128,596.20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34.88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64,274,511.47</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41.81</w:t>
            </w:r>
          </w:p>
        </w:tc>
      </w:tr>
    </w:tbl>
    <w:p w:rsidR="0002154E" w:rsidRPr="001B7979" w:rsidRDefault="0002154E" w:rsidP="00571B8A">
      <w:pPr>
        <w:spacing w:before="29" w:line="288" w:lineRule="auto"/>
        <w:jc w:val="left"/>
        <w:rPr>
          <w:kern w:val="0"/>
          <w:sz w:val="24"/>
        </w:rPr>
      </w:pPr>
      <w:r w:rsidRPr="001B7979">
        <w:rPr>
          <w:kern w:val="0"/>
          <w:sz w:val="24"/>
        </w:rPr>
        <w:t>注：债券投资为可转换债券、可交换债券投资。</w:t>
      </w:r>
    </w:p>
    <w:p w:rsidR="001548F9" w:rsidRPr="001B7979" w:rsidRDefault="001548F9" w:rsidP="00571B8A">
      <w:pPr>
        <w:spacing w:before="29" w:line="288" w:lineRule="auto"/>
        <w:ind w:firstLineChars="200" w:firstLine="480"/>
        <w:rPr>
          <w:color w:val="000000"/>
          <w:sz w:val="24"/>
        </w:rPr>
      </w:pPr>
    </w:p>
    <w:p w:rsidR="001548F9" w:rsidRPr="001B7979" w:rsidRDefault="001548F9" w:rsidP="00085A3E">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23333E">
        <w:tc>
          <w:tcPr>
            <w:tcW w:w="986" w:type="dxa"/>
            <w:vAlign w:val="center"/>
          </w:tcPr>
          <w:p w:rsidR="0023333E" w:rsidRDefault="00993226">
            <w:pPr>
              <w:jc w:val="left"/>
            </w:pPr>
            <w:r>
              <w:rPr>
                <w:color w:val="000000"/>
                <w:sz w:val="24"/>
              </w:rPr>
              <w:t>假设</w:t>
            </w:r>
          </w:p>
        </w:tc>
        <w:tc>
          <w:tcPr>
            <w:tcW w:w="8012" w:type="dxa"/>
            <w:gridSpan w:val="4"/>
            <w:vAlign w:val="center"/>
          </w:tcPr>
          <w:p w:rsidR="0023333E" w:rsidRDefault="00993226">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3B2E87" w:rsidRPr="001B7979" w:rsidTr="0068782E">
        <w:tc>
          <w:tcPr>
            <w:tcW w:w="993" w:type="dxa"/>
            <w:gridSpan w:val="2"/>
            <w:vMerge w:val="restart"/>
            <w:vAlign w:val="center"/>
          </w:tcPr>
          <w:p w:rsidR="003B2E87" w:rsidRPr="001B7979" w:rsidRDefault="003B2E87" w:rsidP="00571B8A">
            <w:pPr>
              <w:pStyle w:val="ad"/>
              <w:spacing w:before="29" w:line="288" w:lineRule="auto"/>
              <w:jc w:val="center"/>
              <w:rPr>
                <w:color w:val="000000"/>
                <w:szCs w:val="24"/>
              </w:rPr>
            </w:pPr>
            <w:r w:rsidRPr="001B7979">
              <w:rPr>
                <w:bCs/>
                <w:color w:val="000000"/>
                <w:szCs w:val="24"/>
              </w:rPr>
              <w:t>分析</w:t>
            </w:r>
          </w:p>
        </w:tc>
        <w:tc>
          <w:tcPr>
            <w:tcW w:w="2448" w:type="dxa"/>
            <w:vMerge w:val="restart"/>
            <w:vAlign w:val="center"/>
          </w:tcPr>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59" w:type="dxa"/>
            <w:gridSpan w:val="2"/>
            <w:vAlign w:val="center"/>
          </w:tcPr>
          <w:p w:rsidR="003B2E87" w:rsidRPr="001B7979" w:rsidRDefault="003B2E87" w:rsidP="00571B8A">
            <w:pPr>
              <w:spacing w:before="29" w:line="288" w:lineRule="auto"/>
              <w:jc w:val="center"/>
              <w:rPr>
                <w:color w:val="000000"/>
                <w:sz w:val="24"/>
              </w:rPr>
            </w:pPr>
            <w:r w:rsidRPr="001B7979">
              <w:rPr>
                <w:color w:val="000000"/>
                <w:sz w:val="24"/>
              </w:rPr>
              <w:t>对资产负债表日基金资产净值的</w:t>
            </w:r>
          </w:p>
          <w:p w:rsidR="003B2E87" w:rsidRPr="001B7979" w:rsidRDefault="003B2E87"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3B2E87" w:rsidRPr="001B7979" w:rsidTr="0068782E">
        <w:tc>
          <w:tcPr>
            <w:tcW w:w="993" w:type="dxa"/>
            <w:gridSpan w:val="2"/>
            <w:vMerge/>
            <w:vAlign w:val="center"/>
          </w:tcPr>
          <w:p w:rsidR="003B2E87" w:rsidRPr="001B7979" w:rsidRDefault="003B2E87" w:rsidP="00571B8A">
            <w:pPr>
              <w:widowControl/>
              <w:spacing w:before="29" w:line="288" w:lineRule="auto"/>
              <w:jc w:val="left"/>
              <w:rPr>
                <w:color w:val="000000"/>
                <w:sz w:val="24"/>
              </w:rPr>
            </w:pPr>
          </w:p>
        </w:tc>
        <w:tc>
          <w:tcPr>
            <w:tcW w:w="2448" w:type="dxa"/>
            <w:vMerge/>
            <w:vAlign w:val="center"/>
          </w:tcPr>
          <w:p w:rsidR="003B2E87" w:rsidRPr="001B7979" w:rsidRDefault="003B2E87" w:rsidP="00571B8A">
            <w:pPr>
              <w:widowControl/>
              <w:spacing w:before="29" w:line="288" w:lineRule="auto"/>
              <w:jc w:val="left"/>
              <w:rPr>
                <w:color w:val="000000"/>
                <w:kern w:val="0"/>
                <w:sz w:val="24"/>
              </w:rPr>
            </w:pPr>
          </w:p>
        </w:tc>
        <w:tc>
          <w:tcPr>
            <w:tcW w:w="2880" w:type="dxa"/>
            <w:vAlign w:val="center"/>
          </w:tcPr>
          <w:p w:rsidR="003B2E87" w:rsidRPr="001B7979" w:rsidRDefault="003B2E87" w:rsidP="00571B8A">
            <w:pPr>
              <w:spacing w:before="29" w:line="288" w:lineRule="auto"/>
              <w:ind w:firstLineChars="350" w:firstLine="840"/>
              <w:rPr>
                <w:color w:val="000000"/>
                <w:sz w:val="24"/>
              </w:rPr>
            </w:pPr>
            <w:r w:rsidRPr="001B7979">
              <w:rPr>
                <w:color w:val="000000"/>
                <w:sz w:val="24"/>
              </w:rPr>
              <w:t>本期末</w:t>
            </w:r>
          </w:p>
          <w:p w:rsidR="003B2E87" w:rsidRPr="001B7979" w:rsidRDefault="003B2E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679" w:type="dxa"/>
            <w:vAlign w:val="center"/>
          </w:tcPr>
          <w:p w:rsidR="003B2E87" w:rsidRPr="001B7979" w:rsidRDefault="003B2E87" w:rsidP="00571B8A">
            <w:pPr>
              <w:spacing w:before="29" w:line="288" w:lineRule="auto"/>
              <w:ind w:firstLineChars="300" w:firstLine="720"/>
              <w:rPr>
                <w:color w:val="000000"/>
                <w:sz w:val="24"/>
              </w:rPr>
            </w:pPr>
            <w:r w:rsidRPr="001B7979">
              <w:rPr>
                <w:color w:val="000000"/>
                <w:sz w:val="24"/>
              </w:rPr>
              <w:t>上年度末</w:t>
            </w:r>
          </w:p>
          <w:p w:rsidR="003B2E87" w:rsidRPr="001B7979" w:rsidRDefault="003B2E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23333E">
        <w:tc>
          <w:tcPr>
            <w:tcW w:w="994" w:type="dxa"/>
            <w:gridSpan w:val="2"/>
            <w:vMerge/>
          </w:tcPr>
          <w:p w:rsidR="0023333E" w:rsidRDefault="0023333E"/>
        </w:tc>
        <w:tc>
          <w:tcPr>
            <w:tcW w:w="2447" w:type="dxa"/>
            <w:vAlign w:val="center"/>
          </w:tcPr>
          <w:p w:rsidR="0023333E" w:rsidRDefault="00993226">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879" w:type="dxa"/>
            <w:vAlign w:val="center"/>
          </w:tcPr>
          <w:p w:rsidR="0023333E" w:rsidRDefault="00993226">
            <w:pPr>
              <w:jc w:val="right"/>
            </w:pPr>
            <w:r>
              <w:rPr>
                <w:color w:val="000000"/>
                <w:sz w:val="24"/>
              </w:rPr>
              <w:t>增加约</w:t>
            </w:r>
            <w:r>
              <w:rPr>
                <w:color w:val="000000"/>
                <w:sz w:val="24"/>
              </w:rPr>
              <w:t>1,483</w:t>
            </w:r>
          </w:p>
        </w:tc>
        <w:tc>
          <w:tcPr>
            <w:tcW w:w="2678" w:type="dxa"/>
            <w:vAlign w:val="center"/>
          </w:tcPr>
          <w:p w:rsidR="0023333E" w:rsidRDefault="00993226">
            <w:pPr>
              <w:jc w:val="right"/>
            </w:pPr>
            <w:r>
              <w:rPr>
                <w:color w:val="000000"/>
                <w:sz w:val="24"/>
              </w:rPr>
              <w:t>增加约</w:t>
            </w:r>
            <w:r>
              <w:rPr>
                <w:color w:val="000000"/>
                <w:sz w:val="24"/>
              </w:rPr>
              <w:t>866</w:t>
            </w:r>
          </w:p>
        </w:tc>
      </w:tr>
      <w:tr w:rsidR="0023333E">
        <w:tc>
          <w:tcPr>
            <w:tcW w:w="994" w:type="dxa"/>
            <w:gridSpan w:val="2"/>
            <w:vMerge/>
          </w:tcPr>
          <w:p w:rsidR="0023333E" w:rsidRDefault="0023333E"/>
        </w:tc>
        <w:tc>
          <w:tcPr>
            <w:tcW w:w="2447" w:type="dxa"/>
            <w:vAlign w:val="center"/>
          </w:tcPr>
          <w:p w:rsidR="0023333E" w:rsidRDefault="00993226">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879" w:type="dxa"/>
            <w:vAlign w:val="center"/>
          </w:tcPr>
          <w:p w:rsidR="0023333E" w:rsidRDefault="00993226">
            <w:pPr>
              <w:jc w:val="right"/>
            </w:pPr>
            <w:r>
              <w:rPr>
                <w:color w:val="000000"/>
                <w:sz w:val="24"/>
              </w:rPr>
              <w:t>减少约</w:t>
            </w:r>
            <w:r>
              <w:rPr>
                <w:color w:val="000000"/>
                <w:sz w:val="24"/>
              </w:rPr>
              <w:t>1,483</w:t>
            </w:r>
          </w:p>
        </w:tc>
        <w:tc>
          <w:tcPr>
            <w:tcW w:w="2678" w:type="dxa"/>
            <w:vAlign w:val="center"/>
          </w:tcPr>
          <w:p w:rsidR="0023333E" w:rsidRDefault="00993226">
            <w:pPr>
              <w:jc w:val="right"/>
            </w:pPr>
            <w:r>
              <w:rPr>
                <w:color w:val="000000"/>
                <w:sz w:val="24"/>
              </w:rPr>
              <w:t>减少约</w:t>
            </w:r>
            <w:r>
              <w:rPr>
                <w:color w:val="000000"/>
                <w:sz w:val="24"/>
              </w:rPr>
              <w:t>866</w:t>
            </w:r>
          </w:p>
        </w:tc>
      </w:tr>
    </w:tbl>
    <w:p w:rsidR="008638C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374532317"/>
      <w:r w:rsidRPr="001B7979">
        <w:rPr>
          <w:b/>
          <w:bCs/>
          <w:szCs w:val="24"/>
          <w:lang w:val="en-US"/>
        </w:rPr>
        <w:t xml:space="preserve">§7  </w:t>
      </w:r>
      <w:r w:rsidRPr="001B7979">
        <w:rPr>
          <w:b/>
          <w:bCs/>
          <w:szCs w:val="24"/>
          <w:lang w:val="en-US"/>
        </w:rPr>
        <w:t>投资组合报告</w:t>
      </w:r>
      <w:bookmarkEnd w:id="56"/>
      <w:bookmarkEnd w:id="57"/>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8"/>
      <w:bookmarkEnd w:id="59"/>
      <w:bookmarkEnd w:id="60"/>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50,064,053.55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15.90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50,064,053.55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15.90</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243,719,486.55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77.42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243,719,486.55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77.42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5,500,000.00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1.75</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5,355,241.78</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1.70</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10,151,526.72</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3.22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314,790,308.60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1" w:name="_Toc225498274"/>
      <w:bookmarkStart w:id="62" w:name="_Toc374532319"/>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1"/>
      <w:bookmarkEnd w:id="62"/>
    </w:p>
    <w:p w:rsidR="00BF3258" w:rsidRPr="001B7979" w:rsidRDefault="00BF3258" w:rsidP="00BF3258">
      <w:pPr>
        <w:pStyle w:val="20"/>
        <w:spacing w:before="29" w:after="0" w:line="288" w:lineRule="auto"/>
        <w:rPr>
          <w:rFonts w:ascii="Times New Roman" w:hAnsi="Times New Roman"/>
          <w:color w:val="000000"/>
          <w:szCs w:val="24"/>
        </w:rPr>
      </w:pPr>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38,297,841.55</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13.21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10,305,732.00</w:t>
            </w:r>
          </w:p>
        </w:tc>
        <w:tc>
          <w:tcPr>
            <w:tcW w:w="2160" w:type="dxa"/>
            <w:vAlign w:val="center"/>
          </w:tcPr>
          <w:p w:rsidR="001548F9" w:rsidRPr="001B7979" w:rsidRDefault="001548F9" w:rsidP="00571B8A">
            <w:pPr>
              <w:spacing w:before="29" w:line="288" w:lineRule="auto"/>
              <w:jc w:val="right"/>
              <w:rPr>
                <w:sz w:val="24"/>
              </w:rPr>
            </w:pPr>
            <w:r w:rsidRPr="001B7979">
              <w:rPr>
                <w:sz w:val="24"/>
              </w:rPr>
              <w:t>3.55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1,460,480.00</w:t>
            </w:r>
          </w:p>
        </w:tc>
        <w:tc>
          <w:tcPr>
            <w:tcW w:w="2160" w:type="dxa"/>
            <w:vAlign w:val="center"/>
          </w:tcPr>
          <w:p w:rsidR="001548F9" w:rsidRPr="001B7979" w:rsidRDefault="001548F9" w:rsidP="00571B8A">
            <w:pPr>
              <w:spacing w:before="29" w:line="288" w:lineRule="auto"/>
              <w:jc w:val="right"/>
              <w:rPr>
                <w:sz w:val="24"/>
              </w:rPr>
            </w:pPr>
            <w:r w:rsidRPr="001B7979">
              <w:rPr>
                <w:sz w:val="24"/>
              </w:rPr>
              <w:t>0.50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50,064,053.55</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17.27</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3" w:name="_Toc374532320"/>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23333E">
        <w:tc>
          <w:tcPr>
            <w:tcW w:w="862" w:type="dxa"/>
            <w:vAlign w:val="center"/>
          </w:tcPr>
          <w:p w:rsidR="0023333E" w:rsidRDefault="00993226">
            <w:pPr>
              <w:jc w:val="center"/>
            </w:pPr>
            <w:r>
              <w:rPr>
                <w:color w:val="000000"/>
                <w:sz w:val="24"/>
              </w:rPr>
              <w:t>1</w:t>
            </w:r>
          </w:p>
        </w:tc>
        <w:tc>
          <w:tcPr>
            <w:tcW w:w="1346" w:type="dxa"/>
            <w:vAlign w:val="center"/>
          </w:tcPr>
          <w:p w:rsidR="0023333E" w:rsidRDefault="00993226">
            <w:pPr>
              <w:jc w:val="center"/>
            </w:pPr>
            <w:r>
              <w:rPr>
                <w:color w:val="000000"/>
                <w:sz w:val="24"/>
              </w:rPr>
              <w:t>002791</w:t>
            </w:r>
          </w:p>
        </w:tc>
        <w:tc>
          <w:tcPr>
            <w:tcW w:w="1795" w:type="dxa"/>
            <w:vAlign w:val="center"/>
          </w:tcPr>
          <w:p w:rsidR="0023333E" w:rsidRDefault="00993226">
            <w:pPr>
              <w:jc w:val="center"/>
            </w:pPr>
            <w:r>
              <w:rPr>
                <w:color w:val="000000"/>
                <w:sz w:val="24"/>
              </w:rPr>
              <w:t>坚朗五金</w:t>
            </w:r>
          </w:p>
        </w:tc>
        <w:tc>
          <w:tcPr>
            <w:tcW w:w="1346" w:type="dxa"/>
            <w:vAlign w:val="center"/>
          </w:tcPr>
          <w:p w:rsidR="0023333E" w:rsidRDefault="00993226">
            <w:pPr>
              <w:jc w:val="right"/>
            </w:pPr>
            <w:r>
              <w:rPr>
                <w:color w:val="000000"/>
                <w:sz w:val="24"/>
              </w:rPr>
              <w:t>43,850</w:t>
            </w:r>
          </w:p>
        </w:tc>
        <w:tc>
          <w:tcPr>
            <w:tcW w:w="1944" w:type="dxa"/>
            <w:vAlign w:val="center"/>
          </w:tcPr>
          <w:p w:rsidR="0023333E" w:rsidRDefault="00993226">
            <w:pPr>
              <w:jc w:val="right"/>
            </w:pPr>
            <w:r>
              <w:rPr>
                <w:color w:val="000000"/>
                <w:sz w:val="24"/>
              </w:rPr>
              <w:t>4,125,846.50</w:t>
            </w:r>
          </w:p>
        </w:tc>
        <w:tc>
          <w:tcPr>
            <w:tcW w:w="1705" w:type="dxa"/>
            <w:vAlign w:val="center"/>
          </w:tcPr>
          <w:p w:rsidR="0023333E" w:rsidRDefault="00993226">
            <w:pPr>
              <w:jc w:val="right"/>
            </w:pPr>
            <w:r>
              <w:rPr>
                <w:color w:val="000000"/>
                <w:sz w:val="24"/>
              </w:rPr>
              <w:t>1.42</w:t>
            </w:r>
          </w:p>
        </w:tc>
      </w:tr>
      <w:tr w:rsidR="0023333E">
        <w:tc>
          <w:tcPr>
            <w:tcW w:w="862" w:type="dxa"/>
            <w:vAlign w:val="center"/>
          </w:tcPr>
          <w:p w:rsidR="0023333E" w:rsidRDefault="00993226">
            <w:pPr>
              <w:jc w:val="center"/>
            </w:pPr>
            <w:r>
              <w:rPr>
                <w:color w:val="000000"/>
                <w:sz w:val="24"/>
              </w:rPr>
              <w:t>2</w:t>
            </w:r>
          </w:p>
        </w:tc>
        <w:tc>
          <w:tcPr>
            <w:tcW w:w="1346" w:type="dxa"/>
            <w:vAlign w:val="center"/>
          </w:tcPr>
          <w:p w:rsidR="0023333E" w:rsidRDefault="00993226">
            <w:pPr>
              <w:jc w:val="center"/>
            </w:pPr>
            <w:r>
              <w:rPr>
                <w:color w:val="000000"/>
                <w:sz w:val="24"/>
              </w:rPr>
              <w:t>300751</w:t>
            </w:r>
          </w:p>
        </w:tc>
        <w:tc>
          <w:tcPr>
            <w:tcW w:w="1795" w:type="dxa"/>
            <w:vAlign w:val="center"/>
          </w:tcPr>
          <w:p w:rsidR="0023333E" w:rsidRDefault="00993226">
            <w:pPr>
              <w:jc w:val="center"/>
            </w:pPr>
            <w:r>
              <w:rPr>
                <w:color w:val="000000"/>
                <w:sz w:val="24"/>
              </w:rPr>
              <w:t>迈为股份</w:t>
            </w:r>
          </w:p>
        </w:tc>
        <w:tc>
          <w:tcPr>
            <w:tcW w:w="1346" w:type="dxa"/>
            <w:vAlign w:val="center"/>
          </w:tcPr>
          <w:p w:rsidR="0023333E" w:rsidRDefault="00993226">
            <w:pPr>
              <w:jc w:val="right"/>
            </w:pPr>
            <w:r>
              <w:rPr>
                <w:color w:val="000000"/>
                <w:sz w:val="24"/>
              </w:rPr>
              <w:t>10,900</w:t>
            </w:r>
          </w:p>
        </w:tc>
        <w:tc>
          <w:tcPr>
            <w:tcW w:w="1944" w:type="dxa"/>
            <w:vAlign w:val="center"/>
          </w:tcPr>
          <w:p w:rsidR="0023333E" w:rsidRDefault="00993226">
            <w:pPr>
              <w:jc w:val="right"/>
            </w:pPr>
            <w:r>
              <w:rPr>
                <w:color w:val="000000"/>
                <w:sz w:val="24"/>
              </w:rPr>
              <w:t>3,236,864.00</w:t>
            </w:r>
          </w:p>
        </w:tc>
        <w:tc>
          <w:tcPr>
            <w:tcW w:w="1705" w:type="dxa"/>
            <w:vAlign w:val="center"/>
          </w:tcPr>
          <w:p w:rsidR="0023333E" w:rsidRDefault="00993226">
            <w:pPr>
              <w:jc w:val="right"/>
            </w:pPr>
            <w:r>
              <w:rPr>
                <w:color w:val="000000"/>
                <w:sz w:val="24"/>
              </w:rPr>
              <w:t>1.12</w:t>
            </w:r>
          </w:p>
        </w:tc>
      </w:tr>
      <w:tr w:rsidR="0023333E">
        <w:tc>
          <w:tcPr>
            <w:tcW w:w="862" w:type="dxa"/>
            <w:vAlign w:val="center"/>
          </w:tcPr>
          <w:p w:rsidR="0023333E" w:rsidRDefault="00993226">
            <w:pPr>
              <w:jc w:val="center"/>
            </w:pPr>
            <w:r>
              <w:rPr>
                <w:color w:val="000000"/>
                <w:sz w:val="24"/>
              </w:rPr>
              <w:t>3</w:t>
            </w:r>
          </w:p>
        </w:tc>
        <w:tc>
          <w:tcPr>
            <w:tcW w:w="1346" w:type="dxa"/>
            <w:vAlign w:val="center"/>
          </w:tcPr>
          <w:p w:rsidR="0023333E" w:rsidRDefault="00993226">
            <w:pPr>
              <w:jc w:val="center"/>
            </w:pPr>
            <w:r>
              <w:rPr>
                <w:color w:val="000000"/>
                <w:sz w:val="24"/>
              </w:rPr>
              <w:t>600161</w:t>
            </w:r>
          </w:p>
        </w:tc>
        <w:tc>
          <w:tcPr>
            <w:tcW w:w="1795" w:type="dxa"/>
            <w:vAlign w:val="center"/>
          </w:tcPr>
          <w:p w:rsidR="0023333E" w:rsidRDefault="00993226">
            <w:pPr>
              <w:jc w:val="center"/>
            </w:pPr>
            <w:r>
              <w:rPr>
                <w:color w:val="000000"/>
                <w:sz w:val="24"/>
              </w:rPr>
              <w:t>天坛生物</w:t>
            </w:r>
          </w:p>
        </w:tc>
        <w:tc>
          <w:tcPr>
            <w:tcW w:w="1346" w:type="dxa"/>
            <w:vAlign w:val="center"/>
          </w:tcPr>
          <w:p w:rsidR="0023333E" w:rsidRDefault="00993226">
            <w:pPr>
              <w:jc w:val="right"/>
            </w:pPr>
            <w:r>
              <w:rPr>
                <w:color w:val="000000"/>
                <w:sz w:val="24"/>
              </w:rPr>
              <w:t>70,085</w:t>
            </w:r>
          </w:p>
        </w:tc>
        <w:tc>
          <w:tcPr>
            <w:tcW w:w="1944" w:type="dxa"/>
            <w:vAlign w:val="center"/>
          </w:tcPr>
          <w:p w:rsidR="0023333E" w:rsidRDefault="00993226">
            <w:pPr>
              <w:jc w:val="right"/>
            </w:pPr>
            <w:r>
              <w:rPr>
                <w:color w:val="000000"/>
                <w:sz w:val="24"/>
              </w:rPr>
              <w:t>3,176,953.05</w:t>
            </w:r>
          </w:p>
        </w:tc>
        <w:tc>
          <w:tcPr>
            <w:tcW w:w="1705" w:type="dxa"/>
            <w:vAlign w:val="center"/>
          </w:tcPr>
          <w:p w:rsidR="0023333E" w:rsidRDefault="00993226">
            <w:pPr>
              <w:jc w:val="right"/>
            </w:pPr>
            <w:r>
              <w:rPr>
                <w:color w:val="000000"/>
                <w:sz w:val="24"/>
              </w:rPr>
              <w:t>1.10</w:t>
            </w:r>
          </w:p>
        </w:tc>
      </w:tr>
      <w:tr w:rsidR="0023333E">
        <w:tc>
          <w:tcPr>
            <w:tcW w:w="862" w:type="dxa"/>
            <w:vAlign w:val="center"/>
          </w:tcPr>
          <w:p w:rsidR="0023333E" w:rsidRDefault="00993226">
            <w:pPr>
              <w:jc w:val="center"/>
            </w:pPr>
            <w:r>
              <w:rPr>
                <w:color w:val="000000"/>
                <w:sz w:val="24"/>
              </w:rPr>
              <w:t>4</w:t>
            </w:r>
          </w:p>
        </w:tc>
        <w:tc>
          <w:tcPr>
            <w:tcW w:w="1346" w:type="dxa"/>
            <w:vAlign w:val="center"/>
          </w:tcPr>
          <w:p w:rsidR="0023333E" w:rsidRDefault="00993226">
            <w:pPr>
              <w:jc w:val="center"/>
            </w:pPr>
            <w:r>
              <w:rPr>
                <w:color w:val="000000"/>
                <w:sz w:val="24"/>
              </w:rPr>
              <w:t>300122</w:t>
            </w:r>
          </w:p>
        </w:tc>
        <w:tc>
          <w:tcPr>
            <w:tcW w:w="1795" w:type="dxa"/>
            <w:vAlign w:val="center"/>
          </w:tcPr>
          <w:p w:rsidR="0023333E" w:rsidRDefault="00993226">
            <w:pPr>
              <w:jc w:val="center"/>
            </w:pPr>
            <w:r>
              <w:rPr>
                <w:color w:val="000000"/>
                <w:sz w:val="24"/>
              </w:rPr>
              <w:t>智飞生物</w:t>
            </w:r>
          </w:p>
        </w:tc>
        <w:tc>
          <w:tcPr>
            <w:tcW w:w="1346" w:type="dxa"/>
            <w:vAlign w:val="center"/>
          </w:tcPr>
          <w:p w:rsidR="0023333E" w:rsidRDefault="00993226">
            <w:pPr>
              <w:jc w:val="right"/>
            </w:pPr>
            <w:r>
              <w:rPr>
                <w:color w:val="000000"/>
                <w:sz w:val="24"/>
              </w:rPr>
              <w:t>27,000</w:t>
            </w:r>
          </w:p>
        </w:tc>
        <w:tc>
          <w:tcPr>
            <w:tcW w:w="1944" w:type="dxa"/>
            <w:vAlign w:val="center"/>
          </w:tcPr>
          <w:p w:rsidR="0023333E" w:rsidRDefault="00993226">
            <w:pPr>
              <w:jc w:val="right"/>
            </w:pPr>
            <w:r>
              <w:rPr>
                <w:color w:val="000000"/>
                <w:sz w:val="24"/>
              </w:rPr>
              <w:t>2,704,050.00</w:t>
            </w:r>
          </w:p>
        </w:tc>
        <w:tc>
          <w:tcPr>
            <w:tcW w:w="1705" w:type="dxa"/>
            <w:vAlign w:val="center"/>
          </w:tcPr>
          <w:p w:rsidR="0023333E" w:rsidRDefault="00993226">
            <w:pPr>
              <w:jc w:val="right"/>
            </w:pPr>
            <w:r>
              <w:rPr>
                <w:color w:val="000000"/>
                <w:sz w:val="24"/>
              </w:rPr>
              <w:t>0.93</w:t>
            </w:r>
          </w:p>
        </w:tc>
      </w:tr>
      <w:tr w:rsidR="0023333E">
        <w:tc>
          <w:tcPr>
            <w:tcW w:w="862" w:type="dxa"/>
            <w:vAlign w:val="center"/>
          </w:tcPr>
          <w:p w:rsidR="0023333E" w:rsidRDefault="00993226">
            <w:pPr>
              <w:jc w:val="center"/>
            </w:pPr>
            <w:r>
              <w:rPr>
                <w:color w:val="000000"/>
                <w:sz w:val="24"/>
              </w:rPr>
              <w:t>5</w:t>
            </w:r>
          </w:p>
        </w:tc>
        <w:tc>
          <w:tcPr>
            <w:tcW w:w="1346" w:type="dxa"/>
            <w:vAlign w:val="center"/>
          </w:tcPr>
          <w:p w:rsidR="0023333E" w:rsidRDefault="00993226">
            <w:pPr>
              <w:jc w:val="center"/>
            </w:pPr>
            <w:r>
              <w:rPr>
                <w:color w:val="000000"/>
                <w:sz w:val="24"/>
              </w:rPr>
              <w:t>300770</w:t>
            </w:r>
          </w:p>
        </w:tc>
        <w:tc>
          <w:tcPr>
            <w:tcW w:w="1795" w:type="dxa"/>
            <w:vAlign w:val="center"/>
          </w:tcPr>
          <w:p w:rsidR="0023333E" w:rsidRDefault="00993226">
            <w:pPr>
              <w:jc w:val="center"/>
            </w:pPr>
            <w:r>
              <w:rPr>
                <w:color w:val="000000"/>
                <w:sz w:val="24"/>
              </w:rPr>
              <w:t>新媒股份</w:t>
            </w:r>
          </w:p>
        </w:tc>
        <w:tc>
          <w:tcPr>
            <w:tcW w:w="1346" w:type="dxa"/>
            <w:vAlign w:val="center"/>
          </w:tcPr>
          <w:p w:rsidR="0023333E" w:rsidRDefault="00993226">
            <w:pPr>
              <w:jc w:val="right"/>
            </w:pPr>
            <w:r>
              <w:rPr>
                <w:color w:val="000000"/>
                <w:sz w:val="24"/>
              </w:rPr>
              <w:t>10,500</w:t>
            </w:r>
          </w:p>
        </w:tc>
        <w:tc>
          <w:tcPr>
            <w:tcW w:w="1944" w:type="dxa"/>
            <w:vAlign w:val="center"/>
          </w:tcPr>
          <w:p w:rsidR="0023333E" w:rsidRDefault="00993226">
            <w:pPr>
              <w:jc w:val="right"/>
            </w:pPr>
            <w:r>
              <w:rPr>
                <w:color w:val="000000"/>
                <w:sz w:val="24"/>
              </w:rPr>
              <w:t>2,348,430.00</w:t>
            </w:r>
          </w:p>
        </w:tc>
        <w:tc>
          <w:tcPr>
            <w:tcW w:w="1705" w:type="dxa"/>
            <w:vAlign w:val="center"/>
          </w:tcPr>
          <w:p w:rsidR="0023333E" w:rsidRDefault="00993226">
            <w:pPr>
              <w:jc w:val="right"/>
            </w:pPr>
            <w:r>
              <w:rPr>
                <w:color w:val="000000"/>
                <w:sz w:val="24"/>
              </w:rPr>
              <w:t>0.81</w:t>
            </w:r>
          </w:p>
        </w:tc>
      </w:tr>
      <w:tr w:rsidR="0023333E">
        <w:tc>
          <w:tcPr>
            <w:tcW w:w="862" w:type="dxa"/>
            <w:vAlign w:val="center"/>
          </w:tcPr>
          <w:p w:rsidR="0023333E" w:rsidRDefault="00993226">
            <w:pPr>
              <w:jc w:val="center"/>
            </w:pPr>
            <w:r>
              <w:rPr>
                <w:color w:val="000000"/>
                <w:sz w:val="24"/>
              </w:rPr>
              <w:t>6</w:t>
            </w:r>
          </w:p>
        </w:tc>
        <w:tc>
          <w:tcPr>
            <w:tcW w:w="1346" w:type="dxa"/>
            <w:vAlign w:val="center"/>
          </w:tcPr>
          <w:p w:rsidR="0023333E" w:rsidRDefault="00993226">
            <w:pPr>
              <w:jc w:val="center"/>
            </w:pPr>
            <w:r>
              <w:rPr>
                <w:color w:val="000000"/>
                <w:sz w:val="24"/>
              </w:rPr>
              <w:t>300496</w:t>
            </w:r>
          </w:p>
        </w:tc>
        <w:tc>
          <w:tcPr>
            <w:tcW w:w="1795" w:type="dxa"/>
            <w:vAlign w:val="center"/>
          </w:tcPr>
          <w:p w:rsidR="0023333E" w:rsidRDefault="00993226">
            <w:pPr>
              <w:jc w:val="center"/>
            </w:pPr>
            <w:r>
              <w:rPr>
                <w:color w:val="000000"/>
                <w:sz w:val="24"/>
              </w:rPr>
              <w:t>中科创达</w:t>
            </w:r>
          </w:p>
        </w:tc>
        <w:tc>
          <w:tcPr>
            <w:tcW w:w="1346" w:type="dxa"/>
            <w:vAlign w:val="center"/>
          </w:tcPr>
          <w:p w:rsidR="0023333E" w:rsidRDefault="00993226">
            <w:pPr>
              <w:jc w:val="right"/>
            </w:pPr>
            <w:r>
              <w:rPr>
                <w:color w:val="000000"/>
                <w:sz w:val="24"/>
              </w:rPr>
              <w:t>24,500</w:t>
            </w:r>
          </w:p>
        </w:tc>
        <w:tc>
          <w:tcPr>
            <w:tcW w:w="1944" w:type="dxa"/>
            <w:vAlign w:val="center"/>
          </w:tcPr>
          <w:p w:rsidR="0023333E" w:rsidRDefault="00993226">
            <w:pPr>
              <w:jc w:val="right"/>
            </w:pPr>
            <w:r>
              <w:rPr>
                <w:color w:val="000000"/>
                <w:sz w:val="24"/>
              </w:rPr>
              <w:t>1,903,650.00</w:t>
            </w:r>
          </w:p>
        </w:tc>
        <w:tc>
          <w:tcPr>
            <w:tcW w:w="1705" w:type="dxa"/>
            <w:vAlign w:val="center"/>
          </w:tcPr>
          <w:p w:rsidR="0023333E" w:rsidRDefault="00993226">
            <w:pPr>
              <w:jc w:val="right"/>
            </w:pPr>
            <w:r>
              <w:rPr>
                <w:color w:val="000000"/>
                <w:sz w:val="24"/>
              </w:rPr>
              <w:t>0.66</w:t>
            </w:r>
          </w:p>
        </w:tc>
      </w:tr>
      <w:tr w:rsidR="0023333E">
        <w:tc>
          <w:tcPr>
            <w:tcW w:w="862" w:type="dxa"/>
            <w:vAlign w:val="center"/>
          </w:tcPr>
          <w:p w:rsidR="0023333E" w:rsidRDefault="00993226">
            <w:pPr>
              <w:jc w:val="center"/>
            </w:pPr>
            <w:r>
              <w:rPr>
                <w:color w:val="000000"/>
                <w:sz w:val="24"/>
              </w:rPr>
              <w:t>7</w:t>
            </w:r>
          </w:p>
        </w:tc>
        <w:tc>
          <w:tcPr>
            <w:tcW w:w="1346" w:type="dxa"/>
            <w:vAlign w:val="center"/>
          </w:tcPr>
          <w:p w:rsidR="0023333E" w:rsidRDefault="00993226">
            <w:pPr>
              <w:jc w:val="center"/>
            </w:pPr>
            <w:r>
              <w:rPr>
                <w:color w:val="000000"/>
                <w:sz w:val="24"/>
              </w:rPr>
              <w:t>300558</w:t>
            </w:r>
          </w:p>
        </w:tc>
        <w:tc>
          <w:tcPr>
            <w:tcW w:w="1795" w:type="dxa"/>
            <w:vAlign w:val="center"/>
          </w:tcPr>
          <w:p w:rsidR="0023333E" w:rsidRDefault="00993226">
            <w:pPr>
              <w:jc w:val="center"/>
            </w:pPr>
            <w:r>
              <w:rPr>
                <w:color w:val="000000"/>
                <w:sz w:val="24"/>
              </w:rPr>
              <w:t>贝达药业</w:t>
            </w:r>
          </w:p>
        </w:tc>
        <w:tc>
          <w:tcPr>
            <w:tcW w:w="1346" w:type="dxa"/>
            <w:vAlign w:val="center"/>
          </w:tcPr>
          <w:p w:rsidR="0023333E" w:rsidRDefault="00993226">
            <w:pPr>
              <w:jc w:val="right"/>
            </w:pPr>
            <w:r>
              <w:rPr>
                <w:color w:val="000000"/>
                <w:sz w:val="24"/>
              </w:rPr>
              <w:t>13,300</w:t>
            </w:r>
          </w:p>
        </w:tc>
        <w:tc>
          <w:tcPr>
            <w:tcW w:w="1944" w:type="dxa"/>
            <w:vAlign w:val="center"/>
          </w:tcPr>
          <w:p w:rsidR="0023333E" w:rsidRDefault="00993226">
            <w:pPr>
              <w:jc w:val="right"/>
            </w:pPr>
            <w:r>
              <w:rPr>
                <w:color w:val="000000"/>
                <w:sz w:val="24"/>
              </w:rPr>
              <w:t>1,861,734.00</w:t>
            </w:r>
          </w:p>
        </w:tc>
        <w:tc>
          <w:tcPr>
            <w:tcW w:w="1705" w:type="dxa"/>
            <w:vAlign w:val="center"/>
          </w:tcPr>
          <w:p w:rsidR="0023333E" w:rsidRDefault="00993226">
            <w:pPr>
              <w:jc w:val="right"/>
            </w:pPr>
            <w:r>
              <w:rPr>
                <w:color w:val="000000"/>
                <w:sz w:val="24"/>
              </w:rPr>
              <w:t>0.64</w:t>
            </w:r>
          </w:p>
        </w:tc>
      </w:tr>
      <w:tr w:rsidR="0023333E">
        <w:tc>
          <w:tcPr>
            <w:tcW w:w="862" w:type="dxa"/>
            <w:vAlign w:val="center"/>
          </w:tcPr>
          <w:p w:rsidR="0023333E" w:rsidRDefault="00993226">
            <w:pPr>
              <w:jc w:val="center"/>
            </w:pPr>
            <w:r>
              <w:rPr>
                <w:color w:val="000000"/>
                <w:sz w:val="24"/>
              </w:rPr>
              <w:t>8</w:t>
            </w:r>
          </w:p>
        </w:tc>
        <w:tc>
          <w:tcPr>
            <w:tcW w:w="1346" w:type="dxa"/>
            <w:vAlign w:val="center"/>
          </w:tcPr>
          <w:p w:rsidR="0023333E" w:rsidRDefault="00993226">
            <w:pPr>
              <w:jc w:val="center"/>
            </w:pPr>
            <w:r>
              <w:rPr>
                <w:color w:val="000000"/>
                <w:sz w:val="24"/>
              </w:rPr>
              <w:t>300482</w:t>
            </w:r>
          </w:p>
        </w:tc>
        <w:tc>
          <w:tcPr>
            <w:tcW w:w="1795" w:type="dxa"/>
            <w:vAlign w:val="center"/>
          </w:tcPr>
          <w:p w:rsidR="0023333E" w:rsidRDefault="00993226">
            <w:pPr>
              <w:jc w:val="center"/>
            </w:pPr>
            <w:r>
              <w:rPr>
                <w:color w:val="000000"/>
                <w:sz w:val="24"/>
              </w:rPr>
              <w:t>万孚生物</w:t>
            </w:r>
          </w:p>
        </w:tc>
        <w:tc>
          <w:tcPr>
            <w:tcW w:w="1346" w:type="dxa"/>
            <w:vAlign w:val="center"/>
          </w:tcPr>
          <w:p w:rsidR="0023333E" w:rsidRDefault="00993226">
            <w:pPr>
              <w:jc w:val="right"/>
            </w:pPr>
            <w:r>
              <w:rPr>
                <w:color w:val="000000"/>
                <w:sz w:val="24"/>
              </w:rPr>
              <w:t>17,000</w:t>
            </w:r>
          </w:p>
        </w:tc>
        <w:tc>
          <w:tcPr>
            <w:tcW w:w="1944" w:type="dxa"/>
            <w:vAlign w:val="center"/>
          </w:tcPr>
          <w:p w:rsidR="0023333E" w:rsidRDefault="00993226">
            <w:pPr>
              <w:jc w:val="right"/>
            </w:pPr>
            <w:r>
              <w:rPr>
                <w:color w:val="000000"/>
                <w:sz w:val="24"/>
              </w:rPr>
              <w:t>1,768,000.00</w:t>
            </w:r>
          </w:p>
        </w:tc>
        <w:tc>
          <w:tcPr>
            <w:tcW w:w="1705" w:type="dxa"/>
            <w:vAlign w:val="center"/>
          </w:tcPr>
          <w:p w:rsidR="0023333E" w:rsidRDefault="00993226">
            <w:pPr>
              <w:jc w:val="right"/>
            </w:pPr>
            <w:r>
              <w:rPr>
                <w:color w:val="000000"/>
                <w:sz w:val="24"/>
              </w:rPr>
              <w:t>0.61</w:t>
            </w:r>
          </w:p>
        </w:tc>
      </w:tr>
      <w:tr w:rsidR="0023333E">
        <w:tc>
          <w:tcPr>
            <w:tcW w:w="862" w:type="dxa"/>
            <w:vAlign w:val="center"/>
          </w:tcPr>
          <w:p w:rsidR="0023333E" w:rsidRDefault="00993226">
            <w:pPr>
              <w:jc w:val="center"/>
            </w:pPr>
            <w:r>
              <w:rPr>
                <w:color w:val="000000"/>
                <w:sz w:val="24"/>
              </w:rPr>
              <w:t>9</w:t>
            </w:r>
          </w:p>
        </w:tc>
        <w:tc>
          <w:tcPr>
            <w:tcW w:w="1346" w:type="dxa"/>
            <w:vAlign w:val="center"/>
          </w:tcPr>
          <w:p w:rsidR="0023333E" w:rsidRDefault="00993226">
            <w:pPr>
              <w:jc w:val="center"/>
            </w:pPr>
            <w:r>
              <w:rPr>
                <w:color w:val="000000"/>
                <w:sz w:val="24"/>
              </w:rPr>
              <w:t>601012</w:t>
            </w:r>
          </w:p>
        </w:tc>
        <w:tc>
          <w:tcPr>
            <w:tcW w:w="1795" w:type="dxa"/>
            <w:vAlign w:val="center"/>
          </w:tcPr>
          <w:p w:rsidR="0023333E" w:rsidRDefault="00993226">
            <w:pPr>
              <w:jc w:val="center"/>
            </w:pPr>
            <w:r>
              <w:rPr>
                <w:color w:val="000000"/>
                <w:sz w:val="24"/>
              </w:rPr>
              <w:t>隆基股份</w:t>
            </w:r>
          </w:p>
        </w:tc>
        <w:tc>
          <w:tcPr>
            <w:tcW w:w="1346" w:type="dxa"/>
            <w:vAlign w:val="center"/>
          </w:tcPr>
          <w:p w:rsidR="0023333E" w:rsidRDefault="00993226">
            <w:pPr>
              <w:jc w:val="right"/>
            </w:pPr>
            <w:r>
              <w:rPr>
                <w:color w:val="000000"/>
                <w:sz w:val="24"/>
              </w:rPr>
              <w:t>43,200</w:t>
            </w:r>
          </w:p>
        </w:tc>
        <w:tc>
          <w:tcPr>
            <w:tcW w:w="1944" w:type="dxa"/>
            <w:vAlign w:val="center"/>
          </w:tcPr>
          <w:p w:rsidR="0023333E" w:rsidRDefault="00993226">
            <w:pPr>
              <w:jc w:val="right"/>
            </w:pPr>
            <w:r>
              <w:rPr>
                <w:color w:val="000000"/>
                <w:sz w:val="24"/>
              </w:rPr>
              <w:t>1,759,536.00</w:t>
            </w:r>
          </w:p>
        </w:tc>
        <w:tc>
          <w:tcPr>
            <w:tcW w:w="1705" w:type="dxa"/>
            <w:vAlign w:val="center"/>
          </w:tcPr>
          <w:p w:rsidR="0023333E" w:rsidRDefault="00993226">
            <w:pPr>
              <w:jc w:val="right"/>
            </w:pPr>
            <w:r>
              <w:rPr>
                <w:color w:val="000000"/>
                <w:sz w:val="24"/>
              </w:rPr>
              <w:t>0.61</w:t>
            </w:r>
          </w:p>
        </w:tc>
      </w:tr>
      <w:tr w:rsidR="0023333E">
        <w:tc>
          <w:tcPr>
            <w:tcW w:w="862" w:type="dxa"/>
            <w:vAlign w:val="center"/>
          </w:tcPr>
          <w:p w:rsidR="0023333E" w:rsidRDefault="00993226">
            <w:pPr>
              <w:jc w:val="center"/>
            </w:pPr>
            <w:r>
              <w:rPr>
                <w:color w:val="000000"/>
                <w:sz w:val="24"/>
              </w:rPr>
              <w:t>10</w:t>
            </w:r>
          </w:p>
        </w:tc>
        <w:tc>
          <w:tcPr>
            <w:tcW w:w="1346" w:type="dxa"/>
            <w:vAlign w:val="center"/>
          </w:tcPr>
          <w:p w:rsidR="0023333E" w:rsidRDefault="00993226">
            <w:pPr>
              <w:jc w:val="center"/>
            </w:pPr>
            <w:r>
              <w:rPr>
                <w:color w:val="000000"/>
                <w:sz w:val="24"/>
              </w:rPr>
              <w:t>002821</w:t>
            </w:r>
          </w:p>
        </w:tc>
        <w:tc>
          <w:tcPr>
            <w:tcW w:w="1795" w:type="dxa"/>
            <w:vAlign w:val="center"/>
          </w:tcPr>
          <w:p w:rsidR="0023333E" w:rsidRDefault="00993226">
            <w:pPr>
              <w:jc w:val="center"/>
            </w:pPr>
            <w:r>
              <w:rPr>
                <w:color w:val="000000"/>
                <w:sz w:val="24"/>
              </w:rPr>
              <w:t>凯莱英</w:t>
            </w:r>
          </w:p>
        </w:tc>
        <w:tc>
          <w:tcPr>
            <w:tcW w:w="1346" w:type="dxa"/>
            <w:vAlign w:val="center"/>
          </w:tcPr>
          <w:p w:rsidR="0023333E" w:rsidRDefault="00993226">
            <w:pPr>
              <w:jc w:val="right"/>
            </w:pPr>
            <w:r>
              <w:rPr>
                <w:color w:val="000000"/>
                <w:sz w:val="24"/>
              </w:rPr>
              <w:t>6,900</w:t>
            </w:r>
          </w:p>
        </w:tc>
        <w:tc>
          <w:tcPr>
            <w:tcW w:w="1944" w:type="dxa"/>
            <w:vAlign w:val="center"/>
          </w:tcPr>
          <w:p w:rsidR="0023333E" w:rsidRDefault="00993226">
            <w:pPr>
              <w:jc w:val="right"/>
            </w:pPr>
            <w:r>
              <w:rPr>
                <w:color w:val="000000"/>
                <w:sz w:val="24"/>
              </w:rPr>
              <w:t>1,676,700.00</w:t>
            </w:r>
          </w:p>
        </w:tc>
        <w:tc>
          <w:tcPr>
            <w:tcW w:w="1705" w:type="dxa"/>
            <w:vAlign w:val="center"/>
          </w:tcPr>
          <w:p w:rsidR="0023333E" w:rsidRDefault="00993226">
            <w:pPr>
              <w:jc w:val="right"/>
            </w:pPr>
            <w:r>
              <w:rPr>
                <w:color w:val="000000"/>
                <w:sz w:val="24"/>
              </w:rPr>
              <w:t>0.58</w:t>
            </w:r>
          </w:p>
        </w:tc>
      </w:tr>
      <w:tr w:rsidR="0023333E">
        <w:tc>
          <w:tcPr>
            <w:tcW w:w="862" w:type="dxa"/>
            <w:vAlign w:val="center"/>
          </w:tcPr>
          <w:p w:rsidR="0023333E" w:rsidRDefault="00993226">
            <w:pPr>
              <w:jc w:val="center"/>
            </w:pPr>
            <w:r>
              <w:rPr>
                <w:color w:val="000000"/>
                <w:sz w:val="24"/>
              </w:rPr>
              <w:t>11</w:t>
            </w:r>
          </w:p>
        </w:tc>
        <w:tc>
          <w:tcPr>
            <w:tcW w:w="1346" w:type="dxa"/>
            <w:vAlign w:val="center"/>
          </w:tcPr>
          <w:p w:rsidR="0023333E" w:rsidRDefault="00993226">
            <w:pPr>
              <w:jc w:val="center"/>
            </w:pPr>
            <w:r>
              <w:rPr>
                <w:color w:val="000000"/>
                <w:sz w:val="24"/>
              </w:rPr>
              <w:t>000951</w:t>
            </w:r>
          </w:p>
        </w:tc>
        <w:tc>
          <w:tcPr>
            <w:tcW w:w="1795" w:type="dxa"/>
            <w:vAlign w:val="center"/>
          </w:tcPr>
          <w:p w:rsidR="0023333E" w:rsidRDefault="00993226">
            <w:pPr>
              <w:jc w:val="center"/>
            </w:pPr>
            <w:r>
              <w:rPr>
                <w:color w:val="000000"/>
                <w:sz w:val="24"/>
              </w:rPr>
              <w:t>中国重汽</w:t>
            </w:r>
          </w:p>
        </w:tc>
        <w:tc>
          <w:tcPr>
            <w:tcW w:w="1346" w:type="dxa"/>
            <w:vAlign w:val="center"/>
          </w:tcPr>
          <w:p w:rsidR="0023333E" w:rsidRDefault="00993226">
            <w:pPr>
              <w:jc w:val="right"/>
            </w:pPr>
            <w:r>
              <w:rPr>
                <w:color w:val="000000"/>
                <w:sz w:val="24"/>
              </w:rPr>
              <w:t>51,400</w:t>
            </w:r>
          </w:p>
        </w:tc>
        <w:tc>
          <w:tcPr>
            <w:tcW w:w="1944" w:type="dxa"/>
            <w:vAlign w:val="center"/>
          </w:tcPr>
          <w:p w:rsidR="0023333E" w:rsidRDefault="00993226">
            <w:pPr>
              <w:jc w:val="right"/>
            </w:pPr>
            <w:r>
              <w:rPr>
                <w:color w:val="000000"/>
                <w:sz w:val="24"/>
              </w:rPr>
              <w:t>1,606,764.00</w:t>
            </w:r>
          </w:p>
        </w:tc>
        <w:tc>
          <w:tcPr>
            <w:tcW w:w="1705" w:type="dxa"/>
            <w:vAlign w:val="center"/>
          </w:tcPr>
          <w:p w:rsidR="0023333E" w:rsidRDefault="00993226">
            <w:pPr>
              <w:jc w:val="right"/>
            </w:pPr>
            <w:r>
              <w:rPr>
                <w:color w:val="000000"/>
                <w:sz w:val="24"/>
              </w:rPr>
              <w:t>0.55</w:t>
            </w:r>
          </w:p>
        </w:tc>
      </w:tr>
      <w:tr w:rsidR="0023333E">
        <w:tc>
          <w:tcPr>
            <w:tcW w:w="862" w:type="dxa"/>
            <w:vAlign w:val="center"/>
          </w:tcPr>
          <w:p w:rsidR="0023333E" w:rsidRDefault="00993226">
            <w:pPr>
              <w:jc w:val="center"/>
            </w:pPr>
            <w:r>
              <w:rPr>
                <w:color w:val="000000"/>
                <w:sz w:val="24"/>
              </w:rPr>
              <w:t>12</w:t>
            </w:r>
          </w:p>
        </w:tc>
        <w:tc>
          <w:tcPr>
            <w:tcW w:w="1346" w:type="dxa"/>
            <w:vAlign w:val="center"/>
          </w:tcPr>
          <w:p w:rsidR="0023333E" w:rsidRDefault="00993226">
            <w:pPr>
              <w:jc w:val="center"/>
            </w:pPr>
            <w:r>
              <w:rPr>
                <w:color w:val="000000"/>
                <w:sz w:val="24"/>
              </w:rPr>
              <w:t>300724</w:t>
            </w:r>
          </w:p>
        </w:tc>
        <w:tc>
          <w:tcPr>
            <w:tcW w:w="1795" w:type="dxa"/>
            <w:vAlign w:val="center"/>
          </w:tcPr>
          <w:p w:rsidR="0023333E" w:rsidRDefault="00993226">
            <w:pPr>
              <w:jc w:val="center"/>
            </w:pPr>
            <w:r>
              <w:rPr>
                <w:color w:val="000000"/>
                <w:sz w:val="24"/>
              </w:rPr>
              <w:t>捷佳伟创</w:t>
            </w:r>
          </w:p>
        </w:tc>
        <w:tc>
          <w:tcPr>
            <w:tcW w:w="1346" w:type="dxa"/>
            <w:vAlign w:val="center"/>
          </w:tcPr>
          <w:p w:rsidR="0023333E" w:rsidRDefault="00993226">
            <w:pPr>
              <w:jc w:val="right"/>
            </w:pPr>
            <w:r>
              <w:rPr>
                <w:color w:val="000000"/>
                <w:sz w:val="24"/>
              </w:rPr>
              <w:t>18,100</w:t>
            </w:r>
          </w:p>
        </w:tc>
        <w:tc>
          <w:tcPr>
            <w:tcW w:w="1944" w:type="dxa"/>
            <w:vAlign w:val="center"/>
          </w:tcPr>
          <w:p w:rsidR="0023333E" w:rsidRDefault="00993226">
            <w:pPr>
              <w:jc w:val="right"/>
            </w:pPr>
            <w:r>
              <w:rPr>
                <w:color w:val="000000"/>
                <w:sz w:val="24"/>
              </w:rPr>
              <w:t>1,602,393.00</w:t>
            </w:r>
          </w:p>
        </w:tc>
        <w:tc>
          <w:tcPr>
            <w:tcW w:w="1705" w:type="dxa"/>
            <w:vAlign w:val="center"/>
          </w:tcPr>
          <w:p w:rsidR="0023333E" w:rsidRDefault="00993226">
            <w:pPr>
              <w:jc w:val="right"/>
            </w:pPr>
            <w:r>
              <w:rPr>
                <w:color w:val="000000"/>
                <w:sz w:val="24"/>
              </w:rPr>
              <w:t>0.55</w:t>
            </w:r>
          </w:p>
        </w:tc>
      </w:tr>
      <w:tr w:rsidR="0023333E">
        <w:tc>
          <w:tcPr>
            <w:tcW w:w="862" w:type="dxa"/>
            <w:vAlign w:val="center"/>
          </w:tcPr>
          <w:p w:rsidR="0023333E" w:rsidRDefault="00993226">
            <w:pPr>
              <w:jc w:val="center"/>
            </w:pPr>
            <w:r>
              <w:rPr>
                <w:color w:val="000000"/>
                <w:sz w:val="24"/>
              </w:rPr>
              <w:t>13</w:t>
            </w:r>
          </w:p>
        </w:tc>
        <w:tc>
          <w:tcPr>
            <w:tcW w:w="1346" w:type="dxa"/>
            <w:vAlign w:val="center"/>
          </w:tcPr>
          <w:p w:rsidR="0023333E" w:rsidRDefault="00993226">
            <w:pPr>
              <w:jc w:val="center"/>
            </w:pPr>
            <w:r>
              <w:rPr>
                <w:color w:val="000000"/>
                <w:sz w:val="24"/>
              </w:rPr>
              <w:t>603258</w:t>
            </w:r>
          </w:p>
        </w:tc>
        <w:tc>
          <w:tcPr>
            <w:tcW w:w="1795" w:type="dxa"/>
            <w:vAlign w:val="center"/>
          </w:tcPr>
          <w:p w:rsidR="0023333E" w:rsidRDefault="00993226">
            <w:pPr>
              <w:jc w:val="center"/>
            </w:pPr>
            <w:r>
              <w:rPr>
                <w:color w:val="000000"/>
                <w:sz w:val="24"/>
              </w:rPr>
              <w:t>电魂网络</w:t>
            </w:r>
          </w:p>
        </w:tc>
        <w:tc>
          <w:tcPr>
            <w:tcW w:w="1346" w:type="dxa"/>
            <w:vAlign w:val="center"/>
          </w:tcPr>
          <w:p w:rsidR="0023333E" w:rsidRDefault="00993226">
            <w:pPr>
              <w:jc w:val="right"/>
            </w:pPr>
            <w:r>
              <w:rPr>
                <w:color w:val="000000"/>
                <w:sz w:val="24"/>
              </w:rPr>
              <w:t>28,300</w:t>
            </w:r>
          </w:p>
        </w:tc>
        <w:tc>
          <w:tcPr>
            <w:tcW w:w="1944" w:type="dxa"/>
            <w:vAlign w:val="center"/>
          </w:tcPr>
          <w:p w:rsidR="0023333E" w:rsidRDefault="00993226">
            <w:pPr>
              <w:jc w:val="right"/>
            </w:pPr>
            <w:r>
              <w:rPr>
                <w:color w:val="000000"/>
                <w:sz w:val="24"/>
              </w:rPr>
              <w:t>1,572,348.00</w:t>
            </w:r>
          </w:p>
        </w:tc>
        <w:tc>
          <w:tcPr>
            <w:tcW w:w="1705" w:type="dxa"/>
            <w:vAlign w:val="center"/>
          </w:tcPr>
          <w:p w:rsidR="0023333E" w:rsidRDefault="00993226">
            <w:pPr>
              <w:jc w:val="right"/>
            </w:pPr>
            <w:r>
              <w:rPr>
                <w:color w:val="000000"/>
                <w:sz w:val="24"/>
              </w:rPr>
              <w:t>0.54</w:t>
            </w:r>
          </w:p>
        </w:tc>
      </w:tr>
      <w:tr w:rsidR="0023333E">
        <w:tc>
          <w:tcPr>
            <w:tcW w:w="862" w:type="dxa"/>
            <w:vAlign w:val="center"/>
          </w:tcPr>
          <w:p w:rsidR="0023333E" w:rsidRDefault="00993226">
            <w:pPr>
              <w:jc w:val="center"/>
            </w:pPr>
            <w:r>
              <w:rPr>
                <w:color w:val="000000"/>
                <w:sz w:val="24"/>
              </w:rPr>
              <w:t>14</w:t>
            </w:r>
          </w:p>
        </w:tc>
        <w:tc>
          <w:tcPr>
            <w:tcW w:w="1346" w:type="dxa"/>
            <w:vAlign w:val="center"/>
          </w:tcPr>
          <w:p w:rsidR="0023333E" w:rsidRDefault="00993226">
            <w:pPr>
              <w:jc w:val="center"/>
            </w:pPr>
            <w:r>
              <w:rPr>
                <w:color w:val="000000"/>
                <w:sz w:val="24"/>
              </w:rPr>
              <w:t>300014</w:t>
            </w:r>
          </w:p>
        </w:tc>
        <w:tc>
          <w:tcPr>
            <w:tcW w:w="1795" w:type="dxa"/>
            <w:vAlign w:val="center"/>
          </w:tcPr>
          <w:p w:rsidR="0023333E" w:rsidRDefault="00993226">
            <w:pPr>
              <w:jc w:val="center"/>
            </w:pPr>
            <w:r>
              <w:rPr>
                <w:color w:val="000000"/>
                <w:sz w:val="24"/>
              </w:rPr>
              <w:t>亿纬锂能</w:t>
            </w:r>
          </w:p>
        </w:tc>
        <w:tc>
          <w:tcPr>
            <w:tcW w:w="1346" w:type="dxa"/>
            <w:vAlign w:val="center"/>
          </w:tcPr>
          <w:p w:rsidR="0023333E" w:rsidRDefault="00993226">
            <w:pPr>
              <w:jc w:val="right"/>
            </w:pPr>
            <w:r>
              <w:rPr>
                <w:color w:val="000000"/>
                <w:sz w:val="24"/>
              </w:rPr>
              <w:t>32,700</w:t>
            </w:r>
          </w:p>
        </w:tc>
        <w:tc>
          <w:tcPr>
            <w:tcW w:w="1944" w:type="dxa"/>
            <w:vAlign w:val="center"/>
          </w:tcPr>
          <w:p w:rsidR="0023333E" w:rsidRDefault="00993226">
            <w:pPr>
              <w:jc w:val="right"/>
            </w:pPr>
            <w:r>
              <w:rPr>
                <w:color w:val="000000"/>
                <w:sz w:val="24"/>
              </w:rPr>
              <w:t>1,564,695.00</w:t>
            </w:r>
          </w:p>
        </w:tc>
        <w:tc>
          <w:tcPr>
            <w:tcW w:w="1705" w:type="dxa"/>
            <w:vAlign w:val="center"/>
          </w:tcPr>
          <w:p w:rsidR="0023333E" w:rsidRDefault="00993226">
            <w:pPr>
              <w:jc w:val="right"/>
            </w:pPr>
            <w:r>
              <w:rPr>
                <w:color w:val="000000"/>
                <w:sz w:val="24"/>
              </w:rPr>
              <w:t>0.54</w:t>
            </w:r>
          </w:p>
        </w:tc>
      </w:tr>
      <w:tr w:rsidR="0023333E">
        <w:tc>
          <w:tcPr>
            <w:tcW w:w="862" w:type="dxa"/>
            <w:vAlign w:val="center"/>
          </w:tcPr>
          <w:p w:rsidR="0023333E" w:rsidRDefault="00993226">
            <w:pPr>
              <w:jc w:val="center"/>
            </w:pPr>
            <w:r>
              <w:rPr>
                <w:color w:val="000000"/>
                <w:sz w:val="24"/>
              </w:rPr>
              <w:t>15</w:t>
            </w:r>
          </w:p>
        </w:tc>
        <w:tc>
          <w:tcPr>
            <w:tcW w:w="1346" w:type="dxa"/>
            <w:vAlign w:val="center"/>
          </w:tcPr>
          <w:p w:rsidR="0023333E" w:rsidRDefault="00993226">
            <w:pPr>
              <w:jc w:val="center"/>
            </w:pPr>
            <w:r>
              <w:rPr>
                <w:color w:val="000000"/>
                <w:sz w:val="24"/>
              </w:rPr>
              <w:t>002271</w:t>
            </w:r>
          </w:p>
        </w:tc>
        <w:tc>
          <w:tcPr>
            <w:tcW w:w="1795" w:type="dxa"/>
            <w:vAlign w:val="center"/>
          </w:tcPr>
          <w:p w:rsidR="0023333E" w:rsidRDefault="00993226">
            <w:pPr>
              <w:jc w:val="center"/>
            </w:pPr>
            <w:r>
              <w:rPr>
                <w:color w:val="000000"/>
                <w:sz w:val="24"/>
              </w:rPr>
              <w:t>东方雨虹</w:t>
            </w:r>
          </w:p>
        </w:tc>
        <w:tc>
          <w:tcPr>
            <w:tcW w:w="1346" w:type="dxa"/>
            <w:vAlign w:val="center"/>
          </w:tcPr>
          <w:p w:rsidR="0023333E" w:rsidRDefault="00993226">
            <w:pPr>
              <w:jc w:val="right"/>
            </w:pPr>
            <w:r>
              <w:rPr>
                <w:color w:val="000000"/>
                <w:sz w:val="24"/>
              </w:rPr>
              <w:t>38,200</w:t>
            </w:r>
          </w:p>
        </w:tc>
        <w:tc>
          <w:tcPr>
            <w:tcW w:w="1944" w:type="dxa"/>
            <w:vAlign w:val="center"/>
          </w:tcPr>
          <w:p w:rsidR="0023333E" w:rsidRDefault="00993226">
            <w:pPr>
              <w:jc w:val="right"/>
            </w:pPr>
            <w:r>
              <w:rPr>
                <w:color w:val="000000"/>
                <w:sz w:val="24"/>
              </w:rPr>
              <w:t>1,552,066.00</w:t>
            </w:r>
          </w:p>
        </w:tc>
        <w:tc>
          <w:tcPr>
            <w:tcW w:w="1705" w:type="dxa"/>
            <w:vAlign w:val="center"/>
          </w:tcPr>
          <w:p w:rsidR="0023333E" w:rsidRDefault="00993226">
            <w:pPr>
              <w:jc w:val="right"/>
            </w:pPr>
            <w:r>
              <w:rPr>
                <w:color w:val="000000"/>
                <w:sz w:val="24"/>
              </w:rPr>
              <w:t>0.54</w:t>
            </w:r>
          </w:p>
        </w:tc>
      </w:tr>
      <w:tr w:rsidR="0023333E">
        <w:tc>
          <w:tcPr>
            <w:tcW w:w="862" w:type="dxa"/>
            <w:vAlign w:val="center"/>
          </w:tcPr>
          <w:p w:rsidR="0023333E" w:rsidRDefault="00993226">
            <w:pPr>
              <w:jc w:val="center"/>
            </w:pPr>
            <w:r>
              <w:rPr>
                <w:color w:val="000000"/>
                <w:sz w:val="24"/>
              </w:rPr>
              <w:t>16</w:t>
            </w:r>
          </w:p>
        </w:tc>
        <w:tc>
          <w:tcPr>
            <w:tcW w:w="1346" w:type="dxa"/>
            <w:vAlign w:val="center"/>
          </w:tcPr>
          <w:p w:rsidR="0023333E" w:rsidRDefault="00993226">
            <w:pPr>
              <w:jc w:val="center"/>
            </w:pPr>
            <w:r>
              <w:rPr>
                <w:color w:val="000000"/>
                <w:sz w:val="24"/>
              </w:rPr>
              <w:t>002555</w:t>
            </w:r>
          </w:p>
        </w:tc>
        <w:tc>
          <w:tcPr>
            <w:tcW w:w="1795" w:type="dxa"/>
            <w:vAlign w:val="center"/>
          </w:tcPr>
          <w:p w:rsidR="0023333E" w:rsidRDefault="00993226">
            <w:pPr>
              <w:jc w:val="center"/>
            </w:pPr>
            <w:r>
              <w:rPr>
                <w:color w:val="000000"/>
                <w:sz w:val="24"/>
              </w:rPr>
              <w:t>三七互娱</w:t>
            </w:r>
          </w:p>
        </w:tc>
        <w:tc>
          <w:tcPr>
            <w:tcW w:w="1346" w:type="dxa"/>
            <w:vAlign w:val="center"/>
          </w:tcPr>
          <w:p w:rsidR="0023333E" w:rsidRDefault="00993226">
            <w:pPr>
              <w:jc w:val="right"/>
            </w:pPr>
            <w:r>
              <w:rPr>
                <w:color w:val="000000"/>
                <w:sz w:val="24"/>
              </w:rPr>
              <w:t>33,000</w:t>
            </w:r>
          </w:p>
        </w:tc>
        <w:tc>
          <w:tcPr>
            <w:tcW w:w="1944" w:type="dxa"/>
            <w:vAlign w:val="center"/>
          </w:tcPr>
          <w:p w:rsidR="0023333E" w:rsidRDefault="00993226">
            <w:pPr>
              <w:jc w:val="right"/>
            </w:pPr>
            <w:r>
              <w:rPr>
                <w:color w:val="000000"/>
                <w:sz w:val="24"/>
              </w:rPr>
              <w:t>1,544,400.00</w:t>
            </w:r>
          </w:p>
        </w:tc>
        <w:tc>
          <w:tcPr>
            <w:tcW w:w="1705" w:type="dxa"/>
            <w:vAlign w:val="center"/>
          </w:tcPr>
          <w:p w:rsidR="0023333E" w:rsidRDefault="00993226">
            <w:pPr>
              <w:jc w:val="right"/>
            </w:pPr>
            <w:r>
              <w:rPr>
                <w:color w:val="000000"/>
                <w:sz w:val="24"/>
              </w:rPr>
              <w:t>0.53</w:t>
            </w:r>
          </w:p>
        </w:tc>
      </w:tr>
      <w:tr w:rsidR="0023333E">
        <w:tc>
          <w:tcPr>
            <w:tcW w:w="862" w:type="dxa"/>
            <w:vAlign w:val="center"/>
          </w:tcPr>
          <w:p w:rsidR="0023333E" w:rsidRDefault="00993226">
            <w:pPr>
              <w:jc w:val="center"/>
            </w:pPr>
            <w:r>
              <w:rPr>
                <w:color w:val="000000"/>
                <w:sz w:val="24"/>
              </w:rPr>
              <w:t>17</w:t>
            </w:r>
          </w:p>
        </w:tc>
        <w:tc>
          <w:tcPr>
            <w:tcW w:w="1346" w:type="dxa"/>
            <w:vAlign w:val="center"/>
          </w:tcPr>
          <w:p w:rsidR="0023333E" w:rsidRDefault="00993226">
            <w:pPr>
              <w:jc w:val="center"/>
            </w:pPr>
            <w:r>
              <w:rPr>
                <w:color w:val="000000"/>
                <w:sz w:val="24"/>
              </w:rPr>
              <w:t>002623</w:t>
            </w:r>
          </w:p>
        </w:tc>
        <w:tc>
          <w:tcPr>
            <w:tcW w:w="1795" w:type="dxa"/>
            <w:vAlign w:val="center"/>
          </w:tcPr>
          <w:p w:rsidR="0023333E" w:rsidRDefault="00993226">
            <w:pPr>
              <w:jc w:val="center"/>
            </w:pPr>
            <w:r>
              <w:rPr>
                <w:color w:val="000000"/>
                <w:sz w:val="24"/>
              </w:rPr>
              <w:t>亚玛顿</w:t>
            </w:r>
          </w:p>
        </w:tc>
        <w:tc>
          <w:tcPr>
            <w:tcW w:w="1346" w:type="dxa"/>
            <w:vAlign w:val="center"/>
          </w:tcPr>
          <w:p w:rsidR="0023333E" w:rsidRDefault="00993226">
            <w:pPr>
              <w:jc w:val="right"/>
            </w:pPr>
            <w:r>
              <w:rPr>
                <w:color w:val="000000"/>
                <w:sz w:val="24"/>
              </w:rPr>
              <w:t>34,600</w:t>
            </w:r>
          </w:p>
        </w:tc>
        <w:tc>
          <w:tcPr>
            <w:tcW w:w="1944" w:type="dxa"/>
            <w:vAlign w:val="center"/>
          </w:tcPr>
          <w:p w:rsidR="0023333E" w:rsidRDefault="00993226">
            <w:pPr>
              <w:jc w:val="right"/>
            </w:pPr>
            <w:r>
              <w:rPr>
                <w:color w:val="000000"/>
                <w:sz w:val="24"/>
              </w:rPr>
              <w:t>1,515,826.00</w:t>
            </w:r>
          </w:p>
        </w:tc>
        <w:tc>
          <w:tcPr>
            <w:tcW w:w="1705" w:type="dxa"/>
            <w:vAlign w:val="center"/>
          </w:tcPr>
          <w:p w:rsidR="0023333E" w:rsidRDefault="00993226">
            <w:pPr>
              <w:jc w:val="right"/>
            </w:pPr>
            <w:r>
              <w:rPr>
                <w:color w:val="000000"/>
                <w:sz w:val="24"/>
              </w:rPr>
              <w:t>0.52</w:t>
            </w:r>
          </w:p>
        </w:tc>
      </w:tr>
      <w:tr w:rsidR="0023333E">
        <w:tc>
          <w:tcPr>
            <w:tcW w:w="862" w:type="dxa"/>
            <w:vAlign w:val="center"/>
          </w:tcPr>
          <w:p w:rsidR="0023333E" w:rsidRDefault="00993226">
            <w:pPr>
              <w:jc w:val="center"/>
            </w:pPr>
            <w:r>
              <w:rPr>
                <w:color w:val="000000"/>
                <w:sz w:val="24"/>
              </w:rPr>
              <w:t>18</w:t>
            </w:r>
          </w:p>
        </w:tc>
        <w:tc>
          <w:tcPr>
            <w:tcW w:w="1346" w:type="dxa"/>
            <w:vAlign w:val="center"/>
          </w:tcPr>
          <w:p w:rsidR="0023333E" w:rsidRDefault="00993226">
            <w:pPr>
              <w:jc w:val="center"/>
            </w:pPr>
            <w:r>
              <w:rPr>
                <w:color w:val="000000"/>
                <w:sz w:val="24"/>
              </w:rPr>
              <w:t>603613</w:t>
            </w:r>
          </w:p>
        </w:tc>
        <w:tc>
          <w:tcPr>
            <w:tcW w:w="1795" w:type="dxa"/>
            <w:vAlign w:val="center"/>
          </w:tcPr>
          <w:p w:rsidR="0023333E" w:rsidRDefault="00993226">
            <w:pPr>
              <w:jc w:val="center"/>
            </w:pPr>
            <w:r>
              <w:rPr>
                <w:color w:val="000000"/>
                <w:sz w:val="24"/>
              </w:rPr>
              <w:t>国联股份</w:t>
            </w:r>
          </w:p>
        </w:tc>
        <w:tc>
          <w:tcPr>
            <w:tcW w:w="1346" w:type="dxa"/>
            <w:vAlign w:val="center"/>
          </w:tcPr>
          <w:p w:rsidR="0023333E" w:rsidRDefault="00993226">
            <w:pPr>
              <w:jc w:val="right"/>
            </w:pPr>
            <w:r>
              <w:rPr>
                <w:color w:val="000000"/>
                <w:sz w:val="24"/>
              </w:rPr>
              <w:t>15,900</w:t>
            </w:r>
          </w:p>
        </w:tc>
        <w:tc>
          <w:tcPr>
            <w:tcW w:w="1944" w:type="dxa"/>
            <w:vAlign w:val="center"/>
          </w:tcPr>
          <w:p w:rsidR="0023333E" w:rsidRDefault="00993226">
            <w:pPr>
              <w:jc w:val="right"/>
            </w:pPr>
            <w:r>
              <w:rPr>
                <w:color w:val="000000"/>
                <w:sz w:val="24"/>
              </w:rPr>
              <w:t>1,494,600.00</w:t>
            </w:r>
          </w:p>
        </w:tc>
        <w:tc>
          <w:tcPr>
            <w:tcW w:w="1705" w:type="dxa"/>
            <w:vAlign w:val="center"/>
          </w:tcPr>
          <w:p w:rsidR="0023333E" w:rsidRDefault="00993226">
            <w:pPr>
              <w:jc w:val="right"/>
            </w:pPr>
            <w:r>
              <w:rPr>
                <w:color w:val="000000"/>
                <w:sz w:val="24"/>
              </w:rPr>
              <w:t>0.52</w:t>
            </w:r>
          </w:p>
        </w:tc>
      </w:tr>
      <w:tr w:rsidR="0023333E">
        <w:tc>
          <w:tcPr>
            <w:tcW w:w="862" w:type="dxa"/>
            <w:vAlign w:val="center"/>
          </w:tcPr>
          <w:p w:rsidR="0023333E" w:rsidRDefault="00993226">
            <w:pPr>
              <w:jc w:val="center"/>
            </w:pPr>
            <w:r>
              <w:rPr>
                <w:color w:val="000000"/>
                <w:sz w:val="24"/>
              </w:rPr>
              <w:t>19</w:t>
            </w:r>
          </w:p>
        </w:tc>
        <w:tc>
          <w:tcPr>
            <w:tcW w:w="1346" w:type="dxa"/>
            <w:vAlign w:val="center"/>
          </w:tcPr>
          <w:p w:rsidR="0023333E" w:rsidRDefault="00993226">
            <w:pPr>
              <w:jc w:val="center"/>
            </w:pPr>
            <w:r>
              <w:rPr>
                <w:color w:val="000000"/>
                <w:sz w:val="24"/>
              </w:rPr>
              <w:t>002080</w:t>
            </w:r>
          </w:p>
        </w:tc>
        <w:tc>
          <w:tcPr>
            <w:tcW w:w="1795" w:type="dxa"/>
            <w:vAlign w:val="center"/>
          </w:tcPr>
          <w:p w:rsidR="0023333E" w:rsidRDefault="00993226">
            <w:pPr>
              <w:jc w:val="center"/>
            </w:pPr>
            <w:r>
              <w:rPr>
                <w:color w:val="000000"/>
                <w:sz w:val="24"/>
              </w:rPr>
              <w:t>中材科技</w:t>
            </w:r>
          </w:p>
        </w:tc>
        <w:tc>
          <w:tcPr>
            <w:tcW w:w="1346" w:type="dxa"/>
            <w:vAlign w:val="center"/>
          </w:tcPr>
          <w:p w:rsidR="0023333E" w:rsidRDefault="00993226">
            <w:pPr>
              <w:jc w:val="right"/>
            </w:pPr>
            <w:r>
              <w:rPr>
                <w:color w:val="000000"/>
                <w:sz w:val="24"/>
              </w:rPr>
              <w:t>95,100</w:t>
            </w:r>
          </w:p>
        </w:tc>
        <w:tc>
          <w:tcPr>
            <w:tcW w:w="1944" w:type="dxa"/>
            <w:vAlign w:val="center"/>
          </w:tcPr>
          <w:p w:rsidR="0023333E" w:rsidRDefault="00993226">
            <w:pPr>
              <w:jc w:val="right"/>
            </w:pPr>
            <w:r>
              <w:rPr>
                <w:color w:val="000000"/>
                <w:sz w:val="24"/>
              </w:rPr>
              <w:t>1,474,050.00</w:t>
            </w:r>
          </w:p>
        </w:tc>
        <w:tc>
          <w:tcPr>
            <w:tcW w:w="1705" w:type="dxa"/>
            <w:vAlign w:val="center"/>
          </w:tcPr>
          <w:p w:rsidR="0023333E" w:rsidRDefault="00993226">
            <w:pPr>
              <w:jc w:val="right"/>
            </w:pPr>
            <w:r>
              <w:rPr>
                <w:color w:val="000000"/>
                <w:sz w:val="24"/>
              </w:rPr>
              <w:t>0.51</w:t>
            </w:r>
          </w:p>
        </w:tc>
      </w:tr>
      <w:tr w:rsidR="0023333E">
        <w:tc>
          <w:tcPr>
            <w:tcW w:w="862" w:type="dxa"/>
            <w:vAlign w:val="center"/>
          </w:tcPr>
          <w:p w:rsidR="0023333E" w:rsidRDefault="00993226">
            <w:pPr>
              <w:jc w:val="center"/>
            </w:pPr>
            <w:r>
              <w:rPr>
                <w:color w:val="000000"/>
                <w:sz w:val="24"/>
              </w:rPr>
              <w:t>20</w:t>
            </w:r>
          </w:p>
        </w:tc>
        <w:tc>
          <w:tcPr>
            <w:tcW w:w="1346" w:type="dxa"/>
            <w:vAlign w:val="center"/>
          </w:tcPr>
          <w:p w:rsidR="0023333E" w:rsidRDefault="00993226">
            <w:pPr>
              <w:jc w:val="center"/>
            </w:pPr>
            <w:r>
              <w:rPr>
                <w:color w:val="000000"/>
                <w:sz w:val="24"/>
              </w:rPr>
              <w:t>603686</w:t>
            </w:r>
          </w:p>
        </w:tc>
        <w:tc>
          <w:tcPr>
            <w:tcW w:w="1795" w:type="dxa"/>
            <w:vAlign w:val="center"/>
          </w:tcPr>
          <w:p w:rsidR="0023333E" w:rsidRDefault="00993226">
            <w:pPr>
              <w:jc w:val="center"/>
            </w:pPr>
            <w:r>
              <w:rPr>
                <w:color w:val="000000"/>
                <w:sz w:val="24"/>
              </w:rPr>
              <w:t>龙马环卫</w:t>
            </w:r>
          </w:p>
        </w:tc>
        <w:tc>
          <w:tcPr>
            <w:tcW w:w="1346" w:type="dxa"/>
            <w:vAlign w:val="center"/>
          </w:tcPr>
          <w:p w:rsidR="0023333E" w:rsidRDefault="00993226">
            <w:pPr>
              <w:jc w:val="right"/>
            </w:pPr>
            <w:r>
              <w:rPr>
                <w:color w:val="000000"/>
                <w:sz w:val="24"/>
              </w:rPr>
              <w:t>60,400</w:t>
            </w:r>
          </w:p>
        </w:tc>
        <w:tc>
          <w:tcPr>
            <w:tcW w:w="1944" w:type="dxa"/>
            <w:vAlign w:val="center"/>
          </w:tcPr>
          <w:p w:rsidR="0023333E" w:rsidRDefault="00993226">
            <w:pPr>
              <w:jc w:val="right"/>
            </w:pPr>
            <w:r>
              <w:rPr>
                <w:color w:val="000000"/>
                <w:sz w:val="24"/>
              </w:rPr>
              <w:t>1,471,948.00</w:t>
            </w:r>
          </w:p>
        </w:tc>
        <w:tc>
          <w:tcPr>
            <w:tcW w:w="1705" w:type="dxa"/>
            <w:vAlign w:val="center"/>
          </w:tcPr>
          <w:p w:rsidR="0023333E" w:rsidRDefault="00993226">
            <w:pPr>
              <w:jc w:val="right"/>
            </w:pPr>
            <w:r>
              <w:rPr>
                <w:color w:val="000000"/>
                <w:sz w:val="24"/>
              </w:rPr>
              <w:t>0.51</w:t>
            </w:r>
          </w:p>
        </w:tc>
      </w:tr>
      <w:tr w:rsidR="0023333E">
        <w:tc>
          <w:tcPr>
            <w:tcW w:w="862" w:type="dxa"/>
            <w:vAlign w:val="center"/>
          </w:tcPr>
          <w:p w:rsidR="0023333E" w:rsidRDefault="00993226">
            <w:pPr>
              <w:jc w:val="center"/>
            </w:pPr>
            <w:r>
              <w:rPr>
                <w:color w:val="000000"/>
                <w:sz w:val="24"/>
              </w:rPr>
              <w:t>21</w:t>
            </w:r>
          </w:p>
        </w:tc>
        <w:tc>
          <w:tcPr>
            <w:tcW w:w="1346" w:type="dxa"/>
            <w:vAlign w:val="center"/>
          </w:tcPr>
          <w:p w:rsidR="0023333E" w:rsidRDefault="00993226">
            <w:pPr>
              <w:jc w:val="center"/>
            </w:pPr>
            <w:r>
              <w:rPr>
                <w:color w:val="000000"/>
                <w:sz w:val="24"/>
              </w:rPr>
              <w:t>300413</w:t>
            </w:r>
          </w:p>
        </w:tc>
        <w:tc>
          <w:tcPr>
            <w:tcW w:w="1795" w:type="dxa"/>
            <w:vAlign w:val="center"/>
          </w:tcPr>
          <w:p w:rsidR="0023333E" w:rsidRDefault="00993226">
            <w:pPr>
              <w:jc w:val="center"/>
            </w:pPr>
            <w:r>
              <w:rPr>
                <w:color w:val="000000"/>
                <w:sz w:val="24"/>
              </w:rPr>
              <w:t>芒果超媒</w:t>
            </w:r>
          </w:p>
        </w:tc>
        <w:tc>
          <w:tcPr>
            <w:tcW w:w="1346" w:type="dxa"/>
            <w:vAlign w:val="center"/>
          </w:tcPr>
          <w:p w:rsidR="0023333E" w:rsidRDefault="00993226">
            <w:pPr>
              <w:jc w:val="right"/>
            </w:pPr>
            <w:r>
              <w:rPr>
                <w:color w:val="000000"/>
                <w:sz w:val="24"/>
              </w:rPr>
              <w:t>22,400</w:t>
            </w:r>
          </w:p>
        </w:tc>
        <w:tc>
          <w:tcPr>
            <w:tcW w:w="1944" w:type="dxa"/>
            <w:vAlign w:val="center"/>
          </w:tcPr>
          <w:p w:rsidR="0023333E" w:rsidRDefault="00993226">
            <w:pPr>
              <w:jc w:val="right"/>
            </w:pPr>
            <w:r>
              <w:rPr>
                <w:color w:val="000000"/>
                <w:sz w:val="24"/>
              </w:rPr>
              <w:t>1,460,480.00</w:t>
            </w:r>
          </w:p>
        </w:tc>
        <w:tc>
          <w:tcPr>
            <w:tcW w:w="1705" w:type="dxa"/>
            <w:vAlign w:val="center"/>
          </w:tcPr>
          <w:p w:rsidR="0023333E" w:rsidRDefault="00993226">
            <w:pPr>
              <w:jc w:val="right"/>
            </w:pPr>
            <w:r>
              <w:rPr>
                <w:color w:val="000000"/>
                <w:sz w:val="24"/>
              </w:rPr>
              <w:t>0.50</w:t>
            </w:r>
          </w:p>
        </w:tc>
      </w:tr>
      <w:tr w:rsidR="0023333E">
        <w:tc>
          <w:tcPr>
            <w:tcW w:w="862" w:type="dxa"/>
            <w:vAlign w:val="center"/>
          </w:tcPr>
          <w:p w:rsidR="0023333E" w:rsidRDefault="00993226">
            <w:pPr>
              <w:jc w:val="center"/>
            </w:pPr>
            <w:r>
              <w:rPr>
                <w:color w:val="000000"/>
                <w:sz w:val="24"/>
              </w:rPr>
              <w:t>22</w:t>
            </w:r>
          </w:p>
        </w:tc>
        <w:tc>
          <w:tcPr>
            <w:tcW w:w="1346" w:type="dxa"/>
            <w:vAlign w:val="center"/>
          </w:tcPr>
          <w:p w:rsidR="0023333E" w:rsidRDefault="00993226">
            <w:pPr>
              <w:jc w:val="center"/>
            </w:pPr>
            <w:r>
              <w:rPr>
                <w:color w:val="000000"/>
                <w:sz w:val="24"/>
              </w:rPr>
              <w:t>603078</w:t>
            </w:r>
          </w:p>
        </w:tc>
        <w:tc>
          <w:tcPr>
            <w:tcW w:w="1795" w:type="dxa"/>
            <w:vAlign w:val="center"/>
          </w:tcPr>
          <w:p w:rsidR="0023333E" w:rsidRDefault="00993226">
            <w:pPr>
              <w:jc w:val="center"/>
            </w:pPr>
            <w:r>
              <w:rPr>
                <w:color w:val="000000"/>
                <w:sz w:val="24"/>
              </w:rPr>
              <w:t>江化微</w:t>
            </w:r>
          </w:p>
        </w:tc>
        <w:tc>
          <w:tcPr>
            <w:tcW w:w="1346" w:type="dxa"/>
            <w:vAlign w:val="center"/>
          </w:tcPr>
          <w:p w:rsidR="0023333E" w:rsidRDefault="00993226">
            <w:pPr>
              <w:jc w:val="right"/>
            </w:pPr>
            <w:r>
              <w:rPr>
                <w:color w:val="000000"/>
                <w:sz w:val="24"/>
              </w:rPr>
              <w:t>32,360</w:t>
            </w:r>
          </w:p>
        </w:tc>
        <w:tc>
          <w:tcPr>
            <w:tcW w:w="1944" w:type="dxa"/>
            <w:vAlign w:val="center"/>
          </w:tcPr>
          <w:p w:rsidR="0023333E" w:rsidRDefault="00993226">
            <w:pPr>
              <w:jc w:val="right"/>
            </w:pPr>
            <w:r>
              <w:rPr>
                <w:color w:val="000000"/>
                <w:sz w:val="24"/>
              </w:rPr>
              <w:t>1,454,582.00</w:t>
            </w:r>
          </w:p>
        </w:tc>
        <w:tc>
          <w:tcPr>
            <w:tcW w:w="1705" w:type="dxa"/>
            <w:vAlign w:val="center"/>
          </w:tcPr>
          <w:p w:rsidR="0023333E" w:rsidRDefault="00993226">
            <w:pPr>
              <w:jc w:val="right"/>
            </w:pPr>
            <w:r>
              <w:rPr>
                <w:color w:val="000000"/>
                <w:sz w:val="24"/>
              </w:rPr>
              <w:t>0.50</w:t>
            </w:r>
          </w:p>
        </w:tc>
      </w:tr>
      <w:tr w:rsidR="0023333E">
        <w:tc>
          <w:tcPr>
            <w:tcW w:w="862" w:type="dxa"/>
            <w:vAlign w:val="center"/>
          </w:tcPr>
          <w:p w:rsidR="0023333E" w:rsidRDefault="00993226">
            <w:pPr>
              <w:jc w:val="center"/>
            </w:pPr>
            <w:r>
              <w:rPr>
                <w:color w:val="000000"/>
                <w:sz w:val="24"/>
              </w:rPr>
              <w:t>23</w:t>
            </w:r>
          </w:p>
        </w:tc>
        <w:tc>
          <w:tcPr>
            <w:tcW w:w="1346" w:type="dxa"/>
            <w:vAlign w:val="center"/>
          </w:tcPr>
          <w:p w:rsidR="0023333E" w:rsidRDefault="00993226">
            <w:pPr>
              <w:jc w:val="center"/>
            </w:pPr>
            <w:r>
              <w:rPr>
                <w:color w:val="000000"/>
                <w:sz w:val="24"/>
              </w:rPr>
              <w:t>300346</w:t>
            </w:r>
          </w:p>
        </w:tc>
        <w:tc>
          <w:tcPr>
            <w:tcW w:w="1795" w:type="dxa"/>
            <w:vAlign w:val="center"/>
          </w:tcPr>
          <w:p w:rsidR="0023333E" w:rsidRDefault="00993226">
            <w:pPr>
              <w:jc w:val="center"/>
            </w:pPr>
            <w:r>
              <w:rPr>
                <w:color w:val="000000"/>
                <w:sz w:val="24"/>
              </w:rPr>
              <w:t>南大光电</w:t>
            </w:r>
          </w:p>
        </w:tc>
        <w:tc>
          <w:tcPr>
            <w:tcW w:w="1346" w:type="dxa"/>
            <w:vAlign w:val="center"/>
          </w:tcPr>
          <w:p w:rsidR="0023333E" w:rsidRDefault="00993226">
            <w:pPr>
              <w:jc w:val="right"/>
            </w:pPr>
            <w:r>
              <w:rPr>
                <w:color w:val="000000"/>
                <w:sz w:val="24"/>
              </w:rPr>
              <w:t>33,600</w:t>
            </w:r>
          </w:p>
        </w:tc>
        <w:tc>
          <w:tcPr>
            <w:tcW w:w="1944" w:type="dxa"/>
            <w:vAlign w:val="center"/>
          </w:tcPr>
          <w:p w:rsidR="0023333E" w:rsidRDefault="00993226">
            <w:pPr>
              <w:jc w:val="right"/>
            </w:pPr>
            <w:r>
              <w:rPr>
                <w:color w:val="000000"/>
                <w:sz w:val="24"/>
              </w:rPr>
              <w:t>1,448,832.00</w:t>
            </w:r>
          </w:p>
        </w:tc>
        <w:tc>
          <w:tcPr>
            <w:tcW w:w="1705" w:type="dxa"/>
            <w:vAlign w:val="center"/>
          </w:tcPr>
          <w:p w:rsidR="0023333E" w:rsidRDefault="00993226">
            <w:pPr>
              <w:jc w:val="right"/>
            </w:pPr>
            <w:r>
              <w:rPr>
                <w:color w:val="000000"/>
                <w:sz w:val="24"/>
              </w:rPr>
              <w:t>0.50</w:t>
            </w:r>
          </w:p>
        </w:tc>
      </w:tr>
      <w:tr w:rsidR="0023333E">
        <w:tc>
          <w:tcPr>
            <w:tcW w:w="862" w:type="dxa"/>
            <w:vAlign w:val="center"/>
          </w:tcPr>
          <w:p w:rsidR="0023333E" w:rsidRDefault="00993226">
            <w:pPr>
              <w:jc w:val="center"/>
            </w:pPr>
            <w:r>
              <w:rPr>
                <w:color w:val="000000"/>
                <w:sz w:val="24"/>
              </w:rPr>
              <w:t>24</w:t>
            </w:r>
          </w:p>
        </w:tc>
        <w:tc>
          <w:tcPr>
            <w:tcW w:w="1346" w:type="dxa"/>
            <w:vAlign w:val="center"/>
          </w:tcPr>
          <w:p w:rsidR="0023333E" w:rsidRDefault="00993226">
            <w:pPr>
              <w:jc w:val="center"/>
            </w:pPr>
            <w:r>
              <w:rPr>
                <w:color w:val="000000"/>
                <w:sz w:val="24"/>
              </w:rPr>
              <w:t>002030</w:t>
            </w:r>
          </w:p>
        </w:tc>
        <w:tc>
          <w:tcPr>
            <w:tcW w:w="1795" w:type="dxa"/>
            <w:vAlign w:val="center"/>
          </w:tcPr>
          <w:p w:rsidR="0023333E" w:rsidRDefault="00993226">
            <w:pPr>
              <w:jc w:val="center"/>
            </w:pPr>
            <w:r>
              <w:rPr>
                <w:color w:val="000000"/>
                <w:sz w:val="24"/>
              </w:rPr>
              <w:t>达安基因</w:t>
            </w:r>
          </w:p>
        </w:tc>
        <w:tc>
          <w:tcPr>
            <w:tcW w:w="1346" w:type="dxa"/>
            <w:vAlign w:val="center"/>
          </w:tcPr>
          <w:p w:rsidR="0023333E" w:rsidRDefault="00993226">
            <w:pPr>
              <w:jc w:val="right"/>
            </w:pPr>
            <w:r>
              <w:rPr>
                <w:color w:val="000000"/>
                <w:sz w:val="24"/>
              </w:rPr>
              <w:t>53,000</w:t>
            </w:r>
          </w:p>
        </w:tc>
        <w:tc>
          <w:tcPr>
            <w:tcW w:w="1944" w:type="dxa"/>
            <w:vAlign w:val="center"/>
          </w:tcPr>
          <w:p w:rsidR="0023333E" w:rsidRDefault="00993226">
            <w:pPr>
              <w:jc w:val="right"/>
            </w:pPr>
            <w:r>
              <w:rPr>
                <w:color w:val="000000"/>
                <w:sz w:val="24"/>
              </w:rPr>
              <w:t>1,445,840.00</w:t>
            </w:r>
          </w:p>
        </w:tc>
        <w:tc>
          <w:tcPr>
            <w:tcW w:w="1705" w:type="dxa"/>
            <w:vAlign w:val="center"/>
          </w:tcPr>
          <w:p w:rsidR="0023333E" w:rsidRDefault="00993226">
            <w:pPr>
              <w:jc w:val="right"/>
            </w:pPr>
            <w:r>
              <w:rPr>
                <w:color w:val="000000"/>
                <w:sz w:val="24"/>
              </w:rPr>
              <w:t>0.50</w:t>
            </w:r>
          </w:p>
        </w:tc>
      </w:tr>
      <w:tr w:rsidR="0023333E">
        <w:tc>
          <w:tcPr>
            <w:tcW w:w="862" w:type="dxa"/>
            <w:vAlign w:val="center"/>
          </w:tcPr>
          <w:p w:rsidR="0023333E" w:rsidRDefault="00993226">
            <w:pPr>
              <w:jc w:val="center"/>
            </w:pPr>
            <w:r>
              <w:rPr>
                <w:color w:val="000000"/>
                <w:sz w:val="24"/>
              </w:rPr>
              <w:t>25</w:t>
            </w:r>
          </w:p>
        </w:tc>
        <w:tc>
          <w:tcPr>
            <w:tcW w:w="1346" w:type="dxa"/>
            <w:vAlign w:val="center"/>
          </w:tcPr>
          <w:p w:rsidR="0023333E" w:rsidRDefault="00993226">
            <w:pPr>
              <w:jc w:val="center"/>
            </w:pPr>
            <w:r>
              <w:rPr>
                <w:color w:val="000000"/>
                <w:sz w:val="24"/>
              </w:rPr>
              <w:t>300031</w:t>
            </w:r>
          </w:p>
        </w:tc>
        <w:tc>
          <w:tcPr>
            <w:tcW w:w="1795" w:type="dxa"/>
            <w:vAlign w:val="center"/>
          </w:tcPr>
          <w:p w:rsidR="0023333E" w:rsidRDefault="00993226">
            <w:pPr>
              <w:jc w:val="center"/>
            </w:pPr>
            <w:r>
              <w:rPr>
                <w:color w:val="000000"/>
                <w:sz w:val="24"/>
              </w:rPr>
              <w:t>宝通科技</w:t>
            </w:r>
          </w:p>
        </w:tc>
        <w:tc>
          <w:tcPr>
            <w:tcW w:w="1346" w:type="dxa"/>
            <w:vAlign w:val="center"/>
          </w:tcPr>
          <w:p w:rsidR="0023333E" w:rsidRDefault="00993226">
            <w:pPr>
              <w:jc w:val="right"/>
            </w:pPr>
            <w:r>
              <w:rPr>
                <w:color w:val="000000"/>
                <w:sz w:val="24"/>
              </w:rPr>
              <w:t>57,600</w:t>
            </w:r>
          </w:p>
        </w:tc>
        <w:tc>
          <w:tcPr>
            <w:tcW w:w="1944" w:type="dxa"/>
            <w:vAlign w:val="center"/>
          </w:tcPr>
          <w:p w:rsidR="0023333E" w:rsidRDefault="00993226">
            <w:pPr>
              <w:jc w:val="right"/>
            </w:pPr>
            <w:r>
              <w:rPr>
                <w:color w:val="000000"/>
                <w:sz w:val="24"/>
              </w:rPr>
              <w:t>1,442,304.00</w:t>
            </w:r>
          </w:p>
        </w:tc>
        <w:tc>
          <w:tcPr>
            <w:tcW w:w="1705" w:type="dxa"/>
            <w:vAlign w:val="center"/>
          </w:tcPr>
          <w:p w:rsidR="0023333E" w:rsidRDefault="00993226">
            <w:pPr>
              <w:jc w:val="right"/>
            </w:pPr>
            <w:r>
              <w:rPr>
                <w:color w:val="000000"/>
                <w:sz w:val="24"/>
              </w:rPr>
              <w:t>0.50</w:t>
            </w:r>
          </w:p>
        </w:tc>
      </w:tr>
      <w:tr w:rsidR="0023333E">
        <w:tc>
          <w:tcPr>
            <w:tcW w:w="862" w:type="dxa"/>
            <w:vAlign w:val="center"/>
          </w:tcPr>
          <w:p w:rsidR="0023333E" w:rsidRDefault="00993226">
            <w:pPr>
              <w:jc w:val="center"/>
            </w:pPr>
            <w:r>
              <w:rPr>
                <w:color w:val="000000"/>
                <w:sz w:val="24"/>
              </w:rPr>
              <w:t>26</w:t>
            </w:r>
          </w:p>
        </w:tc>
        <w:tc>
          <w:tcPr>
            <w:tcW w:w="1346" w:type="dxa"/>
            <w:vAlign w:val="center"/>
          </w:tcPr>
          <w:p w:rsidR="0023333E" w:rsidRDefault="00993226">
            <w:pPr>
              <w:jc w:val="center"/>
            </w:pPr>
            <w:r>
              <w:rPr>
                <w:color w:val="000000"/>
                <w:sz w:val="24"/>
              </w:rPr>
              <w:t>603501</w:t>
            </w:r>
          </w:p>
        </w:tc>
        <w:tc>
          <w:tcPr>
            <w:tcW w:w="1795" w:type="dxa"/>
            <w:vAlign w:val="center"/>
          </w:tcPr>
          <w:p w:rsidR="0023333E" w:rsidRDefault="00993226">
            <w:pPr>
              <w:jc w:val="center"/>
            </w:pPr>
            <w:r>
              <w:rPr>
                <w:color w:val="000000"/>
                <w:sz w:val="24"/>
              </w:rPr>
              <w:t>韦尔股份</w:t>
            </w:r>
          </w:p>
        </w:tc>
        <w:tc>
          <w:tcPr>
            <w:tcW w:w="1346" w:type="dxa"/>
            <w:vAlign w:val="center"/>
          </w:tcPr>
          <w:p w:rsidR="0023333E" w:rsidRDefault="00993226">
            <w:pPr>
              <w:jc w:val="right"/>
            </w:pPr>
            <w:r>
              <w:rPr>
                <w:color w:val="000000"/>
                <w:sz w:val="24"/>
              </w:rPr>
              <w:t>7,100</w:t>
            </w:r>
          </w:p>
        </w:tc>
        <w:tc>
          <w:tcPr>
            <w:tcW w:w="1944" w:type="dxa"/>
            <w:vAlign w:val="center"/>
          </w:tcPr>
          <w:p w:rsidR="0023333E" w:rsidRDefault="00993226">
            <w:pPr>
              <w:jc w:val="right"/>
            </w:pPr>
            <w:r>
              <w:rPr>
                <w:color w:val="000000"/>
                <w:sz w:val="24"/>
              </w:rPr>
              <w:t>1,433,845.00</w:t>
            </w:r>
          </w:p>
        </w:tc>
        <w:tc>
          <w:tcPr>
            <w:tcW w:w="1705" w:type="dxa"/>
            <w:vAlign w:val="center"/>
          </w:tcPr>
          <w:p w:rsidR="0023333E" w:rsidRDefault="00993226">
            <w:pPr>
              <w:jc w:val="right"/>
            </w:pPr>
            <w:r>
              <w:rPr>
                <w:color w:val="000000"/>
                <w:sz w:val="24"/>
              </w:rPr>
              <w:t>0.49</w:t>
            </w:r>
          </w:p>
        </w:tc>
      </w:tr>
      <w:tr w:rsidR="0023333E">
        <w:tc>
          <w:tcPr>
            <w:tcW w:w="862" w:type="dxa"/>
            <w:vAlign w:val="center"/>
          </w:tcPr>
          <w:p w:rsidR="0023333E" w:rsidRDefault="00993226">
            <w:pPr>
              <w:jc w:val="center"/>
            </w:pPr>
            <w:r>
              <w:rPr>
                <w:color w:val="000000"/>
                <w:sz w:val="24"/>
              </w:rPr>
              <w:t>27</w:t>
            </w:r>
          </w:p>
        </w:tc>
        <w:tc>
          <w:tcPr>
            <w:tcW w:w="1346" w:type="dxa"/>
            <w:vAlign w:val="center"/>
          </w:tcPr>
          <w:p w:rsidR="0023333E" w:rsidRDefault="00993226">
            <w:pPr>
              <w:jc w:val="center"/>
            </w:pPr>
            <w:r>
              <w:rPr>
                <w:color w:val="000000"/>
                <w:sz w:val="24"/>
              </w:rPr>
              <w:t>002837</w:t>
            </w:r>
          </w:p>
        </w:tc>
        <w:tc>
          <w:tcPr>
            <w:tcW w:w="1795" w:type="dxa"/>
            <w:vAlign w:val="center"/>
          </w:tcPr>
          <w:p w:rsidR="0023333E" w:rsidRDefault="00993226">
            <w:pPr>
              <w:jc w:val="center"/>
            </w:pPr>
            <w:r>
              <w:rPr>
                <w:color w:val="000000"/>
                <w:sz w:val="24"/>
              </w:rPr>
              <w:t>英维克</w:t>
            </w:r>
          </w:p>
        </w:tc>
        <w:tc>
          <w:tcPr>
            <w:tcW w:w="1346" w:type="dxa"/>
            <w:vAlign w:val="center"/>
          </w:tcPr>
          <w:p w:rsidR="0023333E" w:rsidRDefault="00993226">
            <w:pPr>
              <w:jc w:val="right"/>
            </w:pPr>
            <w:r>
              <w:rPr>
                <w:color w:val="000000"/>
                <w:sz w:val="24"/>
              </w:rPr>
              <w:t>47,850</w:t>
            </w:r>
          </w:p>
        </w:tc>
        <w:tc>
          <w:tcPr>
            <w:tcW w:w="1944" w:type="dxa"/>
            <w:vAlign w:val="center"/>
          </w:tcPr>
          <w:p w:rsidR="0023333E" w:rsidRDefault="00993226">
            <w:pPr>
              <w:jc w:val="right"/>
            </w:pPr>
            <w:r>
              <w:rPr>
                <w:color w:val="000000"/>
                <w:sz w:val="24"/>
              </w:rPr>
              <w:t>1,417,317.00</w:t>
            </w:r>
          </w:p>
        </w:tc>
        <w:tc>
          <w:tcPr>
            <w:tcW w:w="1705" w:type="dxa"/>
            <w:vAlign w:val="center"/>
          </w:tcPr>
          <w:p w:rsidR="0023333E" w:rsidRDefault="00993226">
            <w:pPr>
              <w:jc w:val="right"/>
            </w:pPr>
            <w:r>
              <w:rPr>
                <w:color w:val="000000"/>
                <w:sz w:val="24"/>
              </w:rPr>
              <w:t>0.49</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4" w:name="_Toc374532321"/>
      <w:r w:rsidRPr="001B7979">
        <w:rPr>
          <w:rFonts w:ascii="Times New Roman" w:hAnsi="Times New Roman"/>
          <w:kern w:val="0"/>
          <w:szCs w:val="24"/>
        </w:rPr>
        <w:t>7.4</w:t>
      </w:r>
      <w:bookmarkStart w:id="65" w:name="_Toc234814103"/>
      <w:r w:rsidRPr="001B7979">
        <w:rPr>
          <w:rFonts w:ascii="Times New Roman" w:hAnsi="Times New Roman"/>
          <w:kern w:val="0"/>
          <w:szCs w:val="24"/>
        </w:rPr>
        <w:t>报告期内股票投资组合的重大变动</w:t>
      </w:r>
      <w:bookmarkEnd w:id="64"/>
      <w:bookmarkEnd w:id="65"/>
    </w:p>
    <w:p w:rsidR="00E2675A" w:rsidRPr="00475A6C" w:rsidRDefault="00E2675A" w:rsidP="00E2675A">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23333E">
        <w:tc>
          <w:tcPr>
            <w:tcW w:w="869" w:type="dxa"/>
            <w:vAlign w:val="center"/>
          </w:tcPr>
          <w:p w:rsidR="0023333E" w:rsidRDefault="00993226">
            <w:pPr>
              <w:jc w:val="center"/>
            </w:pPr>
            <w:r>
              <w:rPr>
                <w:sz w:val="24"/>
              </w:rPr>
              <w:t>1</w:t>
            </w:r>
          </w:p>
        </w:tc>
        <w:tc>
          <w:tcPr>
            <w:tcW w:w="1650" w:type="dxa"/>
            <w:vAlign w:val="center"/>
          </w:tcPr>
          <w:p w:rsidR="0023333E" w:rsidRDefault="00993226">
            <w:pPr>
              <w:jc w:val="center"/>
            </w:pPr>
            <w:r>
              <w:rPr>
                <w:sz w:val="24"/>
              </w:rPr>
              <w:t>300450</w:t>
            </w:r>
          </w:p>
        </w:tc>
        <w:tc>
          <w:tcPr>
            <w:tcW w:w="1980" w:type="dxa"/>
            <w:vAlign w:val="center"/>
          </w:tcPr>
          <w:p w:rsidR="0023333E" w:rsidRDefault="00993226">
            <w:pPr>
              <w:jc w:val="center"/>
            </w:pPr>
            <w:r>
              <w:rPr>
                <w:sz w:val="24"/>
              </w:rPr>
              <w:t>先导智能</w:t>
            </w:r>
          </w:p>
        </w:tc>
        <w:tc>
          <w:tcPr>
            <w:tcW w:w="2879" w:type="dxa"/>
            <w:vAlign w:val="center"/>
          </w:tcPr>
          <w:p w:rsidR="0023333E" w:rsidRDefault="00993226">
            <w:pPr>
              <w:jc w:val="right"/>
            </w:pPr>
            <w:r>
              <w:rPr>
                <w:sz w:val="24"/>
              </w:rPr>
              <w:t>11,640,634.95</w:t>
            </w:r>
          </w:p>
        </w:tc>
        <w:tc>
          <w:tcPr>
            <w:tcW w:w="1620" w:type="dxa"/>
            <w:vAlign w:val="center"/>
          </w:tcPr>
          <w:p w:rsidR="0023333E" w:rsidRDefault="00993226">
            <w:pPr>
              <w:jc w:val="right"/>
            </w:pPr>
            <w:r>
              <w:rPr>
                <w:sz w:val="24"/>
              </w:rPr>
              <w:t>7.57</w:t>
            </w:r>
          </w:p>
        </w:tc>
      </w:tr>
      <w:tr w:rsidR="0023333E">
        <w:tc>
          <w:tcPr>
            <w:tcW w:w="869" w:type="dxa"/>
            <w:vAlign w:val="center"/>
          </w:tcPr>
          <w:p w:rsidR="0023333E" w:rsidRDefault="00993226">
            <w:pPr>
              <w:jc w:val="center"/>
            </w:pPr>
            <w:r>
              <w:rPr>
                <w:sz w:val="24"/>
              </w:rPr>
              <w:t>2</w:t>
            </w:r>
          </w:p>
        </w:tc>
        <w:tc>
          <w:tcPr>
            <w:tcW w:w="1650" w:type="dxa"/>
            <w:vAlign w:val="center"/>
          </w:tcPr>
          <w:p w:rsidR="0023333E" w:rsidRDefault="00993226">
            <w:pPr>
              <w:jc w:val="center"/>
            </w:pPr>
            <w:r>
              <w:rPr>
                <w:sz w:val="24"/>
              </w:rPr>
              <w:t>002791</w:t>
            </w:r>
          </w:p>
        </w:tc>
        <w:tc>
          <w:tcPr>
            <w:tcW w:w="1980" w:type="dxa"/>
            <w:vAlign w:val="center"/>
          </w:tcPr>
          <w:p w:rsidR="0023333E" w:rsidRDefault="00993226">
            <w:pPr>
              <w:jc w:val="center"/>
            </w:pPr>
            <w:r>
              <w:rPr>
                <w:sz w:val="24"/>
              </w:rPr>
              <w:t>坚朗五金</w:t>
            </w:r>
          </w:p>
        </w:tc>
        <w:tc>
          <w:tcPr>
            <w:tcW w:w="2879" w:type="dxa"/>
            <w:vAlign w:val="center"/>
          </w:tcPr>
          <w:p w:rsidR="0023333E" w:rsidRDefault="00993226">
            <w:pPr>
              <w:jc w:val="right"/>
            </w:pPr>
            <w:r>
              <w:rPr>
                <w:sz w:val="24"/>
              </w:rPr>
              <w:t>11,185,215.44</w:t>
            </w:r>
          </w:p>
        </w:tc>
        <w:tc>
          <w:tcPr>
            <w:tcW w:w="1620" w:type="dxa"/>
            <w:vAlign w:val="center"/>
          </w:tcPr>
          <w:p w:rsidR="0023333E" w:rsidRDefault="00993226">
            <w:pPr>
              <w:jc w:val="right"/>
            </w:pPr>
            <w:r>
              <w:rPr>
                <w:sz w:val="24"/>
              </w:rPr>
              <w:t>7.28</w:t>
            </w:r>
          </w:p>
        </w:tc>
      </w:tr>
      <w:tr w:rsidR="0023333E">
        <w:tc>
          <w:tcPr>
            <w:tcW w:w="869" w:type="dxa"/>
            <w:vAlign w:val="center"/>
          </w:tcPr>
          <w:p w:rsidR="0023333E" w:rsidRDefault="00993226">
            <w:pPr>
              <w:jc w:val="center"/>
            </w:pPr>
            <w:r>
              <w:rPr>
                <w:sz w:val="24"/>
              </w:rPr>
              <w:t>3</w:t>
            </w:r>
          </w:p>
        </w:tc>
        <w:tc>
          <w:tcPr>
            <w:tcW w:w="1650" w:type="dxa"/>
            <w:vAlign w:val="center"/>
          </w:tcPr>
          <w:p w:rsidR="0023333E" w:rsidRDefault="00993226">
            <w:pPr>
              <w:jc w:val="center"/>
            </w:pPr>
            <w:r>
              <w:rPr>
                <w:sz w:val="24"/>
              </w:rPr>
              <w:t>600161</w:t>
            </w:r>
          </w:p>
        </w:tc>
        <w:tc>
          <w:tcPr>
            <w:tcW w:w="1980" w:type="dxa"/>
            <w:vAlign w:val="center"/>
          </w:tcPr>
          <w:p w:rsidR="0023333E" w:rsidRDefault="00993226">
            <w:pPr>
              <w:jc w:val="center"/>
            </w:pPr>
            <w:r>
              <w:rPr>
                <w:sz w:val="24"/>
              </w:rPr>
              <w:t>天坛生物</w:t>
            </w:r>
          </w:p>
        </w:tc>
        <w:tc>
          <w:tcPr>
            <w:tcW w:w="2879" w:type="dxa"/>
            <w:vAlign w:val="center"/>
          </w:tcPr>
          <w:p w:rsidR="0023333E" w:rsidRDefault="00993226">
            <w:pPr>
              <w:jc w:val="right"/>
            </w:pPr>
            <w:r>
              <w:rPr>
                <w:sz w:val="24"/>
              </w:rPr>
              <w:t>11,171,330.08</w:t>
            </w:r>
          </w:p>
        </w:tc>
        <w:tc>
          <w:tcPr>
            <w:tcW w:w="1620" w:type="dxa"/>
            <w:vAlign w:val="center"/>
          </w:tcPr>
          <w:p w:rsidR="0023333E" w:rsidRDefault="00993226">
            <w:pPr>
              <w:jc w:val="right"/>
            </w:pPr>
            <w:r>
              <w:rPr>
                <w:sz w:val="24"/>
              </w:rPr>
              <w:t>7.27</w:t>
            </w:r>
          </w:p>
        </w:tc>
      </w:tr>
      <w:tr w:rsidR="0023333E">
        <w:tc>
          <w:tcPr>
            <w:tcW w:w="869" w:type="dxa"/>
            <w:vAlign w:val="center"/>
          </w:tcPr>
          <w:p w:rsidR="0023333E" w:rsidRDefault="00993226">
            <w:pPr>
              <w:jc w:val="center"/>
            </w:pPr>
            <w:r>
              <w:rPr>
                <w:sz w:val="24"/>
              </w:rPr>
              <w:t>4</w:t>
            </w:r>
          </w:p>
        </w:tc>
        <w:tc>
          <w:tcPr>
            <w:tcW w:w="1650" w:type="dxa"/>
            <w:vAlign w:val="center"/>
          </w:tcPr>
          <w:p w:rsidR="0023333E" w:rsidRDefault="00993226">
            <w:pPr>
              <w:jc w:val="center"/>
            </w:pPr>
            <w:r>
              <w:rPr>
                <w:sz w:val="24"/>
              </w:rPr>
              <w:t>300122</w:t>
            </w:r>
          </w:p>
        </w:tc>
        <w:tc>
          <w:tcPr>
            <w:tcW w:w="1980" w:type="dxa"/>
            <w:vAlign w:val="center"/>
          </w:tcPr>
          <w:p w:rsidR="0023333E" w:rsidRDefault="00993226">
            <w:pPr>
              <w:jc w:val="center"/>
            </w:pPr>
            <w:r>
              <w:rPr>
                <w:sz w:val="24"/>
              </w:rPr>
              <w:t>智飞生物</w:t>
            </w:r>
          </w:p>
        </w:tc>
        <w:tc>
          <w:tcPr>
            <w:tcW w:w="2879" w:type="dxa"/>
            <w:vAlign w:val="center"/>
          </w:tcPr>
          <w:p w:rsidR="0023333E" w:rsidRDefault="00993226">
            <w:pPr>
              <w:jc w:val="right"/>
            </w:pPr>
            <w:r>
              <w:rPr>
                <w:sz w:val="24"/>
              </w:rPr>
              <w:t>10,765,689.20</w:t>
            </w:r>
          </w:p>
        </w:tc>
        <w:tc>
          <w:tcPr>
            <w:tcW w:w="1620" w:type="dxa"/>
            <w:vAlign w:val="center"/>
          </w:tcPr>
          <w:p w:rsidR="0023333E" w:rsidRDefault="00993226">
            <w:pPr>
              <w:jc w:val="right"/>
            </w:pPr>
            <w:r>
              <w:rPr>
                <w:sz w:val="24"/>
              </w:rPr>
              <w:t>7.00</w:t>
            </w:r>
          </w:p>
        </w:tc>
      </w:tr>
      <w:tr w:rsidR="0023333E">
        <w:tc>
          <w:tcPr>
            <w:tcW w:w="869" w:type="dxa"/>
            <w:vAlign w:val="center"/>
          </w:tcPr>
          <w:p w:rsidR="0023333E" w:rsidRDefault="00993226">
            <w:pPr>
              <w:jc w:val="center"/>
            </w:pPr>
            <w:r>
              <w:rPr>
                <w:sz w:val="24"/>
              </w:rPr>
              <w:t>5</w:t>
            </w:r>
          </w:p>
        </w:tc>
        <w:tc>
          <w:tcPr>
            <w:tcW w:w="1650" w:type="dxa"/>
            <w:vAlign w:val="center"/>
          </w:tcPr>
          <w:p w:rsidR="0023333E" w:rsidRDefault="00993226">
            <w:pPr>
              <w:jc w:val="center"/>
            </w:pPr>
            <w:r>
              <w:rPr>
                <w:sz w:val="24"/>
              </w:rPr>
              <w:t>300750</w:t>
            </w:r>
          </w:p>
        </w:tc>
        <w:tc>
          <w:tcPr>
            <w:tcW w:w="1980" w:type="dxa"/>
            <w:vAlign w:val="center"/>
          </w:tcPr>
          <w:p w:rsidR="0023333E" w:rsidRDefault="00993226">
            <w:pPr>
              <w:jc w:val="center"/>
            </w:pPr>
            <w:r>
              <w:rPr>
                <w:sz w:val="24"/>
              </w:rPr>
              <w:t>宁德时代</w:t>
            </w:r>
          </w:p>
        </w:tc>
        <w:tc>
          <w:tcPr>
            <w:tcW w:w="2879" w:type="dxa"/>
            <w:vAlign w:val="center"/>
          </w:tcPr>
          <w:p w:rsidR="0023333E" w:rsidRDefault="00993226">
            <w:pPr>
              <w:jc w:val="right"/>
            </w:pPr>
            <w:r>
              <w:rPr>
                <w:sz w:val="24"/>
              </w:rPr>
              <w:t>10,519,262.00</w:t>
            </w:r>
          </w:p>
        </w:tc>
        <w:tc>
          <w:tcPr>
            <w:tcW w:w="1620" w:type="dxa"/>
            <w:vAlign w:val="center"/>
          </w:tcPr>
          <w:p w:rsidR="0023333E" w:rsidRDefault="00993226">
            <w:pPr>
              <w:jc w:val="right"/>
            </w:pPr>
            <w:r>
              <w:rPr>
                <w:sz w:val="24"/>
              </w:rPr>
              <w:t>6.84</w:t>
            </w:r>
          </w:p>
        </w:tc>
      </w:tr>
      <w:tr w:rsidR="0023333E">
        <w:tc>
          <w:tcPr>
            <w:tcW w:w="869" w:type="dxa"/>
            <w:vAlign w:val="center"/>
          </w:tcPr>
          <w:p w:rsidR="0023333E" w:rsidRDefault="00993226">
            <w:pPr>
              <w:jc w:val="center"/>
            </w:pPr>
            <w:r>
              <w:rPr>
                <w:sz w:val="24"/>
              </w:rPr>
              <w:t>6</w:t>
            </w:r>
          </w:p>
        </w:tc>
        <w:tc>
          <w:tcPr>
            <w:tcW w:w="1650" w:type="dxa"/>
            <w:vAlign w:val="center"/>
          </w:tcPr>
          <w:p w:rsidR="0023333E" w:rsidRDefault="00993226">
            <w:pPr>
              <w:jc w:val="center"/>
            </w:pPr>
            <w:r>
              <w:rPr>
                <w:sz w:val="24"/>
              </w:rPr>
              <w:t>002850</w:t>
            </w:r>
          </w:p>
        </w:tc>
        <w:tc>
          <w:tcPr>
            <w:tcW w:w="1980" w:type="dxa"/>
            <w:vAlign w:val="center"/>
          </w:tcPr>
          <w:p w:rsidR="0023333E" w:rsidRDefault="00993226">
            <w:pPr>
              <w:jc w:val="center"/>
            </w:pPr>
            <w:r>
              <w:rPr>
                <w:sz w:val="24"/>
              </w:rPr>
              <w:t>科达利</w:t>
            </w:r>
          </w:p>
        </w:tc>
        <w:tc>
          <w:tcPr>
            <w:tcW w:w="2879" w:type="dxa"/>
            <w:vAlign w:val="center"/>
          </w:tcPr>
          <w:p w:rsidR="0023333E" w:rsidRDefault="00993226">
            <w:pPr>
              <w:jc w:val="right"/>
            </w:pPr>
            <w:r>
              <w:rPr>
                <w:sz w:val="24"/>
              </w:rPr>
              <w:t>8,647,374.41</w:t>
            </w:r>
          </w:p>
        </w:tc>
        <w:tc>
          <w:tcPr>
            <w:tcW w:w="1620" w:type="dxa"/>
            <w:vAlign w:val="center"/>
          </w:tcPr>
          <w:p w:rsidR="0023333E" w:rsidRDefault="00993226">
            <w:pPr>
              <w:jc w:val="right"/>
            </w:pPr>
            <w:r>
              <w:rPr>
                <w:sz w:val="24"/>
              </w:rPr>
              <w:t>5.63</w:t>
            </w:r>
          </w:p>
        </w:tc>
      </w:tr>
      <w:tr w:rsidR="0023333E">
        <w:tc>
          <w:tcPr>
            <w:tcW w:w="869" w:type="dxa"/>
            <w:vAlign w:val="center"/>
          </w:tcPr>
          <w:p w:rsidR="0023333E" w:rsidRDefault="00993226">
            <w:pPr>
              <w:jc w:val="center"/>
            </w:pPr>
            <w:r>
              <w:rPr>
                <w:sz w:val="24"/>
              </w:rPr>
              <w:t>7</w:t>
            </w:r>
          </w:p>
        </w:tc>
        <w:tc>
          <w:tcPr>
            <w:tcW w:w="1650" w:type="dxa"/>
            <w:vAlign w:val="center"/>
          </w:tcPr>
          <w:p w:rsidR="0023333E" w:rsidRDefault="00993226">
            <w:pPr>
              <w:jc w:val="center"/>
            </w:pPr>
            <w:r>
              <w:rPr>
                <w:sz w:val="24"/>
              </w:rPr>
              <w:t>300558</w:t>
            </w:r>
          </w:p>
        </w:tc>
        <w:tc>
          <w:tcPr>
            <w:tcW w:w="1980" w:type="dxa"/>
            <w:vAlign w:val="center"/>
          </w:tcPr>
          <w:p w:rsidR="0023333E" w:rsidRDefault="00993226">
            <w:pPr>
              <w:jc w:val="center"/>
            </w:pPr>
            <w:r>
              <w:rPr>
                <w:sz w:val="24"/>
              </w:rPr>
              <w:t>贝达药业</w:t>
            </w:r>
          </w:p>
        </w:tc>
        <w:tc>
          <w:tcPr>
            <w:tcW w:w="2879" w:type="dxa"/>
            <w:vAlign w:val="center"/>
          </w:tcPr>
          <w:p w:rsidR="0023333E" w:rsidRDefault="00993226">
            <w:pPr>
              <w:jc w:val="right"/>
            </w:pPr>
            <w:r>
              <w:rPr>
                <w:sz w:val="24"/>
              </w:rPr>
              <w:t>8,617,401.92</w:t>
            </w:r>
          </w:p>
        </w:tc>
        <w:tc>
          <w:tcPr>
            <w:tcW w:w="1620" w:type="dxa"/>
            <w:vAlign w:val="center"/>
          </w:tcPr>
          <w:p w:rsidR="0023333E" w:rsidRDefault="00993226">
            <w:pPr>
              <w:jc w:val="right"/>
            </w:pPr>
            <w:r>
              <w:rPr>
                <w:sz w:val="24"/>
              </w:rPr>
              <w:t>5.61</w:t>
            </w:r>
          </w:p>
        </w:tc>
      </w:tr>
      <w:tr w:rsidR="0023333E">
        <w:tc>
          <w:tcPr>
            <w:tcW w:w="869" w:type="dxa"/>
            <w:vAlign w:val="center"/>
          </w:tcPr>
          <w:p w:rsidR="0023333E" w:rsidRDefault="00993226">
            <w:pPr>
              <w:jc w:val="center"/>
            </w:pPr>
            <w:r>
              <w:rPr>
                <w:sz w:val="24"/>
              </w:rPr>
              <w:t>8</w:t>
            </w:r>
          </w:p>
        </w:tc>
        <w:tc>
          <w:tcPr>
            <w:tcW w:w="1650" w:type="dxa"/>
            <w:vAlign w:val="center"/>
          </w:tcPr>
          <w:p w:rsidR="0023333E" w:rsidRDefault="00993226">
            <w:pPr>
              <w:jc w:val="center"/>
            </w:pPr>
            <w:r>
              <w:rPr>
                <w:sz w:val="24"/>
              </w:rPr>
              <w:t>300738</w:t>
            </w:r>
          </w:p>
        </w:tc>
        <w:tc>
          <w:tcPr>
            <w:tcW w:w="1980" w:type="dxa"/>
            <w:vAlign w:val="center"/>
          </w:tcPr>
          <w:p w:rsidR="0023333E" w:rsidRDefault="00993226">
            <w:pPr>
              <w:jc w:val="center"/>
            </w:pPr>
            <w:r>
              <w:rPr>
                <w:sz w:val="24"/>
              </w:rPr>
              <w:t>奥飞数据</w:t>
            </w:r>
          </w:p>
        </w:tc>
        <w:tc>
          <w:tcPr>
            <w:tcW w:w="2879" w:type="dxa"/>
            <w:vAlign w:val="center"/>
          </w:tcPr>
          <w:p w:rsidR="0023333E" w:rsidRDefault="00993226">
            <w:pPr>
              <w:jc w:val="right"/>
            </w:pPr>
            <w:r>
              <w:rPr>
                <w:sz w:val="24"/>
              </w:rPr>
              <w:t>8,044,634.31</w:t>
            </w:r>
          </w:p>
        </w:tc>
        <w:tc>
          <w:tcPr>
            <w:tcW w:w="1620" w:type="dxa"/>
            <w:vAlign w:val="center"/>
          </w:tcPr>
          <w:p w:rsidR="0023333E" w:rsidRDefault="00993226">
            <w:pPr>
              <w:jc w:val="right"/>
            </w:pPr>
            <w:r>
              <w:rPr>
                <w:sz w:val="24"/>
              </w:rPr>
              <w:t>5.23</w:t>
            </w:r>
          </w:p>
        </w:tc>
      </w:tr>
      <w:tr w:rsidR="0023333E">
        <w:tc>
          <w:tcPr>
            <w:tcW w:w="869" w:type="dxa"/>
            <w:vAlign w:val="center"/>
          </w:tcPr>
          <w:p w:rsidR="0023333E" w:rsidRDefault="00993226">
            <w:pPr>
              <w:jc w:val="center"/>
            </w:pPr>
            <w:r>
              <w:rPr>
                <w:sz w:val="24"/>
              </w:rPr>
              <w:t>9</w:t>
            </w:r>
          </w:p>
        </w:tc>
        <w:tc>
          <w:tcPr>
            <w:tcW w:w="1650" w:type="dxa"/>
            <w:vAlign w:val="center"/>
          </w:tcPr>
          <w:p w:rsidR="0023333E" w:rsidRDefault="00993226">
            <w:pPr>
              <w:jc w:val="center"/>
            </w:pPr>
            <w:r>
              <w:rPr>
                <w:sz w:val="24"/>
              </w:rPr>
              <w:t>002714</w:t>
            </w:r>
          </w:p>
        </w:tc>
        <w:tc>
          <w:tcPr>
            <w:tcW w:w="1980" w:type="dxa"/>
            <w:vAlign w:val="center"/>
          </w:tcPr>
          <w:p w:rsidR="0023333E" w:rsidRDefault="00993226">
            <w:pPr>
              <w:jc w:val="center"/>
            </w:pPr>
            <w:r>
              <w:rPr>
                <w:sz w:val="24"/>
              </w:rPr>
              <w:t>牧原股份</w:t>
            </w:r>
          </w:p>
        </w:tc>
        <w:tc>
          <w:tcPr>
            <w:tcW w:w="2879" w:type="dxa"/>
            <w:vAlign w:val="center"/>
          </w:tcPr>
          <w:p w:rsidR="0023333E" w:rsidRDefault="00993226">
            <w:pPr>
              <w:jc w:val="right"/>
            </w:pPr>
            <w:r>
              <w:rPr>
                <w:sz w:val="24"/>
              </w:rPr>
              <w:t>7,920,695.00</w:t>
            </w:r>
          </w:p>
        </w:tc>
        <w:tc>
          <w:tcPr>
            <w:tcW w:w="1620" w:type="dxa"/>
            <w:vAlign w:val="center"/>
          </w:tcPr>
          <w:p w:rsidR="0023333E" w:rsidRDefault="00993226">
            <w:pPr>
              <w:jc w:val="right"/>
            </w:pPr>
            <w:r>
              <w:rPr>
                <w:sz w:val="24"/>
              </w:rPr>
              <w:t>5.15</w:t>
            </w:r>
          </w:p>
        </w:tc>
      </w:tr>
      <w:tr w:rsidR="0023333E">
        <w:tc>
          <w:tcPr>
            <w:tcW w:w="869" w:type="dxa"/>
            <w:vAlign w:val="center"/>
          </w:tcPr>
          <w:p w:rsidR="0023333E" w:rsidRDefault="00993226">
            <w:pPr>
              <w:jc w:val="center"/>
            </w:pPr>
            <w:r>
              <w:rPr>
                <w:sz w:val="24"/>
              </w:rPr>
              <w:t>10</w:t>
            </w:r>
          </w:p>
        </w:tc>
        <w:tc>
          <w:tcPr>
            <w:tcW w:w="1650" w:type="dxa"/>
            <w:vAlign w:val="center"/>
          </w:tcPr>
          <w:p w:rsidR="0023333E" w:rsidRDefault="00993226">
            <w:pPr>
              <w:jc w:val="center"/>
            </w:pPr>
            <w:r>
              <w:rPr>
                <w:sz w:val="24"/>
              </w:rPr>
              <w:t>002695</w:t>
            </w:r>
          </w:p>
        </w:tc>
        <w:tc>
          <w:tcPr>
            <w:tcW w:w="1980" w:type="dxa"/>
            <w:vAlign w:val="center"/>
          </w:tcPr>
          <w:p w:rsidR="0023333E" w:rsidRDefault="00993226">
            <w:pPr>
              <w:jc w:val="center"/>
            </w:pPr>
            <w:r>
              <w:rPr>
                <w:sz w:val="24"/>
              </w:rPr>
              <w:t>煌上煌</w:t>
            </w:r>
          </w:p>
        </w:tc>
        <w:tc>
          <w:tcPr>
            <w:tcW w:w="2879" w:type="dxa"/>
            <w:vAlign w:val="center"/>
          </w:tcPr>
          <w:p w:rsidR="0023333E" w:rsidRDefault="00993226">
            <w:pPr>
              <w:jc w:val="right"/>
            </w:pPr>
            <w:r>
              <w:rPr>
                <w:sz w:val="24"/>
              </w:rPr>
              <w:t>7,004,183.00</w:t>
            </w:r>
          </w:p>
        </w:tc>
        <w:tc>
          <w:tcPr>
            <w:tcW w:w="1620" w:type="dxa"/>
            <w:vAlign w:val="center"/>
          </w:tcPr>
          <w:p w:rsidR="0023333E" w:rsidRDefault="00993226">
            <w:pPr>
              <w:jc w:val="right"/>
            </w:pPr>
            <w:r>
              <w:rPr>
                <w:sz w:val="24"/>
              </w:rPr>
              <w:t>4.56</w:t>
            </w:r>
          </w:p>
        </w:tc>
      </w:tr>
      <w:tr w:rsidR="0023333E">
        <w:tc>
          <w:tcPr>
            <w:tcW w:w="869" w:type="dxa"/>
            <w:vAlign w:val="center"/>
          </w:tcPr>
          <w:p w:rsidR="0023333E" w:rsidRDefault="00993226">
            <w:pPr>
              <w:jc w:val="center"/>
            </w:pPr>
            <w:r>
              <w:rPr>
                <w:sz w:val="24"/>
              </w:rPr>
              <w:t>11</w:t>
            </w:r>
          </w:p>
        </w:tc>
        <w:tc>
          <w:tcPr>
            <w:tcW w:w="1650" w:type="dxa"/>
            <w:vAlign w:val="center"/>
          </w:tcPr>
          <w:p w:rsidR="0023333E" w:rsidRDefault="00993226">
            <w:pPr>
              <w:jc w:val="center"/>
            </w:pPr>
            <w:r>
              <w:rPr>
                <w:sz w:val="24"/>
              </w:rPr>
              <w:t>600703</w:t>
            </w:r>
          </w:p>
        </w:tc>
        <w:tc>
          <w:tcPr>
            <w:tcW w:w="1980" w:type="dxa"/>
            <w:vAlign w:val="center"/>
          </w:tcPr>
          <w:p w:rsidR="0023333E" w:rsidRDefault="00993226">
            <w:pPr>
              <w:jc w:val="center"/>
            </w:pPr>
            <w:r>
              <w:rPr>
                <w:sz w:val="24"/>
              </w:rPr>
              <w:t>三安光电</w:t>
            </w:r>
          </w:p>
        </w:tc>
        <w:tc>
          <w:tcPr>
            <w:tcW w:w="2879" w:type="dxa"/>
            <w:vAlign w:val="center"/>
          </w:tcPr>
          <w:p w:rsidR="0023333E" w:rsidRDefault="00993226">
            <w:pPr>
              <w:jc w:val="right"/>
            </w:pPr>
            <w:r>
              <w:rPr>
                <w:sz w:val="24"/>
              </w:rPr>
              <w:t>6,558,123.89</w:t>
            </w:r>
          </w:p>
        </w:tc>
        <w:tc>
          <w:tcPr>
            <w:tcW w:w="1620" w:type="dxa"/>
            <w:vAlign w:val="center"/>
          </w:tcPr>
          <w:p w:rsidR="0023333E" w:rsidRDefault="00993226">
            <w:pPr>
              <w:jc w:val="right"/>
            </w:pPr>
            <w:r>
              <w:rPr>
                <w:sz w:val="24"/>
              </w:rPr>
              <w:t>4.27</w:t>
            </w:r>
          </w:p>
        </w:tc>
      </w:tr>
      <w:tr w:rsidR="0023333E">
        <w:tc>
          <w:tcPr>
            <w:tcW w:w="869" w:type="dxa"/>
            <w:vAlign w:val="center"/>
          </w:tcPr>
          <w:p w:rsidR="0023333E" w:rsidRDefault="00993226">
            <w:pPr>
              <w:jc w:val="center"/>
            </w:pPr>
            <w:r>
              <w:rPr>
                <w:sz w:val="24"/>
              </w:rPr>
              <w:t>12</w:t>
            </w:r>
          </w:p>
        </w:tc>
        <w:tc>
          <w:tcPr>
            <w:tcW w:w="1650" w:type="dxa"/>
            <w:vAlign w:val="center"/>
          </w:tcPr>
          <w:p w:rsidR="0023333E" w:rsidRDefault="00993226">
            <w:pPr>
              <w:jc w:val="center"/>
            </w:pPr>
            <w:r>
              <w:rPr>
                <w:sz w:val="24"/>
              </w:rPr>
              <w:t>603039</w:t>
            </w:r>
          </w:p>
        </w:tc>
        <w:tc>
          <w:tcPr>
            <w:tcW w:w="1980" w:type="dxa"/>
            <w:vAlign w:val="center"/>
          </w:tcPr>
          <w:p w:rsidR="0023333E" w:rsidRDefault="00993226">
            <w:pPr>
              <w:jc w:val="center"/>
            </w:pPr>
            <w:r>
              <w:rPr>
                <w:sz w:val="24"/>
              </w:rPr>
              <w:t>泛微网络</w:t>
            </w:r>
          </w:p>
        </w:tc>
        <w:tc>
          <w:tcPr>
            <w:tcW w:w="2879" w:type="dxa"/>
            <w:vAlign w:val="center"/>
          </w:tcPr>
          <w:p w:rsidR="0023333E" w:rsidRDefault="00993226">
            <w:pPr>
              <w:jc w:val="right"/>
            </w:pPr>
            <w:r>
              <w:rPr>
                <w:sz w:val="24"/>
              </w:rPr>
              <w:t>6,271,554.00</w:t>
            </w:r>
          </w:p>
        </w:tc>
        <w:tc>
          <w:tcPr>
            <w:tcW w:w="1620" w:type="dxa"/>
            <w:vAlign w:val="center"/>
          </w:tcPr>
          <w:p w:rsidR="0023333E" w:rsidRDefault="00993226">
            <w:pPr>
              <w:jc w:val="right"/>
            </w:pPr>
            <w:r>
              <w:rPr>
                <w:sz w:val="24"/>
              </w:rPr>
              <w:t>4.08</w:t>
            </w:r>
          </w:p>
        </w:tc>
      </w:tr>
      <w:tr w:rsidR="0023333E">
        <w:tc>
          <w:tcPr>
            <w:tcW w:w="869" w:type="dxa"/>
            <w:vAlign w:val="center"/>
          </w:tcPr>
          <w:p w:rsidR="0023333E" w:rsidRDefault="00993226">
            <w:pPr>
              <w:jc w:val="center"/>
            </w:pPr>
            <w:r>
              <w:rPr>
                <w:sz w:val="24"/>
              </w:rPr>
              <w:t>13</w:t>
            </w:r>
          </w:p>
        </w:tc>
        <w:tc>
          <w:tcPr>
            <w:tcW w:w="1650" w:type="dxa"/>
            <w:vAlign w:val="center"/>
          </w:tcPr>
          <w:p w:rsidR="0023333E" w:rsidRDefault="00993226">
            <w:pPr>
              <w:jc w:val="center"/>
            </w:pPr>
            <w:r>
              <w:rPr>
                <w:sz w:val="24"/>
              </w:rPr>
              <w:t>300451</w:t>
            </w:r>
          </w:p>
        </w:tc>
        <w:tc>
          <w:tcPr>
            <w:tcW w:w="1980" w:type="dxa"/>
            <w:vAlign w:val="center"/>
          </w:tcPr>
          <w:p w:rsidR="0023333E" w:rsidRDefault="00993226">
            <w:pPr>
              <w:jc w:val="center"/>
            </w:pPr>
            <w:r>
              <w:rPr>
                <w:sz w:val="24"/>
              </w:rPr>
              <w:t>创业慧康</w:t>
            </w:r>
          </w:p>
        </w:tc>
        <w:tc>
          <w:tcPr>
            <w:tcW w:w="2879" w:type="dxa"/>
            <w:vAlign w:val="center"/>
          </w:tcPr>
          <w:p w:rsidR="0023333E" w:rsidRDefault="00993226">
            <w:pPr>
              <w:jc w:val="right"/>
            </w:pPr>
            <w:r>
              <w:rPr>
                <w:sz w:val="24"/>
              </w:rPr>
              <w:t>6,026,235.50</w:t>
            </w:r>
          </w:p>
        </w:tc>
        <w:tc>
          <w:tcPr>
            <w:tcW w:w="1620" w:type="dxa"/>
            <w:vAlign w:val="center"/>
          </w:tcPr>
          <w:p w:rsidR="0023333E" w:rsidRDefault="00993226">
            <w:pPr>
              <w:jc w:val="right"/>
            </w:pPr>
            <w:r>
              <w:rPr>
                <w:sz w:val="24"/>
              </w:rPr>
              <w:t>3.92</w:t>
            </w:r>
          </w:p>
        </w:tc>
      </w:tr>
      <w:tr w:rsidR="0023333E">
        <w:tc>
          <w:tcPr>
            <w:tcW w:w="869" w:type="dxa"/>
            <w:vAlign w:val="center"/>
          </w:tcPr>
          <w:p w:rsidR="0023333E" w:rsidRDefault="00993226">
            <w:pPr>
              <w:jc w:val="center"/>
            </w:pPr>
            <w:r>
              <w:rPr>
                <w:sz w:val="24"/>
              </w:rPr>
              <w:t>14</w:t>
            </w:r>
          </w:p>
        </w:tc>
        <w:tc>
          <w:tcPr>
            <w:tcW w:w="1650" w:type="dxa"/>
            <w:vAlign w:val="center"/>
          </w:tcPr>
          <w:p w:rsidR="0023333E" w:rsidRDefault="00993226">
            <w:pPr>
              <w:jc w:val="center"/>
            </w:pPr>
            <w:r>
              <w:rPr>
                <w:sz w:val="24"/>
              </w:rPr>
              <w:t>000063</w:t>
            </w:r>
          </w:p>
        </w:tc>
        <w:tc>
          <w:tcPr>
            <w:tcW w:w="1980" w:type="dxa"/>
            <w:vAlign w:val="center"/>
          </w:tcPr>
          <w:p w:rsidR="0023333E" w:rsidRDefault="00993226">
            <w:pPr>
              <w:jc w:val="center"/>
            </w:pPr>
            <w:r>
              <w:rPr>
                <w:sz w:val="24"/>
              </w:rPr>
              <w:t>中兴通讯</w:t>
            </w:r>
          </w:p>
        </w:tc>
        <w:tc>
          <w:tcPr>
            <w:tcW w:w="2879" w:type="dxa"/>
            <w:vAlign w:val="center"/>
          </w:tcPr>
          <w:p w:rsidR="0023333E" w:rsidRDefault="00993226">
            <w:pPr>
              <w:jc w:val="right"/>
            </w:pPr>
            <w:r>
              <w:rPr>
                <w:sz w:val="24"/>
              </w:rPr>
              <w:t>5,996,406.00</w:t>
            </w:r>
          </w:p>
        </w:tc>
        <w:tc>
          <w:tcPr>
            <w:tcW w:w="1620" w:type="dxa"/>
            <w:vAlign w:val="center"/>
          </w:tcPr>
          <w:p w:rsidR="0023333E" w:rsidRDefault="00993226">
            <w:pPr>
              <w:jc w:val="right"/>
            </w:pPr>
            <w:r>
              <w:rPr>
                <w:sz w:val="24"/>
              </w:rPr>
              <w:t>3.90</w:t>
            </w:r>
          </w:p>
        </w:tc>
      </w:tr>
      <w:tr w:rsidR="0023333E">
        <w:tc>
          <w:tcPr>
            <w:tcW w:w="869" w:type="dxa"/>
            <w:vAlign w:val="center"/>
          </w:tcPr>
          <w:p w:rsidR="0023333E" w:rsidRDefault="00993226">
            <w:pPr>
              <w:jc w:val="center"/>
            </w:pPr>
            <w:r>
              <w:rPr>
                <w:sz w:val="24"/>
              </w:rPr>
              <w:t>15</w:t>
            </w:r>
          </w:p>
        </w:tc>
        <w:tc>
          <w:tcPr>
            <w:tcW w:w="1650" w:type="dxa"/>
            <w:vAlign w:val="center"/>
          </w:tcPr>
          <w:p w:rsidR="0023333E" w:rsidRDefault="00993226">
            <w:pPr>
              <w:jc w:val="center"/>
            </w:pPr>
            <w:r>
              <w:rPr>
                <w:sz w:val="24"/>
              </w:rPr>
              <w:t>603520</w:t>
            </w:r>
          </w:p>
        </w:tc>
        <w:tc>
          <w:tcPr>
            <w:tcW w:w="1980" w:type="dxa"/>
            <w:vAlign w:val="center"/>
          </w:tcPr>
          <w:p w:rsidR="0023333E" w:rsidRDefault="00993226">
            <w:pPr>
              <w:jc w:val="center"/>
            </w:pPr>
            <w:r>
              <w:rPr>
                <w:sz w:val="24"/>
              </w:rPr>
              <w:t>司太立</w:t>
            </w:r>
          </w:p>
        </w:tc>
        <w:tc>
          <w:tcPr>
            <w:tcW w:w="2879" w:type="dxa"/>
            <w:vAlign w:val="center"/>
          </w:tcPr>
          <w:p w:rsidR="0023333E" w:rsidRDefault="00993226">
            <w:pPr>
              <w:jc w:val="right"/>
            </w:pPr>
            <w:r>
              <w:rPr>
                <w:sz w:val="24"/>
              </w:rPr>
              <w:t>5,180,246.00</w:t>
            </w:r>
          </w:p>
        </w:tc>
        <w:tc>
          <w:tcPr>
            <w:tcW w:w="1620" w:type="dxa"/>
            <w:vAlign w:val="center"/>
          </w:tcPr>
          <w:p w:rsidR="0023333E" w:rsidRDefault="00993226">
            <w:pPr>
              <w:jc w:val="right"/>
            </w:pPr>
            <w:r>
              <w:rPr>
                <w:sz w:val="24"/>
              </w:rPr>
              <w:t>3.37</w:t>
            </w:r>
          </w:p>
        </w:tc>
      </w:tr>
      <w:tr w:rsidR="0023333E">
        <w:tc>
          <w:tcPr>
            <w:tcW w:w="869" w:type="dxa"/>
            <w:vAlign w:val="center"/>
          </w:tcPr>
          <w:p w:rsidR="0023333E" w:rsidRDefault="00993226">
            <w:pPr>
              <w:jc w:val="center"/>
            </w:pPr>
            <w:r>
              <w:rPr>
                <w:sz w:val="24"/>
              </w:rPr>
              <w:t>16</w:t>
            </w:r>
          </w:p>
        </w:tc>
        <w:tc>
          <w:tcPr>
            <w:tcW w:w="1650" w:type="dxa"/>
            <w:vAlign w:val="center"/>
          </w:tcPr>
          <w:p w:rsidR="0023333E" w:rsidRDefault="00993226">
            <w:pPr>
              <w:jc w:val="center"/>
            </w:pPr>
            <w:r>
              <w:rPr>
                <w:sz w:val="24"/>
              </w:rPr>
              <w:t>300759</w:t>
            </w:r>
          </w:p>
        </w:tc>
        <w:tc>
          <w:tcPr>
            <w:tcW w:w="1980" w:type="dxa"/>
            <w:vAlign w:val="center"/>
          </w:tcPr>
          <w:p w:rsidR="0023333E" w:rsidRDefault="00993226">
            <w:pPr>
              <w:jc w:val="center"/>
            </w:pPr>
            <w:r>
              <w:rPr>
                <w:sz w:val="24"/>
              </w:rPr>
              <w:t>康龙化成</w:t>
            </w:r>
          </w:p>
        </w:tc>
        <w:tc>
          <w:tcPr>
            <w:tcW w:w="2879" w:type="dxa"/>
            <w:vAlign w:val="center"/>
          </w:tcPr>
          <w:p w:rsidR="0023333E" w:rsidRDefault="00993226">
            <w:pPr>
              <w:jc w:val="right"/>
            </w:pPr>
            <w:r>
              <w:rPr>
                <w:sz w:val="24"/>
              </w:rPr>
              <w:t>4,980,361.00</w:t>
            </w:r>
          </w:p>
        </w:tc>
        <w:tc>
          <w:tcPr>
            <w:tcW w:w="1620" w:type="dxa"/>
            <w:vAlign w:val="center"/>
          </w:tcPr>
          <w:p w:rsidR="0023333E" w:rsidRDefault="00993226">
            <w:pPr>
              <w:jc w:val="right"/>
            </w:pPr>
            <w:r>
              <w:rPr>
                <w:sz w:val="24"/>
              </w:rPr>
              <w:t>3.24</w:t>
            </w:r>
          </w:p>
        </w:tc>
      </w:tr>
      <w:tr w:rsidR="0023333E">
        <w:tc>
          <w:tcPr>
            <w:tcW w:w="869" w:type="dxa"/>
            <w:vAlign w:val="center"/>
          </w:tcPr>
          <w:p w:rsidR="0023333E" w:rsidRDefault="00993226">
            <w:pPr>
              <w:jc w:val="center"/>
            </w:pPr>
            <w:r>
              <w:rPr>
                <w:sz w:val="24"/>
              </w:rPr>
              <w:t>17</w:t>
            </w:r>
          </w:p>
        </w:tc>
        <w:tc>
          <w:tcPr>
            <w:tcW w:w="1650" w:type="dxa"/>
            <w:vAlign w:val="center"/>
          </w:tcPr>
          <w:p w:rsidR="0023333E" w:rsidRDefault="00993226">
            <w:pPr>
              <w:jc w:val="center"/>
            </w:pPr>
            <w:r>
              <w:rPr>
                <w:sz w:val="24"/>
              </w:rPr>
              <w:t>002847</w:t>
            </w:r>
          </w:p>
        </w:tc>
        <w:tc>
          <w:tcPr>
            <w:tcW w:w="1980" w:type="dxa"/>
            <w:vAlign w:val="center"/>
          </w:tcPr>
          <w:p w:rsidR="0023333E" w:rsidRDefault="00993226">
            <w:pPr>
              <w:jc w:val="center"/>
            </w:pPr>
            <w:r>
              <w:rPr>
                <w:sz w:val="24"/>
              </w:rPr>
              <w:t>盐津铺子</w:t>
            </w:r>
          </w:p>
        </w:tc>
        <w:tc>
          <w:tcPr>
            <w:tcW w:w="2879" w:type="dxa"/>
            <w:vAlign w:val="center"/>
          </w:tcPr>
          <w:p w:rsidR="0023333E" w:rsidRDefault="00993226">
            <w:pPr>
              <w:jc w:val="right"/>
            </w:pPr>
            <w:r>
              <w:rPr>
                <w:sz w:val="24"/>
              </w:rPr>
              <w:t>4,830,030.00</w:t>
            </w:r>
          </w:p>
        </w:tc>
        <w:tc>
          <w:tcPr>
            <w:tcW w:w="1620" w:type="dxa"/>
            <w:vAlign w:val="center"/>
          </w:tcPr>
          <w:p w:rsidR="0023333E" w:rsidRDefault="00993226">
            <w:pPr>
              <w:jc w:val="right"/>
            </w:pPr>
            <w:r>
              <w:rPr>
                <w:sz w:val="24"/>
              </w:rPr>
              <w:t>3.14</w:t>
            </w:r>
          </w:p>
        </w:tc>
      </w:tr>
      <w:tr w:rsidR="0023333E">
        <w:tc>
          <w:tcPr>
            <w:tcW w:w="869" w:type="dxa"/>
            <w:vAlign w:val="center"/>
          </w:tcPr>
          <w:p w:rsidR="0023333E" w:rsidRDefault="00993226">
            <w:pPr>
              <w:jc w:val="center"/>
            </w:pPr>
            <w:r>
              <w:rPr>
                <w:sz w:val="24"/>
              </w:rPr>
              <w:t>18</w:t>
            </w:r>
          </w:p>
        </w:tc>
        <w:tc>
          <w:tcPr>
            <w:tcW w:w="1650" w:type="dxa"/>
            <w:vAlign w:val="center"/>
          </w:tcPr>
          <w:p w:rsidR="0023333E" w:rsidRDefault="00993226">
            <w:pPr>
              <w:jc w:val="center"/>
            </w:pPr>
            <w:r>
              <w:rPr>
                <w:sz w:val="24"/>
              </w:rPr>
              <w:t>600845</w:t>
            </w:r>
          </w:p>
        </w:tc>
        <w:tc>
          <w:tcPr>
            <w:tcW w:w="1980" w:type="dxa"/>
            <w:vAlign w:val="center"/>
          </w:tcPr>
          <w:p w:rsidR="0023333E" w:rsidRDefault="00993226">
            <w:pPr>
              <w:jc w:val="center"/>
            </w:pPr>
            <w:r>
              <w:rPr>
                <w:sz w:val="24"/>
              </w:rPr>
              <w:t>宝信软件</w:t>
            </w:r>
          </w:p>
        </w:tc>
        <w:tc>
          <w:tcPr>
            <w:tcW w:w="2879" w:type="dxa"/>
            <w:vAlign w:val="center"/>
          </w:tcPr>
          <w:p w:rsidR="0023333E" w:rsidRDefault="00993226">
            <w:pPr>
              <w:jc w:val="right"/>
            </w:pPr>
            <w:r>
              <w:rPr>
                <w:sz w:val="24"/>
              </w:rPr>
              <w:t>4,818,931.40</w:t>
            </w:r>
          </w:p>
        </w:tc>
        <w:tc>
          <w:tcPr>
            <w:tcW w:w="1620" w:type="dxa"/>
            <w:vAlign w:val="center"/>
          </w:tcPr>
          <w:p w:rsidR="0023333E" w:rsidRDefault="00993226">
            <w:pPr>
              <w:jc w:val="right"/>
            </w:pPr>
            <w:r>
              <w:rPr>
                <w:sz w:val="24"/>
              </w:rPr>
              <w:t>3.14</w:t>
            </w:r>
          </w:p>
        </w:tc>
      </w:tr>
      <w:tr w:rsidR="0023333E">
        <w:tc>
          <w:tcPr>
            <w:tcW w:w="869" w:type="dxa"/>
            <w:vAlign w:val="center"/>
          </w:tcPr>
          <w:p w:rsidR="0023333E" w:rsidRDefault="00993226">
            <w:pPr>
              <w:jc w:val="center"/>
            </w:pPr>
            <w:r>
              <w:rPr>
                <w:sz w:val="24"/>
              </w:rPr>
              <w:t>19</w:t>
            </w:r>
          </w:p>
        </w:tc>
        <w:tc>
          <w:tcPr>
            <w:tcW w:w="1650" w:type="dxa"/>
            <w:vAlign w:val="center"/>
          </w:tcPr>
          <w:p w:rsidR="0023333E" w:rsidRDefault="00993226">
            <w:pPr>
              <w:jc w:val="center"/>
            </w:pPr>
            <w:r>
              <w:rPr>
                <w:sz w:val="24"/>
              </w:rPr>
              <w:t>002821</w:t>
            </w:r>
          </w:p>
        </w:tc>
        <w:tc>
          <w:tcPr>
            <w:tcW w:w="1980" w:type="dxa"/>
            <w:vAlign w:val="center"/>
          </w:tcPr>
          <w:p w:rsidR="0023333E" w:rsidRDefault="00993226">
            <w:pPr>
              <w:jc w:val="center"/>
            </w:pPr>
            <w:r>
              <w:rPr>
                <w:sz w:val="24"/>
              </w:rPr>
              <w:t>凯莱英</w:t>
            </w:r>
          </w:p>
        </w:tc>
        <w:tc>
          <w:tcPr>
            <w:tcW w:w="2879" w:type="dxa"/>
            <w:vAlign w:val="center"/>
          </w:tcPr>
          <w:p w:rsidR="0023333E" w:rsidRDefault="00993226">
            <w:pPr>
              <w:jc w:val="right"/>
            </w:pPr>
            <w:r>
              <w:rPr>
                <w:sz w:val="24"/>
              </w:rPr>
              <w:t>4,785,675.58</w:t>
            </w:r>
          </w:p>
        </w:tc>
        <w:tc>
          <w:tcPr>
            <w:tcW w:w="1620" w:type="dxa"/>
            <w:vAlign w:val="center"/>
          </w:tcPr>
          <w:p w:rsidR="0023333E" w:rsidRDefault="00993226">
            <w:pPr>
              <w:jc w:val="right"/>
            </w:pPr>
            <w:r>
              <w:rPr>
                <w:sz w:val="24"/>
              </w:rPr>
              <w:t>3.11</w:t>
            </w:r>
          </w:p>
        </w:tc>
      </w:tr>
      <w:tr w:rsidR="0023333E">
        <w:tc>
          <w:tcPr>
            <w:tcW w:w="869" w:type="dxa"/>
            <w:vAlign w:val="center"/>
          </w:tcPr>
          <w:p w:rsidR="0023333E" w:rsidRDefault="00993226">
            <w:pPr>
              <w:jc w:val="center"/>
            </w:pPr>
            <w:r>
              <w:rPr>
                <w:sz w:val="24"/>
              </w:rPr>
              <w:t>20</w:t>
            </w:r>
          </w:p>
        </w:tc>
        <w:tc>
          <w:tcPr>
            <w:tcW w:w="1650" w:type="dxa"/>
            <w:vAlign w:val="center"/>
          </w:tcPr>
          <w:p w:rsidR="0023333E" w:rsidRDefault="00993226">
            <w:pPr>
              <w:jc w:val="center"/>
            </w:pPr>
            <w:r>
              <w:rPr>
                <w:sz w:val="24"/>
              </w:rPr>
              <w:t>000876</w:t>
            </w:r>
          </w:p>
        </w:tc>
        <w:tc>
          <w:tcPr>
            <w:tcW w:w="1980" w:type="dxa"/>
            <w:vAlign w:val="center"/>
          </w:tcPr>
          <w:p w:rsidR="0023333E" w:rsidRDefault="00993226">
            <w:pPr>
              <w:jc w:val="center"/>
            </w:pPr>
            <w:r>
              <w:rPr>
                <w:sz w:val="24"/>
              </w:rPr>
              <w:t>新希望</w:t>
            </w:r>
          </w:p>
        </w:tc>
        <w:tc>
          <w:tcPr>
            <w:tcW w:w="2879" w:type="dxa"/>
            <w:vAlign w:val="center"/>
          </w:tcPr>
          <w:p w:rsidR="0023333E" w:rsidRDefault="00993226">
            <w:pPr>
              <w:jc w:val="right"/>
            </w:pPr>
            <w:r>
              <w:rPr>
                <w:sz w:val="24"/>
              </w:rPr>
              <w:t>4,778,992.00</w:t>
            </w:r>
          </w:p>
        </w:tc>
        <w:tc>
          <w:tcPr>
            <w:tcW w:w="1620" w:type="dxa"/>
            <w:vAlign w:val="center"/>
          </w:tcPr>
          <w:p w:rsidR="0023333E" w:rsidRDefault="00993226">
            <w:pPr>
              <w:jc w:val="right"/>
            </w:pPr>
            <w:r>
              <w:rPr>
                <w:sz w:val="24"/>
              </w:rPr>
              <w:t>3.11</w:t>
            </w:r>
          </w:p>
        </w:tc>
      </w:tr>
      <w:tr w:rsidR="0023333E">
        <w:tc>
          <w:tcPr>
            <w:tcW w:w="869" w:type="dxa"/>
            <w:vAlign w:val="center"/>
          </w:tcPr>
          <w:p w:rsidR="0023333E" w:rsidRDefault="00993226">
            <w:pPr>
              <w:jc w:val="center"/>
            </w:pPr>
            <w:r>
              <w:rPr>
                <w:sz w:val="24"/>
              </w:rPr>
              <w:t>21</w:t>
            </w:r>
          </w:p>
        </w:tc>
        <w:tc>
          <w:tcPr>
            <w:tcW w:w="1650" w:type="dxa"/>
            <w:vAlign w:val="center"/>
          </w:tcPr>
          <w:p w:rsidR="0023333E" w:rsidRDefault="00993226">
            <w:pPr>
              <w:jc w:val="center"/>
            </w:pPr>
            <w:r>
              <w:rPr>
                <w:sz w:val="24"/>
              </w:rPr>
              <w:t>300014</w:t>
            </w:r>
          </w:p>
        </w:tc>
        <w:tc>
          <w:tcPr>
            <w:tcW w:w="1980" w:type="dxa"/>
            <w:vAlign w:val="center"/>
          </w:tcPr>
          <w:p w:rsidR="0023333E" w:rsidRDefault="00993226">
            <w:pPr>
              <w:jc w:val="center"/>
            </w:pPr>
            <w:r>
              <w:rPr>
                <w:sz w:val="24"/>
              </w:rPr>
              <w:t>亿纬锂能</w:t>
            </w:r>
          </w:p>
        </w:tc>
        <w:tc>
          <w:tcPr>
            <w:tcW w:w="2879" w:type="dxa"/>
            <w:vAlign w:val="center"/>
          </w:tcPr>
          <w:p w:rsidR="0023333E" w:rsidRDefault="00993226">
            <w:pPr>
              <w:jc w:val="right"/>
            </w:pPr>
            <w:r>
              <w:rPr>
                <w:sz w:val="24"/>
              </w:rPr>
              <w:t>4,773,335.05</w:t>
            </w:r>
          </w:p>
        </w:tc>
        <w:tc>
          <w:tcPr>
            <w:tcW w:w="1620" w:type="dxa"/>
            <w:vAlign w:val="center"/>
          </w:tcPr>
          <w:p w:rsidR="0023333E" w:rsidRDefault="00993226">
            <w:pPr>
              <w:jc w:val="right"/>
            </w:pPr>
            <w:r>
              <w:rPr>
                <w:sz w:val="24"/>
              </w:rPr>
              <w:t>3.11</w:t>
            </w:r>
          </w:p>
        </w:tc>
      </w:tr>
      <w:tr w:rsidR="0023333E">
        <w:tc>
          <w:tcPr>
            <w:tcW w:w="869" w:type="dxa"/>
            <w:vAlign w:val="center"/>
          </w:tcPr>
          <w:p w:rsidR="0023333E" w:rsidRDefault="00993226">
            <w:pPr>
              <w:jc w:val="center"/>
            </w:pPr>
            <w:r>
              <w:rPr>
                <w:sz w:val="24"/>
              </w:rPr>
              <w:t>22</w:t>
            </w:r>
          </w:p>
        </w:tc>
        <w:tc>
          <w:tcPr>
            <w:tcW w:w="1650" w:type="dxa"/>
            <w:vAlign w:val="center"/>
          </w:tcPr>
          <w:p w:rsidR="0023333E" w:rsidRDefault="00993226">
            <w:pPr>
              <w:jc w:val="center"/>
            </w:pPr>
            <w:r>
              <w:rPr>
                <w:sz w:val="24"/>
              </w:rPr>
              <w:t>002475</w:t>
            </w:r>
          </w:p>
        </w:tc>
        <w:tc>
          <w:tcPr>
            <w:tcW w:w="1980" w:type="dxa"/>
            <w:vAlign w:val="center"/>
          </w:tcPr>
          <w:p w:rsidR="0023333E" w:rsidRDefault="00993226">
            <w:pPr>
              <w:jc w:val="center"/>
            </w:pPr>
            <w:r>
              <w:rPr>
                <w:sz w:val="24"/>
              </w:rPr>
              <w:t>立讯精密</w:t>
            </w:r>
          </w:p>
        </w:tc>
        <w:tc>
          <w:tcPr>
            <w:tcW w:w="2879" w:type="dxa"/>
            <w:vAlign w:val="center"/>
          </w:tcPr>
          <w:p w:rsidR="0023333E" w:rsidRDefault="00993226">
            <w:pPr>
              <w:jc w:val="right"/>
            </w:pPr>
            <w:r>
              <w:rPr>
                <w:sz w:val="24"/>
              </w:rPr>
              <w:t>4,534,412.00</w:t>
            </w:r>
          </w:p>
        </w:tc>
        <w:tc>
          <w:tcPr>
            <w:tcW w:w="1620" w:type="dxa"/>
            <w:vAlign w:val="center"/>
          </w:tcPr>
          <w:p w:rsidR="0023333E" w:rsidRDefault="00993226">
            <w:pPr>
              <w:jc w:val="right"/>
            </w:pPr>
            <w:r>
              <w:rPr>
                <w:sz w:val="24"/>
              </w:rPr>
              <w:t>2.95</w:t>
            </w:r>
          </w:p>
        </w:tc>
      </w:tr>
      <w:tr w:rsidR="0023333E">
        <w:tc>
          <w:tcPr>
            <w:tcW w:w="869" w:type="dxa"/>
            <w:vAlign w:val="center"/>
          </w:tcPr>
          <w:p w:rsidR="0023333E" w:rsidRDefault="00993226">
            <w:pPr>
              <w:jc w:val="center"/>
            </w:pPr>
            <w:r>
              <w:rPr>
                <w:sz w:val="24"/>
              </w:rPr>
              <w:t>23</w:t>
            </w:r>
          </w:p>
        </w:tc>
        <w:tc>
          <w:tcPr>
            <w:tcW w:w="1650" w:type="dxa"/>
            <w:vAlign w:val="center"/>
          </w:tcPr>
          <w:p w:rsidR="0023333E" w:rsidRDefault="00993226">
            <w:pPr>
              <w:jc w:val="center"/>
            </w:pPr>
            <w:r>
              <w:rPr>
                <w:sz w:val="24"/>
              </w:rPr>
              <w:t>000977</w:t>
            </w:r>
          </w:p>
        </w:tc>
        <w:tc>
          <w:tcPr>
            <w:tcW w:w="1980" w:type="dxa"/>
            <w:vAlign w:val="center"/>
          </w:tcPr>
          <w:p w:rsidR="0023333E" w:rsidRDefault="00993226">
            <w:pPr>
              <w:jc w:val="center"/>
            </w:pPr>
            <w:r>
              <w:rPr>
                <w:sz w:val="24"/>
              </w:rPr>
              <w:t>浪潮信息</w:t>
            </w:r>
          </w:p>
        </w:tc>
        <w:tc>
          <w:tcPr>
            <w:tcW w:w="2879" w:type="dxa"/>
            <w:vAlign w:val="center"/>
          </w:tcPr>
          <w:p w:rsidR="0023333E" w:rsidRDefault="00993226">
            <w:pPr>
              <w:jc w:val="right"/>
            </w:pPr>
            <w:r>
              <w:rPr>
                <w:sz w:val="24"/>
              </w:rPr>
              <w:t>4,463,200.86</w:t>
            </w:r>
          </w:p>
        </w:tc>
        <w:tc>
          <w:tcPr>
            <w:tcW w:w="1620" w:type="dxa"/>
            <w:vAlign w:val="center"/>
          </w:tcPr>
          <w:p w:rsidR="0023333E" w:rsidRDefault="00993226">
            <w:pPr>
              <w:jc w:val="right"/>
            </w:pPr>
            <w:r>
              <w:rPr>
                <w:sz w:val="24"/>
              </w:rPr>
              <w:t>2.90</w:t>
            </w:r>
          </w:p>
        </w:tc>
      </w:tr>
      <w:tr w:rsidR="0023333E">
        <w:tc>
          <w:tcPr>
            <w:tcW w:w="869" w:type="dxa"/>
            <w:vAlign w:val="center"/>
          </w:tcPr>
          <w:p w:rsidR="0023333E" w:rsidRDefault="00993226">
            <w:pPr>
              <w:jc w:val="center"/>
            </w:pPr>
            <w:r>
              <w:rPr>
                <w:sz w:val="24"/>
              </w:rPr>
              <w:t>24</w:t>
            </w:r>
          </w:p>
        </w:tc>
        <w:tc>
          <w:tcPr>
            <w:tcW w:w="1650" w:type="dxa"/>
            <w:vAlign w:val="center"/>
          </w:tcPr>
          <w:p w:rsidR="0023333E" w:rsidRDefault="00993226">
            <w:pPr>
              <w:jc w:val="center"/>
            </w:pPr>
            <w:r>
              <w:rPr>
                <w:sz w:val="24"/>
              </w:rPr>
              <w:t>603501</w:t>
            </w:r>
          </w:p>
        </w:tc>
        <w:tc>
          <w:tcPr>
            <w:tcW w:w="1980" w:type="dxa"/>
            <w:vAlign w:val="center"/>
          </w:tcPr>
          <w:p w:rsidR="0023333E" w:rsidRDefault="00993226">
            <w:pPr>
              <w:jc w:val="center"/>
            </w:pPr>
            <w:r>
              <w:rPr>
                <w:sz w:val="24"/>
              </w:rPr>
              <w:t>韦尔股份</w:t>
            </w:r>
          </w:p>
        </w:tc>
        <w:tc>
          <w:tcPr>
            <w:tcW w:w="2879" w:type="dxa"/>
            <w:vAlign w:val="center"/>
          </w:tcPr>
          <w:p w:rsidR="0023333E" w:rsidRDefault="00993226">
            <w:pPr>
              <w:jc w:val="right"/>
            </w:pPr>
            <w:r>
              <w:rPr>
                <w:sz w:val="24"/>
              </w:rPr>
              <w:t>4,437,433.00</w:t>
            </w:r>
          </w:p>
        </w:tc>
        <w:tc>
          <w:tcPr>
            <w:tcW w:w="1620" w:type="dxa"/>
            <w:vAlign w:val="center"/>
          </w:tcPr>
          <w:p w:rsidR="0023333E" w:rsidRDefault="00993226">
            <w:pPr>
              <w:jc w:val="right"/>
            </w:pPr>
            <w:r>
              <w:rPr>
                <w:sz w:val="24"/>
              </w:rPr>
              <w:t>2.89</w:t>
            </w:r>
          </w:p>
        </w:tc>
      </w:tr>
      <w:tr w:rsidR="0023333E">
        <w:tc>
          <w:tcPr>
            <w:tcW w:w="869" w:type="dxa"/>
            <w:vAlign w:val="center"/>
          </w:tcPr>
          <w:p w:rsidR="0023333E" w:rsidRDefault="00993226">
            <w:pPr>
              <w:jc w:val="center"/>
            </w:pPr>
            <w:r>
              <w:rPr>
                <w:sz w:val="24"/>
              </w:rPr>
              <w:t>25</w:t>
            </w:r>
          </w:p>
        </w:tc>
        <w:tc>
          <w:tcPr>
            <w:tcW w:w="1650" w:type="dxa"/>
            <w:vAlign w:val="center"/>
          </w:tcPr>
          <w:p w:rsidR="0023333E" w:rsidRDefault="00993226">
            <w:pPr>
              <w:jc w:val="center"/>
            </w:pPr>
            <w:r>
              <w:rPr>
                <w:sz w:val="24"/>
              </w:rPr>
              <w:t>300433</w:t>
            </w:r>
          </w:p>
        </w:tc>
        <w:tc>
          <w:tcPr>
            <w:tcW w:w="1980" w:type="dxa"/>
            <w:vAlign w:val="center"/>
          </w:tcPr>
          <w:p w:rsidR="0023333E" w:rsidRDefault="00993226">
            <w:pPr>
              <w:jc w:val="center"/>
            </w:pPr>
            <w:r>
              <w:rPr>
                <w:sz w:val="24"/>
              </w:rPr>
              <w:t>蓝思科技</w:t>
            </w:r>
          </w:p>
        </w:tc>
        <w:tc>
          <w:tcPr>
            <w:tcW w:w="2879" w:type="dxa"/>
            <w:vAlign w:val="center"/>
          </w:tcPr>
          <w:p w:rsidR="0023333E" w:rsidRDefault="00993226">
            <w:pPr>
              <w:jc w:val="right"/>
            </w:pPr>
            <w:r>
              <w:rPr>
                <w:sz w:val="24"/>
              </w:rPr>
              <w:t>4,151,471.00</w:t>
            </w:r>
          </w:p>
        </w:tc>
        <w:tc>
          <w:tcPr>
            <w:tcW w:w="1620" w:type="dxa"/>
            <w:vAlign w:val="center"/>
          </w:tcPr>
          <w:p w:rsidR="0023333E" w:rsidRDefault="00993226">
            <w:pPr>
              <w:jc w:val="right"/>
            </w:pPr>
            <w:r>
              <w:rPr>
                <w:sz w:val="24"/>
              </w:rPr>
              <w:t>2.70</w:t>
            </w:r>
          </w:p>
        </w:tc>
      </w:tr>
      <w:tr w:rsidR="0023333E">
        <w:tc>
          <w:tcPr>
            <w:tcW w:w="869" w:type="dxa"/>
            <w:vAlign w:val="center"/>
          </w:tcPr>
          <w:p w:rsidR="0023333E" w:rsidRDefault="00993226">
            <w:pPr>
              <w:jc w:val="center"/>
            </w:pPr>
            <w:r>
              <w:rPr>
                <w:sz w:val="24"/>
              </w:rPr>
              <w:t>26</w:t>
            </w:r>
          </w:p>
        </w:tc>
        <w:tc>
          <w:tcPr>
            <w:tcW w:w="1650" w:type="dxa"/>
            <w:vAlign w:val="center"/>
          </w:tcPr>
          <w:p w:rsidR="0023333E" w:rsidRDefault="00993226">
            <w:pPr>
              <w:jc w:val="center"/>
            </w:pPr>
            <w:r>
              <w:rPr>
                <w:sz w:val="24"/>
              </w:rPr>
              <w:t>000021</w:t>
            </w:r>
          </w:p>
        </w:tc>
        <w:tc>
          <w:tcPr>
            <w:tcW w:w="1980" w:type="dxa"/>
            <w:vAlign w:val="center"/>
          </w:tcPr>
          <w:p w:rsidR="0023333E" w:rsidRDefault="00993226">
            <w:pPr>
              <w:jc w:val="center"/>
            </w:pPr>
            <w:r>
              <w:rPr>
                <w:sz w:val="24"/>
              </w:rPr>
              <w:t>深科技</w:t>
            </w:r>
          </w:p>
        </w:tc>
        <w:tc>
          <w:tcPr>
            <w:tcW w:w="2879" w:type="dxa"/>
            <w:vAlign w:val="center"/>
          </w:tcPr>
          <w:p w:rsidR="0023333E" w:rsidRDefault="00993226">
            <w:pPr>
              <w:jc w:val="right"/>
            </w:pPr>
            <w:r>
              <w:rPr>
                <w:sz w:val="24"/>
              </w:rPr>
              <w:t>3,888,540.00</w:t>
            </w:r>
          </w:p>
        </w:tc>
        <w:tc>
          <w:tcPr>
            <w:tcW w:w="1620" w:type="dxa"/>
            <w:vAlign w:val="center"/>
          </w:tcPr>
          <w:p w:rsidR="0023333E" w:rsidRDefault="00993226">
            <w:pPr>
              <w:jc w:val="right"/>
            </w:pPr>
            <w:r>
              <w:rPr>
                <w:sz w:val="24"/>
              </w:rPr>
              <w:t>2.53</w:t>
            </w:r>
          </w:p>
        </w:tc>
      </w:tr>
      <w:tr w:rsidR="0023333E">
        <w:tc>
          <w:tcPr>
            <w:tcW w:w="869" w:type="dxa"/>
            <w:vAlign w:val="center"/>
          </w:tcPr>
          <w:p w:rsidR="0023333E" w:rsidRDefault="00993226">
            <w:pPr>
              <w:jc w:val="center"/>
            </w:pPr>
            <w:r>
              <w:rPr>
                <w:sz w:val="24"/>
              </w:rPr>
              <w:t>27</w:t>
            </w:r>
          </w:p>
        </w:tc>
        <w:tc>
          <w:tcPr>
            <w:tcW w:w="1650" w:type="dxa"/>
            <w:vAlign w:val="center"/>
          </w:tcPr>
          <w:p w:rsidR="0023333E" w:rsidRDefault="00993226">
            <w:pPr>
              <w:jc w:val="center"/>
            </w:pPr>
            <w:r>
              <w:rPr>
                <w:sz w:val="24"/>
              </w:rPr>
              <w:t>603444</w:t>
            </w:r>
          </w:p>
        </w:tc>
        <w:tc>
          <w:tcPr>
            <w:tcW w:w="1980" w:type="dxa"/>
            <w:vAlign w:val="center"/>
          </w:tcPr>
          <w:p w:rsidR="0023333E" w:rsidRDefault="00993226">
            <w:pPr>
              <w:jc w:val="center"/>
            </w:pPr>
            <w:r>
              <w:rPr>
                <w:sz w:val="24"/>
              </w:rPr>
              <w:t>吉比特</w:t>
            </w:r>
          </w:p>
        </w:tc>
        <w:tc>
          <w:tcPr>
            <w:tcW w:w="2879" w:type="dxa"/>
            <w:vAlign w:val="center"/>
          </w:tcPr>
          <w:p w:rsidR="0023333E" w:rsidRDefault="00993226">
            <w:pPr>
              <w:jc w:val="right"/>
            </w:pPr>
            <w:r>
              <w:rPr>
                <w:sz w:val="24"/>
              </w:rPr>
              <w:t>3,885,037.00</w:t>
            </w:r>
          </w:p>
        </w:tc>
        <w:tc>
          <w:tcPr>
            <w:tcW w:w="1620" w:type="dxa"/>
            <w:vAlign w:val="center"/>
          </w:tcPr>
          <w:p w:rsidR="0023333E" w:rsidRDefault="00993226">
            <w:pPr>
              <w:jc w:val="right"/>
            </w:pPr>
            <w:r>
              <w:rPr>
                <w:sz w:val="24"/>
              </w:rPr>
              <w:t>2.53</w:t>
            </w:r>
          </w:p>
        </w:tc>
      </w:tr>
      <w:tr w:rsidR="0023333E">
        <w:tc>
          <w:tcPr>
            <w:tcW w:w="869" w:type="dxa"/>
            <w:vAlign w:val="center"/>
          </w:tcPr>
          <w:p w:rsidR="0023333E" w:rsidRDefault="00993226">
            <w:pPr>
              <w:jc w:val="center"/>
            </w:pPr>
            <w:r>
              <w:rPr>
                <w:sz w:val="24"/>
              </w:rPr>
              <w:t>28</w:t>
            </w:r>
          </w:p>
        </w:tc>
        <w:tc>
          <w:tcPr>
            <w:tcW w:w="1650" w:type="dxa"/>
            <w:vAlign w:val="center"/>
          </w:tcPr>
          <w:p w:rsidR="0023333E" w:rsidRDefault="00993226">
            <w:pPr>
              <w:jc w:val="center"/>
            </w:pPr>
            <w:r>
              <w:rPr>
                <w:sz w:val="24"/>
              </w:rPr>
              <w:t>002557</w:t>
            </w:r>
          </w:p>
        </w:tc>
        <w:tc>
          <w:tcPr>
            <w:tcW w:w="1980" w:type="dxa"/>
            <w:vAlign w:val="center"/>
          </w:tcPr>
          <w:p w:rsidR="0023333E" w:rsidRDefault="00993226">
            <w:pPr>
              <w:jc w:val="center"/>
            </w:pPr>
            <w:r>
              <w:rPr>
                <w:sz w:val="24"/>
              </w:rPr>
              <w:t>洽洽食品</w:t>
            </w:r>
          </w:p>
        </w:tc>
        <w:tc>
          <w:tcPr>
            <w:tcW w:w="2879" w:type="dxa"/>
            <w:vAlign w:val="center"/>
          </w:tcPr>
          <w:p w:rsidR="0023333E" w:rsidRDefault="00993226">
            <w:pPr>
              <w:jc w:val="right"/>
            </w:pPr>
            <w:r>
              <w:rPr>
                <w:sz w:val="24"/>
              </w:rPr>
              <w:t>3,883,005.52</w:t>
            </w:r>
          </w:p>
        </w:tc>
        <w:tc>
          <w:tcPr>
            <w:tcW w:w="1620" w:type="dxa"/>
            <w:vAlign w:val="center"/>
          </w:tcPr>
          <w:p w:rsidR="0023333E" w:rsidRDefault="00993226">
            <w:pPr>
              <w:jc w:val="right"/>
            </w:pPr>
            <w:r>
              <w:rPr>
                <w:sz w:val="24"/>
              </w:rPr>
              <w:t>2.53</w:t>
            </w:r>
          </w:p>
        </w:tc>
      </w:tr>
      <w:tr w:rsidR="0023333E">
        <w:tc>
          <w:tcPr>
            <w:tcW w:w="869" w:type="dxa"/>
            <w:vAlign w:val="center"/>
          </w:tcPr>
          <w:p w:rsidR="0023333E" w:rsidRDefault="00993226">
            <w:pPr>
              <w:jc w:val="center"/>
            </w:pPr>
            <w:r>
              <w:rPr>
                <w:sz w:val="24"/>
              </w:rPr>
              <w:t>29</w:t>
            </w:r>
          </w:p>
        </w:tc>
        <w:tc>
          <w:tcPr>
            <w:tcW w:w="1650" w:type="dxa"/>
            <w:vAlign w:val="center"/>
          </w:tcPr>
          <w:p w:rsidR="0023333E" w:rsidRDefault="00993226">
            <w:pPr>
              <w:jc w:val="center"/>
            </w:pPr>
            <w:r>
              <w:rPr>
                <w:sz w:val="24"/>
              </w:rPr>
              <w:t>600580</w:t>
            </w:r>
          </w:p>
        </w:tc>
        <w:tc>
          <w:tcPr>
            <w:tcW w:w="1980" w:type="dxa"/>
            <w:vAlign w:val="center"/>
          </w:tcPr>
          <w:p w:rsidR="0023333E" w:rsidRDefault="00993226">
            <w:pPr>
              <w:jc w:val="center"/>
            </w:pPr>
            <w:r>
              <w:rPr>
                <w:sz w:val="24"/>
              </w:rPr>
              <w:t>卧龙电驱</w:t>
            </w:r>
          </w:p>
        </w:tc>
        <w:tc>
          <w:tcPr>
            <w:tcW w:w="2879" w:type="dxa"/>
            <w:vAlign w:val="center"/>
          </w:tcPr>
          <w:p w:rsidR="0023333E" w:rsidRDefault="00993226">
            <w:pPr>
              <w:jc w:val="right"/>
            </w:pPr>
            <w:r>
              <w:rPr>
                <w:sz w:val="24"/>
              </w:rPr>
              <w:t>3,546,591.00</w:t>
            </w:r>
          </w:p>
        </w:tc>
        <w:tc>
          <w:tcPr>
            <w:tcW w:w="1620" w:type="dxa"/>
            <w:vAlign w:val="center"/>
          </w:tcPr>
          <w:p w:rsidR="0023333E" w:rsidRDefault="00993226">
            <w:pPr>
              <w:jc w:val="right"/>
            </w:pPr>
            <w:r>
              <w:rPr>
                <w:sz w:val="24"/>
              </w:rPr>
              <w:t>2.31</w:t>
            </w:r>
          </w:p>
        </w:tc>
      </w:tr>
      <w:tr w:rsidR="0023333E">
        <w:tc>
          <w:tcPr>
            <w:tcW w:w="869" w:type="dxa"/>
            <w:vAlign w:val="center"/>
          </w:tcPr>
          <w:p w:rsidR="0023333E" w:rsidRDefault="00993226">
            <w:pPr>
              <w:jc w:val="center"/>
            </w:pPr>
            <w:r>
              <w:rPr>
                <w:sz w:val="24"/>
              </w:rPr>
              <w:t>30</w:t>
            </w:r>
          </w:p>
        </w:tc>
        <w:tc>
          <w:tcPr>
            <w:tcW w:w="1650" w:type="dxa"/>
            <w:vAlign w:val="center"/>
          </w:tcPr>
          <w:p w:rsidR="0023333E" w:rsidRDefault="00993226">
            <w:pPr>
              <w:jc w:val="center"/>
            </w:pPr>
            <w:r>
              <w:rPr>
                <w:sz w:val="24"/>
              </w:rPr>
              <w:t>600521</w:t>
            </w:r>
          </w:p>
        </w:tc>
        <w:tc>
          <w:tcPr>
            <w:tcW w:w="1980" w:type="dxa"/>
            <w:vAlign w:val="center"/>
          </w:tcPr>
          <w:p w:rsidR="0023333E" w:rsidRDefault="00993226">
            <w:pPr>
              <w:jc w:val="center"/>
            </w:pPr>
            <w:r>
              <w:rPr>
                <w:sz w:val="24"/>
              </w:rPr>
              <w:t>华海药业</w:t>
            </w:r>
          </w:p>
        </w:tc>
        <w:tc>
          <w:tcPr>
            <w:tcW w:w="2879" w:type="dxa"/>
            <w:vAlign w:val="center"/>
          </w:tcPr>
          <w:p w:rsidR="0023333E" w:rsidRDefault="00993226">
            <w:pPr>
              <w:jc w:val="right"/>
            </w:pPr>
            <w:r>
              <w:rPr>
                <w:sz w:val="24"/>
              </w:rPr>
              <w:t>3,516,199.00</w:t>
            </w:r>
          </w:p>
        </w:tc>
        <w:tc>
          <w:tcPr>
            <w:tcW w:w="1620" w:type="dxa"/>
            <w:vAlign w:val="center"/>
          </w:tcPr>
          <w:p w:rsidR="0023333E" w:rsidRDefault="00993226">
            <w:pPr>
              <w:jc w:val="right"/>
            </w:pPr>
            <w:r>
              <w:rPr>
                <w:sz w:val="24"/>
              </w:rPr>
              <w:t>2.29</w:t>
            </w:r>
          </w:p>
        </w:tc>
      </w:tr>
      <w:tr w:rsidR="0023333E">
        <w:tc>
          <w:tcPr>
            <w:tcW w:w="869" w:type="dxa"/>
            <w:vAlign w:val="center"/>
          </w:tcPr>
          <w:p w:rsidR="0023333E" w:rsidRDefault="00993226">
            <w:pPr>
              <w:jc w:val="center"/>
            </w:pPr>
            <w:r>
              <w:rPr>
                <w:sz w:val="24"/>
              </w:rPr>
              <w:t>31</w:t>
            </w:r>
          </w:p>
        </w:tc>
        <w:tc>
          <w:tcPr>
            <w:tcW w:w="1650" w:type="dxa"/>
            <w:vAlign w:val="center"/>
          </w:tcPr>
          <w:p w:rsidR="0023333E" w:rsidRDefault="00993226">
            <w:pPr>
              <w:jc w:val="center"/>
            </w:pPr>
            <w:r>
              <w:rPr>
                <w:sz w:val="24"/>
              </w:rPr>
              <w:t>603083</w:t>
            </w:r>
          </w:p>
        </w:tc>
        <w:tc>
          <w:tcPr>
            <w:tcW w:w="1980" w:type="dxa"/>
            <w:vAlign w:val="center"/>
          </w:tcPr>
          <w:p w:rsidR="0023333E" w:rsidRDefault="00993226">
            <w:pPr>
              <w:jc w:val="center"/>
            </w:pPr>
            <w:r>
              <w:rPr>
                <w:sz w:val="24"/>
              </w:rPr>
              <w:t>剑桥科技</w:t>
            </w:r>
          </w:p>
        </w:tc>
        <w:tc>
          <w:tcPr>
            <w:tcW w:w="2879" w:type="dxa"/>
            <w:vAlign w:val="center"/>
          </w:tcPr>
          <w:p w:rsidR="0023333E" w:rsidRDefault="00993226">
            <w:pPr>
              <w:jc w:val="right"/>
            </w:pPr>
            <w:r>
              <w:rPr>
                <w:sz w:val="24"/>
              </w:rPr>
              <w:t>3,464,912.00</w:t>
            </w:r>
          </w:p>
        </w:tc>
        <w:tc>
          <w:tcPr>
            <w:tcW w:w="1620" w:type="dxa"/>
            <w:vAlign w:val="center"/>
          </w:tcPr>
          <w:p w:rsidR="0023333E" w:rsidRDefault="00993226">
            <w:pPr>
              <w:jc w:val="right"/>
            </w:pPr>
            <w:r>
              <w:rPr>
                <w:sz w:val="24"/>
              </w:rPr>
              <w:t>2.25</w:t>
            </w:r>
          </w:p>
        </w:tc>
      </w:tr>
      <w:tr w:rsidR="0023333E">
        <w:tc>
          <w:tcPr>
            <w:tcW w:w="869" w:type="dxa"/>
            <w:vAlign w:val="center"/>
          </w:tcPr>
          <w:p w:rsidR="0023333E" w:rsidRDefault="00993226">
            <w:pPr>
              <w:jc w:val="center"/>
            </w:pPr>
            <w:r>
              <w:rPr>
                <w:sz w:val="24"/>
              </w:rPr>
              <w:t>32</w:t>
            </w:r>
          </w:p>
        </w:tc>
        <w:tc>
          <w:tcPr>
            <w:tcW w:w="1650" w:type="dxa"/>
            <w:vAlign w:val="center"/>
          </w:tcPr>
          <w:p w:rsidR="0023333E" w:rsidRDefault="00993226">
            <w:pPr>
              <w:jc w:val="center"/>
            </w:pPr>
            <w:r>
              <w:rPr>
                <w:sz w:val="24"/>
              </w:rPr>
              <w:t>000672</w:t>
            </w:r>
          </w:p>
        </w:tc>
        <w:tc>
          <w:tcPr>
            <w:tcW w:w="1980" w:type="dxa"/>
            <w:vAlign w:val="center"/>
          </w:tcPr>
          <w:p w:rsidR="0023333E" w:rsidRDefault="00993226">
            <w:pPr>
              <w:jc w:val="center"/>
            </w:pPr>
            <w:r>
              <w:rPr>
                <w:sz w:val="24"/>
              </w:rPr>
              <w:t>上峰水泥</w:t>
            </w:r>
          </w:p>
        </w:tc>
        <w:tc>
          <w:tcPr>
            <w:tcW w:w="2879" w:type="dxa"/>
            <w:vAlign w:val="center"/>
          </w:tcPr>
          <w:p w:rsidR="0023333E" w:rsidRDefault="00993226">
            <w:pPr>
              <w:jc w:val="right"/>
            </w:pPr>
            <w:r>
              <w:rPr>
                <w:sz w:val="24"/>
              </w:rPr>
              <w:t>3,405,260.00</w:t>
            </w:r>
          </w:p>
        </w:tc>
        <w:tc>
          <w:tcPr>
            <w:tcW w:w="1620" w:type="dxa"/>
            <w:vAlign w:val="center"/>
          </w:tcPr>
          <w:p w:rsidR="0023333E" w:rsidRDefault="00993226">
            <w:pPr>
              <w:jc w:val="right"/>
            </w:pPr>
            <w:r>
              <w:rPr>
                <w:sz w:val="24"/>
              </w:rPr>
              <w:t>2.22</w:t>
            </w:r>
          </w:p>
        </w:tc>
      </w:tr>
      <w:tr w:rsidR="0023333E">
        <w:tc>
          <w:tcPr>
            <w:tcW w:w="869" w:type="dxa"/>
            <w:vAlign w:val="center"/>
          </w:tcPr>
          <w:p w:rsidR="0023333E" w:rsidRDefault="00993226">
            <w:pPr>
              <w:jc w:val="center"/>
            </w:pPr>
            <w:r>
              <w:rPr>
                <w:sz w:val="24"/>
              </w:rPr>
              <w:t>33</w:t>
            </w:r>
          </w:p>
        </w:tc>
        <w:tc>
          <w:tcPr>
            <w:tcW w:w="1650" w:type="dxa"/>
            <w:vAlign w:val="center"/>
          </w:tcPr>
          <w:p w:rsidR="0023333E" w:rsidRDefault="00993226">
            <w:pPr>
              <w:jc w:val="center"/>
            </w:pPr>
            <w:r>
              <w:rPr>
                <w:sz w:val="24"/>
              </w:rPr>
              <w:t>603658</w:t>
            </w:r>
          </w:p>
        </w:tc>
        <w:tc>
          <w:tcPr>
            <w:tcW w:w="1980" w:type="dxa"/>
            <w:vAlign w:val="center"/>
          </w:tcPr>
          <w:p w:rsidR="0023333E" w:rsidRDefault="00993226">
            <w:pPr>
              <w:jc w:val="center"/>
            </w:pPr>
            <w:r>
              <w:rPr>
                <w:sz w:val="24"/>
              </w:rPr>
              <w:t>安图生物</w:t>
            </w:r>
          </w:p>
        </w:tc>
        <w:tc>
          <w:tcPr>
            <w:tcW w:w="2879" w:type="dxa"/>
            <w:vAlign w:val="center"/>
          </w:tcPr>
          <w:p w:rsidR="0023333E" w:rsidRDefault="00993226">
            <w:pPr>
              <w:jc w:val="right"/>
            </w:pPr>
            <w:r>
              <w:rPr>
                <w:sz w:val="24"/>
              </w:rPr>
              <w:t>3,343,512.30</w:t>
            </w:r>
          </w:p>
        </w:tc>
        <w:tc>
          <w:tcPr>
            <w:tcW w:w="1620" w:type="dxa"/>
            <w:vAlign w:val="center"/>
          </w:tcPr>
          <w:p w:rsidR="0023333E" w:rsidRDefault="00993226">
            <w:pPr>
              <w:jc w:val="right"/>
            </w:pPr>
            <w:r>
              <w:rPr>
                <w:sz w:val="24"/>
              </w:rPr>
              <w:t>2.18</w:t>
            </w:r>
          </w:p>
        </w:tc>
      </w:tr>
      <w:tr w:rsidR="0023333E">
        <w:tc>
          <w:tcPr>
            <w:tcW w:w="869" w:type="dxa"/>
            <w:vAlign w:val="center"/>
          </w:tcPr>
          <w:p w:rsidR="0023333E" w:rsidRDefault="00993226">
            <w:pPr>
              <w:jc w:val="center"/>
            </w:pPr>
            <w:r>
              <w:rPr>
                <w:sz w:val="24"/>
              </w:rPr>
              <w:t>34</w:t>
            </w:r>
          </w:p>
        </w:tc>
        <w:tc>
          <w:tcPr>
            <w:tcW w:w="1650" w:type="dxa"/>
            <w:vAlign w:val="center"/>
          </w:tcPr>
          <w:p w:rsidR="0023333E" w:rsidRDefault="00993226">
            <w:pPr>
              <w:jc w:val="center"/>
            </w:pPr>
            <w:r>
              <w:rPr>
                <w:sz w:val="24"/>
              </w:rPr>
              <w:t>002624</w:t>
            </w:r>
          </w:p>
        </w:tc>
        <w:tc>
          <w:tcPr>
            <w:tcW w:w="1980" w:type="dxa"/>
            <w:vAlign w:val="center"/>
          </w:tcPr>
          <w:p w:rsidR="0023333E" w:rsidRDefault="00993226">
            <w:pPr>
              <w:jc w:val="center"/>
            </w:pPr>
            <w:r>
              <w:rPr>
                <w:sz w:val="24"/>
              </w:rPr>
              <w:t>完美世界</w:t>
            </w:r>
          </w:p>
        </w:tc>
        <w:tc>
          <w:tcPr>
            <w:tcW w:w="2879" w:type="dxa"/>
            <w:vAlign w:val="center"/>
          </w:tcPr>
          <w:p w:rsidR="0023333E" w:rsidRDefault="00993226">
            <w:pPr>
              <w:jc w:val="right"/>
            </w:pPr>
            <w:r>
              <w:rPr>
                <w:sz w:val="24"/>
              </w:rPr>
              <w:t>3,307,777.00</w:t>
            </w:r>
          </w:p>
        </w:tc>
        <w:tc>
          <w:tcPr>
            <w:tcW w:w="1620" w:type="dxa"/>
            <w:vAlign w:val="center"/>
          </w:tcPr>
          <w:p w:rsidR="0023333E" w:rsidRDefault="00993226">
            <w:pPr>
              <w:jc w:val="right"/>
            </w:pPr>
            <w:r>
              <w:rPr>
                <w:sz w:val="24"/>
              </w:rPr>
              <w:t>2.15</w:t>
            </w:r>
          </w:p>
        </w:tc>
      </w:tr>
      <w:tr w:rsidR="0023333E">
        <w:tc>
          <w:tcPr>
            <w:tcW w:w="869" w:type="dxa"/>
            <w:vAlign w:val="center"/>
          </w:tcPr>
          <w:p w:rsidR="0023333E" w:rsidRDefault="00993226">
            <w:pPr>
              <w:jc w:val="center"/>
            </w:pPr>
            <w:r>
              <w:rPr>
                <w:sz w:val="24"/>
              </w:rPr>
              <w:t>35</w:t>
            </w:r>
          </w:p>
        </w:tc>
        <w:tc>
          <w:tcPr>
            <w:tcW w:w="1650" w:type="dxa"/>
            <w:vAlign w:val="center"/>
          </w:tcPr>
          <w:p w:rsidR="0023333E" w:rsidRDefault="00993226">
            <w:pPr>
              <w:jc w:val="center"/>
            </w:pPr>
            <w:r>
              <w:rPr>
                <w:sz w:val="24"/>
              </w:rPr>
              <w:t>300760</w:t>
            </w:r>
          </w:p>
        </w:tc>
        <w:tc>
          <w:tcPr>
            <w:tcW w:w="1980" w:type="dxa"/>
            <w:vAlign w:val="center"/>
          </w:tcPr>
          <w:p w:rsidR="0023333E" w:rsidRDefault="00993226">
            <w:pPr>
              <w:jc w:val="center"/>
            </w:pPr>
            <w:r>
              <w:rPr>
                <w:sz w:val="24"/>
              </w:rPr>
              <w:t>迈瑞医疗</w:t>
            </w:r>
          </w:p>
        </w:tc>
        <w:tc>
          <w:tcPr>
            <w:tcW w:w="2879" w:type="dxa"/>
            <w:vAlign w:val="center"/>
          </w:tcPr>
          <w:p w:rsidR="0023333E" w:rsidRDefault="00993226">
            <w:pPr>
              <w:jc w:val="right"/>
            </w:pPr>
            <w:r>
              <w:rPr>
                <w:sz w:val="24"/>
              </w:rPr>
              <w:t>3,306,413.00</w:t>
            </w:r>
          </w:p>
        </w:tc>
        <w:tc>
          <w:tcPr>
            <w:tcW w:w="1620" w:type="dxa"/>
            <w:vAlign w:val="center"/>
          </w:tcPr>
          <w:p w:rsidR="0023333E" w:rsidRDefault="00993226">
            <w:pPr>
              <w:jc w:val="right"/>
            </w:pPr>
            <w:r>
              <w:rPr>
                <w:sz w:val="24"/>
              </w:rPr>
              <w:t>2.15</w:t>
            </w:r>
          </w:p>
        </w:tc>
      </w:tr>
      <w:tr w:rsidR="0023333E">
        <w:tc>
          <w:tcPr>
            <w:tcW w:w="869" w:type="dxa"/>
            <w:vAlign w:val="center"/>
          </w:tcPr>
          <w:p w:rsidR="0023333E" w:rsidRDefault="00993226">
            <w:pPr>
              <w:jc w:val="center"/>
            </w:pPr>
            <w:r>
              <w:rPr>
                <w:sz w:val="24"/>
              </w:rPr>
              <w:t>36</w:t>
            </w:r>
          </w:p>
        </w:tc>
        <w:tc>
          <w:tcPr>
            <w:tcW w:w="1650" w:type="dxa"/>
            <w:vAlign w:val="center"/>
          </w:tcPr>
          <w:p w:rsidR="0023333E" w:rsidRDefault="00993226">
            <w:pPr>
              <w:jc w:val="center"/>
            </w:pPr>
            <w:r>
              <w:rPr>
                <w:sz w:val="24"/>
              </w:rPr>
              <w:t>300315</w:t>
            </w:r>
          </w:p>
        </w:tc>
        <w:tc>
          <w:tcPr>
            <w:tcW w:w="1980" w:type="dxa"/>
            <w:vAlign w:val="center"/>
          </w:tcPr>
          <w:p w:rsidR="0023333E" w:rsidRDefault="00993226">
            <w:pPr>
              <w:jc w:val="center"/>
            </w:pPr>
            <w:r>
              <w:rPr>
                <w:sz w:val="24"/>
              </w:rPr>
              <w:t>掌趣科技</w:t>
            </w:r>
          </w:p>
        </w:tc>
        <w:tc>
          <w:tcPr>
            <w:tcW w:w="2879" w:type="dxa"/>
            <w:vAlign w:val="center"/>
          </w:tcPr>
          <w:p w:rsidR="0023333E" w:rsidRDefault="00993226">
            <w:pPr>
              <w:jc w:val="right"/>
            </w:pPr>
            <w:r>
              <w:rPr>
                <w:sz w:val="24"/>
              </w:rPr>
              <w:t>3,180,472.00</w:t>
            </w:r>
          </w:p>
        </w:tc>
        <w:tc>
          <w:tcPr>
            <w:tcW w:w="1620" w:type="dxa"/>
            <w:vAlign w:val="center"/>
          </w:tcPr>
          <w:p w:rsidR="0023333E" w:rsidRDefault="00993226">
            <w:pPr>
              <w:jc w:val="right"/>
            </w:pPr>
            <w:r>
              <w:rPr>
                <w:sz w:val="24"/>
              </w:rPr>
              <w:t>2.07</w:t>
            </w:r>
          </w:p>
        </w:tc>
      </w:tr>
      <w:tr w:rsidR="0023333E">
        <w:tc>
          <w:tcPr>
            <w:tcW w:w="869" w:type="dxa"/>
            <w:vAlign w:val="center"/>
          </w:tcPr>
          <w:p w:rsidR="0023333E" w:rsidRDefault="00993226">
            <w:pPr>
              <w:jc w:val="center"/>
            </w:pPr>
            <w:r>
              <w:rPr>
                <w:sz w:val="24"/>
              </w:rPr>
              <w:t>37</w:t>
            </w:r>
          </w:p>
        </w:tc>
        <w:tc>
          <w:tcPr>
            <w:tcW w:w="1650" w:type="dxa"/>
            <w:vAlign w:val="center"/>
          </w:tcPr>
          <w:p w:rsidR="0023333E" w:rsidRDefault="00993226">
            <w:pPr>
              <w:jc w:val="center"/>
            </w:pPr>
            <w:r>
              <w:rPr>
                <w:sz w:val="24"/>
              </w:rPr>
              <w:t>603027</w:t>
            </w:r>
          </w:p>
        </w:tc>
        <w:tc>
          <w:tcPr>
            <w:tcW w:w="1980" w:type="dxa"/>
            <w:vAlign w:val="center"/>
          </w:tcPr>
          <w:p w:rsidR="0023333E" w:rsidRDefault="00993226">
            <w:pPr>
              <w:jc w:val="center"/>
            </w:pPr>
            <w:r>
              <w:rPr>
                <w:sz w:val="24"/>
              </w:rPr>
              <w:t>千禾味业</w:t>
            </w:r>
          </w:p>
        </w:tc>
        <w:tc>
          <w:tcPr>
            <w:tcW w:w="2879" w:type="dxa"/>
            <w:vAlign w:val="center"/>
          </w:tcPr>
          <w:p w:rsidR="0023333E" w:rsidRDefault="00993226">
            <w:pPr>
              <w:jc w:val="right"/>
            </w:pPr>
            <w:r>
              <w:rPr>
                <w:sz w:val="24"/>
              </w:rPr>
              <w:t>3,165,052.00</w:t>
            </w:r>
          </w:p>
        </w:tc>
        <w:tc>
          <w:tcPr>
            <w:tcW w:w="1620" w:type="dxa"/>
            <w:vAlign w:val="center"/>
          </w:tcPr>
          <w:p w:rsidR="0023333E" w:rsidRDefault="00993226">
            <w:pPr>
              <w:jc w:val="right"/>
            </w:pPr>
            <w:r>
              <w:rPr>
                <w:sz w:val="24"/>
              </w:rPr>
              <w:t>2.06</w:t>
            </w:r>
          </w:p>
        </w:tc>
      </w:tr>
      <w:tr w:rsidR="0023333E">
        <w:tc>
          <w:tcPr>
            <w:tcW w:w="869" w:type="dxa"/>
            <w:vAlign w:val="center"/>
          </w:tcPr>
          <w:p w:rsidR="0023333E" w:rsidRDefault="00993226">
            <w:pPr>
              <w:jc w:val="center"/>
            </w:pPr>
            <w:r>
              <w:rPr>
                <w:sz w:val="24"/>
              </w:rPr>
              <w:t>38</w:t>
            </w:r>
          </w:p>
        </w:tc>
        <w:tc>
          <w:tcPr>
            <w:tcW w:w="1650" w:type="dxa"/>
            <w:vAlign w:val="center"/>
          </w:tcPr>
          <w:p w:rsidR="0023333E" w:rsidRDefault="00993226">
            <w:pPr>
              <w:jc w:val="center"/>
            </w:pPr>
            <w:r>
              <w:rPr>
                <w:sz w:val="24"/>
              </w:rPr>
              <w:t>300115</w:t>
            </w:r>
          </w:p>
        </w:tc>
        <w:tc>
          <w:tcPr>
            <w:tcW w:w="1980" w:type="dxa"/>
            <w:vAlign w:val="center"/>
          </w:tcPr>
          <w:p w:rsidR="0023333E" w:rsidRDefault="00993226">
            <w:pPr>
              <w:jc w:val="center"/>
            </w:pPr>
            <w:r>
              <w:rPr>
                <w:sz w:val="24"/>
              </w:rPr>
              <w:t>长盈精密</w:t>
            </w:r>
          </w:p>
        </w:tc>
        <w:tc>
          <w:tcPr>
            <w:tcW w:w="2879" w:type="dxa"/>
            <w:vAlign w:val="center"/>
          </w:tcPr>
          <w:p w:rsidR="0023333E" w:rsidRDefault="00993226">
            <w:pPr>
              <w:jc w:val="right"/>
            </w:pPr>
            <w:r>
              <w:rPr>
                <w:sz w:val="24"/>
              </w:rPr>
              <w:t>3,129,650.00</w:t>
            </w:r>
          </w:p>
        </w:tc>
        <w:tc>
          <w:tcPr>
            <w:tcW w:w="1620" w:type="dxa"/>
            <w:vAlign w:val="center"/>
          </w:tcPr>
          <w:p w:rsidR="0023333E" w:rsidRDefault="00993226">
            <w:pPr>
              <w:jc w:val="right"/>
            </w:pPr>
            <w:r>
              <w:rPr>
                <w:sz w:val="24"/>
              </w:rPr>
              <w:t>2.04</w:t>
            </w:r>
          </w:p>
        </w:tc>
      </w:tr>
      <w:tr w:rsidR="0023333E">
        <w:tc>
          <w:tcPr>
            <w:tcW w:w="869" w:type="dxa"/>
            <w:vAlign w:val="center"/>
          </w:tcPr>
          <w:p w:rsidR="0023333E" w:rsidRDefault="00993226">
            <w:pPr>
              <w:jc w:val="center"/>
            </w:pPr>
            <w:r>
              <w:rPr>
                <w:sz w:val="24"/>
              </w:rPr>
              <w:t>39</w:t>
            </w:r>
          </w:p>
        </w:tc>
        <w:tc>
          <w:tcPr>
            <w:tcW w:w="1650" w:type="dxa"/>
            <w:vAlign w:val="center"/>
          </w:tcPr>
          <w:p w:rsidR="0023333E" w:rsidRDefault="00993226">
            <w:pPr>
              <w:jc w:val="center"/>
            </w:pPr>
            <w:r>
              <w:rPr>
                <w:sz w:val="24"/>
              </w:rPr>
              <w:t>600720</w:t>
            </w:r>
          </w:p>
        </w:tc>
        <w:tc>
          <w:tcPr>
            <w:tcW w:w="1980" w:type="dxa"/>
            <w:vAlign w:val="center"/>
          </w:tcPr>
          <w:p w:rsidR="0023333E" w:rsidRDefault="00993226">
            <w:pPr>
              <w:jc w:val="center"/>
            </w:pPr>
            <w:r>
              <w:rPr>
                <w:sz w:val="24"/>
              </w:rPr>
              <w:t>祁连山</w:t>
            </w:r>
          </w:p>
        </w:tc>
        <w:tc>
          <w:tcPr>
            <w:tcW w:w="2879" w:type="dxa"/>
            <w:vAlign w:val="center"/>
          </w:tcPr>
          <w:p w:rsidR="0023333E" w:rsidRDefault="00993226">
            <w:pPr>
              <w:jc w:val="right"/>
            </w:pPr>
            <w:r>
              <w:rPr>
                <w:sz w:val="24"/>
              </w:rPr>
              <w:t>3,129,348.00</w:t>
            </w:r>
          </w:p>
        </w:tc>
        <w:tc>
          <w:tcPr>
            <w:tcW w:w="1620" w:type="dxa"/>
            <w:vAlign w:val="center"/>
          </w:tcPr>
          <w:p w:rsidR="0023333E" w:rsidRDefault="00993226">
            <w:pPr>
              <w:jc w:val="right"/>
            </w:pPr>
            <w:r>
              <w:rPr>
                <w:sz w:val="24"/>
              </w:rPr>
              <w:t>2.04</w:t>
            </w:r>
          </w:p>
        </w:tc>
      </w:tr>
      <w:tr w:rsidR="0023333E">
        <w:tc>
          <w:tcPr>
            <w:tcW w:w="869" w:type="dxa"/>
            <w:vAlign w:val="center"/>
          </w:tcPr>
          <w:p w:rsidR="0023333E" w:rsidRDefault="00993226">
            <w:pPr>
              <w:jc w:val="center"/>
            </w:pPr>
            <w:r>
              <w:rPr>
                <w:sz w:val="24"/>
              </w:rPr>
              <w:t>40</w:t>
            </w:r>
          </w:p>
        </w:tc>
        <w:tc>
          <w:tcPr>
            <w:tcW w:w="1650" w:type="dxa"/>
            <w:vAlign w:val="center"/>
          </w:tcPr>
          <w:p w:rsidR="0023333E" w:rsidRDefault="00993226">
            <w:pPr>
              <w:jc w:val="center"/>
            </w:pPr>
            <w:r>
              <w:rPr>
                <w:sz w:val="24"/>
              </w:rPr>
              <w:t>002410</w:t>
            </w:r>
          </w:p>
        </w:tc>
        <w:tc>
          <w:tcPr>
            <w:tcW w:w="1980" w:type="dxa"/>
            <w:vAlign w:val="center"/>
          </w:tcPr>
          <w:p w:rsidR="0023333E" w:rsidRDefault="00993226">
            <w:pPr>
              <w:jc w:val="center"/>
            </w:pPr>
            <w:r>
              <w:rPr>
                <w:sz w:val="24"/>
              </w:rPr>
              <w:t>广联达</w:t>
            </w:r>
          </w:p>
        </w:tc>
        <w:tc>
          <w:tcPr>
            <w:tcW w:w="2879" w:type="dxa"/>
            <w:vAlign w:val="center"/>
          </w:tcPr>
          <w:p w:rsidR="0023333E" w:rsidRDefault="00993226">
            <w:pPr>
              <w:jc w:val="right"/>
            </w:pPr>
            <w:r>
              <w:rPr>
                <w:sz w:val="24"/>
              </w:rPr>
              <w:t>3,128,156.00</w:t>
            </w:r>
          </w:p>
        </w:tc>
        <w:tc>
          <w:tcPr>
            <w:tcW w:w="1620" w:type="dxa"/>
            <w:vAlign w:val="center"/>
          </w:tcPr>
          <w:p w:rsidR="0023333E" w:rsidRDefault="00993226">
            <w:pPr>
              <w:jc w:val="right"/>
            </w:pPr>
            <w:r>
              <w:rPr>
                <w:sz w:val="24"/>
              </w:rPr>
              <w:t>2.04</w:t>
            </w:r>
          </w:p>
        </w:tc>
      </w:tr>
      <w:tr w:rsidR="0023333E">
        <w:tc>
          <w:tcPr>
            <w:tcW w:w="869" w:type="dxa"/>
            <w:vAlign w:val="center"/>
          </w:tcPr>
          <w:p w:rsidR="0023333E" w:rsidRDefault="00993226">
            <w:pPr>
              <w:jc w:val="center"/>
            </w:pPr>
            <w:r>
              <w:rPr>
                <w:sz w:val="24"/>
              </w:rPr>
              <w:t>41</w:t>
            </w:r>
          </w:p>
        </w:tc>
        <w:tc>
          <w:tcPr>
            <w:tcW w:w="1650" w:type="dxa"/>
            <w:vAlign w:val="center"/>
          </w:tcPr>
          <w:p w:rsidR="0023333E" w:rsidRDefault="00993226">
            <w:pPr>
              <w:jc w:val="center"/>
            </w:pPr>
            <w:r>
              <w:rPr>
                <w:sz w:val="24"/>
              </w:rPr>
              <w:t>600588</w:t>
            </w:r>
          </w:p>
        </w:tc>
        <w:tc>
          <w:tcPr>
            <w:tcW w:w="1980" w:type="dxa"/>
            <w:vAlign w:val="center"/>
          </w:tcPr>
          <w:p w:rsidR="0023333E" w:rsidRDefault="00993226">
            <w:pPr>
              <w:jc w:val="center"/>
            </w:pPr>
            <w:r>
              <w:rPr>
                <w:sz w:val="24"/>
              </w:rPr>
              <w:t>用友网络</w:t>
            </w:r>
          </w:p>
        </w:tc>
        <w:tc>
          <w:tcPr>
            <w:tcW w:w="2879" w:type="dxa"/>
            <w:vAlign w:val="center"/>
          </w:tcPr>
          <w:p w:rsidR="0023333E" w:rsidRDefault="00993226">
            <w:pPr>
              <w:jc w:val="right"/>
            </w:pPr>
            <w:r>
              <w:rPr>
                <w:sz w:val="24"/>
              </w:rPr>
              <w:t>3,127,176.00</w:t>
            </w:r>
          </w:p>
        </w:tc>
        <w:tc>
          <w:tcPr>
            <w:tcW w:w="1620" w:type="dxa"/>
            <w:vAlign w:val="center"/>
          </w:tcPr>
          <w:p w:rsidR="0023333E" w:rsidRDefault="00993226">
            <w:pPr>
              <w:jc w:val="right"/>
            </w:pPr>
            <w:r>
              <w:rPr>
                <w:sz w:val="24"/>
              </w:rPr>
              <w:t>2.03</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23333E">
        <w:tc>
          <w:tcPr>
            <w:tcW w:w="869" w:type="dxa"/>
            <w:vAlign w:val="center"/>
          </w:tcPr>
          <w:p w:rsidR="0023333E" w:rsidRDefault="00993226">
            <w:pPr>
              <w:jc w:val="center"/>
            </w:pPr>
            <w:r>
              <w:t>1</w:t>
            </w:r>
          </w:p>
        </w:tc>
        <w:tc>
          <w:tcPr>
            <w:tcW w:w="1650" w:type="dxa"/>
            <w:vAlign w:val="center"/>
          </w:tcPr>
          <w:p w:rsidR="0023333E" w:rsidRDefault="00993226">
            <w:pPr>
              <w:jc w:val="center"/>
            </w:pPr>
            <w:r>
              <w:t>002791</w:t>
            </w:r>
          </w:p>
        </w:tc>
        <w:tc>
          <w:tcPr>
            <w:tcW w:w="1980" w:type="dxa"/>
            <w:vAlign w:val="center"/>
          </w:tcPr>
          <w:p w:rsidR="0023333E" w:rsidRDefault="00993226">
            <w:pPr>
              <w:jc w:val="center"/>
            </w:pPr>
            <w:r>
              <w:t>坚朗五金</w:t>
            </w:r>
          </w:p>
        </w:tc>
        <w:tc>
          <w:tcPr>
            <w:tcW w:w="2879" w:type="dxa"/>
            <w:vAlign w:val="center"/>
          </w:tcPr>
          <w:p w:rsidR="0023333E" w:rsidRDefault="00993226">
            <w:pPr>
              <w:jc w:val="right"/>
            </w:pPr>
            <w:r>
              <w:t>12,260,078.92</w:t>
            </w:r>
          </w:p>
        </w:tc>
        <w:tc>
          <w:tcPr>
            <w:tcW w:w="1620" w:type="dxa"/>
            <w:vAlign w:val="center"/>
          </w:tcPr>
          <w:p w:rsidR="0023333E" w:rsidRDefault="00993226">
            <w:pPr>
              <w:jc w:val="right"/>
            </w:pPr>
            <w:r>
              <w:t>7.98</w:t>
            </w:r>
          </w:p>
        </w:tc>
      </w:tr>
      <w:tr w:rsidR="0023333E">
        <w:tc>
          <w:tcPr>
            <w:tcW w:w="869" w:type="dxa"/>
            <w:vAlign w:val="center"/>
          </w:tcPr>
          <w:p w:rsidR="0023333E" w:rsidRDefault="00993226">
            <w:pPr>
              <w:jc w:val="center"/>
            </w:pPr>
            <w:r>
              <w:t>2</w:t>
            </w:r>
          </w:p>
        </w:tc>
        <w:tc>
          <w:tcPr>
            <w:tcW w:w="1650" w:type="dxa"/>
            <w:vAlign w:val="center"/>
          </w:tcPr>
          <w:p w:rsidR="0023333E" w:rsidRDefault="00993226">
            <w:pPr>
              <w:jc w:val="center"/>
            </w:pPr>
            <w:r>
              <w:t>300450</w:t>
            </w:r>
          </w:p>
        </w:tc>
        <w:tc>
          <w:tcPr>
            <w:tcW w:w="1980" w:type="dxa"/>
            <w:vAlign w:val="center"/>
          </w:tcPr>
          <w:p w:rsidR="0023333E" w:rsidRDefault="00993226">
            <w:pPr>
              <w:jc w:val="center"/>
            </w:pPr>
            <w:r>
              <w:t>先导智能</w:t>
            </w:r>
          </w:p>
        </w:tc>
        <w:tc>
          <w:tcPr>
            <w:tcW w:w="2879" w:type="dxa"/>
            <w:vAlign w:val="center"/>
          </w:tcPr>
          <w:p w:rsidR="0023333E" w:rsidRDefault="00993226">
            <w:pPr>
              <w:jc w:val="right"/>
            </w:pPr>
            <w:r>
              <w:t>11,141,295.32</w:t>
            </w:r>
          </w:p>
        </w:tc>
        <w:tc>
          <w:tcPr>
            <w:tcW w:w="1620" w:type="dxa"/>
            <w:vAlign w:val="center"/>
          </w:tcPr>
          <w:p w:rsidR="0023333E" w:rsidRDefault="00993226">
            <w:pPr>
              <w:jc w:val="right"/>
            </w:pPr>
            <w:r>
              <w:t>7.25</w:t>
            </w:r>
          </w:p>
        </w:tc>
      </w:tr>
      <w:tr w:rsidR="0023333E">
        <w:tc>
          <w:tcPr>
            <w:tcW w:w="869" w:type="dxa"/>
            <w:vAlign w:val="center"/>
          </w:tcPr>
          <w:p w:rsidR="0023333E" w:rsidRDefault="00993226">
            <w:pPr>
              <w:jc w:val="center"/>
            </w:pPr>
            <w:r>
              <w:t>3</w:t>
            </w:r>
          </w:p>
        </w:tc>
        <w:tc>
          <w:tcPr>
            <w:tcW w:w="1650" w:type="dxa"/>
            <w:vAlign w:val="center"/>
          </w:tcPr>
          <w:p w:rsidR="0023333E" w:rsidRDefault="00993226">
            <w:pPr>
              <w:jc w:val="center"/>
            </w:pPr>
            <w:r>
              <w:t>600161</w:t>
            </w:r>
          </w:p>
        </w:tc>
        <w:tc>
          <w:tcPr>
            <w:tcW w:w="1980" w:type="dxa"/>
            <w:vAlign w:val="center"/>
          </w:tcPr>
          <w:p w:rsidR="0023333E" w:rsidRDefault="00993226">
            <w:pPr>
              <w:jc w:val="center"/>
            </w:pPr>
            <w:r>
              <w:t>天坛生物</w:t>
            </w:r>
          </w:p>
        </w:tc>
        <w:tc>
          <w:tcPr>
            <w:tcW w:w="2879" w:type="dxa"/>
            <w:vAlign w:val="center"/>
          </w:tcPr>
          <w:p w:rsidR="0023333E" w:rsidRDefault="00993226">
            <w:pPr>
              <w:jc w:val="right"/>
            </w:pPr>
            <w:r>
              <w:t>10,266,505.36</w:t>
            </w:r>
          </w:p>
        </w:tc>
        <w:tc>
          <w:tcPr>
            <w:tcW w:w="1620" w:type="dxa"/>
            <w:vAlign w:val="center"/>
          </w:tcPr>
          <w:p w:rsidR="0023333E" w:rsidRDefault="00993226">
            <w:pPr>
              <w:jc w:val="right"/>
            </w:pPr>
            <w:r>
              <w:t>6.68</w:t>
            </w:r>
          </w:p>
        </w:tc>
      </w:tr>
      <w:tr w:rsidR="0023333E">
        <w:tc>
          <w:tcPr>
            <w:tcW w:w="869" w:type="dxa"/>
            <w:vAlign w:val="center"/>
          </w:tcPr>
          <w:p w:rsidR="0023333E" w:rsidRDefault="00993226">
            <w:pPr>
              <w:jc w:val="center"/>
            </w:pPr>
            <w:r>
              <w:t>4</w:t>
            </w:r>
          </w:p>
        </w:tc>
        <w:tc>
          <w:tcPr>
            <w:tcW w:w="1650" w:type="dxa"/>
            <w:vAlign w:val="center"/>
          </w:tcPr>
          <w:p w:rsidR="0023333E" w:rsidRDefault="00993226">
            <w:pPr>
              <w:jc w:val="center"/>
            </w:pPr>
            <w:r>
              <w:t>300750</w:t>
            </w:r>
          </w:p>
        </w:tc>
        <w:tc>
          <w:tcPr>
            <w:tcW w:w="1980" w:type="dxa"/>
            <w:vAlign w:val="center"/>
          </w:tcPr>
          <w:p w:rsidR="0023333E" w:rsidRDefault="00993226">
            <w:pPr>
              <w:jc w:val="center"/>
            </w:pPr>
            <w:r>
              <w:t>宁德时代</w:t>
            </w:r>
          </w:p>
        </w:tc>
        <w:tc>
          <w:tcPr>
            <w:tcW w:w="2879" w:type="dxa"/>
            <w:vAlign w:val="center"/>
          </w:tcPr>
          <w:p w:rsidR="0023333E" w:rsidRDefault="00993226">
            <w:pPr>
              <w:jc w:val="right"/>
            </w:pPr>
            <w:r>
              <w:t>10,220,356.92</w:t>
            </w:r>
          </w:p>
        </w:tc>
        <w:tc>
          <w:tcPr>
            <w:tcW w:w="1620" w:type="dxa"/>
            <w:vAlign w:val="center"/>
          </w:tcPr>
          <w:p w:rsidR="0023333E" w:rsidRDefault="00993226">
            <w:pPr>
              <w:jc w:val="right"/>
            </w:pPr>
            <w:r>
              <w:t>6.65</w:t>
            </w:r>
          </w:p>
        </w:tc>
      </w:tr>
      <w:tr w:rsidR="0023333E">
        <w:tc>
          <w:tcPr>
            <w:tcW w:w="869" w:type="dxa"/>
            <w:vAlign w:val="center"/>
          </w:tcPr>
          <w:p w:rsidR="0023333E" w:rsidRDefault="00993226">
            <w:pPr>
              <w:jc w:val="center"/>
            </w:pPr>
            <w:r>
              <w:t>5</w:t>
            </w:r>
          </w:p>
        </w:tc>
        <w:tc>
          <w:tcPr>
            <w:tcW w:w="1650" w:type="dxa"/>
            <w:vAlign w:val="center"/>
          </w:tcPr>
          <w:p w:rsidR="0023333E" w:rsidRDefault="00993226">
            <w:pPr>
              <w:jc w:val="center"/>
            </w:pPr>
            <w:r>
              <w:t>300558</w:t>
            </w:r>
          </w:p>
        </w:tc>
        <w:tc>
          <w:tcPr>
            <w:tcW w:w="1980" w:type="dxa"/>
            <w:vAlign w:val="center"/>
          </w:tcPr>
          <w:p w:rsidR="0023333E" w:rsidRDefault="00993226">
            <w:pPr>
              <w:jc w:val="center"/>
            </w:pPr>
            <w:r>
              <w:t>贝达药业</w:t>
            </w:r>
          </w:p>
        </w:tc>
        <w:tc>
          <w:tcPr>
            <w:tcW w:w="2879" w:type="dxa"/>
            <w:vAlign w:val="center"/>
          </w:tcPr>
          <w:p w:rsidR="0023333E" w:rsidRDefault="00993226">
            <w:pPr>
              <w:jc w:val="right"/>
            </w:pPr>
            <w:r>
              <w:t>9,280,737.00</w:t>
            </w:r>
          </w:p>
        </w:tc>
        <w:tc>
          <w:tcPr>
            <w:tcW w:w="1620" w:type="dxa"/>
            <w:vAlign w:val="center"/>
          </w:tcPr>
          <w:p w:rsidR="0023333E" w:rsidRDefault="00993226">
            <w:pPr>
              <w:jc w:val="right"/>
            </w:pPr>
            <w:r>
              <w:t>6.04</w:t>
            </w:r>
          </w:p>
        </w:tc>
      </w:tr>
      <w:tr w:rsidR="0023333E">
        <w:tc>
          <w:tcPr>
            <w:tcW w:w="869" w:type="dxa"/>
            <w:vAlign w:val="center"/>
          </w:tcPr>
          <w:p w:rsidR="0023333E" w:rsidRDefault="00993226">
            <w:pPr>
              <w:jc w:val="center"/>
            </w:pPr>
            <w:r>
              <w:t>6</w:t>
            </w:r>
          </w:p>
        </w:tc>
        <w:tc>
          <w:tcPr>
            <w:tcW w:w="1650" w:type="dxa"/>
            <w:vAlign w:val="center"/>
          </w:tcPr>
          <w:p w:rsidR="0023333E" w:rsidRDefault="00993226">
            <w:pPr>
              <w:jc w:val="center"/>
            </w:pPr>
            <w:r>
              <w:t>002850</w:t>
            </w:r>
          </w:p>
        </w:tc>
        <w:tc>
          <w:tcPr>
            <w:tcW w:w="1980" w:type="dxa"/>
            <w:vAlign w:val="center"/>
          </w:tcPr>
          <w:p w:rsidR="0023333E" w:rsidRDefault="00993226">
            <w:pPr>
              <w:jc w:val="center"/>
            </w:pPr>
            <w:r>
              <w:t>科达利</w:t>
            </w:r>
          </w:p>
        </w:tc>
        <w:tc>
          <w:tcPr>
            <w:tcW w:w="2879" w:type="dxa"/>
            <w:vAlign w:val="center"/>
          </w:tcPr>
          <w:p w:rsidR="0023333E" w:rsidRDefault="00993226">
            <w:pPr>
              <w:jc w:val="right"/>
            </w:pPr>
            <w:r>
              <w:t>8,686,474.42</w:t>
            </w:r>
          </w:p>
        </w:tc>
        <w:tc>
          <w:tcPr>
            <w:tcW w:w="1620" w:type="dxa"/>
            <w:vAlign w:val="center"/>
          </w:tcPr>
          <w:p w:rsidR="0023333E" w:rsidRDefault="00993226">
            <w:pPr>
              <w:jc w:val="right"/>
            </w:pPr>
            <w:r>
              <w:t>5.65</w:t>
            </w:r>
          </w:p>
        </w:tc>
      </w:tr>
      <w:tr w:rsidR="0023333E">
        <w:tc>
          <w:tcPr>
            <w:tcW w:w="869" w:type="dxa"/>
            <w:vAlign w:val="center"/>
          </w:tcPr>
          <w:p w:rsidR="0023333E" w:rsidRDefault="00993226">
            <w:pPr>
              <w:jc w:val="center"/>
            </w:pPr>
            <w:r>
              <w:t>7</w:t>
            </w:r>
          </w:p>
        </w:tc>
        <w:tc>
          <w:tcPr>
            <w:tcW w:w="1650" w:type="dxa"/>
            <w:vAlign w:val="center"/>
          </w:tcPr>
          <w:p w:rsidR="0023333E" w:rsidRDefault="00993226">
            <w:pPr>
              <w:jc w:val="center"/>
            </w:pPr>
            <w:r>
              <w:t>300122</w:t>
            </w:r>
          </w:p>
        </w:tc>
        <w:tc>
          <w:tcPr>
            <w:tcW w:w="1980" w:type="dxa"/>
            <w:vAlign w:val="center"/>
          </w:tcPr>
          <w:p w:rsidR="0023333E" w:rsidRDefault="00993226">
            <w:pPr>
              <w:jc w:val="center"/>
            </w:pPr>
            <w:r>
              <w:t>智飞生物</w:t>
            </w:r>
          </w:p>
        </w:tc>
        <w:tc>
          <w:tcPr>
            <w:tcW w:w="2879" w:type="dxa"/>
            <w:vAlign w:val="center"/>
          </w:tcPr>
          <w:p w:rsidR="0023333E" w:rsidRDefault="00993226">
            <w:pPr>
              <w:jc w:val="right"/>
            </w:pPr>
            <w:r>
              <w:t>8,429,277.00</w:t>
            </w:r>
          </w:p>
        </w:tc>
        <w:tc>
          <w:tcPr>
            <w:tcW w:w="1620" w:type="dxa"/>
            <w:vAlign w:val="center"/>
          </w:tcPr>
          <w:p w:rsidR="0023333E" w:rsidRDefault="00993226">
            <w:pPr>
              <w:jc w:val="right"/>
            </w:pPr>
            <w:r>
              <w:t>5.48</w:t>
            </w:r>
          </w:p>
        </w:tc>
      </w:tr>
      <w:tr w:rsidR="0023333E">
        <w:tc>
          <w:tcPr>
            <w:tcW w:w="869" w:type="dxa"/>
            <w:vAlign w:val="center"/>
          </w:tcPr>
          <w:p w:rsidR="0023333E" w:rsidRDefault="00993226">
            <w:pPr>
              <w:jc w:val="center"/>
            </w:pPr>
            <w:r>
              <w:t>8</w:t>
            </w:r>
          </w:p>
        </w:tc>
        <w:tc>
          <w:tcPr>
            <w:tcW w:w="1650" w:type="dxa"/>
            <w:vAlign w:val="center"/>
          </w:tcPr>
          <w:p w:rsidR="0023333E" w:rsidRDefault="00993226">
            <w:pPr>
              <w:jc w:val="center"/>
            </w:pPr>
            <w:r>
              <w:t>300738</w:t>
            </w:r>
          </w:p>
        </w:tc>
        <w:tc>
          <w:tcPr>
            <w:tcW w:w="1980" w:type="dxa"/>
            <w:vAlign w:val="center"/>
          </w:tcPr>
          <w:p w:rsidR="0023333E" w:rsidRDefault="00993226">
            <w:pPr>
              <w:jc w:val="center"/>
            </w:pPr>
            <w:r>
              <w:t>奥飞数据</w:t>
            </w:r>
          </w:p>
        </w:tc>
        <w:tc>
          <w:tcPr>
            <w:tcW w:w="2879" w:type="dxa"/>
            <w:vAlign w:val="center"/>
          </w:tcPr>
          <w:p w:rsidR="0023333E" w:rsidRDefault="00993226">
            <w:pPr>
              <w:jc w:val="right"/>
            </w:pPr>
            <w:r>
              <w:t>8,191,115.71</w:t>
            </w:r>
          </w:p>
        </w:tc>
        <w:tc>
          <w:tcPr>
            <w:tcW w:w="1620" w:type="dxa"/>
            <w:vAlign w:val="center"/>
          </w:tcPr>
          <w:p w:rsidR="0023333E" w:rsidRDefault="00993226">
            <w:pPr>
              <w:jc w:val="right"/>
            </w:pPr>
            <w:r>
              <w:t>5.33</w:t>
            </w:r>
          </w:p>
        </w:tc>
      </w:tr>
      <w:tr w:rsidR="0023333E">
        <w:tc>
          <w:tcPr>
            <w:tcW w:w="869" w:type="dxa"/>
            <w:vAlign w:val="center"/>
          </w:tcPr>
          <w:p w:rsidR="0023333E" w:rsidRDefault="00993226">
            <w:pPr>
              <w:jc w:val="center"/>
            </w:pPr>
            <w:r>
              <w:t>9</w:t>
            </w:r>
          </w:p>
        </w:tc>
        <w:tc>
          <w:tcPr>
            <w:tcW w:w="1650" w:type="dxa"/>
            <w:vAlign w:val="center"/>
          </w:tcPr>
          <w:p w:rsidR="0023333E" w:rsidRDefault="00993226">
            <w:pPr>
              <w:jc w:val="center"/>
            </w:pPr>
            <w:r>
              <w:t>002714</w:t>
            </w:r>
          </w:p>
        </w:tc>
        <w:tc>
          <w:tcPr>
            <w:tcW w:w="1980" w:type="dxa"/>
            <w:vAlign w:val="center"/>
          </w:tcPr>
          <w:p w:rsidR="0023333E" w:rsidRDefault="00993226">
            <w:pPr>
              <w:jc w:val="center"/>
            </w:pPr>
            <w:r>
              <w:t>牧原股份</w:t>
            </w:r>
          </w:p>
        </w:tc>
        <w:tc>
          <w:tcPr>
            <w:tcW w:w="2879" w:type="dxa"/>
            <w:vAlign w:val="center"/>
          </w:tcPr>
          <w:p w:rsidR="0023333E" w:rsidRDefault="00993226">
            <w:pPr>
              <w:jc w:val="right"/>
            </w:pPr>
            <w:r>
              <w:t>7,805,812.00</w:t>
            </w:r>
          </w:p>
        </w:tc>
        <w:tc>
          <w:tcPr>
            <w:tcW w:w="1620" w:type="dxa"/>
            <w:vAlign w:val="center"/>
          </w:tcPr>
          <w:p w:rsidR="0023333E" w:rsidRDefault="00993226">
            <w:pPr>
              <w:jc w:val="right"/>
            </w:pPr>
            <w:r>
              <w:t>5.08</w:t>
            </w:r>
          </w:p>
        </w:tc>
      </w:tr>
      <w:tr w:rsidR="0023333E">
        <w:tc>
          <w:tcPr>
            <w:tcW w:w="869" w:type="dxa"/>
            <w:vAlign w:val="center"/>
          </w:tcPr>
          <w:p w:rsidR="0023333E" w:rsidRDefault="00993226">
            <w:pPr>
              <w:jc w:val="center"/>
            </w:pPr>
            <w:r>
              <w:t>10</w:t>
            </w:r>
          </w:p>
        </w:tc>
        <w:tc>
          <w:tcPr>
            <w:tcW w:w="1650" w:type="dxa"/>
            <w:vAlign w:val="center"/>
          </w:tcPr>
          <w:p w:rsidR="0023333E" w:rsidRDefault="00993226">
            <w:pPr>
              <w:jc w:val="center"/>
            </w:pPr>
            <w:r>
              <w:t>600703</w:t>
            </w:r>
          </w:p>
        </w:tc>
        <w:tc>
          <w:tcPr>
            <w:tcW w:w="1980" w:type="dxa"/>
            <w:vAlign w:val="center"/>
          </w:tcPr>
          <w:p w:rsidR="0023333E" w:rsidRDefault="00993226">
            <w:pPr>
              <w:jc w:val="center"/>
            </w:pPr>
            <w:r>
              <w:t>三安光电</w:t>
            </w:r>
          </w:p>
        </w:tc>
        <w:tc>
          <w:tcPr>
            <w:tcW w:w="2879" w:type="dxa"/>
            <w:vAlign w:val="center"/>
          </w:tcPr>
          <w:p w:rsidR="0023333E" w:rsidRDefault="00993226">
            <w:pPr>
              <w:jc w:val="right"/>
            </w:pPr>
            <w:r>
              <w:t>7,352,247.00</w:t>
            </w:r>
          </w:p>
        </w:tc>
        <w:tc>
          <w:tcPr>
            <w:tcW w:w="1620" w:type="dxa"/>
            <w:vAlign w:val="center"/>
          </w:tcPr>
          <w:p w:rsidR="0023333E" w:rsidRDefault="00993226">
            <w:pPr>
              <w:jc w:val="right"/>
            </w:pPr>
            <w:r>
              <w:t>4.78</w:t>
            </w:r>
          </w:p>
        </w:tc>
      </w:tr>
      <w:tr w:rsidR="0023333E">
        <w:tc>
          <w:tcPr>
            <w:tcW w:w="869" w:type="dxa"/>
            <w:vAlign w:val="center"/>
          </w:tcPr>
          <w:p w:rsidR="0023333E" w:rsidRDefault="00993226">
            <w:pPr>
              <w:jc w:val="center"/>
            </w:pPr>
            <w:r>
              <w:t>11</w:t>
            </w:r>
          </w:p>
        </w:tc>
        <w:tc>
          <w:tcPr>
            <w:tcW w:w="1650" w:type="dxa"/>
            <w:vAlign w:val="center"/>
          </w:tcPr>
          <w:p w:rsidR="0023333E" w:rsidRDefault="00993226">
            <w:pPr>
              <w:jc w:val="center"/>
            </w:pPr>
            <w:r>
              <w:t>002695</w:t>
            </w:r>
          </w:p>
        </w:tc>
        <w:tc>
          <w:tcPr>
            <w:tcW w:w="1980" w:type="dxa"/>
            <w:vAlign w:val="center"/>
          </w:tcPr>
          <w:p w:rsidR="0023333E" w:rsidRDefault="00993226">
            <w:pPr>
              <w:jc w:val="center"/>
            </w:pPr>
            <w:r>
              <w:t>煌上煌</w:t>
            </w:r>
          </w:p>
        </w:tc>
        <w:tc>
          <w:tcPr>
            <w:tcW w:w="2879" w:type="dxa"/>
            <w:vAlign w:val="center"/>
          </w:tcPr>
          <w:p w:rsidR="0023333E" w:rsidRDefault="00993226">
            <w:pPr>
              <w:jc w:val="right"/>
            </w:pPr>
            <w:r>
              <w:t>6,887,590.00</w:t>
            </w:r>
          </w:p>
        </w:tc>
        <w:tc>
          <w:tcPr>
            <w:tcW w:w="1620" w:type="dxa"/>
            <w:vAlign w:val="center"/>
          </w:tcPr>
          <w:p w:rsidR="0023333E" w:rsidRDefault="00993226">
            <w:pPr>
              <w:jc w:val="right"/>
            </w:pPr>
            <w:r>
              <w:t>4.48</w:t>
            </w:r>
          </w:p>
        </w:tc>
      </w:tr>
      <w:tr w:rsidR="0023333E">
        <w:tc>
          <w:tcPr>
            <w:tcW w:w="869" w:type="dxa"/>
            <w:vAlign w:val="center"/>
          </w:tcPr>
          <w:p w:rsidR="0023333E" w:rsidRDefault="00993226">
            <w:pPr>
              <w:jc w:val="center"/>
            </w:pPr>
            <w:r>
              <w:t>12</w:t>
            </w:r>
          </w:p>
        </w:tc>
        <w:tc>
          <w:tcPr>
            <w:tcW w:w="1650" w:type="dxa"/>
            <w:vAlign w:val="center"/>
          </w:tcPr>
          <w:p w:rsidR="0023333E" w:rsidRDefault="00993226">
            <w:pPr>
              <w:jc w:val="center"/>
            </w:pPr>
            <w:r>
              <w:t>000063</w:t>
            </w:r>
          </w:p>
        </w:tc>
        <w:tc>
          <w:tcPr>
            <w:tcW w:w="1980" w:type="dxa"/>
            <w:vAlign w:val="center"/>
          </w:tcPr>
          <w:p w:rsidR="0023333E" w:rsidRDefault="00993226">
            <w:pPr>
              <w:jc w:val="center"/>
            </w:pPr>
            <w:r>
              <w:t>中兴通讯</w:t>
            </w:r>
          </w:p>
        </w:tc>
        <w:tc>
          <w:tcPr>
            <w:tcW w:w="2879" w:type="dxa"/>
            <w:vAlign w:val="center"/>
          </w:tcPr>
          <w:p w:rsidR="0023333E" w:rsidRDefault="00993226">
            <w:pPr>
              <w:jc w:val="right"/>
            </w:pPr>
            <w:r>
              <w:t>6,226,495.00</w:t>
            </w:r>
          </w:p>
        </w:tc>
        <w:tc>
          <w:tcPr>
            <w:tcW w:w="1620" w:type="dxa"/>
            <w:vAlign w:val="center"/>
          </w:tcPr>
          <w:p w:rsidR="0023333E" w:rsidRDefault="00993226">
            <w:pPr>
              <w:jc w:val="right"/>
            </w:pPr>
            <w:r>
              <w:t>4.05</w:t>
            </w:r>
          </w:p>
        </w:tc>
      </w:tr>
      <w:tr w:rsidR="0023333E">
        <w:tc>
          <w:tcPr>
            <w:tcW w:w="869" w:type="dxa"/>
            <w:vAlign w:val="center"/>
          </w:tcPr>
          <w:p w:rsidR="0023333E" w:rsidRDefault="00993226">
            <w:pPr>
              <w:jc w:val="center"/>
            </w:pPr>
            <w:r>
              <w:t>13</w:t>
            </w:r>
          </w:p>
        </w:tc>
        <w:tc>
          <w:tcPr>
            <w:tcW w:w="1650" w:type="dxa"/>
            <w:vAlign w:val="center"/>
          </w:tcPr>
          <w:p w:rsidR="0023333E" w:rsidRDefault="00993226">
            <w:pPr>
              <w:jc w:val="center"/>
            </w:pPr>
            <w:r>
              <w:t>603039</w:t>
            </w:r>
          </w:p>
        </w:tc>
        <w:tc>
          <w:tcPr>
            <w:tcW w:w="1980" w:type="dxa"/>
            <w:vAlign w:val="center"/>
          </w:tcPr>
          <w:p w:rsidR="0023333E" w:rsidRDefault="00993226">
            <w:pPr>
              <w:jc w:val="center"/>
            </w:pPr>
            <w:r>
              <w:t>泛微网络</w:t>
            </w:r>
          </w:p>
        </w:tc>
        <w:tc>
          <w:tcPr>
            <w:tcW w:w="2879" w:type="dxa"/>
            <w:vAlign w:val="center"/>
          </w:tcPr>
          <w:p w:rsidR="0023333E" w:rsidRDefault="00993226">
            <w:pPr>
              <w:jc w:val="right"/>
            </w:pPr>
            <w:r>
              <w:t>5,999,314.00</w:t>
            </w:r>
          </w:p>
        </w:tc>
        <w:tc>
          <w:tcPr>
            <w:tcW w:w="1620" w:type="dxa"/>
            <w:vAlign w:val="center"/>
          </w:tcPr>
          <w:p w:rsidR="0023333E" w:rsidRDefault="00993226">
            <w:pPr>
              <w:jc w:val="right"/>
            </w:pPr>
            <w:r>
              <w:t>3.90</w:t>
            </w:r>
          </w:p>
        </w:tc>
      </w:tr>
      <w:tr w:rsidR="0023333E">
        <w:tc>
          <w:tcPr>
            <w:tcW w:w="869" w:type="dxa"/>
            <w:vAlign w:val="center"/>
          </w:tcPr>
          <w:p w:rsidR="0023333E" w:rsidRDefault="00993226">
            <w:pPr>
              <w:jc w:val="center"/>
            </w:pPr>
            <w:r>
              <w:t>14</w:t>
            </w:r>
          </w:p>
        </w:tc>
        <w:tc>
          <w:tcPr>
            <w:tcW w:w="1650" w:type="dxa"/>
            <w:vAlign w:val="center"/>
          </w:tcPr>
          <w:p w:rsidR="0023333E" w:rsidRDefault="00993226">
            <w:pPr>
              <w:jc w:val="center"/>
            </w:pPr>
            <w:r>
              <w:t>002847</w:t>
            </w:r>
          </w:p>
        </w:tc>
        <w:tc>
          <w:tcPr>
            <w:tcW w:w="1980" w:type="dxa"/>
            <w:vAlign w:val="center"/>
          </w:tcPr>
          <w:p w:rsidR="0023333E" w:rsidRDefault="00993226">
            <w:pPr>
              <w:jc w:val="center"/>
            </w:pPr>
            <w:r>
              <w:t>盐津铺子</w:t>
            </w:r>
          </w:p>
        </w:tc>
        <w:tc>
          <w:tcPr>
            <w:tcW w:w="2879" w:type="dxa"/>
            <w:vAlign w:val="center"/>
          </w:tcPr>
          <w:p w:rsidR="0023333E" w:rsidRDefault="00993226">
            <w:pPr>
              <w:jc w:val="right"/>
            </w:pPr>
            <w:r>
              <w:t>5,862,544.54</w:t>
            </w:r>
          </w:p>
        </w:tc>
        <w:tc>
          <w:tcPr>
            <w:tcW w:w="1620" w:type="dxa"/>
            <w:vAlign w:val="center"/>
          </w:tcPr>
          <w:p w:rsidR="0023333E" w:rsidRDefault="00993226">
            <w:pPr>
              <w:jc w:val="right"/>
            </w:pPr>
            <w:r>
              <w:t>3.81</w:t>
            </w:r>
          </w:p>
        </w:tc>
      </w:tr>
      <w:tr w:rsidR="0023333E">
        <w:tc>
          <w:tcPr>
            <w:tcW w:w="869" w:type="dxa"/>
            <w:vAlign w:val="center"/>
          </w:tcPr>
          <w:p w:rsidR="0023333E" w:rsidRDefault="00993226">
            <w:pPr>
              <w:jc w:val="center"/>
            </w:pPr>
            <w:r>
              <w:t>15</w:t>
            </w:r>
          </w:p>
        </w:tc>
        <w:tc>
          <w:tcPr>
            <w:tcW w:w="1650" w:type="dxa"/>
            <w:vAlign w:val="center"/>
          </w:tcPr>
          <w:p w:rsidR="0023333E" w:rsidRDefault="00993226">
            <w:pPr>
              <w:jc w:val="center"/>
            </w:pPr>
            <w:r>
              <w:t>300451</w:t>
            </w:r>
          </w:p>
        </w:tc>
        <w:tc>
          <w:tcPr>
            <w:tcW w:w="1980" w:type="dxa"/>
            <w:vAlign w:val="center"/>
          </w:tcPr>
          <w:p w:rsidR="0023333E" w:rsidRDefault="00993226">
            <w:pPr>
              <w:jc w:val="center"/>
            </w:pPr>
            <w:r>
              <w:t>创业慧康</w:t>
            </w:r>
          </w:p>
        </w:tc>
        <w:tc>
          <w:tcPr>
            <w:tcW w:w="2879" w:type="dxa"/>
            <w:vAlign w:val="center"/>
          </w:tcPr>
          <w:p w:rsidR="0023333E" w:rsidRDefault="00993226">
            <w:pPr>
              <w:jc w:val="right"/>
            </w:pPr>
            <w:r>
              <w:t>5,820,727.95</w:t>
            </w:r>
          </w:p>
        </w:tc>
        <w:tc>
          <w:tcPr>
            <w:tcW w:w="1620" w:type="dxa"/>
            <w:vAlign w:val="center"/>
          </w:tcPr>
          <w:p w:rsidR="0023333E" w:rsidRDefault="00993226">
            <w:pPr>
              <w:jc w:val="right"/>
            </w:pPr>
            <w:r>
              <w:t>3.79</w:t>
            </w:r>
          </w:p>
        </w:tc>
      </w:tr>
      <w:tr w:rsidR="0023333E">
        <w:tc>
          <w:tcPr>
            <w:tcW w:w="869" w:type="dxa"/>
            <w:vAlign w:val="center"/>
          </w:tcPr>
          <w:p w:rsidR="0023333E" w:rsidRDefault="00993226">
            <w:pPr>
              <w:jc w:val="center"/>
            </w:pPr>
            <w:r>
              <w:t>16</w:t>
            </w:r>
          </w:p>
        </w:tc>
        <w:tc>
          <w:tcPr>
            <w:tcW w:w="1650" w:type="dxa"/>
            <w:vAlign w:val="center"/>
          </w:tcPr>
          <w:p w:rsidR="0023333E" w:rsidRDefault="00993226">
            <w:pPr>
              <w:jc w:val="center"/>
            </w:pPr>
            <w:r>
              <w:t>000876</w:t>
            </w:r>
          </w:p>
        </w:tc>
        <w:tc>
          <w:tcPr>
            <w:tcW w:w="1980" w:type="dxa"/>
            <w:vAlign w:val="center"/>
          </w:tcPr>
          <w:p w:rsidR="0023333E" w:rsidRDefault="00993226">
            <w:pPr>
              <w:jc w:val="center"/>
            </w:pPr>
            <w:r>
              <w:t>新希望</w:t>
            </w:r>
          </w:p>
        </w:tc>
        <w:tc>
          <w:tcPr>
            <w:tcW w:w="2879" w:type="dxa"/>
            <w:vAlign w:val="center"/>
          </w:tcPr>
          <w:p w:rsidR="0023333E" w:rsidRDefault="00993226">
            <w:pPr>
              <w:jc w:val="right"/>
            </w:pPr>
            <w:r>
              <w:t>5,164,659.00</w:t>
            </w:r>
          </w:p>
        </w:tc>
        <w:tc>
          <w:tcPr>
            <w:tcW w:w="1620" w:type="dxa"/>
            <w:vAlign w:val="center"/>
          </w:tcPr>
          <w:p w:rsidR="0023333E" w:rsidRDefault="00993226">
            <w:pPr>
              <w:jc w:val="right"/>
            </w:pPr>
            <w:r>
              <w:t>3.36</w:t>
            </w:r>
          </w:p>
        </w:tc>
      </w:tr>
      <w:tr w:rsidR="0023333E">
        <w:tc>
          <w:tcPr>
            <w:tcW w:w="869" w:type="dxa"/>
            <w:vAlign w:val="center"/>
          </w:tcPr>
          <w:p w:rsidR="0023333E" w:rsidRDefault="00993226">
            <w:pPr>
              <w:jc w:val="center"/>
            </w:pPr>
            <w:r>
              <w:t>17</w:t>
            </w:r>
          </w:p>
        </w:tc>
        <w:tc>
          <w:tcPr>
            <w:tcW w:w="1650" w:type="dxa"/>
            <w:vAlign w:val="center"/>
          </w:tcPr>
          <w:p w:rsidR="0023333E" w:rsidRDefault="00993226">
            <w:pPr>
              <w:jc w:val="center"/>
            </w:pPr>
            <w:r>
              <w:t>600580</w:t>
            </w:r>
          </w:p>
        </w:tc>
        <w:tc>
          <w:tcPr>
            <w:tcW w:w="1980" w:type="dxa"/>
            <w:vAlign w:val="center"/>
          </w:tcPr>
          <w:p w:rsidR="0023333E" w:rsidRDefault="00993226">
            <w:pPr>
              <w:jc w:val="center"/>
            </w:pPr>
            <w:r>
              <w:t>卧龙电驱</w:t>
            </w:r>
          </w:p>
        </w:tc>
        <w:tc>
          <w:tcPr>
            <w:tcW w:w="2879" w:type="dxa"/>
            <w:vAlign w:val="center"/>
          </w:tcPr>
          <w:p w:rsidR="0023333E" w:rsidRDefault="00993226">
            <w:pPr>
              <w:jc w:val="right"/>
            </w:pPr>
            <w:r>
              <w:t>5,163,328.00</w:t>
            </w:r>
          </w:p>
        </w:tc>
        <w:tc>
          <w:tcPr>
            <w:tcW w:w="1620" w:type="dxa"/>
            <w:vAlign w:val="center"/>
          </w:tcPr>
          <w:p w:rsidR="0023333E" w:rsidRDefault="00993226">
            <w:pPr>
              <w:jc w:val="right"/>
            </w:pPr>
            <w:r>
              <w:t>3.36</w:t>
            </w:r>
          </w:p>
        </w:tc>
      </w:tr>
      <w:tr w:rsidR="0023333E">
        <w:tc>
          <w:tcPr>
            <w:tcW w:w="869" w:type="dxa"/>
            <w:vAlign w:val="center"/>
          </w:tcPr>
          <w:p w:rsidR="0023333E" w:rsidRDefault="00993226">
            <w:pPr>
              <w:jc w:val="center"/>
            </w:pPr>
            <w:r>
              <w:t>18</w:t>
            </w:r>
          </w:p>
        </w:tc>
        <w:tc>
          <w:tcPr>
            <w:tcW w:w="1650" w:type="dxa"/>
            <w:vAlign w:val="center"/>
          </w:tcPr>
          <w:p w:rsidR="0023333E" w:rsidRDefault="00993226">
            <w:pPr>
              <w:jc w:val="center"/>
            </w:pPr>
            <w:r>
              <w:t>600845</w:t>
            </w:r>
          </w:p>
        </w:tc>
        <w:tc>
          <w:tcPr>
            <w:tcW w:w="1980" w:type="dxa"/>
            <w:vAlign w:val="center"/>
          </w:tcPr>
          <w:p w:rsidR="0023333E" w:rsidRDefault="00993226">
            <w:pPr>
              <w:jc w:val="center"/>
            </w:pPr>
            <w:r>
              <w:t>宝信软件</w:t>
            </w:r>
          </w:p>
        </w:tc>
        <w:tc>
          <w:tcPr>
            <w:tcW w:w="2879" w:type="dxa"/>
            <w:vAlign w:val="center"/>
          </w:tcPr>
          <w:p w:rsidR="0023333E" w:rsidRDefault="00993226">
            <w:pPr>
              <w:jc w:val="right"/>
            </w:pPr>
            <w:r>
              <w:t>5,006,017.39</w:t>
            </w:r>
          </w:p>
        </w:tc>
        <w:tc>
          <w:tcPr>
            <w:tcW w:w="1620" w:type="dxa"/>
            <w:vAlign w:val="center"/>
          </w:tcPr>
          <w:p w:rsidR="0023333E" w:rsidRDefault="00993226">
            <w:pPr>
              <w:jc w:val="right"/>
            </w:pPr>
            <w:r>
              <w:t>3.26</w:t>
            </w:r>
          </w:p>
        </w:tc>
      </w:tr>
      <w:tr w:rsidR="0023333E">
        <w:tc>
          <w:tcPr>
            <w:tcW w:w="869" w:type="dxa"/>
            <w:vAlign w:val="center"/>
          </w:tcPr>
          <w:p w:rsidR="0023333E" w:rsidRDefault="00993226">
            <w:pPr>
              <w:jc w:val="center"/>
            </w:pPr>
            <w:r>
              <w:t>19</w:t>
            </w:r>
          </w:p>
        </w:tc>
        <w:tc>
          <w:tcPr>
            <w:tcW w:w="1650" w:type="dxa"/>
            <w:vAlign w:val="center"/>
          </w:tcPr>
          <w:p w:rsidR="0023333E" w:rsidRDefault="00993226">
            <w:pPr>
              <w:jc w:val="center"/>
            </w:pPr>
            <w:r>
              <w:t>002624</w:t>
            </w:r>
          </w:p>
        </w:tc>
        <w:tc>
          <w:tcPr>
            <w:tcW w:w="1980" w:type="dxa"/>
            <w:vAlign w:val="center"/>
          </w:tcPr>
          <w:p w:rsidR="0023333E" w:rsidRDefault="00993226">
            <w:pPr>
              <w:jc w:val="center"/>
            </w:pPr>
            <w:r>
              <w:t>完美世界</w:t>
            </w:r>
          </w:p>
        </w:tc>
        <w:tc>
          <w:tcPr>
            <w:tcW w:w="2879" w:type="dxa"/>
            <w:vAlign w:val="center"/>
          </w:tcPr>
          <w:p w:rsidR="0023333E" w:rsidRDefault="00993226">
            <w:pPr>
              <w:jc w:val="right"/>
            </w:pPr>
            <w:r>
              <w:t>4,925,984.50</w:t>
            </w:r>
          </w:p>
        </w:tc>
        <w:tc>
          <w:tcPr>
            <w:tcW w:w="1620" w:type="dxa"/>
            <w:vAlign w:val="center"/>
          </w:tcPr>
          <w:p w:rsidR="0023333E" w:rsidRDefault="00993226">
            <w:pPr>
              <w:jc w:val="right"/>
            </w:pPr>
            <w:r>
              <w:t>3.20</w:t>
            </w:r>
          </w:p>
        </w:tc>
      </w:tr>
      <w:tr w:rsidR="0023333E">
        <w:tc>
          <w:tcPr>
            <w:tcW w:w="869" w:type="dxa"/>
            <w:vAlign w:val="center"/>
          </w:tcPr>
          <w:p w:rsidR="0023333E" w:rsidRDefault="00993226">
            <w:pPr>
              <w:jc w:val="center"/>
            </w:pPr>
            <w:r>
              <w:t>20</w:t>
            </w:r>
          </w:p>
        </w:tc>
        <w:tc>
          <w:tcPr>
            <w:tcW w:w="1650" w:type="dxa"/>
            <w:vAlign w:val="center"/>
          </w:tcPr>
          <w:p w:rsidR="0023333E" w:rsidRDefault="00993226">
            <w:pPr>
              <w:jc w:val="center"/>
            </w:pPr>
            <w:r>
              <w:t>603520</w:t>
            </w:r>
          </w:p>
        </w:tc>
        <w:tc>
          <w:tcPr>
            <w:tcW w:w="1980" w:type="dxa"/>
            <w:vAlign w:val="center"/>
          </w:tcPr>
          <w:p w:rsidR="0023333E" w:rsidRDefault="00993226">
            <w:pPr>
              <w:jc w:val="center"/>
            </w:pPr>
            <w:r>
              <w:t>司太立</w:t>
            </w:r>
          </w:p>
        </w:tc>
        <w:tc>
          <w:tcPr>
            <w:tcW w:w="2879" w:type="dxa"/>
            <w:vAlign w:val="center"/>
          </w:tcPr>
          <w:p w:rsidR="0023333E" w:rsidRDefault="00993226">
            <w:pPr>
              <w:jc w:val="right"/>
            </w:pPr>
            <w:r>
              <w:t>4,804,276.00</w:t>
            </w:r>
          </w:p>
        </w:tc>
        <w:tc>
          <w:tcPr>
            <w:tcW w:w="1620" w:type="dxa"/>
            <w:vAlign w:val="center"/>
          </w:tcPr>
          <w:p w:rsidR="0023333E" w:rsidRDefault="00993226">
            <w:pPr>
              <w:jc w:val="right"/>
            </w:pPr>
            <w:r>
              <w:t>3.13</w:t>
            </w:r>
          </w:p>
        </w:tc>
      </w:tr>
      <w:tr w:rsidR="0023333E">
        <w:tc>
          <w:tcPr>
            <w:tcW w:w="869" w:type="dxa"/>
            <w:vAlign w:val="center"/>
          </w:tcPr>
          <w:p w:rsidR="0023333E" w:rsidRDefault="00993226">
            <w:pPr>
              <w:jc w:val="center"/>
            </w:pPr>
            <w:r>
              <w:t>21</w:t>
            </w:r>
          </w:p>
        </w:tc>
        <w:tc>
          <w:tcPr>
            <w:tcW w:w="1650" w:type="dxa"/>
            <w:vAlign w:val="center"/>
          </w:tcPr>
          <w:p w:rsidR="0023333E" w:rsidRDefault="00993226">
            <w:pPr>
              <w:jc w:val="center"/>
            </w:pPr>
            <w:r>
              <w:t>300759</w:t>
            </w:r>
          </w:p>
        </w:tc>
        <w:tc>
          <w:tcPr>
            <w:tcW w:w="1980" w:type="dxa"/>
            <w:vAlign w:val="center"/>
          </w:tcPr>
          <w:p w:rsidR="0023333E" w:rsidRDefault="00993226">
            <w:pPr>
              <w:jc w:val="center"/>
            </w:pPr>
            <w:r>
              <w:t>康龙化成</w:t>
            </w:r>
          </w:p>
        </w:tc>
        <w:tc>
          <w:tcPr>
            <w:tcW w:w="2879" w:type="dxa"/>
            <w:vAlign w:val="center"/>
          </w:tcPr>
          <w:p w:rsidR="0023333E" w:rsidRDefault="00993226">
            <w:pPr>
              <w:jc w:val="right"/>
            </w:pPr>
            <w:r>
              <w:t>4,621,269.00</w:t>
            </w:r>
          </w:p>
        </w:tc>
        <w:tc>
          <w:tcPr>
            <w:tcW w:w="1620" w:type="dxa"/>
            <w:vAlign w:val="center"/>
          </w:tcPr>
          <w:p w:rsidR="0023333E" w:rsidRDefault="00993226">
            <w:pPr>
              <w:jc w:val="right"/>
            </w:pPr>
            <w:r>
              <w:t>3.01</w:t>
            </w:r>
          </w:p>
        </w:tc>
      </w:tr>
      <w:tr w:rsidR="0023333E">
        <w:tc>
          <w:tcPr>
            <w:tcW w:w="869" w:type="dxa"/>
            <w:vAlign w:val="center"/>
          </w:tcPr>
          <w:p w:rsidR="0023333E" w:rsidRDefault="00993226">
            <w:pPr>
              <w:jc w:val="center"/>
            </w:pPr>
            <w:r>
              <w:t>22</w:t>
            </w:r>
          </w:p>
        </w:tc>
        <w:tc>
          <w:tcPr>
            <w:tcW w:w="1650" w:type="dxa"/>
            <w:vAlign w:val="center"/>
          </w:tcPr>
          <w:p w:rsidR="0023333E" w:rsidRDefault="00993226">
            <w:pPr>
              <w:jc w:val="center"/>
            </w:pPr>
            <w:r>
              <w:t>002475</w:t>
            </w:r>
          </w:p>
        </w:tc>
        <w:tc>
          <w:tcPr>
            <w:tcW w:w="1980" w:type="dxa"/>
            <w:vAlign w:val="center"/>
          </w:tcPr>
          <w:p w:rsidR="0023333E" w:rsidRDefault="00993226">
            <w:pPr>
              <w:jc w:val="center"/>
            </w:pPr>
            <w:r>
              <w:t>立讯精密</w:t>
            </w:r>
          </w:p>
        </w:tc>
        <w:tc>
          <w:tcPr>
            <w:tcW w:w="2879" w:type="dxa"/>
            <w:vAlign w:val="center"/>
          </w:tcPr>
          <w:p w:rsidR="0023333E" w:rsidRDefault="00993226">
            <w:pPr>
              <w:jc w:val="right"/>
            </w:pPr>
            <w:r>
              <w:t>4,513,229.00</w:t>
            </w:r>
          </w:p>
        </w:tc>
        <w:tc>
          <w:tcPr>
            <w:tcW w:w="1620" w:type="dxa"/>
            <w:vAlign w:val="center"/>
          </w:tcPr>
          <w:p w:rsidR="0023333E" w:rsidRDefault="00993226">
            <w:pPr>
              <w:jc w:val="right"/>
            </w:pPr>
            <w:r>
              <w:t>2.94</w:t>
            </w:r>
          </w:p>
        </w:tc>
      </w:tr>
      <w:tr w:rsidR="0023333E">
        <w:tc>
          <w:tcPr>
            <w:tcW w:w="869" w:type="dxa"/>
            <w:vAlign w:val="center"/>
          </w:tcPr>
          <w:p w:rsidR="0023333E" w:rsidRDefault="00993226">
            <w:pPr>
              <w:jc w:val="center"/>
            </w:pPr>
            <w:r>
              <w:t>23</w:t>
            </w:r>
          </w:p>
        </w:tc>
        <w:tc>
          <w:tcPr>
            <w:tcW w:w="1650" w:type="dxa"/>
            <w:vAlign w:val="center"/>
          </w:tcPr>
          <w:p w:rsidR="0023333E" w:rsidRDefault="00993226">
            <w:pPr>
              <w:jc w:val="center"/>
            </w:pPr>
            <w:r>
              <w:t>002557</w:t>
            </w:r>
          </w:p>
        </w:tc>
        <w:tc>
          <w:tcPr>
            <w:tcW w:w="1980" w:type="dxa"/>
            <w:vAlign w:val="center"/>
          </w:tcPr>
          <w:p w:rsidR="0023333E" w:rsidRDefault="00993226">
            <w:pPr>
              <w:jc w:val="center"/>
            </w:pPr>
            <w:r>
              <w:t>洽洽食品</w:t>
            </w:r>
          </w:p>
        </w:tc>
        <w:tc>
          <w:tcPr>
            <w:tcW w:w="2879" w:type="dxa"/>
            <w:vAlign w:val="center"/>
          </w:tcPr>
          <w:p w:rsidR="0023333E" w:rsidRDefault="00993226">
            <w:pPr>
              <w:jc w:val="right"/>
            </w:pPr>
            <w:r>
              <w:t>4,459,088.00</w:t>
            </w:r>
          </w:p>
        </w:tc>
        <w:tc>
          <w:tcPr>
            <w:tcW w:w="1620" w:type="dxa"/>
            <w:vAlign w:val="center"/>
          </w:tcPr>
          <w:p w:rsidR="0023333E" w:rsidRDefault="00993226">
            <w:pPr>
              <w:jc w:val="right"/>
            </w:pPr>
            <w:r>
              <w:t>2.90</w:t>
            </w:r>
          </w:p>
        </w:tc>
      </w:tr>
      <w:tr w:rsidR="0023333E">
        <w:tc>
          <w:tcPr>
            <w:tcW w:w="869" w:type="dxa"/>
            <w:vAlign w:val="center"/>
          </w:tcPr>
          <w:p w:rsidR="0023333E" w:rsidRDefault="00993226">
            <w:pPr>
              <w:jc w:val="center"/>
            </w:pPr>
            <w:r>
              <w:t>24</w:t>
            </w:r>
          </w:p>
        </w:tc>
        <w:tc>
          <w:tcPr>
            <w:tcW w:w="1650" w:type="dxa"/>
            <w:vAlign w:val="center"/>
          </w:tcPr>
          <w:p w:rsidR="0023333E" w:rsidRDefault="00993226">
            <w:pPr>
              <w:jc w:val="center"/>
            </w:pPr>
            <w:r>
              <w:t>300433</w:t>
            </w:r>
          </w:p>
        </w:tc>
        <w:tc>
          <w:tcPr>
            <w:tcW w:w="1980" w:type="dxa"/>
            <w:vAlign w:val="center"/>
          </w:tcPr>
          <w:p w:rsidR="0023333E" w:rsidRDefault="00993226">
            <w:pPr>
              <w:jc w:val="center"/>
            </w:pPr>
            <w:r>
              <w:t>蓝思科技</w:t>
            </w:r>
          </w:p>
        </w:tc>
        <w:tc>
          <w:tcPr>
            <w:tcW w:w="2879" w:type="dxa"/>
            <w:vAlign w:val="center"/>
          </w:tcPr>
          <w:p w:rsidR="0023333E" w:rsidRDefault="00993226">
            <w:pPr>
              <w:jc w:val="right"/>
            </w:pPr>
            <w:r>
              <w:t>4,315,329.36</w:t>
            </w:r>
          </w:p>
        </w:tc>
        <w:tc>
          <w:tcPr>
            <w:tcW w:w="1620" w:type="dxa"/>
            <w:vAlign w:val="center"/>
          </w:tcPr>
          <w:p w:rsidR="0023333E" w:rsidRDefault="00993226">
            <w:pPr>
              <w:jc w:val="right"/>
            </w:pPr>
            <w:r>
              <w:t>2.81</w:t>
            </w:r>
          </w:p>
        </w:tc>
      </w:tr>
      <w:tr w:rsidR="0023333E">
        <w:tc>
          <w:tcPr>
            <w:tcW w:w="869" w:type="dxa"/>
            <w:vAlign w:val="center"/>
          </w:tcPr>
          <w:p w:rsidR="0023333E" w:rsidRDefault="00993226">
            <w:pPr>
              <w:jc w:val="center"/>
            </w:pPr>
            <w:r>
              <w:t>25</w:t>
            </w:r>
          </w:p>
        </w:tc>
        <w:tc>
          <w:tcPr>
            <w:tcW w:w="1650" w:type="dxa"/>
            <w:vAlign w:val="center"/>
          </w:tcPr>
          <w:p w:rsidR="0023333E" w:rsidRDefault="00993226">
            <w:pPr>
              <w:jc w:val="center"/>
            </w:pPr>
            <w:r>
              <w:t>000977</w:t>
            </w:r>
          </w:p>
        </w:tc>
        <w:tc>
          <w:tcPr>
            <w:tcW w:w="1980" w:type="dxa"/>
            <w:vAlign w:val="center"/>
          </w:tcPr>
          <w:p w:rsidR="0023333E" w:rsidRDefault="00993226">
            <w:pPr>
              <w:jc w:val="center"/>
            </w:pPr>
            <w:r>
              <w:t>浪潮信息</w:t>
            </w:r>
          </w:p>
        </w:tc>
        <w:tc>
          <w:tcPr>
            <w:tcW w:w="2879" w:type="dxa"/>
            <w:vAlign w:val="center"/>
          </w:tcPr>
          <w:p w:rsidR="0023333E" w:rsidRDefault="00993226">
            <w:pPr>
              <w:jc w:val="right"/>
            </w:pPr>
            <w:r>
              <w:t>4,203,838.08</w:t>
            </w:r>
          </w:p>
        </w:tc>
        <w:tc>
          <w:tcPr>
            <w:tcW w:w="1620" w:type="dxa"/>
            <w:vAlign w:val="center"/>
          </w:tcPr>
          <w:p w:rsidR="0023333E" w:rsidRDefault="00993226">
            <w:pPr>
              <w:jc w:val="right"/>
            </w:pPr>
            <w:r>
              <w:t>2.73</w:t>
            </w:r>
          </w:p>
        </w:tc>
      </w:tr>
      <w:tr w:rsidR="0023333E">
        <w:tc>
          <w:tcPr>
            <w:tcW w:w="869" w:type="dxa"/>
            <w:vAlign w:val="center"/>
          </w:tcPr>
          <w:p w:rsidR="0023333E" w:rsidRDefault="00993226">
            <w:pPr>
              <w:jc w:val="center"/>
            </w:pPr>
            <w:r>
              <w:t>26</w:t>
            </w:r>
          </w:p>
        </w:tc>
        <w:tc>
          <w:tcPr>
            <w:tcW w:w="1650" w:type="dxa"/>
            <w:vAlign w:val="center"/>
          </w:tcPr>
          <w:p w:rsidR="0023333E" w:rsidRDefault="00993226">
            <w:pPr>
              <w:jc w:val="center"/>
            </w:pPr>
            <w:r>
              <w:t>603444</w:t>
            </w:r>
          </w:p>
        </w:tc>
        <w:tc>
          <w:tcPr>
            <w:tcW w:w="1980" w:type="dxa"/>
            <w:vAlign w:val="center"/>
          </w:tcPr>
          <w:p w:rsidR="0023333E" w:rsidRDefault="00993226">
            <w:pPr>
              <w:jc w:val="center"/>
            </w:pPr>
            <w:r>
              <w:t>吉比特</w:t>
            </w:r>
          </w:p>
        </w:tc>
        <w:tc>
          <w:tcPr>
            <w:tcW w:w="2879" w:type="dxa"/>
            <w:vAlign w:val="center"/>
          </w:tcPr>
          <w:p w:rsidR="0023333E" w:rsidRDefault="00993226">
            <w:pPr>
              <w:jc w:val="right"/>
            </w:pPr>
            <w:r>
              <w:t>4,105,033.00</w:t>
            </w:r>
          </w:p>
        </w:tc>
        <w:tc>
          <w:tcPr>
            <w:tcW w:w="1620" w:type="dxa"/>
            <w:vAlign w:val="center"/>
          </w:tcPr>
          <w:p w:rsidR="0023333E" w:rsidRDefault="00993226">
            <w:pPr>
              <w:jc w:val="right"/>
            </w:pPr>
            <w:r>
              <w:t>2.67</w:t>
            </w:r>
          </w:p>
        </w:tc>
      </w:tr>
      <w:tr w:rsidR="0023333E">
        <w:tc>
          <w:tcPr>
            <w:tcW w:w="869" w:type="dxa"/>
            <w:vAlign w:val="center"/>
          </w:tcPr>
          <w:p w:rsidR="0023333E" w:rsidRDefault="00993226">
            <w:pPr>
              <w:jc w:val="center"/>
            </w:pPr>
            <w:r>
              <w:t>27</w:t>
            </w:r>
          </w:p>
        </w:tc>
        <w:tc>
          <w:tcPr>
            <w:tcW w:w="1650" w:type="dxa"/>
            <w:vAlign w:val="center"/>
          </w:tcPr>
          <w:p w:rsidR="0023333E" w:rsidRDefault="00993226">
            <w:pPr>
              <w:jc w:val="center"/>
            </w:pPr>
            <w:r>
              <w:t>002812</w:t>
            </w:r>
          </w:p>
        </w:tc>
        <w:tc>
          <w:tcPr>
            <w:tcW w:w="1980" w:type="dxa"/>
            <w:vAlign w:val="center"/>
          </w:tcPr>
          <w:p w:rsidR="0023333E" w:rsidRDefault="00993226">
            <w:pPr>
              <w:jc w:val="center"/>
            </w:pPr>
            <w:r>
              <w:t>恩捷股份</w:t>
            </w:r>
          </w:p>
        </w:tc>
        <w:tc>
          <w:tcPr>
            <w:tcW w:w="2879" w:type="dxa"/>
            <w:vAlign w:val="center"/>
          </w:tcPr>
          <w:p w:rsidR="0023333E" w:rsidRDefault="00993226">
            <w:pPr>
              <w:jc w:val="right"/>
            </w:pPr>
            <w:r>
              <w:t>3,942,153.00</w:t>
            </w:r>
          </w:p>
        </w:tc>
        <w:tc>
          <w:tcPr>
            <w:tcW w:w="1620" w:type="dxa"/>
            <w:vAlign w:val="center"/>
          </w:tcPr>
          <w:p w:rsidR="0023333E" w:rsidRDefault="00993226">
            <w:pPr>
              <w:jc w:val="right"/>
            </w:pPr>
            <w:r>
              <w:t>2.56</w:t>
            </w:r>
          </w:p>
        </w:tc>
      </w:tr>
      <w:tr w:rsidR="0023333E">
        <w:tc>
          <w:tcPr>
            <w:tcW w:w="869" w:type="dxa"/>
            <w:vAlign w:val="center"/>
          </w:tcPr>
          <w:p w:rsidR="0023333E" w:rsidRDefault="00993226">
            <w:pPr>
              <w:jc w:val="center"/>
            </w:pPr>
            <w:r>
              <w:t>28</w:t>
            </w:r>
          </w:p>
        </w:tc>
        <w:tc>
          <w:tcPr>
            <w:tcW w:w="1650" w:type="dxa"/>
            <w:vAlign w:val="center"/>
          </w:tcPr>
          <w:p w:rsidR="0023333E" w:rsidRDefault="00993226">
            <w:pPr>
              <w:jc w:val="center"/>
            </w:pPr>
            <w:r>
              <w:t>000021</w:t>
            </w:r>
          </w:p>
        </w:tc>
        <w:tc>
          <w:tcPr>
            <w:tcW w:w="1980" w:type="dxa"/>
            <w:vAlign w:val="center"/>
          </w:tcPr>
          <w:p w:rsidR="0023333E" w:rsidRDefault="00993226">
            <w:pPr>
              <w:jc w:val="center"/>
            </w:pPr>
            <w:r>
              <w:t>深科技</w:t>
            </w:r>
          </w:p>
        </w:tc>
        <w:tc>
          <w:tcPr>
            <w:tcW w:w="2879" w:type="dxa"/>
            <w:vAlign w:val="center"/>
          </w:tcPr>
          <w:p w:rsidR="0023333E" w:rsidRDefault="00993226">
            <w:pPr>
              <w:jc w:val="right"/>
            </w:pPr>
            <w:r>
              <w:t>3,733,419.00</w:t>
            </w:r>
          </w:p>
        </w:tc>
        <w:tc>
          <w:tcPr>
            <w:tcW w:w="1620" w:type="dxa"/>
            <w:vAlign w:val="center"/>
          </w:tcPr>
          <w:p w:rsidR="0023333E" w:rsidRDefault="00993226">
            <w:pPr>
              <w:jc w:val="right"/>
            </w:pPr>
            <w:r>
              <w:t>2.43</w:t>
            </w:r>
          </w:p>
        </w:tc>
      </w:tr>
      <w:tr w:rsidR="0023333E">
        <w:tc>
          <w:tcPr>
            <w:tcW w:w="869" w:type="dxa"/>
            <w:vAlign w:val="center"/>
          </w:tcPr>
          <w:p w:rsidR="0023333E" w:rsidRDefault="00993226">
            <w:pPr>
              <w:jc w:val="center"/>
            </w:pPr>
            <w:r>
              <w:t>29</w:t>
            </w:r>
          </w:p>
        </w:tc>
        <w:tc>
          <w:tcPr>
            <w:tcW w:w="1650" w:type="dxa"/>
            <w:vAlign w:val="center"/>
          </w:tcPr>
          <w:p w:rsidR="0023333E" w:rsidRDefault="00993226">
            <w:pPr>
              <w:jc w:val="center"/>
            </w:pPr>
            <w:r>
              <w:t>000672</w:t>
            </w:r>
          </w:p>
        </w:tc>
        <w:tc>
          <w:tcPr>
            <w:tcW w:w="1980" w:type="dxa"/>
            <w:vAlign w:val="center"/>
          </w:tcPr>
          <w:p w:rsidR="0023333E" w:rsidRDefault="00993226">
            <w:pPr>
              <w:jc w:val="center"/>
            </w:pPr>
            <w:r>
              <w:t>上峰水泥</w:t>
            </w:r>
          </w:p>
        </w:tc>
        <w:tc>
          <w:tcPr>
            <w:tcW w:w="2879" w:type="dxa"/>
            <w:vAlign w:val="center"/>
          </w:tcPr>
          <w:p w:rsidR="0023333E" w:rsidRDefault="00993226">
            <w:pPr>
              <w:jc w:val="right"/>
            </w:pPr>
            <w:r>
              <w:t>3,617,786.04</w:t>
            </w:r>
          </w:p>
        </w:tc>
        <w:tc>
          <w:tcPr>
            <w:tcW w:w="1620" w:type="dxa"/>
            <w:vAlign w:val="center"/>
          </w:tcPr>
          <w:p w:rsidR="0023333E" w:rsidRDefault="00993226">
            <w:pPr>
              <w:jc w:val="right"/>
            </w:pPr>
            <w:r>
              <w:t>2.35</w:t>
            </w:r>
          </w:p>
        </w:tc>
      </w:tr>
      <w:tr w:rsidR="0023333E">
        <w:tc>
          <w:tcPr>
            <w:tcW w:w="869" w:type="dxa"/>
            <w:vAlign w:val="center"/>
          </w:tcPr>
          <w:p w:rsidR="0023333E" w:rsidRDefault="00993226">
            <w:pPr>
              <w:jc w:val="center"/>
            </w:pPr>
            <w:r>
              <w:t>30</w:t>
            </w:r>
          </w:p>
        </w:tc>
        <w:tc>
          <w:tcPr>
            <w:tcW w:w="1650" w:type="dxa"/>
            <w:vAlign w:val="center"/>
          </w:tcPr>
          <w:p w:rsidR="0023333E" w:rsidRDefault="00993226">
            <w:pPr>
              <w:jc w:val="center"/>
            </w:pPr>
            <w:r>
              <w:t>300760</w:t>
            </w:r>
          </w:p>
        </w:tc>
        <w:tc>
          <w:tcPr>
            <w:tcW w:w="1980" w:type="dxa"/>
            <w:vAlign w:val="center"/>
          </w:tcPr>
          <w:p w:rsidR="0023333E" w:rsidRDefault="00993226">
            <w:pPr>
              <w:jc w:val="center"/>
            </w:pPr>
            <w:r>
              <w:t>迈瑞医疗</w:t>
            </w:r>
          </w:p>
        </w:tc>
        <w:tc>
          <w:tcPr>
            <w:tcW w:w="2879" w:type="dxa"/>
            <w:vAlign w:val="center"/>
          </w:tcPr>
          <w:p w:rsidR="0023333E" w:rsidRDefault="00993226">
            <w:pPr>
              <w:jc w:val="right"/>
            </w:pPr>
            <w:r>
              <w:t>3,377,160.00</w:t>
            </w:r>
          </w:p>
        </w:tc>
        <w:tc>
          <w:tcPr>
            <w:tcW w:w="1620" w:type="dxa"/>
            <w:vAlign w:val="center"/>
          </w:tcPr>
          <w:p w:rsidR="0023333E" w:rsidRDefault="00993226">
            <w:pPr>
              <w:jc w:val="right"/>
            </w:pPr>
            <w:r>
              <w:t>2.20</w:t>
            </w:r>
          </w:p>
        </w:tc>
      </w:tr>
      <w:tr w:rsidR="0023333E">
        <w:tc>
          <w:tcPr>
            <w:tcW w:w="869" w:type="dxa"/>
            <w:vAlign w:val="center"/>
          </w:tcPr>
          <w:p w:rsidR="0023333E" w:rsidRDefault="00993226">
            <w:pPr>
              <w:jc w:val="center"/>
            </w:pPr>
            <w:r>
              <w:t>31</w:t>
            </w:r>
          </w:p>
        </w:tc>
        <w:tc>
          <w:tcPr>
            <w:tcW w:w="1650" w:type="dxa"/>
            <w:vAlign w:val="center"/>
          </w:tcPr>
          <w:p w:rsidR="0023333E" w:rsidRDefault="00993226">
            <w:pPr>
              <w:jc w:val="center"/>
            </w:pPr>
            <w:r>
              <w:t>600521</w:t>
            </w:r>
          </w:p>
        </w:tc>
        <w:tc>
          <w:tcPr>
            <w:tcW w:w="1980" w:type="dxa"/>
            <w:vAlign w:val="center"/>
          </w:tcPr>
          <w:p w:rsidR="0023333E" w:rsidRDefault="00993226">
            <w:pPr>
              <w:jc w:val="center"/>
            </w:pPr>
            <w:r>
              <w:t>华海药业</w:t>
            </w:r>
          </w:p>
        </w:tc>
        <w:tc>
          <w:tcPr>
            <w:tcW w:w="2879" w:type="dxa"/>
            <w:vAlign w:val="center"/>
          </w:tcPr>
          <w:p w:rsidR="0023333E" w:rsidRDefault="00993226">
            <w:pPr>
              <w:jc w:val="right"/>
            </w:pPr>
            <w:r>
              <w:t>3,336,260.00</w:t>
            </w:r>
          </w:p>
        </w:tc>
        <w:tc>
          <w:tcPr>
            <w:tcW w:w="1620" w:type="dxa"/>
            <w:vAlign w:val="center"/>
          </w:tcPr>
          <w:p w:rsidR="0023333E" w:rsidRDefault="00993226">
            <w:pPr>
              <w:jc w:val="right"/>
            </w:pPr>
            <w:r>
              <w:t>2.17</w:t>
            </w:r>
          </w:p>
        </w:tc>
      </w:tr>
      <w:tr w:rsidR="0023333E">
        <w:tc>
          <w:tcPr>
            <w:tcW w:w="869" w:type="dxa"/>
            <w:vAlign w:val="center"/>
          </w:tcPr>
          <w:p w:rsidR="0023333E" w:rsidRDefault="00993226">
            <w:pPr>
              <w:jc w:val="center"/>
            </w:pPr>
            <w:r>
              <w:t>32</w:t>
            </w:r>
          </w:p>
        </w:tc>
        <w:tc>
          <w:tcPr>
            <w:tcW w:w="1650" w:type="dxa"/>
            <w:vAlign w:val="center"/>
          </w:tcPr>
          <w:p w:rsidR="0023333E" w:rsidRDefault="00993226">
            <w:pPr>
              <w:jc w:val="center"/>
            </w:pPr>
            <w:r>
              <w:t>300014</w:t>
            </w:r>
          </w:p>
        </w:tc>
        <w:tc>
          <w:tcPr>
            <w:tcW w:w="1980" w:type="dxa"/>
            <w:vAlign w:val="center"/>
          </w:tcPr>
          <w:p w:rsidR="0023333E" w:rsidRDefault="00993226">
            <w:pPr>
              <w:jc w:val="center"/>
            </w:pPr>
            <w:r>
              <w:t>亿纬锂能</w:t>
            </w:r>
          </w:p>
        </w:tc>
        <w:tc>
          <w:tcPr>
            <w:tcW w:w="2879" w:type="dxa"/>
            <w:vAlign w:val="center"/>
          </w:tcPr>
          <w:p w:rsidR="0023333E" w:rsidRDefault="00993226">
            <w:pPr>
              <w:jc w:val="right"/>
            </w:pPr>
            <w:r>
              <w:t>3,330,828.86</w:t>
            </w:r>
          </w:p>
        </w:tc>
        <w:tc>
          <w:tcPr>
            <w:tcW w:w="1620" w:type="dxa"/>
            <w:vAlign w:val="center"/>
          </w:tcPr>
          <w:p w:rsidR="0023333E" w:rsidRDefault="00993226">
            <w:pPr>
              <w:jc w:val="right"/>
            </w:pPr>
            <w:r>
              <w:t>2.17</w:t>
            </w:r>
          </w:p>
        </w:tc>
      </w:tr>
      <w:tr w:rsidR="0023333E">
        <w:tc>
          <w:tcPr>
            <w:tcW w:w="869" w:type="dxa"/>
            <w:vAlign w:val="center"/>
          </w:tcPr>
          <w:p w:rsidR="0023333E" w:rsidRDefault="00993226">
            <w:pPr>
              <w:jc w:val="center"/>
            </w:pPr>
            <w:r>
              <w:t>33</w:t>
            </w:r>
          </w:p>
        </w:tc>
        <w:tc>
          <w:tcPr>
            <w:tcW w:w="1650" w:type="dxa"/>
            <w:vAlign w:val="center"/>
          </w:tcPr>
          <w:p w:rsidR="0023333E" w:rsidRDefault="00993226">
            <w:pPr>
              <w:jc w:val="center"/>
            </w:pPr>
            <w:r>
              <w:t>600745</w:t>
            </w:r>
          </w:p>
        </w:tc>
        <w:tc>
          <w:tcPr>
            <w:tcW w:w="1980" w:type="dxa"/>
            <w:vAlign w:val="center"/>
          </w:tcPr>
          <w:p w:rsidR="0023333E" w:rsidRDefault="00993226">
            <w:pPr>
              <w:jc w:val="center"/>
            </w:pPr>
            <w:r>
              <w:t>闻泰科技</w:t>
            </w:r>
          </w:p>
        </w:tc>
        <w:tc>
          <w:tcPr>
            <w:tcW w:w="2879" w:type="dxa"/>
            <w:vAlign w:val="center"/>
          </w:tcPr>
          <w:p w:rsidR="0023333E" w:rsidRDefault="00993226">
            <w:pPr>
              <w:jc w:val="right"/>
            </w:pPr>
            <w:r>
              <w:t>3,304,307.00</w:t>
            </w:r>
          </w:p>
        </w:tc>
        <w:tc>
          <w:tcPr>
            <w:tcW w:w="1620" w:type="dxa"/>
            <w:vAlign w:val="center"/>
          </w:tcPr>
          <w:p w:rsidR="0023333E" w:rsidRDefault="00993226">
            <w:pPr>
              <w:jc w:val="right"/>
            </w:pPr>
            <w:r>
              <w:t>2.15</w:t>
            </w:r>
          </w:p>
        </w:tc>
      </w:tr>
      <w:tr w:rsidR="0023333E">
        <w:tc>
          <w:tcPr>
            <w:tcW w:w="869" w:type="dxa"/>
            <w:vAlign w:val="center"/>
          </w:tcPr>
          <w:p w:rsidR="0023333E" w:rsidRDefault="00993226">
            <w:pPr>
              <w:jc w:val="center"/>
            </w:pPr>
            <w:r>
              <w:t>34</w:t>
            </w:r>
          </w:p>
        </w:tc>
        <w:tc>
          <w:tcPr>
            <w:tcW w:w="1650" w:type="dxa"/>
            <w:vAlign w:val="center"/>
          </w:tcPr>
          <w:p w:rsidR="0023333E" w:rsidRDefault="00993226">
            <w:pPr>
              <w:jc w:val="center"/>
            </w:pPr>
            <w:r>
              <w:t>603083</w:t>
            </w:r>
          </w:p>
        </w:tc>
        <w:tc>
          <w:tcPr>
            <w:tcW w:w="1980" w:type="dxa"/>
            <w:vAlign w:val="center"/>
          </w:tcPr>
          <w:p w:rsidR="0023333E" w:rsidRDefault="00993226">
            <w:pPr>
              <w:jc w:val="center"/>
            </w:pPr>
            <w:r>
              <w:t>剑桥科技</w:t>
            </w:r>
          </w:p>
        </w:tc>
        <w:tc>
          <w:tcPr>
            <w:tcW w:w="2879" w:type="dxa"/>
            <w:vAlign w:val="center"/>
          </w:tcPr>
          <w:p w:rsidR="0023333E" w:rsidRDefault="00993226">
            <w:pPr>
              <w:jc w:val="right"/>
            </w:pPr>
            <w:r>
              <w:t>3,247,292.00</w:t>
            </w:r>
          </w:p>
        </w:tc>
        <w:tc>
          <w:tcPr>
            <w:tcW w:w="1620" w:type="dxa"/>
            <w:vAlign w:val="center"/>
          </w:tcPr>
          <w:p w:rsidR="0023333E" w:rsidRDefault="00993226">
            <w:pPr>
              <w:jc w:val="right"/>
            </w:pPr>
            <w:r>
              <w:t>2.11</w:t>
            </w:r>
          </w:p>
        </w:tc>
      </w:tr>
      <w:tr w:rsidR="0023333E">
        <w:tc>
          <w:tcPr>
            <w:tcW w:w="869" w:type="dxa"/>
            <w:vAlign w:val="center"/>
          </w:tcPr>
          <w:p w:rsidR="0023333E" w:rsidRDefault="00993226">
            <w:pPr>
              <w:jc w:val="center"/>
            </w:pPr>
            <w:r>
              <w:t>35</w:t>
            </w:r>
          </w:p>
        </w:tc>
        <w:tc>
          <w:tcPr>
            <w:tcW w:w="1650" w:type="dxa"/>
            <w:vAlign w:val="center"/>
          </w:tcPr>
          <w:p w:rsidR="0023333E" w:rsidRDefault="00993226">
            <w:pPr>
              <w:jc w:val="center"/>
            </w:pPr>
            <w:r>
              <w:t>002821</w:t>
            </w:r>
          </w:p>
        </w:tc>
        <w:tc>
          <w:tcPr>
            <w:tcW w:w="1980" w:type="dxa"/>
            <w:vAlign w:val="center"/>
          </w:tcPr>
          <w:p w:rsidR="0023333E" w:rsidRDefault="00993226">
            <w:pPr>
              <w:jc w:val="center"/>
            </w:pPr>
            <w:r>
              <w:t>凯莱英</w:t>
            </w:r>
          </w:p>
        </w:tc>
        <w:tc>
          <w:tcPr>
            <w:tcW w:w="2879" w:type="dxa"/>
            <w:vAlign w:val="center"/>
          </w:tcPr>
          <w:p w:rsidR="0023333E" w:rsidRDefault="00993226">
            <w:pPr>
              <w:jc w:val="right"/>
            </w:pPr>
            <w:r>
              <w:t>3,225,882.50</w:t>
            </w:r>
          </w:p>
        </w:tc>
        <w:tc>
          <w:tcPr>
            <w:tcW w:w="1620" w:type="dxa"/>
            <w:vAlign w:val="center"/>
          </w:tcPr>
          <w:p w:rsidR="0023333E" w:rsidRDefault="00993226">
            <w:pPr>
              <w:jc w:val="right"/>
            </w:pPr>
            <w:r>
              <w:t>2.10</w:t>
            </w:r>
          </w:p>
        </w:tc>
      </w:tr>
      <w:tr w:rsidR="0023333E">
        <w:tc>
          <w:tcPr>
            <w:tcW w:w="869" w:type="dxa"/>
            <w:vAlign w:val="center"/>
          </w:tcPr>
          <w:p w:rsidR="0023333E" w:rsidRDefault="00993226">
            <w:pPr>
              <w:jc w:val="center"/>
            </w:pPr>
            <w:r>
              <w:t>36</w:t>
            </w:r>
          </w:p>
        </w:tc>
        <w:tc>
          <w:tcPr>
            <w:tcW w:w="1650" w:type="dxa"/>
            <w:vAlign w:val="center"/>
          </w:tcPr>
          <w:p w:rsidR="0023333E" w:rsidRDefault="00993226">
            <w:pPr>
              <w:jc w:val="center"/>
            </w:pPr>
            <w:r>
              <w:t>600584</w:t>
            </w:r>
          </w:p>
        </w:tc>
        <w:tc>
          <w:tcPr>
            <w:tcW w:w="1980" w:type="dxa"/>
            <w:vAlign w:val="center"/>
          </w:tcPr>
          <w:p w:rsidR="0023333E" w:rsidRDefault="00993226">
            <w:pPr>
              <w:jc w:val="center"/>
            </w:pPr>
            <w:r>
              <w:t>长电科技</w:t>
            </w:r>
          </w:p>
        </w:tc>
        <w:tc>
          <w:tcPr>
            <w:tcW w:w="2879" w:type="dxa"/>
            <w:vAlign w:val="center"/>
          </w:tcPr>
          <w:p w:rsidR="0023333E" w:rsidRDefault="00993226">
            <w:pPr>
              <w:jc w:val="right"/>
            </w:pPr>
            <w:r>
              <w:t>3,169,514.00</w:t>
            </w:r>
          </w:p>
        </w:tc>
        <w:tc>
          <w:tcPr>
            <w:tcW w:w="1620" w:type="dxa"/>
            <w:vAlign w:val="center"/>
          </w:tcPr>
          <w:p w:rsidR="0023333E" w:rsidRDefault="00993226">
            <w:pPr>
              <w:jc w:val="right"/>
            </w:pPr>
            <w:r>
              <w:t>2.06</w:t>
            </w:r>
          </w:p>
        </w:tc>
      </w:tr>
      <w:tr w:rsidR="0023333E">
        <w:tc>
          <w:tcPr>
            <w:tcW w:w="869" w:type="dxa"/>
            <w:vAlign w:val="center"/>
          </w:tcPr>
          <w:p w:rsidR="0023333E" w:rsidRDefault="00993226">
            <w:pPr>
              <w:jc w:val="center"/>
            </w:pPr>
            <w:r>
              <w:t>37</w:t>
            </w:r>
          </w:p>
        </w:tc>
        <w:tc>
          <w:tcPr>
            <w:tcW w:w="1650" w:type="dxa"/>
            <w:vAlign w:val="center"/>
          </w:tcPr>
          <w:p w:rsidR="0023333E" w:rsidRDefault="00993226">
            <w:pPr>
              <w:jc w:val="center"/>
            </w:pPr>
            <w:r>
              <w:t>300676</w:t>
            </w:r>
          </w:p>
        </w:tc>
        <w:tc>
          <w:tcPr>
            <w:tcW w:w="1980" w:type="dxa"/>
            <w:vAlign w:val="center"/>
          </w:tcPr>
          <w:p w:rsidR="0023333E" w:rsidRDefault="00993226">
            <w:pPr>
              <w:jc w:val="center"/>
            </w:pPr>
            <w:r>
              <w:t>华大基因</w:t>
            </w:r>
          </w:p>
        </w:tc>
        <w:tc>
          <w:tcPr>
            <w:tcW w:w="2879" w:type="dxa"/>
            <w:vAlign w:val="center"/>
          </w:tcPr>
          <w:p w:rsidR="0023333E" w:rsidRDefault="00993226">
            <w:pPr>
              <w:jc w:val="right"/>
            </w:pPr>
            <w:r>
              <w:t>3,153,216.00</w:t>
            </w:r>
          </w:p>
        </w:tc>
        <w:tc>
          <w:tcPr>
            <w:tcW w:w="1620" w:type="dxa"/>
            <w:vAlign w:val="center"/>
          </w:tcPr>
          <w:p w:rsidR="0023333E" w:rsidRDefault="00993226">
            <w:pPr>
              <w:jc w:val="right"/>
            </w:pPr>
            <w:r>
              <w:t>2.05</w:t>
            </w:r>
          </w:p>
        </w:tc>
      </w:tr>
      <w:tr w:rsidR="0023333E">
        <w:tc>
          <w:tcPr>
            <w:tcW w:w="869" w:type="dxa"/>
            <w:vAlign w:val="center"/>
          </w:tcPr>
          <w:p w:rsidR="0023333E" w:rsidRDefault="00993226">
            <w:pPr>
              <w:jc w:val="center"/>
            </w:pPr>
            <w:r>
              <w:t>38</w:t>
            </w:r>
          </w:p>
        </w:tc>
        <w:tc>
          <w:tcPr>
            <w:tcW w:w="1650" w:type="dxa"/>
            <w:vAlign w:val="center"/>
          </w:tcPr>
          <w:p w:rsidR="0023333E" w:rsidRDefault="00993226">
            <w:pPr>
              <w:jc w:val="center"/>
            </w:pPr>
            <w:r>
              <w:t>600801</w:t>
            </w:r>
          </w:p>
        </w:tc>
        <w:tc>
          <w:tcPr>
            <w:tcW w:w="1980" w:type="dxa"/>
            <w:vAlign w:val="center"/>
          </w:tcPr>
          <w:p w:rsidR="0023333E" w:rsidRDefault="00993226">
            <w:pPr>
              <w:jc w:val="center"/>
            </w:pPr>
            <w:r>
              <w:t>华新水泥</w:t>
            </w:r>
          </w:p>
        </w:tc>
        <w:tc>
          <w:tcPr>
            <w:tcW w:w="2879" w:type="dxa"/>
            <w:vAlign w:val="center"/>
          </w:tcPr>
          <w:p w:rsidR="0023333E" w:rsidRDefault="00993226">
            <w:pPr>
              <w:jc w:val="right"/>
            </w:pPr>
            <w:r>
              <w:t>3,131,637.00</w:t>
            </w:r>
          </w:p>
        </w:tc>
        <w:tc>
          <w:tcPr>
            <w:tcW w:w="1620" w:type="dxa"/>
            <w:vAlign w:val="center"/>
          </w:tcPr>
          <w:p w:rsidR="0023333E" w:rsidRDefault="00993226">
            <w:pPr>
              <w:jc w:val="right"/>
            </w:pPr>
            <w:r>
              <w:t>2.04</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404,954,431.07</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384,450,726.96</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6" w:name="_Toc234814104"/>
      <w:bookmarkStart w:id="67" w:name="_Toc374532322"/>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6"/>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44,172,578.90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15.23</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37,995,365.00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13.10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37,995,365.00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13.10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40,613,000.00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14.01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69,874,000.00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24.10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51,064,542.65</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17.61</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243,719,486.55</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84.05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374532323"/>
      <w:r w:rsidRPr="001B7979">
        <w:rPr>
          <w:rFonts w:ascii="Times New Roman" w:hAnsi="Times New Roman"/>
          <w:kern w:val="0"/>
          <w:szCs w:val="24"/>
        </w:rPr>
        <w:t>7.6</w:t>
      </w:r>
      <w:bookmarkStart w:id="69"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23333E">
        <w:tc>
          <w:tcPr>
            <w:tcW w:w="1320" w:type="dxa"/>
            <w:vAlign w:val="center"/>
          </w:tcPr>
          <w:p w:rsidR="0023333E" w:rsidRDefault="00993226">
            <w:pPr>
              <w:jc w:val="center"/>
            </w:pPr>
            <w:r>
              <w:rPr>
                <w:color w:val="000000"/>
                <w:sz w:val="24"/>
              </w:rPr>
              <w:t>1</w:t>
            </w:r>
          </w:p>
        </w:tc>
        <w:tc>
          <w:tcPr>
            <w:tcW w:w="1382" w:type="dxa"/>
            <w:vAlign w:val="center"/>
          </w:tcPr>
          <w:p w:rsidR="0023333E" w:rsidRDefault="00993226">
            <w:pPr>
              <w:jc w:val="center"/>
            </w:pPr>
            <w:r>
              <w:rPr>
                <w:color w:val="000000"/>
                <w:sz w:val="24"/>
              </w:rPr>
              <w:t>010107</w:t>
            </w:r>
          </w:p>
        </w:tc>
        <w:tc>
          <w:tcPr>
            <w:tcW w:w="1353" w:type="dxa"/>
            <w:vAlign w:val="center"/>
          </w:tcPr>
          <w:p w:rsidR="0023333E" w:rsidRDefault="00993226">
            <w:pPr>
              <w:jc w:val="center"/>
            </w:pPr>
            <w:r>
              <w:rPr>
                <w:color w:val="000000"/>
                <w:sz w:val="24"/>
              </w:rPr>
              <w:t>21</w:t>
            </w:r>
            <w:r>
              <w:rPr>
                <w:color w:val="000000"/>
                <w:sz w:val="24"/>
              </w:rPr>
              <w:t>国债</w:t>
            </w:r>
            <w:r>
              <w:rPr>
                <w:color w:val="000000"/>
                <w:sz w:val="24"/>
              </w:rPr>
              <w:t>⑺</w:t>
            </w:r>
          </w:p>
        </w:tc>
        <w:tc>
          <w:tcPr>
            <w:tcW w:w="1505" w:type="dxa"/>
            <w:vAlign w:val="center"/>
          </w:tcPr>
          <w:p w:rsidR="0023333E" w:rsidRDefault="00993226">
            <w:pPr>
              <w:jc w:val="right"/>
            </w:pPr>
            <w:r>
              <w:rPr>
                <w:color w:val="000000"/>
                <w:sz w:val="24"/>
              </w:rPr>
              <w:t>430,490</w:t>
            </w:r>
          </w:p>
        </w:tc>
        <w:tc>
          <w:tcPr>
            <w:tcW w:w="1737" w:type="dxa"/>
            <w:vAlign w:val="center"/>
          </w:tcPr>
          <w:p w:rsidR="0023333E" w:rsidRDefault="00993226">
            <w:pPr>
              <w:jc w:val="right"/>
            </w:pPr>
            <w:r>
              <w:rPr>
                <w:color w:val="000000"/>
                <w:sz w:val="24"/>
              </w:rPr>
              <w:t>44,172,578.90</w:t>
            </w:r>
          </w:p>
        </w:tc>
        <w:tc>
          <w:tcPr>
            <w:tcW w:w="1701" w:type="dxa"/>
            <w:vAlign w:val="center"/>
          </w:tcPr>
          <w:p w:rsidR="0023333E" w:rsidRDefault="00993226">
            <w:pPr>
              <w:jc w:val="right"/>
            </w:pPr>
            <w:r>
              <w:rPr>
                <w:color w:val="000000"/>
                <w:sz w:val="24"/>
              </w:rPr>
              <w:t>15.23</w:t>
            </w:r>
          </w:p>
        </w:tc>
      </w:tr>
      <w:tr w:rsidR="0023333E">
        <w:tc>
          <w:tcPr>
            <w:tcW w:w="1320" w:type="dxa"/>
            <w:vAlign w:val="center"/>
          </w:tcPr>
          <w:p w:rsidR="0023333E" w:rsidRDefault="00993226">
            <w:pPr>
              <w:jc w:val="center"/>
            </w:pPr>
            <w:r>
              <w:rPr>
                <w:color w:val="000000"/>
                <w:sz w:val="24"/>
              </w:rPr>
              <w:t>2</w:t>
            </w:r>
          </w:p>
        </w:tc>
        <w:tc>
          <w:tcPr>
            <w:tcW w:w="1382" w:type="dxa"/>
            <w:vAlign w:val="center"/>
          </w:tcPr>
          <w:p w:rsidR="0023333E" w:rsidRDefault="00993226">
            <w:pPr>
              <w:jc w:val="center"/>
            </w:pPr>
            <w:r>
              <w:rPr>
                <w:color w:val="000000"/>
                <w:sz w:val="24"/>
              </w:rPr>
              <w:t>018006</w:t>
            </w:r>
          </w:p>
        </w:tc>
        <w:tc>
          <w:tcPr>
            <w:tcW w:w="1353" w:type="dxa"/>
            <w:vAlign w:val="center"/>
          </w:tcPr>
          <w:p w:rsidR="0023333E" w:rsidRDefault="00993226">
            <w:pPr>
              <w:jc w:val="center"/>
            </w:pPr>
            <w:r>
              <w:rPr>
                <w:color w:val="000000"/>
                <w:sz w:val="24"/>
              </w:rPr>
              <w:t>国开</w:t>
            </w:r>
            <w:r>
              <w:rPr>
                <w:color w:val="000000"/>
                <w:sz w:val="24"/>
              </w:rPr>
              <w:t>1702</w:t>
            </w:r>
          </w:p>
        </w:tc>
        <w:tc>
          <w:tcPr>
            <w:tcW w:w="1505" w:type="dxa"/>
            <w:vAlign w:val="center"/>
          </w:tcPr>
          <w:p w:rsidR="0023333E" w:rsidRDefault="00993226">
            <w:pPr>
              <w:jc w:val="right"/>
            </w:pPr>
            <w:r>
              <w:rPr>
                <w:color w:val="000000"/>
                <w:sz w:val="24"/>
              </w:rPr>
              <w:t>139,100</w:t>
            </w:r>
          </w:p>
        </w:tc>
        <w:tc>
          <w:tcPr>
            <w:tcW w:w="1737" w:type="dxa"/>
            <w:vAlign w:val="center"/>
          </w:tcPr>
          <w:p w:rsidR="0023333E" w:rsidRDefault="00993226">
            <w:pPr>
              <w:jc w:val="right"/>
            </w:pPr>
            <w:r>
              <w:rPr>
                <w:color w:val="000000"/>
                <w:sz w:val="24"/>
              </w:rPr>
              <w:t>14,268,878.00</w:t>
            </w:r>
          </w:p>
        </w:tc>
        <w:tc>
          <w:tcPr>
            <w:tcW w:w="1701" w:type="dxa"/>
            <w:vAlign w:val="center"/>
          </w:tcPr>
          <w:p w:rsidR="0023333E" w:rsidRDefault="00993226">
            <w:pPr>
              <w:jc w:val="right"/>
            </w:pPr>
            <w:r>
              <w:rPr>
                <w:color w:val="000000"/>
                <w:sz w:val="24"/>
              </w:rPr>
              <w:t>4.92</w:t>
            </w:r>
          </w:p>
        </w:tc>
      </w:tr>
      <w:tr w:rsidR="0023333E">
        <w:tc>
          <w:tcPr>
            <w:tcW w:w="1320" w:type="dxa"/>
            <w:vAlign w:val="center"/>
          </w:tcPr>
          <w:p w:rsidR="0023333E" w:rsidRDefault="00993226">
            <w:pPr>
              <w:jc w:val="center"/>
            </w:pPr>
            <w:r>
              <w:rPr>
                <w:color w:val="000000"/>
                <w:sz w:val="24"/>
              </w:rPr>
              <w:t>3</w:t>
            </w:r>
          </w:p>
        </w:tc>
        <w:tc>
          <w:tcPr>
            <w:tcW w:w="1382" w:type="dxa"/>
            <w:vAlign w:val="center"/>
          </w:tcPr>
          <w:p w:rsidR="0023333E" w:rsidRDefault="00993226">
            <w:pPr>
              <w:jc w:val="center"/>
            </w:pPr>
            <w:r>
              <w:rPr>
                <w:color w:val="000000"/>
                <w:sz w:val="24"/>
              </w:rPr>
              <w:t>112730</w:t>
            </w:r>
          </w:p>
        </w:tc>
        <w:tc>
          <w:tcPr>
            <w:tcW w:w="1353" w:type="dxa"/>
            <w:vAlign w:val="center"/>
          </w:tcPr>
          <w:p w:rsidR="0023333E" w:rsidRDefault="00993226">
            <w:pPr>
              <w:jc w:val="center"/>
            </w:pPr>
            <w:r>
              <w:rPr>
                <w:color w:val="000000"/>
                <w:sz w:val="24"/>
              </w:rPr>
              <w:t>18</w:t>
            </w:r>
            <w:r>
              <w:rPr>
                <w:color w:val="000000"/>
                <w:sz w:val="24"/>
              </w:rPr>
              <w:t>粤科</w:t>
            </w:r>
            <w:r>
              <w:rPr>
                <w:color w:val="000000"/>
                <w:sz w:val="24"/>
              </w:rPr>
              <w:t>02</w:t>
            </w:r>
          </w:p>
        </w:tc>
        <w:tc>
          <w:tcPr>
            <w:tcW w:w="1505" w:type="dxa"/>
            <w:vAlign w:val="center"/>
          </w:tcPr>
          <w:p w:rsidR="0023333E" w:rsidRDefault="00993226">
            <w:pPr>
              <w:jc w:val="right"/>
            </w:pPr>
            <w:r>
              <w:rPr>
                <w:color w:val="000000"/>
                <w:sz w:val="24"/>
              </w:rPr>
              <w:t>100,000</w:t>
            </w:r>
          </w:p>
        </w:tc>
        <w:tc>
          <w:tcPr>
            <w:tcW w:w="1737" w:type="dxa"/>
            <w:vAlign w:val="center"/>
          </w:tcPr>
          <w:p w:rsidR="0023333E" w:rsidRDefault="00993226">
            <w:pPr>
              <w:jc w:val="right"/>
            </w:pPr>
            <w:r>
              <w:rPr>
                <w:color w:val="000000"/>
                <w:sz w:val="24"/>
              </w:rPr>
              <w:t>10,410,000.00</w:t>
            </w:r>
          </w:p>
        </w:tc>
        <w:tc>
          <w:tcPr>
            <w:tcW w:w="1701" w:type="dxa"/>
            <w:vAlign w:val="center"/>
          </w:tcPr>
          <w:p w:rsidR="0023333E" w:rsidRDefault="00993226">
            <w:pPr>
              <w:jc w:val="right"/>
            </w:pPr>
            <w:r>
              <w:rPr>
                <w:color w:val="000000"/>
                <w:sz w:val="24"/>
              </w:rPr>
              <w:t>3.59</w:t>
            </w:r>
          </w:p>
        </w:tc>
      </w:tr>
      <w:tr w:rsidR="0023333E">
        <w:tc>
          <w:tcPr>
            <w:tcW w:w="1320" w:type="dxa"/>
            <w:vAlign w:val="center"/>
          </w:tcPr>
          <w:p w:rsidR="0023333E" w:rsidRDefault="00993226">
            <w:pPr>
              <w:jc w:val="center"/>
            </w:pPr>
            <w:r>
              <w:rPr>
                <w:color w:val="000000"/>
                <w:sz w:val="24"/>
              </w:rPr>
              <w:t>4</w:t>
            </w:r>
          </w:p>
        </w:tc>
        <w:tc>
          <w:tcPr>
            <w:tcW w:w="1382" w:type="dxa"/>
            <w:vAlign w:val="center"/>
          </w:tcPr>
          <w:p w:rsidR="0023333E" w:rsidRDefault="00993226">
            <w:pPr>
              <w:jc w:val="center"/>
            </w:pPr>
            <w:r>
              <w:rPr>
                <w:color w:val="000000"/>
                <w:sz w:val="24"/>
              </w:rPr>
              <w:t>101901369</w:t>
            </w:r>
          </w:p>
        </w:tc>
        <w:tc>
          <w:tcPr>
            <w:tcW w:w="1353" w:type="dxa"/>
            <w:vAlign w:val="center"/>
          </w:tcPr>
          <w:p w:rsidR="0023333E" w:rsidRDefault="00993226">
            <w:pPr>
              <w:jc w:val="center"/>
            </w:pPr>
            <w:r>
              <w:rPr>
                <w:color w:val="000000"/>
                <w:sz w:val="24"/>
              </w:rPr>
              <w:t>19</w:t>
            </w:r>
            <w:r>
              <w:rPr>
                <w:color w:val="000000"/>
                <w:sz w:val="24"/>
              </w:rPr>
              <w:t>金融街投</w:t>
            </w:r>
            <w:r>
              <w:rPr>
                <w:color w:val="000000"/>
                <w:sz w:val="24"/>
              </w:rPr>
              <w:t>MTN001</w:t>
            </w:r>
          </w:p>
        </w:tc>
        <w:tc>
          <w:tcPr>
            <w:tcW w:w="1505" w:type="dxa"/>
            <w:vAlign w:val="center"/>
          </w:tcPr>
          <w:p w:rsidR="0023333E" w:rsidRDefault="00993226">
            <w:pPr>
              <w:jc w:val="right"/>
            </w:pPr>
            <w:r>
              <w:rPr>
                <w:color w:val="000000"/>
                <w:sz w:val="24"/>
              </w:rPr>
              <w:t>100,000</w:t>
            </w:r>
          </w:p>
        </w:tc>
        <w:tc>
          <w:tcPr>
            <w:tcW w:w="1737" w:type="dxa"/>
            <w:vAlign w:val="center"/>
          </w:tcPr>
          <w:p w:rsidR="0023333E" w:rsidRDefault="00993226">
            <w:pPr>
              <w:jc w:val="right"/>
            </w:pPr>
            <w:r>
              <w:rPr>
                <w:color w:val="000000"/>
                <w:sz w:val="24"/>
              </w:rPr>
              <w:t>10,195,000.00</w:t>
            </w:r>
          </w:p>
        </w:tc>
        <w:tc>
          <w:tcPr>
            <w:tcW w:w="1701" w:type="dxa"/>
            <w:vAlign w:val="center"/>
          </w:tcPr>
          <w:p w:rsidR="0023333E" w:rsidRDefault="00993226">
            <w:pPr>
              <w:jc w:val="right"/>
            </w:pPr>
            <w:r>
              <w:rPr>
                <w:color w:val="000000"/>
                <w:sz w:val="24"/>
              </w:rPr>
              <w:t>3.52</w:t>
            </w:r>
          </w:p>
        </w:tc>
      </w:tr>
      <w:tr w:rsidR="0023333E">
        <w:tc>
          <w:tcPr>
            <w:tcW w:w="1320" w:type="dxa"/>
            <w:vAlign w:val="center"/>
          </w:tcPr>
          <w:p w:rsidR="0023333E" w:rsidRDefault="00993226">
            <w:pPr>
              <w:jc w:val="center"/>
            </w:pPr>
            <w:r>
              <w:rPr>
                <w:color w:val="000000"/>
                <w:sz w:val="24"/>
              </w:rPr>
              <w:t>5</w:t>
            </w:r>
          </w:p>
        </w:tc>
        <w:tc>
          <w:tcPr>
            <w:tcW w:w="1382" w:type="dxa"/>
            <w:vAlign w:val="center"/>
          </w:tcPr>
          <w:p w:rsidR="0023333E" w:rsidRDefault="00993226">
            <w:pPr>
              <w:jc w:val="center"/>
            </w:pPr>
            <w:r>
              <w:rPr>
                <w:color w:val="000000"/>
                <w:sz w:val="24"/>
              </w:rPr>
              <w:t>131800011</w:t>
            </w:r>
          </w:p>
        </w:tc>
        <w:tc>
          <w:tcPr>
            <w:tcW w:w="1353" w:type="dxa"/>
            <w:vAlign w:val="center"/>
          </w:tcPr>
          <w:p w:rsidR="0023333E" w:rsidRDefault="00993226">
            <w:pPr>
              <w:jc w:val="center"/>
            </w:pPr>
            <w:r>
              <w:rPr>
                <w:color w:val="000000"/>
                <w:sz w:val="24"/>
              </w:rPr>
              <w:t>18</w:t>
            </w:r>
            <w:r>
              <w:rPr>
                <w:color w:val="000000"/>
                <w:sz w:val="24"/>
              </w:rPr>
              <w:t>巨石</w:t>
            </w:r>
            <w:r>
              <w:rPr>
                <w:color w:val="000000"/>
                <w:sz w:val="24"/>
              </w:rPr>
              <w:t>GN001</w:t>
            </w:r>
          </w:p>
        </w:tc>
        <w:tc>
          <w:tcPr>
            <w:tcW w:w="1505" w:type="dxa"/>
            <w:vAlign w:val="center"/>
          </w:tcPr>
          <w:p w:rsidR="0023333E" w:rsidRDefault="00993226">
            <w:pPr>
              <w:jc w:val="right"/>
            </w:pPr>
            <w:r>
              <w:rPr>
                <w:color w:val="000000"/>
                <w:sz w:val="24"/>
              </w:rPr>
              <w:t>100,000</w:t>
            </w:r>
          </w:p>
        </w:tc>
        <w:tc>
          <w:tcPr>
            <w:tcW w:w="1737" w:type="dxa"/>
            <w:vAlign w:val="center"/>
          </w:tcPr>
          <w:p w:rsidR="0023333E" w:rsidRDefault="00993226">
            <w:pPr>
              <w:jc w:val="right"/>
            </w:pPr>
            <w:r>
              <w:rPr>
                <w:color w:val="000000"/>
                <w:sz w:val="24"/>
              </w:rPr>
              <w:t>10,183,000.00</w:t>
            </w:r>
          </w:p>
        </w:tc>
        <w:tc>
          <w:tcPr>
            <w:tcW w:w="1701" w:type="dxa"/>
            <w:vAlign w:val="center"/>
          </w:tcPr>
          <w:p w:rsidR="0023333E" w:rsidRDefault="00993226">
            <w:pPr>
              <w:jc w:val="right"/>
            </w:pPr>
            <w:r>
              <w:rPr>
                <w:color w:val="000000"/>
                <w:sz w:val="24"/>
              </w:rPr>
              <w:t>3.51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374532324"/>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0"/>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374532325"/>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1"/>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374532326"/>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2"/>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3" w:name="_Toc374532327"/>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3"/>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4" w:name="_Toc374532328"/>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4"/>
    </w:p>
    <w:p w:rsidR="001548F9" w:rsidRPr="00C948D7" w:rsidRDefault="001548F9" w:rsidP="0013569F">
      <w:pPr>
        <w:spacing w:before="29" w:line="288" w:lineRule="auto"/>
        <w:rPr>
          <w:b/>
          <w:kern w:val="0"/>
          <w:sz w:val="24"/>
        </w:rPr>
      </w:pPr>
      <w:r w:rsidRPr="00C948D7">
        <w:rPr>
          <w:b/>
          <w:kern w:val="0"/>
          <w:sz w:val="24"/>
        </w:rPr>
        <w:t>7.12.1</w:t>
      </w:r>
      <w:r w:rsidRPr="00C948D7">
        <w:rPr>
          <w:b/>
          <w:kern w:val="0"/>
          <w:sz w:val="24"/>
        </w:rPr>
        <w:t>报告期内本基金投资的前十名证券的发行主体未被监管部门立案调查，在本报告编制日前一年内本基金投资的前十名证券的发行主体未受到公开谴责和处罚。</w:t>
      </w:r>
    </w:p>
    <w:p w:rsidR="001548F9" w:rsidRPr="00C948D7" w:rsidRDefault="001548F9" w:rsidP="0013569F">
      <w:pPr>
        <w:spacing w:before="29" w:line="288" w:lineRule="auto"/>
        <w:rPr>
          <w:b/>
          <w:kern w:val="0"/>
          <w:sz w:val="24"/>
        </w:rPr>
      </w:pPr>
      <w:r w:rsidRPr="00C948D7">
        <w:rPr>
          <w:b/>
          <w:kern w:val="0"/>
          <w:sz w:val="24"/>
        </w:rPr>
        <w:t>7.12.2</w:t>
      </w:r>
      <w:r w:rsidRPr="00C948D7">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446416"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172,655.85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7,198,473.58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2,743,981.74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36,415.55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10,151,526.72</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23333E">
        <w:tc>
          <w:tcPr>
            <w:tcW w:w="1911" w:type="dxa"/>
            <w:vAlign w:val="center"/>
          </w:tcPr>
          <w:p w:rsidR="0023333E" w:rsidRDefault="00993226">
            <w:pPr>
              <w:jc w:val="center"/>
            </w:pPr>
            <w:r>
              <w:rPr>
                <w:color w:val="000000"/>
                <w:sz w:val="24"/>
              </w:rPr>
              <w:t>1</w:t>
            </w:r>
          </w:p>
        </w:tc>
        <w:tc>
          <w:tcPr>
            <w:tcW w:w="1828" w:type="dxa"/>
            <w:vAlign w:val="center"/>
          </w:tcPr>
          <w:p w:rsidR="0023333E" w:rsidRDefault="00993226">
            <w:pPr>
              <w:jc w:val="center"/>
            </w:pPr>
            <w:r>
              <w:rPr>
                <w:color w:val="000000"/>
                <w:sz w:val="24"/>
              </w:rPr>
              <w:t>113516</w:t>
            </w:r>
          </w:p>
        </w:tc>
        <w:tc>
          <w:tcPr>
            <w:tcW w:w="1752" w:type="dxa"/>
            <w:vAlign w:val="center"/>
          </w:tcPr>
          <w:p w:rsidR="0023333E" w:rsidRDefault="00993226">
            <w:pPr>
              <w:jc w:val="center"/>
            </w:pPr>
            <w:r>
              <w:rPr>
                <w:color w:val="000000"/>
                <w:sz w:val="24"/>
              </w:rPr>
              <w:t>苏农转债</w:t>
            </w:r>
          </w:p>
        </w:tc>
        <w:tc>
          <w:tcPr>
            <w:tcW w:w="1794" w:type="dxa"/>
            <w:vAlign w:val="center"/>
          </w:tcPr>
          <w:p w:rsidR="0023333E" w:rsidRDefault="00993226">
            <w:pPr>
              <w:jc w:val="right"/>
            </w:pPr>
            <w:r>
              <w:rPr>
                <w:color w:val="000000"/>
                <w:sz w:val="24"/>
              </w:rPr>
              <w:t>8,927,770.20</w:t>
            </w:r>
          </w:p>
        </w:tc>
        <w:tc>
          <w:tcPr>
            <w:tcW w:w="1713" w:type="dxa"/>
            <w:vAlign w:val="center"/>
          </w:tcPr>
          <w:p w:rsidR="0023333E" w:rsidRDefault="00993226">
            <w:pPr>
              <w:jc w:val="right"/>
            </w:pPr>
            <w:r>
              <w:rPr>
                <w:color w:val="000000"/>
                <w:sz w:val="24"/>
              </w:rPr>
              <w:t>3.08</w:t>
            </w:r>
          </w:p>
        </w:tc>
      </w:tr>
      <w:tr w:rsidR="0023333E">
        <w:tc>
          <w:tcPr>
            <w:tcW w:w="1911" w:type="dxa"/>
            <w:vAlign w:val="center"/>
          </w:tcPr>
          <w:p w:rsidR="0023333E" w:rsidRDefault="00993226">
            <w:pPr>
              <w:jc w:val="center"/>
            </w:pPr>
            <w:r>
              <w:rPr>
                <w:color w:val="000000"/>
                <w:sz w:val="24"/>
              </w:rPr>
              <w:t>2</w:t>
            </w:r>
          </w:p>
        </w:tc>
        <w:tc>
          <w:tcPr>
            <w:tcW w:w="1828" w:type="dxa"/>
            <w:vAlign w:val="center"/>
          </w:tcPr>
          <w:p w:rsidR="0023333E" w:rsidRDefault="00993226">
            <w:pPr>
              <w:jc w:val="center"/>
            </w:pPr>
            <w:r>
              <w:rPr>
                <w:color w:val="000000"/>
                <w:sz w:val="24"/>
              </w:rPr>
              <w:t>110053</w:t>
            </w:r>
          </w:p>
        </w:tc>
        <w:tc>
          <w:tcPr>
            <w:tcW w:w="1752" w:type="dxa"/>
            <w:vAlign w:val="center"/>
          </w:tcPr>
          <w:p w:rsidR="0023333E" w:rsidRDefault="00993226">
            <w:pPr>
              <w:jc w:val="center"/>
            </w:pPr>
            <w:r>
              <w:rPr>
                <w:color w:val="000000"/>
                <w:sz w:val="24"/>
              </w:rPr>
              <w:t>苏银转债</w:t>
            </w:r>
          </w:p>
        </w:tc>
        <w:tc>
          <w:tcPr>
            <w:tcW w:w="1794" w:type="dxa"/>
            <w:vAlign w:val="center"/>
          </w:tcPr>
          <w:p w:rsidR="0023333E" w:rsidRDefault="00993226">
            <w:pPr>
              <w:jc w:val="right"/>
            </w:pPr>
            <w:r>
              <w:rPr>
                <w:color w:val="000000"/>
                <w:sz w:val="24"/>
              </w:rPr>
              <w:t>6,086,163.20</w:t>
            </w:r>
          </w:p>
        </w:tc>
        <w:tc>
          <w:tcPr>
            <w:tcW w:w="1713" w:type="dxa"/>
            <w:vAlign w:val="center"/>
          </w:tcPr>
          <w:p w:rsidR="0023333E" w:rsidRDefault="00993226">
            <w:pPr>
              <w:jc w:val="right"/>
            </w:pPr>
            <w:r>
              <w:rPr>
                <w:color w:val="000000"/>
                <w:sz w:val="24"/>
              </w:rPr>
              <w:t>2.10</w:t>
            </w:r>
          </w:p>
        </w:tc>
      </w:tr>
      <w:tr w:rsidR="0023333E">
        <w:tc>
          <w:tcPr>
            <w:tcW w:w="1911" w:type="dxa"/>
            <w:vAlign w:val="center"/>
          </w:tcPr>
          <w:p w:rsidR="0023333E" w:rsidRDefault="00993226">
            <w:pPr>
              <w:jc w:val="center"/>
            </w:pPr>
            <w:r>
              <w:rPr>
                <w:color w:val="000000"/>
                <w:sz w:val="24"/>
              </w:rPr>
              <w:t>3</w:t>
            </w:r>
          </w:p>
        </w:tc>
        <w:tc>
          <w:tcPr>
            <w:tcW w:w="1828" w:type="dxa"/>
            <w:vAlign w:val="center"/>
          </w:tcPr>
          <w:p w:rsidR="0023333E" w:rsidRDefault="00993226">
            <w:pPr>
              <w:jc w:val="center"/>
            </w:pPr>
            <w:r>
              <w:rPr>
                <w:color w:val="000000"/>
                <w:sz w:val="24"/>
              </w:rPr>
              <w:t>113021</w:t>
            </w:r>
          </w:p>
        </w:tc>
        <w:tc>
          <w:tcPr>
            <w:tcW w:w="1752" w:type="dxa"/>
            <w:vAlign w:val="center"/>
          </w:tcPr>
          <w:p w:rsidR="0023333E" w:rsidRDefault="00993226">
            <w:pPr>
              <w:jc w:val="center"/>
            </w:pPr>
            <w:r>
              <w:rPr>
                <w:color w:val="000000"/>
                <w:sz w:val="24"/>
              </w:rPr>
              <w:t>中信转债</w:t>
            </w:r>
          </w:p>
        </w:tc>
        <w:tc>
          <w:tcPr>
            <w:tcW w:w="1794" w:type="dxa"/>
            <w:vAlign w:val="center"/>
          </w:tcPr>
          <w:p w:rsidR="0023333E" w:rsidRDefault="00993226">
            <w:pPr>
              <w:jc w:val="right"/>
            </w:pPr>
            <w:r>
              <w:rPr>
                <w:color w:val="000000"/>
                <w:sz w:val="24"/>
              </w:rPr>
              <w:t>5,656,400.70</w:t>
            </w:r>
          </w:p>
        </w:tc>
        <w:tc>
          <w:tcPr>
            <w:tcW w:w="1713" w:type="dxa"/>
            <w:vAlign w:val="center"/>
          </w:tcPr>
          <w:p w:rsidR="0023333E" w:rsidRDefault="00993226">
            <w:pPr>
              <w:jc w:val="right"/>
            </w:pPr>
            <w:r>
              <w:rPr>
                <w:color w:val="000000"/>
                <w:sz w:val="24"/>
              </w:rPr>
              <w:t>1.95</w:t>
            </w:r>
          </w:p>
        </w:tc>
      </w:tr>
      <w:tr w:rsidR="0023333E">
        <w:tc>
          <w:tcPr>
            <w:tcW w:w="1911" w:type="dxa"/>
            <w:vAlign w:val="center"/>
          </w:tcPr>
          <w:p w:rsidR="0023333E" w:rsidRDefault="00993226">
            <w:pPr>
              <w:jc w:val="center"/>
            </w:pPr>
            <w:r>
              <w:rPr>
                <w:color w:val="000000"/>
                <w:sz w:val="24"/>
              </w:rPr>
              <w:t>4</w:t>
            </w:r>
          </w:p>
        </w:tc>
        <w:tc>
          <w:tcPr>
            <w:tcW w:w="1828" w:type="dxa"/>
            <w:vAlign w:val="center"/>
          </w:tcPr>
          <w:p w:rsidR="0023333E" w:rsidRDefault="00993226">
            <w:pPr>
              <w:jc w:val="center"/>
            </w:pPr>
            <w:r>
              <w:rPr>
                <w:color w:val="000000"/>
                <w:sz w:val="24"/>
              </w:rPr>
              <w:t>113535</w:t>
            </w:r>
          </w:p>
        </w:tc>
        <w:tc>
          <w:tcPr>
            <w:tcW w:w="1752" w:type="dxa"/>
            <w:vAlign w:val="center"/>
          </w:tcPr>
          <w:p w:rsidR="0023333E" w:rsidRDefault="00993226">
            <w:pPr>
              <w:jc w:val="center"/>
            </w:pPr>
            <w:r>
              <w:rPr>
                <w:color w:val="000000"/>
                <w:sz w:val="24"/>
              </w:rPr>
              <w:t>大业转债</w:t>
            </w:r>
          </w:p>
        </w:tc>
        <w:tc>
          <w:tcPr>
            <w:tcW w:w="1794" w:type="dxa"/>
            <w:vAlign w:val="center"/>
          </w:tcPr>
          <w:p w:rsidR="0023333E" w:rsidRDefault="00993226">
            <w:pPr>
              <w:jc w:val="right"/>
            </w:pPr>
            <w:r>
              <w:rPr>
                <w:color w:val="000000"/>
                <w:sz w:val="24"/>
              </w:rPr>
              <w:t>2,966,054.00</w:t>
            </w:r>
          </w:p>
        </w:tc>
        <w:tc>
          <w:tcPr>
            <w:tcW w:w="1713" w:type="dxa"/>
            <w:vAlign w:val="center"/>
          </w:tcPr>
          <w:p w:rsidR="0023333E" w:rsidRDefault="00993226">
            <w:pPr>
              <w:jc w:val="right"/>
            </w:pPr>
            <w:r>
              <w:rPr>
                <w:color w:val="000000"/>
                <w:sz w:val="24"/>
              </w:rPr>
              <w:t>1.02</w:t>
            </w:r>
          </w:p>
        </w:tc>
      </w:tr>
      <w:tr w:rsidR="0023333E">
        <w:tc>
          <w:tcPr>
            <w:tcW w:w="1911" w:type="dxa"/>
            <w:vAlign w:val="center"/>
          </w:tcPr>
          <w:p w:rsidR="0023333E" w:rsidRDefault="00993226">
            <w:pPr>
              <w:jc w:val="center"/>
            </w:pPr>
            <w:r>
              <w:rPr>
                <w:color w:val="000000"/>
                <w:sz w:val="24"/>
              </w:rPr>
              <w:t>5</w:t>
            </w:r>
          </w:p>
        </w:tc>
        <w:tc>
          <w:tcPr>
            <w:tcW w:w="1828" w:type="dxa"/>
            <w:vAlign w:val="center"/>
          </w:tcPr>
          <w:p w:rsidR="0023333E" w:rsidRDefault="00993226">
            <w:pPr>
              <w:jc w:val="center"/>
            </w:pPr>
            <w:r>
              <w:rPr>
                <w:color w:val="000000"/>
                <w:sz w:val="24"/>
              </w:rPr>
              <w:t>128044</w:t>
            </w:r>
          </w:p>
        </w:tc>
        <w:tc>
          <w:tcPr>
            <w:tcW w:w="1752" w:type="dxa"/>
            <w:vAlign w:val="center"/>
          </w:tcPr>
          <w:p w:rsidR="0023333E" w:rsidRDefault="00993226">
            <w:pPr>
              <w:jc w:val="center"/>
            </w:pPr>
            <w:r>
              <w:rPr>
                <w:color w:val="000000"/>
                <w:sz w:val="24"/>
              </w:rPr>
              <w:t>岭南转债</w:t>
            </w:r>
          </w:p>
        </w:tc>
        <w:tc>
          <w:tcPr>
            <w:tcW w:w="1794" w:type="dxa"/>
            <w:vAlign w:val="center"/>
          </w:tcPr>
          <w:p w:rsidR="0023333E" w:rsidRDefault="00993226">
            <w:pPr>
              <w:jc w:val="right"/>
            </w:pPr>
            <w:r>
              <w:rPr>
                <w:color w:val="000000"/>
                <w:sz w:val="24"/>
              </w:rPr>
              <w:t>2,874,320.80</w:t>
            </w:r>
          </w:p>
        </w:tc>
        <w:tc>
          <w:tcPr>
            <w:tcW w:w="1713" w:type="dxa"/>
            <w:vAlign w:val="center"/>
          </w:tcPr>
          <w:p w:rsidR="0023333E" w:rsidRDefault="00993226">
            <w:pPr>
              <w:jc w:val="right"/>
            </w:pPr>
            <w:r>
              <w:rPr>
                <w:color w:val="000000"/>
                <w:sz w:val="24"/>
              </w:rPr>
              <w:t>0.99</w:t>
            </w:r>
          </w:p>
        </w:tc>
      </w:tr>
      <w:tr w:rsidR="0023333E">
        <w:tc>
          <w:tcPr>
            <w:tcW w:w="1911" w:type="dxa"/>
            <w:vAlign w:val="center"/>
          </w:tcPr>
          <w:p w:rsidR="0023333E" w:rsidRDefault="00993226">
            <w:pPr>
              <w:jc w:val="center"/>
            </w:pPr>
            <w:r>
              <w:rPr>
                <w:color w:val="000000"/>
                <w:sz w:val="24"/>
              </w:rPr>
              <w:t>6</w:t>
            </w:r>
          </w:p>
        </w:tc>
        <w:tc>
          <w:tcPr>
            <w:tcW w:w="1828" w:type="dxa"/>
            <w:vAlign w:val="center"/>
          </w:tcPr>
          <w:p w:rsidR="0023333E" w:rsidRDefault="00993226">
            <w:pPr>
              <w:jc w:val="center"/>
            </w:pPr>
            <w:r>
              <w:rPr>
                <w:color w:val="000000"/>
                <w:sz w:val="24"/>
              </w:rPr>
              <w:t>110059</w:t>
            </w:r>
          </w:p>
        </w:tc>
        <w:tc>
          <w:tcPr>
            <w:tcW w:w="1752" w:type="dxa"/>
            <w:vAlign w:val="center"/>
          </w:tcPr>
          <w:p w:rsidR="0023333E" w:rsidRDefault="00993226">
            <w:pPr>
              <w:jc w:val="center"/>
            </w:pPr>
            <w:r>
              <w:rPr>
                <w:color w:val="000000"/>
                <w:sz w:val="24"/>
              </w:rPr>
              <w:t>浦发转债</w:t>
            </w:r>
          </w:p>
        </w:tc>
        <w:tc>
          <w:tcPr>
            <w:tcW w:w="1794" w:type="dxa"/>
            <w:vAlign w:val="center"/>
          </w:tcPr>
          <w:p w:rsidR="0023333E" w:rsidRDefault="00993226">
            <w:pPr>
              <w:jc w:val="right"/>
            </w:pPr>
            <w:r>
              <w:rPr>
                <w:color w:val="000000"/>
                <w:sz w:val="24"/>
              </w:rPr>
              <w:t>2,853,837.00</w:t>
            </w:r>
          </w:p>
        </w:tc>
        <w:tc>
          <w:tcPr>
            <w:tcW w:w="1713" w:type="dxa"/>
            <w:vAlign w:val="center"/>
          </w:tcPr>
          <w:p w:rsidR="0023333E" w:rsidRDefault="00993226">
            <w:pPr>
              <w:jc w:val="right"/>
            </w:pPr>
            <w:r>
              <w:rPr>
                <w:color w:val="000000"/>
                <w:sz w:val="24"/>
              </w:rPr>
              <w:t>0.98</w:t>
            </w:r>
          </w:p>
        </w:tc>
      </w:tr>
      <w:tr w:rsidR="0023333E">
        <w:tc>
          <w:tcPr>
            <w:tcW w:w="1911" w:type="dxa"/>
            <w:vAlign w:val="center"/>
          </w:tcPr>
          <w:p w:rsidR="0023333E" w:rsidRDefault="00993226">
            <w:pPr>
              <w:jc w:val="center"/>
            </w:pPr>
            <w:r>
              <w:rPr>
                <w:color w:val="000000"/>
                <w:sz w:val="24"/>
              </w:rPr>
              <w:t>7</w:t>
            </w:r>
          </w:p>
        </w:tc>
        <w:tc>
          <w:tcPr>
            <w:tcW w:w="1828" w:type="dxa"/>
            <w:vAlign w:val="center"/>
          </w:tcPr>
          <w:p w:rsidR="0023333E" w:rsidRDefault="00993226">
            <w:pPr>
              <w:jc w:val="center"/>
            </w:pPr>
            <w:r>
              <w:rPr>
                <w:color w:val="000000"/>
                <w:sz w:val="24"/>
              </w:rPr>
              <w:t>123004</w:t>
            </w:r>
          </w:p>
        </w:tc>
        <w:tc>
          <w:tcPr>
            <w:tcW w:w="1752" w:type="dxa"/>
            <w:vAlign w:val="center"/>
          </w:tcPr>
          <w:p w:rsidR="0023333E" w:rsidRDefault="00993226">
            <w:pPr>
              <w:jc w:val="center"/>
            </w:pPr>
            <w:r>
              <w:rPr>
                <w:color w:val="000000"/>
                <w:sz w:val="24"/>
              </w:rPr>
              <w:t>铁汉转债</w:t>
            </w:r>
          </w:p>
        </w:tc>
        <w:tc>
          <w:tcPr>
            <w:tcW w:w="1794" w:type="dxa"/>
            <w:vAlign w:val="center"/>
          </w:tcPr>
          <w:p w:rsidR="0023333E" w:rsidRDefault="00993226">
            <w:pPr>
              <w:jc w:val="right"/>
            </w:pPr>
            <w:r>
              <w:rPr>
                <w:color w:val="000000"/>
                <w:sz w:val="24"/>
              </w:rPr>
              <w:t>2,825,116.68</w:t>
            </w:r>
          </w:p>
        </w:tc>
        <w:tc>
          <w:tcPr>
            <w:tcW w:w="1713" w:type="dxa"/>
            <w:vAlign w:val="center"/>
          </w:tcPr>
          <w:p w:rsidR="0023333E" w:rsidRDefault="00993226">
            <w:pPr>
              <w:jc w:val="right"/>
            </w:pPr>
            <w:r>
              <w:rPr>
                <w:color w:val="000000"/>
                <w:sz w:val="24"/>
              </w:rPr>
              <w:t>0.97</w:t>
            </w:r>
          </w:p>
        </w:tc>
      </w:tr>
      <w:tr w:rsidR="0023333E">
        <w:tc>
          <w:tcPr>
            <w:tcW w:w="1911" w:type="dxa"/>
            <w:vAlign w:val="center"/>
          </w:tcPr>
          <w:p w:rsidR="0023333E" w:rsidRDefault="00993226">
            <w:pPr>
              <w:jc w:val="center"/>
            </w:pPr>
            <w:r>
              <w:rPr>
                <w:color w:val="000000"/>
                <w:sz w:val="24"/>
              </w:rPr>
              <w:t>8</w:t>
            </w:r>
          </w:p>
        </w:tc>
        <w:tc>
          <w:tcPr>
            <w:tcW w:w="1828" w:type="dxa"/>
            <w:vAlign w:val="center"/>
          </w:tcPr>
          <w:p w:rsidR="0023333E" w:rsidRDefault="00993226">
            <w:pPr>
              <w:jc w:val="center"/>
            </w:pPr>
            <w:r>
              <w:rPr>
                <w:color w:val="000000"/>
                <w:sz w:val="24"/>
              </w:rPr>
              <w:t>127012</w:t>
            </w:r>
          </w:p>
        </w:tc>
        <w:tc>
          <w:tcPr>
            <w:tcW w:w="1752" w:type="dxa"/>
            <w:vAlign w:val="center"/>
          </w:tcPr>
          <w:p w:rsidR="0023333E" w:rsidRDefault="00993226">
            <w:pPr>
              <w:jc w:val="center"/>
            </w:pPr>
            <w:r>
              <w:rPr>
                <w:color w:val="000000"/>
                <w:sz w:val="24"/>
              </w:rPr>
              <w:t>招路转债</w:t>
            </w:r>
          </w:p>
        </w:tc>
        <w:tc>
          <w:tcPr>
            <w:tcW w:w="1794" w:type="dxa"/>
            <w:vAlign w:val="center"/>
          </w:tcPr>
          <w:p w:rsidR="0023333E" w:rsidRDefault="00993226">
            <w:pPr>
              <w:jc w:val="right"/>
            </w:pPr>
            <w:r>
              <w:rPr>
                <w:color w:val="000000"/>
                <w:sz w:val="24"/>
              </w:rPr>
              <w:t>2,382,264.50</w:t>
            </w:r>
          </w:p>
        </w:tc>
        <w:tc>
          <w:tcPr>
            <w:tcW w:w="1713" w:type="dxa"/>
            <w:vAlign w:val="center"/>
          </w:tcPr>
          <w:p w:rsidR="0023333E" w:rsidRDefault="00993226">
            <w:pPr>
              <w:jc w:val="right"/>
            </w:pPr>
            <w:r>
              <w:rPr>
                <w:color w:val="000000"/>
                <w:sz w:val="24"/>
              </w:rPr>
              <w:t>0.82</w:t>
            </w:r>
          </w:p>
        </w:tc>
      </w:tr>
      <w:tr w:rsidR="0023333E">
        <w:tc>
          <w:tcPr>
            <w:tcW w:w="1911" w:type="dxa"/>
            <w:vAlign w:val="center"/>
          </w:tcPr>
          <w:p w:rsidR="0023333E" w:rsidRDefault="00993226">
            <w:pPr>
              <w:jc w:val="center"/>
            </w:pPr>
            <w:r>
              <w:rPr>
                <w:color w:val="000000"/>
                <w:sz w:val="24"/>
              </w:rPr>
              <w:t>9</w:t>
            </w:r>
          </w:p>
        </w:tc>
        <w:tc>
          <w:tcPr>
            <w:tcW w:w="1828" w:type="dxa"/>
            <w:vAlign w:val="center"/>
          </w:tcPr>
          <w:p w:rsidR="0023333E" w:rsidRDefault="00993226">
            <w:pPr>
              <w:jc w:val="center"/>
            </w:pPr>
            <w:r>
              <w:rPr>
                <w:color w:val="000000"/>
                <w:sz w:val="24"/>
              </w:rPr>
              <w:t>113525</w:t>
            </w:r>
          </w:p>
        </w:tc>
        <w:tc>
          <w:tcPr>
            <w:tcW w:w="1752" w:type="dxa"/>
            <w:vAlign w:val="center"/>
          </w:tcPr>
          <w:p w:rsidR="0023333E" w:rsidRDefault="00993226">
            <w:pPr>
              <w:jc w:val="center"/>
            </w:pPr>
            <w:r>
              <w:rPr>
                <w:color w:val="000000"/>
                <w:sz w:val="24"/>
              </w:rPr>
              <w:t>台华转债</w:t>
            </w:r>
          </w:p>
        </w:tc>
        <w:tc>
          <w:tcPr>
            <w:tcW w:w="1794" w:type="dxa"/>
            <w:vAlign w:val="center"/>
          </w:tcPr>
          <w:p w:rsidR="0023333E" w:rsidRDefault="00993226">
            <w:pPr>
              <w:jc w:val="right"/>
            </w:pPr>
            <w:r>
              <w:rPr>
                <w:color w:val="000000"/>
                <w:sz w:val="24"/>
              </w:rPr>
              <w:t>2,080,010.40</w:t>
            </w:r>
          </w:p>
        </w:tc>
        <w:tc>
          <w:tcPr>
            <w:tcW w:w="1713" w:type="dxa"/>
            <w:vAlign w:val="center"/>
          </w:tcPr>
          <w:p w:rsidR="0023333E" w:rsidRDefault="00993226">
            <w:pPr>
              <w:jc w:val="right"/>
            </w:pPr>
            <w:r>
              <w:rPr>
                <w:color w:val="000000"/>
                <w:sz w:val="24"/>
              </w:rPr>
              <w:t>0.72</w:t>
            </w:r>
          </w:p>
        </w:tc>
      </w:tr>
      <w:tr w:rsidR="0023333E">
        <w:tc>
          <w:tcPr>
            <w:tcW w:w="1911" w:type="dxa"/>
            <w:vAlign w:val="center"/>
          </w:tcPr>
          <w:p w:rsidR="0023333E" w:rsidRDefault="00993226">
            <w:pPr>
              <w:jc w:val="center"/>
            </w:pPr>
            <w:r>
              <w:rPr>
                <w:color w:val="000000"/>
                <w:sz w:val="24"/>
              </w:rPr>
              <w:t>10</w:t>
            </w:r>
          </w:p>
        </w:tc>
        <w:tc>
          <w:tcPr>
            <w:tcW w:w="1828" w:type="dxa"/>
            <w:vAlign w:val="center"/>
          </w:tcPr>
          <w:p w:rsidR="0023333E" w:rsidRDefault="00993226">
            <w:pPr>
              <w:jc w:val="center"/>
            </w:pPr>
            <w:r>
              <w:rPr>
                <w:color w:val="000000"/>
                <w:sz w:val="24"/>
              </w:rPr>
              <w:t>113017</w:t>
            </w:r>
          </w:p>
        </w:tc>
        <w:tc>
          <w:tcPr>
            <w:tcW w:w="1752" w:type="dxa"/>
            <w:vAlign w:val="center"/>
          </w:tcPr>
          <w:p w:rsidR="0023333E" w:rsidRDefault="00993226">
            <w:pPr>
              <w:jc w:val="center"/>
            </w:pPr>
            <w:r>
              <w:rPr>
                <w:color w:val="000000"/>
                <w:sz w:val="24"/>
              </w:rPr>
              <w:t>吉视转债</w:t>
            </w:r>
          </w:p>
        </w:tc>
        <w:tc>
          <w:tcPr>
            <w:tcW w:w="1794" w:type="dxa"/>
            <w:vAlign w:val="center"/>
          </w:tcPr>
          <w:p w:rsidR="0023333E" w:rsidRDefault="00993226">
            <w:pPr>
              <w:jc w:val="right"/>
            </w:pPr>
            <w:r>
              <w:rPr>
                <w:color w:val="000000"/>
                <w:sz w:val="24"/>
              </w:rPr>
              <w:t>1,901,313.40</w:t>
            </w:r>
          </w:p>
        </w:tc>
        <w:tc>
          <w:tcPr>
            <w:tcW w:w="1713" w:type="dxa"/>
            <w:vAlign w:val="center"/>
          </w:tcPr>
          <w:p w:rsidR="0023333E" w:rsidRDefault="00993226">
            <w:pPr>
              <w:jc w:val="right"/>
            </w:pPr>
            <w:r>
              <w:rPr>
                <w:color w:val="000000"/>
                <w:sz w:val="24"/>
              </w:rPr>
              <w:t>0.66</w:t>
            </w:r>
          </w:p>
        </w:tc>
      </w:tr>
      <w:tr w:rsidR="0023333E">
        <w:tc>
          <w:tcPr>
            <w:tcW w:w="1911" w:type="dxa"/>
            <w:vAlign w:val="center"/>
          </w:tcPr>
          <w:p w:rsidR="0023333E" w:rsidRDefault="00993226">
            <w:pPr>
              <w:jc w:val="center"/>
            </w:pPr>
            <w:r>
              <w:rPr>
                <w:color w:val="000000"/>
                <w:sz w:val="24"/>
              </w:rPr>
              <w:t>11</w:t>
            </w:r>
          </w:p>
        </w:tc>
        <w:tc>
          <w:tcPr>
            <w:tcW w:w="1828" w:type="dxa"/>
            <w:vAlign w:val="center"/>
          </w:tcPr>
          <w:p w:rsidR="0023333E" w:rsidRDefault="00993226">
            <w:pPr>
              <w:jc w:val="center"/>
            </w:pPr>
            <w:r>
              <w:rPr>
                <w:color w:val="000000"/>
                <w:sz w:val="24"/>
              </w:rPr>
              <w:t>113505</w:t>
            </w:r>
          </w:p>
        </w:tc>
        <w:tc>
          <w:tcPr>
            <w:tcW w:w="1752" w:type="dxa"/>
            <w:vAlign w:val="center"/>
          </w:tcPr>
          <w:p w:rsidR="0023333E" w:rsidRDefault="00993226">
            <w:pPr>
              <w:jc w:val="center"/>
            </w:pPr>
            <w:r>
              <w:rPr>
                <w:color w:val="000000"/>
                <w:sz w:val="24"/>
              </w:rPr>
              <w:t>杭电转债</w:t>
            </w:r>
          </w:p>
        </w:tc>
        <w:tc>
          <w:tcPr>
            <w:tcW w:w="1794" w:type="dxa"/>
            <w:vAlign w:val="center"/>
          </w:tcPr>
          <w:p w:rsidR="0023333E" w:rsidRDefault="00993226">
            <w:pPr>
              <w:jc w:val="right"/>
            </w:pPr>
            <w:r>
              <w:rPr>
                <w:color w:val="000000"/>
                <w:sz w:val="24"/>
              </w:rPr>
              <w:t>1,462,627.60</w:t>
            </w:r>
          </w:p>
        </w:tc>
        <w:tc>
          <w:tcPr>
            <w:tcW w:w="1713" w:type="dxa"/>
            <w:vAlign w:val="center"/>
          </w:tcPr>
          <w:p w:rsidR="0023333E" w:rsidRDefault="00993226">
            <w:pPr>
              <w:jc w:val="right"/>
            </w:pPr>
            <w:r>
              <w:rPr>
                <w:color w:val="000000"/>
                <w:sz w:val="24"/>
              </w:rPr>
              <w:t>0.50</w:t>
            </w:r>
          </w:p>
        </w:tc>
      </w:tr>
      <w:tr w:rsidR="0023333E">
        <w:tc>
          <w:tcPr>
            <w:tcW w:w="1911" w:type="dxa"/>
            <w:vAlign w:val="center"/>
          </w:tcPr>
          <w:p w:rsidR="0023333E" w:rsidRDefault="00993226">
            <w:pPr>
              <w:jc w:val="center"/>
            </w:pPr>
            <w:r>
              <w:rPr>
                <w:color w:val="000000"/>
                <w:sz w:val="24"/>
              </w:rPr>
              <w:t>12</w:t>
            </w:r>
          </w:p>
        </w:tc>
        <w:tc>
          <w:tcPr>
            <w:tcW w:w="1828" w:type="dxa"/>
            <w:vAlign w:val="center"/>
          </w:tcPr>
          <w:p w:rsidR="0023333E" w:rsidRDefault="00993226">
            <w:pPr>
              <w:jc w:val="center"/>
            </w:pPr>
            <w:r>
              <w:rPr>
                <w:color w:val="000000"/>
                <w:sz w:val="24"/>
              </w:rPr>
              <w:t>113027</w:t>
            </w:r>
          </w:p>
        </w:tc>
        <w:tc>
          <w:tcPr>
            <w:tcW w:w="1752" w:type="dxa"/>
            <w:vAlign w:val="center"/>
          </w:tcPr>
          <w:p w:rsidR="0023333E" w:rsidRDefault="00993226">
            <w:pPr>
              <w:jc w:val="center"/>
            </w:pPr>
            <w:r>
              <w:rPr>
                <w:color w:val="000000"/>
                <w:sz w:val="24"/>
              </w:rPr>
              <w:t>华钰转债</w:t>
            </w:r>
          </w:p>
        </w:tc>
        <w:tc>
          <w:tcPr>
            <w:tcW w:w="1794" w:type="dxa"/>
            <w:vAlign w:val="center"/>
          </w:tcPr>
          <w:p w:rsidR="0023333E" w:rsidRDefault="00993226">
            <w:pPr>
              <w:jc w:val="right"/>
            </w:pPr>
            <w:r>
              <w:rPr>
                <w:color w:val="000000"/>
                <w:sz w:val="24"/>
              </w:rPr>
              <w:t>752,810.50</w:t>
            </w:r>
          </w:p>
        </w:tc>
        <w:tc>
          <w:tcPr>
            <w:tcW w:w="1713" w:type="dxa"/>
            <w:vAlign w:val="center"/>
          </w:tcPr>
          <w:p w:rsidR="0023333E" w:rsidRDefault="00993226">
            <w:pPr>
              <w:jc w:val="right"/>
            </w:pPr>
            <w:r>
              <w:rPr>
                <w:color w:val="000000"/>
                <w:sz w:val="24"/>
              </w:rPr>
              <w:t>0.26</w:t>
            </w:r>
          </w:p>
        </w:tc>
      </w:tr>
      <w:tr w:rsidR="0023333E">
        <w:tc>
          <w:tcPr>
            <w:tcW w:w="1911" w:type="dxa"/>
            <w:vAlign w:val="center"/>
          </w:tcPr>
          <w:p w:rsidR="0023333E" w:rsidRDefault="00993226">
            <w:pPr>
              <w:jc w:val="center"/>
            </w:pPr>
            <w:r>
              <w:rPr>
                <w:color w:val="000000"/>
                <w:sz w:val="24"/>
              </w:rPr>
              <w:t>13</w:t>
            </w:r>
          </w:p>
        </w:tc>
        <w:tc>
          <w:tcPr>
            <w:tcW w:w="1828" w:type="dxa"/>
            <w:vAlign w:val="center"/>
          </w:tcPr>
          <w:p w:rsidR="0023333E" w:rsidRDefault="00993226">
            <w:pPr>
              <w:jc w:val="center"/>
            </w:pPr>
            <w:r>
              <w:rPr>
                <w:color w:val="000000"/>
                <w:sz w:val="24"/>
              </w:rPr>
              <w:t>132017</w:t>
            </w:r>
          </w:p>
        </w:tc>
        <w:tc>
          <w:tcPr>
            <w:tcW w:w="1752" w:type="dxa"/>
            <w:vAlign w:val="center"/>
          </w:tcPr>
          <w:p w:rsidR="0023333E" w:rsidRDefault="00993226">
            <w:pPr>
              <w:jc w:val="center"/>
            </w:pPr>
            <w:r>
              <w:rPr>
                <w:color w:val="000000"/>
                <w:sz w:val="24"/>
              </w:rPr>
              <w:t>19</w:t>
            </w:r>
            <w:r>
              <w:rPr>
                <w:color w:val="000000"/>
                <w:sz w:val="24"/>
              </w:rPr>
              <w:t>新钢</w:t>
            </w:r>
            <w:r>
              <w:rPr>
                <w:color w:val="000000"/>
                <w:sz w:val="24"/>
              </w:rPr>
              <w:t>EB</w:t>
            </w:r>
          </w:p>
        </w:tc>
        <w:tc>
          <w:tcPr>
            <w:tcW w:w="1794" w:type="dxa"/>
            <w:vAlign w:val="center"/>
          </w:tcPr>
          <w:p w:rsidR="0023333E" w:rsidRDefault="00993226">
            <w:pPr>
              <w:jc w:val="right"/>
            </w:pPr>
            <w:r>
              <w:rPr>
                <w:color w:val="000000"/>
                <w:sz w:val="24"/>
              </w:rPr>
              <w:t>408,432.00</w:t>
            </w:r>
          </w:p>
        </w:tc>
        <w:tc>
          <w:tcPr>
            <w:tcW w:w="1713" w:type="dxa"/>
            <w:vAlign w:val="center"/>
          </w:tcPr>
          <w:p w:rsidR="0023333E" w:rsidRDefault="00993226">
            <w:pPr>
              <w:jc w:val="right"/>
            </w:pPr>
            <w:r>
              <w:rPr>
                <w:color w:val="000000"/>
                <w:sz w:val="24"/>
              </w:rPr>
              <w:t>0.14</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75" w:name="_Toc225500050"/>
      <w:bookmarkStart w:id="76" w:name="_Toc374532329"/>
      <w:r w:rsidRPr="001B7979">
        <w:rPr>
          <w:b/>
          <w:bCs/>
          <w:szCs w:val="24"/>
          <w:lang w:val="en-US"/>
        </w:rPr>
        <w:t xml:space="preserve">§8  </w:t>
      </w:r>
      <w:r w:rsidRPr="001B7979">
        <w:rPr>
          <w:b/>
          <w:bCs/>
          <w:szCs w:val="24"/>
          <w:lang w:val="en-US"/>
        </w:rPr>
        <w:t>基金份额持有人信息</w:t>
      </w:r>
      <w:bookmarkEnd w:id="75"/>
      <w:bookmarkEnd w:id="76"/>
    </w:p>
    <w:p w:rsidR="001548F9" w:rsidRPr="001B7979" w:rsidRDefault="001548F9" w:rsidP="00571B8A">
      <w:pPr>
        <w:pStyle w:val="20"/>
        <w:spacing w:before="29" w:after="0" w:line="288" w:lineRule="auto"/>
        <w:rPr>
          <w:rFonts w:ascii="Times New Roman" w:hAnsi="Times New Roman"/>
          <w:kern w:val="0"/>
          <w:szCs w:val="24"/>
        </w:rPr>
      </w:pPr>
      <w:bookmarkStart w:id="77" w:name="_Toc225500051"/>
      <w:bookmarkStart w:id="78" w:name="_Toc374532330"/>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77"/>
      <w:bookmarkEnd w:id="78"/>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交银双利债券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3,115</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68,164.48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152,974,840.80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72.04%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59,357,525.80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27.96%</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交银双利债券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2,642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4,688.37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11,215.17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0.09%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12,375,447.55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99.91%</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5,757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39,034.05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152,986,055.97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68.08%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71,732,973.35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31.92%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374532332"/>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79"/>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交银双利债券</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1,563.65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交银双利债券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10.35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1,574.00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0" w:name="_Toc225500053"/>
      <w:bookmarkStart w:id="81" w:name="_Toc374532334"/>
      <w:r w:rsidRPr="001B7979">
        <w:rPr>
          <w:b/>
          <w:bCs/>
          <w:szCs w:val="24"/>
          <w:lang w:val="en-US"/>
        </w:rPr>
        <w:t>§9</w:t>
      </w:r>
      <w:r w:rsidRPr="001B7979">
        <w:rPr>
          <w:b/>
          <w:bCs/>
          <w:szCs w:val="24"/>
          <w:lang w:val="en-US"/>
        </w:rPr>
        <w:t>开放式基金份额变动</w:t>
      </w:r>
      <w:bookmarkEnd w:id="80"/>
      <w:bookmarkEnd w:id="81"/>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交银双利债券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交银双利债券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2011</w:t>
            </w:r>
            <w:r w:rsidRPr="001B7979">
              <w:rPr>
                <w:sz w:val="24"/>
              </w:rPr>
              <w:t>年</w:t>
            </w:r>
            <w:r w:rsidRPr="001B7979">
              <w:rPr>
                <w:sz w:val="24"/>
              </w:rPr>
              <w:t>9</w:t>
            </w:r>
            <w:r w:rsidRPr="001B7979">
              <w:rPr>
                <w:sz w:val="24"/>
              </w:rPr>
              <w:t>月</w:t>
            </w:r>
            <w:r w:rsidRPr="001B7979">
              <w:rPr>
                <w:sz w:val="24"/>
              </w:rPr>
              <w:t>26</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234,669,325.80</w:t>
            </w:r>
          </w:p>
        </w:tc>
        <w:tc>
          <w:tcPr>
            <w:tcW w:w="1615" w:type="pct"/>
            <w:vAlign w:val="center"/>
          </w:tcPr>
          <w:p w:rsidR="001548F9" w:rsidRPr="001B7979" w:rsidRDefault="001548F9" w:rsidP="00571B8A">
            <w:pPr>
              <w:spacing w:before="29" w:line="288" w:lineRule="auto"/>
              <w:jc w:val="right"/>
              <w:rPr>
                <w:sz w:val="24"/>
              </w:rPr>
            </w:pPr>
            <w:r w:rsidRPr="001B7979">
              <w:rPr>
                <w:sz w:val="24"/>
              </w:rPr>
              <w:t>901,769,145.80</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116,115,137.63</w:t>
            </w:r>
          </w:p>
        </w:tc>
        <w:tc>
          <w:tcPr>
            <w:tcW w:w="1615" w:type="pct"/>
            <w:vAlign w:val="center"/>
          </w:tcPr>
          <w:p w:rsidR="001548F9" w:rsidRPr="001B7979" w:rsidRDefault="001548F9" w:rsidP="00571B8A">
            <w:pPr>
              <w:spacing w:before="29" w:line="288" w:lineRule="auto"/>
              <w:jc w:val="right"/>
              <w:rPr>
                <w:sz w:val="24"/>
              </w:rPr>
            </w:pPr>
            <w:r w:rsidRPr="001B7979">
              <w:rPr>
                <w:sz w:val="24"/>
              </w:rPr>
              <w:t>8,527,181.56</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150,240,106.71</w:t>
            </w:r>
          </w:p>
        </w:tc>
        <w:tc>
          <w:tcPr>
            <w:tcW w:w="1615" w:type="pct"/>
            <w:vAlign w:val="center"/>
          </w:tcPr>
          <w:p w:rsidR="001548F9" w:rsidRPr="001B7979" w:rsidRDefault="001548F9" w:rsidP="00571B8A">
            <w:pPr>
              <w:spacing w:before="29" w:line="288" w:lineRule="auto"/>
              <w:jc w:val="right"/>
              <w:rPr>
                <w:sz w:val="24"/>
              </w:rPr>
            </w:pPr>
            <w:r w:rsidRPr="001B7979">
              <w:rPr>
                <w:sz w:val="24"/>
              </w:rPr>
              <w:t>32,494,047.35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54,022,877.74</w:t>
            </w:r>
          </w:p>
        </w:tc>
        <w:tc>
          <w:tcPr>
            <w:tcW w:w="1615" w:type="pct"/>
            <w:vAlign w:val="center"/>
          </w:tcPr>
          <w:p w:rsidR="001548F9" w:rsidRPr="001B7979" w:rsidRDefault="001548F9" w:rsidP="00571B8A">
            <w:pPr>
              <w:spacing w:before="29" w:line="288" w:lineRule="auto"/>
              <w:jc w:val="right"/>
              <w:rPr>
                <w:sz w:val="24"/>
              </w:rPr>
            </w:pPr>
            <w:r w:rsidRPr="001B7979">
              <w:rPr>
                <w:sz w:val="24"/>
              </w:rPr>
              <w:t>28,634,566.19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212,332,366.60</w:t>
            </w:r>
          </w:p>
        </w:tc>
        <w:tc>
          <w:tcPr>
            <w:tcW w:w="1615" w:type="pct"/>
            <w:vAlign w:val="center"/>
          </w:tcPr>
          <w:p w:rsidR="001548F9" w:rsidRPr="001B7979" w:rsidRDefault="001548F9" w:rsidP="00571B8A">
            <w:pPr>
              <w:spacing w:before="29" w:line="288" w:lineRule="auto"/>
              <w:jc w:val="right"/>
              <w:rPr>
                <w:sz w:val="24"/>
              </w:rPr>
            </w:pPr>
            <w:r w:rsidRPr="001B7979">
              <w:rPr>
                <w:sz w:val="24"/>
              </w:rPr>
              <w:t>12,386,662.72</w:t>
            </w:r>
          </w:p>
        </w:tc>
      </w:tr>
    </w:tbl>
    <w:p w:rsidR="0023333E" w:rsidRDefault="00993226">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2" w:name="_Toc225500054"/>
      <w:bookmarkStart w:id="83" w:name="_Toc374532335"/>
      <w:r w:rsidRPr="001B7979">
        <w:rPr>
          <w:b/>
          <w:bCs/>
          <w:szCs w:val="24"/>
          <w:lang w:val="en-US"/>
        </w:rPr>
        <w:t xml:space="preserve">§10  </w:t>
      </w:r>
      <w:r w:rsidRPr="001B7979">
        <w:rPr>
          <w:b/>
          <w:bCs/>
          <w:szCs w:val="24"/>
          <w:lang w:val="en-US"/>
        </w:rPr>
        <w:t>重大事件揭示</w:t>
      </w:r>
      <w:bookmarkEnd w:id="82"/>
      <w:bookmarkEnd w:id="83"/>
    </w:p>
    <w:p w:rsidR="001548F9" w:rsidRPr="001B7979" w:rsidRDefault="001548F9" w:rsidP="00571B8A">
      <w:pPr>
        <w:pStyle w:val="20"/>
        <w:spacing w:before="29" w:after="0" w:line="288" w:lineRule="auto"/>
        <w:rPr>
          <w:rFonts w:ascii="Times New Roman" w:hAnsi="Times New Roman"/>
          <w:kern w:val="0"/>
          <w:szCs w:val="24"/>
        </w:rPr>
      </w:pPr>
      <w:bookmarkStart w:id="84" w:name="_Toc374532336"/>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374532337"/>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5"/>
    </w:p>
    <w:p w:rsidR="0023333E" w:rsidRDefault="00993226">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6" w:name="_Toc374532338"/>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86"/>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7" w:name="_Toc374532339"/>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87"/>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88" w:name="_Toc361324898"/>
      <w:bookmarkStart w:id="89" w:name="_Toc409100466"/>
      <w:bookmarkStart w:id="90" w:name="_Toc409100103"/>
      <w:r w:rsidRPr="001B7979">
        <w:rPr>
          <w:rFonts w:ascii="Times New Roman" w:eastAsiaTheme="minorEastAsia" w:hAnsi="Times New Roman"/>
          <w:kern w:val="0"/>
          <w:szCs w:val="24"/>
        </w:rPr>
        <w:t>10.</w:t>
      </w:r>
      <w:bookmarkEnd w:id="88"/>
      <w:r w:rsidR="00FB432C">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89"/>
      <w:bookmarkEnd w:id="90"/>
    </w:p>
    <w:p w:rsidR="00BB7DC7" w:rsidRPr="001B7979" w:rsidRDefault="00BB7DC7" w:rsidP="00BB7DC7">
      <w:pPr>
        <w:spacing w:line="360" w:lineRule="auto"/>
        <w:ind w:firstLineChars="200" w:firstLine="480"/>
        <w:rPr>
          <w:rFonts w:eastAsiaTheme="minorEastAsia"/>
          <w:sz w:val="24"/>
        </w:rPr>
      </w:pPr>
      <w:bookmarkStart w:id="91" w:name="OLE_LINK3"/>
      <w:r w:rsidRPr="001B7979">
        <w:rPr>
          <w:rFonts w:eastAsiaTheme="minorEastAsia"/>
          <w:sz w:val="24"/>
        </w:rPr>
        <w:t>本基金自基金合同生效日起聘请普华永道中天会计师事务所（特殊普通合伙）为本基金提供审计服务。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2" w:name="_Toc409100104"/>
      <w:bookmarkStart w:id="93" w:name="_Toc409100467"/>
      <w:bookmarkStart w:id="94" w:name="_Toc361324899"/>
      <w:bookmarkEnd w:id="91"/>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2"/>
      <w:bookmarkEnd w:id="93"/>
      <w:bookmarkEnd w:id="94"/>
    </w:p>
    <w:p w:rsidR="0023333E" w:rsidRDefault="0099322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23333E" w:rsidRDefault="0099322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23333E" w:rsidRDefault="0099322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900"/>
      <w:bookmarkStart w:id="96" w:name="_Toc409100468"/>
      <w:bookmarkStart w:id="97" w:name="_Toc409100105"/>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95"/>
      <w:bookmarkEnd w:id="96"/>
      <w:bookmarkEnd w:id="97"/>
    </w:p>
    <w:p w:rsidR="00BB7DC7" w:rsidRPr="001B7979" w:rsidRDefault="00BB7DC7" w:rsidP="00BB7DC7">
      <w:pPr>
        <w:spacing w:line="360" w:lineRule="auto"/>
        <w:rPr>
          <w:rFonts w:eastAsiaTheme="minorEastAsia"/>
          <w:b/>
          <w:sz w:val="24"/>
        </w:rPr>
      </w:pPr>
      <w:bookmarkStart w:id="98" w:name="_Toc249760070"/>
      <w:r w:rsidRPr="001B7979">
        <w:rPr>
          <w:rFonts w:eastAsiaTheme="minorEastAsia"/>
          <w:b/>
          <w:sz w:val="24"/>
        </w:rPr>
        <w:t>10.</w:t>
      </w:r>
      <w:r w:rsidR="00FB432C">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9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9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23333E">
        <w:tc>
          <w:tcPr>
            <w:tcW w:w="1560" w:type="dxa"/>
            <w:vAlign w:val="center"/>
          </w:tcPr>
          <w:p w:rsidR="0023333E" w:rsidRDefault="00993226">
            <w:pPr>
              <w:jc w:val="left"/>
            </w:pPr>
            <w:r>
              <w:rPr>
                <w:rFonts w:eastAsiaTheme="minorEastAsia"/>
                <w:sz w:val="24"/>
              </w:rPr>
              <w:t>东吴证券股份有限公司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90,144,747.44</w:t>
            </w:r>
          </w:p>
        </w:tc>
        <w:tc>
          <w:tcPr>
            <w:tcW w:w="1080" w:type="dxa"/>
            <w:vAlign w:val="center"/>
          </w:tcPr>
          <w:p w:rsidR="0023333E" w:rsidRDefault="00993226">
            <w:pPr>
              <w:jc w:val="right"/>
            </w:pPr>
            <w:r>
              <w:rPr>
                <w:rFonts w:eastAsiaTheme="minorEastAsia"/>
                <w:sz w:val="24"/>
              </w:rPr>
              <w:t>11.42%</w:t>
            </w:r>
          </w:p>
        </w:tc>
        <w:tc>
          <w:tcPr>
            <w:tcW w:w="1620" w:type="dxa"/>
            <w:vAlign w:val="center"/>
          </w:tcPr>
          <w:p w:rsidR="0023333E" w:rsidRDefault="00993226">
            <w:pPr>
              <w:jc w:val="right"/>
            </w:pPr>
            <w:r>
              <w:rPr>
                <w:rFonts w:eastAsiaTheme="minorEastAsia"/>
                <w:sz w:val="24"/>
              </w:rPr>
              <w:t>83,952.16</w:t>
            </w:r>
          </w:p>
        </w:tc>
        <w:tc>
          <w:tcPr>
            <w:tcW w:w="1080" w:type="dxa"/>
            <w:vAlign w:val="center"/>
          </w:tcPr>
          <w:p w:rsidR="0023333E" w:rsidRDefault="00993226">
            <w:pPr>
              <w:jc w:val="right"/>
            </w:pPr>
            <w:r>
              <w:rPr>
                <w:rFonts w:eastAsiaTheme="minorEastAsia"/>
                <w:sz w:val="24"/>
              </w:rPr>
              <w:t>11.42%</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方正证券股份有限公司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82,764,844.47</w:t>
            </w:r>
          </w:p>
        </w:tc>
        <w:tc>
          <w:tcPr>
            <w:tcW w:w="1080" w:type="dxa"/>
            <w:vAlign w:val="center"/>
          </w:tcPr>
          <w:p w:rsidR="0023333E" w:rsidRDefault="00993226">
            <w:pPr>
              <w:jc w:val="right"/>
            </w:pPr>
            <w:r>
              <w:rPr>
                <w:rFonts w:eastAsiaTheme="minorEastAsia"/>
                <w:sz w:val="24"/>
              </w:rPr>
              <w:t>10.48%</w:t>
            </w:r>
          </w:p>
        </w:tc>
        <w:tc>
          <w:tcPr>
            <w:tcW w:w="1620" w:type="dxa"/>
            <w:vAlign w:val="center"/>
          </w:tcPr>
          <w:p w:rsidR="0023333E" w:rsidRDefault="00993226">
            <w:pPr>
              <w:jc w:val="right"/>
            </w:pPr>
            <w:r>
              <w:rPr>
                <w:rFonts w:eastAsiaTheme="minorEastAsia"/>
                <w:sz w:val="24"/>
              </w:rPr>
              <w:t>77,078.67</w:t>
            </w:r>
          </w:p>
        </w:tc>
        <w:tc>
          <w:tcPr>
            <w:tcW w:w="1080" w:type="dxa"/>
            <w:vAlign w:val="center"/>
          </w:tcPr>
          <w:p w:rsidR="0023333E" w:rsidRDefault="00993226">
            <w:pPr>
              <w:jc w:val="right"/>
            </w:pPr>
            <w:r>
              <w:rPr>
                <w:rFonts w:eastAsiaTheme="minorEastAsia"/>
                <w:sz w:val="24"/>
              </w:rPr>
              <w:t>10.48%</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中信证券股份有限公司</w:t>
            </w:r>
          </w:p>
        </w:tc>
        <w:tc>
          <w:tcPr>
            <w:tcW w:w="780" w:type="dxa"/>
            <w:vAlign w:val="center"/>
          </w:tcPr>
          <w:p w:rsidR="0023333E" w:rsidRDefault="00993226">
            <w:pPr>
              <w:jc w:val="right"/>
            </w:pPr>
            <w:r>
              <w:rPr>
                <w:rFonts w:eastAsiaTheme="minorEastAsia" w:hint="eastAsia"/>
                <w:sz w:val="24"/>
              </w:rPr>
              <w:t>1</w:t>
            </w:r>
          </w:p>
        </w:tc>
        <w:tc>
          <w:tcPr>
            <w:tcW w:w="1800" w:type="dxa"/>
            <w:vAlign w:val="center"/>
          </w:tcPr>
          <w:p w:rsidR="0023333E" w:rsidRDefault="00993226">
            <w:pPr>
              <w:jc w:val="right"/>
            </w:pPr>
            <w:r>
              <w:rPr>
                <w:rFonts w:eastAsiaTheme="minorEastAsia"/>
                <w:sz w:val="24"/>
              </w:rPr>
              <w:t>7,268,687.72</w:t>
            </w:r>
          </w:p>
        </w:tc>
        <w:tc>
          <w:tcPr>
            <w:tcW w:w="1080" w:type="dxa"/>
            <w:vAlign w:val="center"/>
          </w:tcPr>
          <w:p w:rsidR="0023333E" w:rsidRDefault="00993226">
            <w:pPr>
              <w:jc w:val="right"/>
            </w:pPr>
            <w:r>
              <w:rPr>
                <w:rFonts w:eastAsiaTheme="minorEastAsia"/>
                <w:sz w:val="24"/>
              </w:rPr>
              <w:t>0.92%</w:t>
            </w:r>
          </w:p>
        </w:tc>
        <w:tc>
          <w:tcPr>
            <w:tcW w:w="1620" w:type="dxa"/>
            <w:vAlign w:val="center"/>
          </w:tcPr>
          <w:p w:rsidR="0023333E" w:rsidRDefault="00993226">
            <w:pPr>
              <w:jc w:val="right"/>
            </w:pPr>
            <w:r>
              <w:rPr>
                <w:rFonts w:eastAsiaTheme="minorEastAsia"/>
                <w:sz w:val="24"/>
              </w:rPr>
              <w:t>6,769.27</w:t>
            </w:r>
          </w:p>
        </w:tc>
        <w:tc>
          <w:tcPr>
            <w:tcW w:w="1080" w:type="dxa"/>
            <w:vAlign w:val="center"/>
          </w:tcPr>
          <w:p w:rsidR="0023333E" w:rsidRDefault="00993226">
            <w:pPr>
              <w:jc w:val="right"/>
            </w:pPr>
            <w:r>
              <w:rPr>
                <w:rFonts w:eastAsiaTheme="minorEastAsia"/>
                <w:sz w:val="24"/>
              </w:rPr>
              <w:t>0.92%</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东方财富证券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67,219,379.20</w:t>
            </w:r>
          </w:p>
        </w:tc>
        <w:tc>
          <w:tcPr>
            <w:tcW w:w="1080" w:type="dxa"/>
            <w:vAlign w:val="center"/>
          </w:tcPr>
          <w:p w:rsidR="0023333E" w:rsidRDefault="00993226">
            <w:pPr>
              <w:jc w:val="right"/>
            </w:pPr>
            <w:r>
              <w:rPr>
                <w:rFonts w:eastAsiaTheme="minorEastAsia"/>
                <w:sz w:val="24"/>
              </w:rPr>
              <w:t>8.52%</w:t>
            </w:r>
          </w:p>
        </w:tc>
        <w:tc>
          <w:tcPr>
            <w:tcW w:w="1620" w:type="dxa"/>
            <w:vAlign w:val="center"/>
          </w:tcPr>
          <w:p w:rsidR="0023333E" w:rsidRDefault="00993226">
            <w:pPr>
              <w:jc w:val="right"/>
            </w:pPr>
            <w:r>
              <w:rPr>
                <w:rFonts w:eastAsiaTheme="minorEastAsia"/>
                <w:sz w:val="24"/>
              </w:rPr>
              <w:t>62,601.21</w:t>
            </w:r>
          </w:p>
        </w:tc>
        <w:tc>
          <w:tcPr>
            <w:tcW w:w="1080" w:type="dxa"/>
            <w:vAlign w:val="center"/>
          </w:tcPr>
          <w:p w:rsidR="0023333E" w:rsidRDefault="00993226">
            <w:pPr>
              <w:jc w:val="right"/>
            </w:pPr>
            <w:r>
              <w:rPr>
                <w:rFonts w:eastAsiaTheme="minorEastAsia"/>
                <w:sz w:val="24"/>
              </w:rPr>
              <w:t>8.52%</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华泰证券股份有限公司</w:t>
            </w:r>
          </w:p>
        </w:tc>
        <w:tc>
          <w:tcPr>
            <w:tcW w:w="780" w:type="dxa"/>
            <w:vAlign w:val="center"/>
          </w:tcPr>
          <w:p w:rsidR="0023333E" w:rsidRDefault="00993226">
            <w:pPr>
              <w:jc w:val="right"/>
            </w:pPr>
            <w:r>
              <w:rPr>
                <w:rFonts w:eastAsiaTheme="minorEastAsia"/>
                <w:sz w:val="24"/>
              </w:rPr>
              <w:t>2</w:t>
            </w:r>
          </w:p>
        </w:tc>
        <w:tc>
          <w:tcPr>
            <w:tcW w:w="1800" w:type="dxa"/>
            <w:vAlign w:val="center"/>
          </w:tcPr>
          <w:p w:rsidR="0023333E" w:rsidRDefault="00993226">
            <w:pPr>
              <w:jc w:val="right"/>
            </w:pPr>
            <w:r>
              <w:rPr>
                <w:rFonts w:eastAsiaTheme="minorEastAsia"/>
                <w:sz w:val="24"/>
              </w:rPr>
              <w:t>61,328,090.02</w:t>
            </w:r>
          </w:p>
        </w:tc>
        <w:tc>
          <w:tcPr>
            <w:tcW w:w="1080" w:type="dxa"/>
            <w:vAlign w:val="center"/>
          </w:tcPr>
          <w:p w:rsidR="0023333E" w:rsidRDefault="00993226">
            <w:pPr>
              <w:jc w:val="right"/>
            </w:pPr>
            <w:r>
              <w:rPr>
                <w:rFonts w:eastAsiaTheme="minorEastAsia"/>
                <w:sz w:val="24"/>
              </w:rPr>
              <w:t>7.77%</w:t>
            </w:r>
          </w:p>
        </w:tc>
        <w:tc>
          <w:tcPr>
            <w:tcW w:w="1620" w:type="dxa"/>
            <w:vAlign w:val="center"/>
          </w:tcPr>
          <w:p w:rsidR="0023333E" w:rsidRDefault="00993226">
            <w:pPr>
              <w:jc w:val="right"/>
            </w:pPr>
            <w:r>
              <w:rPr>
                <w:rFonts w:eastAsiaTheme="minorEastAsia"/>
                <w:sz w:val="24"/>
              </w:rPr>
              <w:t>57,114.16</w:t>
            </w:r>
          </w:p>
        </w:tc>
        <w:tc>
          <w:tcPr>
            <w:tcW w:w="1080" w:type="dxa"/>
            <w:vAlign w:val="center"/>
          </w:tcPr>
          <w:p w:rsidR="0023333E" w:rsidRDefault="00993226">
            <w:pPr>
              <w:jc w:val="right"/>
            </w:pPr>
            <w:r>
              <w:rPr>
                <w:rFonts w:eastAsiaTheme="minorEastAsia"/>
                <w:sz w:val="24"/>
              </w:rPr>
              <w:t>7.77%</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中国国际金融股份有限公司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38,773,616.61</w:t>
            </w:r>
          </w:p>
        </w:tc>
        <w:tc>
          <w:tcPr>
            <w:tcW w:w="1080" w:type="dxa"/>
            <w:vAlign w:val="center"/>
          </w:tcPr>
          <w:p w:rsidR="0023333E" w:rsidRDefault="00993226">
            <w:pPr>
              <w:jc w:val="right"/>
            </w:pPr>
            <w:r>
              <w:rPr>
                <w:rFonts w:eastAsiaTheme="minorEastAsia"/>
                <w:sz w:val="24"/>
              </w:rPr>
              <w:t>4.91%</w:t>
            </w:r>
          </w:p>
        </w:tc>
        <w:tc>
          <w:tcPr>
            <w:tcW w:w="1620" w:type="dxa"/>
            <w:vAlign w:val="center"/>
          </w:tcPr>
          <w:p w:rsidR="0023333E" w:rsidRDefault="00993226">
            <w:pPr>
              <w:jc w:val="right"/>
            </w:pPr>
            <w:r>
              <w:rPr>
                <w:rFonts w:eastAsiaTheme="minorEastAsia"/>
                <w:sz w:val="24"/>
              </w:rPr>
              <w:t>36,110.04</w:t>
            </w:r>
          </w:p>
        </w:tc>
        <w:tc>
          <w:tcPr>
            <w:tcW w:w="1080" w:type="dxa"/>
            <w:vAlign w:val="center"/>
          </w:tcPr>
          <w:p w:rsidR="0023333E" w:rsidRDefault="00993226">
            <w:pPr>
              <w:jc w:val="right"/>
            </w:pPr>
            <w:r>
              <w:rPr>
                <w:rFonts w:eastAsiaTheme="minorEastAsia"/>
                <w:sz w:val="24"/>
              </w:rPr>
              <w:t>4.91%</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西部证券股份有限公司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37,854,723.78</w:t>
            </w:r>
          </w:p>
        </w:tc>
        <w:tc>
          <w:tcPr>
            <w:tcW w:w="1080" w:type="dxa"/>
            <w:vAlign w:val="center"/>
          </w:tcPr>
          <w:p w:rsidR="0023333E" w:rsidRDefault="00993226">
            <w:pPr>
              <w:jc w:val="right"/>
            </w:pPr>
            <w:r>
              <w:rPr>
                <w:rFonts w:eastAsiaTheme="minorEastAsia"/>
                <w:sz w:val="24"/>
              </w:rPr>
              <w:t>4.80%</w:t>
            </w:r>
          </w:p>
        </w:tc>
        <w:tc>
          <w:tcPr>
            <w:tcW w:w="1620" w:type="dxa"/>
            <w:vAlign w:val="center"/>
          </w:tcPr>
          <w:p w:rsidR="0023333E" w:rsidRDefault="00993226">
            <w:pPr>
              <w:jc w:val="right"/>
            </w:pPr>
            <w:r>
              <w:rPr>
                <w:rFonts w:eastAsiaTheme="minorEastAsia"/>
                <w:sz w:val="24"/>
              </w:rPr>
              <w:t>35,254.00</w:t>
            </w:r>
          </w:p>
        </w:tc>
        <w:tc>
          <w:tcPr>
            <w:tcW w:w="1080" w:type="dxa"/>
            <w:vAlign w:val="center"/>
          </w:tcPr>
          <w:p w:rsidR="0023333E" w:rsidRDefault="00993226">
            <w:pPr>
              <w:jc w:val="right"/>
            </w:pPr>
            <w:r>
              <w:rPr>
                <w:rFonts w:eastAsiaTheme="minorEastAsia"/>
                <w:sz w:val="24"/>
              </w:rPr>
              <w:t>4.80%</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国盛证券有限责任公司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30,474,345.90</w:t>
            </w:r>
          </w:p>
        </w:tc>
        <w:tc>
          <w:tcPr>
            <w:tcW w:w="1080" w:type="dxa"/>
            <w:vAlign w:val="center"/>
          </w:tcPr>
          <w:p w:rsidR="0023333E" w:rsidRDefault="00993226">
            <w:pPr>
              <w:jc w:val="right"/>
            </w:pPr>
            <w:r>
              <w:rPr>
                <w:rFonts w:eastAsiaTheme="minorEastAsia"/>
                <w:sz w:val="24"/>
              </w:rPr>
              <w:t>3.86%</w:t>
            </w:r>
          </w:p>
        </w:tc>
        <w:tc>
          <w:tcPr>
            <w:tcW w:w="1620" w:type="dxa"/>
            <w:vAlign w:val="center"/>
          </w:tcPr>
          <w:p w:rsidR="0023333E" w:rsidRDefault="00993226">
            <w:pPr>
              <w:jc w:val="right"/>
            </w:pPr>
            <w:r>
              <w:rPr>
                <w:rFonts w:eastAsiaTheme="minorEastAsia"/>
                <w:sz w:val="24"/>
              </w:rPr>
              <w:t>28,380.99</w:t>
            </w:r>
          </w:p>
        </w:tc>
        <w:tc>
          <w:tcPr>
            <w:tcW w:w="1080" w:type="dxa"/>
            <w:vAlign w:val="center"/>
          </w:tcPr>
          <w:p w:rsidR="0023333E" w:rsidRDefault="00993226">
            <w:pPr>
              <w:jc w:val="right"/>
            </w:pPr>
            <w:r>
              <w:rPr>
                <w:rFonts w:eastAsiaTheme="minorEastAsia"/>
                <w:sz w:val="24"/>
              </w:rPr>
              <w:t>3.86%</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申万宏源证券有限公司</w:t>
            </w:r>
          </w:p>
        </w:tc>
        <w:tc>
          <w:tcPr>
            <w:tcW w:w="780" w:type="dxa"/>
            <w:vAlign w:val="center"/>
          </w:tcPr>
          <w:p w:rsidR="0023333E" w:rsidRDefault="00993226">
            <w:pPr>
              <w:jc w:val="right"/>
            </w:pPr>
            <w:r>
              <w:rPr>
                <w:rFonts w:eastAsiaTheme="minorEastAsia"/>
                <w:sz w:val="24"/>
              </w:rPr>
              <w:t>2</w:t>
            </w:r>
          </w:p>
        </w:tc>
        <w:tc>
          <w:tcPr>
            <w:tcW w:w="1800" w:type="dxa"/>
            <w:vAlign w:val="center"/>
          </w:tcPr>
          <w:p w:rsidR="0023333E" w:rsidRDefault="00993226">
            <w:pPr>
              <w:jc w:val="right"/>
            </w:pPr>
            <w:r>
              <w:rPr>
                <w:rFonts w:eastAsiaTheme="minorEastAsia"/>
                <w:sz w:val="24"/>
              </w:rPr>
              <w:t>23,592,423.55</w:t>
            </w:r>
          </w:p>
        </w:tc>
        <w:tc>
          <w:tcPr>
            <w:tcW w:w="1080" w:type="dxa"/>
            <w:vAlign w:val="center"/>
          </w:tcPr>
          <w:p w:rsidR="0023333E" w:rsidRDefault="00993226">
            <w:pPr>
              <w:jc w:val="right"/>
            </w:pPr>
            <w:r>
              <w:rPr>
                <w:rFonts w:eastAsiaTheme="minorEastAsia"/>
                <w:sz w:val="24"/>
              </w:rPr>
              <w:t>2.99%</w:t>
            </w:r>
          </w:p>
        </w:tc>
        <w:tc>
          <w:tcPr>
            <w:tcW w:w="1620" w:type="dxa"/>
            <w:vAlign w:val="center"/>
          </w:tcPr>
          <w:p w:rsidR="0023333E" w:rsidRDefault="00993226">
            <w:pPr>
              <w:jc w:val="right"/>
            </w:pPr>
            <w:r>
              <w:rPr>
                <w:rFonts w:eastAsiaTheme="minorEastAsia"/>
                <w:sz w:val="24"/>
              </w:rPr>
              <w:t>21,971.91</w:t>
            </w:r>
          </w:p>
        </w:tc>
        <w:tc>
          <w:tcPr>
            <w:tcW w:w="1080" w:type="dxa"/>
            <w:vAlign w:val="center"/>
          </w:tcPr>
          <w:p w:rsidR="0023333E" w:rsidRDefault="00993226">
            <w:pPr>
              <w:jc w:val="right"/>
            </w:pPr>
            <w:r>
              <w:rPr>
                <w:rFonts w:eastAsiaTheme="minorEastAsia"/>
                <w:sz w:val="24"/>
              </w:rPr>
              <w:t>2.99%</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长江证券股份有限公司</w:t>
            </w:r>
          </w:p>
        </w:tc>
        <w:tc>
          <w:tcPr>
            <w:tcW w:w="780" w:type="dxa"/>
            <w:vAlign w:val="center"/>
          </w:tcPr>
          <w:p w:rsidR="0023333E" w:rsidRDefault="00993226">
            <w:pPr>
              <w:jc w:val="right"/>
            </w:pPr>
            <w:r>
              <w:rPr>
                <w:rFonts w:eastAsiaTheme="minorEastAsia"/>
                <w:sz w:val="24"/>
              </w:rPr>
              <w:t>2</w:t>
            </w:r>
          </w:p>
        </w:tc>
        <w:tc>
          <w:tcPr>
            <w:tcW w:w="1800" w:type="dxa"/>
            <w:vAlign w:val="center"/>
          </w:tcPr>
          <w:p w:rsidR="0023333E" w:rsidRDefault="00993226">
            <w:pPr>
              <w:jc w:val="right"/>
            </w:pPr>
            <w:r>
              <w:rPr>
                <w:rFonts w:eastAsiaTheme="minorEastAsia"/>
                <w:sz w:val="24"/>
              </w:rPr>
              <w:t>196,288,470.91</w:t>
            </w:r>
          </w:p>
        </w:tc>
        <w:tc>
          <w:tcPr>
            <w:tcW w:w="1080" w:type="dxa"/>
            <w:vAlign w:val="center"/>
          </w:tcPr>
          <w:p w:rsidR="0023333E" w:rsidRDefault="00993226">
            <w:pPr>
              <w:jc w:val="right"/>
            </w:pPr>
            <w:r>
              <w:rPr>
                <w:rFonts w:eastAsiaTheme="minorEastAsia"/>
                <w:sz w:val="24"/>
              </w:rPr>
              <w:t>24.87%</w:t>
            </w:r>
          </w:p>
        </w:tc>
        <w:tc>
          <w:tcPr>
            <w:tcW w:w="1620" w:type="dxa"/>
            <w:vAlign w:val="center"/>
          </w:tcPr>
          <w:p w:rsidR="0023333E" w:rsidRDefault="00993226">
            <w:pPr>
              <w:jc w:val="right"/>
            </w:pPr>
            <w:r>
              <w:rPr>
                <w:rFonts w:eastAsiaTheme="minorEastAsia"/>
                <w:sz w:val="24"/>
              </w:rPr>
              <w:t>182,803.54</w:t>
            </w:r>
          </w:p>
        </w:tc>
        <w:tc>
          <w:tcPr>
            <w:tcW w:w="1080" w:type="dxa"/>
            <w:vAlign w:val="center"/>
          </w:tcPr>
          <w:p w:rsidR="0023333E" w:rsidRDefault="00993226">
            <w:pPr>
              <w:jc w:val="right"/>
            </w:pPr>
            <w:r>
              <w:rPr>
                <w:rFonts w:eastAsiaTheme="minorEastAsia"/>
                <w:sz w:val="24"/>
              </w:rPr>
              <w:t>24.87%</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海通证券股份有限公司</w:t>
            </w:r>
          </w:p>
        </w:tc>
        <w:tc>
          <w:tcPr>
            <w:tcW w:w="780" w:type="dxa"/>
            <w:vAlign w:val="center"/>
          </w:tcPr>
          <w:p w:rsidR="0023333E" w:rsidRDefault="00993226">
            <w:pPr>
              <w:jc w:val="right"/>
            </w:pPr>
            <w:r>
              <w:rPr>
                <w:rFonts w:eastAsiaTheme="minorEastAsia" w:hint="eastAsia"/>
                <w:sz w:val="24"/>
              </w:rPr>
              <w:t>1</w:t>
            </w:r>
          </w:p>
        </w:tc>
        <w:tc>
          <w:tcPr>
            <w:tcW w:w="1800" w:type="dxa"/>
            <w:vAlign w:val="center"/>
          </w:tcPr>
          <w:p w:rsidR="0023333E" w:rsidRDefault="00993226">
            <w:pPr>
              <w:jc w:val="right"/>
            </w:pPr>
            <w:r>
              <w:rPr>
                <w:rFonts w:eastAsiaTheme="minorEastAsia"/>
                <w:sz w:val="24"/>
              </w:rPr>
              <w:t>16,307,664.45</w:t>
            </w:r>
          </w:p>
        </w:tc>
        <w:tc>
          <w:tcPr>
            <w:tcW w:w="1080" w:type="dxa"/>
            <w:vAlign w:val="center"/>
          </w:tcPr>
          <w:p w:rsidR="0023333E" w:rsidRDefault="00993226">
            <w:pPr>
              <w:jc w:val="right"/>
            </w:pPr>
            <w:r>
              <w:rPr>
                <w:rFonts w:eastAsiaTheme="minorEastAsia"/>
                <w:sz w:val="24"/>
              </w:rPr>
              <w:t>2.07%</w:t>
            </w:r>
          </w:p>
        </w:tc>
        <w:tc>
          <w:tcPr>
            <w:tcW w:w="1620" w:type="dxa"/>
            <w:vAlign w:val="center"/>
          </w:tcPr>
          <w:p w:rsidR="0023333E" w:rsidRDefault="00993226">
            <w:pPr>
              <w:jc w:val="right"/>
            </w:pPr>
            <w:r>
              <w:rPr>
                <w:rFonts w:eastAsiaTheme="minorEastAsia"/>
                <w:sz w:val="24"/>
              </w:rPr>
              <w:t>15,187.25</w:t>
            </w:r>
          </w:p>
        </w:tc>
        <w:tc>
          <w:tcPr>
            <w:tcW w:w="1080" w:type="dxa"/>
            <w:vAlign w:val="center"/>
          </w:tcPr>
          <w:p w:rsidR="0023333E" w:rsidRDefault="00993226">
            <w:pPr>
              <w:jc w:val="right"/>
            </w:pPr>
            <w:r>
              <w:rPr>
                <w:rFonts w:eastAsiaTheme="minorEastAsia"/>
                <w:sz w:val="24"/>
              </w:rPr>
              <w:t>2.07%</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中泰证券股份有限公司</w:t>
            </w:r>
          </w:p>
        </w:tc>
        <w:tc>
          <w:tcPr>
            <w:tcW w:w="780" w:type="dxa"/>
            <w:vAlign w:val="center"/>
          </w:tcPr>
          <w:p w:rsidR="0023333E" w:rsidRDefault="00993226">
            <w:pPr>
              <w:jc w:val="right"/>
            </w:pPr>
            <w:r>
              <w:rPr>
                <w:rFonts w:eastAsiaTheme="minorEastAsia"/>
                <w:sz w:val="24"/>
              </w:rPr>
              <w:t>2</w:t>
            </w:r>
          </w:p>
        </w:tc>
        <w:tc>
          <w:tcPr>
            <w:tcW w:w="1800" w:type="dxa"/>
            <w:vAlign w:val="center"/>
          </w:tcPr>
          <w:p w:rsidR="0023333E" w:rsidRDefault="00993226">
            <w:pPr>
              <w:jc w:val="right"/>
            </w:pPr>
            <w:r>
              <w:rPr>
                <w:rFonts w:eastAsiaTheme="minorEastAsia"/>
                <w:sz w:val="24"/>
              </w:rPr>
              <w:t>127,356,215.25</w:t>
            </w:r>
          </w:p>
        </w:tc>
        <w:tc>
          <w:tcPr>
            <w:tcW w:w="1080" w:type="dxa"/>
            <w:vAlign w:val="center"/>
          </w:tcPr>
          <w:p w:rsidR="0023333E" w:rsidRDefault="00993226">
            <w:pPr>
              <w:jc w:val="right"/>
            </w:pPr>
            <w:r>
              <w:rPr>
                <w:rFonts w:eastAsiaTheme="minorEastAsia"/>
                <w:sz w:val="24"/>
              </w:rPr>
              <w:t>16.13%</w:t>
            </w:r>
          </w:p>
        </w:tc>
        <w:tc>
          <w:tcPr>
            <w:tcW w:w="1620" w:type="dxa"/>
            <w:vAlign w:val="center"/>
          </w:tcPr>
          <w:p w:rsidR="0023333E" w:rsidRDefault="00993226">
            <w:pPr>
              <w:jc w:val="right"/>
            </w:pPr>
            <w:r>
              <w:rPr>
                <w:rFonts w:eastAsiaTheme="minorEastAsia"/>
                <w:sz w:val="24"/>
              </w:rPr>
              <w:t>118,606.54</w:t>
            </w:r>
          </w:p>
        </w:tc>
        <w:tc>
          <w:tcPr>
            <w:tcW w:w="1080" w:type="dxa"/>
            <w:vAlign w:val="center"/>
          </w:tcPr>
          <w:p w:rsidR="0023333E" w:rsidRDefault="00993226">
            <w:pPr>
              <w:jc w:val="right"/>
            </w:pPr>
            <w:r>
              <w:rPr>
                <w:rFonts w:eastAsiaTheme="minorEastAsia"/>
                <w:sz w:val="24"/>
              </w:rPr>
              <w:t>16.13%</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安信证券股份有限公司</w:t>
            </w:r>
          </w:p>
        </w:tc>
        <w:tc>
          <w:tcPr>
            <w:tcW w:w="780" w:type="dxa"/>
            <w:vAlign w:val="center"/>
          </w:tcPr>
          <w:p w:rsidR="0023333E" w:rsidRDefault="00993226">
            <w:pPr>
              <w:jc w:val="right"/>
            </w:pPr>
            <w:r>
              <w:rPr>
                <w:rFonts w:eastAsiaTheme="minorEastAsia"/>
                <w:sz w:val="24"/>
              </w:rPr>
              <w:t>2</w:t>
            </w:r>
          </w:p>
        </w:tc>
        <w:tc>
          <w:tcPr>
            <w:tcW w:w="1800" w:type="dxa"/>
            <w:vAlign w:val="center"/>
          </w:tcPr>
          <w:p w:rsidR="0023333E" w:rsidRDefault="00993226">
            <w:pPr>
              <w:jc w:val="right"/>
            </w:pPr>
            <w:r>
              <w:rPr>
                <w:rFonts w:eastAsiaTheme="minorEastAsia"/>
                <w:sz w:val="24"/>
              </w:rPr>
              <w:t>10,031,948.73</w:t>
            </w:r>
          </w:p>
        </w:tc>
        <w:tc>
          <w:tcPr>
            <w:tcW w:w="1080" w:type="dxa"/>
            <w:vAlign w:val="center"/>
          </w:tcPr>
          <w:p w:rsidR="0023333E" w:rsidRDefault="00993226">
            <w:pPr>
              <w:jc w:val="right"/>
            </w:pPr>
            <w:r>
              <w:rPr>
                <w:rFonts w:eastAsiaTheme="minorEastAsia"/>
                <w:sz w:val="24"/>
              </w:rPr>
              <w:t>1.27%</w:t>
            </w:r>
          </w:p>
        </w:tc>
        <w:tc>
          <w:tcPr>
            <w:tcW w:w="1620" w:type="dxa"/>
            <w:vAlign w:val="center"/>
          </w:tcPr>
          <w:p w:rsidR="0023333E" w:rsidRDefault="00993226">
            <w:pPr>
              <w:jc w:val="right"/>
            </w:pPr>
            <w:r>
              <w:rPr>
                <w:rFonts w:eastAsiaTheme="minorEastAsia"/>
                <w:sz w:val="24"/>
              </w:rPr>
              <w:t>9,342.79</w:t>
            </w:r>
          </w:p>
        </w:tc>
        <w:tc>
          <w:tcPr>
            <w:tcW w:w="1080" w:type="dxa"/>
            <w:vAlign w:val="center"/>
          </w:tcPr>
          <w:p w:rsidR="0023333E" w:rsidRDefault="00993226">
            <w:pPr>
              <w:jc w:val="right"/>
            </w:pPr>
            <w:r>
              <w:rPr>
                <w:rFonts w:eastAsiaTheme="minorEastAsia"/>
                <w:sz w:val="24"/>
              </w:rPr>
              <w:t>1.27%</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东方证券股份有限公司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东兴证券股份有限公司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北京高华证券有限责任公司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华安证券股份有限公司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平安证券股份有限公司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信达证券股份有限公司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中国银河证券股份有限公司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中信建投证券股份有限公司</w:t>
            </w:r>
          </w:p>
        </w:tc>
        <w:tc>
          <w:tcPr>
            <w:tcW w:w="780" w:type="dxa"/>
            <w:vAlign w:val="center"/>
          </w:tcPr>
          <w:p w:rsidR="0023333E" w:rsidRDefault="00993226">
            <w:pPr>
              <w:jc w:val="right"/>
            </w:pPr>
            <w:r>
              <w:rPr>
                <w:rFonts w:eastAsiaTheme="minorEastAsia"/>
                <w:sz w:val="24"/>
              </w:rPr>
              <w:t>2</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中银国际证券股份有限公司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r w:rsidR="0023333E">
        <w:tc>
          <w:tcPr>
            <w:tcW w:w="1560" w:type="dxa"/>
            <w:vAlign w:val="center"/>
          </w:tcPr>
          <w:p w:rsidR="0023333E" w:rsidRDefault="00993226">
            <w:pPr>
              <w:jc w:val="left"/>
            </w:pPr>
            <w:r>
              <w:rPr>
                <w:rFonts w:eastAsiaTheme="minorEastAsia"/>
                <w:sz w:val="24"/>
              </w:rPr>
              <w:t>中国中金财富证券有限公司</w:t>
            </w:r>
          </w:p>
        </w:tc>
        <w:tc>
          <w:tcPr>
            <w:tcW w:w="780" w:type="dxa"/>
            <w:vAlign w:val="center"/>
          </w:tcPr>
          <w:p w:rsidR="0023333E" w:rsidRDefault="00993226">
            <w:pPr>
              <w:jc w:val="right"/>
            </w:pPr>
            <w:r>
              <w:rPr>
                <w:rFonts w:eastAsiaTheme="minorEastAsia"/>
                <w:sz w:val="24"/>
              </w:rPr>
              <w:t>1</w:t>
            </w:r>
          </w:p>
        </w:tc>
        <w:tc>
          <w:tcPr>
            <w:tcW w:w="180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6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left"/>
            </w:pPr>
            <w:r>
              <w:rPr>
                <w:rFonts w:eastAsiaTheme="minorEastAsia"/>
                <w:sz w:val="24"/>
              </w:rPr>
              <w:t>-</w:t>
            </w:r>
          </w:p>
        </w:tc>
      </w:tr>
    </w:tbl>
    <w:p w:rsidR="00BB7DC7" w:rsidRPr="001B7979" w:rsidRDefault="00BB7DC7" w:rsidP="00085A3E">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99"/>
    </w:p>
    <w:p w:rsidR="00BB7DC7" w:rsidRPr="001B7979" w:rsidRDefault="00BB7DC7" w:rsidP="00BB7DC7">
      <w:pPr>
        <w:spacing w:line="360" w:lineRule="auto"/>
        <w:ind w:firstLine="420"/>
        <w:jc w:val="right"/>
        <w:rPr>
          <w:rFonts w:eastAsiaTheme="minorEastAsia"/>
          <w:sz w:val="24"/>
        </w:rPr>
      </w:pPr>
      <w:bookmarkStart w:id="10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23333E">
        <w:tc>
          <w:tcPr>
            <w:tcW w:w="1560" w:type="dxa"/>
            <w:vAlign w:val="center"/>
          </w:tcPr>
          <w:p w:rsidR="0023333E" w:rsidRDefault="00993226">
            <w:pPr>
              <w:jc w:val="center"/>
            </w:pPr>
            <w:r>
              <w:rPr>
                <w:rFonts w:eastAsiaTheme="minorEastAsia"/>
                <w:sz w:val="24"/>
              </w:rPr>
              <w:t>东吴证券股份有限公司</w:t>
            </w:r>
          </w:p>
        </w:tc>
        <w:tc>
          <w:tcPr>
            <w:tcW w:w="1320" w:type="dxa"/>
            <w:vAlign w:val="center"/>
          </w:tcPr>
          <w:p w:rsidR="0023333E" w:rsidRDefault="00993226">
            <w:pPr>
              <w:jc w:val="right"/>
            </w:pPr>
            <w:r>
              <w:rPr>
                <w:rFonts w:eastAsiaTheme="minorEastAsia"/>
                <w:sz w:val="24"/>
              </w:rPr>
              <w:t>128,369,079.17</w:t>
            </w:r>
          </w:p>
        </w:tc>
        <w:tc>
          <w:tcPr>
            <w:tcW w:w="1080" w:type="dxa"/>
            <w:vAlign w:val="center"/>
          </w:tcPr>
          <w:p w:rsidR="0023333E" w:rsidRDefault="00993226">
            <w:pPr>
              <w:jc w:val="right"/>
            </w:pPr>
            <w:r>
              <w:rPr>
                <w:rFonts w:eastAsiaTheme="minorEastAsia"/>
                <w:sz w:val="24"/>
              </w:rPr>
              <w:t>20.24%</w:t>
            </w:r>
          </w:p>
        </w:tc>
        <w:tc>
          <w:tcPr>
            <w:tcW w:w="1143" w:type="dxa"/>
            <w:vAlign w:val="center"/>
          </w:tcPr>
          <w:p w:rsidR="0023333E" w:rsidRDefault="00993226">
            <w:pPr>
              <w:jc w:val="right"/>
            </w:pPr>
            <w:r>
              <w:rPr>
                <w:rFonts w:eastAsiaTheme="minorEastAsia"/>
                <w:sz w:val="24"/>
              </w:rPr>
              <w:t>486,900,000.00</w:t>
            </w:r>
          </w:p>
        </w:tc>
        <w:tc>
          <w:tcPr>
            <w:tcW w:w="1197" w:type="dxa"/>
            <w:vAlign w:val="center"/>
          </w:tcPr>
          <w:p w:rsidR="0023333E" w:rsidRDefault="00993226">
            <w:pPr>
              <w:jc w:val="right"/>
            </w:pPr>
            <w:r>
              <w:rPr>
                <w:rFonts w:eastAsiaTheme="minorEastAsia"/>
                <w:sz w:val="24"/>
              </w:rPr>
              <w:t>23.35%</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方正证券股份有限公司</w:t>
            </w:r>
          </w:p>
        </w:tc>
        <w:tc>
          <w:tcPr>
            <w:tcW w:w="1320" w:type="dxa"/>
            <w:vAlign w:val="center"/>
          </w:tcPr>
          <w:p w:rsidR="0023333E" w:rsidRDefault="00993226">
            <w:pPr>
              <w:jc w:val="right"/>
            </w:pPr>
            <w:r>
              <w:rPr>
                <w:rFonts w:eastAsiaTheme="minorEastAsia"/>
                <w:sz w:val="24"/>
              </w:rPr>
              <w:t>25,793,271.01</w:t>
            </w:r>
          </w:p>
        </w:tc>
        <w:tc>
          <w:tcPr>
            <w:tcW w:w="1080" w:type="dxa"/>
            <w:vAlign w:val="center"/>
          </w:tcPr>
          <w:p w:rsidR="0023333E" w:rsidRDefault="00993226">
            <w:pPr>
              <w:jc w:val="right"/>
            </w:pPr>
            <w:r>
              <w:rPr>
                <w:rFonts w:eastAsiaTheme="minorEastAsia"/>
                <w:sz w:val="24"/>
              </w:rPr>
              <w:t>4.07%</w:t>
            </w:r>
          </w:p>
        </w:tc>
        <w:tc>
          <w:tcPr>
            <w:tcW w:w="1143" w:type="dxa"/>
            <w:vAlign w:val="center"/>
          </w:tcPr>
          <w:p w:rsidR="0023333E" w:rsidRDefault="00993226">
            <w:pPr>
              <w:jc w:val="right"/>
            </w:pPr>
            <w:r>
              <w:rPr>
                <w:rFonts w:eastAsiaTheme="minorEastAsia"/>
                <w:sz w:val="24"/>
              </w:rPr>
              <w:t>51,800,000.00</w:t>
            </w:r>
          </w:p>
        </w:tc>
        <w:tc>
          <w:tcPr>
            <w:tcW w:w="1197" w:type="dxa"/>
            <w:vAlign w:val="center"/>
          </w:tcPr>
          <w:p w:rsidR="0023333E" w:rsidRDefault="00993226">
            <w:pPr>
              <w:jc w:val="right"/>
            </w:pPr>
            <w:r>
              <w:rPr>
                <w:rFonts w:eastAsiaTheme="minorEastAsia"/>
                <w:sz w:val="24"/>
              </w:rPr>
              <w:t>2.48%</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中信证券股份有限公司</w:t>
            </w:r>
          </w:p>
        </w:tc>
        <w:tc>
          <w:tcPr>
            <w:tcW w:w="1320" w:type="dxa"/>
            <w:vAlign w:val="center"/>
          </w:tcPr>
          <w:p w:rsidR="0023333E" w:rsidRDefault="00993226">
            <w:pPr>
              <w:jc w:val="right"/>
            </w:pPr>
            <w:r>
              <w:rPr>
                <w:rFonts w:eastAsiaTheme="minorEastAsia"/>
                <w:sz w:val="24"/>
              </w:rPr>
              <w:t>77,572,578.20</w:t>
            </w:r>
          </w:p>
        </w:tc>
        <w:tc>
          <w:tcPr>
            <w:tcW w:w="1080" w:type="dxa"/>
            <w:vAlign w:val="center"/>
          </w:tcPr>
          <w:p w:rsidR="0023333E" w:rsidRDefault="00993226">
            <w:pPr>
              <w:jc w:val="right"/>
            </w:pPr>
            <w:r>
              <w:rPr>
                <w:rFonts w:eastAsiaTheme="minorEastAsia"/>
                <w:sz w:val="24"/>
              </w:rPr>
              <w:t>12.23%</w:t>
            </w:r>
          </w:p>
        </w:tc>
        <w:tc>
          <w:tcPr>
            <w:tcW w:w="1143" w:type="dxa"/>
            <w:vAlign w:val="center"/>
          </w:tcPr>
          <w:p w:rsidR="0023333E" w:rsidRDefault="00993226">
            <w:pPr>
              <w:jc w:val="right"/>
            </w:pPr>
            <w:r>
              <w:rPr>
                <w:rFonts w:eastAsiaTheme="minorEastAsia"/>
                <w:sz w:val="24"/>
              </w:rPr>
              <w:t>18,000,000.00</w:t>
            </w:r>
          </w:p>
        </w:tc>
        <w:tc>
          <w:tcPr>
            <w:tcW w:w="1197" w:type="dxa"/>
            <w:vAlign w:val="center"/>
          </w:tcPr>
          <w:p w:rsidR="0023333E" w:rsidRDefault="00993226">
            <w:pPr>
              <w:jc w:val="right"/>
            </w:pPr>
            <w:r>
              <w:rPr>
                <w:rFonts w:eastAsiaTheme="minorEastAsia"/>
                <w:sz w:val="24"/>
              </w:rPr>
              <w:t>0.86%</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东方财富证券</w:t>
            </w:r>
          </w:p>
        </w:tc>
        <w:tc>
          <w:tcPr>
            <w:tcW w:w="1320" w:type="dxa"/>
            <w:vAlign w:val="center"/>
          </w:tcPr>
          <w:p w:rsidR="0023333E" w:rsidRDefault="00993226">
            <w:pPr>
              <w:jc w:val="right"/>
            </w:pPr>
            <w:r>
              <w:rPr>
                <w:rFonts w:eastAsiaTheme="minorEastAsia"/>
                <w:sz w:val="24"/>
              </w:rPr>
              <w:t>21,225,494.15</w:t>
            </w:r>
          </w:p>
        </w:tc>
        <w:tc>
          <w:tcPr>
            <w:tcW w:w="1080" w:type="dxa"/>
            <w:vAlign w:val="center"/>
          </w:tcPr>
          <w:p w:rsidR="0023333E" w:rsidRDefault="00993226">
            <w:pPr>
              <w:jc w:val="right"/>
            </w:pPr>
            <w:r>
              <w:rPr>
                <w:rFonts w:eastAsiaTheme="minorEastAsia"/>
                <w:sz w:val="24"/>
              </w:rPr>
              <w:t>3.35%</w:t>
            </w:r>
          </w:p>
        </w:tc>
        <w:tc>
          <w:tcPr>
            <w:tcW w:w="1143" w:type="dxa"/>
            <w:vAlign w:val="center"/>
          </w:tcPr>
          <w:p w:rsidR="0023333E" w:rsidRDefault="00993226">
            <w:pPr>
              <w:jc w:val="right"/>
            </w:pPr>
            <w:r>
              <w:rPr>
                <w:rFonts w:eastAsiaTheme="minorEastAsia"/>
                <w:sz w:val="24"/>
              </w:rPr>
              <w:t>184,500,000.00</w:t>
            </w:r>
          </w:p>
        </w:tc>
        <w:tc>
          <w:tcPr>
            <w:tcW w:w="1197" w:type="dxa"/>
            <w:vAlign w:val="center"/>
          </w:tcPr>
          <w:p w:rsidR="0023333E" w:rsidRDefault="00993226">
            <w:pPr>
              <w:jc w:val="right"/>
            </w:pPr>
            <w:r>
              <w:rPr>
                <w:rFonts w:eastAsiaTheme="minorEastAsia"/>
                <w:sz w:val="24"/>
              </w:rPr>
              <w:t>8.85%</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华泰证券股份有限公司</w:t>
            </w:r>
          </w:p>
        </w:tc>
        <w:tc>
          <w:tcPr>
            <w:tcW w:w="1320" w:type="dxa"/>
            <w:vAlign w:val="center"/>
          </w:tcPr>
          <w:p w:rsidR="0023333E" w:rsidRDefault="00993226">
            <w:pPr>
              <w:jc w:val="right"/>
            </w:pPr>
            <w:r>
              <w:rPr>
                <w:rFonts w:eastAsiaTheme="minorEastAsia"/>
                <w:sz w:val="24"/>
              </w:rPr>
              <w:t>52,365,937.80</w:t>
            </w:r>
          </w:p>
        </w:tc>
        <w:tc>
          <w:tcPr>
            <w:tcW w:w="1080" w:type="dxa"/>
            <w:vAlign w:val="center"/>
          </w:tcPr>
          <w:p w:rsidR="0023333E" w:rsidRDefault="00993226">
            <w:pPr>
              <w:jc w:val="right"/>
            </w:pPr>
            <w:r>
              <w:rPr>
                <w:rFonts w:eastAsiaTheme="minorEastAsia"/>
                <w:sz w:val="24"/>
              </w:rPr>
              <w:t>8.25%</w:t>
            </w:r>
          </w:p>
        </w:tc>
        <w:tc>
          <w:tcPr>
            <w:tcW w:w="1143" w:type="dxa"/>
            <w:vAlign w:val="center"/>
          </w:tcPr>
          <w:p w:rsidR="0023333E" w:rsidRDefault="00993226">
            <w:pPr>
              <w:jc w:val="right"/>
            </w:pPr>
            <w:r>
              <w:rPr>
                <w:rFonts w:eastAsiaTheme="minorEastAsia"/>
                <w:sz w:val="24"/>
              </w:rPr>
              <w:t>241,200,000.00</w:t>
            </w:r>
          </w:p>
        </w:tc>
        <w:tc>
          <w:tcPr>
            <w:tcW w:w="1197" w:type="dxa"/>
            <w:vAlign w:val="center"/>
          </w:tcPr>
          <w:p w:rsidR="0023333E" w:rsidRDefault="00993226">
            <w:pPr>
              <w:jc w:val="right"/>
            </w:pPr>
            <w:r>
              <w:rPr>
                <w:rFonts w:eastAsiaTheme="minorEastAsia"/>
                <w:sz w:val="24"/>
              </w:rPr>
              <w:t>11.57%</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中国国际金融股份有限公司</w:t>
            </w:r>
          </w:p>
        </w:tc>
        <w:tc>
          <w:tcPr>
            <w:tcW w:w="1320" w:type="dxa"/>
            <w:vAlign w:val="center"/>
          </w:tcPr>
          <w:p w:rsidR="0023333E" w:rsidRDefault="00993226">
            <w:pPr>
              <w:jc w:val="right"/>
            </w:pPr>
            <w:r>
              <w:rPr>
                <w:rFonts w:eastAsiaTheme="minorEastAsia"/>
                <w:sz w:val="24"/>
              </w:rPr>
              <w:t>8,541,914.67</w:t>
            </w:r>
          </w:p>
        </w:tc>
        <w:tc>
          <w:tcPr>
            <w:tcW w:w="1080" w:type="dxa"/>
            <w:vAlign w:val="center"/>
          </w:tcPr>
          <w:p w:rsidR="0023333E" w:rsidRDefault="00993226">
            <w:pPr>
              <w:jc w:val="right"/>
            </w:pPr>
            <w:r>
              <w:rPr>
                <w:rFonts w:eastAsiaTheme="minorEastAsia"/>
                <w:sz w:val="24"/>
              </w:rPr>
              <w:t>1.35%</w:t>
            </w:r>
          </w:p>
        </w:tc>
        <w:tc>
          <w:tcPr>
            <w:tcW w:w="1143" w:type="dxa"/>
            <w:vAlign w:val="center"/>
          </w:tcPr>
          <w:p w:rsidR="0023333E" w:rsidRDefault="00993226">
            <w:pPr>
              <w:jc w:val="right"/>
            </w:pPr>
            <w:r>
              <w:rPr>
                <w:rFonts w:eastAsiaTheme="minorEastAsia"/>
                <w:sz w:val="24"/>
              </w:rPr>
              <w:t>130,800,000.00</w:t>
            </w:r>
          </w:p>
        </w:tc>
        <w:tc>
          <w:tcPr>
            <w:tcW w:w="1197" w:type="dxa"/>
            <w:vAlign w:val="center"/>
          </w:tcPr>
          <w:p w:rsidR="0023333E" w:rsidRDefault="00993226">
            <w:pPr>
              <w:jc w:val="right"/>
            </w:pPr>
            <w:r>
              <w:rPr>
                <w:rFonts w:eastAsiaTheme="minorEastAsia"/>
                <w:sz w:val="24"/>
              </w:rPr>
              <w:t>6.27%</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西部证券股份有限公司</w:t>
            </w:r>
          </w:p>
        </w:tc>
        <w:tc>
          <w:tcPr>
            <w:tcW w:w="1320" w:type="dxa"/>
            <w:vAlign w:val="center"/>
          </w:tcPr>
          <w:p w:rsidR="0023333E" w:rsidRDefault="00993226">
            <w:pPr>
              <w:jc w:val="right"/>
            </w:pPr>
            <w:r>
              <w:rPr>
                <w:rFonts w:eastAsiaTheme="minorEastAsia"/>
                <w:sz w:val="24"/>
              </w:rPr>
              <w:t>49,690,311.30</w:t>
            </w:r>
          </w:p>
        </w:tc>
        <w:tc>
          <w:tcPr>
            <w:tcW w:w="1080" w:type="dxa"/>
            <w:vAlign w:val="center"/>
          </w:tcPr>
          <w:p w:rsidR="0023333E" w:rsidRDefault="00993226">
            <w:pPr>
              <w:jc w:val="right"/>
            </w:pPr>
            <w:r>
              <w:rPr>
                <w:rFonts w:eastAsiaTheme="minorEastAsia"/>
                <w:sz w:val="24"/>
              </w:rPr>
              <w:t>7.83%</w:t>
            </w:r>
          </w:p>
        </w:tc>
        <w:tc>
          <w:tcPr>
            <w:tcW w:w="1143" w:type="dxa"/>
            <w:vAlign w:val="center"/>
          </w:tcPr>
          <w:p w:rsidR="0023333E" w:rsidRDefault="00993226">
            <w:pPr>
              <w:jc w:val="right"/>
            </w:pPr>
            <w:r>
              <w:rPr>
                <w:rFonts w:eastAsiaTheme="minorEastAsia"/>
                <w:sz w:val="24"/>
              </w:rPr>
              <w:t>234,500,000.00</w:t>
            </w:r>
          </w:p>
        </w:tc>
        <w:tc>
          <w:tcPr>
            <w:tcW w:w="1197" w:type="dxa"/>
            <w:vAlign w:val="center"/>
          </w:tcPr>
          <w:p w:rsidR="0023333E" w:rsidRDefault="00993226">
            <w:pPr>
              <w:jc w:val="right"/>
            </w:pPr>
            <w:r>
              <w:rPr>
                <w:rFonts w:eastAsiaTheme="minorEastAsia"/>
                <w:sz w:val="24"/>
              </w:rPr>
              <w:t>11.25%</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国盛证券有限责任公司</w:t>
            </w:r>
          </w:p>
        </w:tc>
        <w:tc>
          <w:tcPr>
            <w:tcW w:w="1320" w:type="dxa"/>
            <w:vAlign w:val="center"/>
          </w:tcPr>
          <w:p w:rsidR="0023333E" w:rsidRDefault="00993226">
            <w:pPr>
              <w:jc w:val="right"/>
            </w:pPr>
            <w:r>
              <w:rPr>
                <w:rFonts w:eastAsiaTheme="minorEastAsia"/>
                <w:sz w:val="24"/>
              </w:rPr>
              <w:t>91,685,318.50</w:t>
            </w:r>
          </w:p>
        </w:tc>
        <w:tc>
          <w:tcPr>
            <w:tcW w:w="1080" w:type="dxa"/>
            <w:vAlign w:val="center"/>
          </w:tcPr>
          <w:p w:rsidR="0023333E" w:rsidRDefault="00993226">
            <w:pPr>
              <w:jc w:val="right"/>
            </w:pPr>
            <w:r>
              <w:rPr>
                <w:rFonts w:eastAsiaTheme="minorEastAsia"/>
                <w:sz w:val="24"/>
              </w:rPr>
              <w:t>14.45%</w:t>
            </w:r>
          </w:p>
        </w:tc>
        <w:tc>
          <w:tcPr>
            <w:tcW w:w="1143" w:type="dxa"/>
            <w:vAlign w:val="center"/>
          </w:tcPr>
          <w:p w:rsidR="0023333E" w:rsidRDefault="00993226">
            <w:pPr>
              <w:jc w:val="right"/>
            </w:pPr>
            <w:r>
              <w:rPr>
                <w:rFonts w:eastAsiaTheme="minorEastAsia"/>
                <w:sz w:val="24"/>
              </w:rPr>
              <w:t>66,200,000.00</w:t>
            </w:r>
          </w:p>
        </w:tc>
        <w:tc>
          <w:tcPr>
            <w:tcW w:w="1197" w:type="dxa"/>
            <w:vAlign w:val="center"/>
          </w:tcPr>
          <w:p w:rsidR="0023333E" w:rsidRDefault="00993226">
            <w:pPr>
              <w:jc w:val="right"/>
            </w:pPr>
            <w:r>
              <w:rPr>
                <w:rFonts w:eastAsiaTheme="minorEastAsia"/>
                <w:sz w:val="24"/>
              </w:rPr>
              <w:t>3.18%</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申万宏源证券有限公司</w:t>
            </w:r>
          </w:p>
        </w:tc>
        <w:tc>
          <w:tcPr>
            <w:tcW w:w="1320" w:type="dxa"/>
            <w:vAlign w:val="center"/>
          </w:tcPr>
          <w:p w:rsidR="0023333E" w:rsidRDefault="00993226">
            <w:pPr>
              <w:jc w:val="right"/>
            </w:pPr>
            <w:r>
              <w:rPr>
                <w:rFonts w:eastAsiaTheme="minorEastAsia"/>
                <w:sz w:val="24"/>
              </w:rPr>
              <w:t>-</w:t>
            </w:r>
          </w:p>
        </w:tc>
        <w:tc>
          <w:tcPr>
            <w:tcW w:w="1080" w:type="dxa"/>
            <w:vAlign w:val="center"/>
          </w:tcPr>
          <w:p w:rsidR="0023333E" w:rsidRDefault="00993226">
            <w:pPr>
              <w:jc w:val="right"/>
            </w:pPr>
            <w:r>
              <w:rPr>
                <w:rFonts w:eastAsiaTheme="minorEastAsia"/>
                <w:sz w:val="24"/>
              </w:rPr>
              <w:t>-</w:t>
            </w:r>
          </w:p>
        </w:tc>
        <w:tc>
          <w:tcPr>
            <w:tcW w:w="1143" w:type="dxa"/>
            <w:vAlign w:val="center"/>
          </w:tcPr>
          <w:p w:rsidR="0023333E" w:rsidRDefault="00993226">
            <w:pPr>
              <w:jc w:val="right"/>
            </w:pPr>
            <w:r>
              <w:rPr>
                <w:rFonts w:eastAsiaTheme="minorEastAsia"/>
                <w:sz w:val="24"/>
              </w:rPr>
              <w:t>76,500,000.00</w:t>
            </w:r>
          </w:p>
        </w:tc>
        <w:tc>
          <w:tcPr>
            <w:tcW w:w="1197" w:type="dxa"/>
            <w:vAlign w:val="center"/>
          </w:tcPr>
          <w:p w:rsidR="0023333E" w:rsidRDefault="00993226">
            <w:pPr>
              <w:jc w:val="right"/>
            </w:pPr>
            <w:r>
              <w:rPr>
                <w:rFonts w:eastAsiaTheme="minorEastAsia"/>
                <w:sz w:val="24"/>
              </w:rPr>
              <w:t>3.67%</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长江证券股份有限公司</w:t>
            </w:r>
          </w:p>
        </w:tc>
        <w:tc>
          <w:tcPr>
            <w:tcW w:w="1320" w:type="dxa"/>
            <w:vAlign w:val="center"/>
          </w:tcPr>
          <w:p w:rsidR="0023333E" w:rsidRDefault="00993226">
            <w:pPr>
              <w:jc w:val="right"/>
            </w:pPr>
            <w:r>
              <w:rPr>
                <w:rFonts w:eastAsiaTheme="minorEastAsia"/>
                <w:sz w:val="24"/>
              </w:rPr>
              <w:t>48,510,263.14</w:t>
            </w:r>
          </w:p>
        </w:tc>
        <w:tc>
          <w:tcPr>
            <w:tcW w:w="1080" w:type="dxa"/>
            <w:vAlign w:val="center"/>
          </w:tcPr>
          <w:p w:rsidR="0023333E" w:rsidRDefault="00993226">
            <w:pPr>
              <w:jc w:val="right"/>
            </w:pPr>
            <w:r>
              <w:rPr>
                <w:rFonts w:eastAsiaTheme="minorEastAsia"/>
                <w:sz w:val="24"/>
              </w:rPr>
              <w:t>7.65%</w:t>
            </w:r>
          </w:p>
        </w:tc>
        <w:tc>
          <w:tcPr>
            <w:tcW w:w="1143" w:type="dxa"/>
            <w:vAlign w:val="center"/>
          </w:tcPr>
          <w:p w:rsidR="0023333E" w:rsidRDefault="00993226">
            <w:pPr>
              <w:jc w:val="right"/>
            </w:pPr>
            <w:r>
              <w:rPr>
                <w:rFonts w:eastAsiaTheme="minorEastAsia"/>
                <w:sz w:val="24"/>
              </w:rPr>
              <w:t>299,500,000.00</w:t>
            </w:r>
          </w:p>
        </w:tc>
        <w:tc>
          <w:tcPr>
            <w:tcW w:w="1197" w:type="dxa"/>
            <w:vAlign w:val="center"/>
          </w:tcPr>
          <w:p w:rsidR="0023333E" w:rsidRDefault="00993226">
            <w:pPr>
              <w:jc w:val="right"/>
            </w:pPr>
            <w:r>
              <w:rPr>
                <w:rFonts w:eastAsiaTheme="minorEastAsia"/>
                <w:sz w:val="24"/>
              </w:rPr>
              <w:t>14.37%</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海通证券股份有限公司</w:t>
            </w:r>
          </w:p>
        </w:tc>
        <w:tc>
          <w:tcPr>
            <w:tcW w:w="1320" w:type="dxa"/>
            <w:vAlign w:val="center"/>
          </w:tcPr>
          <w:p w:rsidR="0023333E" w:rsidRDefault="00993226">
            <w:pPr>
              <w:jc w:val="right"/>
            </w:pPr>
            <w:r>
              <w:rPr>
                <w:rFonts w:eastAsiaTheme="minorEastAsia"/>
                <w:sz w:val="24"/>
              </w:rPr>
              <w:t>57,235,472.90</w:t>
            </w:r>
          </w:p>
        </w:tc>
        <w:tc>
          <w:tcPr>
            <w:tcW w:w="1080" w:type="dxa"/>
            <w:vAlign w:val="center"/>
          </w:tcPr>
          <w:p w:rsidR="0023333E" w:rsidRDefault="00993226">
            <w:pPr>
              <w:jc w:val="right"/>
            </w:pPr>
            <w:r>
              <w:rPr>
                <w:rFonts w:eastAsiaTheme="minorEastAsia"/>
                <w:sz w:val="24"/>
              </w:rPr>
              <w:t>9.02%</w:t>
            </w:r>
          </w:p>
        </w:tc>
        <w:tc>
          <w:tcPr>
            <w:tcW w:w="1143" w:type="dxa"/>
            <w:vAlign w:val="center"/>
          </w:tcPr>
          <w:p w:rsidR="0023333E" w:rsidRDefault="00993226">
            <w:pPr>
              <w:jc w:val="right"/>
            </w:pPr>
            <w:r>
              <w:rPr>
                <w:rFonts w:eastAsiaTheme="minorEastAsia"/>
                <w:sz w:val="24"/>
              </w:rPr>
              <w:t>41,400,000.00</w:t>
            </w:r>
          </w:p>
        </w:tc>
        <w:tc>
          <w:tcPr>
            <w:tcW w:w="1197" w:type="dxa"/>
            <w:vAlign w:val="center"/>
          </w:tcPr>
          <w:p w:rsidR="0023333E" w:rsidRDefault="00993226">
            <w:pPr>
              <w:jc w:val="right"/>
            </w:pPr>
            <w:r>
              <w:rPr>
                <w:rFonts w:eastAsiaTheme="minorEastAsia"/>
                <w:sz w:val="24"/>
              </w:rPr>
              <w:t>1.99%</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中泰证券股份有限公司</w:t>
            </w:r>
          </w:p>
        </w:tc>
        <w:tc>
          <w:tcPr>
            <w:tcW w:w="1320" w:type="dxa"/>
            <w:vAlign w:val="center"/>
          </w:tcPr>
          <w:p w:rsidR="0023333E" w:rsidRDefault="00993226">
            <w:pPr>
              <w:jc w:val="right"/>
            </w:pPr>
            <w:r>
              <w:rPr>
                <w:rFonts w:eastAsiaTheme="minorEastAsia"/>
                <w:sz w:val="24"/>
              </w:rPr>
              <w:t>70,113,952.41</w:t>
            </w:r>
          </w:p>
        </w:tc>
        <w:tc>
          <w:tcPr>
            <w:tcW w:w="1080" w:type="dxa"/>
            <w:vAlign w:val="center"/>
          </w:tcPr>
          <w:p w:rsidR="0023333E" w:rsidRDefault="00993226">
            <w:pPr>
              <w:jc w:val="right"/>
            </w:pPr>
            <w:r>
              <w:rPr>
                <w:rFonts w:eastAsiaTheme="minorEastAsia"/>
                <w:sz w:val="24"/>
              </w:rPr>
              <w:t>11.05%</w:t>
            </w:r>
          </w:p>
        </w:tc>
        <w:tc>
          <w:tcPr>
            <w:tcW w:w="1143" w:type="dxa"/>
            <w:vAlign w:val="center"/>
          </w:tcPr>
          <w:p w:rsidR="0023333E" w:rsidRDefault="00993226">
            <w:pPr>
              <w:jc w:val="right"/>
            </w:pPr>
            <w:r>
              <w:rPr>
                <w:rFonts w:eastAsiaTheme="minorEastAsia"/>
                <w:sz w:val="24"/>
              </w:rPr>
              <w:t>220,000,000.00</w:t>
            </w:r>
          </w:p>
        </w:tc>
        <w:tc>
          <w:tcPr>
            <w:tcW w:w="1197" w:type="dxa"/>
            <w:vAlign w:val="center"/>
          </w:tcPr>
          <w:p w:rsidR="0023333E" w:rsidRDefault="00993226">
            <w:pPr>
              <w:jc w:val="right"/>
            </w:pPr>
            <w:r>
              <w:rPr>
                <w:rFonts w:eastAsiaTheme="minorEastAsia"/>
                <w:sz w:val="24"/>
              </w:rPr>
              <w:t>10.55%</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r w:rsidR="0023333E">
        <w:tc>
          <w:tcPr>
            <w:tcW w:w="1560" w:type="dxa"/>
            <w:vAlign w:val="center"/>
          </w:tcPr>
          <w:p w:rsidR="0023333E" w:rsidRDefault="00993226">
            <w:pPr>
              <w:jc w:val="center"/>
            </w:pPr>
            <w:r>
              <w:rPr>
                <w:rFonts w:eastAsiaTheme="minorEastAsia"/>
                <w:sz w:val="24"/>
              </w:rPr>
              <w:t>安信证券股份有限公司</w:t>
            </w:r>
          </w:p>
        </w:tc>
        <w:tc>
          <w:tcPr>
            <w:tcW w:w="1320" w:type="dxa"/>
            <w:vAlign w:val="center"/>
          </w:tcPr>
          <w:p w:rsidR="0023333E" w:rsidRDefault="00993226">
            <w:pPr>
              <w:jc w:val="right"/>
            </w:pPr>
            <w:r>
              <w:rPr>
                <w:rFonts w:eastAsiaTheme="minorEastAsia"/>
                <w:sz w:val="24"/>
              </w:rPr>
              <w:t>3,279,117.32</w:t>
            </w:r>
          </w:p>
        </w:tc>
        <w:tc>
          <w:tcPr>
            <w:tcW w:w="1080" w:type="dxa"/>
            <w:vAlign w:val="center"/>
          </w:tcPr>
          <w:p w:rsidR="0023333E" w:rsidRDefault="00993226">
            <w:pPr>
              <w:jc w:val="right"/>
            </w:pPr>
            <w:r>
              <w:rPr>
                <w:rFonts w:eastAsiaTheme="minorEastAsia"/>
                <w:sz w:val="24"/>
              </w:rPr>
              <w:t>0.52%</w:t>
            </w:r>
          </w:p>
        </w:tc>
        <w:tc>
          <w:tcPr>
            <w:tcW w:w="1143" w:type="dxa"/>
            <w:vAlign w:val="center"/>
          </w:tcPr>
          <w:p w:rsidR="0023333E" w:rsidRDefault="00993226">
            <w:pPr>
              <w:jc w:val="right"/>
            </w:pPr>
            <w:r>
              <w:rPr>
                <w:rFonts w:eastAsiaTheme="minorEastAsia"/>
                <w:sz w:val="24"/>
              </w:rPr>
              <w:t>33,600,000.00</w:t>
            </w:r>
          </w:p>
        </w:tc>
        <w:tc>
          <w:tcPr>
            <w:tcW w:w="1197" w:type="dxa"/>
            <w:vAlign w:val="center"/>
          </w:tcPr>
          <w:p w:rsidR="0023333E" w:rsidRDefault="00993226">
            <w:pPr>
              <w:jc w:val="right"/>
            </w:pPr>
            <w:r>
              <w:rPr>
                <w:rFonts w:eastAsiaTheme="minorEastAsia"/>
                <w:sz w:val="24"/>
              </w:rPr>
              <w:t>1.61%</w:t>
            </w:r>
          </w:p>
        </w:tc>
        <w:tc>
          <w:tcPr>
            <w:tcW w:w="1497" w:type="dxa"/>
            <w:vAlign w:val="center"/>
          </w:tcPr>
          <w:p w:rsidR="0023333E" w:rsidRDefault="00993226">
            <w:pPr>
              <w:jc w:val="right"/>
            </w:pPr>
            <w:r>
              <w:rPr>
                <w:rFonts w:eastAsiaTheme="minorEastAsia"/>
                <w:sz w:val="24"/>
              </w:rPr>
              <w:t>-</w:t>
            </w:r>
          </w:p>
        </w:tc>
        <w:tc>
          <w:tcPr>
            <w:tcW w:w="1203" w:type="dxa"/>
            <w:vAlign w:val="center"/>
          </w:tcPr>
          <w:p w:rsidR="0023333E" w:rsidRDefault="00993226">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23333E" w:rsidRDefault="0099322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、报告期内，本基金交易单元均未发生变化；</w:t>
      </w:r>
    </w:p>
    <w:p w:rsidR="0023333E" w:rsidRDefault="0099322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1" w:name="_Toc374532343"/>
      <w:r w:rsidRPr="001B7979">
        <w:rPr>
          <w:rFonts w:ascii="Times New Roman" w:hAnsi="Times New Roman"/>
          <w:szCs w:val="24"/>
        </w:rPr>
        <w:t xml:space="preserve">10.8 </w:t>
      </w:r>
      <w:r w:rsidRPr="001B7979">
        <w:rPr>
          <w:rFonts w:ascii="Times New Roman" w:hAnsi="Times New Roman"/>
          <w:kern w:val="0"/>
          <w:szCs w:val="24"/>
        </w:rPr>
        <w:t>其他重大事件</w:t>
      </w:r>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23333E">
        <w:tc>
          <w:tcPr>
            <w:tcW w:w="720" w:type="dxa"/>
            <w:vAlign w:val="center"/>
          </w:tcPr>
          <w:p w:rsidR="0023333E" w:rsidRDefault="00993226">
            <w:pPr>
              <w:jc w:val="center"/>
            </w:pPr>
            <w:r>
              <w:rPr>
                <w:color w:val="000000"/>
                <w:sz w:val="24"/>
              </w:rPr>
              <w:t>1</w:t>
            </w:r>
          </w:p>
        </w:tc>
        <w:tc>
          <w:tcPr>
            <w:tcW w:w="4319" w:type="dxa"/>
            <w:vAlign w:val="center"/>
          </w:tcPr>
          <w:p w:rsidR="0023333E" w:rsidRDefault="00993226">
            <w:r>
              <w:rPr>
                <w:color w:val="000000"/>
                <w:sz w:val="24"/>
              </w:rPr>
              <w:t>交银施罗德基金管理有限公司关于增加阳光人寿保险股份有限公司为旗下基金销售机构的公告</w:t>
            </w:r>
          </w:p>
        </w:tc>
        <w:tc>
          <w:tcPr>
            <w:tcW w:w="2519" w:type="dxa"/>
            <w:vAlign w:val="center"/>
          </w:tcPr>
          <w:p w:rsidR="0023333E" w:rsidRDefault="00993226">
            <w:r>
              <w:rPr>
                <w:color w:val="000000"/>
                <w:sz w:val="24"/>
              </w:rPr>
              <w:t>中国证券报、上海证券报、证券时报、公司网站</w:t>
            </w:r>
          </w:p>
        </w:tc>
        <w:tc>
          <w:tcPr>
            <w:tcW w:w="1440" w:type="dxa"/>
            <w:vAlign w:val="center"/>
          </w:tcPr>
          <w:p w:rsidR="0023333E" w:rsidRDefault="00993226">
            <w:pPr>
              <w:jc w:val="center"/>
            </w:pPr>
            <w:r>
              <w:rPr>
                <w:color w:val="000000"/>
                <w:sz w:val="24"/>
              </w:rPr>
              <w:t>2020-01-20</w:t>
            </w:r>
          </w:p>
        </w:tc>
      </w:tr>
      <w:tr w:rsidR="0023333E">
        <w:tc>
          <w:tcPr>
            <w:tcW w:w="720" w:type="dxa"/>
            <w:vAlign w:val="center"/>
          </w:tcPr>
          <w:p w:rsidR="0023333E" w:rsidRDefault="00993226">
            <w:pPr>
              <w:jc w:val="center"/>
            </w:pPr>
            <w:r>
              <w:rPr>
                <w:color w:val="000000"/>
                <w:sz w:val="24"/>
              </w:rPr>
              <w:t>2</w:t>
            </w:r>
          </w:p>
        </w:tc>
        <w:tc>
          <w:tcPr>
            <w:tcW w:w="4319" w:type="dxa"/>
            <w:vAlign w:val="center"/>
          </w:tcPr>
          <w:p w:rsidR="0023333E" w:rsidRDefault="00993226">
            <w:r>
              <w:rPr>
                <w:color w:val="000000"/>
                <w:sz w:val="24"/>
              </w:rPr>
              <w:t>交银施罗德双利债券证券投资基金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23333E" w:rsidRDefault="00993226">
            <w:r>
              <w:rPr>
                <w:color w:val="000000"/>
                <w:sz w:val="24"/>
              </w:rPr>
              <w:t>公司网站</w:t>
            </w:r>
          </w:p>
        </w:tc>
        <w:tc>
          <w:tcPr>
            <w:tcW w:w="1440" w:type="dxa"/>
            <w:vAlign w:val="center"/>
          </w:tcPr>
          <w:p w:rsidR="0023333E" w:rsidRDefault="00993226">
            <w:pPr>
              <w:jc w:val="center"/>
            </w:pPr>
            <w:r>
              <w:rPr>
                <w:color w:val="000000"/>
                <w:sz w:val="24"/>
              </w:rPr>
              <w:t>2020-01-21</w:t>
            </w:r>
          </w:p>
        </w:tc>
      </w:tr>
      <w:tr w:rsidR="0023333E">
        <w:tc>
          <w:tcPr>
            <w:tcW w:w="720" w:type="dxa"/>
            <w:vAlign w:val="center"/>
          </w:tcPr>
          <w:p w:rsidR="0023333E" w:rsidRDefault="00993226">
            <w:pPr>
              <w:jc w:val="center"/>
            </w:pPr>
            <w:r>
              <w:rPr>
                <w:color w:val="000000"/>
                <w:sz w:val="24"/>
              </w:rPr>
              <w:t>3</w:t>
            </w:r>
          </w:p>
        </w:tc>
        <w:tc>
          <w:tcPr>
            <w:tcW w:w="4319" w:type="dxa"/>
            <w:vAlign w:val="center"/>
          </w:tcPr>
          <w:p w:rsidR="0023333E" w:rsidRDefault="00993226">
            <w:r>
              <w:rPr>
                <w:color w:val="000000"/>
                <w:sz w:val="24"/>
              </w:rPr>
              <w:t>交银施罗德基金管理有限公司关于春节假期调整延期办理有关业务的公告</w:t>
            </w:r>
          </w:p>
        </w:tc>
        <w:tc>
          <w:tcPr>
            <w:tcW w:w="2519" w:type="dxa"/>
            <w:vAlign w:val="center"/>
          </w:tcPr>
          <w:p w:rsidR="0023333E" w:rsidRDefault="00993226">
            <w:r>
              <w:rPr>
                <w:color w:val="000000"/>
                <w:sz w:val="24"/>
              </w:rPr>
              <w:t>中国证券报、上海证券报、证券时报、公司网站</w:t>
            </w:r>
          </w:p>
        </w:tc>
        <w:tc>
          <w:tcPr>
            <w:tcW w:w="1440" w:type="dxa"/>
            <w:vAlign w:val="center"/>
          </w:tcPr>
          <w:p w:rsidR="0023333E" w:rsidRDefault="00993226">
            <w:pPr>
              <w:jc w:val="center"/>
            </w:pPr>
            <w:r>
              <w:rPr>
                <w:color w:val="000000"/>
                <w:sz w:val="24"/>
              </w:rPr>
              <w:t>2020-01-31</w:t>
            </w:r>
          </w:p>
        </w:tc>
      </w:tr>
      <w:tr w:rsidR="0023333E">
        <w:tc>
          <w:tcPr>
            <w:tcW w:w="720" w:type="dxa"/>
            <w:vAlign w:val="center"/>
          </w:tcPr>
          <w:p w:rsidR="0023333E" w:rsidRDefault="00993226">
            <w:pPr>
              <w:jc w:val="center"/>
            </w:pPr>
            <w:r>
              <w:rPr>
                <w:color w:val="000000"/>
                <w:sz w:val="24"/>
              </w:rPr>
              <w:t>4</w:t>
            </w:r>
          </w:p>
        </w:tc>
        <w:tc>
          <w:tcPr>
            <w:tcW w:w="4319" w:type="dxa"/>
            <w:vAlign w:val="center"/>
          </w:tcPr>
          <w:p w:rsidR="0023333E" w:rsidRDefault="00993226">
            <w:r>
              <w:rPr>
                <w:color w:val="000000"/>
                <w:sz w:val="24"/>
              </w:rPr>
              <w:t>交银施罗德双利债券证券投资基金（更新）招募说明书（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23333E" w:rsidRDefault="00993226">
            <w:r>
              <w:rPr>
                <w:color w:val="000000"/>
                <w:sz w:val="24"/>
              </w:rPr>
              <w:t>公司网站</w:t>
            </w:r>
          </w:p>
        </w:tc>
        <w:tc>
          <w:tcPr>
            <w:tcW w:w="1440" w:type="dxa"/>
            <w:vAlign w:val="center"/>
          </w:tcPr>
          <w:p w:rsidR="0023333E" w:rsidRDefault="00993226">
            <w:pPr>
              <w:jc w:val="center"/>
            </w:pPr>
            <w:r>
              <w:rPr>
                <w:color w:val="000000"/>
                <w:sz w:val="24"/>
              </w:rPr>
              <w:t>2020-02-15</w:t>
            </w:r>
          </w:p>
        </w:tc>
      </w:tr>
      <w:tr w:rsidR="0023333E">
        <w:tc>
          <w:tcPr>
            <w:tcW w:w="720" w:type="dxa"/>
            <w:vAlign w:val="center"/>
          </w:tcPr>
          <w:p w:rsidR="0023333E" w:rsidRDefault="00993226">
            <w:pPr>
              <w:jc w:val="center"/>
            </w:pPr>
            <w:r>
              <w:rPr>
                <w:color w:val="000000"/>
                <w:sz w:val="24"/>
              </w:rPr>
              <w:t>5</w:t>
            </w:r>
          </w:p>
        </w:tc>
        <w:tc>
          <w:tcPr>
            <w:tcW w:w="4319" w:type="dxa"/>
            <w:vAlign w:val="center"/>
          </w:tcPr>
          <w:p w:rsidR="0023333E" w:rsidRDefault="00993226">
            <w:r>
              <w:rPr>
                <w:color w:val="000000"/>
                <w:sz w:val="24"/>
              </w:rPr>
              <w:t>交银施罗德双利债券证券投资基金（更新）招募说明书摘要（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23333E" w:rsidRDefault="00993226">
            <w:r>
              <w:rPr>
                <w:color w:val="000000"/>
                <w:sz w:val="24"/>
              </w:rPr>
              <w:t>公司网站</w:t>
            </w:r>
          </w:p>
        </w:tc>
        <w:tc>
          <w:tcPr>
            <w:tcW w:w="1440" w:type="dxa"/>
            <w:vAlign w:val="center"/>
          </w:tcPr>
          <w:p w:rsidR="0023333E" w:rsidRDefault="00993226">
            <w:pPr>
              <w:jc w:val="center"/>
            </w:pPr>
            <w:r>
              <w:rPr>
                <w:color w:val="000000"/>
                <w:sz w:val="24"/>
              </w:rPr>
              <w:t>2020-02-15</w:t>
            </w:r>
          </w:p>
        </w:tc>
      </w:tr>
      <w:tr w:rsidR="0023333E">
        <w:tc>
          <w:tcPr>
            <w:tcW w:w="720" w:type="dxa"/>
            <w:vAlign w:val="center"/>
          </w:tcPr>
          <w:p w:rsidR="0023333E" w:rsidRDefault="00993226">
            <w:pPr>
              <w:jc w:val="center"/>
            </w:pPr>
            <w:r>
              <w:rPr>
                <w:color w:val="000000"/>
                <w:sz w:val="24"/>
              </w:rPr>
              <w:t>6</w:t>
            </w:r>
          </w:p>
        </w:tc>
        <w:tc>
          <w:tcPr>
            <w:tcW w:w="4319" w:type="dxa"/>
            <w:vAlign w:val="center"/>
          </w:tcPr>
          <w:p w:rsidR="0023333E" w:rsidRDefault="00993226">
            <w:r>
              <w:rPr>
                <w:color w:val="000000"/>
                <w:sz w:val="24"/>
              </w:rPr>
              <w:t>交银施罗德基金管理有限公司关于增加平安银行股份有限公司为旗下基金销售机构的公告</w:t>
            </w:r>
          </w:p>
        </w:tc>
        <w:tc>
          <w:tcPr>
            <w:tcW w:w="2519" w:type="dxa"/>
            <w:vAlign w:val="center"/>
          </w:tcPr>
          <w:p w:rsidR="0023333E" w:rsidRDefault="00993226">
            <w:r>
              <w:rPr>
                <w:color w:val="000000"/>
                <w:sz w:val="24"/>
              </w:rPr>
              <w:t>中国证券报、上海证券报、证券时报、公司网站</w:t>
            </w:r>
          </w:p>
        </w:tc>
        <w:tc>
          <w:tcPr>
            <w:tcW w:w="1440" w:type="dxa"/>
            <w:vAlign w:val="center"/>
          </w:tcPr>
          <w:p w:rsidR="0023333E" w:rsidRDefault="00993226">
            <w:pPr>
              <w:jc w:val="center"/>
            </w:pPr>
            <w:r>
              <w:rPr>
                <w:color w:val="000000"/>
                <w:sz w:val="24"/>
              </w:rPr>
              <w:t>2020-02-20</w:t>
            </w:r>
          </w:p>
        </w:tc>
      </w:tr>
      <w:tr w:rsidR="0023333E">
        <w:tc>
          <w:tcPr>
            <w:tcW w:w="720" w:type="dxa"/>
            <w:vAlign w:val="center"/>
          </w:tcPr>
          <w:p w:rsidR="0023333E" w:rsidRDefault="00993226">
            <w:pPr>
              <w:jc w:val="center"/>
            </w:pPr>
            <w:r>
              <w:rPr>
                <w:color w:val="000000"/>
                <w:sz w:val="24"/>
              </w:rPr>
              <w:t>7</w:t>
            </w:r>
          </w:p>
        </w:tc>
        <w:tc>
          <w:tcPr>
            <w:tcW w:w="4319" w:type="dxa"/>
            <w:vAlign w:val="center"/>
          </w:tcPr>
          <w:p w:rsidR="0023333E" w:rsidRDefault="00993226">
            <w:r>
              <w:rPr>
                <w:color w:val="000000"/>
                <w:sz w:val="24"/>
              </w:rPr>
              <w:t>交银施罗德基金管理有限公司关于终止泰诚财富基金销售（大连）有限公司办理相关销售业务的公告</w:t>
            </w:r>
          </w:p>
        </w:tc>
        <w:tc>
          <w:tcPr>
            <w:tcW w:w="2519" w:type="dxa"/>
            <w:vAlign w:val="center"/>
          </w:tcPr>
          <w:p w:rsidR="0023333E" w:rsidRDefault="00993226">
            <w:r>
              <w:rPr>
                <w:color w:val="000000"/>
                <w:sz w:val="24"/>
              </w:rPr>
              <w:t>中国证券报、上海证券报、证券时报、公司网站</w:t>
            </w:r>
          </w:p>
        </w:tc>
        <w:tc>
          <w:tcPr>
            <w:tcW w:w="1440" w:type="dxa"/>
            <w:vAlign w:val="center"/>
          </w:tcPr>
          <w:p w:rsidR="0023333E" w:rsidRDefault="00993226">
            <w:pPr>
              <w:jc w:val="center"/>
            </w:pPr>
            <w:r>
              <w:rPr>
                <w:color w:val="000000"/>
                <w:sz w:val="24"/>
              </w:rPr>
              <w:t>2020-03-21</w:t>
            </w:r>
          </w:p>
        </w:tc>
      </w:tr>
      <w:tr w:rsidR="0023333E">
        <w:tc>
          <w:tcPr>
            <w:tcW w:w="720" w:type="dxa"/>
            <w:vAlign w:val="center"/>
          </w:tcPr>
          <w:p w:rsidR="0023333E" w:rsidRDefault="00993226">
            <w:pPr>
              <w:jc w:val="center"/>
            </w:pPr>
            <w:r>
              <w:rPr>
                <w:color w:val="000000"/>
                <w:sz w:val="24"/>
              </w:rPr>
              <w:t>8</w:t>
            </w:r>
          </w:p>
        </w:tc>
        <w:tc>
          <w:tcPr>
            <w:tcW w:w="4319" w:type="dxa"/>
            <w:vAlign w:val="center"/>
          </w:tcPr>
          <w:p w:rsidR="0023333E" w:rsidRDefault="00993226">
            <w:r>
              <w:rPr>
                <w:color w:val="000000"/>
                <w:sz w:val="24"/>
              </w:rPr>
              <w:t>交银施罗德双利债券证券投资基金</w:t>
            </w:r>
            <w:r>
              <w:rPr>
                <w:color w:val="000000"/>
                <w:sz w:val="24"/>
              </w:rPr>
              <w:t>2019</w:t>
            </w:r>
            <w:r>
              <w:rPr>
                <w:color w:val="000000"/>
                <w:sz w:val="24"/>
              </w:rPr>
              <w:t>年年度报告</w:t>
            </w:r>
          </w:p>
        </w:tc>
        <w:tc>
          <w:tcPr>
            <w:tcW w:w="2519" w:type="dxa"/>
            <w:vAlign w:val="center"/>
          </w:tcPr>
          <w:p w:rsidR="0023333E" w:rsidRDefault="00993226">
            <w:r>
              <w:rPr>
                <w:color w:val="000000"/>
                <w:sz w:val="24"/>
              </w:rPr>
              <w:t>公司网站</w:t>
            </w:r>
          </w:p>
        </w:tc>
        <w:tc>
          <w:tcPr>
            <w:tcW w:w="1440" w:type="dxa"/>
            <w:vAlign w:val="center"/>
          </w:tcPr>
          <w:p w:rsidR="0023333E" w:rsidRDefault="00993226">
            <w:pPr>
              <w:jc w:val="center"/>
            </w:pPr>
            <w:r>
              <w:rPr>
                <w:color w:val="000000"/>
                <w:sz w:val="24"/>
              </w:rPr>
              <w:t>2020-03-30</w:t>
            </w:r>
          </w:p>
        </w:tc>
      </w:tr>
      <w:tr w:rsidR="0023333E">
        <w:tc>
          <w:tcPr>
            <w:tcW w:w="720" w:type="dxa"/>
            <w:vAlign w:val="center"/>
          </w:tcPr>
          <w:p w:rsidR="0023333E" w:rsidRDefault="00993226">
            <w:pPr>
              <w:jc w:val="center"/>
            </w:pPr>
            <w:r>
              <w:rPr>
                <w:color w:val="000000"/>
                <w:sz w:val="24"/>
              </w:rPr>
              <w:t>9</w:t>
            </w:r>
          </w:p>
        </w:tc>
        <w:tc>
          <w:tcPr>
            <w:tcW w:w="4319" w:type="dxa"/>
            <w:vAlign w:val="center"/>
          </w:tcPr>
          <w:p w:rsidR="0023333E" w:rsidRDefault="00993226">
            <w:r>
              <w:rPr>
                <w:color w:val="000000"/>
                <w:sz w:val="24"/>
              </w:rPr>
              <w:t>交银施罗德基金管理有限公司关于暂停部分销售机构办理相关销售业务的公告</w:t>
            </w:r>
          </w:p>
        </w:tc>
        <w:tc>
          <w:tcPr>
            <w:tcW w:w="2519" w:type="dxa"/>
            <w:vAlign w:val="center"/>
          </w:tcPr>
          <w:p w:rsidR="0023333E" w:rsidRDefault="00993226">
            <w:r>
              <w:rPr>
                <w:color w:val="000000"/>
                <w:sz w:val="24"/>
              </w:rPr>
              <w:t>中国证券报、上海证券报、证券时报、公司网站</w:t>
            </w:r>
          </w:p>
        </w:tc>
        <w:tc>
          <w:tcPr>
            <w:tcW w:w="1440" w:type="dxa"/>
            <w:vAlign w:val="center"/>
          </w:tcPr>
          <w:p w:rsidR="0023333E" w:rsidRDefault="00993226">
            <w:pPr>
              <w:jc w:val="center"/>
            </w:pPr>
            <w:r>
              <w:rPr>
                <w:color w:val="000000"/>
                <w:sz w:val="24"/>
              </w:rPr>
              <w:t>2020-04-13</w:t>
            </w:r>
          </w:p>
        </w:tc>
      </w:tr>
      <w:tr w:rsidR="0023333E">
        <w:tc>
          <w:tcPr>
            <w:tcW w:w="720" w:type="dxa"/>
            <w:vAlign w:val="center"/>
          </w:tcPr>
          <w:p w:rsidR="0023333E" w:rsidRDefault="00993226">
            <w:pPr>
              <w:jc w:val="center"/>
            </w:pPr>
            <w:r>
              <w:rPr>
                <w:color w:val="000000"/>
                <w:sz w:val="24"/>
              </w:rPr>
              <w:t>10</w:t>
            </w:r>
          </w:p>
        </w:tc>
        <w:tc>
          <w:tcPr>
            <w:tcW w:w="4319" w:type="dxa"/>
            <w:vAlign w:val="center"/>
          </w:tcPr>
          <w:p w:rsidR="0023333E" w:rsidRDefault="00993226">
            <w:r>
              <w:rPr>
                <w:color w:val="000000"/>
                <w:sz w:val="24"/>
              </w:rPr>
              <w:t>交银施罗德双利债券证券投资基金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23333E" w:rsidRDefault="00993226">
            <w:r>
              <w:rPr>
                <w:color w:val="000000"/>
                <w:sz w:val="24"/>
              </w:rPr>
              <w:t>公司网站</w:t>
            </w:r>
          </w:p>
        </w:tc>
        <w:tc>
          <w:tcPr>
            <w:tcW w:w="1440" w:type="dxa"/>
            <w:vAlign w:val="center"/>
          </w:tcPr>
          <w:p w:rsidR="0023333E" w:rsidRDefault="00993226">
            <w:pPr>
              <w:jc w:val="center"/>
            </w:pPr>
            <w:r>
              <w:rPr>
                <w:color w:val="000000"/>
                <w:sz w:val="24"/>
              </w:rPr>
              <w:t>2020-04-22</w:t>
            </w:r>
          </w:p>
        </w:tc>
      </w:tr>
      <w:tr w:rsidR="0023333E">
        <w:tc>
          <w:tcPr>
            <w:tcW w:w="720" w:type="dxa"/>
            <w:vAlign w:val="center"/>
          </w:tcPr>
          <w:p w:rsidR="0023333E" w:rsidRDefault="00993226">
            <w:pPr>
              <w:jc w:val="center"/>
            </w:pPr>
            <w:r>
              <w:rPr>
                <w:color w:val="000000"/>
                <w:sz w:val="24"/>
              </w:rPr>
              <w:t>11</w:t>
            </w:r>
          </w:p>
        </w:tc>
        <w:tc>
          <w:tcPr>
            <w:tcW w:w="4319" w:type="dxa"/>
            <w:vAlign w:val="center"/>
          </w:tcPr>
          <w:p w:rsidR="0023333E" w:rsidRDefault="00993226">
            <w:r>
              <w:rPr>
                <w:color w:val="000000"/>
                <w:sz w:val="24"/>
              </w:rPr>
              <w:t>交银施罗德基金管理有限公司关于增加中信证券华南股份有限公司为旗下基金销售机构的公告</w:t>
            </w:r>
          </w:p>
        </w:tc>
        <w:tc>
          <w:tcPr>
            <w:tcW w:w="2519" w:type="dxa"/>
            <w:vAlign w:val="center"/>
          </w:tcPr>
          <w:p w:rsidR="0023333E" w:rsidRDefault="00993226">
            <w:r>
              <w:rPr>
                <w:color w:val="000000"/>
                <w:sz w:val="24"/>
              </w:rPr>
              <w:t>中国证券报、上海证券报、证券时报、公司网站</w:t>
            </w:r>
          </w:p>
        </w:tc>
        <w:tc>
          <w:tcPr>
            <w:tcW w:w="1440" w:type="dxa"/>
            <w:vAlign w:val="center"/>
          </w:tcPr>
          <w:p w:rsidR="0023333E" w:rsidRDefault="00993226">
            <w:pPr>
              <w:jc w:val="center"/>
            </w:pPr>
            <w:r>
              <w:rPr>
                <w:color w:val="000000"/>
                <w:sz w:val="24"/>
              </w:rPr>
              <w:t>2020-05-27</w:t>
            </w:r>
          </w:p>
        </w:tc>
      </w:tr>
    </w:tbl>
    <w:p w:rsidR="00A94833" w:rsidRPr="001B7979" w:rsidRDefault="00A94833" w:rsidP="00571B8A">
      <w:pPr>
        <w:spacing w:before="29" w:line="288" w:lineRule="auto"/>
        <w:jc w:val="left"/>
        <w:rPr>
          <w:kern w:val="0"/>
          <w:sz w:val="24"/>
        </w:rPr>
      </w:pPr>
    </w:p>
    <w:p w:rsidR="00F26E25" w:rsidRPr="001B7979" w:rsidRDefault="000D27FF" w:rsidP="00085A3E">
      <w:pPr>
        <w:pStyle w:val="1"/>
        <w:keepNext/>
        <w:keepLines/>
        <w:widowControl w:val="0"/>
        <w:spacing w:beforeLines="100" w:before="312" w:afterLines="100" w:after="312" w:line="360" w:lineRule="auto"/>
        <w:jc w:val="center"/>
        <w:rPr>
          <w:rFonts w:eastAsiaTheme="minorEastAsia"/>
          <w:b/>
          <w:bCs/>
          <w:sz w:val="21"/>
          <w:szCs w:val="21"/>
          <w:lang w:val="en-US"/>
        </w:rPr>
      </w:pPr>
      <w:bookmarkStart w:id="102" w:name="_Toc374532345"/>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02"/>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23333E">
        <w:tc>
          <w:tcPr>
            <w:tcW w:w="993" w:type="dxa"/>
            <w:vMerge w:val="restart"/>
          </w:tcPr>
          <w:p w:rsidR="0023333E" w:rsidRDefault="0023333E"/>
          <w:p w:rsidR="0023333E" w:rsidRDefault="00993226">
            <w:r>
              <w:rPr>
                <w:rFonts w:ascii="宋体" w:hAnsi="宋体" w:hint="eastAsia"/>
                <w:bCs/>
                <w:color w:val="000000"/>
                <w:kern w:val="0"/>
                <w:szCs w:val="21"/>
              </w:rPr>
              <w:t>机构</w:t>
            </w:r>
          </w:p>
        </w:tc>
        <w:tc>
          <w:tcPr>
            <w:tcW w:w="992" w:type="dxa"/>
            <w:vAlign w:val="center"/>
          </w:tcPr>
          <w:p w:rsidR="0023333E" w:rsidRDefault="00993226">
            <w:pPr>
              <w:jc w:val="center"/>
            </w:pPr>
            <w:r>
              <w:rPr>
                <w:rFonts w:ascii="宋体" w:hAnsi="宋体"/>
                <w:color w:val="000000"/>
                <w:kern w:val="0"/>
                <w:szCs w:val="21"/>
              </w:rPr>
              <w:t>1</w:t>
            </w:r>
          </w:p>
        </w:tc>
        <w:tc>
          <w:tcPr>
            <w:tcW w:w="1843" w:type="dxa"/>
            <w:vAlign w:val="center"/>
          </w:tcPr>
          <w:p w:rsidR="0023333E" w:rsidRDefault="00993226">
            <w:pPr>
              <w:jc w:val="center"/>
            </w:pPr>
            <w:r>
              <w:rPr>
                <w:rFonts w:ascii="宋体" w:hAnsi="宋体"/>
                <w:color w:val="000000"/>
                <w:kern w:val="0"/>
                <w:szCs w:val="21"/>
              </w:rPr>
              <w:t>2020/1/1-2020/6/30</w:t>
            </w:r>
          </w:p>
        </w:tc>
        <w:tc>
          <w:tcPr>
            <w:tcW w:w="851" w:type="dxa"/>
            <w:vAlign w:val="center"/>
          </w:tcPr>
          <w:p w:rsidR="0023333E" w:rsidRDefault="00993226">
            <w:pPr>
              <w:jc w:val="center"/>
            </w:pPr>
            <w:r>
              <w:rPr>
                <w:rFonts w:ascii="宋体" w:hAnsi="宋体"/>
                <w:color w:val="000000"/>
                <w:kern w:val="0"/>
                <w:szCs w:val="21"/>
              </w:rPr>
              <w:t>-</w:t>
            </w:r>
          </w:p>
        </w:tc>
        <w:tc>
          <w:tcPr>
            <w:tcW w:w="850" w:type="dxa"/>
            <w:vAlign w:val="center"/>
          </w:tcPr>
          <w:p w:rsidR="0023333E" w:rsidRDefault="00993226">
            <w:pPr>
              <w:jc w:val="center"/>
            </w:pPr>
            <w:r>
              <w:rPr>
                <w:rFonts w:ascii="宋体" w:hAnsi="宋体"/>
                <w:color w:val="000000"/>
                <w:kern w:val="0"/>
                <w:szCs w:val="21"/>
              </w:rPr>
              <w:t>80,256,019.26</w:t>
            </w:r>
          </w:p>
        </w:tc>
        <w:tc>
          <w:tcPr>
            <w:tcW w:w="1134" w:type="dxa"/>
            <w:vAlign w:val="center"/>
          </w:tcPr>
          <w:p w:rsidR="0023333E" w:rsidRDefault="00993226">
            <w:pPr>
              <w:jc w:val="center"/>
            </w:pPr>
            <w:r>
              <w:rPr>
                <w:rFonts w:ascii="宋体" w:hAnsi="宋体"/>
                <w:color w:val="000000"/>
                <w:kern w:val="0"/>
                <w:szCs w:val="21"/>
              </w:rPr>
              <w:t>-</w:t>
            </w:r>
          </w:p>
        </w:tc>
        <w:tc>
          <w:tcPr>
            <w:tcW w:w="1419" w:type="dxa"/>
            <w:vAlign w:val="center"/>
          </w:tcPr>
          <w:p w:rsidR="0023333E" w:rsidRDefault="00993226">
            <w:pPr>
              <w:jc w:val="center"/>
            </w:pPr>
            <w:r>
              <w:rPr>
                <w:rFonts w:ascii="宋体" w:hAnsi="宋体"/>
                <w:color w:val="000000"/>
                <w:kern w:val="0"/>
                <w:szCs w:val="21"/>
              </w:rPr>
              <w:t>80,256,019.26</w:t>
            </w:r>
          </w:p>
        </w:tc>
        <w:tc>
          <w:tcPr>
            <w:tcW w:w="1130" w:type="dxa"/>
            <w:vAlign w:val="center"/>
          </w:tcPr>
          <w:p w:rsidR="0023333E" w:rsidRDefault="00993226">
            <w:pPr>
              <w:jc w:val="center"/>
            </w:pPr>
            <w:r>
              <w:rPr>
                <w:rFonts w:ascii="宋体" w:hAnsi="宋体"/>
                <w:color w:val="000000"/>
                <w:kern w:val="0"/>
                <w:szCs w:val="21"/>
              </w:rPr>
              <w:t>35.71%</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03" w:name="_Toc225500055"/>
      <w:bookmarkStart w:id="104" w:name="_Toc374532346"/>
      <w:r w:rsidRPr="001B7979">
        <w:rPr>
          <w:b/>
          <w:bCs/>
          <w:szCs w:val="24"/>
          <w:lang w:val="en-US"/>
        </w:rPr>
        <w:t xml:space="preserve">§12  </w:t>
      </w:r>
      <w:r w:rsidRPr="001B7979">
        <w:rPr>
          <w:b/>
          <w:bCs/>
          <w:szCs w:val="24"/>
          <w:lang w:val="en-US"/>
        </w:rPr>
        <w:t>备查文件目录</w:t>
      </w:r>
      <w:bookmarkEnd w:id="103"/>
      <w:bookmarkEnd w:id="104"/>
    </w:p>
    <w:p w:rsidR="001548F9" w:rsidRPr="001B7979" w:rsidRDefault="001548F9" w:rsidP="00571B8A">
      <w:pPr>
        <w:pStyle w:val="20"/>
        <w:spacing w:before="29" w:after="0" w:line="288" w:lineRule="auto"/>
        <w:rPr>
          <w:rFonts w:ascii="Times New Roman" w:hAnsi="Times New Roman"/>
          <w:kern w:val="0"/>
          <w:szCs w:val="24"/>
        </w:rPr>
      </w:pPr>
      <w:bookmarkStart w:id="105" w:name="_Toc374532347"/>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05"/>
    </w:p>
    <w:p w:rsidR="0023333E" w:rsidRDefault="00993226">
      <w:pPr>
        <w:spacing w:before="29" w:line="288" w:lineRule="auto"/>
        <w:ind w:firstLineChars="200" w:firstLine="480"/>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23333E" w:rsidRDefault="00993226">
      <w:pPr>
        <w:spacing w:before="29" w:line="288" w:lineRule="auto"/>
        <w:ind w:firstLineChars="200" w:firstLine="480"/>
        <w:rPr>
          <w:kern w:val="0"/>
          <w:sz w:val="24"/>
        </w:rPr>
      </w:pPr>
      <w:r>
        <w:rPr>
          <w:kern w:val="0"/>
          <w:sz w:val="24"/>
        </w:rPr>
        <w:t>2</w:t>
      </w:r>
      <w:r>
        <w:rPr>
          <w:kern w:val="0"/>
          <w:sz w:val="24"/>
        </w:rPr>
        <w:t>、《交银施罗德双利债券证券投资基金基金合同》；</w:t>
      </w:r>
      <w:r>
        <w:rPr>
          <w:kern w:val="0"/>
          <w:sz w:val="24"/>
        </w:rPr>
        <w:t xml:space="preserve"> </w:t>
      </w:r>
    </w:p>
    <w:p w:rsidR="0023333E" w:rsidRDefault="00993226">
      <w:pPr>
        <w:spacing w:before="29" w:line="288" w:lineRule="auto"/>
        <w:ind w:firstLineChars="200" w:firstLine="480"/>
        <w:rPr>
          <w:kern w:val="0"/>
          <w:sz w:val="24"/>
        </w:rPr>
      </w:pPr>
      <w:r>
        <w:rPr>
          <w:kern w:val="0"/>
          <w:sz w:val="24"/>
        </w:rPr>
        <w:t>3</w:t>
      </w:r>
      <w:r>
        <w:rPr>
          <w:kern w:val="0"/>
          <w:sz w:val="24"/>
        </w:rPr>
        <w:t>、《交银施罗德双利债券证券投资基金招募说明书》；</w:t>
      </w:r>
      <w:r>
        <w:rPr>
          <w:kern w:val="0"/>
          <w:sz w:val="24"/>
        </w:rPr>
        <w:t xml:space="preserve"> </w:t>
      </w:r>
    </w:p>
    <w:p w:rsidR="0023333E" w:rsidRDefault="00993226">
      <w:pPr>
        <w:spacing w:before="29" w:line="288" w:lineRule="auto"/>
        <w:ind w:firstLineChars="200" w:firstLine="480"/>
        <w:rPr>
          <w:kern w:val="0"/>
          <w:sz w:val="24"/>
        </w:rPr>
      </w:pPr>
      <w:r>
        <w:rPr>
          <w:kern w:val="0"/>
          <w:sz w:val="24"/>
        </w:rPr>
        <w:t>4</w:t>
      </w:r>
      <w:r>
        <w:rPr>
          <w:kern w:val="0"/>
          <w:sz w:val="24"/>
        </w:rPr>
        <w:t>、《交银施罗德双利债券证券投资基金托管协议》；</w:t>
      </w:r>
      <w:r>
        <w:rPr>
          <w:kern w:val="0"/>
          <w:sz w:val="24"/>
        </w:rPr>
        <w:t xml:space="preserve"> </w:t>
      </w:r>
    </w:p>
    <w:p w:rsidR="0023333E" w:rsidRDefault="00993226">
      <w:pPr>
        <w:spacing w:before="29" w:line="288" w:lineRule="auto"/>
        <w:ind w:firstLineChars="200" w:firstLine="480"/>
        <w:rPr>
          <w:kern w:val="0"/>
          <w:sz w:val="24"/>
        </w:rPr>
      </w:pPr>
      <w:r>
        <w:rPr>
          <w:kern w:val="0"/>
          <w:sz w:val="24"/>
        </w:rPr>
        <w:t>5</w:t>
      </w:r>
      <w:r>
        <w:rPr>
          <w:kern w:val="0"/>
          <w:sz w:val="24"/>
        </w:rPr>
        <w:t>、关于募集交银施罗德双利债券证券投资基金之法律意见书；</w:t>
      </w:r>
      <w:r>
        <w:rPr>
          <w:kern w:val="0"/>
          <w:sz w:val="24"/>
        </w:rPr>
        <w:t xml:space="preserve"> </w:t>
      </w:r>
    </w:p>
    <w:p w:rsidR="0023333E" w:rsidRDefault="00993226">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23333E" w:rsidRDefault="00993226">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、报告期内交银施罗德双利债券证券投资基金在指定报刊上各项公告的原稿。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06" w:name="_Toc374532348"/>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0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07" w:name="_Toc374532349"/>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07"/>
    </w:p>
    <w:p w:rsidR="0023333E" w:rsidRDefault="0099322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1155FB">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D3F" w:rsidRDefault="00E94D3F">
      <w:r>
        <w:separator/>
      </w:r>
    </w:p>
  </w:endnote>
  <w:endnote w:type="continuationSeparator" w:id="0">
    <w:p w:rsidR="00E94D3F" w:rsidRDefault="00E94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252970"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252970">
      <w:rPr>
        <w:kern w:val="0"/>
        <w:szCs w:val="21"/>
      </w:rPr>
      <w:fldChar w:fldCharType="begin"/>
    </w:r>
    <w:r>
      <w:rPr>
        <w:kern w:val="0"/>
        <w:szCs w:val="21"/>
      </w:rPr>
      <w:instrText xml:space="preserve"> PAGE </w:instrText>
    </w:r>
    <w:r w:rsidR="00252970">
      <w:rPr>
        <w:kern w:val="0"/>
        <w:szCs w:val="21"/>
      </w:rPr>
      <w:fldChar w:fldCharType="separate"/>
    </w:r>
    <w:r w:rsidR="001F0BCD">
      <w:rPr>
        <w:noProof/>
        <w:kern w:val="0"/>
        <w:szCs w:val="21"/>
      </w:rPr>
      <w:t>23</w:t>
    </w:r>
    <w:r w:rsidR="00252970">
      <w:rPr>
        <w:kern w:val="0"/>
        <w:szCs w:val="21"/>
      </w:rPr>
      <w:fldChar w:fldCharType="end"/>
    </w:r>
    <w:r>
      <w:rPr>
        <w:rFonts w:hint="eastAsia"/>
        <w:kern w:val="0"/>
        <w:szCs w:val="21"/>
      </w:rPr>
      <w:t>页共</w:t>
    </w:r>
    <w:r w:rsidR="00252970">
      <w:rPr>
        <w:kern w:val="0"/>
        <w:szCs w:val="21"/>
      </w:rPr>
      <w:fldChar w:fldCharType="begin"/>
    </w:r>
    <w:r>
      <w:rPr>
        <w:kern w:val="0"/>
        <w:szCs w:val="21"/>
      </w:rPr>
      <w:instrText xml:space="preserve"> NUMPAGES </w:instrText>
    </w:r>
    <w:r w:rsidR="00252970">
      <w:rPr>
        <w:kern w:val="0"/>
        <w:szCs w:val="21"/>
      </w:rPr>
      <w:fldChar w:fldCharType="separate"/>
    </w:r>
    <w:r w:rsidR="001F0BCD">
      <w:rPr>
        <w:noProof/>
        <w:kern w:val="0"/>
        <w:szCs w:val="21"/>
      </w:rPr>
      <w:t>50</w:t>
    </w:r>
    <w:r w:rsidR="0025297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D3F" w:rsidRDefault="00E94D3F">
      <w:r>
        <w:separator/>
      </w:r>
    </w:p>
  </w:footnote>
  <w:footnote w:type="continuationSeparator" w:id="0">
    <w:p w:rsidR="00E94D3F" w:rsidRDefault="00E94D3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交银施罗德双利债券证券投资基金</w:t>
    </w:r>
    <w:r w:rsidR="001155FB">
      <w:rPr>
        <w:rFonts w:eastAsiaTheme="minorEastAsia"/>
        <w:sz w:val="24"/>
      </w:rPr>
      <w:t>2020</w:t>
    </w:r>
    <w:r w:rsidR="001155FB">
      <w:rPr>
        <w:rFonts w:eastAsiaTheme="minorEastAsia" w:hint="eastAsia"/>
        <w:sz w:val="24"/>
      </w:rPr>
      <w:t>年度</w:t>
    </w:r>
    <w:r w:rsidR="001155FB">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FB" w:rsidRPr="00FF1732" w:rsidRDefault="001155FB" w:rsidP="001155FB">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A3E"/>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7FF"/>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1A"/>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A99"/>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5FB"/>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0BCD"/>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333E"/>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70"/>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268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3D1"/>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E7613"/>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6818"/>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416"/>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AE0"/>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83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7F4"/>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02D"/>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205"/>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87"/>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5C1A"/>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5F47"/>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182"/>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A37"/>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65A3"/>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52D"/>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25A"/>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52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A0A"/>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37D"/>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226"/>
    <w:rsid w:val="0099344F"/>
    <w:rsid w:val="00993A3C"/>
    <w:rsid w:val="009943F2"/>
    <w:rsid w:val="0099508A"/>
    <w:rsid w:val="009974EB"/>
    <w:rsid w:val="00997A12"/>
    <w:rsid w:val="009A093B"/>
    <w:rsid w:val="009A1126"/>
    <w:rsid w:val="009A1B37"/>
    <w:rsid w:val="009A2E74"/>
    <w:rsid w:val="009A3BFF"/>
    <w:rsid w:val="009A462D"/>
    <w:rsid w:val="009A5564"/>
    <w:rsid w:val="009A617F"/>
    <w:rsid w:val="009A68AB"/>
    <w:rsid w:val="009A7469"/>
    <w:rsid w:val="009A7D60"/>
    <w:rsid w:val="009B07EE"/>
    <w:rsid w:val="009B0827"/>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6E08"/>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1B2F"/>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48D7"/>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0F2"/>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D5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32B"/>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BFA"/>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C8B"/>
    <w:rsid w:val="00DD7EA2"/>
    <w:rsid w:val="00DE00F2"/>
    <w:rsid w:val="00DE0274"/>
    <w:rsid w:val="00DE117F"/>
    <w:rsid w:val="00DE2112"/>
    <w:rsid w:val="00DE25E6"/>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675A"/>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0DA6"/>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4D3F"/>
    <w:rsid w:val="00E956B1"/>
    <w:rsid w:val="00E956BA"/>
    <w:rsid w:val="00E96B52"/>
    <w:rsid w:val="00EA0018"/>
    <w:rsid w:val="00EA0098"/>
    <w:rsid w:val="00EA01A4"/>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2C"/>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57B4"/>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5D12"/>
    <w:rsid w:val="00FF6ADB"/>
    <w:rsid w:val="00FF6C36"/>
    <w:rsid w:val="00FF6F7B"/>
    <w:rsid w:val="00FF7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526D0184-F24F-45FA-A4BC-DA9D16F7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404374D5-F903-4EE3-A7AF-DDABA0D1E4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1992</TotalTime>
  <Pages>50</Pages>
  <Words>6536</Words>
  <Characters>37259</Characters>
  <Application>Microsoft Office Word</Application>
  <DocSecurity>0</DocSecurity>
  <Lines>310</Lines>
  <Paragraphs>87</Paragraphs>
  <ScaleCrop>false</ScaleCrop>
  <Company/>
  <LinksUpToDate>false</LinksUpToDate>
  <CharactersWithSpaces>43708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1573</cp:revision>
  <cp:lastPrinted>2007-07-19T00:46:00Z</cp:lastPrinted>
  <dcterms:created xsi:type="dcterms:W3CDTF">2013-08-19T07:43:00Z</dcterms:created>
  <dcterms:modified xsi:type="dcterms:W3CDTF">2020-08-26T10:03:00Z</dcterms:modified>
</cp:coreProperties>
</file>