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交银施罗德增利增强债券型证券投资基金</w:t>
      </w:r>
    </w:p>
    <w:p w:rsidR="00693C72" w:rsidRDefault="00693C72" w:rsidP="00571B8A">
      <w:pPr>
        <w:spacing w:before="29" w:line="288" w:lineRule="auto"/>
        <w:jc w:val="center"/>
        <w:rPr>
          <w:b/>
          <w:sz w:val="36"/>
          <w:szCs w:val="36"/>
        </w:rPr>
      </w:pPr>
      <w:r>
        <w:rPr>
          <w:b/>
          <w:sz w:val="36"/>
          <w:szCs w:val="36"/>
        </w:rPr>
        <w:t>2020</w:t>
      </w:r>
      <w:r>
        <w:rPr>
          <w:rFonts w:hint="eastAsia"/>
          <w:b/>
          <w:sz w:val="36"/>
          <w:szCs w:val="36"/>
        </w:rPr>
        <w:t>年</w:t>
      </w:r>
      <w:r>
        <w:rPr>
          <w:b/>
          <w:sz w:val="36"/>
          <w:szCs w:val="36"/>
        </w:rPr>
        <w:t>中期报告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2020</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基金托管人：中国建设银行股份有限公司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报告送出日期：二〇二〇年八月二十九日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4A1A5C">
          <w:headerReference w:type="default" r:id="rId8"/>
          <w:pgSz w:w="11926" w:h="15840"/>
          <w:pgMar w:top="1418" w:right="1418" w:bottom="851" w:left="1418" w:header="851" w:footer="992" w:gutter="0"/>
          <w:cols w:space="720"/>
          <w:titlePg/>
          <w:docGrid w:linePitch="286"/>
        </w:sectPr>
      </w:pPr>
    </w:p>
    <w:p w:rsidR="00C1153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359044"/>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49359045"/>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EE14F0" w:rsidRDefault="000358D8">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EE14F0" w:rsidRDefault="000358D8">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EE14F0" w:rsidRDefault="000358D8">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EE14F0" w:rsidRDefault="000358D8">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EE14F0" w:rsidRDefault="000358D8">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2020</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571B8A">
      <w:pPr>
        <w:spacing w:before="29" w:line="288" w:lineRule="auto"/>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6A1E5D" w:rsidRDefault="00C0042C">
      <w:pPr>
        <w:pStyle w:val="11"/>
        <w:rPr>
          <w:rFonts w:asciiTheme="minorHAnsi" w:eastAsiaTheme="minorEastAsia" w:hAnsiTheme="minorHAnsi" w:cstheme="minorBidi"/>
          <w:noProof/>
          <w:szCs w:val="22"/>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49359044" w:history="1">
        <w:r w:rsidR="006A1E5D" w:rsidRPr="00F36443">
          <w:rPr>
            <w:rStyle w:val="a8"/>
            <w:b/>
            <w:bCs/>
            <w:noProof/>
          </w:rPr>
          <w:t xml:space="preserve">§1  </w:t>
        </w:r>
        <w:r w:rsidR="006A1E5D" w:rsidRPr="00F36443">
          <w:rPr>
            <w:rStyle w:val="a8"/>
            <w:rFonts w:hint="eastAsia"/>
            <w:b/>
            <w:bCs/>
            <w:noProof/>
          </w:rPr>
          <w:t>重要提示及目录</w:t>
        </w:r>
        <w:r w:rsidR="006A1E5D">
          <w:rPr>
            <w:noProof/>
            <w:webHidden/>
          </w:rPr>
          <w:tab/>
        </w:r>
        <w:r w:rsidR="006A1E5D">
          <w:rPr>
            <w:noProof/>
            <w:webHidden/>
          </w:rPr>
          <w:fldChar w:fldCharType="begin"/>
        </w:r>
        <w:r w:rsidR="006A1E5D">
          <w:rPr>
            <w:noProof/>
            <w:webHidden/>
          </w:rPr>
          <w:instrText xml:space="preserve"> PAGEREF _Toc49359044 \h </w:instrText>
        </w:r>
        <w:r w:rsidR="006A1E5D">
          <w:rPr>
            <w:noProof/>
            <w:webHidden/>
          </w:rPr>
        </w:r>
        <w:r w:rsidR="006A1E5D">
          <w:rPr>
            <w:noProof/>
            <w:webHidden/>
          </w:rPr>
          <w:fldChar w:fldCharType="separate"/>
        </w:r>
        <w:r w:rsidR="006A1E5D">
          <w:rPr>
            <w:noProof/>
            <w:webHidden/>
          </w:rPr>
          <w:t>2</w:t>
        </w:r>
        <w:r w:rsidR="006A1E5D">
          <w:rPr>
            <w:noProof/>
            <w:webHidden/>
          </w:rPr>
          <w:fldChar w:fldCharType="end"/>
        </w:r>
      </w:hyperlink>
    </w:p>
    <w:p w:rsidR="006A1E5D" w:rsidRDefault="006A1E5D">
      <w:pPr>
        <w:pStyle w:val="22"/>
        <w:rPr>
          <w:rFonts w:asciiTheme="minorHAnsi" w:eastAsiaTheme="minorEastAsia" w:hAnsiTheme="minorHAnsi" w:cstheme="minorBidi"/>
          <w:noProof/>
          <w:kern w:val="2"/>
          <w:szCs w:val="22"/>
        </w:rPr>
      </w:pPr>
      <w:hyperlink w:anchor="_Toc49359045" w:history="1">
        <w:r w:rsidRPr="00F36443">
          <w:rPr>
            <w:rStyle w:val="a8"/>
            <w:noProof/>
          </w:rPr>
          <w:t xml:space="preserve">1.1 </w:t>
        </w:r>
        <w:r w:rsidRPr="00F36443">
          <w:rPr>
            <w:rStyle w:val="a8"/>
            <w:rFonts w:hint="eastAsia"/>
            <w:noProof/>
          </w:rPr>
          <w:t>重要提示</w:t>
        </w:r>
        <w:r>
          <w:rPr>
            <w:noProof/>
            <w:webHidden/>
          </w:rPr>
          <w:tab/>
        </w:r>
        <w:r>
          <w:rPr>
            <w:noProof/>
            <w:webHidden/>
          </w:rPr>
          <w:fldChar w:fldCharType="begin"/>
        </w:r>
        <w:r>
          <w:rPr>
            <w:noProof/>
            <w:webHidden/>
          </w:rPr>
          <w:instrText xml:space="preserve"> PAGEREF _Toc49359045 \h </w:instrText>
        </w:r>
        <w:r>
          <w:rPr>
            <w:noProof/>
            <w:webHidden/>
          </w:rPr>
        </w:r>
        <w:r>
          <w:rPr>
            <w:noProof/>
            <w:webHidden/>
          </w:rPr>
          <w:fldChar w:fldCharType="separate"/>
        </w:r>
        <w:r>
          <w:rPr>
            <w:noProof/>
            <w:webHidden/>
          </w:rPr>
          <w:t>2</w:t>
        </w:r>
        <w:r>
          <w:rPr>
            <w:noProof/>
            <w:webHidden/>
          </w:rPr>
          <w:fldChar w:fldCharType="end"/>
        </w:r>
      </w:hyperlink>
    </w:p>
    <w:p w:rsidR="006A1E5D" w:rsidRDefault="006A1E5D">
      <w:pPr>
        <w:pStyle w:val="11"/>
        <w:rPr>
          <w:rFonts w:asciiTheme="minorHAnsi" w:eastAsiaTheme="minorEastAsia" w:hAnsiTheme="minorHAnsi" w:cstheme="minorBidi"/>
          <w:noProof/>
          <w:szCs w:val="22"/>
        </w:rPr>
      </w:pPr>
      <w:hyperlink w:anchor="_Toc49359046" w:history="1">
        <w:r w:rsidRPr="00F36443">
          <w:rPr>
            <w:rStyle w:val="a8"/>
            <w:b/>
            <w:bCs/>
            <w:noProof/>
          </w:rPr>
          <w:t xml:space="preserve">§2  </w:t>
        </w:r>
        <w:r w:rsidRPr="00F36443">
          <w:rPr>
            <w:rStyle w:val="a8"/>
            <w:rFonts w:hint="eastAsia"/>
            <w:b/>
            <w:bCs/>
            <w:noProof/>
          </w:rPr>
          <w:t>基金简介</w:t>
        </w:r>
        <w:r>
          <w:rPr>
            <w:noProof/>
            <w:webHidden/>
          </w:rPr>
          <w:tab/>
        </w:r>
        <w:r>
          <w:rPr>
            <w:noProof/>
            <w:webHidden/>
          </w:rPr>
          <w:fldChar w:fldCharType="begin"/>
        </w:r>
        <w:r>
          <w:rPr>
            <w:noProof/>
            <w:webHidden/>
          </w:rPr>
          <w:instrText xml:space="preserve"> PAGEREF _Toc49359046 \h </w:instrText>
        </w:r>
        <w:r>
          <w:rPr>
            <w:noProof/>
            <w:webHidden/>
          </w:rPr>
        </w:r>
        <w:r>
          <w:rPr>
            <w:noProof/>
            <w:webHidden/>
          </w:rPr>
          <w:fldChar w:fldCharType="separate"/>
        </w:r>
        <w:r>
          <w:rPr>
            <w:noProof/>
            <w:webHidden/>
          </w:rPr>
          <w:t>5</w:t>
        </w:r>
        <w:r>
          <w:rPr>
            <w:noProof/>
            <w:webHidden/>
          </w:rPr>
          <w:fldChar w:fldCharType="end"/>
        </w:r>
      </w:hyperlink>
    </w:p>
    <w:p w:rsidR="006A1E5D" w:rsidRDefault="006A1E5D" w:rsidP="006A1E5D">
      <w:pPr>
        <w:pStyle w:val="22"/>
        <w:rPr>
          <w:rFonts w:asciiTheme="minorHAnsi" w:eastAsiaTheme="minorEastAsia" w:hAnsiTheme="minorHAnsi" w:cstheme="minorBidi"/>
          <w:noProof/>
          <w:kern w:val="2"/>
          <w:szCs w:val="22"/>
        </w:rPr>
      </w:pPr>
      <w:hyperlink w:anchor="_Toc49359047" w:history="1">
        <w:r w:rsidRPr="00F36443">
          <w:rPr>
            <w:rStyle w:val="a8"/>
            <w:noProof/>
          </w:rPr>
          <w:t>2.1</w:t>
        </w:r>
        <w:r w:rsidRPr="00F36443">
          <w:rPr>
            <w:rStyle w:val="a8"/>
            <w:rFonts w:hint="eastAsia"/>
            <w:noProof/>
          </w:rPr>
          <w:t>基金基本情况</w:t>
        </w:r>
        <w:r>
          <w:rPr>
            <w:noProof/>
            <w:webHidden/>
          </w:rPr>
          <w:tab/>
        </w:r>
        <w:r>
          <w:rPr>
            <w:noProof/>
            <w:webHidden/>
          </w:rPr>
          <w:fldChar w:fldCharType="begin"/>
        </w:r>
        <w:r>
          <w:rPr>
            <w:noProof/>
            <w:webHidden/>
          </w:rPr>
          <w:instrText xml:space="preserve"> PAGEREF _Toc49359047 \h </w:instrText>
        </w:r>
        <w:r>
          <w:rPr>
            <w:noProof/>
            <w:webHidden/>
          </w:rPr>
        </w:r>
        <w:r>
          <w:rPr>
            <w:noProof/>
            <w:webHidden/>
          </w:rPr>
          <w:fldChar w:fldCharType="separate"/>
        </w:r>
        <w:r>
          <w:rPr>
            <w:noProof/>
            <w:webHidden/>
          </w:rPr>
          <w:t>5</w:t>
        </w:r>
        <w:r>
          <w:rPr>
            <w:noProof/>
            <w:webHidden/>
          </w:rPr>
          <w:fldChar w:fldCharType="end"/>
        </w:r>
      </w:hyperlink>
    </w:p>
    <w:p w:rsidR="006A1E5D" w:rsidRDefault="006A1E5D">
      <w:pPr>
        <w:pStyle w:val="22"/>
        <w:rPr>
          <w:rFonts w:asciiTheme="minorHAnsi" w:eastAsiaTheme="minorEastAsia" w:hAnsiTheme="minorHAnsi" w:cstheme="minorBidi"/>
          <w:noProof/>
          <w:kern w:val="2"/>
          <w:szCs w:val="22"/>
        </w:rPr>
      </w:pPr>
      <w:hyperlink w:anchor="_Toc49359048" w:history="1">
        <w:r w:rsidRPr="00F36443">
          <w:rPr>
            <w:rStyle w:val="a8"/>
            <w:noProof/>
          </w:rPr>
          <w:t>2.2</w:t>
        </w:r>
        <w:r w:rsidRPr="00F36443">
          <w:rPr>
            <w:rStyle w:val="a8"/>
            <w:rFonts w:hint="eastAsia"/>
            <w:noProof/>
          </w:rPr>
          <w:t>基金产品说明</w:t>
        </w:r>
        <w:r>
          <w:rPr>
            <w:noProof/>
            <w:webHidden/>
          </w:rPr>
          <w:tab/>
        </w:r>
        <w:r>
          <w:rPr>
            <w:noProof/>
            <w:webHidden/>
          </w:rPr>
          <w:fldChar w:fldCharType="begin"/>
        </w:r>
        <w:r>
          <w:rPr>
            <w:noProof/>
            <w:webHidden/>
          </w:rPr>
          <w:instrText xml:space="preserve"> PAGEREF _Toc49359048 \h </w:instrText>
        </w:r>
        <w:r>
          <w:rPr>
            <w:noProof/>
            <w:webHidden/>
          </w:rPr>
        </w:r>
        <w:r>
          <w:rPr>
            <w:noProof/>
            <w:webHidden/>
          </w:rPr>
          <w:fldChar w:fldCharType="separate"/>
        </w:r>
        <w:r>
          <w:rPr>
            <w:noProof/>
            <w:webHidden/>
          </w:rPr>
          <w:t>5</w:t>
        </w:r>
        <w:r>
          <w:rPr>
            <w:noProof/>
            <w:webHidden/>
          </w:rPr>
          <w:fldChar w:fldCharType="end"/>
        </w:r>
      </w:hyperlink>
    </w:p>
    <w:p w:rsidR="006A1E5D" w:rsidRDefault="006A1E5D">
      <w:pPr>
        <w:pStyle w:val="22"/>
        <w:rPr>
          <w:rFonts w:asciiTheme="minorHAnsi" w:eastAsiaTheme="minorEastAsia" w:hAnsiTheme="minorHAnsi" w:cstheme="minorBidi"/>
          <w:noProof/>
          <w:kern w:val="2"/>
          <w:szCs w:val="22"/>
        </w:rPr>
      </w:pPr>
      <w:hyperlink w:anchor="_Toc49359049" w:history="1">
        <w:r w:rsidRPr="00F36443">
          <w:rPr>
            <w:rStyle w:val="a8"/>
            <w:noProof/>
          </w:rPr>
          <w:t xml:space="preserve">2.3 </w:t>
        </w:r>
        <w:r w:rsidRPr="00F36443">
          <w:rPr>
            <w:rStyle w:val="a8"/>
            <w:rFonts w:hint="eastAsia"/>
            <w:noProof/>
          </w:rPr>
          <w:t>基金管理人和基金托管人</w:t>
        </w:r>
        <w:r>
          <w:rPr>
            <w:noProof/>
            <w:webHidden/>
          </w:rPr>
          <w:tab/>
        </w:r>
        <w:r>
          <w:rPr>
            <w:noProof/>
            <w:webHidden/>
          </w:rPr>
          <w:fldChar w:fldCharType="begin"/>
        </w:r>
        <w:r>
          <w:rPr>
            <w:noProof/>
            <w:webHidden/>
          </w:rPr>
          <w:instrText xml:space="preserve"> PAGEREF _Toc49359049 \h </w:instrText>
        </w:r>
        <w:r>
          <w:rPr>
            <w:noProof/>
            <w:webHidden/>
          </w:rPr>
        </w:r>
        <w:r>
          <w:rPr>
            <w:noProof/>
            <w:webHidden/>
          </w:rPr>
          <w:fldChar w:fldCharType="separate"/>
        </w:r>
        <w:r>
          <w:rPr>
            <w:noProof/>
            <w:webHidden/>
          </w:rPr>
          <w:t>6</w:t>
        </w:r>
        <w:r>
          <w:rPr>
            <w:noProof/>
            <w:webHidden/>
          </w:rPr>
          <w:fldChar w:fldCharType="end"/>
        </w:r>
      </w:hyperlink>
    </w:p>
    <w:p w:rsidR="006A1E5D" w:rsidRDefault="006A1E5D">
      <w:pPr>
        <w:pStyle w:val="22"/>
        <w:rPr>
          <w:rFonts w:asciiTheme="minorHAnsi" w:eastAsiaTheme="minorEastAsia" w:hAnsiTheme="minorHAnsi" w:cstheme="minorBidi"/>
          <w:noProof/>
          <w:kern w:val="2"/>
          <w:szCs w:val="22"/>
        </w:rPr>
      </w:pPr>
      <w:hyperlink w:anchor="_Toc49359050" w:history="1">
        <w:r w:rsidRPr="00F36443">
          <w:rPr>
            <w:rStyle w:val="a8"/>
            <w:noProof/>
          </w:rPr>
          <w:t xml:space="preserve">2.4 </w:t>
        </w:r>
        <w:r w:rsidRPr="00F36443">
          <w:rPr>
            <w:rStyle w:val="a8"/>
            <w:rFonts w:hint="eastAsia"/>
            <w:noProof/>
          </w:rPr>
          <w:t>信息披露方式</w:t>
        </w:r>
        <w:r>
          <w:rPr>
            <w:noProof/>
            <w:webHidden/>
          </w:rPr>
          <w:tab/>
        </w:r>
        <w:r>
          <w:rPr>
            <w:noProof/>
            <w:webHidden/>
          </w:rPr>
          <w:fldChar w:fldCharType="begin"/>
        </w:r>
        <w:r>
          <w:rPr>
            <w:noProof/>
            <w:webHidden/>
          </w:rPr>
          <w:instrText xml:space="preserve"> PAGEREF _Toc49359050 \h </w:instrText>
        </w:r>
        <w:r>
          <w:rPr>
            <w:noProof/>
            <w:webHidden/>
          </w:rPr>
        </w:r>
        <w:r>
          <w:rPr>
            <w:noProof/>
            <w:webHidden/>
          </w:rPr>
          <w:fldChar w:fldCharType="separate"/>
        </w:r>
        <w:r>
          <w:rPr>
            <w:noProof/>
            <w:webHidden/>
          </w:rPr>
          <w:t>6</w:t>
        </w:r>
        <w:r>
          <w:rPr>
            <w:noProof/>
            <w:webHidden/>
          </w:rPr>
          <w:fldChar w:fldCharType="end"/>
        </w:r>
      </w:hyperlink>
    </w:p>
    <w:p w:rsidR="006A1E5D" w:rsidRDefault="006A1E5D">
      <w:pPr>
        <w:pStyle w:val="22"/>
        <w:rPr>
          <w:rFonts w:asciiTheme="minorHAnsi" w:eastAsiaTheme="minorEastAsia" w:hAnsiTheme="minorHAnsi" w:cstheme="minorBidi"/>
          <w:noProof/>
          <w:kern w:val="2"/>
          <w:szCs w:val="22"/>
        </w:rPr>
      </w:pPr>
      <w:hyperlink w:anchor="_Toc49359051" w:history="1">
        <w:r w:rsidRPr="00F36443">
          <w:rPr>
            <w:rStyle w:val="a8"/>
            <w:noProof/>
          </w:rPr>
          <w:t xml:space="preserve">2.5 </w:t>
        </w:r>
        <w:r w:rsidRPr="00F36443">
          <w:rPr>
            <w:rStyle w:val="a8"/>
            <w:rFonts w:hint="eastAsia"/>
            <w:noProof/>
          </w:rPr>
          <w:t>其他相关资料</w:t>
        </w:r>
        <w:r>
          <w:rPr>
            <w:noProof/>
            <w:webHidden/>
          </w:rPr>
          <w:tab/>
        </w:r>
        <w:r>
          <w:rPr>
            <w:noProof/>
            <w:webHidden/>
          </w:rPr>
          <w:fldChar w:fldCharType="begin"/>
        </w:r>
        <w:r>
          <w:rPr>
            <w:noProof/>
            <w:webHidden/>
          </w:rPr>
          <w:instrText xml:space="preserve"> PAGEREF _Toc49359051 \h </w:instrText>
        </w:r>
        <w:r>
          <w:rPr>
            <w:noProof/>
            <w:webHidden/>
          </w:rPr>
        </w:r>
        <w:r>
          <w:rPr>
            <w:noProof/>
            <w:webHidden/>
          </w:rPr>
          <w:fldChar w:fldCharType="separate"/>
        </w:r>
        <w:r>
          <w:rPr>
            <w:noProof/>
            <w:webHidden/>
          </w:rPr>
          <w:t>6</w:t>
        </w:r>
        <w:r>
          <w:rPr>
            <w:noProof/>
            <w:webHidden/>
          </w:rPr>
          <w:fldChar w:fldCharType="end"/>
        </w:r>
      </w:hyperlink>
    </w:p>
    <w:p w:rsidR="006A1E5D" w:rsidRDefault="006A1E5D">
      <w:pPr>
        <w:pStyle w:val="11"/>
        <w:rPr>
          <w:rFonts w:asciiTheme="minorHAnsi" w:eastAsiaTheme="minorEastAsia" w:hAnsiTheme="minorHAnsi" w:cstheme="minorBidi"/>
          <w:noProof/>
          <w:szCs w:val="22"/>
        </w:rPr>
      </w:pPr>
      <w:hyperlink w:anchor="_Toc49359052" w:history="1">
        <w:r w:rsidRPr="00F36443">
          <w:rPr>
            <w:rStyle w:val="a8"/>
            <w:b/>
            <w:bCs/>
            <w:noProof/>
          </w:rPr>
          <w:t xml:space="preserve">§3  </w:t>
        </w:r>
        <w:r w:rsidRPr="00F36443">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_Toc49359052 \h </w:instrText>
        </w:r>
        <w:r>
          <w:rPr>
            <w:noProof/>
            <w:webHidden/>
          </w:rPr>
        </w:r>
        <w:r>
          <w:rPr>
            <w:noProof/>
            <w:webHidden/>
          </w:rPr>
          <w:fldChar w:fldCharType="separate"/>
        </w:r>
        <w:r>
          <w:rPr>
            <w:noProof/>
            <w:webHidden/>
          </w:rPr>
          <w:t>6</w:t>
        </w:r>
        <w:r>
          <w:rPr>
            <w:noProof/>
            <w:webHidden/>
          </w:rPr>
          <w:fldChar w:fldCharType="end"/>
        </w:r>
      </w:hyperlink>
    </w:p>
    <w:p w:rsidR="006A1E5D" w:rsidRDefault="006A1E5D">
      <w:pPr>
        <w:pStyle w:val="22"/>
        <w:rPr>
          <w:rFonts w:asciiTheme="minorHAnsi" w:eastAsiaTheme="minorEastAsia" w:hAnsiTheme="minorHAnsi" w:cstheme="minorBidi"/>
          <w:noProof/>
          <w:kern w:val="2"/>
          <w:szCs w:val="22"/>
        </w:rPr>
      </w:pPr>
      <w:hyperlink w:anchor="_Toc49359053" w:history="1">
        <w:r w:rsidRPr="00F36443">
          <w:rPr>
            <w:rStyle w:val="a8"/>
            <w:noProof/>
          </w:rPr>
          <w:t xml:space="preserve">3.1 </w:t>
        </w:r>
        <w:r w:rsidRPr="00F36443">
          <w:rPr>
            <w:rStyle w:val="a8"/>
            <w:rFonts w:hint="eastAsia"/>
            <w:noProof/>
          </w:rPr>
          <w:t>主要会计数据和财务指标</w:t>
        </w:r>
        <w:r>
          <w:rPr>
            <w:noProof/>
            <w:webHidden/>
          </w:rPr>
          <w:tab/>
        </w:r>
        <w:r>
          <w:rPr>
            <w:noProof/>
            <w:webHidden/>
          </w:rPr>
          <w:fldChar w:fldCharType="begin"/>
        </w:r>
        <w:r>
          <w:rPr>
            <w:noProof/>
            <w:webHidden/>
          </w:rPr>
          <w:instrText xml:space="preserve"> PAGEREF _Toc49359053 \h </w:instrText>
        </w:r>
        <w:r>
          <w:rPr>
            <w:noProof/>
            <w:webHidden/>
          </w:rPr>
        </w:r>
        <w:r>
          <w:rPr>
            <w:noProof/>
            <w:webHidden/>
          </w:rPr>
          <w:fldChar w:fldCharType="separate"/>
        </w:r>
        <w:r>
          <w:rPr>
            <w:noProof/>
            <w:webHidden/>
          </w:rPr>
          <w:t>6</w:t>
        </w:r>
        <w:r>
          <w:rPr>
            <w:noProof/>
            <w:webHidden/>
          </w:rPr>
          <w:fldChar w:fldCharType="end"/>
        </w:r>
      </w:hyperlink>
    </w:p>
    <w:p w:rsidR="006A1E5D" w:rsidRDefault="006A1E5D">
      <w:pPr>
        <w:pStyle w:val="22"/>
        <w:rPr>
          <w:rFonts w:asciiTheme="minorHAnsi" w:eastAsiaTheme="minorEastAsia" w:hAnsiTheme="minorHAnsi" w:cstheme="minorBidi"/>
          <w:noProof/>
          <w:kern w:val="2"/>
          <w:szCs w:val="22"/>
        </w:rPr>
      </w:pPr>
      <w:hyperlink w:anchor="_Toc49359054" w:history="1">
        <w:r w:rsidRPr="00F36443">
          <w:rPr>
            <w:rStyle w:val="a8"/>
            <w:noProof/>
          </w:rPr>
          <w:t xml:space="preserve">3.2 </w:t>
        </w:r>
        <w:r w:rsidRPr="00F36443">
          <w:rPr>
            <w:rStyle w:val="a8"/>
            <w:rFonts w:hint="eastAsia"/>
            <w:noProof/>
          </w:rPr>
          <w:t>基金净值表现</w:t>
        </w:r>
        <w:r>
          <w:rPr>
            <w:noProof/>
            <w:webHidden/>
          </w:rPr>
          <w:tab/>
        </w:r>
        <w:r>
          <w:rPr>
            <w:noProof/>
            <w:webHidden/>
          </w:rPr>
          <w:fldChar w:fldCharType="begin"/>
        </w:r>
        <w:r>
          <w:rPr>
            <w:noProof/>
            <w:webHidden/>
          </w:rPr>
          <w:instrText xml:space="preserve"> PAGEREF _Toc49359054 \h </w:instrText>
        </w:r>
        <w:r>
          <w:rPr>
            <w:noProof/>
            <w:webHidden/>
          </w:rPr>
        </w:r>
        <w:r>
          <w:rPr>
            <w:noProof/>
            <w:webHidden/>
          </w:rPr>
          <w:fldChar w:fldCharType="separate"/>
        </w:r>
        <w:r>
          <w:rPr>
            <w:noProof/>
            <w:webHidden/>
          </w:rPr>
          <w:t>7</w:t>
        </w:r>
        <w:r>
          <w:rPr>
            <w:noProof/>
            <w:webHidden/>
          </w:rPr>
          <w:fldChar w:fldCharType="end"/>
        </w:r>
      </w:hyperlink>
    </w:p>
    <w:p w:rsidR="006A1E5D" w:rsidRDefault="006A1E5D">
      <w:pPr>
        <w:pStyle w:val="11"/>
        <w:rPr>
          <w:rFonts w:asciiTheme="minorHAnsi" w:eastAsiaTheme="minorEastAsia" w:hAnsiTheme="minorHAnsi" w:cstheme="minorBidi"/>
          <w:noProof/>
          <w:szCs w:val="22"/>
        </w:rPr>
      </w:pPr>
      <w:hyperlink w:anchor="_Toc49359055" w:history="1">
        <w:r w:rsidRPr="00F36443">
          <w:rPr>
            <w:rStyle w:val="a8"/>
            <w:b/>
            <w:bCs/>
            <w:noProof/>
          </w:rPr>
          <w:t xml:space="preserve">§4  </w:t>
        </w:r>
        <w:r w:rsidRPr="00F36443">
          <w:rPr>
            <w:rStyle w:val="a8"/>
            <w:rFonts w:hint="eastAsia"/>
            <w:b/>
            <w:bCs/>
            <w:noProof/>
          </w:rPr>
          <w:t>管理人报告</w:t>
        </w:r>
        <w:r>
          <w:rPr>
            <w:noProof/>
            <w:webHidden/>
          </w:rPr>
          <w:tab/>
        </w:r>
        <w:r>
          <w:rPr>
            <w:noProof/>
            <w:webHidden/>
          </w:rPr>
          <w:fldChar w:fldCharType="begin"/>
        </w:r>
        <w:r>
          <w:rPr>
            <w:noProof/>
            <w:webHidden/>
          </w:rPr>
          <w:instrText xml:space="preserve"> PAGEREF _Toc49359055 \h </w:instrText>
        </w:r>
        <w:r>
          <w:rPr>
            <w:noProof/>
            <w:webHidden/>
          </w:rPr>
        </w:r>
        <w:r>
          <w:rPr>
            <w:noProof/>
            <w:webHidden/>
          </w:rPr>
          <w:fldChar w:fldCharType="separate"/>
        </w:r>
        <w:r>
          <w:rPr>
            <w:noProof/>
            <w:webHidden/>
          </w:rPr>
          <w:t>10</w:t>
        </w:r>
        <w:r>
          <w:rPr>
            <w:noProof/>
            <w:webHidden/>
          </w:rPr>
          <w:fldChar w:fldCharType="end"/>
        </w:r>
      </w:hyperlink>
    </w:p>
    <w:p w:rsidR="006A1E5D" w:rsidRDefault="006A1E5D">
      <w:pPr>
        <w:pStyle w:val="22"/>
        <w:rPr>
          <w:rFonts w:asciiTheme="minorHAnsi" w:eastAsiaTheme="minorEastAsia" w:hAnsiTheme="minorHAnsi" w:cstheme="minorBidi"/>
          <w:noProof/>
          <w:kern w:val="2"/>
          <w:szCs w:val="22"/>
        </w:rPr>
      </w:pPr>
      <w:hyperlink w:anchor="_Toc49359056" w:history="1">
        <w:r w:rsidRPr="00F36443">
          <w:rPr>
            <w:rStyle w:val="a8"/>
            <w:noProof/>
          </w:rPr>
          <w:t xml:space="preserve">4.1 </w:t>
        </w:r>
        <w:r w:rsidRPr="00F36443">
          <w:rPr>
            <w:rStyle w:val="a8"/>
            <w:rFonts w:hint="eastAsia"/>
            <w:noProof/>
          </w:rPr>
          <w:t>基金管理人及基金经理情况</w:t>
        </w:r>
        <w:r>
          <w:rPr>
            <w:noProof/>
            <w:webHidden/>
          </w:rPr>
          <w:tab/>
        </w:r>
        <w:r>
          <w:rPr>
            <w:noProof/>
            <w:webHidden/>
          </w:rPr>
          <w:fldChar w:fldCharType="begin"/>
        </w:r>
        <w:r>
          <w:rPr>
            <w:noProof/>
            <w:webHidden/>
          </w:rPr>
          <w:instrText xml:space="preserve"> PAGEREF _Toc49359056 \h </w:instrText>
        </w:r>
        <w:r>
          <w:rPr>
            <w:noProof/>
            <w:webHidden/>
          </w:rPr>
        </w:r>
        <w:r>
          <w:rPr>
            <w:noProof/>
            <w:webHidden/>
          </w:rPr>
          <w:fldChar w:fldCharType="separate"/>
        </w:r>
        <w:r>
          <w:rPr>
            <w:noProof/>
            <w:webHidden/>
          </w:rPr>
          <w:t>10</w:t>
        </w:r>
        <w:r>
          <w:rPr>
            <w:noProof/>
            <w:webHidden/>
          </w:rPr>
          <w:fldChar w:fldCharType="end"/>
        </w:r>
      </w:hyperlink>
    </w:p>
    <w:p w:rsidR="006A1E5D" w:rsidRDefault="006A1E5D">
      <w:pPr>
        <w:pStyle w:val="22"/>
        <w:rPr>
          <w:rFonts w:asciiTheme="minorHAnsi" w:eastAsiaTheme="minorEastAsia" w:hAnsiTheme="minorHAnsi" w:cstheme="minorBidi"/>
          <w:noProof/>
          <w:kern w:val="2"/>
          <w:szCs w:val="22"/>
        </w:rPr>
      </w:pPr>
      <w:hyperlink w:anchor="_Toc49359057" w:history="1">
        <w:r w:rsidRPr="00F36443">
          <w:rPr>
            <w:rStyle w:val="a8"/>
            <w:noProof/>
          </w:rPr>
          <w:t xml:space="preserve">4.2 </w:t>
        </w:r>
        <w:r w:rsidRPr="00F36443">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_Toc49359057 \h </w:instrText>
        </w:r>
        <w:r>
          <w:rPr>
            <w:noProof/>
            <w:webHidden/>
          </w:rPr>
        </w:r>
        <w:r>
          <w:rPr>
            <w:noProof/>
            <w:webHidden/>
          </w:rPr>
          <w:fldChar w:fldCharType="separate"/>
        </w:r>
        <w:r>
          <w:rPr>
            <w:noProof/>
            <w:webHidden/>
          </w:rPr>
          <w:t>12</w:t>
        </w:r>
        <w:r>
          <w:rPr>
            <w:noProof/>
            <w:webHidden/>
          </w:rPr>
          <w:fldChar w:fldCharType="end"/>
        </w:r>
      </w:hyperlink>
    </w:p>
    <w:p w:rsidR="006A1E5D" w:rsidRDefault="006A1E5D">
      <w:pPr>
        <w:pStyle w:val="22"/>
        <w:rPr>
          <w:rFonts w:asciiTheme="minorHAnsi" w:eastAsiaTheme="minorEastAsia" w:hAnsiTheme="minorHAnsi" w:cstheme="minorBidi"/>
          <w:noProof/>
          <w:kern w:val="2"/>
          <w:szCs w:val="22"/>
        </w:rPr>
      </w:pPr>
      <w:hyperlink w:anchor="_Toc49359058" w:history="1">
        <w:r w:rsidRPr="00F36443">
          <w:rPr>
            <w:rStyle w:val="a8"/>
            <w:noProof/>
          </w:rPr>
          <w:t xml:space="preserve">4.3 </w:t>
        </w:r>
        <w:r w:rsidRPr="00F36443">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_Toc49359058 \h </w:instrText>
        </w:r>
        <w:r>
          <w:rPr>
            <w:noProof/>
            <w:webHidden/>
          </w:rPr>
        </w:r>
        <w:r>
          <w:rPr>
            <w:noProof/>
            <w:webHidden/>
          </w:rPr>
          <w:fldChar w:fldCharType="separate"/>
        </w:r>
        <w:r>
          <w:rPr>
            <w:noProof/>
            <w:webHidden/>
          </w:rPr>
          <w:t>12</w:t>
        </w:r>
        <w:r>
          <w:rPr>
            <w:noProof/>
            <w:webHidden/>
          </w:rPr>
          <w:fldChar w:fldCharType="end"/>
        </w:r>
      </w:hyperlink>
    </w:p>
    <w:p w:rsidR="006A1E5D" w:rsidRDefault="006A1E5D">
      <w:pPr>
        <w:pStyle w:val="22"/>
        <w:rPr>
          <w:rFonts w:asciiTheme="minorHAnsi" w:eastAsiaTheme="minorEastAsia" w:hAnsiTheme="minorHAnsi" w:cstheme="minorBidi"/>
          <w:noProof/>
          <w:kern w:val="2"/>
          <w:szCs w:val="22"/>
        </w:rPr>
      </w:pPr>
      <w:hyperlink w:anchor="_Toc49359059" w:history="1">
        <w:r w:rsidRPr="00F36443">
          <w:rPr>
            <w:rStyle w:val="a8"/>
            <w:noProof/>
          </w:rPr>
          <w:t xml:space="preserve">4.4 </w:t>
        </w:r>
        <w:r w:rsidRPr="00F36443">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_Toc49359059 \h </w:instrText>
        </w:r>
        <w:r>
          <w:rPr>
            <w:noProof/>
            <w:webHidden/>
          </w:rPr>
        </w:r>
        <w:r>
          <w:rPr>
            <w:noProof/>
            <w:webHidden/>
          </w:rPr>
          <w:fldChar w:fldCharType="separate"/>
        </w:r>
        <w:r>
          <w:rPr>
            <w:noProof/>
            <w:webHidden/>
          </w:rPr>
          <w:t>12</w:t>
        </w:r>
        <w:r>
          <w:rPr>
            <w:noProof/>
            <w:webHidden/>
          </w:rPr>
          <w:fldChar w:fldCharType="end"/>
        </w:r>
      </w:hyperlink>
    </w:p>
    <w:p w:rsidR="006A1E5D" w:rsidRDefault="006A1E5D">
      <w:pPr>
        <w:pStyle w:val="22"/>
        <w:rPr>
          <w:rFonts w:asciiTheme="minorHAnsi" w:eastAsiaTheme="minorEastAsia" w:hAnsiTheme="minorHAnsi" w:cstheme="minorBidi"/>
          <w:noProof/>
          <w:kern w:val="2"/>
          <w:szCs w:val="22"/>
        </w:rPr>
      </w:pPr>
      <w:hyperlink w:anchor="_Toc49359060" w:history="1">
        <w:r w:rsidRPr="00F36443">
          <w:rPr>
            <w:rStyle w:val="a8"/>
            <w:noProof/>
          </w:rPr>
          <w:t xml:space="preserve">4.5 </w:t>
        </w:r>
        <w:r w:rsidRPr="00F36443">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_Toc49359060 \h </w:instrText>
        </w:r>
        <w:r>
          <w:rPr>
            <w:noProof/>
            <w:webHidden/>
          </w:rPr>
        </w:r>
        <w:r>
          <w:rPr>
            <w:noProof/>
            <w:webHidden/>
          </w:rPr>
          <w:fldChar w:fldCharType="separate"/>
        </w:r>
        <w:r>
          <w:rPr>
            <w:noProof/>
            <w:webHidden/>
          </w:rPr>
          <w:t>13</w:t>
        </w:r>
        <w:r>
          <w:rPr>
            <w:noProof/>
            <w:webHidden/>
          </w:rPr>
          <w:fldChar w:fldCharType="end"/>
        </w:r>
      </w:hyperlink>
    </w:p>
    <w:p w:rsidR="006A1E5D" w:rsidRDefault="006A1E5D">
      <w:pPr>
        <w:pStyle w:val="22"/>
        <w:rPr>
          <w:rFonts w:asciiTheme="minorHAnsi" w:eastAsiaTheme="minorEastAsia" w:hAnsiTheme="minorHAnsi" w:cstheme="minorBidi"/>
          <w:noProof/>
          <w:kern w:val="2"/>
          <w:szCs w:val="22"/>
        </w:rPr>
      </w:pPr>
      <w:hyperlink w:anchor="_Toc49359061" w:history="1">
        <w:r w:rsidRPr="00F36443">
          <w:rPr>
            <w:rStyle w:val="a8"/>
            <w:noProof/>
          </w:rPr>
          <w:t xml:space="preserve">4.6 </w:t>
        </w:r>
        <w:r w:rsidRPr="00F36443">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_Toc49359061 \h </w:instrText>
        </w:r>
        <w:r>
          <w:rPr>
            <w:noProof/>
            <w:webHidden/>
          </w:rPr>
        </w:r>
        <w:r>
          <w:rPr>
            <w:noProof/>
            <w:webHidden/>
          </w:rPr>
          <w:fldChar w:fldCharType="separate"/>
        </w:r>
        <w:r>
          <w:rPr>
            <w:noProof/>
            <w:webHidden/>
          </w:rPr>
          <w:t>13</w:t>
        </w:r>
        <w:r>
          <w:rPr>
            <w:noProof/>
            <w:webHidden/>
          </w:rPr>
          <w:fldChar w:fldCharType="end"/>
        </w:r>
      </w:hyperlink>
    </w:p>
    <w:p w:rsidR="006A1E5D" w:rsidRDefault="006A1E5D">
      <w:pPr>
        <w:pStyle w:val="22"/>
        <w:rPr>
          <w:rFonts w:asciiTheme="minorHAnsi" w:eastAsiaTheme="minorEastAsia" w:hAnsiTheme="minorHAnsi" w:cstheme="minorBidi"/>
          <w:noProof/>
          <w:kern w:val="2"/>
          <w:szCs w:val="22"/>
        </w:rPr>
      </w:pPr>
      <w:hyperlink w:anchor="_Toc49359062" w:history="1">
        <w:r w:rsidRPr="00F36443">
          <w:rPr>
            <w:rStyle w:val="a8"/>
            <w:noProof/>
          </w:rPr>
          <w:t xml:space="preserve">4.7 </w:t>
        </w:r>
        <w:r w:rsidRPr="00F36443">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_Toc49359062 \h </w:instrText>
        </w:r>
        <w:r>
          <w:rPr>
            <w:noProof/>
            <w:webHidden/>
          </w:rPr>
        </w:r>
        <w:r>
          <w:rPr>
            <w:noProof/>
            <w:webHidden/>
          </w:rPr>
          <w:fldChar w:fldCharType="separate"/>
        </w:r>
        <w:r>
          <w:rPr>
            <w:noProof/>
            <w:webHidden/>
          </w:rPr>
          <w:t>14</w:t>
        </w:r>
        <w:r>
          <w:rPr>
            <w:noProof/>
            <w:webHidden/>
          </w:rPr>
          <w:fldChar w:fldCharType="end"/>
        </w:r>
      </w:hyperlink>
    </w:p>
    <w:p w:rsidR="006A1E5D" w:rsidRDefault="006A1E5D">
      <w:pPr>
        <w:pStyle w:val="22"/>
        <w:rPr>
          <w:rFonts w:asciiTheme="minorHAnsi" w:eastAsiaTheme="minorEastAsia" w:hAnsiTheme="minorHAnsi" w:cstheme="minorBidi"/>
          <w:noProof/>
          <w:kern w:val="2"/>
          <w:szCs w:val="22"/>
        </w:rPr>
      </w:pPr>
      <w:hyperlink w:anchor="_Toc49359063" w:history="1">
        <w:r w:rsidRPr="00F36443">
          <w:rPr>
            <w:rStyle w:val="a8"/>
            <w:noProof/>
          </w:rPr>
          <w:t xml:space="preserve">4.8 </w:t>
        </w:r>
        <w:r w:rsidRPr="00F36443">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_Toc49359063 \h </w:instrText>
        </w:r>
        <w:r>
          <w:rPr>
            <w:noProof/>
            <w:webHidden/>
          </w:rPr>
        </w:r>
        <w:r>
          <w:rPr>
            <w:noProof/>
            <w:webHidden/>
          </w:rPr>
          <w:fldChar w:fldCharType="separate"/>
        </w:r>
        <w:r>
          <w:rPr>
            <w:noProof/>
            <w:webHidden/>
          </w:rPr>
          <w:t>14</w:t>
        </w:r>
        <w:r>
          <w:rPr>
            <w:noProof/>
            <w:webHidden/>
          </w:rPr>
          <w:fldChar w:fldCharType="end"/>
        </w:r>
      </w:hyperlink>
    </w:p>
    <w:p w:rsidR="006A1E5D" w:rsidRDefault="006A1E5D">
      <w:pPr>
        <w:pStyle w:val="11"/>
        <w:rPr>
          <w:rFonts w:asciiTheme="minorHAnsi" w:eastAsiaTheme="minorEastAsia" w:hAnsiTheme="minorHAnsi" w:cstheme="minorBidi"/>
          <w:noProof/>
          <w:szCs w:val="22"/>
        </w:rPr>
      </w:pPr>
      <w:hyperlink w:anchor="_Toc49359064" w:history="1">
        <w:r w:rsidRPr="00F36443">
          <w:rPr>
            <w:rStyle w:val="a8"/>
            <w:b/>
            <w:bCs/>
            <w:noProof/>
          </w:rPr>
          <w:t xml:space="preserve">§5  </w:t>
        </w:r>
        <w:r w:rsidRPr="00F36443">
          <w:rPr>
            <w:rStyle w:val="a8"/>
            <w:rFonts w:hint="eastAsia"/>
            <w:b/>
            <w:bCs/>
            <w:noProof/>
          </w:rPr>
          <w:t>托管人报告</w:t>
        </w:r>
        <w:r>
          <w:rPr>
            <w:noProof/>
            <w:webHidden/>
          </w:rPr>
          <w:tab/>
        </w:r>
        <w:r>
          <w:rPr>
            <w:noProof/>
            <w:webHidden/>
          </w:rPr>
          <w:fldChar w:fldCharType="begin"/>
        </w:r>
        <w:r>
          <w:rPr>
            <w:noProof/>
            <w:webHidden/>
          </w:rPr>
          <w:instrText xml:space="preserve"> PAGEREF _Toc49359064 \h </w:instrText>
        </w:r>
        <w:r>
          <w:rPr>
            <w:noProof/>
            <w:webHidden/>
          </w:rPr>
        </w:r>
        <w:r>
          <w:rPr>
            <w:noProof/>
            <w:webHidden/>
          </w:rPr>
          <w:fldChar w:fldCharType="separate"/>
        </w:r>
        <w:r>
          <w:rPr>
            <w:noProof/>
            <w:webHidden/>
          </w:rPr>
          <w:t>14</w:t>
        </w:r>
        <w:r>
          <w:rPr>
            <w:noProof/>
            <w:webHidden/>
          </w:rPr>
          <w:fldChar w:fldCharType="end"/>
        </w:r>
      </w:hyperlink>
    </w:p>
    <w:p w:rsidR="006A1E5D" w:rsidRDefault="006A1E5D">
      <w:pPr>
        <w:pStyle w:val="22"/>
        <w:rPr>
          <w:rFonts w:asciiTheme="minorHAnsi" w:eastAsiaTheme="minorEastAsia" w:hAnsiTheme="minorHAnsi" w:cstheme="minorBidi"/>
          <w:noProof/>
          <w:kern w:val="2"/>
          <w:szCs w:val="22"/>
        </w:rPr>
      </w:pPr>
      <w:hyperlink w:anchor="_Toc49359065" w:history="1">
        <w:r w:rsidRPr="00F36443">
          <w:rPr>
            <w:rStyle w:val="a8"/>
            <w:noProof/>
          </w:rPr>
          <w:t xml:space="preserve">5.1 </w:t>
        </w:r>
        <w:r w:rsidRPr="00F36443">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_Toc49359065 \h </w:instrText>
        </w:r>
        <w:r>
          <w:rPr>
            <w:noProof/>
            <w:webHidden/>
          </w:rPr>
        </w:r>
        <w:r>
          <w:rPr>
            <w:noProof/>
            <w:webHidden/>
          </w:rPr>
          <w:fldChar w:fldCharType="separate"/>
        </w:r>
        <w:r>
          <w:rPr>
            <w:noProof/>
            <w:webHidden/>
          </w:rPr>
          <w:t>14</w:t>
        </w:r>
        <w:r>
          <w:rPr>
            <w:noProof/>
            <w:webHidden/>
          </w:rPr>
          <w:fldChar w:fldCharType="end"/>
        </w:r>
      </w:hyperlink>
    </w:p>
    <w:p w:rsidR="006A1E5D" w:rsidRDefault="006A1E5D">
      <w:pPr>
        <w:pStyle w:val="22"/>
        <w:rPr>
          <w:rFonts w:asciiTheme="minorHAnsi" w:eastAsiaTheme="minorEastAsia" w:hAnsiTheme="minorHAnsi" w:cstheme="minorBidi"/>
          <w:noProof/>
          <w:kern w:val="2"/>
          <w:szCs w:val="22"/>
        </w:rPr>
      </w:pPr>
      <w:hyperlink w:anchor="_Toc49359066" w:history="1">
        <w:r w:rsidRPr="00F36443">
          <w:rPr>
            <w:rStyle w:val="a8"/>
            <w:noProof/>
          </w:rPr>
          <w:t xml:space="preserve">5.2 </w:t>
        </w:r>
        <w:r w:rsidRPr="00F36443">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_Toc49359066 \h </w:instrText>
        </w:r>
        <w:r>
          <w:rPr>
            <w:noProof/>
            <w:webHidden/>
          </w:rPr>
        </w:r>
        <w:r>
          <w:rPr>
            <w:noProof/>
            <w:webHidden/>
          </w:rPr>
          <w:fldChar w:fldCharType="separate"/>
        </w:r>
        <w:r>
          <w:rPr>
            <w:noProof/>
            <w:webHidden/>
          </w:rPr>
          <w:t>14</w:t>
        </w:r>
        <w:r>
          <w:rPr>
            <w:noProof/>
            <w:webHidden/>
          </w:rPr>
          <w:fldChar w:fldCharType="end"/>
        </w:r>
      </w:hyperlink>
    </w:p>
    <w:p w:rsidR="006A1E5D" w:rsidRDefault="006A1E5D">
      <w:pPr>
        <w:pStyle w:val="22"/>
        <w:rPr>
          <w:rFonts w:asciiTheme="minorHAnsi" w:eastAsiaTheme="minorEastAsia" w:hAnsiTheme="minorHAnsi" w:cstheme="minorBidi"/>
          <w:noProof/>
          <w:kern w:val="2"/>
          <w:szCs w:val="22"/>
        </w:rPr>
      </w:pPr>
      <w:hyperlink w:anchor="_Toc49359067" w:history="1">
        <w:r w:rsidRPr="00F36443">
          <w:rPr>
            <w:rStyle w:val="a8"/>
            <w:noProof/>
          </w:rPr>
          <w:t xml:space="preserve">5.3 </w:t>
        </w:r>
        <w:r w:rsidRPr="00F36443">
          <w:rPr>
            <w:rStyle w:val="a8"/>
            <w:rFonts w:hint="eastAsia"/>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_Toc49359067 \h </w:instrText>
        </w:r>
        <w:r>
          <w:rPr>
            <w:noProof/>
            <w:webHidden/>
          </w:rPr>
        </w:r>
        <w:r>
          <w:rPr>
            <w:noProof/>
            <w:webHidden/>
          </w:rPr>
          <w:fldChar w:fldCharType="separate"/>
        </w:r>
        <w:r>
          <w:rPr>
            <w:noProof/>
            <w:webHidden/>
          </w:rPr>
          <w:t>14</w:t>
        </w:r>
        <w:r>
          <w:rPr>
            <w:noProof/>
            <w:webHidden/>
          </w:rPr>
          <w:fldChar w:fldCharType="end"/>
        </w:r>
      </w:hyperlink>
    </w:p>
    <w:p w:rsidR="006A1E5D" w:rsidRDefault="006A1E5D" w:rsidP="006A1E5D">
      <w:pPr>
        <w:pStyle w:val="11"/>
        <w:tabs>
          <w:tab w:val="left" w:pos="420"/>
        </w:tabs>
        <w:rPr>
          <w:rFonts w:asciiTheme="minorHAnsi" w:eastAsiaTheme="minorEastAsia" w:hAnsiTheme="minorHAnsi" w:cstheme="minorBidi"/>
          <w:noProof/>
          <w:szCs w:val="22"/>
        </w:rPr>
      </w:pPr>
      <w:hyperlink w:anchor="_Toc49359068" w:history="1">
        <w:r w:rsidRPr="00F36443">
          <w:rPr>
            <w:rStyle w:val="a8"/>
            <w:b/>
            <w:bCs/>
            <w:noProof/>
          </w:rPr>
          <w:t>§6</w:t>
        </w:r>
        <w:r>
          <w:rPr>
            <w:rFonts w:asciiTheme="minorHAnsi" w:eastAsiaTheme="minorEastAsia" w:hAnsiTheme="minorHAnsi" w:cstheme="minorBidi"/>
            <w:noProof/>
            <w:szCs w:val="22"/>
          </w:rPr>
          <w:tab/>
        </w:r>
        <w:r w:rsidRPr="00F36443">
          <w:rPr>
            <w:rStyle w:val="a8"/>
            <w:rFonts w:hint="eastAsia"/>
            <w:b/>
            <w:bCs/>
            <w:noProof/>
          </w:rPr>
          <w:t>中期财务会计报告（未经审计）</w:t>
        </w:r>
        <w:r>
          <w:rPr>
            <w:noProof/>
            <w:webHidden/>
          </w:rPr>
          <w:tab/>
        </w:r>
        <w:r>
          <w:rPr>
            <w:noProof/>
            <w:webHidden/>
          </w:rPr>
          <w:fldChar w:fldCharType="begin"/>
        </w:r>
        <w:r>
          <w:rPr>
            <w:noProof/>
            <w:webHidden/>
          </w:rPr>
          <w:instrText xml:space="preserve"> PAGEREF _Toc49359068 \h </w:instrText>
        </w:r>
        <w:r>
          <w:rPr>
            <w:noProof/>
            <w:webHidden/>
          </w:rPr>
        </w:r>
        <w:r>
          <w:rPr>
            <w:noProof/>
            <w:webHidden/>
          </w:rPr>
          <w:fldChar w:fldCharType="separate"/>
        </w:r>
        <w:r>
          <w:rPr>
            <w:noProof/>
            <w:webHidden/>
          </w:rPr>
          <w:t>14</w:t>
        </w:r>
        <w:r>
          <w:rPr>
            <w:noProof/>
            <w:webHidden/>
          </w:rPr>
          <w:fldChar w:fldCharType="end"/>
        </w:r>
      </w:hyperlink>
    </w:p>
    <w:p w:rsidR="006A1E5D" w:rsidRDefault="006A1E5D">
      <w:pPr>
        <w:pStyle w:val="22"/>
        <w:rPr>
          <w:rFonts w:asciiTheme="minorHAnsi" w:eastAsiaTheme="minorEastAsia" w:hAnsiTheme="minorHAnsi" w:cstheme="minorBidi"/>
          <w:noProof/>
          <w:kern w:val="2"/>
          <w:szCs w:val="22"/>
        </w:rPr>
      </w:pPr>
      <w:hyperlink w:anchor="_Toc49359069" w:history="1">
        <w:r w:rsidRPr="00F36443">
          <w:rPr>
            <w:rStyle w:val="a8"/>
            <w:noProof/>
          </w:rPr>
          <w:t xml:space="preserve">6.1 </w:t>
        </w:r>
        <w:r w:rsidRPr="00F36443">
          <w:rPr>
            <w:rStyle w:val="a8"/>
            <w:rFonts w:hint="eastAsia"/>
            <w:noProof/>
          </w:rPr>
          <w:t>资产负债表</w:t>
        </w:r>
        <w:r>
          <w:rPr>
            <w:noProof/>
            <w:webHidden/>
          </w:rPr>
          <w:tab/>
        </w:r>
        <w:r>
          <w:rPr>
            <w:noProof/>
            <w:webHidden/>
          </w:rPr>
          <w:fldChar w:fldCharType="begin"/>
        </w:r>
        <w:r>
          <w:rPr>
            <w:noProof/>
            <w:webHidden/>
          </w:rPr>
          <w:instrText xml:space="preserve"> PAGEREF _Toc49359069 \h </w:instrText>
        </w:r>
        <w:r>
          <w:rPr>
            <w:noProof/>
            <w:webHidden/>
          </w:rPr>
        </w:r>
        <w:r>
          <w:rPr>
            <w:noProof/>
            <w:webHidden/>
          </w:rPr>
          <w:fldChar w:fldCharType="separate"/>
        </w:r>
        <w:r>
          <w:rPr>
            <w:noProof/>
            <w:webHidden/>
          </w:rPr>
          <w:t>14</w:t>
        </w:r>
        <w:r>
          <w:rPr>
            <w:noProof/>
            <w:webHidden/>
          </w:rPr>
          <w:fldChar w:fldCharType="end"/>
        </w:r>
      </w:hyperlink>
    </w:p>
    <w:p w:rsidR="006A1E5D" w:rsidRDefault="006A1E5D">
      <w:pPr>
        <w:pStyle w:val="22"/>
        <w:rPr>
          <w:rFonts w:asciiTheme="minorHAnsi" w:eastAsiaTheme="minorEastAsia" w:hAnsiTheme="minorHAnsi" w:cstheme="minorBidi"/>
          <w:noProof/>
          <w:kern w:val="2"/>
          <w:szCs w:val="22"/>
        </w:rPr>
      </w:pPr>
      <w:hyperlink w:anchor="_Toc49359070" w:history="1">
        <w:r w:rsidRPr="00F36443">
          <w:rPr>
            <w:rStyle w:val="a8"/>
            <w:noProof/>
          </w:rPr>
          <w:t xml:space="preserve">6.2 </w:t>
        </w:r>
        <w:r w:rsidRPr="00F36443">
          <w:rPr>
            <w:rStyle w:val="a8"/>
            <w:rFonts w:hint="eastAsia"/>
            <w:noProof/>
          </w:rPr>
          <w:t>利润表</w:t>
        </w:r>
        <w:r>
          <w:rPr>
            <w:noProof/>
            <w:webHidden/>
          </w:rPr>
          <w:tab/>
        </w:r>
        <w:r>
          <w:rPr>
            <w:noProof/>
            <w:webHidden/>
          </w:rPr>
          <w:fldChar w:fldCharType="begin"/>
        </w:r>
        <w:r>
          <w:rPr>
            <w:noProof/>
            <w:webHidden/>
          </w:rPr>
          <w:instrText xml:space="preserve"> PAGEREF _Toc49359070 \h </w:instrText>
        </w:r>
        <w:r>
          <w:rPr>
            <w:noProof/>
            <w:webHidden/>
          </w:rPr>
        </w:r>
        <w:r>
          <w:rPr>
            <w:noProof/>
            <w:webHidden/>
          </w:rPr>
          <w:fldChar w:fldCharType="separate"/>
        </w:r>
        <w:r>
          <w:rPr>
            <w:noProof/>
            <w:webHidden/>
          </w:rPr>
          <w:t>16</w:t>
        </w:r>
        <w:r>
          <w:rPr>
            <w:noProof/>
            <w:webHidden/>
          </w:rPr>
          <w:fldChar w:fldCharType="end"/>
        </w:r>
      </w:hyperlink>
    </w:p>
    <w:p w:rsidR="006A1E5D" w:rsidRDefault="006A1E5D">
      <w:pPr>
        <w:pStyle w:val="22"/>
        <w:rPr>
          <w:rFonts w:asciiTheme="minorHAnsi" w:eastAsiaTheme="minorEastAsia" w:hAnsiTheme="minorHAnsi" w:cstheme="minorBidi"/>
          <w:noProof/>
          <w:kern w:val="2"/>
          <w:szCs w:val="22"/>
        </w:rPr>
      </w:pPr>
      <w:hyperlink w:anchor="_Toc49359071" w:history="1">
        <w:r w:rsidRPr="00F36443">
          <w:rPr>
            <w:rStyle w:val="a8"/>
            <w:noProof/>
          </w:rPr>
          <w:t xml:space="preserve">6.3 </w:t>
        </w:r>
        <w:r w:rsidRPr="00F36443">
          <w:rPr>
            <w:rStyle w:val="a8"/>
            <w:rFonts w:hint="eastAsia"/>
            <w:noProof/>
          </w:rPr>
          <w:t>所有者权益（基金净值）变动表</w:t>
        </w:r>
        <w:r>
          <w:rPr>
            <w:noProof/>
            <w:webHidden/>
          </w:rPr>
          <w:tab/>
        </w:r>
        <w:r>
          <w:rPr>
            <w:noProof/>
            <w:webHidden/>
          </w:rPr>
          <w:fldChar w:fldCharType="begin"/>
        </w:r>
        <w:r>
          <w:rPr>
            <w:noProof/>
            <w:webHidden/>
          </w:rPr>
          <w:instrText xml:space="preserve"> PAGEREF _Toc49359071 \h </w:instrText>
        </w:r>
        <w:r>
          <w:rPr>
            <w:noProof/>
            <w:webHidden/>
          </w:rPr>
        </w:r>
        <w:r>
          <w:rPr>
            <w:noProof/>
            <w:webHidden/>
          </w:rPr>
          <w:fldChar w:fldCharType="separate"/>
        </w:r>
        <w:r>
          <w:rPr>
            <w:noProof/>
            <w:webHidden/>
          </w:rPr>
          <w:t>17</w:t>
        </w:r>
        <w:r>
          <w:rPr>
            <w:noProof/>
            <w:webHidden/>
          </w:rPr>
          <w:fldChar w:fldCharType="end"/>
        </w:r>
      </w:hyperlink>
    </w:p>
    <w:p w:rsidR="006A1E5D" w:rsidRDefault="006A1E5D">
      <w:pPr>
        <w:pStyle w:val="22"/>
        <w:rPr>
          <w:rFonts w:asciiTheme="minorHAnsi" w:eastAsiaTheme="minorEastAsia" w:hAnsiTheme="minorHAnsi" w:cstheme="minorBidi"/>
          <w:noProof/>
          <w:kern w:val="2"/>
          <w:szCs w:val="22"/>
        </w:rPr>
      </w:pPr>
      <w:hyperlink w:anchor="_Toc49359072" w:history="1">
        <w:r w:rsidRPr="00F36443">
          <w:rPr>
            <w:rStyle w:val="a8"/>
            <w:noProof/>
          </w:rPr>
          <w:t>6.4</w:t>
        </w:r>
        <w:r w:rsidRPr="00F36443">
          <w:rPr>
            <w:rStyle w:val="a8"/>
            <w:rFonts w:hint="eastAsia"/>
            <w:noProof/>
          </w:rPr>
          <w:t>报表附注</w:t>
        </w:r>
        <w:r>
          <w:rPr>
            <w:noProof/>
            <w:webHidden/>
          </w:rPr>
          <w:tab/>
        </w:r>
        <w:r>
          <w:rPr>
            <w:noProof/>
            <w:webHidden/>
          </w:rPr>
          <w:fldChar w:fldCharType="begin"/>
        </w:r>
        <w:r>
          <w:rPr>
            <w:noProof/>
            <w:webHidden/>
          </w:rPr>
          <w:instrText xml:space="preserve"> PAGEREF _Toc49359072 \h </w:instrText>
        </w:r>
        <w:r>
          <w:rPr>
            <w:noProof/>
            <w:webHidden/>
          </w:rPr>
        </w:r>
        <w:r>
          <w:rPr>
            <w:noProof/>
            <w:webHidden/>
          </w:rPr>
          <w:fldChar w:fldCharType="separate"/>
        </w:r>
        <w:r>
          <w:rPr>
            <w:noProof/>
            <w:webHidden/>
          </w:rPr>
          <w:t>19</w:t>
        </w:r>
        <w:r>
          <w:rPr>
            <w:noProof/>
            <w:webHidden/>
          </w:rPr>
          <w:fldChar w:fldCharType="end"/>
        </w:r>
      </w:hyperlink>
    </w:p>
    <w:p w:rsidR="006A1E5D" w:rsidRDefault="006A1E5D">
      <w:pPr>
        <w:pStyle w:val="11"/>
        <w:rPr>
          <w:rFonts w:asciiTheme="minorHAnsi" w:eastAsiaTheme="minorEastAsia" w:hAnsiTheme="minorHAnsi" w:cstheme="minorBidi"/>
          <w:noProof/>
          <w:szCs w:val="22"/>
        </w:rPr>
      </w:pPr>
      <w:hyperlink w:anchor="_Toc49359073" w:history="1">
        <w:r w:rsidRPr="00F36443">
          <w:rPr>
            <w:rStyle w:val="a8"/>
            <w:b/>
            <w:bCs/>
            <w:noProof/>
          </w:rPr>
          <w:t xml:space="preserve">§7  </w:t>
        </w:r>
        <w:r w:rsidRPr="00F36443">
          <w:rPr>
            <w:rStyle w:val="a8"/>
            <w:rFonts w:hint="eastAsia"/>
            <w:b/>
            <w:bCs/>
            <w:noProof/>
          </w:rPr>
          <w:t>投资组合报告</w:t>
        </w:r>
        <w:r>
          <w:rPr>
            <w:noProof/>
            <w:webHidden/>
          </w:rPr>
          <w:tab/>
        </w:r>
        <w:r>
          <w:rPr>
            <w:noProof/>
            <w:webHidden/>
          </w:rPr>
          <w:fldChar w:fldCharType="begin"/>
        </w:r>
        <w:r>
          <w:rPr>
            <w:noProof/>
            <w:webHidden/>
          </w:rPr>
          <w:instrText xml:space="preserve"> PAGEREF _Toc49359073 \h </w:instrText>
        </w:r>
        <w:r>
          <w:rPr>
            <w:noProof/>
            <w:webHidden/>
          </w:rPr>
        </w:r>
        <w:r>
          <w:rPr>
            <w:noProof/>
            <w:webHidden/>
          </w:rPr>
          <w:fldChar w:fldCharType="separate"/>
        </w:r>
        <w:r>
          <w:rPr>
            <w:noProof/>
            <w:webHidden/>
          </w:rPr>
          <w:t>37</w:t>
        </w:r>
        <w:r>
          <w:rPr>
            <w:noProof/>
            <w:webHidden/>
          </w:rPr>
          <w:fldChar w:fldCharType="end"/>
        </w:r>
      </w:hyperlink>
    </w:p>
    <w:p w:rsidR="006A1E5D" w:rsidRDefault="006A1E5D">
      <w:pPr>
        <w:pStyle w:val="22"/>
        <w:rPr>
          <w:rFonts w:asciiTheme="minorHAnsi" w:eastAsiaTheme="minorEastAsia" w:hAnsiTheme="minorHAnsi" w:cstheme="minorBidi"/>
          <w:noProof/>
          <w:kern w:val="2"/>
          <w:szCs w:val="22"/>
        </w:rPr>
      </w:pPr>
      <w:hyperlink w:anchor="_Toc49359074" w:history="1">
        <w:r w:rsidRPr="00F36443">
          <w:rPr>
            <w:rStyle w:val="a8"/>
            <w:noProof/>
          </w:rPr>
          <w:t xml:space="preserve">7.1 </w:t>
        </w:r>
        <w:r w:rsidRPr="00F36443">
          <w:rPr>
            <w:rStyle w:val="a8"/>
            <w:rFonts w:hint="eastAsia"/>
            <w:noProof/>
          </w:rPr>
          <w:t>期末基金资产组合情况</w:t>
        </w:r>
        <w:r>
          <w:rPr>
            <w:noProof/>
            <w:webHidden/>
          </w:rPr>
          <w:tab/>
        </w:r>
        <w:r>
          <w:rPr>
            <w:noProof/>
            <w:webHidden/>
          </w:rPr>
          <w:fldChar w:fldCharType="begin"/>
        </w:r>
        <w:r>
          <w:rPr>
            <w:noProof/>
            <w:webHidden/>
          </w:rPr>
          <w:instrText xml:space="preserve"> PAGEREF _Toc49359074 \h </w:instrText>
        </w:r>
        <w:r>
          <w:rPr>
            <w:noProof/>
            <w:webHidden/>
          </w:rPr>
        </w:r>
        <w:r>
          <w:rPr>
            <w:noProof/>
            <w:webHidden/>
          </w:rPr>
          <w:fldChar w:fldCharType="separate"/>
        </w:r>
        <w:r>
          <w:rPr>
            <w:noProof/>
            <w:webHidden/>
          </w:rPr>
          <w:t>37</w:t>
        </w:r>
        <w:r>
          <w:rPr>
            <w:noProof/>
            <w:webHidden/>
          </w:rPr>
          <w:fldChar w:fldCharType="end"/>
        </w:r>
      </w:hyperlink>
    </w:p>
    <w:p w:rsidR="006A1E5D" w:rsidRDefault="006A1E5D">
      <w:pPr>
        <w:pStyle w:val="22"/>
        <w:rPr>
          <w:rFonts w:asciiTheme="minorHAnsi" w:eastAsiaTheme="minorEastAsia" w:hAnsiTheme="minorHAnsi" w:cstheme="minorBidi"/>
          <w:noProof/>
          <w:kern w:val="2"/>
          <w:szCs w:val="22"/>
        </w:rPr>
      </w:pPr>
      <w:hyperlink w:anchor="_Toc49359075" w:history="1">
        <w:r w:rsidRPr="00F36443">
          <w:rPr>
            <w:rStyle w:val="a8"/>
            <w:noProof/>
          </w:rPr>
          <w:t xml:space="preserve">7.2 </w:t>
        </w:r>
        <w:r w:rsidRPr="00F36443">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_Toc49359075 \h </w:instrText>
        </w:r>
        <w:r>
          <w:rPr>
            <w:noProof/>
            <w:webHidden/>
          </w:rPr>
        </w:r>
        <w:r>
          <w:rPr>
            <w:noProof/>
            <w:webHidden/>
          </w:rPr>
          <w:fldChar w:fldCharType="separate"/>
        </w:r>
        <w:r>
          <w:rPr>
            <w:noProof/>
            <w:webHidden/>
          </w:rPr>
          <w:t>38</w:t>
        </w:r>
        <w:r>
          <w:rPr>
            <w:noProof/>
            <w:webHidden/>
          </w:rPr>
          <w:fldChar w:fldCharType="end"/>
        </w:r>
      </w:hyperlink>
    </w:p>
    <w:p w:rsidR="006A1E5D" w:rsidRDefault="006A1E5D">
      <w:pPr>
        <w:pStyle w:val="22"/>
        <w:rPr>
          <w:rFonts w:asciiTheme="minorHAnsi" w:eastAsiaTheme="minorEastAsia" w:hAnsiTheme="minorHAnsi" w:cstheme="minorBidi"/>
          <w:noProof/>
          <w:kern w:val="2"/>
          <w:szCs w:val="22"/>
        </w:rPr>
      </w:pPr>
      <w:hyperlink w:anchor="_Toc49359078" w:history="1">
        <w:r w:rsidRPr="00F36443">
          <w:rPr>
            <w:rStyle w:val="a8"/>
            <w:noProof/>
          </w:rPr>
          <w:t xml:space="preserve">7.3 </w:t>
        </w:r>
        <w:r w:rsidRPr="00F36443">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_Toc49359078 \h </w:instrText>
        </w:r>
        <w:r>
          <w:rPr>
            <w:noProof/>
            <w:webHidden/>
          </w:rPr>
        </w:r>
        <w:r>
          <w:rPr>
            <w:noProof/>
            <w:webHidden/>
          </w:rPr>
          <w:fldChar w:fldCharType="separate"/>
        </w:r>
        <w:r>
          <w:rPr>
            <w:noProof/>
            <w:webHidden/>
          </w:rPr>
          <w:t>38</w:t>
        </w:r>
        <w:r>
          <w:rPr>
            <w:noProof/>
            <w:webHidden/>
          </w:rPr>
          <w:fldChar w:fldCharType="end"/>
        </w:r>
      </w:hyperlink>
    </w:p>
    <w:p w:rsidR="006A1E5D" w:rsidRDefault="006A1E5D">
      <w:pPr>
        <w:pStyle w:val="22"/>
        <w:rPr>
          <w:rFonts w:asciiTheme="minorHAnsi" w:eastAsiaTheme="minorEastAsia" w:hAnsiTheme="minorHAnsi" w:cstheme="minorBidi"/>
          <w:noProof/>
          <w:kern w:val="2"/>
          <w:szCs w:val="22"/>
        </w:rPr>
      </w:pPr>
      <w:hyperlink w:anchor="_Toc49359079" w:history="1">
        <w:r w:rsidRPr="00F36443">
          <w:rPr>
            <w:rStyle w:val="a8"/>
            <w:noProof/>
          </w:rPr>
          <w:t>7.4</w:t>
        </w:r>
        <w:r w:rsidRPr="00F36443">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_Toc49359079 \h </w:instrText>
        </w:r>
        <w:r>
          <w:rPr>
            <w:noProof/>
            <w:webHidden/>
          </w:rPr>
        </w:r>
        <w:r>
          <w:rPr>
            <w:noProof/>
            <w:webHidden/>
          </w:rPr>
          <w:fldChar w:fldCharType="separate"/>
        </w:r>
        <w:r>
          <w:rPr>
            <w:noProof/>
            <w:webHidden/>
          </w:rPr>
          <w:t>39</w:t>
        </w:r>
        <w:r>
          <w:rPr>
            <w:noProof/>
            <w:webHidden/>
          </w:rPr>
          <w:fldChar w:fldCharType="end"/>
        </w:r>
      </w:hyperlink>
    </w:p>
    <w:p w:rsidR="006A1E5D" w:rsidRDefault="006A1E5D">
      <w:pPr>
        <w:pStyle w:val="22"/>
        <w:rPr>
          <w:rFonts w:asciiTheme="minorHAnsi" w:eastAsiaTheme="minorEastAsia" w:hAnsiTheme="minorHAnsi" w:cstheme="minorBidi"/>
          <w:noProof/>
          <w:kern w:val="2"/>
          <w:szCs w:val="22"/>
        </w:rPr>
      </w:pPr>
      <w:hyperlink w:anchor="_Toc49359080" w:history="1">
        <w:r w:rsidRPr="00F36443">
          <w:rPr>
            <w:rStyle w:val="a8"/>
            <w:noProof/>
          </w:rPr>
          <w:t xml:space="preserve">7.5 </w:t>
        </w:r>
        <w:r w:rsidRPr="00F36443">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_Toc49359080 \h </w:instrText>
        </w:r>
        <w:r>
          <w:rPr>
            <w:noProof/>
            <w:webHidden/>
          </w:rPr>
        </w:r>
        <w:r>
          <w:rPr>
            <w:noProof/>
            <w:webHidden/>
          </w:rPr>
          <w:fldChar w:fldCharType="separate"/>
        </w:r>
        <w:r>
          <w:rPr>
            <w:noProof/>
            <w:webHidden/>
          </w:rPr>
          <w:t>40</w:t>
        </w:r>
        <w:r>
          <w:rPr>
            <w:noProof/>
            <w:webHidden/>
          </w:rPr>
          <w:fldChar w:fldCharType="end"/>
        </w:r>
      </w:hyperlink>
    </w:p>
    <w:p w:rsidR="006A1E5D" w:rsidRDefault="006A1E5D">
      <w:pPr>
        <w:pStyle w:val="22"/>
        <w:rPr>
          <w:rFonts w:asciiTheme="minorHAnsi" w:eastAsiaTheme="minorEastAsia" w:hAnsiTheme="minorHAnsi" w:cstheme="minorBidi"/>
          <w:noProof/>
          <w:kern w:val="2"/>
          <w:szCs w:val="22"/>
        </w:rPr>
      </w:pPr>
      <w:hyperlink w:anchor="_Toc49359081" w:history="1">
        <w:r w:rsidRPr="00F36443">
          <w:rPr>
            <w:rStyle w:val="a8"/>
            <w:noProof/>
          </w:rPr>
          <w:t>7.6</w:t>
        </w:r>
        <w:r w:rsidRPr="00F36443">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_Toc49359081 \h </w:instrText>
        </w:r>
        <w:r>
          <w:rPr>
            <w:noProof/>
            <w:webHidden/>
          </w:rPr>
        </w:r>
        <w:r>
          <w:rPr>
            <w:noProof/>
            <w:webHidden/>
          </w:rPr>
          <w:fldChar w:fldCharType="separate"/>
        </w:r>
        <w:r>
          <w:rPr>
            <w:noProof/>
            <w:webHidden/>
          </w:rPr>
          <w:t>40</w:t>
        </w:r>
        <w:r>
          <w:rPr>
            <w:noProof/>
            <w:webHidden/>
          </w:rPr>
          <w:fldChar w:fldCharType="end"/>
        </w:r>
      </w:hyperlink>
    </w:p>
    <w:p w:rsidR="006A1E5D" w:rsidRDefault="006A1E5D">
      <w:pPr>
        <w:pStyle w:val="22"/>
        <w:rPr>
          <w:rFonts w:asciiTheme="minorHAnsi" w:eastAsiaTheme="minorEastAsia" w:hAnsiTheme="minorHAnsi" w:cstheme="minorBidi"/>
          <w:noProof/>
          <w:kern w:val="2"/>
          <w:szCs w:val="22"/>
        </w:rPr>
      </w:pPr>
      <w:hyperlink w:anchor="_Toc49359082" w:history="1">
        <w:r w:rsidRPr="00F36443">
          <w:rPr>
            <w:rStyle w:val="a8"/>
            <w:noProof/>
          </w:rPr>
          <w:t xml:space="preserve">7.7 </w:t>
        </w:r>
        <w:r w:rsidRPr="00F36443">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_Toc49359082 \h </w:instrText>
        </w:r>
        <w:r>
          <w:rPr>
            <w:noProof/>
            <w:webHidden/>
          </w:rPr>
        </w:r>
        <w:r>
          <w:rPr>
            <w:noProof/>
            <w:webHidden/>
          </w:rPr>
          <w:fldChar w:fldCharType="separate"/>
        </w:r>
        <w:r>
          <w:rPr>
            <w:noProof/>
            <w:webHidden/>
          </w:rPr>
          <w:t>40</w:t>
        </w:r>
        <w:r>
          <w:rPr>
            <w:noProof/>
            <w:webHidden/>
          </w:rPr>
          <w:fldChar w:fldCharType="end"/>
        </w:r>
      </w:hyperlink>
    </w:p>
    <w:p w:rsidR="006A1E5D" w:rsidRDefault="006A1E5D">
      <w:pPr>
        <w:pStyle w:val="22"/>
        <w:rPr>
          <w:rFonts w:asciiTheme="minorHAnsi" w:eastAsiaTheme="minorEastAsia" w:hAnsiTheme="minorHAnsi" w:cstheme="minorBidi"/>
          <w:noProof/>
          <w:kern w:val="2"/>
          <w:szCs w:val="22"/>
        </w:rPr>
      </w:pPr>
      <w:hyperlink w:anchor="_Toc49359083" w:history="1">
        <w:r w:rsidRPr="00F36443">
          <w:rPr>
            <w:rStyle w:val="a8"/>
            <w:noProof/>
          </w:rPr>
          <w:t xml:space="preserve">7.8 </w:t>
        </w:r>
        <w:r w:rsidRPr="00F36443">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_Toc49359083 \h </w:instrText>
        </w:r>
        <w:r>
          <w:rPr>
            <w:noProof/>
            <w:webHidden/>
          </w:rPr>
        </w:r>
        <w:r>
          <w:rPr>
            <w:noProof/>
            <w:webHidden/>
          </w:rPr>
          <w:fldChar w:fldCharType="separate"/>
        </w:r>
        <w:r>
          <w:rPr>
            <w:noProof/>
            <w:webHidden/>
          </w:rPr>
          <w:t>40</w:t>
        </w:r>
        <w:r>
          <w:rPr>
            <w:noProof/>
            <w:webHidden/>
          </w:rPr>
          <w:fldChar w:fldCharType="end"/>
        </w:r>
      </w:hyperlink>
    </w:p>
    <w:p w:rsidR="006A1E5D" w:rsidRDefault="006A1E5D">
      <w:pPr>
        <w:pStyle w:val="22"/>
        <w:rPr>
          <w:rFonts w:asciiTheme="minorHAnsi" w:eastAsiaTheme="minorEastAsia" w:hAnsiTheme="minorHAnsi" w:cstheme="minorBidi"/>
          <w:noProof/>
          <w:kern w:val="2"/>
          <w:szCs w:val="22"/>
        </w:rPr>
      </w:pPr>
      <w:hyperlink w:anchor="_Toc49359084" w:history="1">
        <w:r w:rsidRPr="00F36443">
          <w:rPr>
            <w:rStyle w:val="a8"/>
            <w:noProof/>
          </w:rPr>
          <w:t xml:space="preserve">7.9 </w:t>
        </w:r>
        <w:r w:rsidRPr="00F36443">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_Toc49359084 \h </w:instrText>
        </w:r>
        <w:r>
          <w:rPr>
            <w:noProof/>
            <w:webHidden/>
          </w:rPr>
        </w:r>
        <w:r>
          <w:rPr>
            <w:noProof/>
            <w:webHidden/>
          </w:rPr>
          <w:fldChar w:fldCharType="separate"/>
        </w:r>
        <w:r>
          <w:rPr>
            <w:noProof/>
            <w:webHidden/>
          </w:rPr>
          <w:t>41</w:t>
        </w:r>
        <w:r>
          <w:rPr>
            <w:noProof/>
            <w:webHidden/>
          </w:rPr>
          <w:fldChar w:fldCharType="end"/>
        </w:r>
      </w:hyperlink>
    </w:p>
    <w:p w:rsidR="006A1E5D" w:rsidRDefault="006A1E5D">
      <w:pPr>
        <w:pStyle w:val="22"/>
        <w:rPr>
          <w:rFonts w:asciiTheme="minorHAnsi" w:eastAsiaTheme="minorEastAsia" w:hAnsiTheme="minorHAnsi" w:cstheme="minorBidi"/>
          <w:noProof/>
          <w:kern w:val="2"/>
          <w:szCs w:val="22"/>
        </w:rPr>
      </w:pPr>
      <w:hyperlink w:anchor="_Toc49359085" w:history="1">
        <w:r w:rsidRPr="00F36443">
          <w:rPr>
            <w:rStyle w:val="a8"/>
            <w:noProof/>
          </w:rPr>
          <w:t xml:space="preserve">7.10 </w:t>
        </w:r>
        <w:r w:rsidRPr="00F36443">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_Toc49359085 \h </w:instrText>
        </w:r>
        <w:r>
          <w:rPr>
            <w:noProof/>
            <w:webHidden/>
          </w:rPr>
        </w:r>
        <w:r>
          <w:rPr>
            <w:noProof/>
            <w:webHidden/>
          </w:rPr>
          <w:fldChar w:fldCharType="separate"/>
        </w:r>
        <w:r>
          <w:rPr>
            <w:noProof/>
            <w:webHidden/>
          </w:rPr>
          <w:t>41</w:t>
        </w:r>
        <w:r>
          <w:rPr>
            <w:noProof/>
            <w:webHidden/>
          </w:rPr>
          <w:fldChar w:fldCharType="end"/>
        </w:r>
      </w:hyperlink>
    </w:p>
    <w:p w:rsidR="006A1E5D" w:rsidRDefault="006A1E5D">
      <w:pPr>
        <w:pStyle w:val="22"/>
        <w:rPr>
          <w:rFonts w:asciiTheme="minorHAnsi" w:eastAsiaTheme="minorEastAsia" w:hAnsiTheme="minorHAnsi" w:cstheme="minorBidi"/>
          <w:noProof/>
          <w:kern w:val="2"/>
          <w:szCs w:val="22"/>
        </w:rPr>
      </w:pPr>
      <w:hyperlink w:anchor="_Toc49359086" w:history="1">
        <w:r w:rsidRPr="00F36443">
          <w:rPr>
            <w:rStyle w:val="a8"/>
            <w:noProof/>
          </w:rPr>
          <w:t>7.11</w:t>
        </w:r>
        <w:r w:rsidRPr="00F36443">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_Toc49359086 \h </w:instrText>
        </w:r>
        <w:r>
          <w:rPr>
            <w:noProof/>
            <w:webHidden/>
          </w:rPr>
        </w:r>
        <w:r>
          <w:rPr>
            <w:noProof/>
            <w:webHidden/>
          </w:rPr>
          <w:fldChar w:fldCharType="separate"/>
        </w:r>
        <w:r>
          <w:rPr>
            <w:noProof/>
            <w:webHidden/>
          </w:rPr>
          <w:t>41</w:t>
        </w:r>
        <w:r>
          <w:rPr>
            <w:noProof/>
            <w:webHidden/>
          </w:rPr>
          <w:fldChar w:fldCharType="end"/>
        </w:r>
      </w:hyperlink>
    </w:p>
    <w:p w:rsidR="006A1E5D" w:rsidRDefault="006A1E5D">
      <w:pPr>
        <w:pStyle w:val="22"/>
        <w:rPr>
          <w:rFonts w:asciiTheme="minorHAnsi" w:eastAsiaTheme="minorEastAsia" w:hAnsiTheme="minorHAnsi" w:cstheme="minorBidi"/>
          <w:noProof/>
          <w:kern w:val="2"/>
          <w:szCs w:val="22"/>
        </w:rPr>
      </w:pPr>
      <w:hyperlink w:anchor="_Toc49359087" w:history="1">
        <w:r w:rsidRPr="00F36443">
          <w:rPr>
            <w:rStyle w:val="a8"/>
            <w:noProof/>
          </w:rPr>
          <w:t xml:space="preserve">7.12 </w:t>
        </w:r>
        <w:r w:rsidRPr="00F36443">
          <w:rPr>
            <w:rStyle w:val="a8"/>
            <w:rFonts w:hint="eastAsia"/>
            <w:noProof/>
          </w:rPr>
          <w:t>投资组合报告附注</w:t>
        </w:r>
        <w:r>
          <w:rPr>
            <w:noProof/>
            <w:webHidden/>
          </w:rPr>
          <w:tab/>
        </w:r>
        <w:r>
          <w:rPr>
            <w:noProof/>
            <w:webHidden/>
          </w:rPr>
          <w:fldChar w:fldCharType="begin"/>
        </w:r>
        <w:r>
          <w:rPr>
            <w:noProof/>
            <w:webHidden/>
          </w:rPr>
          <w:instrText xml:space="preserve"> PAGEREF _Toc49359087 \h </w:instrText>
        </w:r>
        <w:r>
          <w:rPr>
            <w:noProof/>
            <w:webHidden/>
          </w:rPr>
        </w:r>
        <w:r>
          <w:rPr>
            <w:noProof/>
            <w:webHidden/>
          </w:rPr>
          <w:fldChar w:fldCharType="separate"/>
        </w:r>
        <w:r>
          <w:rPr>
            <w:noProof/>
            <w:webHidden/>
          </w:rPr>
          <w:t>41</w:t>
        </w:r>
        <w:r>
          <w:rPr>
            <w:noProof/>
            <w:webHidden/>
          </w:rPr>
          <w:fldChar w:fldCharType="end"/>
        </w:r>
      </w:hyperlink>
    </w:p>
    <w:p w:rsidR="006A1E5D" w:rsidRDefault="006A1E5D">
      <w:pPr>
        <w:pStyle w:val="11"/>
        <w:rPr>
          <w:rFonts w:asciiTheme="minorHAnsi" w:eastAsiaTheme="minorEastAsia" w:hAnsiTheme="minorHAnsi" w:cstheme="minorBidi"/>
          <w:noProof/>
          <w:szCs w:val="22"/>
        </w:rPr>
      </w:pPr>
      <w:hyperlink w:anchor="_Toc49359088" w:history="1">
        <w:r w:rsidRPr="00F36443">
          <w:rPr>
            <w:rStyle w:val="a8"/>
            <w:b/>
            <w:bCs/>
            <w:noProof/>
          </w:rPr>
          <w:t xml:space="preserve">§8  </w:t>
        </w:r>
        <w:r w:rsidRPr="00F36443">
          <w:rPr>
            <w:rStyle w:val="a8"/>
            <w:rFonts w:hint="eastAsia"/>
            <w:b/>
            <w:bCs/>
            <w:noProof/>
          </w:rPr>
          <w:t>基金份额持有人信息</w:t>
        </w:r>
        <w:r>
          <w:rPr>
            <w:noProof/>
            <w:webHidden/>
          </w:rPr>
          <w:tab/>
        </w:r>
        <w:r>
          <w:rPr>
            <w:noProof/>
            <w:webHidden/>
          </w:rPr>
          <w:fldChar w:fldCharType="begin"/>
        </w:r>
        <w:r>
          <w:rPr>
            <w:noProof/>
            <w:webHidden/>
          </w:rPr>
          <w:instrText xml:space="preserve"> PAGEREF _Toc49359088 \h </w:instrText>
        </w:r>
        <w:r>
          <w:rPr>
            <w:noProof/>
            <w:webHidden/>
          </w:rPr>
        </w:r>
        <w:r>
          <w:rPr>
            <w:noProof/>
            <w:webHidden/>
          </w:rPr>
          <w:fldChar w:fldCharType="separate"/>
        </w:r>
        <w:r>
          <w:rPr>
            <w:noProof/>
            <w:webHidden/>
          </w:rPr>
          <w:t>42</w:t>
        </w:r>
        <w:r>
          <w:rPr>
            <w:noProof/>
            <w:webHidden/>
          </w:rPr>
          <w:fldChar w:fldCharType="end"/>
        </w:r>
      </w:hyperlink>
    </w:p>
    <w:p w:rsidR="006A1E5D" w:rsidRDefault="006A1E5D">
      <w:pPr>
        <w:pStyle w:val="22"/>
        <w:rPr>
          <w:rFonts w:asciiTheme="minorHAnsi" w:eastAsiaTheme="minorEastAsia" w:hAnsiTheme="minorHAnsi" w:cstheme="minorBidi"/>
          <w:noProof/>
          <w:kern w:val="2"/>
          <w:szCs w:val="22"/>
        </w:rPr>
      </w:pPr>
      <w:hyperlink w:anchor="_Toc49359089" w:history="1">
        <w:r w:rsidRPr="00F36443">
          <w:rPr>
            <w:rStyle w:val="a8"/>
            <w:noProof/>
          </w:rPr>
          <w:t xml:space="preserve">8.1 </w:t>
        </w:r>
        <w:r w:rsidRPr="00F36443">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_Toc49359089 \h </w:instrText>
        </w:r>
        <w:r>
          <w:rPr>
            <w:noProof/>
            <w:webHidden/>
          </w:rPr>
        </w:r>
        <w:r>
          <w:rPr>
            <w:noProof/>
            <w:webHidden/>
          </w:rPr>
          <w:fldChar w:fldCharType="separate"/>
        </w:r>
        <w:r>
          <w:rPr>
            <w:noProof/>
            <w:webHidden/>
          </w:rPr>
          <w:t>42</w:t>
        </w:r>
        <w:r>
          <w:rPr>
            <w:noProof/>
            <w:webHidden/>
          </w:rPr>
          <w:fldChar w:fldCharType="end"/>
        </w:r>
      </w:hyperlink>
    </w:p>
    <w:p w:rsidR="006A1E5D" w:rsidRDefault="006A1E5D">
      <w:pPr>
        <w:pStyle w:val="22"/>
        <w:rPr>
          <w:rFonts w:asciiTheme="minorHAnsi" w:eastAsiaTheme="minorEastAsia" w:hAnsiTheme="minorHAnsi" w:cstheme="minorBidi"/>
          <w:noProof/>
          <w:kern w:val="2"/>
          <w:szCs w:val="22"/>
        </w:rPr>
      </w:pPr>
      <w:hyperlink w:anchor="_Toc49359090" w:history="1">
        <w:r w:rsidRPr="00F36443">
          <w:rPr>
            <w:rStyle w:val="a8"/>
            <w:noProof/>
          </w:rPr>
          <w:t xml:space="preserve">8.2 </w:t>
        </w:r>
        <w:r w:rsidRPr="00F36443">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_Toc49359090 \h </w:instrText>
        </w:r>
        <w:r>
          <w:rPr>
            <w:noProof/>
            <w:webHidden/>
          </w:rPr>
        </w:r>
        <w:r>
          <w:rPr>
            <w:noProof/>
            <w:webHidden/>
          </w:rPr>
          <w:fldChar w:fldCharType="separate"/>
        </w:r>
        <w:r>
          <w:rPr>
            <w:noProof/>
            <w:webHidden/>
          </w:rPr>
          <w:t>43</w:t>
        </w:r>
        <w:r>
          <w:rPr>
            <w:noProof/>
            <w:webHidden/>
          </w:rPr>
          <w:fldChar w:fldCharType="end"/>
        </w:r>
      </w:hyperlink>
    </w:p>
    <w:p w:rsidR="006A1E5D" w:rsidRDefault="006A1E5D">
      <w:pPr>
        <w:pStyle w:val="22"/>
        <w:rPr>
          <w:rFonts w:asciiTheme="minorHAnsi" w:eastAsiaTheme="minorEastAsia" w:hAnsiTheme="minorHAnsi" w:cstheme="minorBidi"/>
          <w:noProof/>
          <w:kern w:val="2"/>
          <w:szCs w:val="22"/>
        </w:rPr>
      </w:pPr>
      <w:hyperlink w:anchor="_Toc49359091" w:history="1">
        <w:r w:rsidRPr="00F36443">
          <w:rPr>
            <w:rStyle w:val="a8"/>
            <w:noProof/>
          </w:rPr>
          <w:t>8.3</w:t>
        </w:r>
        <w:r w:rsidRPr="00F36443">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_Toc49359091 \h </w:instrText>
        </w:r>
        <w:r>
          <w:rPr>
            <w:noProof/>
            <w:webHidden/>
          </w:rPr>
        </w:r>
        <w:r>
          <w:rPr>
            <w:noProof/>
            <w:webHidden/>
          </w:rPr>
          <w:fldChar w:fldCharType="separate"/>
        </w:r>
        <w:r>
          <w:rPr>
            <w:noProof/>
            <w:webHidden/>
          </w:rPr>
          <w:t>43</w:t>
        </w:r>
        <w:r>
          <w:rPr>
            <w:noProof/>
            <w:webHidden/>
          </w:rPr>
          <w:fldChar w:fldCharType="end"/>
        </w:r>
      </w:hyperlink>
    </w:p>
    <w:p w:rsidR="006A1E5D" w:rsidRDefault="006A1E5D">
      <w:pPr>
        <w:pStyle w:val="11"/>
        <w:rPr>
          <w:rFonts w:asciiTheme="minorHAnsi" w:eastAsiaTheme="minorEastAsia" w:hAnsiTheme="minorHAnsi" w:cstheme="minorBidi"/>
          <w:noProof/>
          <w:szCs w:val="22"/>
        </w:rPr>
      </w:pPr>
      <w:hyperlink w:anchor="_Toc49359092" w:history="1">
        <w:r w:rsidRPr="00F36443">
          <w:rPr>
            <w:rStyle w:val="a8"/>
            <w:b/>
            <w:bCs/>
            <w:noProof/>
          </w:rPr>
          <w:t>§9</w:t>
        </w:r>
        <w:r>
          <w:rPr>
            <w:rStyle w:val="a8"/>
            <w:b/>
            <w:bCs/>
            <w:noProof/>
          </w:rPr>
          <w:t xml:space="preserve">  </w:t>
        </w:r>
        <w:r w:rsidRPr="00F36443">
          <w:rPr>
            <w:rStyle w:val="a8"/>
            <w:rFonts w:hint="eastAsia"/>
            <w:b/>
            <w:bCs/>
            <w:noProof/>
          </w:rPr>
          <w:t>开放式基金份额变动</w:t>
        </w:r>
        <w:r>
          <w:rPr>
            <w:noProof/>
            <w:webHidden/>
          </w:rPr>
          <w:tab/>
        </w:r>
        <w:r>
          <w:rPr>
            <w:noProof/>
            <w:webHidden/>
          </w:rPr>
          <w:fldChar w:fldCharType="begin"/>
        </w:r>
        <w:r>
          <w:rPr>
            <w:noProof/>
            <w:webHidden/>
          </w:rPr>
          <w:instrText xml:space="preserve"> PAGEREF _Toc49359092 \h </w:instrText>
        </w:r>
        <w:r>
          <w:rPr>
            <w:noProof/>
            <w:webHidden/>
          </w:rPr>
        </w:r>
        <w:r>
          <w:rPr>
            <w:noProof/>
            <w:webHidden/>
          </w:rPr>
          <w:fldChar w:fldCharType="separate"/>
        </w:r>
        <w:r>
          <w:rPr>
            <w:noProof/>
            <w:webHidden/>
          </w:rPr>
          <w:t>43</w:t>
        </w:r>
        <w:r>
          <w:rPr>
            <w:noProof/>
            <w:webHidden/>
          </w:rPr>
          <w:fldChar w:fldCharType="end"/>
        </w:r>
      </w:hyperlink>
    </w:p>
    <w:p w:rsidR="006A1E5D" w:rsidRDefault="006A1E5D">
      <w:pPr>
        <w:pStyle w:val="11"/>
        <w:rPr>
          <w:rFonts w:asciiTheme="minorHAnsi" w:eastAsiaTheme="minorEastAsia" w:hAnsiTheme="minorHAnsi" w:cstheme="minorBidi"/>
          <w:noProof/>
          <w:szCs w:val="22"/>
        </w:rPr>
      </w:pPr>
      <w:hyperlink w:anchor="_Toc49359093" w:history="1">
        <w:r>
          <w:rPr>
            <w:rStyle w:val="a8"/>
            <w:b/>
            <w:bCs/>
            <w:noProof/>
          </w:rPr>
          <w:t xml:space="preserve">§10 </w:t>
        </w:r>
        <w:bookmarkStart w:id="3" w:name="_GoBack"/>
        <w:bookmarkEnd w:id="3"/>
        <w:r w:rsidRPr="00F36443">
          <w:rPr>
            <w:rStyle w:val="a8"/>
            <w:rFonts w:hint="eastAsia"/>
            <w:b/>
            <w:bCs/>
            <w:noProof/>
          </w:rPr>
          <w:t>重大事件揭示</w:t>
        </w:r>
        <w:r>
          <w:rPr>
            <w:noProof/>
            <w:webHidden/>
          </w:rPr>
          <w:tab/>
        </w:r>
        <w:r>
          <w:rPr>
            <w:noProof/>
            <w:webHidden/>
          </w:rPr>
          <w:fldChar w:fldCharType="begin"/>
        </w:r>
        <w:r>
          <w:rPr>
            <w:noProof/>
            <w:webHidden/>
          </w:rPr>
          <w:instrText xml:space="preserve"> PAGEREF _Toc49359093 \h </w:instrText>
        </w:r>
        <w:r>
          <w:rPr>
            <w:noProof/>
            <w:webHidden/>
          </w:rPr>
        </w:r>
        <w:r>
          <w:rPr>
            <w:noProof/>
            <w:webHidden/>
          </w:rPr>
          <w:fldChar w:fldCharType="separate"/>
        </w:r>
        <w:r>
          <w:rPr>
            <w:noProof/>
            <w:webHidden/>
          </w:rPr>
          <w:t>44</w:t>
        </w:r>
        <w:r>
          <w:rPr>
            <w:noProof/>
            <w:webHidden/>
          </w:rPr>
          <w:fldChar w:fldCharType="end"/>
        </w:r>
      </w:hyperlink>
    </w:p>
    <w:p w:rsidR="006A1E5D" w:rsidRDefault="006A1E5D">
      <w:pPr>
        <w:pStyle w:val="22"/>
        <w:rPr>
          <w:rFonts w:asciiTheme="minorHAnsi" w:eastAsiaTheme="minorEastAsia" w:hAnsiTheme="minorHAnsi" w:cstheme="minorBidi"/>
          <w:noProof/>
          <w:kern w:val="2"/>
          <w:szCs w:val="22"/>
        </w:rPr>
      </w:pPr>
      <w:hyperlink w:anchor="_Toc49359094" w:history="1">
        <w:r w:rsidRPr="00F36443">
          <w:rPr>
            <w:rStyle w:val="a8"/>
            <w:noProof/>
          </w:rPr>
          <w:t xml:space="preserve">10.1 </w:t>
        </w:r>
        <w:r w:rsidRPr="00F36443">
          <w:rPr>
            <w:rStyle w:val="a8"/>
            <w:rFonts w:hint="eastAsia"/>
            <w:noProof/>
          </w:rPr>
          <w:t>基金份额持有人大会决议</w:t>
        </w:r>
        <w:r>
          <w:rPr>
            <w:noProof/>
            <w:webHidden/>
          </w:rPr>
          <w:tab/>
        </w:r>
        <w:r>
          <w:rPr>
            <w:noProof/>
            <w:webHidden/>
          </w:rPr>
          <w:fldChar w:fldCharType="begin"/>
        </w:r>
        <w:r>
          <w:rPr>
            <w:noProof/>
            <w:webHidden/>
          </w:rPr>
          <w:instrText xml:space="preserve"> PAGEREF _Toc49359094 \h </w:instrText>
        </w:r>
        <w:r>
          <w:rPr>
            <w:noProof/>
            <w:webHidden/>
          </w:rPr>
        </w:r>
        <w:r>
          <w:rPr>
            <w:noProof/>
            <w:webHidden/>
          </w:rPr>
          <w:fldChar w:fldCharType="separate"/>
        </w:r>
        <w:r>
          <w:rPr>
            <w:noProof/>
            <w:webHidden/>
          </w:rPr>
          <w:t>44</w:t>
        </w:r>
        <w:r>
          <w:rPr>
            <w:noProof/>
            <w:webHidden/>
          </w:rPr>
          <w:fldChar w:fldCharType="end"/>
        </w:r>
      </w:hyperlink>
    </w:p>
    <w:p w:rsidR="006A1E5D" w:rsidRDefault="006A1E5D">
      <w:pPr>
        <w:pStyle w:val="22"/>
        <w:rPr>
          <w:rFonts w:asciiTheme="minorHAnsi" w:eastAsiaTheme="minorEastAsia" w:hAnsiTheme="minorHAnsi" w:cstheme="minorBidi"/>
          <w:noProof/>
          <w:kern w:val="2"/>
          <w:szCs w:val="22"/>
        </w:rPr>
      </w:pPr>
      <w:hyperlink w:anchor="_Toc49359095" w:history="1">
        <w:r w:rsidRPr="00F36443">
          <w:rPr>
            <w:rStyle w:val="a8"/>
            <w:noProof/>
          </w:rPr>
          <w:t xml:space="preserve">10.2 </w:t>
        </w:r>
        <w:r w:rsidRPr="00F36443">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_Toc49359095 \h </w:instrText>
        </w:r>
        <w:r>
          <w:rPr>
            <w:noProof/>
            <w:webHidden/>
          </w:rPr>
        </w:r>
        <w:r>
          <w:rPr>
            <w:noProof/>
            <w:webHidden/>
          </w:rPr>
          <w:fldChar w:fldCharType="separate"/>
        </w:r>
        <w:r>
          <w:rPr>
            <w:noProof/>
            <w:webHidden/>
          </w:rPr>
          <w:t>44</w:t>
        </w:r>
        <w:r>
          <w:rPr>
            <w:noProof/>
            <w:webHidden/>
          </w:rPr>
          <w:fldChar w:fldCharType="end"/>
        </w:r>
      </w:hyperlink>
    </w:p>
    <w:p w:rsidR="006A1E5D" w:rsidRDefault="006A1E5D">
      <w:pPr>
        <w:pStyle w:val="22"/>
        <w:rPr>
          <w:rFonts w:asciiTheme="minorHAnsi" w:eastAsiaTheme="minorEastAsia" w:hAnsiTheme="minorHAnsi" w:cstheme="minorBidi"/>
          <w:noProof/>
          <w:kern w:val="2"/>
          <w:szCs w:val="22"/>
        </w:rPr>
      </w:pPr>
      <w:hyperlink w:anchor="_Toc49359096" w:history="1">
        <w:r w:rsidRPr="00F36443">
          <w:rPr>
            <w:rStyle w:val="a8"/>
            <w:noProof/>
          </w:rPr>
          <w:t xml:space="preserve">10.3 </w:t>
        </w:r>
        <w:r w:rsidRPr="00F36443">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_Toc49359096 \h </w:instrText>
        </w:r>
        <w:r>
          <w:rPr>
            <w:noProof/>
            <w:webHidden/>
          </w:rPr>
        </w:r>
        <w:r>
          <w:rPr>
            <w:noProof/>
            <w:webHidden/>
          </w:rPr>
          <w:fldChar w:fldCharType="separate"/>
        </w:r>
        <w:r>
          <w:rPr>
            <w:noProof/>
            <w:webHidden/>
          </w:rPr>
          <w:t>44</w:t>
        </w:r>
        <w:r>
          <w:rPr>
            <w:noProof/>
            <w:webHidden/>
          </w:rPr>
          <w:fldChar w:fldCharType="end"/>
        </w:r>
      </w:hyperlink>
    </w:p>
    <w:p w:rsidR="006A1E5D" w:rsidRDefault="006A1E5D">
      <w:pPr>
        <w:pStyle w:val="22"/>
        <w:rPr>
          <w:rFonts w:asciiTheme="minorHAnsi" w:eastAsiaTheme="minorEastAsia" w:hAnsiTheme="minorHAnsi" w:cstheme="minorBidi"/>
          <w:noProof/>
          <w:kern w:val="2"/>
          <w:szCs w:val="22"/>
        </w:rPr>
      </w:pPr>
      <w:hyperlink w:anchor="_Toc49359097" w:history="1">
        <w:r w:rsidRPr="00F36443">
          <w:rPr>
            <w:rStyle w:val="a8"/>
            <w:noProof/>
          </w:rPr>
          <w:t xml:space="preserve">10.4 </w:t>
        </w:r>
        <w:r w:rsidRPr="00F36443">
          <w:rPr>
            <w:rStyle w:val="a8"/>
            <w:rFonts w:hint="eastAsia"/>
            <w:noProof/>
          </w:rPr>
          <w:t>基金投资策略的改变</w:t>
        </w:r>
        <w:r>
          <w:rPr>
            <w:noProof/>
            <w:webHidden/>
          </w:rPr>
          <w:tab/>
        </w:r>
        <w:r>
          <w:rPr>
            <w:noProof/>
            <w:webHidden/>
          </w:rPr>
          <w:fldChar w:fldCharType="begin"/>
        </w:r>
        <w:r>
          <w:rPr>
            <w:noProof/>
            <w:webHidden/>
          </w:rPr>
          <w:instrText xml:space="preserve"> PAGEREF _Toc49359097 \h </w:instrText>
        </w:r>
        <w:r>
          <w:rPr>
            <w:noProof/>
            <w:webHidden/>
          </w:rPr>
        </w:r>
        <w:r>
          <w:rPr>
            <w:noProof/>
            <w:webHidden/>
          </w:rPr>
          <w:fldChar w:fldCharType="separate"/>
        </w:r>
        <w:r>
          <w:rPr>
            <w:noProof/>
            <w:webHidden/>
          </w:rPr>
          <w:t>44</w:t>
        </w:r>
        <w:r>
          <w:rPr>
            <w:noProof/>
            <w:webHidden/>
          </w:rPr>
          <w:fldChar w:fldCharType="end"/>
        </w:r>
      </w:hyperlink>
    </w:p>
    <w:p w:rsidR="006A1E5D" w:rsidRDefault="006A1E5D">
      <w:pPr>
        <w:pStyle w:val="22"/>
        <w:rPr>
          <w:rFonts w:asciiTheme="minorHAnsi" w:eastAsiaTheme="minorEastAsia" w:hAnsiTheme="minorHAnsi" w:cstheme="minorBidi"/>
          <w:noProof/>
          <w:kern w:val="2"/>
          <w:szCs w:val="22"/>
        </w:rPr>
      </w:pPr>
      <w:hyperlink w:anchor="_Toc49359098" w:history="1">
        <w:r w:rsidRPr="00F36443">
          <w:rPr>
            <w:rStyle w:val="a8"/>
            <w:noProof/>
          </w:rPr>
          <w:t>10.5</w:t>
        </w:r>
        <w:r w:rsidRPr="00F36443">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_Toc49359098 \h </w:instrText>
        </w:r>
        <w:r>
          <w:rPr>
            <w:noProof/>
            <w:webHidden/>
          </w:rPr>
        </w:r>
        <w:r>
          <w:rPr>
            <w:noProof/>
            <w:webHidden/>
          </w:rPr>
          <w:fldChar w:fldCharType="separate"/>
        </w:r>
        <w:r>
          <w:rPr>
            <w:noProof/>
            <w:webHidden/>
          </w:rPr>
          <w:t>44</w:t>
        </w:r>
        <w:r>
          <w:rPr>
            <w:noProof/>
            <w:webHidden/>
          </w:rPr>
          <w:fldChar w:fldCharType="end"/>
        </w:r>
      </w:hyperlink>
    </w:p>
    <w:p w:rsidR="006A1E5D" w:rsidRDefault="006A1E5D">
      <w:pPr>
        <w:pStyle w:val="22"/>
        <w:rPr>
          <w:rFonts w:asciiTheme="minorHAnsi" w:eastAsiaTheme="minorEastAsia" w:hAnsiTheme="minorHAnsi" w:cstheme="minorBidi"/>
          <w:noProof/>
          <w:kern w:val="2"/>
          <w:szCs w:val="22"/>
        </w:rPr>
      </w:pPr>
      <w:hyperlink w:anchor="_Toc49359099" w:history="1">
        <w:r w:rsidRPr="00F36443">
          <w:rPr>
            <w:rStyle w:val="a8"/>
            <w:noProof/>
          </w:rPr>
          <w:t>10.6</w:t>
        </w:r>
        <w:r w:rsidRPr="00F36443">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_Toc49359099 \h </w:instrText>
        </w:r>
        <w:r>
          <w:rPr>
            <w:noProof/>
            <w:webHidden/>
          </w:rPr>
        </w:r>
        <w:r>
          <w:rPr>
            <w:noProof/>
            <w:webHidden/>
          </w:rPr>
          <w:fldChar w:fldCharType="separate"/>
        </w:r>
        <w:r>
          <w:rPr>
            <w:noProof/>
            <w:webHidden/>
          </w:rPr>
          <w:t>44</w:t>
        </w:r>
        <w:r>
          <w:rPr>
            <w:noProof/>
            <w:webHidden/>
          </w:rPr>
          <w:fldChar w:fldCharType="end"/>
        </w:r>
      </w:hyperlink>
    </w:p>
    <w:p w:rsidR="006A1E5D" w:rsidRDefault="006A1E5D">
      <w:pPr>
        <w:pStyle w:val="22"/>
        <w:rPr>
          <w:rFonts w:asciiTheme="minorHAnsi" w:eastAsiaTheme="minorEastAsia" w:hAnsiTheme="minorHAnsi" w:cstheme="minorBidi"/>
          <w:noProof/>
          <w:kern w:val="2"/>
          <w:szCs w:val="22"/>
        </w:rPr>
      </w:pPr>
      <w:hyperlink w:anchor="_Toc49359100" w:history="1">
        <w:r w:rsidRPr="00F36443">
          <w:rPr>
            <w:rStyle w:val="a8"/>
            <w:noProof/>
          </w:rPr>
          <w:t>10.7</w:t>
        </w:r>
        <w:r w:rsidRPr="00F36443">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_Toc49359100 \h </w:instrText>
        </w:r>
        <w:r>
          <w:rPr>
            <w:noProof/>
            <w:webHidden/>
          </w:rPr>
        </w:r>
        <w:r>
          <w:rPr>
            <w:noProof/>
            <w:webHidden/>
          </w:rPr>
          <w:fldChar w:fldCharType="separate"/>
        </w:r>
        <w:r>
          <w:rPr>
            <w:noProof/>
            <w:webHidden/>
          </w:rPr>
          <w:t>45</w:t>
        </w:r>
        <w:r>
          <w:rPr>
            <w:noProof/>
            <w:webHidden/>
          </w:rPr>
          <w:fldChar w:fldCharType="end"/>
        </w:r>
      </w:hyperlink>
    </w:p>
    <w:p w:rsidR="006A1E5D" w:rsidRDefault="006A1E5D">
      <w:pPr>
        <w:pStyle w:val="22"/>
        <w:rPr>
          <w:rFonts w:asciiTheme="minorHAnsi" w:eastAsiaTheme="minorEastAsia" w:hAnsiTheme="minorHAnsi" w:cstheme="minorBidi"/>
          <w:noProof/>
          <w:kern w:val="2"/>
          <w:szCs w:val="22"/>
        </w:rPr>
      </w:pPr>
      <w:hyperlink w:anchor="_Toc49359101" w:history="1">
        <w:r w:rsidRPr="00F36443">
          <w:rPr>
            <w:rStyle w:val="a8"/>
            <w:noProof/>
          </w:rPr>
          <w:t xml:space="preserve">10.8 </w:t>
        </w:r>
        <w:r w:rsidRPr="00F36443">
          <w:rPr>
            <w:rStyle w:val="a8"/>
            <w:rFonts w:hint="eastAsia"/>
            <w:noProof/>
          </w:rPr>
          <w:t>其他重大事件</w:t>
        </w:r>
        <w:r>
          <w:rPr>
            <w:noProof/>
            <w:webHidden/>
          </w:rPr>
          <w:tab/>
        </w:r>
        <w:r>
          <w:rPr>
            <w:noProof/>
            <w:webHidden/>
          </w:rPr>
          <w:fldChar w:fldCharType="begin"/>
        </w:r>
        <w:r>
          <w:rPr>
            <w:noProof/>
            <w:webHidden/>
          </w:rPr>
          <w:instrText xml:space="preserve"> PAGEREF _Toc49359101 \h </w:instrText>
        </w:r>
        <w:r>
          <w:rPr>
            <w:noProof/>
            <w:webHidden/>
          </w:rPr>
        </w:r>
        <w:r>
          <w:rPr>
            <w:noProof/>
            <w:webHidden/>
          </w:rPr>
          <w:fldChar w:fldCharType="separate"/>
        </w:r>
        <w:r>
          <w:rPr>
            <w:noProof/>
            <w:webHidden/>
          </w:rPr>
          <w:t>47</w:t>
        </w:r>
        <w:r>
          <w:rPr>
            <w:noProof/>
            <w:webHidden/>
          </w:rPr>
          <w:fldChar w:fldCharType="end"/>
        </w:r>
      </w:hyperlink>
    </w:p>
    <w:p w:rsidR="006A1E5D" w:rsidRDefault="006A1E5D">
      <w:pPr>
        <w:pStyle w:val="11"/>
        <w:rPr>
          <w:rFonts w:asciiTheme="minorHAnsi" w:eastAsiaTheme="minorEastAsia" w:hAnsiTheme="minorHAnsi" w:cstheme="minorBidi"/>
          <w:noProof/>
          <w:szCs w:val="22"/>
        </w:rPr>
      </w:pPr>
      <w:hyperlink w:anchor="_Toc49359102" w:history="1">
        <w:r w:rsidRPr="00F36443">
          <w:rPr>
            <w:rStyle w:val="a8"/>
            <w:b/>
            <w:bCs/>
            <w:noProof/>
          </w:rPr>
          <w:t xml:space="preserve">§11  </w:t>
        </w:r>
        <w:r w:rsidRPr="00F36443">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_Toc49359102 \h </w:instrText>
        </w:r>
        <w:r>
          <w:rPr>
            <w:noProof/>
            <w:webHidden/>
          </w:rPr>
        </w:r>
        <w:r>
          <w:rPr>
            <w:noProof/>
            <w:webHidden/>
          </w:rPr>
          <w:fldChar w:fldCharType="separate"/>
        </w:r>
        <w:r>
          <w:rPr>
            <w:noProof/>
            <w:webHidden/>
          </w:rPr>
          <w:t>48</w:t>
        </w:r>
        <w:r>
          <w:rPr>
            <w:noProof/>
            <w:webHidden/>
          </w:rPr>
          <w:fldChar w:fldCharType="end"/>
        </w:r>
      </w:hyperlink>
    </w:p>
    <w:p w:rsidR="006A1E5D" w:rsidRDefault="006A1E5D">
      <w:pPr>
        <w:pStyle w:val="11"/>
        <w:rPr>
          <w:rFonts w:asciiTheme="minorHAnsi" w:eastAsiaTheme="minorEastAsia" w:hAnsiTheme="minorHAnsi" w:cstheme="minorBidi"/>
          <w:noProof/>
          <w:szCs w:val="22"/>
        </w:rPr>
      </w:pPr>
      <w:hyperlink w:anchor="_Toc49359103" w:history="1">
        <w:r w:rsidRPr="00F36443">
          <w:rPr>
            <w:rStyle w:val="a8"/>
            <w:b/>
            <w:bCs/>
            <w:noProof/>
          </w:rPr>
          <w:t xml:space="preserve">§12  </w:t>
        </w:r>
        <w:r w:rsidRPr="00F36443">
          <w:rPr>
            <w:rStyle w:val="a8"/>
            <w:rFonts w:hint="eastAsia"/>
            <w:b/>
            <w:bCs/>
            <w:noProof/>
          </w:rPr>
          <w:t>备查文件目录</w:t>
        </w:r>
        <w:r>
          <w:rPr>
            <w:noProof/>
            <w:webHidden/>
          </w:rPr>
          <w:tab/>
        </w:r>
        <w:r>
          <w:rPr>
            <w:noProof/>
            <w:webHidden/>
          </w:rPr>
          <w:fldChar w:fldCharType="begin"/>
        </w:r>
        <w:r>
          <w:rPr>
            <w:noProof/>
            <w:webHidden/>
          </w:rPr>
          <w:instrText xml:space="preserve"> PAGEREF _Toc49359103 \h </w:instrText>
        </w:r>
        <w:r>
          <w:rPr>
            <w:noProof/>
            <w:webHidden/>
          </w:rPr>
        </w:r>
        <w:r>
          <w:rPr>
            <w:noProof/>
            <w:webHidden/>
          </w:rPr>
          <w:fldChar w:fldCharType="separate"/>
        </w:r>
        <w:r>
          <w:rPr>
            <w:noProof/>
            <w:webHidden/>
          </w:rPr>
          <w:t>48</w:t>
        </w:r>
        <w:r>
          <w:rPr>
            <w:noProof/>
            <w:webHidden/>
          </w:rPr>
          <w:fldChar w:fldCharType="end"/>
        </w:r>
      </w:hyperlink>
    </w:p>
    <w:p w:rsidR="006A1E5D" w:rsidRDefault="006A1E5D">
      <w:pPr>
        <w:pStyle w:val="22"/>
        <w:rPr>
          <w:rFonts w:asciiTheme="minorHAnsi" w:eastAsiaTheme="minorEastAsia" w:hAnsiTheme="minorHAnsi" w:cstheme="minorBidi"/>
          <w:noProof/>
          <w:kern w:val="2"/>
          <w:szCs w:val="22"/>
        </w:rPr>
      </w:pPr>
      <w:hyperlink w:anchor="_Toc49359104" w:history="1">
        <w:r w:rsidRPr="00F36443">
          <w:rPr>
            <w:rStyle w:val="a8"/>
            <w:noProof/>
          </w:rPr>
          <w:t xml:space="preserve">12.1 </w:t>
        </w:r>
        <w:r w:rsidRPr="00F36443">
          <w:rPr>
            <w:rStyle w:val="a8"/>
            <w:rFonts w:hint="eastAsia"/>
            <w:noProof/>
          </w:rPr>
          <w:t>备查文件目录</w:t>
        </w:r>
        <w:r>
          <w:rPr>
            <w:noProof/>
            <w:webHidden/>
          </w:rPr>
          <w:tab/>
        </w:r>
        <w:r>
          <w:rPr>
            <w:noProof/>
            <w:webHidden/>
          </w:rPr>
          <w:fldChar w:fldCharType="begin"/>
        </w:r>
        <w:r>
          <w:rPr>
            <w:noProof/>
            <w:webHidden/>
          </w:rPr>
          <w:instrText xml:space="preserve"> PAGEREF _Toc49359104 \h </w:instrText>
        </w:r>
        <w:r>
          <w:rPr>
            <w:noProof/>
            <w:webHidden/>
          </w:rPr>
        </w:r>
        <w:r>
          <w:rPr>
            <w:noProof/>
            <w:webHidden/>
          </w:rPr>
          <w:fldChar w:fldCharType="separate"/>
        </w:r>
        <w:r>
          <w:rPr>
            <w:noProof/>
            <w:webHidden/>
          </w:rPr>
          <w:t>48</w:t>
        </w:r>
        <w:r>
          <w:rPr>
            <w:noProof/>
            <w:webHidden/>
          </w:rPr>
          <w:fldChar w:fldCharType="end"/>
        </w:r>
      </w:hyperlink>
    </w:p>
    <w:p w:rsidR="006A1E5D" w:rsidRDefault="006A1E5D">
      <w:pPr>
        <w:pStyle w:val="22"/>
        <w:rPr>
          <w:rFonts w:asciiTheme="minorHAnsi" w:eastAsiaTheme="minorEastAsia" w:hAnsiTheme="minorHAnsi" w:cstheme="minorBidi"/>
          <w:noProof/>
          <w:kern w:val="2"/>
          <w:szCs w:val="22"/>
        </w:rPr>
      </w:pPr>
      <w:hyperlink w:anchor="_Toc49359105" w:history="1">
        <w:r w:rsidRPr="00F36443">
          <w:rPr>
            <w:rStyle w:val="a8"/>
            <w:noProof/>
          </w:rPr>
          <w:t xml:space="preserve">12.2 </w:t>
        </w:r>
        <w:r w:rsidRPr="00F36443">
          <w:rPr>
            <w:rStyle w:val="a8"/>
            <w:rFonts w:hint="eastAsia"/>
            <w:noProof/>
          </w:rPr>
          <w:t>存放地点</w:t>
        </w:r>
        <w:r>
          <w:rPr>
            <w:noProof/>
            <w:webHidden/>
          </w:rPr>
          <w:tab/>
        </w:r>
        <w:r>
          <w:rPr>
            <w:noProof/>
            <w:webHidden/>
          </w:rPr>
          <w:fldChar w:fldCharType="begin"/>
        </w:r>
        <w:r>
          <w:rPr>
            <w:noProof/>
            <w:webHidden/>
          </w:rPr>
          <w:instrText xml:space="preserve"> PAGEREF _Toc49359105 \h </w:instrText>
        </w:r>
        <w:r>
          <w:rPr>
            <w:noProof/>
            <w:webHidden/>
          </w:rPr>
        </w:r>
        <w:r>
          <w:rPr>
            <w:noProof/>
            <w:webHidden/>
          </w:rPr>
          <w:fldChar w:fldCharType="separate"/>
        </w:r>
        <w:r>
          <w:rPr>
            <w:noProof/>
            <w:webHidden/>
          </w:rPr>
          <w:t>48</w:t>
        </w:r>
        <w:r>
          <w:rPr>
            <w:noProof/>
            <w:webHidden/>
          </w:rPr>
          <w:fldChar w:fldCharType="end"/>
        </w:r>
      </w:hyperlink>
    </w:p>
    <w:p w:rsidR="006A1E5D" w:rsidRDefault="006A1E5D">
      <w:pPr>
        <w:pStyle w:val="22"/>
        <w:rPr>
          <w:rFonts w:asciiTheme="minorHAnsi" w:eastAsiaTheme="minorEastAsia" w:hAnsiTheme="minorHAnsi" w:cstheme="minorBidi"/>
          <w:noProof/>
          <w:kern w:val="2"/>
          <w:szCs w:val="22"/>
        </w:rPr>
      </w:pPr>
      <w:hyperlink w:anchor="_Toc49359106" w:history="1">
        <w:r w:rsidRPr="00F36443">
          <w:rPr>
            <w:rStyle w:val="a8"/>
            <w:noProof/>
          </w:rPr>
          <w:t xml:space="preserve">12.3 </w:t>
        </w:r>
        <w:r w:rsidRPr="00F36443">
          <w:rPr>
            <w:rStyle w:val="a8"/>
            <w:rFonts w:hint="eastAsia"/>
            <w:noProof/>
          </w:rPr>
          <w:t>查阅方式</w:t>
        </w:r>
        <w:r>
          <w:rPr>
            <w:noProof/>
            <w:webHidden/>
          </w:rPr>
          <w:tab/>
        </w:r>
        <w:r>
          <w:rPr>
            <w:noProof/>
            <w:webHidden/>
          </w:rPr>
          <w:fldChar w:fldCharType="begin"/>
        </w:r>
        <w:r>
          <w:rPr>
            <w:noProof/>
            <w:webHidden/>
          </w:rPr>
          <w:instrText xml:space="preserve"> PAGEREF _Toc49359106 \h </w:instrText>
        </w:r>
        <w:r>
          <w:rPr>
            <w:noProof/>
            <w:webHidden/>
          </w:rPr>
        </w:r>
        <w:r>
          <w:rPr>
            <w:noProof/>
            <w:webHidden/>
          </w:rPr>
          <w:fldChar w:fldCharType="separate"/>
        </w:r>
        <w:r>
          <w:rPr>
            <w:noProof/>
            <w:webHidden/>
          </w:rPr>
          <w:t>48</w:t>
        </w:r>
        <w:r>
          <w:rPr>
            <w:noProof/>
            <w:webHidden/>
          </w:rPr>
          <w:fldChar w:fldCharType="end"/>
        </w:r>
      </w:hyperlink>
    </w:p>
    <w:p w:rsidR="001548F9" w:rsidRPr="001B7979" w:rsidRDefault="00C0042C"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3E4CDB">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4" w:name="_Toc225498244"/>
      <w:bookmarkStart w:id="5" w:name="_Toc49359046"/>
      <w:r w:rsidRPr="001B7979">
        <w:rPr>
          <w:b/>
          <w:bCs/>
          <w:szCs w:val="24"/>
          <w:lang w:val="en-US"/>
        </w:rPr>
        <w:lastRenderedPageBreak/>
        <w:t xml:space="preserve">§2  </w:t>
      </w:r>
      <w:r w:rsidRPr="001B7979">
        <w:rPr>
          <w:b/>
          <w:bCs/>
          <w:szCs w:val="24"/>
          <w:lang w:val="en-US"/>
        </w:rPr>
        <w:t>基金简介</w:t>
      </w:r>
      <w:bookmarkEnd w:id="4"/>
      <w:bookmarkEnd w:id="5"/>
    </w:p>
    <w:p w:rsidR="001548F9" w:rsidRPr="001B7979" w:rsidRDefault="00D466BE" w:rsidP="00571B8A">
      <w:pPr>
        <w:pStyle w:val="20"/>
        <w:spacing w:before="29" w:after="0" w:line="288" w:lineRule="auto"/>
        <w:rPr>
          <w:rFonts w:ascii="Times New Roman" w:hAnsi="Times New Roman"/>
          <w:color w:val="000000"/>
          <w:szCs w:val="24"/>
        </w:rPr>
      </w:pPr>
      <w:bookmarkStart w:id="6" w:name="_Toc49359047"/>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交银施罗德增利增强债券型证券投资基金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交银增利增强债券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004427</w:t>
            </w:r>
          </w:p>
        </w:tc>
      </w:tr>
      <w:tr w:rsidR="00EF00B1" w:rsidRPr="001B7979" w:rsidTr="00EF00B1">
        <w:tc>
          <w:tcPr>
            <w:tcW w:w="3647" w:type="dxa"/>
            <w:vAlign w:val="center"/>
          </w:tcPr>
          <w:p w:rsidR="00EF00B1" w:rsidRPr="001B7979" w:rsidRDefault="00EF00B1" w:rsidP="00467C80">
            <w:pPr>
              <w:spacing w:before="29" w:line="288" w:lineRule="auto"/>
              <w:jc w:val="left"/>
              <w:rPr>
                <w:sz w:val="24"/>
              </w:rPr>
            </w:pPr>
            <w:r w:rsidRPr="001B7979">
              <w:rPr>
                <w:color w:val="000000"/>
                <w:kern w:val="0"/>
                <w:sz w:val="24"/>
              </w:rPr>
              <w:t>交易代码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004427</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2017</w:t>
            </w:r>
            <w:r w:rsidRPr="001B7979">
              <w:rPr>
                <w:sz w:val="24"/>
              </w:rPr>
              <w:t>年</w:t>
            </w:r>
            <w:r w:rsidRPr="001B7979">
              <w:rPr>
                <w:sz w:val="24"/>
              </w:rPr>
              <w:t>6</w:t>
            </w:r>
            <w:r w:rsidRPr="001B7979">
              <w:rPr>
                <w:sz w:val="24"/>
              </w:rPr>
              <w:t>月</w:t>
            </w:r>
            <w:r w:rsidRPr="001B7979">
              <w:rPr>
                <w:sz w:val="24"/>
              </w:rPr>
              <w:t>2</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中国建设银行股份有限公司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18,994,142.62</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交银增利增强债券</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交银增利增强债券</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25516D" w:rsidP="004F5DA6">
            <w:pPr>
              <w:spacing w:before="29" w:line="288" w:lineRule="auto"/>
              <w:jc w:val="center"/>
              <w:rPr>
                <w:sz w:val="24"/>
              </w:rPr>
            </w:pPr>
            <w:r>
              <w:rPr>
                <w:color w:val="000000" w:themeColor="text1"/>
                <w:sz w:val="24"/>
              </w:rPr>
              <w:t>004427</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004428</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15,201,423.53</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3,792,719.09</w:t>
            </w:r>
            <w:r w:rsidRPr="001B7979">
              <w:rPr>
                <w:sz w:val="24"/>
              </w:rPr>
              <w:t>份</w:t>
            </w:r>
          </w:p>
        </w:tc>
      </w:tr>
    </w:tbl>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7" w:name="_Toc49359048"/>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本基金以债券投资为主，通过自上而下进行宏观分析，自下而上精选个券，在严格控制风险的前提下，力争实现基金资产的长期稳定增值。</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充分发挥基金管理人的研究优势，将严谨、规范化的基本面研究分析与积极主动的投资风格相结合，在分析和判断宏观经济运行状况和金融市场运行趋势的基础上，动态调整大类资产比例。本基金自上而下决定债券组合久期、期限结构配置及债券类属配置；在严谨深入的信用分析基础上，综合考量信用债券的信用评级，以及各类债券的流动性、供求关系和收益率水平等，自下而上地精选个券。通过综合运用骑乘操作、套利操作等策略，提高投资组合收益。此外，本基金深度关注股票、权证市场的运行状况与相应风险收益特征，在严格控制基金资产运作风险的前提下，有效把握投资机会，适时增强组合收益。</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中债综合全价指数</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本基金是一只债券型基金，其风险与预期收益高于货币市场基金，低于混合型基金和股票型基金，属于证券投资基金中中等风</w:t>
            </w:r>
            <w:r w:rsidRPr="001B7979">
              <w:rPr>
                <w:sz w:val="24"/>
              </w:rPr>
              <w:lastRenderedPageBreak/>
              <w:t>险的品种。</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8" w:name="_Toc225498247"/>
      <w:bookmarkStart w:id="9" w:name="_Toc49359049"/>
      <w:r w:rsidRPr="001B7979">
        <w:rPr>
          <w:rFonts w:ascii="Times New Roman" w:hAnsi="Times New Roman"/>
          <w:kern w:val="0"/>
          <w:szCs w:val="24"/>
        </w:rPr>
        <w:t xml:space="preserve">2.3 </w:t>
      </w:r>
      <w:r w:rsidRPr="001B7979">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中国建设银行股份有限公司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李申</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021-60637102</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lishen.zh@ccb.com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 xml:space="preserve">021-60637111 </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021-60635778</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中国（上海）自由贸易试验区银城中路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北京市西城区金融大街</w:t>
            </w:r>
            <w:r w:rsidRPr="001B7979">
              <w:rPr>
                <w:color w:val="000000"/>
                <w:kern w:val="0"/>
                <w:sz w:val="24"/>
              </w:rPr>
              <w:t>25</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北京市西城区闹市口大街</w:t>
            </w:r>
            <w:r w:rsidRPr="001B7979">
              <w:rPr>
                <w:color w:val="000000"/>
                <w:kern w:val="0"/>
                <w:sz w:val="24"/>
              </w:rPr>
              <w:t>1</w:t>
            </w:r>
            <w:r w:rsidRPr="001B7979">
              <w:rPr>
                <w:color w:val="000000"/>
                <w:kern w:val="0"/>
                <w:sz w:val="24"/>
              </w:rPr>
              <w:t>号院</w:t>
            </w:r>
            <w:r w:rsidRPr="001B7979">
              <w:rPr>
                <w:color w:val="000000"/>
                <w:kern w:val="0"/>
                <w:sz w:val="24"/>
              </w:rPr>
              <w:t>1</w:t>
            </w:r>
            <w:r w:rsidRPr="001B7979">
              <w:rPr>
                <w:color w:val="000000"/>
                <w:kern w:val="0"/>
                <w:sz w:val="24"/>
              </w:rPr>
              <w:t>号楼</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100033</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阮红</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田国立</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 w:name="_Toc225498248"/>
      <w:bookmarkStart w:id="11" w:name="_Toc49359050"/>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《证券时报》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5052A1">
              <w:rPr>
                <w:color w:val="000000"/>
                <w:sz w:val="24"/>
              </w:rPr>
              <w:t>中期</w:t>
            </w:r>
            <w:r w:rsidRPr="001B7979">
              <w:rPr>
                <w:color w:val="000000"/>
                <w:sz w:val="24"/>
              </w:rPr>
              <w:t>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5052A1">
              <w:rPr>
                <w:color w:val="000000"/>
                <w:sz w:val="24"/>
              </w:rPr>
              <w:t>中期</w:t>
            </w:r>
            <w:r w:rsidRPr="001B7979">
              <w:rPr>
                <w:color w:val="000000"/>
                <w:sz w:val="24"/>
              </w:rPr>
              <w:t>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2" w:name="_Toc225498249"/>
      <w:bookmarkStart w:id="13" w:name="_Toc49359051"/>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49359052"/>
      <w:r w:rsidRPr="001B7979">
        <w:rPr>
          <w:b/>
          <w:bCs/>
          <w:szCs w:val="24"/>
          <w:lang w:val="en-US"/>
        </w:rPr>
        <w:t xml:space="preserve">§3  </w:t>
      </w:r>
      <w:r w:rsidRPr="001B7979">
        <w:rPr>
          <w:b/>
          <w:bCs/>
          <w:szCs w:val="24"/>
          <w:lang w:val="en-US"/>
        </w:rPr>
        <w:t>主要财务指标和基金净值表现</w:t>
      </w:r>
      <w:bookmarkEnd w:id="14"/>
      <w:bookmarkEnd w:id="17"/>
    </w:p>
    <w:p w:rsidR="001548F9" w:rsidRPr="001B7979" w:rsidRDefault="001548F9" w:rsidP="00571B8A">
      <w:pPr>
        <w:pStyle w:val="20"/>
        <w:spacing w:before="29" w:after="0" w:line="288" w:lineRule="auto"/>
        <w:rPr>
          <w:rFonts w:ascii="Times New Roman" w:hAnsi="Times New Roman"/>
          <w:kern w:val="0"/>
          <w:szCs w:val="24"/>
        </w:rPr>
      </w:pPr>
      <w:bookmarkStart w:id="18" w:name="_Toc286996129"/>
      <w:bookmarkStart w:id="19" w:name="_Toc49359053"/>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8"/>
      <w:bookmarkEnd w:id="19"/>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5"/>
          <w:bookmarkEnd w:id="16"/>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lastRenderedPageBreak/>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2020</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交银增利增强债券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交银增利增强债券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1,104,530.90</w:t>
            </w:r>
          </w:p>
        </w:tc>
        <w:tc>
          <w:tcPr>
            <w:tcW w:w="2558" w:type="dxa"/>
            <w:vAlign w:val="center"/>
          </w:tcPr>
          <w:p w:rsidR="001548F9" w:rsidRPr="001B7979" w:rsidRDefault="001548F9" w:rsidP="00571B8A">
            <w:pPr>
              <w:spacing w:before="29" w:line="288" w:lineRule="auto"/>
              <w:jc w:val="right"/>
              <w:rPr>
                <w:sz w:val="24"/>
              </w:rPr>
            </w:pPr>
            <w:r w:rsidRPr="001B7979">
              <w:rPr>
                <w:sz w:val="24"/>
              </w:rPr>
              <w:t>236,007.37</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505,766.02</w:t>
            </w:r>
          </w:p>
        </w:tc>
        <w:tc>
          <w:tcPr>
            <w:tcW w:w="2558" w:type="dxa"/>
            <w:vAlign w:val="center"/>
          </w:tcPr>
          <w:p w:rsidR="001548F9" w:rsidRPr="001B7979" w:rsidRDefault="001548F9" w:rsidP="00571B8A">
            <w:pPr>
              <w:spacing w:before="29" w:line="288" w:lineRule="auto"/>
              <w:jc w:val="right"/>
              <w:rPr>
                <w:sz w:val="24"/>
              </w:rPr>
            </w:pPr>
            <w:r w:rsidRPr="001B7979">
              <w:rPr>
                <w:sz w:val="24"/>
              </w:rPr>
              <w:t>-6,857.27</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0.0262</w:t>
            </w:r>
          </w:p>
        </w:tc>
        <w:tc>
          <w:tcPr>
            <w:tcW w:w="2558" w:type="dxa"/>
            <w:vAlign w:val="center"/>
          </w:tcPr>
          <w:p w:rsidR="001548F9" w:rsidRPr="001B7979" w:rsidRDefault="001548F9" w:rsidP="00571B8A">
            <w:pPr>
              <w:spacing w:before="29" w:line="288" w:lineRule="auto"/>
              <w:jc w:val="right"/>
              <w:rPr>
                <w:sz w:val="24"/>
              </w:rPr>
            </w:pPr>
            <w:r w:rsidRPr="001B7979">
              <w:rPr>
                <w:sz w:val="24"/>
              </w:rPr>
              <w:t>-0.0015</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2.13%</w:t>
            </w:r>
          </w:p>
        </w:tc>
        <w:tc>
          <w:tcPr>
            <w:tcW w:w="2558" w:type="dxa"/>
            <w:vAlign w:val="center"/>
          </w:tcPr>
          <w:p w:rsidR="001548F9" w:rsidRPr="001B7979" w:rsidRDefault="001548F9" w:rsidP="00571B8A">
            <w:pPr>
              <w:spacing w:before="29" w:line="288" w:lineRule="auto"/>
              <w:jc w:val="right"/>
              <w:rPr>
                <w:sz w:val="24"/>
              </w:rPr>
            </w:pPr>
            <w:r w:rsidRPr="001B7979">
              <w:rPr>
                <w:sz w:val="24"/>
              </w:rPr>
              <w:t>-0.13%</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2.88%</w:t>
            </w:r>
          </w:p>
        </w:tc>
        <w:tc>
          <w:tcPr>
            <w:tcW w:w="2558" w:type="dxa"/>
            <w:vAlign w:val="center"/>
          </w:tcPr>
          <w:p w:rsidR="001548F9" w:rsidRPr="001B7979" w:rsidRDefault="001548F9" w:rsidP="00571B8A">
            <w:pPr>
              <w:spacing w:before="29" w:line="288" w:lineRule="auto"/>
              <w:jc w:val="right"/>
              <w:rPr>
                <w:sz w:val="24"/>
              </w:rPr>
            </w:pPr>
            <w:r w:rsidRPr="001B7979">
              <w:rPr>
                <w:sz w:val="24"/>
              </w:rPr>
              <w:t>2.65%</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交银增利增强债券</w:t>
            </w:r>
            <w:r w:rsidRPr="001B7979">
              <w:rPr>
                <w:color w:val="000000"/>
                <w:sz w:val="24"/>
              </w:rPr>
              <w:t>A</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交银增利增强债券</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3,200,335.57</w:t>
            </w:r>
          </w:p>
        </w:tc>
        <w:tc>
          <w:tcPr>
            <w:tcW w:w="2558" w:type="dxa"/>
            <w:vAlign w:val="center"/>
          </w:tcPr>
          <w:p w:rsidR="001548F9" w:rsidRPr="001B7979" w:rsidRDefault="001548F9" w:rsidP="00571B8A">
            <w:pPr>
              <w:spacing w:before="29" w:line="288" w:lineRule="auto"/>
              <w:jc w:val="right"/>
              <w:rPr>
                <w:sz w:val="24"/>
              </w:rPr>
            </w:pPr>
            <w:r w:rsidRPr="001B7979">
              <w:rPr>
                <w:sz w:val="24"/>
              </w:rPr>
              <w:t>749,117.97</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0.211</w:t>
            </w:r>
          </w:p>
        </w:tc>
        <w:tc>
          <w:tcPr>
            <w:tcW w:w="2558" w:type="dxa"/>
            <w:vAlign w:val="center"/>
          </w:tcPr>
          <w:p w:rsidR="001548F9" w:rsidRPr="001B7979" w:rsidRDefault="001548F9" w:rsidP="00571B8A">
            <w:pPr>
              <w:spacing w:before="29" w:line="288" w:lineRule="auto"/>
              <w:jc w:val="right"/>
              <w:rPr>
                <w:sz w:val="24"/>
              </w:rPr>
            </w:pPr>
            <w:r w:rsidRPr="001B7979">
              <w:rPr>
                <w:sz w:val="24"/>
              </w:rPr>
              <w:t>0.198</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19,038,262.83</w:t>
            </w:r>
          </w:p>
        </w:tc>
        <w:tc>
          <w:tcPr>
            <w:tcW w:w="2558" w:type="dxa"/>
            <w:vAlign w:val="center"/>
          </w:tcPr>
          <w:p w:rsidR="001548F9" w:rsidRPr="001B7979" w:rsidRDefault="001548F9" w:rsidP="00571B8A">
            <w:pPr>
              <w:spacing w:before="29" w:line="288" w:lineRule="auto"/>
              <w:jc w:val="right"/>
              <w:rPr>
                <w:sz w:val="24"/>
              </w:rPr>
            </w:pPr>
            <w:r w:rsidRPr="001B7979">
              <w:rPr>
                <w:sz w:val="24"/>
              </w:rPr>
              <w:t>4,699,475.70</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1.252</w:t>
            </w:r>
          </w:p>
        </w:tc>
        <w:tc>
          <w:tcPr>
            <w:tcW w:w="2558" w:type="dxa"/>
            <w:vAlign w:val="center"/>
          </w:tcPr>
          <w:p w:rsidR="001548F9" w:rsidRPr="001B7979" w:rsidRDefault="001548F9" w:rsidP="00571B8A">
            <w:pPr>
              <w:spacing w:before="29" w:line="288" w:lineRule="auto"/>
              <w:jc w:val="right"/>
              <w:rPr>
                <w:sz w:val="24"/>
              </w:rPr>
            </w:pPr>
            <w:r w:rsidRPr="001B7979">
              <w:rPr>
                <w:sz w:val="24"/>
              </w:rPr>
              <w:t>1.239</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交银增利增强债券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交银增利增强债券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25.20%</w:t>
            </w:r>
          </w:p>
        </w:tc>
        <w:tc>
          <w:tcPr>
            <w:tcW w:w="2558" w:type="dxa"/>
            <w:vAlign w:val="center"/>
          </w:tcPr>
          <w:p w:rsidR="001548F9" w:rsidRPr="001B7979" w:rsidRDefault="001548F9" w:rsidP="00571B8A">
            <w:pPr>
              <w:spacing w:before="29" w:line="288" w:lineRule="auto"/>
              <w:jc w:val="right"/>
              <w:rPr>
                <w:sz w:val="24"/>
              </w:rPr>
            </w:pPr>
            <w:r w:rsidRPr="001B7979">
              <w:rPr>
                <w:sz w:val="24"/>
              </w:rPr>
              <w:t>23.90%</w:t>
            </w:r>
          </w:p>
        </w:tc>
      </w:tr>
    </w:tbl>
    <w:p w:rsidR="00EE14F0" w:rsidRDefault="000358D8">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r>
        <w:rPr>
          <w:kern w:val="0"/>
          <w:sz w:val="24"/>
        </w:rPr>
        <w:t xml:space="preserve">　</w:t>
      </w:r>
    </w:p>
    <w:p w:rsidR="001548F9" w:rsidRPr="001B7979" w:rsidRDefault="001548F9" w:rsidP="00571B8A">
      <w:pPr>
        <w:tabs>
          <w:tab w:val="left" w:pos="426"/>
        </w:tabs>
        <w:spacing w:before="29" w:line="288" w:lineRule="auto"/>
        <w:jc w:val="left"/>
        <w:rPr>
          <w:kern w:val="0"/>
          <w:sz w:val="24"/>
        </w:rPr>
      </w:pPr>
      <w:r w:rsidRPr="001B7979">
        <w:rPr>
          <w:kern w:val="0"/>
          <w:sz w:val="24"/>
        </w:rPr>
        <w:t>2</w:t>
      </w:r>
      <w:r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0" w:name="_Toc225498252"/>
      <w:bookmarkStart w:id="21" w:name="_Toc49359054"/>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20"/>
      <w:bookmarkEnd w:id="21"/>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交银增利增强债券</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EE14F0">
        <w:tc>
          <w:tcPr>
            <w:tcW w:w="1497" w:type="dxa"/>
            <w:vAlign w:val="center"/>
          </w:tcPr>
          <w:p w:rsidR="00EE14F0" w:rsidRDefault="000358D8">
            <w:pPr>
              <w:jc w:val="left"/>
            </w:pPr>
            <w:r>
              <w:rPr>
                <w:color w:val="000000"/>
                <w:sz w:val="24"/>
              </w:rPr>
              <w:t>过去一个月</w:t>
            </w:r>
          </w:p>
        </w:tc>
        <w:tc>
          <w:tcPr>
            <w:tcW w:w="1251" w:type="dxa"/>
            <w:vAlign w:val="center"/>
          </w:tcPr>
          <w:p w:rsidR="00EE14F0" w:rsidRDefault="000358D8">
            <w:pPr>
              <w:jc w:val="center"/>
            </w:pPr>
            <w:r>
              <w:rPr>
                <w:color w:val="000000"/>
                <w:sz w:val="24"/>
              </w:rPr>
              <w:t>2.62%</w:t>
            </w:r>
          </w:p>
        </w:tc>
        <w:tc>
          <w:tcPr>
            <w:tcW w:w="1250" w:type="dxa"/>
            <w:vAlign w:val="center"/>
          </w:tcPr>
          <w:p w:rsidR="00EE14F0" w:rsidRDefault="000358D8">
            <w:pPr>
              <w:jc w:val="center"/>
            </w:pPr>
            <w:r>
              <w:rPr>
                <w:color w:val="000000"/>
                <w:sz w:val="24"/>
              </w:rPr>
              <w:t>0.52%</w:t>
            </w:r>
          </w:p>
        </w:tc>
        <w:tc>
          <w:tcPr>
            <w:tcW w:w="1250" w:type="dxa"/>
            <w:vAlign w:val="center"/>
          </w:tcPr>
          <w:p w:rsidR="00EE14F0" w:rsidRDefault="000358D8">
            <w:pPr>
              <w:jc w:val="center"/>
            </w:pPr>
            <w:r>
              <w:rPr>
                <w:color w:val="000000"/>
                <w:sz w:val="24"/>
              </w:rPr>
              <w:t>-0.94%</w:t>
            </w:r>
          </w:p>
        </w:tc>
        <w:tc>
          <w:tcPr>
            <w:tcW w:w="1250" w:type="dxa"/>
            <w:vAlign w:val="center"/>
          </w:tcPr>
          <w:p w:rsidR="00EE14F0" w:rsidRDefault="000358D8">
            <w:pPr>
              <w:jc w:val="center"/>
            </w:pPr>
            <w:r>
              <w:rPr>
                <w:color w:val="000000"/>
                <w:sz w:val="24"/>
              </w:rPr>
              <w:t>0.12%</w:t>
            </w:r>
          </w:p>
        </w:tc>
        <w:tc>
          <w:tcPr>
            <w:tcW w:w="1250" w:type="dxa"/>
            <w:vAlign w:val="center"/>
          </w:tcPr>
          <w:p w:rsidR="00EE14F0" w:rsidRDefault="000358D8">
            <w:pPr>
              <w:jc w:val="center"/>
            </w:pPr>
            <w:r>
              <w:rPr>
                <w:color w:val="000000"/>
                <w:sz w:val="24"/>
              </w:rPr>
              <w:t>3.56%</w:t>
            </w:r>
          </w:p>
        </w:tc>
        <w:tc>
          <w:tcPr>
            <w:tcW w:w="1250" w:type="dxa"/>
            <w:vAlign w:val="center"/>
          </w:tcPr>
          <w:p w:rsidR="00EE14F0" w:rsidRDefault="000358D8">
            <w:pPr>
              <w:jc w:val="center"/>
            </w:pPr>
            <w:r>
              <w:rPr>
                <w:color w:val="000000"/>
                <w:sz w:val="24"/>
              </w:rPr>
              <w:t>0.40%</w:t>
            </w:r>
          </w:p>
        </w:tc>
      </w:tr>
      <w:tr w:rsidR="00EE14F0">
        <w:tc>
          <w:tcPr>
            <w:tcW w:w="1497" w:type="dxa"/>
            <w:vAlign w:val="center"/>
          </w:tcPr>
          <w:p w:rsidR="00EE14F0" w:rsidRDefault="000358D8">
            <w:pPr>
              <w:jc w:val="left"/>
            </w:pPr>
            <w:r>
              <w:rPr>
                <w:color w:val="000000"/>
                <w:sz w:val="24"/>
              </w:rPr>
              <w:t>过去三个月</w:t>
            </w:r>
          </w:p>
        </w:tc>
        <w:tc>
          <w:tcPr>
            <w:tcW w:w="1251" w:type="dxa"/>
            <w:vAlign w:val="center"/>
          </w:tcPr>
          <w:p w:rsidR="00EE14F0" w:rsidRDefault="000358D8">
            <w:pPr>
              <w:jc w:val="center"/>
            </w:pPr>
            <w:r>
              <w:rPr>
                <w:color w:val="000000"/>
                <w:sz w:val="24"/>
              </w:rPr>
              <w:t>2.37%</w:t>
            </w:r>
          </w:p>
        </w:tc>
        <w:tc>
          <w:tcPr>
            <w:tcW w:w="1250" w:type="dxa"/>
            <w:vAlign w:val="center"/>
          </w:tcPr>
          <w:p w:rsidR="00EE14F0" w:rsidRDefault="000358D8">
            <w:pPr>
              <w:jc w:val="center"/>
            </w:pPr>
            <w:r>
              <w:rPr>
                <w:color w:val="000000"/>
                <w:sz w:val="24"/>
              </w:rPr>
              <w:t>0.49%</w:t>
            </w:r>
          </w:p>
        </w:tc>
        <w:tc>
          <w:tcPr>
            <w:tcW w:w="1250" w:type="dxa"/>
            <w:vAlign w:val="center"/>
          </w:tcPr>
          <w:p w:rsidR="00EE14F0" w:rsidRDefault="000358D8">
            <w:pPr>
              <w:jc w:val="center"/>
            </w:pPr>
            <w:r>
              <w:rPr>
                <w:color w:val="000000"/>
                <w:sz w:val="24"/>
              </w:rPr>
              <w:t>-1.04%</w:t>
            </w:r>
          </w:p>
        </w:tc>
        <w:tc>
          <w:tcPr>
            <w:tcW w:w="1250" w:type="dxa"/>
            <w:vAlign w:val="center"/>
          </w:tcPr>
          <w:p w:rsidR="00EE14F0" w:rsidRDefault="000358D8">
            <w:pPr>
              <w:jc w:val="center"/>
            </w:pPr>
            <w:r>
              <w:rPr>
                <w:color w:val="000000"/>
                <w:sz w:val="24"/>
              </w:rPr>
              <w:t>0.12%</w:t>
            </w:r>
          </w:p>
        </w:tc>
        <w:tc>
          <w:tcPr>
            <w:tcW w:w="1250" w:type="dxa"/>
            <w:vAlign w:val="center"/>
          </w:tcPr>
          <w:p w:rsidR="00EE14F0" w:rsidRDefault="000358D8">
            <w:pPr>
              <w:jc w:val="center"/>
            </w:pPr>
            <w:r>
              <w:rPr>
                <w:color w:val="000000"/>
                <w:sz w:val="24"/>
              </w:rPr>
              <w:t>3.41%</w:t>
            </w:r>
          </w:p>
        </w:tc>
        <w:tc>
          <w:tcPr>
            <w:tcW w:w="1250" w:type="dxa"/>
            <w:vAlign w:val="center"/>
          </w:tcPr>
          <w:p w:rsidR="00EE14F0" w:rsidRDefault="000358D8">
            <w:pPr>
              <w:jc w:val="center"/>
            </w:pPr>
            <w:r>
              <w:rPr>
                <w:color w:val="000000"/>
                <w:sz w:val="24"/>
              </w:rPr>
              <w:t>0.37%</w:t>
            </w:r>
          </w:p>
        </w:tc>
      </w:tr>
      <w:tr w:rsidR="00EE14F0">
        <w:tc>
          <w:tcPr>
            <w:tcW w:w="1497" w:type="dxa"/>
            <w:vAlign w:val="center"/>
          </w:tcPr>
          <w:p w:rsidR="00EE14F0" w:rsidRDefault="000358D8">
            <w:pPr>
              <w:jc w:val="left"/>
            </w:pPr>
            <w:r>
              <w:rPr>
                <w:color w:val="000000"/>
                <w:sz w:val="24"/>
              </w:rPr>
              <w:lastRenderedPageBreak/>
              <w:t>过去六个月</w:t>
            </w:r>
          </w:p>
        </w:tc>
        <w:tc>
          <w:tcPr>
            <w:tcW w:w="1251" w:type="dxa"/>
            <w:vAlign w:val="center"/>
          </w:tcPr>
          <w:p w:rsidR="00EE14F0" w:rsidRDefault="000358D8">
            <w:pPr>
              <w:jc w:val="center"/>
            </w:pPr>
            <w:r>
              <w:rPr>
                <w:color w:val="000000"/>
                <w:sz w:val="24"/>
              </w:rPr>
              <w:t>2.88%</w:t>
            </w:r>
          </w:p>
        </w:tc>
        <w:tc>
          <w:tcPr>
            <w:tcW w:w="1250" w:type="dxa"/>
            <w:vAlign w:val="center"/>
          </w:tcPr>
          <w:p w:rsidR="00EE14F0" w:rsidRDefault="000358D8">
            <w:pPr>
              <w:jc w:val="center"/>
            </w:pPr>
            <w:r>
              <w:rPr>
                <w:color w:val="000000"/>
                <w:sz w:val="24"/>
              </w:rPr>
              <w:t>0.72%</w:t>
            </w:r>
          </w:p>
        </w:tc>
        <w:tc>
          <w:tcPr>
            <w:tcW w:w="1250" w:type="dxa"/>
            <w:vAlign w:val="center"/>
          </w:tcPr>
          <w:p w:rsidR="00EE14F0" w:rsidRDefault="000358D8">
            <w:pPr>
              <w:jc w:val="center"/>
            </w:pPr>
            <w:r>
              <w:rPr>
                <w:color w:val="000000"/>
                <w:sz w:val="24"/>
              </w:rPr>
              <w:t>0.79%</w:t>
            </w:r>
          </w:p>
        </w:tc>
        <w:tc>
          <w:tcPr>
            <w:tcW w:w="1250" w:type="dxa"/>
            <w:vAlign w:val="center"/>
          </w:tcPr>
          <w:p w:rsidR="00EE14F0" w:rsidRDefault="000358D8">
            <w:pPr>
              <w:jc w:val="center"/>
            </w:pPr>
            <w:r>
              <w:rPr>
                <w:color w:val="000000"/>
                <w:sz w:val="24"/>
              </w:rPr>
              <w:t>0.11%</w:t>
            </w:r>
          </w:p>
        </w:tc>
        <w:tc>
          <w:tcPr>
            <w:tcW w:w="1250" w:type="dxa"/>
            <w:vAlign w:val="center"/>
          </w:tcPr>
          <w:p w:rsidR="00EE14F0" w:rsidRDefault="000358D8">
            <w:pPr>
              <w:jc w:val="center"/>
            </w:pPr>
            <w:r>
              <w:rPr>
                <w:color w:val="000000"/>
                <w:sz w:val="24"/>
              </w:rPr>
              <w:t>2.09%</w:t>
            </w:r>
          </w:p>
        </w:tc>
        <w:tc>
          <w:tcPr>
            <w:tcW w:w="1250" w:type="dxa"/>
            <w:vAlign w:val="center"/>
          </w:tcPr>
          <w:p w:rsidR="00EE14F0" w:rsidRDefault="000358D8">
            <w:pPr>
              <w:jc w:val="center"/>
            </w:pPr>
            <w:r>
              <w:rPr>
                <w:color w:val="000000"/>
                <w:sz w:val="24"/>
              </w:rPr>
              <w:t>0.61%</w:t>
            </w:r>
          </w:p>
        </w:tc>
      </w:tr>
      <w:tr w:rsidR="00EE14F0">
        <w:tc>
          <w:tcPr>
            <w:tcW w:w="1497" w:type="dxa"/>
            <w:vAlign w:val="center"/>
          </w:tcPr>
          <w:p w:rsidR="00EE14F0" w:rsidRDefault="000358D8">
            <w:pPr>
              <w:jc w:val="left"/>
            </w:pPr>
            <w:r>
              <w:rPr>
                <w:color w:val="000000"/>
                <w:sz w:val="24"/>
              </w:rPr>
              <w:t>过去一年</w:t>
            </w:r>
          </w:p>
        </w:tc>
        <w:tc>
          <w:tcPr>
            <w:tcW w:w="1251" w:type="dxa"/>
            <w:vAlign w:val="center"/>
          </w:tcPr>
          <w:p w:rsidR="00EE14F0" w:rsidRDefault="000358D8">
            <w:pPr>
              <w:jc w:val="center"/>
            </w:pPr>
            <w:r>
              <w:rPr>
                <w:color w:val="000000"/>
                <w:sz w:val="24"/>
              </w:rPr>
              <w:t>11.49%</w:t>
            </w:r>
          </w:p>
        </w:tc>
        <w:tc>
          <w:tcPr>
            <w:tcW w:w="1250" w:type="dxa"/>
            <w:vAlign w:val="center"/>
          </w:tcPr>
          <w:p w:rsidR="00EE14F0" w:rsidRDefault="000358D8">
            <w:pPr>
              <w:jc w:val="center"/>
            </w:pPr>
            <w:r>
              <w:rPr>
                <w:color w:val="000000"/>
                <w:sz w:val="24"/>
              </w:rPr>
              <w:t>0.55%</w:t>
            </w:r>
          </w:p>
        </w:tc>
        <w:tc>
          <w:tcPr>
            <w:tcW w:w="1250" w:type="dxa"/>
            <w:vAlign w:val="center"/>
          </w:tcPr>
          <w:p w:rsidR="00EE14F0" w:rsidRDefault="000358D8">
            <w:pPr>
              <w:jc w:val="center"/>
            </w:pPr>
            <w:r>
              <w:rPr>
                <w:color w:val="000000"/>
                <w:sz w:val="24"/>
              </w:rPr>
              <w:t>1.87%</w:t>
            </w:r>
          </w:p>
        </w:tc>
        <w:tc>
          <w:tcPr>
            <w:tcW w:w="1250" w:type="dxa"/>
            <w:vAlign w:val="center"/>
          </w:tcPr>
          <w:p w:rsidR="00EE14F0" w:rsidRDefault="000358D8">
            <w:pPr>
              <w:jc w:val="center"/>
            </w:pPr>
            <w:r>
              <w:rPr>
                <w:color w:val="000000"/>
                <w:sz w:val="24"/>
              </w:rPr>
              <w:t>0.08%</w:t>
            </w:r>
          </w:p>
        </w:tc>
        <w:tc>
          <w:tcPr>
            <w:tcW w:w="1250" w:type="dxa"/>
            <w:vAlign w:val="center"/>
          </w:tcPr>
          <w:p w:rsidR="00EE14F0" w:rsidRDefault="000358D8">
            <w:pPr>
              <w:jc w:val="center"/>
            </w:pPr>
            <w:r>
              <w:rPr>
                <w:color w:val="000000"/>
                <w:sz w:val="24"/>
              </w:rPr>
              <w:t>9.62%</w:t>
            </w:r>
          </w:p>
        </w:tc>
        <w:tc>
          <w:tcPr>
            <w:tcW w:w="1250" w:type="dxa"/>
            <w:vAlign w:val="center"/>
          </w:tcPr>
          <w:p w:rsidR="00EE14F0" w:rsidRDefault="000358D8">
            <w:pPr>
              <w:jc w:val="center"/>
            </w:pPr>
            <w:r>
              <w:rPr>
                <w:color w:val="000000"/>
                <w:sz w:val="24"/>
              </w:rPr>
              <w:t>0.47%</w:t>
            </w:r>
          </w:p>
        </w:tc>
      </w:tr>
      <w:tr w:rsidR="00EE14F0">
        <w:tc>
          <w:tcPr>
            <w:tcW w:w="1497" w:type="dxa"/>
            <w:vAlign w:val="center"/>
          </w:tcPr>
          <w:p w:rsidR="00EE14F0" w:rsidRDefault="000358D8">
            <w:pPr>
              <w:jc w:val="left"/>
            </w:pPr>
            <w:r>
              <w:rPr>
                <w:color w:val="000000"/>
                <w:sz w:val="24"/>
              </w:rPr>
              <w:t>过去三年</w:t>
            </w:r>
          </w:p>
        </w:tc>
        <w:tc>
          <w:tcPr>
            <w:tcW w:w="1251" w:type="dxa"/>
            <w:vAlign w:val="center"/>
          </w:tcPr>
          <w:p w:rsidR="00EE14F0" w:rsidRDefault="000358D8">
            <w:pPr>
              <w:jc w:val="center"/>
            </w:pPr>
            <w:r>
              <w:rPr>
                <w:color w:val="000000"/>
                <w:sz w:val="24"/>
              </w:rPr>
              <w:t>25.20%</w:t>
            </w:r>
          </w:p>
        </w:tc>
        <w:tc>
          <w:tcPr>
            <w:tcW w:w="1250" w:type="dxa"/>
            <w:vAlign w:val="center"/>
          </w:tcPr>
          <w:p w:rsidR="00EE14F0" w:rsidRDefault="000358D8">
            <w:pPr>
              <w:jc w:val="center"/>
            </w:pPr>
            <w:r>
              <w:rPr>
                <w:color w:val="000000"/>
                <w:sz w:val="24"/>
              </w:rPr>
              <w:t>0.42%</w:t>
            </w:r>
          </w:p>
        </w:tc>
        <w:tc>
          <w:tcPr>
            <w:tcW w:w="1250" w:type="dxa"/>
            <w:vAlign w:val="center"/>
          </w:tcPr>
          <w:p w:rsidR="00EE14F0" w:rsidRDefault="000358D8">
            <w:pPr>
              <w:jc w:val="center"/>
            </w:pPr>
            <w:r>
              <w:rPr>
                <w:color w:val="000000"/>
                <w:sz w:val="24"/>
              </w:rPr>
              <w:t>5.61%</w:t>
            </w:r>
          </w:p>
        </w:tc>
        <w:tc>
          <w:tcPr>
            <w:tcW w:w="1250" w:type="dxa"/>
            <w:vAlign w:val="center"/>
          </w:tcPr>
          <w:p w:rsidR="00EE14F0" w:rsidRDefault="000358D8">
            <w:pPr>
              <w:jc w:val="center"/>
            </w:pPr>
            <w:r>
              <w:rPr>
                <w:color w:val="000000"/>
                <w:sz w:val="24"/>
              </w:rPr>
              <w:t>0.07%</w:t>
            </w:r>
          </w:p>
        </w:tc>
        <w:tc>
          <w:tcPr>
            <w:tcW w:w="1250" w:type="dxa"/>
            <w:vAlign w:val="center"/>
          </w:tcPr>
          <w:p w:rsidR="00EE14F0" w:rsidRDefault="000358D8">
            <w:pPr>
              <w:jc w:val="center"/>
            </w:pPr>
            <w:r>
              <w:rPr>
                <w:color w:val="000000"/>
                <w:sz w:val="24"/>
              </w:rPr>
              <w:t>19.59%</w:t>
            </w:r>
          </w:p>
        </w:tc>
        <w:tc>
          <w:tcPr>
            <w:tcW w:w="1250" w:type="dxa"/>
            <w:vAlign w:val="center"/>
          </w:tcPr>
          <w:p w:rsidR="00EE14F0" w:rsidRDefault="000358D8">
            <w:pPr>
              <w:jc w:val="center"/>
            </w:pPr>
            <w:r>
              <w:rPr>
                <w:color w:val="000000"/>
                <w:sz w:val="24"/>
              </w:rPr>
              <w:t>0.35%</w:t>
            </w:r>
          </w:p>
        </w:tc>
      </w:tr>
      <w:tr w:rsidR="00EE14F0">
        <w:tc>
          <w:tcPr>
            <w:tcW w:w="1497" w:type="dxa"/>
            <w:vAlign w:val="center"/>
          </w:tcPr>
          <w:p w:rsidR="00EE14F0" w:rsidRDefault="000358D8">
            <w:pPr>
              <w:jc w:val="left"/>
            </w:pPr>
            <w:r>
              <w:rPr>
                <w:color w:val="000000"/>
                <w:sz w:val="24"/>
              </w:rPr>
              <w:t>自基金合同生效至今</w:t>
            </w:r>
          </w:p>
        </w:tc>
        <w:tc>
          <w:tcPr>
            <w:tcW w:w="1251" w:type="dxa"/>
            <w:vAlign w:val="center"/>
          </w:tcPr>
          <w:p w:rsidR="00EE14F0" w:rsidRDefault="000358D8">
            <w:pPr>
              <w:jc w:val="center"/>
            </w:pPr>
            <w:r>
              <w:rPr>
                <w:color w:val="000000"/>
                <w:sz w:val="24"/>
              </w:rPr>
              <w:t>25.20%</w:t>
            </w:r>
          </w:p>
        </w:tc>
        <w:tc>
          <w:tcPr>
            <w:tcW w:w="1250" w:type="dxa"/>
            <w:vAlign w:val="center"/>
          </w:tcPr>
          <w:p w:rsidR="00EE14F0" w:rsidRDefault="000358D8">
            <w:pPr>
              <w:jc w:val="center"/>
            </w:pPr>
            <w:r>
              <w:rPr>
                <w:color w:val="000000"/>
                <w:sz w:val="24"/>
              </w:rPr>
              <w:t>0.41%</w:t>
            </w:r>
          </w:p>
        </w:tc>
        <w:tc>
          <w:tcPr>
            <w:tcW w:w="1250" w:type="dxa"/>
            <w:vAlign w:val="center"/>
          </w:tcPr>
          <w:p w:rsidR="00EE14F0" w:rsidRDefault="000358D8">
            <w:pPr>
              <w:jc w:val="center"/>
            </w:pPr>
            <w:r>
              <w:rPr>
                <w:color w:val="000000"/>
                <w:sz w:val="24"/>
              </w:rPr>
              <w:t>6.55%</w:t>
            </w:r>
          </w:p>
        </w:tc>
        <w:tc>
          <w:tcPr>
            <w:tcW w:w="1250" w:type="dxa"/>
            <w:vAlign w:val="center"/>
          </w:tcPr>
          <w:p w:rsidR="00EE14F0" w:rsidRDefault="000358D8">
            <w:pPr>
              <w:jc w:val="center"/>
            </w:pPr>
            <w:r>
              <w:rPr>
                <w:color w:val="000000"/>
                <w:sz w:val="24"/>
              </w:rPr>
              <w:t>0.07%</w:t>
            </w:r>
          </w:p>
        </w:tc>
        <w:tc>
          <w:tcPr>
            <w:tcW w:w="1250" w:type="dxa"/>
            <w:vAlign w:val="center"/>
          </w:tcPr>
          <w:p w:rsidR="00EE14F0" w:rsidRDefault="000358D8">
            <w:pPr>
              <w:jc w:val="center"/>
            </w:pPr>
            <w:r>
              <w:rPr>
                <w:color w:val="000000"/>
                <w:sz w:val="24"/>
              </w:rPr>
              <w:t>18.65%</w:t>
            </w:r>
          </w:p>
        </w:tc>
        <w:tc>
          <w:tcPr>
            <w:tcW w:w="1250" w:type="dxa"/>
            <w:vAlign w:val="center"/>
          </w:tcPr>
          <w:p w:rsidR="00EE14F0" w:rsidRDefault="000358D8">
            <w:pPr>
              <w:jc w:val="center"/>
            </w:pPr>
            <w:r>
              <w:rPr>
                <w:color w:val="000000"/>
                <w:sz w:val="24"/>
              </w:rPr>
              <w:t>0.34%</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注：本基金的业绩比较基准为中债综合全价指数。</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交银增利增强债券</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EE14F0">
        <w:tc>
          <w:tcPr>
            <w:tcW w:w="1497" w:type="dxa"/>
            <w:vAlign w:val="center"/>
          </w:tcPr>
          <w:p w:rsidR="00EE14F0" w:rsidRDefault="000358D8">
            <w:pPr>
              <w:jc w:val="left"/>
            </w:pPr>
            <w:r>
              <w:rPr>
                <w:color w:val="000000"/>
                <w:sz w:val="24"/>
              </w:rPr>
              <w:t>过去一个月</w:t>
            </w:r>
          </w:p>
        </w:tc>
        <w:tc>
          <w:tcPr>
            <w:tcW w:w="1251" w:type="dxa"/>
            <w:vAlign w:val="center"/>
          </w:tcPr>
          <w:p w:rsidR="00EE14F0" w:rsidRDefault="000358D8">
            <w:pPr>
              <w:jc w:val="center"/>
            </w:pPr>
            <w:r>
              <w:rPr>
                <w:color w:val="000000"/>
                <w:sz w:val="24"/>
              </w:rPr>
              <w:t>2.65%</w:t>
            </w:r>
          </w:p>
        </w:tc>
        <w:tc>
          <w:tcPr>
            <w:tcW w:w="1250" w:type="dxa"/>
            <w:vAlign w:val="center"/>
          </w:tcPr>
          <w:p w:rsidR="00EE14F0" w:rsidRDefault="000358D8">
            <w:pPr>
              <w:jc w:val="center"/>
            </w:pPr>
            <w:r>
              <w:rPr>
                <w:color w:val="000000"/>
                <w:sz w:val="24"/>
              </w:rPr>
              <w:t>0.54%</w:t>
            </w:r>
          </w:p>
        </w:tc>
        <w:tc>
          <w:tcPr>
            <w:tcW w:w="1250" w:type="dxa"/>
            <w:vAlign w:val="center"/>
          </w:tcPr>
          <w:p w:rsidR="00EE14F0" w:rsidRDefault="000358D8">
            <w:pPr>
              <w:jc w:val="center"/>
            </w:pPr>
            <w:r>
              <w:rPr>
                <w:color w:val="000000"/>
                <w:sz w:val="24"/>
              </w:rPr>
              <w:t>-0.94%</w:t>
            </w:r>
          </w:p>
        </w:tc>
        <w:tc>
          <w:tcPr>
            <w:tcW w:w="1250" w:type="dxa"/>
            <w:vAlign w:val="center"/>
          </w:tcPr>
          <w:p w:rsidR="00EE14F0" w:rsidRDefault="000358D8">
            <w:pPr>
              <w:jc w:val="center"/>
            </w:pPr>
            <w:r>
              <w:rPr>
                <w:color w:val="000000"/>
                <w:sz w:val="24"/>
              </w:rPr>
              <w:t>0.12%</w:t>
            </w:r>
          </w:p>
        </w:tc>
        <w:tc>
          <w:tcPr>
            <w:tcW w:w="1250" w:type="dxa"/>
            <w:vAlign w:val="center"/>
          </w:tcPr>
          <w:p w:rsidR="00EE14F0" w:rsidRDefault="000358D8">
            <w:pPr>
              <w:jc w:val="center"/>
            </w:pPr>
            <w:r>
              <w:rPr>
                <w:color w:val="000000"/>
                <w:sz w:val="24"/>
              </w:rPr>
              <w:t>3.59%</w:t>
            </w:r>
          </w:p>
        </w:tc>
        <w:tc>
          <w:tcPr>
            <w:tcW w:w="1250" w:type="dxa"/>
            <w:vAlign w:val="center"/>
          </w:tcPr>
          <w:p w:rsidR="00EE14F0" w:rsidRDefault="000358D8">
            <w:pPr>
              <w:jc w:val="center"/>
            </w:pPr>
            <w:r>
              <w:rPr>
                <w:color w:val="000000"/>
                <w:sz w:val="24"/>
              </w:rPr>
              <w:t>0.42%</w:t>
            </w:r>
          </w:p>
        </w:tc>
      </w:tr>
      <w:tr w:rsidR="00EE14F0">
        <w:tc>
          <w:tcPr>
            <w:tcW w:w="1497" w:type="dxa"/>
            <w:vAlign w:val="center"/>
          </w:tcPr>
          <w:p w:rsidR="00EE14F0" w:rsidRDefault="000358D8">
            <w:pPr>
              <w:jc w:val="left"/>
            </w:pPr>
            <w:r>
              <w:rPr>
                <w:color w:val="000000"/>
                <w:sz w:val="24"/>
              </w:rPr>
              <w:t>过去三个月</w:t>
            </w:r>
          </w:p>
        </w:tc>
        <w:tc>
          <w:tcPr>
            <w:tcW w:w="1251" w:type="dxa"/>
            <w:vAlign w:val="center"/>
          </w:tcPr>
          <w:p w:rsidR="00EE14F0" w:rsidRDefault="000358D8">
            <w:pPr>
              <w:jc w:val="center"/>
            </w:pPr>
            <w:r>
              <w:rPr>
                <w:color w:val="000000"/>
                <w:sz w:val="24"/>
              </w:rPr>
              <w:t>2.31%</w:t>
            </w:r>
          </w:p>
        </w:tc>
        <w:tc>
          <w:tcPr>
            <w:tcW w:w="1250" w:type="dxa"/>
            <w:vAlign w:val="center"/>
          </w:tcPr>
          <w:p w:rsidR="00EE14F0" w:rsidRDefault="000358D8">
            <w:pPr>
              <w:jc w:val="center"/>
            </w:pPr>
            <w:r>
              <w:rPr>
                <w:color w:val="000000"/>
                <w:sz w:val="24"/>
              </w:rPr>
              <w:t>0.50%</w:t>
            </w:r>
          </w:p>
        </w:tc>
        <w:tc>
          <w:tcPr>
            <w:tcW w:w="1250" w:type="dxa"/>
            <w:vAlign w:val="center"/>
          </w:tcPr>
          <w:p w:rsidR="00EE14F0" w:rsidRDefault="000358D8">
            <w:pPr>
              <w:jc w:val="center"/>
            </w:pPr>
            <w:r>
              <w:rPr>
                <w:color w:val="000000"/>
                <w:sz w:val="24"/>
              </w:rPr>
              <w:t>-1.04%</w:t>
            </w:r>
          </w:p>
        </w:tc>
        <w:tc>
          <w:tcPr>
            <w:tcW w:w="1250" w:type="dxa"/>
            <w:vAlign w:val="center"/>
          </w:tcPr>
          <w:p w:rsidR="00EE14F0" w:rsidRDefault="000358D8">
            <w:pPr>
              <w:jc w:val="center"/>
            </w:pPr>
            <w:r>
              <w:rPr>
                <w:color w:val="000000"/>
                <w:sz w:val="24"/>
              </w:rPr>
              <w:t>0.12%</w:t>
            </w:r>
          </w:p>
        </w:tc>
        <w:tc>
          <w:tcPr>
            <w:tcW w:w="1250" w:type="dxa"/>
            <w:vAlign w:val="center"/>
          </w:tcPr>
          <w:p w:rsidR="00EE14F0" w:rsidRDefault="000358D8">
            <w:pPr>
              <w:jc w:val="center"/>
            </w:pPr>
            <w:r>
              <w:rPr>
                <w:color w:val="000000"/>
                <w:sz w:val="24"/>
              </w:rPr>
              <w:t>3.35%</w:t>
            </w:r>
          </w:p>
        </w:tc>
        <w:tc>
          <w:tcPr>
            <w:tcW w:w="1250" w:type="dxa"/>
            <w:vAlign w:val="center"/>
          </w:tcPr>
          <w:p w:rsidR="00EE14F0" w:rsidRDefault="000358D8">
            <w:pPr>
              <w:jc w:val="center"/>
            </w:pPr>
            <w:r>
              <w:rPr>
                <w:color w:val="000000"/>
                <w:sz w:val="24"/>
              </w:rPr>
              <w:t>0.38%</w:t>
            </w:r>
          </w:p>
        </w:tc>
      </w:tr>
      <w:tr w:rsidR="00EE14F0">
        <w:tc>
          <w:tcPr>
            <w:tcW w:w="1497" w:type="dxa"/>
            <w:vAlign w:val="center"/>
          </w:tcPr>
          <w:p w:rsidR="00EE14F0" w:rsidRDefault="000358D8">
            <w:pPr>
              <w:jc w:val="left"/>
            </w:pPr>
            <w:r>
              <w:rPr>
                <w:color w:val="000000"/>
                <w:sz w:val="24"/>
              </w:rPr>
              <w:t>过去六个月</w:t>
            </w:r>
          </w:p>
        </w:tc>
        <w:tc>
          <w:tcPr>
            <w:tcW w:w="1251" w:type="dxa"/>
            <w:vAlign w:val="center"/>
          </w:tcPr>
          <w:p w:rsidR="00EE14F0" w:rsidRDefault="000358D8">
            <w:pPr>
              <w:jc w:val="center"/>
            </w:pPr>
            <w:r>
              <w:rPr>
                <w:color w:val="000000"/>
                <w:sz w:val="24"/>
              </w:rPr>
              <w:t>2.65%</w:t>
            </w:r>
          </w:p>
        </w:tc>
        <w:tc>
          <w:tcPr>
            <w:tcW w:w="1250" w:type="dxa"/>
            <w:vAlign w:val="center"/>
          </w:tcPr>
          <w:p w:rsidR="00EE14F0" w:rsidRDefault="000358D8">
            <w:pPr>
              <w:jc w:val="center"/>
            </w:pPr>
            <w:r>
              <w:rPr>
                <w:color w:val="000000"/>
                <w:sz w:val="24"/>
              </w:rPr>
              <w:t>0.73%</w:t>
            </w:r>
          </w:p>
        </w:tc>
        <w:tc>
          <w:tcPr>
            <w:tcW w:w="1250" w:type="dxa"/>
            <w:vAlign w:val="center"/>
          </w:tcPr>
          <w:p w:rsidR="00EE14F0" w:rsidRDefault="000358D8">
            <w:pPr>
              <w:jc w:val="center"/>
            </w:pPr>
            <w:r>
              <w:rPr>
                <w:color w:val="000000"/>
                <w:sz w:val="24"/>
              </w:rPr>
              <w:t>0.79%</w:t>
            </w:r>
          </w:p>
        </w:tc>
        <w:tc>
          <w:tcPr>
            <w:tcW w:w="1250" w:type="dxa"/>
            <w:vAlign w:val="center"/>
          </w:tcPr>
          <w:p w:rsidR="00EE14F0" w:rsidRDefault="000358D8">
            <w:pPr>
              <w:jc w:val="center"/>
            </w:pPr>
            <w:r>
              <w:rPr>
                <w:color w:val="000000"/>
                <w:sz w:val="24"/>
              </w:rPr>
              <w:t>0.11%</w:t>
            </w:r>
          </w:p>
        </w:tc>
        <w:tc>
          <w:tcPr>
            <w:tcW w:w="1250" w:type="dxa"/>
            <w:vAlign w:val="center"/>
          </w:tcPr>
          <w:p w:rsidR="00EE14F0" w:rsidRDefault="000358D8">
            <w:pPr>
              <w:jc w:val="center"/>
            </w:pPr>
            <w:r>
              <w:rPr>
                <w:color w:val="000000"/>
                <w:sz w:val="24"/>
              </w:rPr>
              <w:t>1.86%</w:t>
            </w:r>
          </w:p>
        </w:tc>
        <w:tc>
          <w:tcPr>
            <w:tcW w:w="1250" w:type="dxa"/>
            <w:vAlign w:val="center"/>
          </w:tcPr>
          <w:p w:rsidR="00EE14F0" w:rsidRDefault="000358D8">
            <w:pPr>
              <w:jc w:val="center"/>
            </w:pPr>
            <w:r>
              <w:rPr>
                <w:color w:val="000000"/>
                <w:sz w:val="24"/>
              </w:rPr>
              <w:t>0.62%</w:t>
            </w:r>
          </w:p>
        </w:tc>
      </w:tr>
      <w:tr w:rsidR="00EE14F0">
        <w:tc>
          <w:tcPr>
            <w:tcW w:w="1497" w:type="dxa"/>
            <w:vAlign w:val="center"/>
          </w:tcPr>
          <w:p w:rsidR="00EE14F0" w:rsidRDefault="000358D8">
            <w:pPr>
              <w:jc w:val="left"/>
            </w:pPr>
            <w:r>
              <w:rPr>
                <w:color w:val="000000"/>
                <w:sz w:val="24"/>
              </w:rPr>
              <w:t>过去一年</w:t>
            </w:r>
          </w:p>
        </w:tc>
        <w:tc>
          <w:tcPr>
            <w:tcW w:w="1251" w:type="dxa"/>
            <w:vAlign w:val="center"/>
          </w:tcPr>
          <w:p w:rsidR="00EE14F0" w:rsidRDefault="000358D8">
            <w:pPr>
              <w:jc w:val="center"/>
            </w:pPr>
            <w:r>
              <w:rPr>
                <w:color w:val="000000"/>
                <w:sz w:val="24"/>
              </w:rPr>
              <w:t>11.02%</w:t>
            </w:r>
          </w:p>
        </w:tc>
        <w:tc>
          <w:tcPr>
            <w:tcW w:w="1250" w:type="dxa"/>
            <w:vAlign w:val="center"/>
          </w:tcPr>
          <w:p w:rsidR="00EE14F0" w:rsidRDefault="000358D8">
            <w:pPr>
              <w:jc w:val="center"/>
            </w:pPr>
            <w:r>
              <w:rPr>
                <w:color w:val="000000"/>
                <w:sz w:val="24"/>
              </w:rPr>
              <w:t>0.55%</w:t>
            </w:r>
          </w:p>
        </w:tc>
        <w:tc>
          <w:tcPr>
            <w:tcW w:w="1250" w:type="dxa"/>
            <w:vAlign w:val="center"/>
          </w:tcPr>
          <w:p w:rsidR="00EE14F0" w:rsidRDefault="000358D8">
            <w:pPr>
              <w:jc w:val="center"/>
            </w:pPr>
            <w:r>
              <w:rPr>
                <w:color w:val="000000"/>
                <w:sz w:val="24"/>
              </w:rPr>
              <w:t>1.87%</w:t>
            </w:r>
          </w:p>
        </w:tc>
        <w:tc>
          <w:tcPr>
            <w:tcW w:w="1250" w:type="dxa"/>
            <w:vAlign w:val="center"/>
          </w:tcPr>
          <w:p w:rsidR="00EE14F0" w:rsidRDefault="000358D8">
            <w:pPr>
              <w:jc w:val="center"/>
            </w:pPr>
            <w:r>
              <w:rPr>
                <w:color w:val="000000"/>
                <w:sz w:val="24"/>
              </w:rPr>
              <w:t>0.08%</w:t>
            </w:r>
          </w:p>
        </w:tc>
        <w:tc>
          <w:tcPr>
            <w:tcW w:w="1250" w:type="dxa"/>
            <w:vAlign w:val="center"/>
          </w:tcPr>
          <w:p w:rsidR="00EE14F0" w:rsidRDefault="000358D8">
            <w:pPr>
              <w:jc w:val="center"/>
            </w:pPr>
            <w:r>
              <w:rPr>
                <w:color w:val="000000"/>
                <w:sz w:val="24"/>
              </w:rPr>
              <w:t>9.15%</w:t>
            </w:r>
          </w:p>
        </w:tc>
        <w:tc>
          <w:tcPr>
            <w:tcW w:w="1250" w:type="dxa"/>
            <w:vAlign w:val="center"/>
          </w:tcPr>
          <w:p w:rsidR="00EE14F0" w:rsidRDefault="000358D8">
            <w:pPr>
              <w:jc w:val="center"/>
            </w:pPr>
            <w:r>
              <w:rPr>
                <w:color w:val="000000"/>
                <w:sz w:val="24"/>
              </w:rPr>
              <w:t>0.47%</w:t>
            </w:r>
          </w:p>
        </w:tc>
      </w:tr>
      <w:tr w:rsidR="00EE14F0">
        <w:tc>
          <w:tcPr>
            <w:tcW w:w="1497" w:type="dxa"/>
            <w:vAlign w:val="center"/>
          </w:tcPr>
          <w:p w:rsidR="00EE14F0" w:rsidRDefault="000358D8">
            <w:pPr>
              <w:jc w:val="left"/>
            </w:pPr>
            <w:r>
              <w:rPr>
                <w:color w:val="000000"/>
                <w:sz w:val="24"/>
              </w:rPr>
              <w:t>过去三年</w:t>
            </w:r>
          </w:p>
        </w:tc>
        <w:tc>
          <w:tcPr>
            <w:tcW w:w="1251" w:type="dxa"/>
            <w:vAlign w:val="center"/>
          </w:tcPr>
          <w:p w:rsidR="00EE14F0" w:rsidRDefault="000358D8">
            <w:pPr>
              <w:jc w:val="center"/>
            </w:pPr>
            <w:r>
              <w:rPr>
                <w:color w:val="000000"/>
                <w:sz w:val="24"/>
              </w:rPr>
              <w:t>24.02%</w:t>
            </w:r>
          </w:p>
        </w:tc>
        <w:tc>
          <w:tcPr>
            <w:tcW w:w="1250" w:type="dxa"/>
            <w:vAlign w:val="center"/>
          </w:tcPr>
          <w:p w:rsidR="00EE14F0" w:rsidRDefault="000358D8">
            <w:pPr>
              <w:jc w:val="center"/>
            </w:pPr>
            <w:r>
              <w:rPr>
                <w:color w:val="000000"/>
                <w:sz w:val="24"/>
              </w:rPr>
              <w:t>0.42%</w:t>
            </w:r>
          </w:p>
        </w:tc>
        <w:tc>
          <w:tcPr>
            <w:tcW w:w="1250" w:type="dxa"/>
            <w:vAlign w:val="center"/>
          </w:tcPr>
          <w:p w:rsidR="00EE14F0" w:rsidRDefault="000358D8">
            <w:pPr>
              <w:jc w:val="center"/>
            </w:pPr>
            <w:r>
              <w:rPr>
                <w:color w:val="000000"/>
                <w:sz w:val="24"/>
              </w:rPr>
              <w:t>5.61%</w:t>
            </w:r>
          </w:p>
        </w:tc>
        <w:tc>
          <w:tcPr>
            <w:tcW w:w="1250" w:type="dxa"/>
            <w:vAlign w:val="center"/>
          </w:tcPr>
          <w:p w:rsidR="00EE14F0" w:rsidRDefault="000358D8">
            <w:pPr>
              <w:jc w:val="center"/>
            </w:pPr>
            <w:r>
              <w:rPr>
                <w:color w:val="000000"/>
                <w:sz w:val="24"/>
              </w:rPr>
              <w:t>0.07%</w:t>
            </w:r>
          </w:p>
        </w:tc>
        <w:tc>
          <w:tcPr>
            <w:tcW w:w="1250" w:type="dxa"/>
            <w:vAlign w:val="center"/>
          </w:tcPr>
          <w:p w:rsidR="00EE14F0" w:rsidRDefault="000358D8">
            <w:pPr>
              <w:jc w:val="center"/>
            </w:pPr>
            <w:r>
              <w:rPr>
                <w:color w:val="000000"/>
                <w:sz w:val="24"/>
              </w:rPr>
              <w:t>18.41%</w:t>
            </w:r>
          </w:p>
        </w:tc>
        <w:tc>
          <w:tcPr>
            <w:tcW w:w="1250" w:type="dxa"/>
            <w:vAlign w:val="center"/>
          </w:tcPr>
          <w:p w:rsidR="00EE14F0" w:rsidRDefault="000358D8">
            <w:pPr>
              <w:jc w:val="center"/>
            </w:pPr>
            <w:r>
              <w:rPr>
                <w:color w:val="000000"/>
                <w:sz w:val="24"/>
              </w:rPr>
              <w:t>0.35%</w:t>
            </w:r>
          </w:p>
        </w:tc>
      </w:tr>
      <w:tr w:rsidR="00EE14F0">
        <w:tc>
          <w:tcPr>
            <w:tcW w:w="1497" w:type="dxa"/>
            <w:vAlign w:val="center"/>
          </w:tcPr>
          <w:p w:rsidR="00EE14F0" w:rsidRDefault="000358D8">
            <w:pPr>
              <w:jc w:val="left"/>
            </w:pPr>
            <w:r>
              <w:rPr>
                <w:color w:val="000000"/>
                <w:sz w:val="24"/>
              </w:rPr>
              <w:t>自基金合同生效至今</w:t>
            </w:r>
          </w:p>
        </w:tc>
        <w:tc>
          <w:tcPr>
            <w:tcW w:w="1251" w:type="dxa"/>
            <w:vAlign w:val="center"/>
          </w:tcPr>
          <w:p w:rsidR="00EE14F0" w:rsidRDefault="000358D8">
            <w:pPr>
              <w:jc w:val="center"/>
            </w:pPr>
            <w:r>
              <w:rPr>
                <w:color w:val="000000"/>
                <w:sz w:val="24"/>
              </w:rPr>
              <w:t>23.90%</w:t>
            </w:r>
          </w:p>
        </w:tc>
        <w:tc>
          <w:tcPr>
            <w:tcW w:w="1250" w:type="dxa"/>
            <w:vAlign w:val="center"/>
          </w:tcPr>
          <w:p w:rsidR="00EE14F0" w:rsidRDefault="000358D8">
            <w:pPr>
              <w:jc w:val="center"/>
            </w:pPr>
            <w:r>
              <w:rPr>
                <w:color w:val="000000"/>
                <w:sz w:val="24"/>
              </w:rPr>
              <w:t>0.41%</w:t>
            </w:r>
          </w:p>
        </w:tc>
        <w:tc>
          <w:tcPr>
            <w:tcW w:w="1250" w:type="dxa"/>
            <w:vAlign w:val="center"/>
          </w:tcPr>
          <w:p w:rsidR="00EE14F0" w:rsidRDefault="000358D8">
            <w:pPr>
              <w:jc w:val="center"/>
            </w:pPr>
            <w:r>
              <w:rPr>
                <w:color w:val="000000"/>
                <w:sz w:val="24"/>
              </w:rPr>
              <w:t>6.55%</w:t>
            </w:r>
          </w:p>
        </w:tc>
        <w:tc>
          <w:tcPr>
            <w:tcW w:w="1250" w:type="dxa"/>
            <w:vAlign w:val="center"/>
          </w:tcPr>
          <w:p w:rsidR="00EE14F0" w:rsidRDefault="000358D8">
            <w:pPr>
              <w:jc w:val="center"/>
            </w:pPr>
            <w:r>
              <w:rPr>
                <w:color w:val="000000"/>
                <w:sz w:val="24"/>
              </w:rPr>
              <w:t>0.07%</w:t>
            </w:r>
          </w:p>
        </w:tc>
        <w:tc>
          <w:tcPr>
            <w:tcW w:w="1250" w:type="dxa"/>
            <w:vAlign w:val="center"/>
          </w:tcPr>
          <w:p w:rsidR="00EE14F0" w:rsidRDefault="000358D8">
            <w:pPr>
              <w:jc w:val="center"/>
            </w:pPr>
            <w:r>
              <w:rPr>
                <w:color w:val="000000"/>
                <w:sz w:val="24"/>
              </w:rPr>
              <w:t>17.35%</w:t>
            </w:r>
          </w:p>
        </w:tc>
        <w:tc>
          <w:tcPr>
            <w:tcW w:w="1250" w:type="dxa"/>
            <w:vAlign w:val="center"/>
          </w:tcPr>
          <w:p w:rsidR="00EE14F0" w:rsidRDefault="000358D8">
            <w:pPr>
              <w:jc w:val="center"/>
            </w:pPr>
            <w:r>
              <w:rPr>
                <w:color w:val="000000"/>
                <w:sz w:val="24"/>
              </w:rPr>
              <w:t>0.34%</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注：本基金的业绩比较基准为中债综合全价指数。</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交银施罗德增利增强债券型证券投资基金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2017</w:t>
      </w:r>
      <w:r w:rsidR="001548F9" w:rsidRPr="001B7979">
        <w:rPr>
          <w:rFonts w:ascii="Times New Roman" w:hAnsi="Times New Roman"/>
          <w:sz w:val="24"/>
          <w:szCs w:val="24"/>
        </w:rPr>
        <w:t>年</w:t>
      </w:r>
      <w:r w:rsidR="001548F9" w:rsidRPr="001B7979">
        <w:rPr>
          <w:rFonts w:ascii="Times New Roman" w:hAnsi="Times New Roman"/>
          <w:sz w:val="24"/>
          <w:szCs w:val="24"/>
        </w:rPr>
        <w:t>6</w:t>
      </w:r>
      <w:r w:rsidR="001548F9" w:rsidRPr="001B7979">
        <w:rPr>
          <w:rFonts w:ascii="Times New Roman" w:hAnsi="Times New Roman"/>
          <w:sz w:val="24"/>
          <w:szCs w:val="24"/>
        </w:rPr>
        <w:t>月</w:t>
      </w:r>
      <w:r w:rsidR="001548F9" w:rsidRPr="001B7979">
        <w:rPr>
          <w:rFonts w:ascii="Times New Roman" w:hAnsi="Times New Roman"/>
          <w:sz w:val="24"/>
          <w:szCs w:val="24"/>
        </w:rPr>
        <w:t>2</w:t>
      </w:r>
      <w:r w:rsidR="001548F9" w:rsidRPr="001B7979">
        <w:rPr>
          <w:rFonts w:ascii="Times New Roman" w:hAnsi="Times New Roman"/>
          <w:sz w:val="24"/>
          <w:szCs w:val="24"/>
        </w:rPr>
        <w:t>日至</w:t>
      </w:r>
      <w:r w:rsidRPr="001B7979">
        <w:rPr>
          <w:rFonts w:ascii="Times New Roman" w:hAnsi="Times New Roman"/>
          <w:sz w:val="24"/>
          <w:szCs w:val="24"/>
        </w:rPr>
        <w:t>2020</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交银增利增强债券</w:t>
      </w:r>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lastRenderedPageBreak/>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交银增利增强债券</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359055"/>
      <w:r w:rsidRPr="001B7979">
        <w:rPr>
          <w:b/>
          <w:bCs/>
          <w:szCs w:val="24"/>
          <w:lang w:val="en-US"/>
        </w:rPr>
        <w:lastRenderedPageBreak/>
        <w:t xml:space="preserve">§4  </w:t>
      </w:r>
      <w:r w:rsidRPr="001B7979">
        <w:rPr>
          <w:b/>
          <w:bCs/>
          <w:szCs w:val="24"/>
          <w:lang w:val="en-US"/>
        </w:rPr>
        <w:t>管理人报告</w:t>
      </w:r>
      <w:bookmarkEnd w:id="22"/>
      <w:bookmarkEnd w:id="23"/>
    </w:p>
    <w:p w:rsidR="001548F9" w:rsidRPr="001B7979" w:rsidRDefault="001548F9" w:rsidP="00571B8A">
      <w:pPr>
        <w:pStyle w:val="20"/>
        <w:spacing w:before="29" w:after="0" w:line="288" w:lineRule="auto"/>
        <w:rPr>
          <w:rFonts w:ascii="Times New Roman" w:hAnsi="Times New Roman"/>
          <w:kern w:val="0"/>
          <w:szCs w:val="24"/>
        </w:rPr>
      </w:pPr>
      <w:bookmarkStart w:id="24" w:name="_Toc49359056"/>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4"/>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EE14F0" w:rsidRDefault="000358D8">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截至报告期末，公司管理了包括货币型、债券型、普通混合型和股票型在内的</w:t>
      </w:r>
      <w:r w:rsidRPr="001B7979">
        <w:rPr>
          <w:kern w:val="0"/>
          <w:sz w:val="24"/>
        </w:rPr>
        <w:t>89</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EE14F0">
        <w:tc>
          <w:tcPr>
            <w:tcW w:w="1033" w:type="dxa"/>
            <w:vAlign w:val="center"/>
          </w:tcPr>
          <w:p w:rsidR="00EE14F0" w:rsidRDefault="000358D8">
            <w:pPr>
              <w:jc w:val="center"/>
            </w:pPr>
            <w:r>
              <w:rPr>
                <w:color w:val="000000"/>
                <w:sz w:val="24"/>
              </w:rPr>
              <w:t>凌超</w:t>
            </w:r>
          </w:p>
        </w:tc>
        <w:tc>
          <w:tcPr>
            <w:tcW w:w="1416" w:type="dxa"/>
            <w:vAlign w:val="center"/>
          </w:tcPr>
          <w:p w:rsidR="00EE14F0" w:rsidRDefault="000358D8">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w:t>
            </w:r>
            <w:r>
              <w:rPr>
                <w:color w:val="000000"/>
                <w:sz w:val="24"/>
              </w:rPr>
              <w:lastRenderedPageBreak/>
              <w:t>券、交银恒益灵活配置混合、交银裕祥纯债债券、交银稳固收益债券的基金经理，公司固定收益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275" w:type="dxa"/>
            <w:vAlign w:val="center"/>
          </w:tcPr>
          <w:p w:rsidR="00EE14F0" w:rsidRDefault="000358D8">
            <w:pPr>
              <w:jc w:val="center"/>
            </w:pPr>
            <w:r>
              <w:rPr>
                <w:color w:val="000000"/>
                <w:sz w:val="24"/>
              </w:rPr>
              <w:lastRenderedPageBreak/>
              <w:t>2018-02-13</w:t>
            </w:r>
          </w:p>
        </w:tc>
        <w:tc>
          <w:tcPr>
            <w:tcW w:w="1276" w:type="dxa"/>
            <w:vAlign w:val="center"/>
          </w:tcPr>
          <w:p w:rsidR="00EE14F0" w:rsidRDefault="000358D8">
            <w:pPr>
              <w:jc w:val="center"/>
            </w:pPr>
            <w:r>
              <w:rPr>
                <w:color w:val="000000"/>
                <w:sz w:val="24"/>
              </w:rPr>
              <w:t>-</w:t>
            </w:r>
          </w:p>
        </w:tc>
        <w:tc>
          <w:tcPr>
            <w:tcW w:w="992" w:type="dxa"/>
            <w:vAlign w:val="center"/>
          </w:tcPr>
          <w:p w:rsidR="00EE14F0" w:rsidRDefault="000358D8">
            <w:pPr>
              <w:jc w:val="center"/>
            </w:pPr>
            <w:r>
              <w:rPr>
                <w:color w:val="000000"/>
                <w:sz w:val="24"/>
              </w:rPr>
              <w:t>14</w:t>
            </w:r>
            <w:r>
              <w:rPr>
                <w:color w:val="000000"/>
                <w:sz w:val="24"/>
              </w:rPr>
              <w:t>年</w:t>
            </w:r>
          </w:p>
        </w:tc>
        <w:tc>
          <w:tcPr>
            <w:tcW w:w="3006" w:type="dxa"/>
            <w:vAlign w:val="center"/>
          </w:tcPr>
          <w:p w:rsidR="00EE14F0" w:rsidRDefault="000358D8">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lastRenderedPageBreak/>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日担任转型前的交银施罗德荣祥保本混合型证券投资基金的基金经理。</w:t>
            </w:r>
          </w:p>
        </w:tc>
      </w:tr>
      <w:tr w:rsidR="00EE14F0">
        <w:tc>
          <w:tcPr>
            <w:tcW w:w="1033" w:type="dxa"/>
            <w:vAlign w:val="center"/>
          </w:tcPr>
          <w:p w:rsidR="00EE14F0" w:rsidRDefault="000358D8">
            <w:pPr>
              <w:jc w:val="center"/>
            </w:pPr>
            <w:r>
              <w:rPr>
                <w:color w:val="000000"/>
                <w:sz w:val="24"/>
              </w:rPr>
              <w:lastRenderedPageBreak/>
              <w:t>魏玉敏</w:t>
            </w:r>
          </w:p>
        </w:tc>
        <w:tc>
          <w:tcPr>
            <w:tcW w:w="1416" w:type="dxa"/>
            <w:vAlign w:val="center"/>
          </w:tcPr>
          <w:p w:rsidR="00EE14F0" w:rsidRDefault="000358D8">
            <w:pPr>
              <w:jc w:val="center"/>
            </w:pPr>
            <w:r>
              <w:rPr>
                <w:color w:val="000000"/>
                <w:sz w:val="24"/>
              </w:rPr>
              <w:t>交银增利债券、交银纯债债券发起、交银丰润收益债券、交银增利增强债券、交银丰晟收益债券、交银裕如纯债债券、交银中债</w:t>
            </w:r>
            <w:r>
              <w:rPr>
                <w:color w:val="000000"/>
                <w:sz w:val="24"/>
              </w:rPr>
              <w:t>1-3</w:t>
            </w:r>
            <w:r>
              <w:rPr>
                <w:color w:val="000000"/>
                <w:sz w:val="24"/>
              </w:rPr>
              <w:t>年农发债指数、交银可转债债券、交银裕泰两年定期开放债券的基金经理</w:t>
            </w:r>
          </w:p>
        </w:tc>
        <w:tc>
          <w:tcPr>
            <w:tcW w:w="1275" w:type="dxa"/>
            <w:vAlign w:val="center"/>
          </w:tcPr>
          <w:p w:rsidR="00EE14F0" w:rsidRDefault="000358D8">
            <w:pPr>
              <w:jc w:val="center"/>
            </w:pPr>
            <w:r>
              <w:rPr>
                <w:color w:val="000000"/>
                <w:sz w:val="24"/>
              </w:rPr>
              <w:t>2018-11-02</w:t>
            </w:r>
          </w:p>
        </w:tc>
        <w:tc>
          <w:tcPr>
            <w:tcW w:w="1276" w:type="dxa"/>
            <w:vAlign w:val="center"/>
          </w:tcPr>
          <w:p w:rsidR="00EE14F0" w:rsidRDefault="000358D8">
            <w:pPr>
              <w:jc w:val="center"/>
            </w:pPr>
            <w:r>
              <w:rPr>
                <w:color w:val="000000"/>
                <w:sz w:val="24"/>
              </w:rPr>
              <w:t>-</w:t>
            </w:r>
          </w:p>
        </w:tc>
        <w:tc>
          <w:tcPr>
            <w:tcW w:w="992" w:type="dxa"/>
            <w:vAlign w:val="center"/>
          </w:tcPr>
          <w:p w:rsidR="00EE14F0" w:rsidRDefault="000358D8">
            <w:pPr>
              <w:jc w:val="center"/>
            </w:pPr>
            <w:r>
              <w:rPr>
                <w:color w:val="000000"/>
                <w:sz w:val="24"/>
              </w:rPr>
              <w:t>8</w:t>
            </w:r>
            <w:r>
              <w:rPr>
                <w:color w:val="000000"/>
                <w:sz w:val="24"/>
              </w:rPr>
              <w:t>年</w:t>
            </w:r>
          </w:p>
        </w:tc>
        <w:tc>
          <w:tcPr>
            <w:tcW w:w="3006" w:type="dxa"/>
            <w:vAlign w:val="center"/>
          </w:tcPr>
          <w:p w:rsidR="00EE14F0" w:rsidRDefault="000358D8">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EE14F0" w:rsidRDefault="000358D8">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EE14F0" w:rsidRDefault="000358D8">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Default="001548F9" w:rsidP="00CB25CD">
      <w:pPr>
        <w:tabs>
          <w:tab w:val="left" w:pos="426"/>
        </w:tabs>
        <w:spacing w:before="29" w:line="288" w:lineRule="auto"/>
        <w:ind w:firstLine="480"/>
        <w:jc w:val="left"/>
        <w:rPr>
          <w:kern w:val="0"/>
          <w:sz w:val="24"/>
        </w:rPr>
      </w:pPr>
      <w:r w:rsidRPr="001B7979">
        <w:rPr>
          <w:kern w:val="0"/>
          <w:sz w:val="24"/>
        </w:rPr>
        <w:t>3</w:t>
      </w:r>
      <w:r w:rsidRPr="001B7979">
        <w:rPr>
          <w:kern w:val="0"/>
          <w:sz w:val="24"/>
        </w:rPr>
        <w:t>、基金经理（或基金经理小组）期后变动（如有）敬请关注基金管理人发布的相关公告。</w:t>
      </w:r>
    </w:p>
    <w:p w:rsidR="00CB25CD" w:rsidRPr="00CB25CD" w:rsidRDefault="00CB25CD" w:rsidP="00CB25CD">
      <w:pPr>
        <w:tabs>
          <w:tab w:val="left" w:pos="426"/>
        </w:tabs>
        <w:spacing w:before="29" w:line="288" w:lineRule="auto"/>
        <w:ind w:firstLine="480"/>
        <w:jc w:val="left"/>
        <w:rPr>
          <w:kern w:val="0"/>
          <w:sz w:val="24"/>
        </w:rPr>
      </w:pPr>
      <w:r>
        <w:rPr>
          <w:kern w:val="0"/>
          <w:sz w:val="24"/>
        </w:rPr>
        <w:lastRenderedPageBreak/>
        <w:t>4</w:t>
      </w:r>
      <w:r>
        <w:rPr>
          <w:rFonts w:hint="eastAsia"/>
          <w:kern w:val="0"/>
          <w:sz w:val="24"/>
        </w:rPr>
        <w:t>、</w:t>
      </w:r>
      <w:r w:rsidRPr="00CB25CD">
        <w:rPr>
          <w:rFonts w:hint="eastAsia"/>
          <w:kern w:val="0"/>
          <w:sz w:val="24"/>
        </w:rPr>
        <w:t>凌超于</w:t>
      </w:r>
      <w:r w:rsidRPr="00CB25CD">
        <w:rPr>
          <w:rFonts w:hint="eastAsia"/>
          <w:kern w:val="0"/>
          <w:sz w:val="24"/>
        </w:rPr>
        <w:t>2020</w:t>
      </w:r>
      <w:r w:rsidRPr="00CB25CD">
        <w:rPr>
          <w:rFonts w:hint="eastAsia"/>
          <w:kern w:val="0"/>
          <w:sz w:val="24"/>
        </w:rPr>
        <w:t>年</w:t>
      </w:r>
      <w:r w:rsidRPr="00CB25CD">
        <w:rPr>
          <w:rFonts w:hint="eastAsia"/>
          <w:kern w:val="0"/>
          <w:sz w:val="24"/>
        </w:rPr>
        <w:t>7</w:t>
      </w:r>
      <w:r w:rsidRPr="00CB25CD">
        <w:rPr>
          <w:rFonts w:hint="eastAsia"/>
          <w:kern w:val="0"/>
          <w:sz w:val="24"/>
        </w:rPr>
        <w:t>月</w:t>
      </w:r>
      <w:r w:rsidRPr="00CB25CD">
        <w:rPr>
          <w:rFonts w:hint="eastAsia"/>
          <w:kern w:val="0"/>
          <w:sz w:val="24"/>
        </w:rPr>
        <w:t>23</w:t>
      </w:r>
      <w:r w:rsidRPr="00CB25CD">
        <w:rPr>
          <w:rFonts w:hint="eastAsia"/>
          <w:kern w:val="0"/>
          <w:sz w:val="24"/>
        </w:rPr>
        <w:t>日不再担任本基金的基金经理。</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5" w:name="_Toc225498256"/>
      <w:bookmarkStart w:id="26" w:name="_Toc49359057"/>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5"/>
      <w:bookmarkEnd w:id="26"/>
    </w:p>
    <w:p w:rsidR="001548F9" w:rsidRPr="001B7979" w:rsidRDefault="001548F9" w:rsidP="00571B8A">
      <w:pPr>
        <w:spacing w:before="29" w:line="288" w:lineRule="auto"/>
        <w:ind w:firstLineChars="200" w:firstLine="480"/>
        <w:rPr>
          <w:kern w:val="0"/>
          <w:sz w:val="24"/>
        </w:rPr>
      </w:pPr>
      <w:r w:rsidRPr="001B7979">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7" w:name="_Toc225498257"/>
      <w:bookmarkStart w:id="28" w:name="_Toc49359058"/>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7"/>
      <w:bookmarkEnd w:id="28"/>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EE14F0" w:rsidRDefault="000358D8">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E14F0" w:rsidRDefault="000358D8">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EE14F0" w:rsidRDefault="000358D8">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本基金于本报告期内不存在异常交易行为。本报告期内，本公司管理的所有投资组合参与的交易所公开竞价同日反向交易成交较少的单边交易量没有超过该证券当日总成交量</w:t>
      </w:r>
      <w:r w:rsidRPr="001B7979">
        <w:rPr>
          <w:kern w:val="0"/>
          <w:sz w:val="24"/>
        </w:rPr>
        <w:t>5%</w:t>
      </w:r>
      <w:r w:rsidRPr="001B7979">
        <w:rPr>
          <w:kern w:val="0"/>
          <w:sz w:val="24"/>
        </w:rPr>
        <w:t>的情形，本基金与本公司管理的其他投资组合在不同时间窗下（如日内、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日内）同向交易的交易价差未出现异常。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9" w:name="_Toc225498258"/>
      <w:bookmarkStart w:id="30" w:name="_Toc49359059"/>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9"/>
      <w:bookmarkEnd w:id="30"/>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EE14F0" w:rsidRDefault="000358D8">
      <w:pPr>
        <w:spacing w:before="29" w:line="288" w:lineRule="auto"/>
        <w:ind w:firstLineChars="200" w:firstLine="480"/>
        <w:rPr>
          <w:kern w:val="0"/>
          <w:sz w:val="24"/>
        </w:rPr>
      </w:pPr>
      <w:r>
        <w:rPr>
          <w:kern w:val="0"/>
          <w:sz w:val="24"/>
        </w:rPr>
        <w:t>2020</w:t>
      </w:r>
      <w:r>
        <w:rPr>
          <w:kern w:val="0"/>
          <w:sz w:val="24"/>
        </w:rPr>
        <w:t>年上半年，债券市场经历从牛陡到熊平的大幅波动，收益率呈现</w:t>
      </w:r>
      <w:r>
        <w:rPr>
          <w:kern w:val="0"/>
          <w:sz w:val="24"/>
        </w:rPr>
        <w:t>V</w:t>
      </w:r>
      <w:r>
        <w:rPr>
          <w:kern w:val="0"/>
          <w:sz w:val="24"/>
        </w:rPr>
        <w:t>型走势。年初在新冠疫情冲击下，央行大幅投放流动性，债券收益率大幅下行，一季度市场关注的焦点在于新冠疫情的发展，收益率下行的主要集中于国内疫情爆发和海外疫情扩散两</w:t>
      </w:r>
      <w:r>
        <w:rPr>
          <w:kern w:val="0"/>
          <w:sz w:val="24"/>
        </w:rPr>
        <w:lastRenderedPageBreak/>
        <w:t>个阶段。五月之后受到债券供给量增加、出口数据超预期以及海外疫情度过高峰重启复工的影响，债券收益率开启迅速上行，随着国内疫情的控制，货币政策退出非常规宽松操作，货币政策预期随之收紧，短端利率大幅上行，曲线呈现平坦化走熊态势。</w:t>
      </w:r>
    </w:p>
    <w:p w:rsidR="00EE14F0" w:rsidRDefault="000358D8">
      <w:pPr>
        <w:spacing w:before="29" w:line="288" w:lineRule="auto"/>
        <w:ind w:firstLineChars="200" w:firstLine="480"/>
        <w:rPr>
          <w:kern w:val="0"/>
          <w:sz w:val="24"/>
        </w:rPr>
      </w:pPr>
      <w:r>
        <w:rPr>
          <w:kern w:val="0"/>
          <w:sz w:val="24"/>
        </w:rPr>
        <w:t>权益市场方面，虽然受到国内和国际疫情发展的两次冲击，但指数取得不错表现。风格层面上仍然聚焦于医药消费和科技两个方向。市场在外部环境波动较大的背景下选择抱团确定性较高的板块，而周期则成为年初以来表现最差的方向。转债市场整体跟随权益表现，但需要消化估值，整体来看转债指数弱于正股指数。</w:t>
      </w:r>
    </w:p>
    <w:p w:rsidR="00C02A8F" w:rsidRPr="001B7979" w:rsidRDefault="00C02A8F" w:rsidP="00571B8A">
      <w:pPr>
        <w:spacing w:before="29" w:line="288" w:lineRule="auto"/>
        <w:ind w:firstLineChars="200" w:firstLine="480"/>
        <w:rPr>
          <w:kern w:val="0"/>
          <w:sz w:val="24"/>
        </w:rPr>
      </w:pPr>
      <w:r w:rsidRPr="001B7979">
        <w:rPr>
          <w:kern w:val="0"/>
          <w:sz w:val="24"/>
        </w:rPr>
        <w:t>报告期内，债券配置以利率债和转债为主，保证组合流动性。组合在报告期内维持了较高的转债仓位配置，精选个券增厚组合收益。</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“3.1</w:t>
      </w:r>
      <w:r w:rsidRPr="001B7979">
        <w:rPr>
          <w:kern w:val="0"/>
          <w:sz w:val="24"/>
        </w:rPr>
        <w:t>主要会计数据和财务指标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1" w:name="_Toc225498259"/>
      <w:bookmarkStart w:id="32" w:name="_Toc49359060"/>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1"/>
      <w:bookmarkEnd w:id="32"/>
    </w:p>
    <w:p w:rsidR="00EE14F0" w:rsidRDefault="000358D8">
      <w:pPr>
        <w:spacing w:before="29" w:line="288" w:lineRule="auto"/>
        <w:ind w:firstLineChars="200" w:firstLine="480"/>
        <w:rPr>
          <w:kern w:val="0"/>
          <w:sz w:val="24"/>
        </w:rPr>
      </w:pPr>
      <w:r>
        <w:rPr>
          <w:kern w:val="0"/>
          <w:sz w:val="24"/>
        </w:rPr>
        <w:t>展望下半年，国内基本面复苏的节奏和政策的应对将成为影响债券市场的主要因素。短期来看基本面尚难以回到疫情前水平，但环比改善明显，货币政策逐渐从危机模式的宽货币转向总量政策适度的宽信用，经过二季度收益率大幅上行之后，债券资金重定价基本完成，债券市场或维持震荡的走势，信用债相对价值大于利率债。在广义流动性相对宽松的温和环境下，股票市场有望在震荡中继续上行。长期空间大，业绩边际改善的板块仍然是资金关注的方向。而对于转债来说，流动性是支撑目前估值偏高的核心原因，故流动性边际收紧的对估值的扰动或将继续存在，但影响预计不足以抹平平价驱动带来的正向收益。</w:t>
      </w:r>
    </w:p>
    <w:p w:rsidR="001548F9" w:rsidRPr="001B7979" w:rsidRDefault="001548F9" w:rsidP="00571B8A">
      <w:pPr>
        <w:spacing w:before="29" w:line="288" w:lineRule="auto"/>
        <w:ind w:firstLineChars="200" w:firstLine="480"/>
        <w:rPr>
          <w:kern w:val="0"/>
          <w:sz w:val="24"/>
        </w:rPr>
      </w:pPr>
      <w:r w:rsidRPr="001B7979">
        <w:rPr>
          <w:kern w:val="0"/>
          <w:sz w:val="24"/>
        </w:rPr>
        <w:t>操作策略方面，组合将继续以利率债和转债为主要配置。转债资产方面，继续维持较高的转债仓位配置，并精选具有性价比优势的个券，以期增厚组合收益。</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49359061"/>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3"/>
      <w:bookmarkEnd w:id="34"/>
      <w:bookmarkEnd w:id="35"/>
    </w:p>
    <w:p w:rsidR="00EE14F0" w:rsidRDefault="000358D8">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EE14F0" w:rsidRDefault="000358D8">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w:t>
      </w:r>
      <w:r w:rsidRPr="001B7979">
        <w:rPr>
          <w:kern w:val="0"/>
          <w:sz w:val="24"/>
        </w:rPr>
        <w:lastRenderedPageBreak/>
        <w:t>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49359062"/>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6"/>
      <w:bookmarkEnd w:id="37"/>
      <w:bookmarkEnd w:id="38"/>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本基金本报告期内未进行利润分配。</w:t>
      </w:r>
    </w:p>
    <w:p w:rsidR="004D7B20" w:rsidRPr="001B7979" w:rsidRDefault="004D7B20" w:rsidP="004D7B20">
      <w:pPr>
        <w:pStyle w:val="20"/>
        <w:spacing w:before="29" w:after="0" w:line="288" w:lineRule="auto"/>
        <w:rPr>
          <w:rFonts w:ascii="Times New Roman" w:hAnsi="Times New Roman"/>
          <w:kern w:val="0"/>
          <w:szCs w:val="24"/>
        </w:rPr>
      </w:pPr>
      <w:bookmarkStart w:id="39" w:name="_Toc49359063"/>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39"/>
    </w:p>
    <w:p w:rsidR="004D7B20" w:rsidRPr="001B7979" w:rsidRDefault="004D7B20" w:rsidP="004D7B20">
      <w:pPr>
        <w:spacing w:before="29" w:line="288" w:lineRule="auto"/>
        <w:ind w:firstLineChars="200" w:firstLine="480"/>
        <w:rPr>
          <w:kern w:val="0"/>
          <w:sz w:val="24"/>
        </w:rPr>
      </w:pPr>
      <w:r w:rsidRPr="001B7979">
        <w:rPr>
          <w:kern w:val="0"/>
          <w:sz w:val="24"/>
        </w:rPr>
        <w:t>本基金本报告期内连续六十个工作日以上出现基金资产净值低于</w:t>
      </w:r>
      <w:r w:rsidRPr="001B7979">
        <w:rPr>
          <w:kern w:val="0"/>
          <w:sz w:val="24"/>
        </w:rPr>
        <w:t>5000</w:t>
      </w:r>
      <w:r w:rsidRPr="001B7979">
        <w:rPr>
          <w:kern w:val="0"/>
          <w:sz w:val="24"/>
        </w:rPr>
        <w:t>万元的情形，截至本报告期末，本基金基金资产净值仍低于</w:t>
      </w:r>
      <w:r w:rsidRPr="001B7979">
        <w:rPr>
          <w:kern w:val="0"/>
          <w:sz w:val="24"/>
        </w:rPr>
        <w:t>5000</w:t>
      </w:r>
      <w:r w:rsidRPr="001B7979">
        <w:rPr>
          <w:kern w:val="0"/>
          <w:sz w:val="24"/>
        </w:rPr>
        <w:t>万元。</w:t>
      </w:r>
    </w:p>
    <w:p w:rsidR="00D9635D" w:rsidRPr="001B7979" w:rsidRDefault="00D9635D" w:rsidP="00571B8A">
      <w:pPr>
        <w:spacing w:before="29" w:line="288" w:lineRule="auto"/>
        <w:ind w:firstLineChars="200" w:firstLine="480"/>
        <w:rPr>
          <w:kern w:val="0"/>
          <w:sz w:val="24"/>
        </w:rPr>
      </w:pPr>
    </w:p>
    <w:p w:rsidR="009C214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359064"/>
      <w:r w:rsidRPr="001B7979">
        <w:rPr>
          <w:b/>
          <w:bCs/>
          <w:szCs w:val="24"/>
          <w:lang w:val="en-US"/>
        </w:rPr>
        <w:t xml:space="preserve">§5  </w:t>
      </w:r>
      <w:r w:rsidRPr="001B7979">
        <w:rPr>
          <w:b/>
          <w:bCs/>
          <w:szCs w:val="24"/>
          <w:lang w:val="en-US"/>
        </w:rPr>
        <w:t>托管人报告</w:t>
      </w:r>
      <w:bookmarkEnd w:id="40"/>
      <w:bookmarkEnd w:id="41"/>
    </w:p>
    <w:p w:rsidR="001548F9" w:rsidRPr="001B7979" w:rsidRDefault="001548F9" w:rsidP="00571B8A">
      <w:pPr>
        <w:pStyle w:val="20"/>
        <w:spacing w:before="29" w:after="0" w:line="288" w:lineRule="auto"/>
        <w:rPr>
          <w:rFonts w:ascii="Times New Roman" w:hAnsi="Times New Roman"/>
          <w:kern w:val="0"/>
          <w:szCs w:val="24"/>
        </w:rPr>
      </w:pPr>
      <w:bookmarkStart w:id="42" w:name="_Toc225498264"/>
      <w:bookmarkStart w:id="43" w:name="_Toc49359065"/>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2"/>
      <w:bookmarkEnd w:id="43"/>
    </w:p>
    <w:p w:rsidR="001548F9" w:rsidRPr="001B7979" w:rsidRDefault="001548F9" w:rsidP="00571B8A">
      <w:pPr>
        <w:spacing w:before="29" w:line="288" w:lineRule="auto"/>
        <w:ind w:firstLineChars="200" w:firstLine="480"/>
        <w:rPr>
          <w:kern w:val="0"/>
          <w:sz w:val="24"/>
        </w:rPr>
      </w:pPr>
      <w:r w:rsidRPr="001B7979">
        <w:rPr>
          <w:kern w:val="0"/>
          <w:sz w:val="24"/>
        </w:rPr>
        <w:t>本报告期，中国建设银行股份有限公司在本基金的托管过程中，严格遵守了《中华人民共和国证券投资基金法》、基金合同、托管协议和其他有关规定，不存在损害基金份额持有人利益的行为，完全尽职尽责地履行了基金托管人应尽的义务。</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4" w:name="_Toc225498265"/>
      <w:bookmarkStart w:id="45" w:name="_Toc49359066"/>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4"/>
      <w:r w:rsidRPr="001B7979">
        <w:rPr>
          <w:rFonts w:ascii="Times New Roman" w:hAnsi="Times New Roman"/>
          <w:kern w:val="0"/>
          <w:szCs w:val="24"/>
        </w:rPr>
        <w:t>说明</w:t>
      </w:r>
      <w:bookmarkEnd w:id="45"/>
    </w:p>
    <w:p w:rsidR="00EE14F0" w:rsidRDefault="000358D8">
      <w:pPr>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1B7979" w:rsidRDefault="001548F9" w:rsidP="00571B8A">
      <w:pPr>
        <w:spacing w:before="29" w:line="288" w:lineRule="auto"/>
        <w:ind w:firstLineChars="200" w:firstLine="480"/>
        <w:rPr>
          <w:kern w:val="0"/>
          <w:sz w:val="24"/>
        </w:rPr>
      </w:pPr>
      <w:r w:rsidRPr="001B7979">
        <w:rPr>
          <w:kern w:val="0"/>
          <w:sz w:val="24"/>
        </w:rPr>
        <w:t>报告期内，本基金未实施利润分配。</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6" w:name="_Toc225498266"/>
      <w:bookmarkStart w:id="47" w:name="_Toc49359067"/>
      <w:r w:rsidRPr="001B7979">
        <w:rPr>
          <w:rFonts w:ascii="Times New Roman" w:hAnsi="Times New Roman"/>
          <w:kern w:val="0"/>
          <w:szCs w:val="24"/>
        </w:rPr>
        <w:t xml:space="preserve">5.3 </w:t>
      </w:r>
      <w:r w:rsidRPr="001B7979">
        <w:rPr>
          <w:rFonts w:ascii="Times New Roman" w:hAnsi="Times New Roman"/>
          <w:kern w:val="0"/>
          <w:szCs w:val="24"/>
        </w:rPr>
        <w:t>托管人对本</w:t>
      </w:r>
      <w:r w:rsidR="005052A1">
        <w:rPr>
          <w:rFonts w:ascii="Times New Roman" w:hAnsi="Times New Roman"/>
          <w:kern w:val="0"/>
          <w:szCs w:val="24"/>
        </w:rPr>
        <w:t>中期</w:t>
      </w:r>
      <w:r w:rsidRPr="001B7979">
        <w:rPr>
          <w:rFonts w:ascii="Times New Roman" w:hAnsi="Times New Roman"/>
          <w:kern w:val="0"/>
          <w:szCs w:val="24"/>
        </w:rPr>
        <w:t>报告中财务信息等内容的真实、准确和完整发表意见</w:t>
      </w:r>
      <w:bookmarkEnd w:id="46"/>
      <w:bookmarkEnd w:id="47"/>
    </w:p>
    <w:p w:rsidR="001548F9" w:rsidRPr="001B7979" w:rsidRDefault="001548F9" w:rsidP="00571B8A">
      <w:pPr>
        <w:spacing w:before="29" w:line="288" w:lineRule="auto"/>
        <w:ind w:firstLineChars="200" w:firstLine="480"/>
        <w:rPr>
          <w:kern w:val="0"/>
          <w:sz w:val="24"/>
        </w:rPr>
      </w:pPr>
      <w:r w:rsidRPr="001B7979">
        <w:rPr>
          <w:kern w:val="0"/>
          <w:sz w:val="24"/>
        </w:rPr>
        <w:t>本托管人复核审查了本报告中的财务指标、净值表现、利润分配情况、财务会计报告、投资组合报告等内容，保证复核内容不存在虚假记载、误导性陈述或者重大遗漏。</w:t>
      </w:r>
    </w:p>
    <w:p w:rsidR="001C0B5D" w:rsidRPr="001B7979" w:rsidRDefault="001C0B5D" w:rsidP="00571B8A">
      <w:pPr>
        <w:spacing w:before="29" w:line="288" w:lineRule="auto"/>
        <w:ind w:firstLineChars="200" w:firstLine="480"/>
        <w:rPr>
          <w:kern w:val="0"/>
          <w:sz w:val="24"/>
        </w:rPr>
      </w:pPr>
    </w:p>
    <w:p w:rsidR="00925B0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8" w:name="_Toc49359068"/>
      <w:r w:rsidRPr="001B7979">
        <w:rPr>
          <w:b/>
          <w:bCs/>
          <w:szCs w:val="24"/>
          <w:lang w:val="en-US"/>
        </w:rPr>
        <w:t>§6</w:t>
      </w:r>
      <w:r w:rsidRPr="001B7979">
        <w:rPr>
          <w:b/>
          <w:bCs/>
          <w:szCs w:val="24"/>
          <w:lang w:val="en-US"/>
        </w:rPr>
        <w:tab/>
      </w:r>
      <w:r w:rsidR="005052A1">
        <w:rPr>
          <w:b/>
          <w:bCs/>
          <w:szCs w:val="24"/>
          <w:lang w:val="en-US"/>
        </w:rPr>
        <w:t>中期</w:t>
      </w:r>
      <w:r w:rsidRPr="001B7979">
        <w:rPr>
          <w:b/>
          <w:bCs/>
          <w:szCs w:val="24"/>
          <w:lang w:val="en-US"/>
        </w:rPr>
        <w:t>财务会计报告（未经审计）</w:t>
      </w:r>
      <w:bookmarkEnd w:id="48"/>
    </w:p>
    <w:p w:rsidR="001548F9" w:rsidRPr="001B7979" w:rsidRDefault="001548F9" w:rsidP="00571B8A">
      <w:pPr>
        <w:pStyle w:val="20"/>
        <w:spacing w:before="29" w:after="0" w:line="288" w:lineRule="auto"/>
        <w:rPr>
          <w:rFonts w:ascii="Times New Roman" w:hAnsi="Times New Roman"/>
          <w:kern w:val="0"/>
          <w:szCs w:val="24"/>
        </w:rPr>
      </w:pPr>
      <w:bookmarkStart w:id="49" w:name="_Toc225498268"/>
      <w:bookmarkStart w:id="50" w:name="_Toc49359069"/>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9"/>
      <w:bookmarkEnd w:id="50"/>
    </w:p>
    <w:p w:rsidR="001548F9" w:rsidRPr="001B7979" w:rsidRDefault="001548F9" w:rsidP="00571B8A">
      <w:pPr>
        <w:spacing w:before="29" w:line="288" w:lineRule="auto"/>
        <w:rPr>
          <w:color w:val="000000"/>
          <w:sz w:val="24"/>
        </w:rPr>
      </w:pPr>
      <w:r w:rsidRPr="001B7979">
        <w:rPr>
          <w:color w:val="000000"/>
          <w:sz w:val="24"/>
        </w:rPr>
        <w:t>会计主体：交银施罗德增利增强债券型证券投资基金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lastRenderedPageBreak/>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2020</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2019</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800,856.82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3,734,452.95</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32,738.37</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166,981.69</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2,143.63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4,032.21</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22,940,365.30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25,401,097.56</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1,706,310.96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699,220.00</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21,234,054.34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24,701,877.56</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118,079.30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74,579.63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145,998.04</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43,174.87</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887,451.14</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24,011,937.92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30,340,013.59</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2020</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2019</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113,620.07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71,764.09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103,074.31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13,253.96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13,992.65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4,417.95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4,664.22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1,561.58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1,624.43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400.12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5,535.78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lastRenderedPageBreak/>
              <w:t>应交税费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196.74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248.86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68,984.88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59,311.22</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274,199.39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188,451.47</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18,994,142.62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24,815,707.96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4,743,595.91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5,335,854.16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23,737,738.53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30,151,562.12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24,011,937.92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30,340,013.59</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w:t>
      </w:r>
      <w:r w:rsidRPr="001B7979">
        <w:rPr>
          <w:kern w:val="0"/>
          <w:sz w:val="24"/>
        </w:rPr>
        <w:t>类基金份额净值</w:t>
      </w:r>
      <w:r w:rsidRPr="001B7979">
        <w:rPr>
          <w:kern w:val="0"/>
          <w:sz w:val="24"/>
        </w:rPr>
        <w:t>1.252</w:t>
      </w:r>
      <w:r w:rsidRPr="001B7979">
        <w:rPr>
          <w:kern w:val="0"/>
          <w:sz w:val="24"/>
        </w:rPr>
        <w:t>元，</w:t>
      </w:r>
      <w:r w:rsidRPr="001B7979">
        <w:rPr>
          <w:kern w:val="0"/>
          <w:sz w:val="24"/>
        </w:rPr>
        <w:t>C</w:t>
      </w:r>
      <w:r w:rsidRPr="001B7979">
        <w:rPr>
          <w:kern w:val="0"/>
          <w:sz w:val="24"/>
        </w:rPr>
        <w:t>类基金份额净值</w:t>
      </w:r>
      <w:r w:rsidRPr="001B7979">
        <w:rPr>
          <w:kern w:val="0"/>
          <w:sz w:val="24"/>
        </w:rPr>
        <w:t>1.239</w:t>
      </w:r>
      <w:r w:rsidRPr="001B7979">
        <w:rPr>
          <w:kern w:val="0"/>
          <w:sz w:val="24"/>
        </w:rPr>
        <w:t>元，基金份额总额</w:t>
      </w:r>
      <w:r w:rsidRPr="001B7979">
        <w:rPr>
          <w:kern w:val="0"/>
          <w:sz w:val="24"/>
        </w:rPr>
        <w:t>18,994,142.62</w:t>
      </w:r>
      <w:r w:rsidRPr="001B7979">
        <w:rPr>
          <w:kern w:val="0"/>
          <w:sz w:val="24"/>
        </w:rPr>
        <w:t>份，其中</w:t>
      </w:r>
      <w:r w:rsidRPr="001B7979">
        <w:rPr>
          <w:kern w:val="0"/>
          <w:sz w:val="24"/>
        </w:rPr>
        <w:t>A</w:t>
      </w:r>
      <w:r w:rsidRPr="001B7979">
        <w:rPr>
          <w:kern w:val="0"/>
          <w:sz w:val="24"/>
        </w:rPr>
        <w:t>类基金份额</w:t>
      </w:r>
      <w:r w:rsidRPr="001B7979">
        <w:rPr>
          <w:kern w:val="0"/>
          <w:sz w:val="24"/>
        </w:rPr>
        <w:t>15,201,423.53</w:t>
      </w:r>
      <w:r w:rsidRPr="001B7979">
        <w:rPr>
          <w:kern w:val="0"/>
          <w:sz w:val="24"/>
        </w:rPr>
        <w:t>份，</w:t>
      </w:r>
      <w:r w:rsidRPr="001B7979">
        <w:rPr>
          <w:kern w:val="0"/>
          <w:sz w:val="24"/>
        </w:rPr>
        <w:t>C</w:t>
      </w:r>
      <w:r w:rsidRPr="001B7979">
        <w:rPr>
          <w:kern w:val="0"/>
          <w:sz w:val="24"/>
        </w:rPr>
        <w:t>类基金份额</w:t>
      </w:r>
      <w:r w:rsidRPr="001B7979">
        <w:rPr>
          <w:kern w:val="0"/>
          <w:sz w:val="24"/>
        </w:rPr>
        <w:t>3,792,719.09</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1" w:name="_Toc225498269"/>
      <w:bookmarkStart w:id="52" w:name="_Toc49359070"/>
      <w:r w:rsidRPr="001B7979">
        <w:rPr>
          <w:rFonts w:ascii="Times New Roman" w:hAnsi="Times New Roman"/>
          <w:kern w:val="0"/>
          <w:szCs w:val="24"/>
        </w:rPr>
        <w:t xml:space="preserve">6.2 </w:t>
      </w:r>
      <w:r w:rsidRPr="001B7979">
        <w:rPr>
          <w:rFonts w:ascii="Times New Roman" w:hAnsi="Times New Roman"/>
          <w:kern w:val="0"/>
          <w:szCs w:val="24"/>
        </w:rPr>
        <w:t>利润表</w:t>
      </w:r>
      <w:bookmarkEnd w:id="51"/>
      <w:bookmarkEnd w:id="52"/>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交银施罗德增利增强债券型证券投资基金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2020</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2020</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710,652.65</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2,048,980.60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101,748.77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251,265.15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11,853.40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6,370.38</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89,112.56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241,135.70</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782.81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3,759.07</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1,443,628.65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2,377,154.51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-45,535.48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59,861.00</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1,483,286.53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2,317,293.51</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lastRenderedPageBreak/>
              <w:t>贵金属投资收益</w:t>
            </w:r>
          </w:p>
        </w:tc>
        <w:tc>
          <w:tcPr>
            <w:tcW w:w="1080" w:type="dxa"/>
            <w:vAlign w:val="center"/>
          </w:tcPr>
          <w:p w:rsidR="002866AF" w:rsidRPr="001B7979"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5,877.60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-841,629.52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-585,586.13</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6,904.75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6,147.07</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211,743.90</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269,104.96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87,531.69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98,577.95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29,177.19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32,859.33</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10,993.80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7,169.09</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2,998.53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3,383.75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1,088.77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24,636.40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1,088.77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24,636.40</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152.40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194.68</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3F66C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79,801.52</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102,283.76</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498,908.75</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1,779,875.64</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498,908.75</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1,779,875.64</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3" w:name="_Toc225498270"/>
      <w:bookmarkStart w:id="54" w:name="_Toc49359071"/>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3"/>
      <w:bookmarkEnd w:id="54"/>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交银施罗德增利增强债券型证券投资基金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2020</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2020</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24,815,707.96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5,335,854.16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30,151,562.12</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498,908.75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498,908.75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w:t>
            </w:r>
            <w:r w:rsidRPr="001B7979">
              <w:rPr>
                <w:color w:val="000000"/>
                <w:sz w:val="24"/>
              </w:rPr>
              <w:lastRenderedPageBreak/>
              <w:t>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lastRenderedPageBreak/>
              <w:t>-5,821,565.34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-1,091,167.00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-6,912,732.34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18,407,790.04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4,239,223.13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22,647,013.17</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-24,229,355.38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-5,330,390.13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-29,559,745.51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18,994,142.62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4,743,595.91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23,737,738.53</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30,420,521.82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1,854,545.57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32,275,067.39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1,779,875.64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1,779,875.64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-8,544,816.72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-966,478.12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-9,511,294.84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23,553,041.04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3,102,658.28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26,655,699.32</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-32,097,857.76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-4,069,136.40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-36,166,994.16</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21,875,705.10</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2,667,943.09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24,543,648.19</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负责人：谢卫，主管会计工作负责人：夏华龙，会计机构负责人：单江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5" w:name="_Toc225498271"/>
      <w:bookmarkStart w:id="56" w:name="_Toc49359072"/>
      <w:r w:rsidRPr="001B7979">
        <w:rPr>
          <w:rFonts w:ascii="Times New Roman" w:hAnsi="Times New Roman"/>
          <w:kern w:val="0"/>
          <w:szCs w:val="24"/>
        </w:rPr>
        <w:lastRenderedPageBreak/>
        <w:t>6.4</w:t>
      </w:r>
      <w:r w:rsidR="001548F9" w:rsidRPr="001B7979">
        <w:rPr>
          <w:rFonts w:ascii="Times New Roman" w:hAnsi="Times New Roman"/>
          <w:kern w:val="0"/>
          <w:szCs w:val="24"/>
        </w:rPr>
        <w:t>报表附注</w:t>
      </w:r>
      <w:bookmarkEnd w:id="55"/>
      <w:bookmarkEnd w:id="56"/>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EE14F0" w:rsidRDefault="000358D8">
      <w:pPr>
        <w:spacing w:before="29" w:line="288" w:lineRule="auto"/>
        <w:ind w:firstLineChars="200" w:firstLine="480"/>
        <w:rPr>
          <w:kern w:val="0"/>
          <w:sz w:val="24"/>
        </w:rPr>
      </w:pPr>
      <w:r>
        <w:rPr>
          <w:kern w:val="0"/>
          <w:sz w:val="24"/>
        </w:rPr>
        <w:t>交银施罗德增利增强债券型证券投资基金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[2013]1330</w:t>
      </w:r>
      <w:r>
        <w:rPr>
          <w:kern w:val="0"/>
          <w:sz w:val="24"/>
        </w:rPr>
        <w:t>号《关于准予交银施罗德增利增强债券型证券投资基金注册的批复》和机构部函</w:t>
      </w:r>
      <w:r>
        <w:rPr>
          <w:kern w:val="0"/>
          <w:sz w:val="24"/>
        </w:rPr>
        <w:t>[2017]439</w:t>
      </w:r>
      <w:r>
        <w:rPr>
          <w:kern w:val="0"/>
          <w:sz w:val="24"/>
        </w:rPr>
        <w:t>号《关于交银施罗德增利增强债券型证券投资基金延期募集备案的回函》核准，由交银施罗德基金管理有限公司依照《中华人民共和国证券投资基金法》和《交银施罗德增利增强债券型证券投资基金基金合同》负责公开募集。本基金为契约型开放式基金，存续期限不定期，首次设立募集不包括认购资金利息共募集人民币</w:t>
      </w:r>
      <w:r>
        <w:rPr>
          <w:kern w:val="0"/>
          <w:sz w:val="24"/>
        </w:rPr>
        <w:t>364,161,933.73</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(2017)</w:t>
      </w:r>
      <w:r>
        <w:rPr>
          <w:kern w:val="0"/>
          <w:sz w:val="24"/>
        </w:rPr>
        <w:t>第</w:t>
      </w:r>
      <w:r>
        <w:rPr>
          <w:kern w:val="0"/>
          <w:sz w:val="24"/>
        </w:rPr>
        <w:t>584</w:t>
      </w:r>
      <w:r>
        <w:rPr>
          <w:kern w:val="0"/>
          <w:sz w:val="24"/>
        </w:rPr>
        <w:t>号验资报告予以验证。经向中国证监会备案，《交银施罗德增利增强债券型证券投资基金基金合同》于</w:t>
      </w:r>
      <w:r>
        <w:rPr>
          <w:kern w:val="0"/>
          <w:sz w:val="24"/>
        </w:rPr>
        <w:t>2017</w:t>
      </w:r>
      <w:r>
        <w:rPr>
          <w:kern w:val="0"/>
          <w:sz w:val="24"/>
        </w:rPr>
        <w:t>年</w:t>
      </w:r>
      <w:r>
        <w:rPr>
          <w:kern w:val="0"/>
          <w:sz w:val="24"/>
        </w:rPr>
        <w:t>6</w:t>
      </w:r>
      <w:r>
        <w:rPr>
          <w:kern w:val="0"/>
          <w:sz w:val="24"/>
        </w:rPr>
        <w:t>月</w:t>
      </w:r>
      <w:r>
        <w:rPr>
          <w:kern w:val="0"/>
          <w:sz w:val="24"/>
        </w:rPr>
        <w:t>2</w:t>
      </w:r>
      <w:r>
        <w:rPr>
          <w:kern w:val="0"/>
          <w:sz w:val="24"/>
        </w:rPr>
        <w:t>日正式生效，基金合同生效日的基金份额总额为</w:t>
      </w:r>
      <w:r>
        <w:rPr>
          <w:kern w:val="0"/>
          <w:sz w:val="24"/>
        </w:rPr>
        <w:t>364,295,282.48</w:t>
      </w:r>
      <w:r>
        <w:rPr>
          <w:kern w:val="0"/>
          <w:sz w:val="24"/>
        </w:rPr>
        <w:t>份基金份额，其中认购资金利息折合</w:t>
      </w:r>
      <w:r>
        <w:rPr>
          <w:kern w:val="0"/>
          <w:sz w:val="24"/>
        </w:rPr>
        <w:t>133,348.75</w:t>
      </w:r>
      <w:r>
        <w:rPr>
          <w:kern w:val="0"/>
          <w:sz w:val="24"/>
        </w:rPr>
        <w:t>份基金份额。本基金的基金管理人为交银施罗德基金管理有限公司，基金托管人为中国建设银行股份有限公司。</w:t>
      </w:r>
    </w:p>
    <w:p w:rsidR="00EE14F0" w:rsidRDefault="00EE14F0">
      <w:pPr>
        <w:spacing w:before="29" w:line="288" w:lineRule="auto"/>
        <w:ind w:firstLineChars="200" w:firstLine="480"/>
        <w:rPr>
          <w:kern w:val="0"/>
          <w:sz w:val="24"/>
        </w:rPr>
      </w:pPr>
    </w:p>
    <w:p w:rsidR="00EE14F0" w:rsidRDefault="000358D8">
      <w:pPr>
        <w:spacing w:before="29" w:line="288" w:lineRule="auto"/>
        <w:ind w:firstLineChars="200" w:firstLine="480"/>
        <w:rPr>
          <w:kern w:val="0"/>
          <w:sz w:val="24"/>
        </w:rPr>
      </w:pPr>
      <w:r>
        <w:rPr>
          <w:kern w:val="0"/>
          <w:sz w:val="24"/>
        </w:rPr>
        <w:t>根据《交银施罗德增利增强债券型证券投资基金基金合同》和《交银施罗德增利增强债券型证券投资基金招募说明书》，本基金根据认购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申购时不收取申购费用、赎回时收取后端认购</w:t>
      </w:r>
      <w:r>
        <w:rPr>
          <w:kern w:val="0"/>
          <w:sz w:val="24"/>
        </w:rPr>
        <w:t>/</w:t>
      </w:r>
      <w:r>
        <w:rPr>
          <w:kern w:val="0"/>
          <w:sz w:val="24"/>
        </w:rPr>
        <w:t>申购费用和赎回费用的，称为</w:t>
      </w:r>
      <w:r>
        <w:rPr>
          <w:kern w:val="0"/>
          <w:sz w:val="24"/>
        </w:rPr>
        <w:t>B</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申购费用，赎回时收取短期赎回费，并从本类别基金资产中计提销售服务费的，称为</w:t>
      </w:r>
      <w:r>
        <w:rPr>
          <w:kern w:val="0"/>
          <w:sz w:val="24"/>
        </w:rPr>
        <w:t>C</w:t>
      </w:r>
      <w:r>
        <w:rPr>
          <w:kern w:val="0"/>
          <w:sz w:val="24"/>
        </w:rPr>
        <w:t>类基金份额。本基金在募集期仅开放</w:t>
      </w:r>
      <w:r>
        <w:rPr>
          <w:kern w:val="0"/>
          <w:sz w:val="24"/>
        </w:rPr>
        <w:t>A</w:t>
      </w:r>
      <w:r>
        <w:rPr>
          <w:kern w:val="0"/>
          <w:sz w:val="24"/>
        </w:rPr>
        <w:t>类基金份额和</w:t>
      </w:r>
      <w:r>
        <w:rPr>
          <w:kern w:val="0"/>
          <w:sz w:val="24"/>
        </w:rPr>
        <w:t>C</w:t>
      </w:r>
      <w:r>
        <w:rPr>
          <w:kern w:val="0"/>
          <w:sz w:val="24"/>
        </w:rPr>
        <w:t>类基金份额的认购，暂不开通</w:t>
      </w:r>
      <w:r>
        <w:rPr>
          <w:kern w:val="0"/>
          <w:sz w:val="24"/>
        </w:rPr>
        <w:t>B</w:t>
      </w:r>
      <w:r>
        <w:rPr>
          <w:kern w:val="0"/>
          <w:sz w:val="24"/>
        </w:rPr>
        <w:t>类基金份额的认购。本基金</w:t>
      </w:r>
      <w:r>
        <w:rPr>
          <w:kern w:val="0"/>
          <w:sz w:val="24"/>
        </w:rPr>
        <w:t>A</w:t>
      </w:r>
      <w:r>
        <w:rPr>
          <w:kern w:val="0"/>
          <w:sz w:val="24"/>
        </w:rPr>
        <w:t>类、</w:t>
      </w:r>
      <w:r>
        <w:rPr>
          <w:kern w:val="0"/>
          <w:sz w:val="24"/>
        </w:rPr>
        <w:t>C</w:t>
      </w:r>
      <w:r>
        <w:rPr>
          <w:kern w:val="0"/>
          <w:sz w:val="24"/>
        </w:rPr>
        <w:t>类两种收费模式并存，本基金</w:t>
      </w:r>
      <w:r>
        <w:rPr>
          <w:kern w:val="0"/>
          <w:sz w:val="24"/>
        </w:rPr>
        <w:t>A/B</w:t>
      </w:r>
      <w:r>
        <w:rPr>
          <w:kern w:val="0"/>
          <w:sz w:val="24"/>
        </w:rPr>
        <w:t>类基金份额和</w:t>
      </w:r>
      <w:r>
        <w:rPr>
          <w:kern w:val="0"/>
          <w:sz w:val="24"/>
        </w:rPr>
        <w:t>C</w:t>
      </w:r>
      <w:r>
        <w:rPr>
          <w:kern w:val="0"/>
          <w:sz w:val="24"/>
        </w:rPr>
        <w:t>类基金份额分别计算基金份额净值。投资人可自由选择申购某一类别的基金份额，但各类别基金份额之间不能相互转换。</w:t>
      </w:r>
    </w:p>
    <w:p w:rsidR="00EE14F0" w:rsidRDefault="00EE14F0">
      <w:pPr>
        <w:spacing w:before="29" w:line="288" w:lineRule="auto"/>
        <w:ind w:firstLineChars="200" w:firstLine="480"/>
        <w:rPr>
          <w:kern w:val="0"/>
          <w:sz w:val="24"/>
        </w:rPr>
      </w:pP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增利增强债券型证券投资基金基金合同》的有关规定，本基金的投资范围为具有良好流动性的金融工具，包括国内依法发行交易的国债、金融债、央行票据、地方政府债、企业债、公司债、短期融资券、中期票据、可转换债券及可分离转债、次级债、债券回购、银行存款、货币市场工具等固定收益类品种，和股票</w:t>
      </w:r>
      <w:r w:rsidRPr="001B7979">
        <w:rPr>
          <w:kern w:val="0"/>
          <w:sz w:val="24"/>
        </w:rPr>
        <w:t>(</w:t>
      </w:r>
      <w:r w:rsidRPr="001B7979">
        <w:rPr>
          <w:kern w:val="0"/>
          <w:sz w:val="24"/>
        </w:rPr>
        <w:t>含中小板、创业板及其他经中国证监会核准上市的股票</w:t>
      </w:r>
      <w:r w:rsidRPr="001B7979">
        <w:rPr>
          <w:kern w:val="0"/>
          <w:sz w:val="24"/>
        </w:rPr>
        <w:t>)</w:t>
      </w:r>
      <w:r w:rsidRPr="001B7979">
        <w:rPr>
          <w:kern w:val="0"/>
          <w:sz w:val="24"/>
        </w:rPr>
        <w:t>、权证等权益类品种以及法律法规或中国证监会允许基金投资的其他金融工具</w:t>
      </w:r>
      <w:r w:rsidRPr="001B7979">
        <w:rPr>
          <w:kern w:val="0"/>
          <w:sz w:val="24"/>
        </w:rPr>
        <w:t>(</w:t>
      </w:r>
      <w:r w:rsidRPr="001B7979">
        <w:rPr>
          <w:kern w:val="0"/>
          <w:sz w:val="24"/>
        </w:rPr>
        <w:t>但须符合中国证监会相关规定</w:t>
      </w:r>
      <w:r w:rsidRPr="001B7979">
        <w:rPr>
          <w:kern w:val="0"/>
          <w:sz w:val="24"/>
        </w:rPr>
        <w:t>)</w:t>
      </w:r>
      <w:r w:rsidRPr="001B7979">
        <w:rPr>
          <w:kern w:val="0"/>
          <w:sz w:val="24"/>
        </w:rPr>
        <w:t>。基金的投资组合比例为投资于债券的比例不低于基金资产的</w:t>
      </w:r>
      <w:r w:rsidRPr="001B7979">
        <w:rPr>
          <w:kern w:val="0"/>
          <w:sz w:val="24"/>
        </w:rPr>
        <w:t>80%</w:t>
      </w:r>
      <w:r w:rsidRPr="001B7979">
        <w:rPr>
          <w:kern w:val="0"/>
          <w:sz w:val="24"/>
        </w:rPr>
        <w:t>；对股票、权证等权益类资产的投资比例不高于基金资产净值的</w:t>
      </w:r>
      <w:r w:rsidRPr="001B7979">
        <w:rPr>
          <w:kern w:val="0"/>
          <w:sz w:val="24"/>
        </w:rPr>
        <w:t>20%</w:t>
      </w:r>
      <w:r w:rsidRPr="001B7979">
        <w:rPr>
          <w:kern w:val="0"/>
          <w:sz w:val="24"/>
        </w:rPr>
        <w:t>；现金或到期日在一年以内的政府债券的投资比例合计不低于基金资产净值的</w:t>
      </w:r>
      <w:r w:rsidRPr="001B7979">
        <w:rPr>
          <w:kern w:val="0"/>
          <w:sz w:val="24"/>
        </w:rPr>
        <w:t>5%</w:t>
      </w:r>
      <w:r w:rsidRPr="001B7979">
        <w:rPr>
          <w:kern w:val="0"/>
          <w:sz w:val="24"/>
        </w:rPr>
        <w:t>，其中现金不包括结算备付金、存出保证金和应收申购款等。本基金通过参与一级市场新股申购、股票增发，以及因所持股票进行股票配售及派发所形成的股票不超过基金资产净值的</w:t>
      </w:r>
      <w:r w:rsidRPr="001B7979">
        <w:rPr>
          <w:kern w:val="0"/>
          <w:sz w:val="24"/>
        </w:rPr>
        <w:t>20%</w:t>
      </w:r>
      <w:r w:rsidRPr="001B7979">
        <w:rPr>
          <w:kern w:val="0"/>
          <w:sz w:val="24"/>
        </w:rPr>
        <w:t>，通过二级</w:t>
      </w:r>
      <w:r w:rsidRPr="001B7979">
        <w:rPr>
          <w:kern w:val="0"/>
          <w:sz w:val="24"/>
        </w:rPr>
        <w:lastRenderedPageBreak/>
        <w:t>市场买入股票、权证等权益类资产不高于基金资产净值的</w:t>
      </w:r>
      <w:r w:rsidRPr="001B7979">
        <w:rPr>
          <w:kern w:val="0"/>
          <w:sz w:val="24"/>
        </w:rPr>
        <w:t>5%</w:t>
      </w:r>
      <w:r w:rsidRPr="001B7979">
        <w:rPr>
          <w:kern w:val="0"/>
          <w:sz w:val="24"/>
        </w:rPr>
        <w:t>。本基金的业绩比较基准为中债综合全价指数。</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1548F9" w:rsidRPr="001B7979" w:rsidRDefault="001548F9" w:rsidP="00571B8A">
      <w:pPr>
        <w:spacing w:before="29" w:line="288" w:lineRule="auto"/>
        <w:ind w:firstLineChars="200" w:firstLine="480"/>
        <w:rPr>
          <w:kern w:val="0"/>
          <w:sz w:val="24"/>
        </w:rPr>
      </w:pPr>
      <w:r w:rsidRPr="001B7979">
        <w:rPr>
          <w:kern w:val="0"/>
          <w:sz w:val="24"/>
        </w:rPr>
        <w:t>本基金的财务报表按照财政部于</w:t>
      </w:r>
      <w:r w:rsidRPr="001B7979">
        <w:rPr>
          <w:kern w:val="0"/>
          <w:sz w:val="24"/>
        </w:rPr>
        <w:t>2006</w:t>
      </w:r>
      <w:r w:rsidRPr="001B7979">
        <w:rPr>
          <w:kern w:val="0"/>
          <w:sz w:val="24"/>
        </w:rPr>
        <w:t>年</w:t>
      </w:r>
      <w:r w:rsidRPr="001B7979">
        <w:rPr>
          <w:kern w:val="0"/>
          <w:sz w:val="24"/>
        </w:rPr>
        <w:t>2</w:t>
      </w:r>
      <w:r w:rsidRPr="001B7979">
        <w:rPr>
          <w:kern w:val="0"/>
          <w:sz w:val="24"/>
        </w:rPr>
        <w:t>月</w:t>
      </w:r>
      <w:r w:rsidRPr="001B7979">
        <w:rPr>
          <w:kern w:val="0"/>
          <w:sz w:val="24"/>
        </w:rPr>
        <w:t>15</w:t>
      </w:r>
      <w:r w:rsidRPr="001B7979">
        <w:rPr>
          <w:kern w:val="0"/>
          <w:sz w:val="24"/>
        </w:rPr>
        <w:t>日及以后期间颁布的《企业会计准则－基本准则》、各项具体会计准则及相关规定</w:t>
      </w:r>
      <w:r w:rsidRPr="001B7979">
        <w:rPr>
          <w:kern w:val="0"/>
          <w:sz w:val="24"/>
        </w:rPr>
        <w:t>(</w:t>
      </w:r>
      <w:r w:rsidRPr="001B7979">
        <w:rPr>
          <w:kern w:val="0"/>
          <w:sz w:val="24"/>
        </w:rPr>
        <w:t>以下合称</w:t>
      </w:r>
      <w:r w:rsidRPr="001B7979">
        <w:rPr>
          <w:kern w:val="0"/>
          <w:sz w:val="24"/>
        </w:rPr>
        <w:t>“</w:t>
      </w:r>
      <w:r w:rsidRPr="001B7979">
        <w:rPr>
          <w:kern w:val="0"/>
          <w:sz w:val="24"/>
        </w:rPr>
        <w:t>企业会计准则</w:t>
      </w:r>
      <w:r w:rsidRPr="001B7979">
        <w:rPr>
          <w:kern w:val="0"/>
          <w:sz w:val="24"/>
        </w:rPr>
        <w:t>”)</w:t>
      </w:r>
      <w:r w:rsidRPr="001B7979">
        <w:rPr>
          <w:kern w:val="0"/>
          <w:sz w:val="24"/>
        </w:rPr>
        <w:t>、中国证监会颁布的《证券投资基金信息披露</w:t>
      </w:r>
      <w:r w:rsidRPr="001B7979">
        <w:rPr>
          <w:kern w:val="0"/>
          <w:sz w:val="24"/>
        </w:rPr>
        <w:t>XBRL</w:t>
      </w:r>
      <w:r w:rsidRPr="001B7979">
        <w:rPr>
          <w:kern w:val="0"/>
          <w:sz w:val="24"/>
        </w:rPr>
        <w:t>模板第</w:t>
      </w:r>
      <w:r w:rsidRPr="001B7979">
        <w:rPr>
          <w:kern w:val="0"/>
          <w:sz w:val="24"/>
        </w:rPr>
        <w:t>3</w:t>
      </w:r>
      <w:r w:rsidRPr="001B7979">
        <w:rPr>
          <w:kern w:val="0"/>
          <w:sz w:val="24"/>
        </w:rPr>
        <w:t>号</w:t>
      </w:r>
      <w:r w:rsidRPr="001B7979">
        <w:rPr>
          <w:kern w:val="0"/>
          <w:sz w:val="24"/>
        </w:rPr>
        <w:t>&lt;</w:t>
      </w:r>
      <w:r w:rsidRPr="001B7979">
        <w:rPr>
          <w:kern w:val="0"/>
          <w:sz w:val="24"/>
        </w:rPr>
        <w:t>年度报告和中期报告</w:t>
      </w:r>
      <w:r w:rsidRPr="001B7979">
        <w:rPr>
          <w:kern w:val="0"/>
          <w:sz w:val="24"/>
        </w:rPr>
        <w:t>&gt;</w:t>
      </w:r>
      <w:r w:rsidRPr="001B7979">
        <w:rPr>
          <w:kern w:val="0"/>
          <w:sz w:val="24"/>
        </w:rPr>
        <w:t>》、中国证券投资基金业协会</w:t>
      </w:r>
      <w:r w:rsidRPr="001B7979">
        <w:rPr>
          <w:kern w:val="0"/>
          <w:sz w:val="24"/>
        </w:rPr>
        <w:t>(</w:t>
      </w:r>
      <w:r w:rsidRPr="001B7979">
        <w:rPr>
          <w:kern w:val="0"/>
          <w:sz w:val="24"/>
        </w:rPr>
        <w:t>以下简称</w:t>
      </w:r>
      <w:r w:rsidRPr="001B7979">
        <w:rPr>
          <w:kern w:val="0"/>
          <w:sz w:val="24"/>
        </w:rPr>
        <w:t>“</w:t>
      </w:r>
      <w:r w:rsidRPr="001B7979">
        <w:rPr>
          <w:kern w:val="0"/>
          <w:sz w:val="24"/>
        </w:rPr>
        <w:t>中国基金业协会</w:t>
      </w:r>
      <w:r w:rsidRPr="001B7979">
        <w:rPr>
          <w:kern w:val="0"/>
          <w:sz w:val="24"/>
        </w:rPr>
        <w:t>”)</w:t>
      </w:r>
      <w:r w:rsidRPr="001B7979">
        <w:rPr>
          <w:kern w:val="0"/>
          <w:sz w:val="24"/>
        </w:rPr>
        <w:t>颁布的《证券投资基金会计核算业务指引》、《交银施罗德增利增强债券型证券投资基金基金合同》和在财务报表附注</w:t>
      </w:r>
      <w:r w:rsidRPr="001B7979">
        <w:rPr>
          <w:kern w:val="0"/>
          <w:sz w:val="24"/>
        </w:rPr>
        <w:t>6.4.4</w:t>
      </w:r>
      <w:r w:rsidRPr="001B7979">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2020</w:t>
      </w:r>
      <w:r w:rsidRPr="001B7979">
        <w:rPr>
          <w:kern w:val="0"/>
          <w:sz w:val="24"/>
        </w:rPr>
        <w:t>年上半年度财务报表符合企业会计准则的要求，真实、完整地反映了本基金</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2020</w:t>
      </w:r>
      <w:r w:rsidRPr="001B7979">
        <w:rPr>
          <w:kern w:val="0"/>
          <w:sz w:val="24"/>
        </w:rPr>
        <w:t>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FF3C5B" w:rsidRPr="00FF3C5B" w:rsidRDefault="001548F9" w:rsidP="00FF3C5B">
      <w:pPr>
        <w:autoSpaceDE w:val="0"/>
        <w:autoSpaceDN w:val="0"/>
        <w:adjustRightInd w:val="0"/>
        <w:snapToGrid w:val="0"/>
        <w:spacing w:before="29" w:line="288" w:lineRule="auto"/>
        <w:jc w:val="left"/>
        <w:rPr>
          <w:rFonts w:eastAsiaTheme="minorEastAsia"/>
          <w:b/>
          <w:kern w:val="0"/>
          <w:sz w:val="24"/>
        </w:rPr>
      </w:pPr>
      <w:r w:rsidRPr="001B7979">
        <w:rPr>
          <w:b/>
          <w:bCs/>
          <w:color w:val="000000"/>
          <w:kern w:val="0"/>
          <w:sz w:val="24"/>
        </w:rPr>
        <w:t>6.4.4</w:t>
      </w:r>
      <w:r w:rsidR="00FF3C5B" w:rsidRPr="00FF3C5B">
        <w:rPr>
          <w:rFonts w:eastAsiaTheme="minorEastAsia"/>
          <w:b/>
          <w:kern w:val="0"/>
          <w:sz w:val="24"/>
        </w:rPr>
        <w:t>本报告期所采用的会计政策、会计估计与最近一期年度报告相一致的说明</w:t>
      </w:r>
    </w:p>
    <w:p w:rsidR="001548F9" w:rsidRPr="001B7979" w:rsidRDefault="001548F9" w:rsidP="00FF3C5B">
      <w:pPr>
        <w:autoSpaceDE w:val="0"/>
        <w:autoSpaceDN w:val="0"/>
        <w:adjustRightInd w:val="0"/>
        <w:snapToGrid w:val="0"/>
        <w:spacing w:before="29" w:line="288" w:lineRule="auto"/>
        <w:jc w:val="left"/>
        <w:rPr>
          <w:kern w:val="0"/>
          <w:sz w:val="24"/>
        </w:rPr>
      </w:pPr>
      <w:r w:rsidRPr="001B7979">
        <w:rPr>
          <w:kern w:val="0"/>
          <w:sz w:val="24"/>
        </w:rPr>
        <w:t>本报告期所采用的会计政策、会计估计与最近一期年度报告相一致。</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本基金在本报告期间无须说明的会计差错更正。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EE14F0" w:rsidRDefault="000358D8">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w:t>
      </w:r>
      <w:r>
        <w:rPr>
          <w:kern w:val="0"/>
          <w:sz w:val="24"/>
        </w:rPr>
        <w:lastRenderedPageBreak/>
        <w:t>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EE14F0" w:rsidRDefault="000358D8">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EE14F0" w:rsidRDefault="000358D8">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EE14F0" w:rsidRDefault="000358D8">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EE14F0" w:rsidRDefault="000358D8">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EE14F0" w:rsidRDefault="000358D8">
      <w:pPr>
        <w:spacing w:before="29" w:line="288" w:lineRule="auto"/>
        <w:ind w:firstLineChars="200" w:firstLine="480"/>
        <w:rPr>
          <w:kern w:val="0"/>
          <w:sz w:val="24"/>
        </w:rPr>
      </w:pPr>
      <w:r>
        <w:rPr>
          <w:kern w:val="0"/>
          <w:sz w:val="24"/>
        </w:rPr>
        <w:t xml:space="preserve">(4) </w:t>
      </w:r>
      <w:r>
        <w:rPr>
          <w:kern w:val="0"/>
          <w:sz w:val="24"/>
        </w:rPr>
        <w:t>基金卖出股票按</w:t>
      </w:r>
      <w:r>
        <w:rPr>
          <w:kern w:val="0"/>
          <w:sz w:val="24"/>
        </w:rPr>
        <w:t>0.1%</w:t>
      </w:r>
      <w:r>
        <w:rPr>
          <w:kern w:val="0"/>
          <w:sz w:val="24"/>
        </w:rPr>
        <w:t>的税率缴纳股票交易印花税，买入股票不征收股票交易印花税。</w:t>
      </w:r>
    </w:p>
    <w:p w:rsidR="001548F9" w:rsidRPr="001B7979" w:rsidRDefault="001548F9" w:rsidP="00571B8A">
      <w:pPr>
        <w:spacing w:before="29" w:line="288" w:lineRule="auto"/>
        <w:ind w:firstLineChars="200" w:firstLine="480"/>
        <w:rPr>
          <w:kern w:val="0"/>
          <w:sz w:val="24"/>
        </w:rPr>
      </w:pPr>
      <w:r w:rsidRPr="001B7979">
        <w:rPr>
          <w:kern w:val="0"/>
          <w:sz w:val="24"/>
        </w:rPr>
        <w:t xml:space="preserve">(5) </w:t>
      </w:r>
      <w:r w:rsidRPr="001B7979">
        <w:rPr>
          <w:kern w:val="0"/>
          <w:sz w:val="24"/>
        </w:rPr>
        <w:t>本基金的城市维护建设税、教育费附加和地方教育附加等税费按照实际缴纳增值税额的适用比例计算缴纳。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9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060"/>
        <w:gridCol w:w="6010"/>
      </w:tblGrid>
      <w:tr w:rsidR="001548F9" w:rsidRPr="001B7979" w:rsidTr="002026DA">
        <w:trPr>
          <w:trHeight w:val="34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800,856.82</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其中：存款期限</w:t>
            </w:r>
            <w:r w:rsidRPr="001B7979">
              <w:rPr>
                <w:rFonts w:eastAsiaTheme="minorEastAsia" w:hint="eastAsia"/>
                <w:kern w:val="0"/>
                <w:sz w:val="24"/>
              </w:rPr>
              <w:t>1</w:t>
            </w:r>
            <w:r w:rsidRPr="001B7979">
              <w:rPr>
                <w:rFonts w:eastAsiaTheme="minorEastAsia" w:hint="eastAsia"/>
                <w:kern w:val="0"/>
                <w:sz w:val="24"/>
              </w:rPr>
              <w:t>个月以内</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1-3</w:t>
            </w:r>
            <w:r w:rsidRPr="001B7979">
              <w:rPr>
                <w:rFonts w:eastAsiaTheme="minorEastAsia" w:hint="eastAsia"/>
                <w:kern w:val="0"/>
                <w:sz w:val="24"/>
              </w:rPr>
              <w:t>个月</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3</w:t>
            </w:r>
            <w:r w:rsidRPr="001B7979">
              <w:rPr>
                <w:rFonts w:eastAsiaTheme="minorEastAsia" w:hint="eastAsia"/>
                <w:kern w:val="0"/>
                <w:sz w:val="24"/>
              </w:rPr>
              <w:t>个月以上</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800,856.82</w:t>
            </w:r>
          </w:p>
        </w:tc>
      </w:tr>
    </w:tbl>
    <w:p w:rsidR="001548F9" w:rsidRPr="001B7979" w:rsidRDefault="001548F9" w:rsidP="00571B8A">
      <w:pPr>
        <w:spacing w:before="29" w:line="288" w:lineRule="auto"/>
        <w:rPr>
          <w:bCs/>
          <w:color w:val="000000"/>
          <w:sz w:val="24"/>
        </w:rPr>
      </w:pPr>
      <w:r w:rsidRPr="001B7979">
        <w:rPr>
          <w:bCs/>
          <w:color w:val="000000"/>
          <w:sz w:val="24"/>
        </w:rPr>
        <w:lastRenderedPageBreak/>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2020</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1,398,155.20</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1,706,310.96</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308,155.76</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21,005,680.91</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21,234,054.34</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228,373.43</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21,005,680.91</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21,234,054.34</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228,373.43</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22,403,836.11</w:t>
            </w:r>
          </w:p>
        </w:tc>
        <w:tc>
          <w:tcPr>
            <w:tcW w:w="2264" w:type="dxa"/>
            <w:vAlign w:val="center"/>
          </w:tcPr>
          <w:p w:rsidR="00DE2112" w:rsidRPr="001B7979" w:rsidRDefault="00DE2112" w:rsidP="00571B8A">
            <w:pPr>
              <w:spacing w:before="29" w:line="288" w:lineRule="auto"/>
              <w:jc w:val="right"/>
              <w:rPr>
                <w:sz w:val="24"/>
              </w:rPr>
            </w:pPr>
            <w:r w:rsidRPr="001B7979">
              <w:rPr>
                <w:sz w:val="24"/>
              </w:rPr>
              <w:t>22,940,365.30</w:t>
            </w:r>
          </w:p>
        </w:tc>
        <w:tc>
          <w:tcPr>
            <w:tcW w:w="2265" w:type="dxa"/>
            <w:vAlign w:val="center"/>
          </w:tcPr>
          <w:p w:rsidR="00DE2112" w:rsidRPr="001B7979" w:rsidRDefault="00DE2112" w:rsidP="00571B8A">
            <w:pPr>
              <w:spacing w:before="29" w:line="288" w:lineRule="auto"/>
              <w:jc w:val="right"/>
              <w:rPr>
                <w:sz w:val="24"/>
              </w:rPr>
            </w:pPr>
            <w:r w:rsidRPr="001B7979">
              <w:rPr>
                <w:sz w:val="24"/>
              </w:rPr>
              <w:t>536,529.19</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本基金本报告期末未持有买入返售金融资产。</w:t>
      </w: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341.81</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14.70</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74,222.08</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6035FE">
              <w:rPr>
                <w:rFonts w:hint="eastAsia"/>
                <w:sz w:val="24"/>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6035FE">
              <w:rPr>
                <w:sz w:val="24"/>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0.04</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lastRenderedPageBreak/>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1.00</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74,579.63</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400.12</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400.12</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12.54</w:t>
            </w:r>
          </w:p>
        </w:tc>
      </w:tr>
      <w:tr w:rsidR="00EE14F0">
        <w:tc>
          <w:tcPr>
            <w:tcW w:w="3610" w:type="dxa"/>
            <w:vAlign w:val="center"/>
          </w:tcPr>
          <w:p w:rsidR="00EE14F0" w:rsidRDefault="000358D8">
            <w:pPr>
              <w:jc w:val="left"/>
            </w:pPr>
            <w:r>
              <w:rPr>
                <w:sz w:val="24"/>
              </w:rPr>
              <w:t>预提信息披露费</w:t>
            </w:r>
          </w:p>
        </w:tc>
        <w:tc>
          <w:tcPr>
            <w:tcW w:w="5388" w:type="dxa"/>
            <w:vAlign w:val="center"/>
          </w:tcPr>
          <w:p w:rsidR="00EE14F0" w:rsidRDefault="000358D8">
            <w:pPr>
              <w:jc w:val="right"/>
            </w:pPr>
            <w:r>
              <w:rPr>
                <w:sz w:val="24"/>
              </w:rPr>
              <w:t>39,781.56</w:t>
            </w:r>
          </w:p>
        </w:tc>
      </w:tr>
      <w:tr w:rsidR="00EE14F0">
        <w:tc>
          <w:tcPr>
            <w:tcW w:w="3610" w:type="dxa"/>
            <w:vAlign w:val="center"/>
          </w:tcPr>
          <w:p w:rsidR="00EE14F0" w:rsidRDefault="000358D8">
            <w:pPr>
              <w:jc w:val="left"/>
            </w:pPr>
            <w:r>
              <w:rPr>
                <w:sz w:val="24"/>
              </w:rPr>
              <w:t>预提审计费</w:t>
            </w:r>
          </w:p>
        </w:tc>
        <w:tc>
          <w:tcPr>
            <w:tcW w:w="5388" w:type="dxa"/>
            <w:vAlign w:val="center"/>
          </w:tcPr>
          <w:p w:rsidR="00EE14F0" w:rsidRDefault="000358D8">
            <w:pPr>
              <w:jc w:val="right"/>
            </w:pPr>
            <w:r>
              <w:rPr>
                <w:sz w:val="24"/>
              </w:rPr>
              <w:t>19,890.78</w:t>
            </w:r>
          </w:p>
        </w:tc>
      </w:tr>
      <w:tr w:rsidR="00EE14F0">
        <w:tc>
          <w:tcPr>
            <w:tcW w:w="3610" w:type="dxa"/>
            <w:vAlign w:val="center"/>
          </w:tcPr>
          <w:p w:rsidR="00EE14F0" w:rsidRDefault="000358D8">
            <w:pPr>
              <w:jc w:val="left"/>
            </w:pPr>
            <w:r>
              <w:rPr>
                <w:sz w:val="24"/>
              </w:rPr>
              <w:t>预提账户维护费</w:t>
            </w:r>
          </w:p>
        </w:tc>
        <w:tc>
          <w:tcPr>
            <w:tcW w:w="5388" w:type="dxa"/>
            <w:vAlign w:val="center"/>
          </w:tcPr>
          <w:p w:rsidR="00EE14F0" w:rsidRDefault="000358D8">
            <w:pPr>
              <w:jc w:val="right"/>
            </w:pPr>
            <w:r>
              <w:rPr>
                <w:sz w:val="24"/>
              </w:rPr>
              <w:t>9,300.00</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68,984.88</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交银增利增强债券</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19,816,581.17</w:t>
            </w:r>
          </w:p>
        </w:tc>
        <w:tc>
          <w:tcPr>
            <w:tcW w:w="3120" w:type="dxa"/>
            <w:vAlign w:val="center"/>
          </w:tcPr>
          <w:p w:rsidR="001548F9" w:rsidRPr="001B7979" w:rsidRDefault="001548F9" w:rsidP="00571B8A">
            <w:pPr>
              <w:spacing w:before="29" w:line="288" w:lineRule="auto"/>
              <w:jc w:val="right"/>
              <w:rPr>
                <w:sz w:val="24"/>
              </w:rPr>
            </w:pPr>
            <w:r w:rsidRPr="001B7979">
              <w:rPr>
                <w:sz w:val="24"/>
              </w:rPr>
              <w:t>19,816,581.17</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11,398,657.47</w:t>
            </w:r>
          </w:p>
        </w:tc>
        <w:tc>
          <w:tcPr>
            <w:tcW w:w="3120" w:type="dxa"/>
            <w:vAlign w:val="center"/>
          </w:tcPr>
          <w:p w:rsidR="001548F9" w:rsidRPr="001B7979" w:rsidRDefault="001548F9" w:rsidP="00571B8A">
            <w:pPr>
              <w:spacing w:before="29" w:line="288" w:lineRule="auto"/>
              <w:jc w:val="right"/>
              <w:rPr>
                <w:sz w:val="24"/>
              </w:rPr>
            </w:pPr>
            <w:r w:rsidRPr="001B7979">
              <w:rPr>
                <w:sz w:val="24"/>
              </w:rPr>
              <w:t>11,398,657.47</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-16,013,815.11</w:t>
            </w:r>
          </w:p>
        </w:tc>
        <w:tc>
          <w:tcPr>
            <w:tcW w:w="3120" w:type="dxa"/>
            <w:vAlign w:val="center"/>
          </w:tcPr>
          <w:p w:rsidR="001548F9" w:rsidRPr="001B7979" w:rsidRDefault="001548F9" w:rsidP="00571B8A">
            <w:pPr>
              <w:spacing w:before="29" w:line="288" w:lineRule="auto"/>
              <w:jc w:val="right"/>
              <w:rPr>
                <w:sz w:val="24"/>
              </w:rPr>
            </w:pPr>
            <w:r w:rsidRPr="001B7979">
              <w:rPr>
                <w:sz w:val="24"/>
              </w:rPr>
              <w:t>-16,013,815.11</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lastRenderedPageBreak/>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15,201,423.53</w:t>
            </w:r>
          </w:p>
        </w:tc>
        <w:tc>
          <w:tcPr>
            <w:tcW w:w="3120" w:type="dxa"/>
            <w:vAlign w:val="center"/>
          </w:tcPr>
          <w:p w:rsidR="001548F9" w:rsidRPr="001B7979" w:rsidRDefault="001548F9" w:rsidP="00571B8A">
            <w:pPr>
              <w:spacing w:before="29" w:line="288" w:lineRule="auto"/>
              <w:jc w:val="right"/>
              <w:rPr>
                <w:sz w:val="24"/>
              </w:rPr>
            </w:pPr>
            <w:r w:rsidRPr="001B7979">
              <w:rPr>
                <w:sz w:val="24"/>
              </w:rPr>
              <w:t>15,201,423.53</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交银增利增强债券</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4,999,126.79</w:t>
            </w:r>
          </w:p>
        </w:tc>
        <w:tc>
          <w:tcPr>
            <w:tcW w:w="3120" w:type="dxa"/>
            <w:vAlign w:val="center"/>
          </w:tcPr>
          <w:p w:rsidR="001548F9" w:rsidRPr="001B7979" w:rsidRDefault="001548F9" w:rsidP="00571B8A">
            <w:pPr>
              <w:spacing w:before="29" w:line="288" w:lineRule="auto"/>
              <w:jc w:val="right"/>
              <w:rPr>
                <w:sz w:val="24"/>
              </w:rPr>
            </w:pPr>
            <w:r w:rsidRPr="001B7979">
              <w:rPr>
                <w:sz w:val="24"/>
              </w:rPr>
              <w:t>4,999,126.79</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7,009,132.57</w:t>
            </w:r>
          </w:p>
        </w:tc>
        <w:tc>
          <w:tcPr>
            <w:tcW w:w="3120" w:type="dxa"/>
            <w:vAlign w:val="center"/>
          </w:tcPr>
          <w:p w:rsidR="001548F9" w:rsidRPr="001B7979" w:rsidRDefault="001548F9" w:rsidP="00571B8A">
            <w:pPr>
              <w:spacing w:before="29" w:line="288" w:lineRule="auto"/>
              <w:jc w:val="right"/>
              <w:rPr>
                <w:sz w:val="24"/>
              </w:rPr>
            </w:pPr>
            <w:r w:rsidRPr="001B7979">
              <w:rPr>
                <w:sz w:val="24"/>
              </w:rPr>
              <w:t>7,009,132.57</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-8,215,540.27</w:t>
            </w:r>
          </w:p>
        </w:tc>
        <w:tc>
          <w:tcPr>
            <w:tcW w:w="3120" w:type="dxa"/>
            <w:vAlign w:val="center"/>
          </w:tcPr>
          <w:p w:rsidR="001548F9" w:rsidRPr="001B7979" w:rsidRDefault="001548F9" w:rsidP="00571B8A">
            <w:pPr>
              <w:spacing w:before="29" w:line="288" w:lineRule="auto"/>
              <w:jc w:val="right"/>
              <w:rPr>
                <w:sz w:val="24"/>
              </w:rPr>
            </w:pPr>
            <w:r w:rsidRPr="001B7979">
              <w:rPr>
                <w:sz w:val="24"/>
              </w:rPr>
              <w:t>-8,215,540.27</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3,792,719.09</w:t>
            </w:r>
          </w:p>
        </w:tc>
        <w:tc>
          <w:tcPr>
            <w:tcW w:w="3120" w:type="dxa"/>
            <w:vAlign w:val="center"/>
          </w:tcPr>
          <w:p w:rsidR="001548F9" w:rsidRPr="001B7979" w:rsidRDefault="001548F9" w:rsidP="00571B8A">
            <w:pPr>
              <w:spacing w:before="29" w:line="288" w:lineRule="auto"/>
              <w:jc w:val="right"/>
              <w:rPr>
                <w:sz w:val="24"/>
              </w:rPr>
            </w:pPr>
            <w:r w:rsidRPr="001B7979">
              <w:rPr>
                <w:sz w:val="24"/>
              </w:rPr>
              <w:t>3,792,719.09</w:t>
            </w:r>
          </w:p>
        </w:tc>
      </w:tr>
    </w:tbl>
    <w:p w:rsidR="00EE14F0" w:rsidRDefault="000358D8">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widowControl/>
        <w:spacing w:before="29" w:line="288" w:lineRule="auto"/>
        <w:jc w:val="left"/>
        <w:rPr>
          <w:kern w:val="0"/>
          <w:sz w:val="24"/>
        </w:rPr>
      </w:pPr>
      <w:r w:rsidRPr="001B7979">
        <w:rPr>
          <w:kern w:val="0"/>
          <w:sz w:val="24"/>
        </w:rPr>
        <w:t>2</w:t>
      </w:r>
      <w:r w:rsidRPr="001B7979">
        <w:rPr>
          <w:kern w:val="0"/>
          <w:sz w:val="24"/>
        </w:rPr>
        <w:t>、如果本报告期间发生转换出业务，则总赎回份额中包含该业务。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交银增利增强债券</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3,075,997.43</w:t>
            </w:r>
          </w:p>
        </w:tc>
        <w:tc>
          <w:tcPr>
            <w:tcW w:w="2236" w:type="dxa"/>
            <w:vAlign w:val="center"/>
          </w:tcPr>
          <w:p w:rsidR="001548F9" w:rsidRPr="001B7979" w:rsidRDefault="001548F9" w:rsidP="00571B8A">
            <w:pPr>
              <w:spacing w:before="29" w:line="288" w:lineRule="auto"/>
              <w:jc w:val="right"/>
              <w:rPr>
                <w:sz w:val="24"/>
              </w:rPr>
            </w:pPr>
            <w:r w:rsidRPr="001B7979">
              <w:rPr>
                <w:sz w:val="24"/>
              </w:rPr>
              <w:t>1,225,525.79</w:t>
            </w:r>
          </w:p>
        </w:tc>
        <w:tc>
          <w:tcPr>
            <w:tcW w:w="2237" w:type="dxa"/>
            <w:vAlign w:val="center"/>
          </w:tcPr>
          <w:p w:rsidR="001548F9" w:rsidRPr="001B7979" w:rsidRDefault="001548F9" w:rsidP="00571B8A">
            <w:pPr>
              <w:spacing w:before="29" w:line="288" w:lineRule="auto"/>
              <w:jc w:val="right"/>
              <w:rPr>
                <w:sz w:val="24"/>
              </w:rPr>
            </w:pPr>
            <w:r w:rsidRPr="001B7979">
              <w:rPr>
                <w:sz w:val="24"/>
              </w:rPr>
              <w:t>4,301,523.22</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1,104,530.90</w:t>
            </w:r>
          </w:p>
        </w:tc>
        <w:tc>
          <w:tcPr>
            <w:tcW w:w="2236" w:type="dxa"/>
            <w:vAlign w:val="center"/>
          </w:tcPr>
          <w:p w:rsidR="001548F9" w:rsidRPr="001B7979" w:rsidRDefault="001548F9" w:rsidP="00571B8A">
            <w:pPr>
              <w:spacing w:before="29" w:line="288" w:lineRule="auto"/>
              <w:jc w:val="right"/>
              <w:rPr>
                <w:sz w:val="24"/>
              </w:rPr>
            </w:pPr>
            <w:r w:rsidRPr="001B7979">
              <w:rPr>
                <w:sz w:val="24"/>
              </w:rPr>
              <w:t>-598,764.88</w:t>
            </w:r>
          </w:p>
        </w:tc>
        <w:tc>
          <w:tcPr>
            <w:tcW w:w="2237" w:type="dxa"/>
            <w:vAlign w:val="center"/>
          </w:tcPr>
          <w:p w:rsidR="001548F9" w:rsidRPr="001B7979" w:rsidRDefault="001548F9" w:rsidP="00571B8A">
            <w:pPr>
              <w:spacing w:before="29" w:line="288" w:lineRule="auto"/>
              <w:jc w:val="right"/>
              <w:rPr>
                <w:sz w:val="24"/>
              </w:rPr>
            </w:pPr>
            <w:r w:rsidRPr="001B7979">
              <w:rPr>
                <w:sz w:val="24"/>
              </w:rPr>
              <w:t>505,766.02</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-980,192.76</w:t>
            </w:r>
          </w:p>
        </w:tc>
        <w:tc>
          <w:tcPr>
            <w:tcW w:w="2236" w:type="dxa"/>
            <w:vAlign w:val="center"/>
          </w:tcPr>
          <w:p w:rsidR="001548F9" w:rsidRPr="001B7979" w:rsidRDefault="001548F9" w:rsidP="00571B8A">
            <w:pPr>
              <w:spacing w:before="29" w:line="288" w:lineRule="auto"/>
              <w:jc w:val="right"/>
              <w:rPr>
                <w:sz w:val="24"/>
              </w:rPr>
            </w:pPr>
            <w:r w:rsidRPr="001B7979">
              <w:rPr>
                <w:sz w:val="24"/>
              </w:rPr>
              <w:t>9,742.82</w:t>
            </w:r>
          </w:p>
        </w:tc>
        <w:tc>
          <w:tcPr>
            <w:tcW w:w="2237" w:type="dxa"/>
            <w:vAlign w:val="center"/>
          </w:tcPr>
          <w:p w:rsidR="001548F9" w:rsidRPr="001B7979" w:rsidRDefault="001548F9" w:rsidP="00571B8A">
            <w:pPr>
              <w:spacing w:before="29" w:line="288" w:lineRule="auto"/>
              <w:jc w:val="right"/>
              <w:rPr>
                <w:sz w:val="24"/>
              </w:rPr>
            </w:pPr>
            <w:r w:rsidRPr="001B7979">
              <w:rPr>
                <w:sz w:val="24"/>
              </w:rPr>
              <w:t>-970,449.94</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1,864,136.47</w:t>
            </w:r>
          </w:p>
        </w:tc>
        <w:tc>
          <w:tcPr>
            <w:tcW w:w="2236" w:type="dxa"/>
            <w:vAlign w:val="center"/>
          </w:tcPr>
          <w:p w:rsidR="001548F9" w:rsidRPr="001B7979" w:rsidRDefault="001548F9" w:rsidP="00571B8A">
            <w:pPr>
              <w:spacing w:before="29" w:line="288" w:lineRule="auto"/>
              <w:jc w:val="right"/>
              <w:rPr>
                <w:sz w:val="24"/>
              </w:rPr>
            </w:pPr>
            <w:r w:rsidRPr="001B7979">
              <w:rPr>
                <w:sz w:val="24"/>
              </w:rPr>
              <w:t>800,125.48</w:t>
            </w:r>
          </w:p>
        </w:tc>
        <w:tc>
          <w:tcPr>
            <w:tcW w:w="2237" w:type="dxa"/>
            <w:vAlign w:val="center"/>
          </w:tcPr>
          <w:p w:rsidR="001548F9" w:rsidRPr="001B7979" w:rsidRDefault="001548F9" w:rsidP="00571B8A">
            <w:pPr>
              <w:spacing w:before="29" w:line="288" w:lineRule="auto"/>
              <w:jc w:val="right"/>
              <w:rPr>
                <w:sz w:val="24"/>
              </w:rPr>
            </w:pPr>
            <w:r w:rsidRPr="001B7979">
              <w:rPr>
                <w:sz w:val="24"/>
              </w:rPr>
              <w:t>2,664,261.95</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-2,844,329.23</w:t>
            </w:r>
          </w:p>
        </w:tc>
        <w:tc>
          <w:tcPr>
            <w:tcW w:w="2236" w:type="dxa"/>
            <w:vAlign w:val="center"/>
          </w:tcPr>
          <w:p w:rsidR="001548F9" w:rsidRPr="001B7979" w:rsidRDefault="001548F9" w:rsidP="00571B8A">
            <w:pPr>
              <w:spacing w:before="29" w:line="288" w:lineRule="auto"/>
              <w:jc w:val="right"/>
              <w:rPr>
                <w:sz w:val="24"/>
              </w:rPr>
            </w:pPr>
            <w:r w:rsidRPr="001B7979">
              <w:rPr>
                <w:sz w:val="24"/>
              </w:rPr>
              <w:t>-790,382.66</w:t>
            </w:r>
          </w:p>
        </w:tc>
        <w:tc>
          <w:tcPr>
            <w:tcW w:w="2237" w:type="dxa"/>
            <w:vAlign w:val="center"/>
          </w:tcPr>
          <w:p w:rsidR="001548F9" w:rsidRPr="001B7979" w:rsidRDefault="001548F9" w:rsidP="00571B8A">
            <w:pPr>
              <w:spacing w:before="29" w:line="288" w:lineRule="auto"/>
              <w:jc w:val="right"/>
              <w:rPr>
                <w:sz w:val="24"/>
              </w:rPr>
            </w:pPr>
            <w:r w:rsidRPr="001B7979">
              <w:rPr>
                <w:sz w:val="24"/>
              </w:rPr>
              <w:t>-3,634,711.89</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3,200,335.57</w:t>
            </w:r>
          </w:p>
        </w:tc>
        <w:tc>
          <w:tcPr>
            <w:tcW w:w="2236" w:type="dxa"/>
            <w:vAlign w:val="center"/>
          </w:tcPr>
          <w:p w:rsidR="001548F9" w:rsidRPr="001B7979" w:rsidRDefault="001548F9" w:rsidP="00571B8A">
            <w:pPr>
              <w:spacing w:before="29" w:line="288" w:lineRule="auto"/>
              <w:jc w:val="right"/>
              <w:rPr>
                <w:sz w:val="24"/>
              </w:rPr>
            </w:pPr>
            <w:r w:rsidRPr="001B7979">
              <w:rPr>
                <w:sz w:val="24"/>
              </w:rPr>
              <w:t>636,503.73</w:t>
            </w:r>
          </w:p>
        </w:tc>
        <w:tc>
          <w:tcPr>
            <w:tcW w:w="2237" w:type="dxa"/>
            <w:vAlign w:val="center"/>
          </w:tcPr>
          <w:p w:rsidR="001548F9" w:rsidRPr="001B7979" w:rsidRDefault="001548F9" w:rsidP="00571B8A">
            <w:pPr>
              <w:spacing w:before="29" w:line="288" w:lineRule="auto"/>
              <w:jc w:val="right"/>
              <w:rPr>
                <w:sz w:val="24"/>
              </w:rPr>
            </w:pPr>
            <w:r w:rsidRPr="001B7979">
              <w:rPr>
                <w:sz w:val="24"/>
              </w:rPr>
              <w:t>3,836,839.30</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交银增利增强债券</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35"/>
        <w:gridCol w:w="2268"/>
        <w:gridCol w:w="2126"/>
      </w:tblGrid>
      <w:tr w:rsidR="001548F9" w:rsidRPr="001B7979" w:rsidTr="00C13708">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3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6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26"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C13708">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35" w:type="dxa"/>
            <w:vAlign w:val="center"/>
          </w:tcPr>
          <w:p w:rsidR="001548F9" w:rsidRPr="001B7979" w:rsidRDefault="001548F9" w:rsidP="00571B8A">
            <w:pPr>
              <w:spacing w:before="29" w:line="288" w:lineRule="auto"/>
              <w:jc w:val="right"/>
              <w:rPr>
                <w:sz w:val="24"/>
              </w:rPr>
            </w:pPr>
            <w:r w:rsidRPr="001B7979">
              <w:rPr>
                <w:sz w:val="24"/>
              </w:rPr>
              <w:t>727,520.22</w:t>
            </w:r>
          </w:p>
        </w:tc>
        <w:tc>
          <w:tcPr>
            <w:tcW w:w="2268" w:type="dxa"/>
            <w:vAlign w:val="center"/>
          </w:tcPr>
          <w:p w:rsidR="001548F9" w:rsidRPr="001B7979" w:rsidRDefault="001548F9" w:rsidP="00571B8A">
            <w:pPr>
              <w:spacing w:before="29" w:line="288" w:lineRule="auto"/>
              <w:jc w:val="right"/>
              <w:rPr>
                <w:sz w:val="24"/>
              </w:rPr>
            </w:pPr>
            <w:r w:rsidRPr="001B7979">
              <w:rPr>
                <w:sz w:val="24"/>
              </w:rPr>
              <w:t>306,810.72</w:t>
            </w:r>
          </w:p>
        </w:tc>
        <w:tc>
          <w:tcPr>
            <w:tcW w:w="2126" w:type="dxa"/>
            <w:vAlign w:val="center"/>
          </w:tcPr>
          <w:p w:rsidR="001548F9" w:rsidRPr="001B7979" w:rsidRDefault="001548F9" w:rsidP="00571B8A">
            <w:pPr>
              <w:spacing w:before="29" w:line="288" w:lineRule="auto"/>
              <w:jc w:val="right"/>
              <w:rPr>
                <w:sz w:val="24"/>
              </w:rPr>
            </w:pPr>
            <w:r w:rsidRPr="001B7979">
              <w:rPr>
                <w:sz w:val="24"/>
              </w:rPr>
              <w:t>1,034,330.94</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35" w:type="dxa"/>
            <w:vAlign w:val="center"/>
          </w:tcPr>
          <w:p w:rsidR="001548F9" w:rsidRPr="001B7979" w:rsidRDefault="001548F9" w:rsidP="00571B8A">
            <w:pPr>
              <w:spacing w:before="29" w:line="288" w:lineRule="auto"/>
              <w:jc w:val="right"/>
              <w:rPr>
                <w:sz w:val="24"/>
              </w:rPr>
            </w:pPr>
            <w:r w:rsidRPr="001B7979">
              <w:rPr>
                <w:sz w:val="24"/>
              </w:rPr>
              <w:t>236,007.37</w:t>
            </w:r>
          </w:p>
        </w:tc>
        <w:tc>
          <w:tcPr>
            <w:tcW w:w="2268" w:type="dxa"/>
            <w:vAlign w:val="center"/>
          </w:tcPr>
          <w:p w:rsidR="001548F9" w:rsidRPr="001B7979" w:rsidRDefault="001548F9" w:rsidP="00571B8A">
            <w:pPr>
              <w:spacing w:before="29" w:line="288" w:lineRule="auto"/>
              <w:jc w:val="right"/>
              <w:rPr>
                <w:sz w:val="24"/>
              </w:rPr>
            </w:pPr>
            <w:r w:rsidRPr="001B7979">
              <w:rPr>
                <w:sz w:val="24"/>
              </w:rPr>
              <w:t>-242,864.64</w:t>
            </w:r>
          </w:p>
        </w:tc>
        <w:tc>
          <w:tcPr>
            <w:tcW w:w="2126" w:type="dxa"/>
            <w:vAlign w:val="center"/>
          </w:tcPr>
          <w:p w:rsidR="001548F9" w:rsidRPr="001B7979" w:rsidRDefault="001548F9" w:rsidP="00571B8A">
            <w:pPr>
              <w:spacing w:before="29" w:line="288" w:lineRule="auto"/>
              <w:jc w:val="right"/>
              <w:rPr>
                <w:sz w:val="24"/>
              </w:rPr>
            </w:pPr>
            <w:r w:rsidRPr="001B7979">
              <w:rPr>
                <w:sz w:val="24"/>
              </w:rPr>
              <w:t>-6,857.27</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35" w:type="dxa"/>
            <w:vAlign w:val="center"/>
          </w:tcPr>
          <w:p w:rsidR="001548F9" w:rsidRPr="001B7979" w:rsidRDefault="001548F9" w:rsidP="00571B8A">
            <w:pPr>
              <w:spacing w:before="29" w:line="288" w:lineRule="auto"/>
              <w:jc w:val="right"/>
              <w:rPr>
                <w:sz w:val="24"/>
              </w:rPr>
            </w:pPr>
            <w:r w:rsidRPr="001B7979">
              <w:rPr>
                <w:sz w:val="24"/>
              </w:rPr>
              <w:t>-214,409.62</w:t>
            </w:r>
          </w:p>
        </w:tc>
        <w:tc>
          <w:tcPr>
            <w:tcW w:w="2268" w:type="dxa"/>
            <w:vAlign w:val="center"/>
          </w:tcPr>
          <w:p w:rsidR="001548F9" w:rsidRPr="001B7979" w:rsidRDefault="001548F9" w:rsidP="00571B8A">
            <w:pPr>
              <w:spacing w:before="29" w:line="288" w:lineRule="auto"/>
              <w:jc w:val="right"/>
              <w:rPr>
                <w:sz w:val="24"/>
              </w:rPr>
            </w:pPr>
            <w:r w:rsidRPr="001B7979">
              <w:rPr>
                <w:sz w:val="24"/>
              </w:rPr>
              <w:t>93,692.56</w:t>
            </w:r>
          </w:p>
        </w:tc>
        <w:tc>
          <w:tcPr>
            <w:tcW w:w="2126" w:type="dxa"/>
            <w:vAlign w:val="center"/>
          </w:tcPr>
          <w:p w:rsidR="001548F9" w:rsidRPr="001B7979" w:rsidRDefault="001548F9" w:rsidP="00571B8A">
            <w:pPr>
              <w:spacing w:before="29" w:line="288" w:lineRule="auto"/>
              <w:jc w:val="right"/>
              <w:rPr>
                <w:sz w:val="24"/>
              </w:rPr>
            </w:pPr>
            <w:r w:rsidRPr="001B7979">
              <w:rPr>
                <w:sz w:val="24"/>
              </w:rPr>
              <w:t>-120,717.06</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lastRenderedPageBreak/>
              <w:t>其中：基金申购款</w:t>
            </w:r>
          </w:p>
        </w:tc>
        <w:tc>
          <w:tcPr>
            <w:tcW w:w="2835" w:type="dxa"/>
            <w:vAlign w:val="center"/>
          </w:tcPr>
          <w:p w:rsidR="001548F9" w:rsidRPr="001B7979" w:rsidRDefault="001548F9" w:rsidP="00571B8A">
            <w:pPr>
              <w:spacing w:before="29" w:line="288" w:lineRule="auto"/>
              <w:jc w:val="right"/>
              <w:rPr>
                <w:sz w:val="24"/>
              </w:rPr>
            </w:pPr>
            <w:r w:rsidRPr="001B7979">
              <w:rPr>
                <w:sz w:val="24"/>
              </w:rPr>
              <w:t>1,124,733.34</w:t>
            </w:r>
          </w:p>
        </w:tc>
        <w:tc>
          <w:tcPr>
            <w:tcW w:w="2268" w:type="dxa"/>
            <w:vAlign w:val="center"/>
          </w:tcPr>
          <w:p w:rsidR="001548F9" w:rsidRPr="001B7979" w:rsidRDefault="001548F9" w:rsidP="00571B8A">
            <w:pPr>
              <w:spacing w:before="29" w:line="288" w:lineRule="auto"/>
              <w:jc w:val="right"/>
              <w:rPr>
                <w:sz w:val="24"/>
              </w:rPr>
            </w:pPr>
            <w:r w:rsidRPr="001B7979">
              <w:rPr>
                <w:sz w:val="24"/>
              </w:rPr>
              <w:t>450,227.84</w:t>
            </w:r>
          </w:p>
        </w:tc>
        <w:tc>
          <w:tcPr>
            <w:tcW w:w="2126" w:type="dxa"/>
            <w:vAlign w:val="center"/>
          </w:tcPr>
          <w:p w:rsidR="001548F9" w:rsidRPr="001B7979" w:rsidRDefault="001548F9" w:rsidP="00571B8A">
            <w:pPr>
              <w:spacing w:before="29" w:line="288" w:lineRule="auto"/>
              <w:jc w:val="right"/>
              <w:rPr>
                <w:sz w:val="24"/>
              </w:rPr>
            </w:pPr>
            <w:r w:rsidRPr="001B7979">
              <w:rPr>
                <w:sz w:val="24"/>
              </w:rPr>
              <w:t>1,574,961.18</w:t>
            </w:r>
          </w:p>
        </w:tc>
      </w:tr>
      <w:tr w:rsidR="001548F9" w:rsidRPr="001B7979" w:rsidTr="00C13708">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35" w:type="dxa"/>
            <w:vAlign w:val="center"/>
          </w:tcPr>
          <w:p w:rsidR="001548F9" w:rsidRPr="001B7979" w:rsidRDefault="001548F9" w:rsidP="00571B8A">
            <w:pPr>
              <w:spacing w:before="29" w:line="288" w:lineRule="auto"/>
              <w:jc w:val="right"/>
              <w:rPr>
                <w:sz w:val="24"/>
              </w:rPr>
            </w:pPr>
            <w:r w:rsidRPr="001B7979">
              <w:rPr>
                <w:sz w:val="24"/>
              </w:rPr>
              <w:t>-1,339,142.96</w:t>
            </w:r>
          </w:p>
        </w:tc>
        <w:tc>
          <w:tcPr>
            <w:tcW w:w="2268" w:type="dxa"/>
            <w:vAlign w:val="center"/>
          </w:tcPr>
          <w:p w:rsidR="001548F9" w:rsidRPr="001B7979" w:rsidRDefault="001548F9" w:rsidP="00571B8A">
            <w:pPr>
              <w:spacing w:before="29" w:line="288" w:lineRule="auto"/>
              <w:jc w:val="right"/>
              <w:rPr>
                <w:sz w:val="24"/>
              </w:rPr>
            </w:pPr>
            <w:r w:rsidRPr="001B7979">
              <w:rPr>
                <w:sz w:val="24"/>
              </w:rPr>
              <w:t>-356,535.28</w:t>
            </w:r>
          </w:p>
        </w:tc>
        <w:tc>
          <w:tcPr>
            <w:tcW w:w="2126" w:type="dxa"/>
            <w:vAlign w:val="center"/>
          </w:tcPr>
          <w:p w:rsidR="001548F9" w:rsidRPr="001B7979" w:rsidRDefault="001548F9" w:rsidP="00571B8A">
            <w:pPr>
              <w:spacing w:before="29" w:line="288" w:lineRule="auto"/>
              <w:jc w:val="right"/>
              <w:rPr>
                <w:sz w:val="24"/>
              </w:rPr>
            </w:pPr>
            <w:r w:rsidRPr="001B7979">
              <w:rPr>
                <w:sz w:val="24"/>
              </w:rPr>
              <w:t>-1,695,678.24</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35" w:type="dxa"/>
            <w:vAlign w:val="center"/>
          </w:tcPr>
          <w:p w:rsidR="001548F9" w:rsidRPr="001B7979" w:rsidRDefault="001548F9" w:rsidP="00571B8A">
            <w:pPr>
              <w:spacing w:before="29" w:line="288" w:lineRule="auto"/>
              <w:jc w:val="right"/>
              <w:rPr>
                <w:sz w:val="24"/>
              </w:rPr>
            </w:pPr>
            <w:r w:rsidRPr="001B7979">
              <w:rPr>
                <w:sz w:val="24"/>
              </w:rPr>
              <w:t>749,117.97</w:t>
            </w:r>
          </w:p>
        </w:tc>
        <w:tc>
          <w:tcPr>
            <w:tcW w:w="2268" w:type="dxa"/>
            <w:vAlign w:val="center"/>
          </w:tcPr>
          <w:p w:rsidR="001548F9" w:rsidRPr="001B7979" w:rsidRDefault="001548F9" w:rsidP="00571B8A">
            <w:pPr>
              <w:spacing w:before="29" w:line="288" w:lineRule="auto"/>
              <w:jc w:val="right"/>
              <w:rPr>
                <w:sz w:val="24"/>
              </w:rPr>
            </w:pPr>
            <w:r w:rsidRPr="001B7979">
              <w:rPr>
                <w:sz w:val="24"/>
              </w:rPr>
              <w:t>157,638.64</w:t>
            </w:r>
          </w:p>
        </w:tc>
        <w:tc>
          <w:tcPr>
            <w:tcW w:w="2126" w:type="dxa"/>
            <w:vAlign w:val="center"/>
          </w:tcPr>
          <w:p w:rsidR="001548F9" w:rsidRPr="001B7979" w:rsidRDefault="001548F9" w:rsidP="00571B8A">
            <w:pPr>
              <w:spacing w:before="29" w:line="288" w:lineRule="auto"/>
              <w:jc w:val="right"/>
              <w:rPr>
                <w:sz w:val="24"/>
              </w:rPr>
            </w:pPr>
            <w:r w:rsidRPr="001B7979">
              <w:rPr>
                <w:sz w:val="24"/>
              </w:rPr>
              <w:t>906,756.61</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11,372.99</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373.46</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106.95</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11,853.40</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31023D" w:rsidRPr="001B7979" w:rsidRDefault="0031023D"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项目</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本期</w:t>
            </w:r>
          </w:p>
          <w:p w:rsidR="0031023D" w:rsidRPr="001B7979" w:rsidRDefault="0031023D" w:rsidP="00571B8A">
            <w:pPr>
              <w:spacing w:before="29" w:line="288" w:lineRule="auto"/>
              <w:jc w:val="center"/>
              <w:rPr>
                <w:b/>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卖出股票成交总额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464,326.34</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减：卖出股票成本总额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509,861.82</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买卖股票差价收入</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-45,535.48</w:t>
            </w:r>
          </w:p>
        </w:tc>
      </w:tr>
    </w:tbl>
    <w:p w:rsidR="0031023D" w:rsidRPr="001B7979" w:rsidRDefault="0031023D" w:rsidP="00571B8A">
      <w:pPr>
        <w:spacing w:before="29" w:line="288" w:lineRule="auto"/>
        <w:rPr>
          <w:color w:val="000000"/>
          <w:sz w:val="24"/>
        </w:rPr>
      </w:pP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38,666,740.60</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37,019,623.37</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163,830.70</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w:t>
            </w:r>
            <w:r w:rsidR="00F168D1" w:rsidRPr="001B7979">
              <w:rPr>
                <w:kern w:val="0"/>
                <w:sz w:val="24"/>
              </w:rPr>
              <w:lastRenderedPageBreak/>
              <w:t>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lastRenderedPageBreak/>
              <w:t>1,483,286.53</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1548F9" w:rsidP="00571B8A">
      <w:pPr>
        <w:widowControl/>
        <w:spacing w:before="29" w:line="288" w:lineRule="auto"/>
        <w:jc w:val="left"/>
        <w:rPr>
          <w:kern w:val="0"/>
          <w:sz w:val="24"/>
        </w:rPr>
      </w:pPr>
      <w:r w:rsidRPr="001B7979">
        <w:rPr>
          <w:kern w:val="0"/>
          <w:sz w:val="24"/>
        </w:rPr>
        <w:t>本基金本报告期内无衍生工具收益。</w:t>
      </w:r>
    </w:p>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571B8A">
      <w:pPr>
        <w:tabs>
          <w:tab w:val="left" w:pos="7200"/>
          <w:tab w:val="left" w:pos="8280"/>
        </w:tabs>
        <w:spacing w:before="29" w:line="288" w:lineRule="auto"/>
        <w:ind w:rightChars="33" w:right="6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EE1060">
        <w:tc>
          <w:tcPr>
            <w:tcW w:w="3794" w:type="dxa"/>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股票投资产生的股利收益</w:t>
            </w:r>
          </w:p>
        </w:tc>
        <w:tc>
          <w:tcPr>
            <w:tcW w:w="5528" w:type="dxa"/>
            <w:vAlign w:val="center"/>
          </w:tcPr>
          <w:p w:rsidR="001548F9" w:rsidRPr="001B7979" w:rsidRDefault="001548F9" w:rsidP="00571B8A">
            <w:pPr>
              <w:spacing w:before="29" w:line="288" w:lineRule="auto"/>
              <w:jc w:val="right"/>
              <w:rPr>
                <w:sz w:val="24"/>
              </w:rPr>
            </w:pPr>
            <w:r w:rsidRPr="001B7979">
              <w:rPr>
                <w:sz w:val="24"/>
              </w:rPr>
              <w:t>5,877.60</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基金投资产生的股利收益</w:t>
            </w:r>
          </w:p>
        </w:tc>
        <w:tc>
          <w:tcPr>
            <w:tcW w:w="552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合计</w:t>
            </w:r>
          </w:p>
        </w:tc>
        <w:tc>
          <w:tcPr>
            <w:tcW w:w="5528" w:type="dxa"/>
            <w:vAlign w:val="center"/>
          </w:tcPr>
          <w:p w:rsidR="001548F9" w:rsidRPr="001B7979" w:rsidRDefault="001548F9" w:rsidP="00571B8A">
            <w:pPr>
              <w:spacing w:before="29" w:line="288" w:lineRule="auto"/>
              <w:jc w:val="right"/>
              <w:rPr>
                <w:sz w:val="24"/>
              </w:rPr>
            </w:pPr>
            <w:r w:rsidRPr="001B7979">
              <w:rPr>
                <w:sz w:val="24"/>
              </w:rPr>
              <w:t>5,877.60</w:t>
            </w:r>
          </w:p>
        </w:tc>
      </w:tr>
    </w:tbl>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vAlign w:val="center"/>
          </w:tcPr>
          <w:p w:rsidR="001548F9" w:rsidRPr="001B7979" w:rsidRDefault="001548F9" w:rsidP="00571B8A">
            <w:pPr>
              <w:spacing w:before="29" w:line="288" w:lineRule="auto"/>
              <w:jc w:val="right"/>
              <w:rPr>
                <w:sz w:val="24"/>
              </w:rPr>
            </w:pPr>
            <w:r w:rsidRPr="001B7979">
              <w:rPr>
                <w:sz w:val="24"/>
              </w:rPr>
              <w:t>-841,629.52</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vAlign w:val="center"/>
          </w:tcPr>
          <w:p w:rsidR="001548F9" w:rsidRPr="001B7979" w:rsidRDefault="001548F9" w:rsidP="00571B8A">
            <w:pPr>
              <w:spacing w:before="29" w:line="288" w:lineRule="auto"/>
              <w:jc w:val="right"/>
              <w:rPr>
                <w:sz w:val="24"/>
              </w:rPr>
            </w:pPr>
            <w:r w:rsidRPr="001B7979">
              <w:rPr>
                <w:sz w:val="24"/>
              </w:rPr>
              <w:t>276,573.76</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-1,118,203.28</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0E596A" w:rsidRPr="001B7979" w:rsidTr="00054CAF">
        <w:trPr>
          <w:trHeight w:val="285"/>
        </w:trPr>
        <w:tc>
          <w:tcPr>
            <w:tcW w:w="3664" w:type="dxa"/>
            <w:vAlign w:val="center"/>
          </w:tcPr>
          <w:p w:rsidR="000E596A" w:rsidRPr="000E596A" w:rsidRDefault="000E596A" w:rsidP="000E596A">
            <w:pPr>
              <w:widowControl/>
              <w:jc w:val="left"/>
              <w:rPr>
                <w:sz w:val="24"/>
              </w:rPr>
            </w:pPr>
            <w:r w:rsidRPr="000E596A">
              <w:rPr>
                <w:rFonts w:hint="eastAsia"/>
                <w:sz w:val="24"/>
              </w:rPr>
              <w:t>减：应税金融商品公允价值变动产生的预估增值税</w:t>
            </w:r>
          </w:p>
        </w:tc>
        <w:tc>
          <w:tcPr>
            <w:tcW w:w="5334" w:type="dxa"/>
            <w:vAlign w:val="bottom"/>
          </w:tcPr>
          <w:p w:rsidR="000E596A" w:rsidRPr="000E596A" w:rsidRDefault="000E596A" w:rsidP="000E596A">
            <w:pPr>
              <w:jc w:val="right"/>
              <w:rPr>
                <w:sz w:val="24"/>
              </w:rPr>
            </w:pPr>
            <w:r w:rsidRPr="000E596A">
              <w:rPr>
                <w:sz w:val="24"/>
              </w:rPr>
              <w:t>-</w:t>
            </w:r>
          </w:p>
        </w:tc>
      </w:tr>
      <w:tr w:rsidR="000E596A" w:rsidRPr="001B7979" w:rsidTr="002C2316">
        <w:trPr>
          <w:trHeight w:val="285"/>
        </w:trPr>
        <w:tc>
          <w:tcPr>
            <w:tcW w:w="3664" w:type="dxa"/>
            <w:vAlign w:val="center"/>
          </w:tcPr>
          <w:p w:rsidR="000E596A" w:rsidRPr="001B7979" w:rsidRDefault="000E596A" w:rsidP="000E596A">
            <w:pPr>
              <w:widowControl/>
              <w:spacing w:before="29" w:line="288" w:lineRule="auto"/>
              <w:rPr>
                <w:sz w:val="24"/>
              </w:rPr>
            </w:pPr>
            <w:r w:rsidRPr="001B7979">
              <w:rPr>
                <w:kern w:val="0"/>
                <w:sz w:val="24"/>
              </w:rPr>
              <w:t>合计</w:t>
            </w:r>
          </w:p>
        </w:tc>
        <w:tc>
          <w:tcPr>
            <w:tcW w:w="5334" w:type="dxa"/>
            <w:vAlign w:val="center"/>
          </w:tcPr>
          <w:p w:rsidR="000E596A" w:rsidRPr="001B7979" w:rsidRDefault="000E596A" w:rsidP="000E596A">
            <w:pPr>
              <w:spacing w:before="29" w:line="288" w:lineRule="auto"/>
              <w:jc w:val="right"/>
              <w:rPr>
                <w:sz w:val="24"/>
              </w:rPr>
            </w:pPr>
            <w:r w:rsidRPr="001B7979">
              <w:rPr>
                <w:sz w:val="24"/>
              </w:rPr>
              <w:t>-841,629.52</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lastRenderedPageBreak/>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lastRenderedPageBreak/>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6,904.75</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6,904.75</w:t>
            </w:r>
          </w:p>
        </w:tc>
      </w:tr>
    </w:tbl>
    <w:p w:rsidR="001548F9" w:rsidRPr="001B7979" w:rsidRDefault="001548F9" w:rsidP="00D25C53">
      <w:pPr>
        <w:widowControl/>
        <w:spacing w:before="29" w:line="288" w:lineRule="auto"/>
        <w:jc w:val="left"/>
        <w:rPr>
          <w:kern w:val="0"/>
          <w:sz w:val="24"/>
        </w:rPr>
      </w:pPr>
      <w:r w:rsidRPr="001B7979">
        <w:rPr>
          <w:kern w:val="0"/>
          <w:sz w:val="24"/>
        </w:rPr>
        <w:t>注：本基金的赎回费率按持有期间递减，不低于赎回费总额的</w:t>
      </w:r>
      <w:r w:rsidRPr="001B7979">
        <w:rPr>
          <w:kern w:val="0"/>
          <w:sz w:val="24"/>
        </w:rPr>
        <w:t>25%</w:t>
      </w:r>
      <w:r w:rsidRPr="001B7979">
        <w:rPr>
          <w:kern w:val="0"/>
          <w:sz w:val="24"/>
        </w:rPr>
        <w:t>归入基金资产。</w:t>
      </w:r>
      <w:r w:rsidR="00D25C53" w:rsidRPr="001B7979">
        <w:rPr>
          <w:rFonts w:hint="eastAsia"/>
          <w:kern w:val="0"/>
          <w:sz w:val="24"/>
        </w:rPr>
        <w:br/>
      </w:r>
    </w:p>
    <w:p w:rsidR="0057174E" w:rsidRPr="001B7979" w:rsidRDefault="0057174E" w:rsidP="003E4CDB">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2020</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2020</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2,998.53</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2,998.53</w:t>
            </w:r>
          </w:p>
        </w:tc>
      </w:tr>
    </w:tbl>
    <w:p w:rsidR="003E4CDB" w:rsidRPr="001B7979" w:rsidRDefault="003E4CDB" w:rsidP="0057174E">
      <w:pPr>
        <w:tabs>
          <w:tab w:val="left" w:pos="426"/>
        </w:tabs>
        <w:ind w:firstLineChars="200" w:firstLine="480"/>
        <w:jc w:val="left"/>
        <w:rPr>
          <w:rFonts w:eastAsiaTheme="minorEastAsia"/>
          <w:color w:val="000000" w:themeColor="text1"/>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19,890.78</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39,781.56</w:t>
            </w:r>
          </w:p>
        </w:tc>
      </w:tr>
      <w:tr w:rsidR="00EE14F0">
        <w:tc>
          <w:tcPr>
            <w:tcW w:w="3689" w:type="dxa"/>
            <w:vAlign w:val="center"/>
          </w:tcPr>
          <w:p w:rsidR="00EE14F0" w:rsidRDefault="000358D8">
            <w:pPr>
              <w:jc w:val="left"/>
            </w:pPr>
            <w:r>
              <w:rPr>
                <w:sz w:val="24"/>
              </w:rPr>
              <w:t>银行费用</w:t>
            </w:r>
          </w:p>
        </w:tc>
        <w:tc>
          <w:tcPr>
            <w:tcW w:w="5309" w:type="dxa"/>
            <w:vAlign w:val="center"/>
          </w:tcPr>
          <w:p w:rsidR="00EE14F0" w:rsidRDefault="000358D8">
            <w:pPr>
              <w:jc w:val="right"/>
            </w:pPr>
            <w:r>
              <w:rPr>
                <w:sz w:val="24"/>
              </w:rPr>
              <w:t>1,529.18</w:t>
            </w:r>
          </w:p>
        </w:tc>
      </w:tr>
      <w:tr w:rsidR="00EE14F0">
        <w:tc>
          <w:tcPr>
            <w:tcW w:w="3689" w:type="dxa"/>
            <w:vAlign w:val="center"/>
          </w:tcPr>
          <w:p w:rsidR="00EE14F0" w:rsidRDefault="000358D8">
            <w:pPr>
              <w:jc w:val="left"/>
            </w:pPr>
            <w:r>
              <w:rPr>
                <w:sz w:val="24"/>
              </w:rPr>
              <w:t>债券账户费用</w:t>
            </w:r>
          </w:p>
        </w:tc>
        <w:tc>
          <w:tcPr>
            <w:tcW w:w="5309" w:type="dxa"/>
            <w:vAlign w:val="center"/>
          </w:tcPr>
          <w:p w:rsidR="00EE14F0" w:rsidRDefault="000358D8">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79,801.52</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lastRenderedPageBreak/>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EE14F0">
        <w:tc>
          <w:tcPr>
            <w:tcW w:w="5219" w:type="dxa"/>
            <w:vAlign w:val="center"/>
          </w:tcPr>
          <w:p w:rsidR="00EE14F0" w:rsidRDefault="000358D8">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EE14F0" w:rsidRDefault="000358D8">
            <w:pPr>
              <w:jc w:val="left"/>
            </w:pPr>
            <w:r>
              <w:rPr>
                <w:color w:val="000000"/>
                <w:sz w:val="24"/>
              </w:rPr>
              <w:t>基金管理人、基金销售机构</w:t>
            </w:r>
          </w:p>
        </w:tc>
      </w:tr>
      <w:tr w:rsidR="00EE14F0">
        <w:tc>
          <w:tcPr>
            <w:tcW w:w="5219" w:type="dxa"/>
            <w:vAlign w:val="center"/>
          </w:tcPr>
          <w:p w:rsidR="00EE14F0" w:rsidRDefault="000358D8">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EE14F0" w:rsidRDefault="000358D8">
            <w:pPr>
              <w:jc w:val="left"/>
            </w:pPr>
            <w:r>
              <w:rPr>
                <w:color w:val="000000"/>
                <w:sz w:val="24"/>
              </w:rPr>
              <w:t>基金托管人、基金销售机构</w:t>
            </w:r>
          </w:p>
        </w:tc>
      </w:tr>
      <w:tr w:rsidR="00EE14F0">
        <w:tc>
          <w:tcPr>
            <w:tcW w:w="5219" w:type="dxa"/>
            <w:vAlign w:val="center"/>
          </w:tcPr>
          <w:p w:rsidR="00EE14F0" w:rsidRDefault="000358D8">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79" w:type="dxa"/>
            <w:vAlign w:val="center"/>
          </w:tcPr>
          <w:p w:rsidR="00EE14F0" w:rsidRDefault="000358D8">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D15F95" w:rsidRPr="005312D8" w:rsidRDefault="00D15F95" w:rsidP="00D15F95">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87,531.69</w:t>
            </w:r>
          </w:p>
        </w:tc>
        <w:tc>
          <w:tcPr>
            <w:tcW w:w="2656" w:type="dxa"/>
            <w:vAlign w:val="center"/>
          </w:tcPr>
          <w:p w:rsidR="001548F9" w:rsidRPr="001B7979" w:rsidRDefault="001548F9" w:rsidP="00571B8A">
            <w:pPr>
              <w:spacing w:before="29" w:line="288" w:lineRule="auto"/>
              <w:jc w:val="right"/>
              <w:rPr>
                <w:sz w:val="24"/>
              </w:rPr>
            </w:pPr>
            <w:r w:rsidRPr="001B7979">
              <w:rPr>
                <w:sz w:val="24"/>
              </w:rPr>
              <w:t>98,577.95</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30,694.64</w:t>
            </w:r>
          </w:p>
        </w:tc>
        <w:tc>
          <w:tcPr>
            <w:tcW w:w="2656" w:type="dxa"/>
            <w:vAlign w:val="center"/>
          </w:tcPr>
          <w:p w:rsidR="001548F9" w:rsidRPr="001B7979" w:rsidRDefault="001548F9" w:rsidP="00571B8A">
            <w:pPr>
              <w:spacing w:before="29" w:line="288" w:lineRule="auto"/>
              <w:jc w:val="right"/>
              <w:rPr>
                <w:sz w:val="24"/>
              </w:rPr>
            </w:pPr>
            <w:r w:rsidRPr="001B7979">
              <w:rPr>
                <w:sz w:val="24"/>
              </w:rPr>
              <w:t>31,853.88</w:t>
            </w:r>
          </w:p>
        </w:tc>
      </w:tr>
    </w:tbl>
    <w:p w:rsidR="00EE14F0" w:rsidRDefault="000358D8">
      <w:pPr>
        <w:widowControl/>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w:t>
      </w:r>
      <w:r>
        <w:rPr>
          <w:kern w:val="0"/>
          <w:sz w:val="24"/>
        </w:rPr>
        <w:t xml:space="preserve"> </w:t>
      </w:r>
      <w:r>
        <w:rPr>
          <w:kern w:val="0"/>
          <w:sz w:val="24"/>
        </w:rPr>
        <w:t>其计算公式为：</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×0.60%÷</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29,177.19</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32,859.33</w:t>
            </w:r>
          </w:p>
        </w:tc>
      </w:tr>
    </w:tbl>
    <w:p w:rsidR="00EE14F0" w:rsidRDefault="000358D8">
      <w:pPr>
        <w:widowControl/>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w:t>
      </w:r>
      <w:r>
        <w:rPr>
          <w:kern w:val="0"/>
          <w:sz w:val="24"/>
        </w:rPr>
        <w:t xml:space="preserve"> </w:t>
      </w:r>
      <w:r>
        <w:rPr>
          <w:kern w:val="0"/>
          <w:sz w:val="24"/>
        </w:rPr>
        <w:t>其计算公式为：</w:t>
      </w:r>
    </w:p>
    <w:p w:rsidR="001548F9" w:rsidRPr="001B7979" w:rsidRDefault="001548F9" w:rsidP="00571B8A">
      <w:pPr>
        <w:widowControl/>
        <w:spacing w:before="29" w:line="288" w:lineRule="auto"/>
        <w:jc w:val="left"/>
        <w:rPr>
          <w:kern w:val="0"/>
          <w:sz w:val="24"/>
        </w:rPr>
      </w:pPr>
      <w:r w:rsidRPr="001B7979">
        <w:rPr>
          <w:kern w:val="0"/>
          <w:sz w:val="24"/>
        </w:rPr>
        <w:t>日托管费＝前一日基金资产净值</w:t>
      </w:r>
      <w:r w:rsidRPr="001B7979">
        <w:rPr>
          <w:kern w:val="0"/>
          <w:sz w:val="24"/>
        </w:rPr>
        <w:t>×0.20%÷</w:t>
      </w:r>
      <w:r w:rsidRPr="001B7979">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F43CD" w:rsidRPr="00F76FA7" w:rsidRDefault="003F43CD" w:rsidP="003F43CD">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lastRenderedPageBreak/>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本期</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2020</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2020</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交银增利增强债券</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交银增利增强债券</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合计</w:t>
            </w:r>
          </w:p>
        </w:tc>
      </w:tr>
      <w:tr w:rsidR="00EE14F0">
        <w:tc>
          <w:tcPr>
            <w:tcW w:w="2000" w:type="dxa"/>
            <w:vAlign w:val="center"/>
          </w:tcPr>
          <w:p w:rsidR="00EE14F0" w:rsidRDefault="000358D8">
            <w:pPr>
              <w:jc w:val="left"/>
            </w:pPr>
            <w:r>
              <w:rPr>
                <w:sz w:val="24"/>
              </w:rPr>
              <w:t>交通银行</w:t>
            </w:r>
          </w:p>
        </w:tc>
        <w:tc>
          <w:tcPr>
            <w:tcW w:w="1766" w:type="dxa"/>
            <w:vAlign w:val="center"/>
          </w:tcPr>
          <w:p w:rsidR="00EE14F0" w:rsidRDefault="000358D8">
            <w:pPr>
              <w:jc w:val="right"/>
            </w:pPr>
            <w:r>
              <w:rPr>
                <w:sz w:val="24"/>
              </w:rPr>
              <w:t>-</w:t>
            </w:r>
          </w:p>
        </w:tc>
        <w:tc>
          <w:tcPr>
            <w:tcW w:w="2162" w:type="dxa"/>
            <w:vAlign w:val="center"/>
          </w:tcPr>
          <w:p w:rsidR="00EE14F0" w:rsidRDefault="000358D8">
            <w:pPr>
              <w:jc w:val="right"/>
            </w:pPr>
            <w:r>
              <w:rPr>
                <w:sz w:val="24"/>
              </w:rPr>
              <w:t>3,752.43</w:t>
            </w:r>
          </w:p>
        </w:tc>
        <w:tc>
          <w:tcPr>
            <w:tcW w:w="3070" w:type="dxa"/>
            <w:vAlign w:val="center"/>
          </w:tcPr>
          <w:p w:rsidR="00EE14F0" w:rsidRDefault="000358D8">
            <w:pPr>
              <w:jc w:val="right"/>
            </w:pPr>
            <w:r>
              <w:rPr>
                <w:sz w:val="24"/>
              </w:rPr>
              <w:t>3,752.43</w:t>
            </w:r>
          </w:p>
        </w:tc>
      </w:tr>
      <w:tr w:rsidR="00EE14F0">
        <w:tc>
          <w:tcPr>
            <w:tcW w:w="2000" w:type="dxa"/>
            <w:vAlign w:val="center"/>
          </w:tcPr>
          <w:p w:rsidR="00EE14F0" w:rsidRDefault="000358D8">
            <w:pPr>
              <w:jc w:val="left"/>
            </w:pPr>
            <w:r>
              <w:rPr>
                <w:sz w:val="24"/>
              </w:rPr>
              <w:t>交银施罗德基金</w:t>
            </w:r>
            <w:r w:rsidR="00335A55">
              <w:rPr>
                <w:sz w:val="24"/>
              </w:rPr>
              <w:t>公司</w:t>
            </w:r>
          </w:p>
        </w:tc>
        <w:tc>
          <w:tcPr>
            <w:tcW w:w="1766" w:type="dxa"/>
            <w:vAlign w:val="center"/>
          </w:tcPr>
          <w:p w:rsidR="00EE14F0" w:rsidRDefault="000358D8">
            <w:pPr>
              <w:jc w:val="right"/>
            </w:pPr>
            <w:r>
              <w:rPr>
                <w:sz w:val="24"/>
              </w:rPr>
              <w:t>-</w:t>
            </w:r>
          </w:p>
        </w:tc>
        <w:tc>
          <w:tcPr>
            <w:tcW w:w="2162" w:type="dxa"/>
            <w:vAlign w:val="center"/>
          </w:tcPr>
          <w:p w:rsidR="00EE14F0" w:rsidRDefault="000358D8">
            <w:pPr>
              <w:jc w:val="right"/>
            </w:pPr>
            <w:r>
              <w:rPr>
                <w:sz w:val="24"/>
              </w:rPr>
              <w:t>1,662.09</w:t>
            </w:r>
          </w:p>
        </w:tc>
        <w:tc>
          <w:tcPr>
            <w:tcW w:w="3070" w:type="dxa"/>
            <w:vAlign w:val="center"/>
          </w:tcPr>
          <w:p w:rsidR="00EE14F0" w:rsidRDefault="000358D8">
            <w:pPr>
              <w:jc w:val="right"/>
            </w:pPr>
            <w:r>
              <w:rPr>
                <w:sz w:val="24"/>
              </w:rPr>
              <w:t>1,662.09</w:t>
            </w:r>
          </w:p>
        </w:tc>
      </w:tr>
      <w:tr w:rsidR="00EE14F0">
        <w:tc>
          <w:tcPr>
            <w:tcW w:w="2000" w:type="dxa"/>
            <w:vAlign w:val="center"/>
          </w:tcPr>
          <w:p w:rsidR="00EE14F0" w:rsidRDefault="000358D8">
            <w:pPr>
              <w:jc w:val="left"/>
            </w:pPr>
            <w:r>
              <w:rPr>
                <w:sz w:val="24"/>
              </w:rPr>
              <w:t>中国建设银行</w:t>
            </w:r>
          </w:p>
        </w:tc>
        <w:tc>
          <w:tcPr>
            <w:tcW w:w="1766" w:type="dxa"/>
            <w:vAlign w:val="center"/>
          </w:tcPr>
          <w:p w:rsidR="00EE14F0" w:rsidRDefault="000358D8">
            <w:pPr>
              <w:jc w:val="right"/>
            </w:pPr>
            <w:r>
              <w:rPr>
                <w:sz w:val="24"/>
              </w:rPr>
              <w:t>-</w:t>
            </w:r>
          </w:p>
        </w:tc>
        <w:tc>
          <w:tcPr>
            <w:tcW w:w="2162" w:type="dxa"/>
            <w:vAlign w:val="center"/>
          </w:tcPr>
          <w:p w:rsidR="00EE14F0" w:rsidRDefault="000358D8">
            <w:pPr>
              <w:jc w:val="right"/>
            </w:pPr>
            <w:r>
              <w:rPr>
                <w:sz w:val="24"/>
              </w:rPr>
              <w:t>786.38</w:t>
            </w:r>
          </w:p>
        </w:tc>
        <w:tc>
          <w:tcPr>
            <w:tcW w:w="3070" w:type="dxa"/>
            <w:vAlign w:val="center"/>
          </w:tcPr>
          <w:p w:rsidR="00EE14F0" w:rsidRDefault="000358D8">
            <w:pPr>
              <w:jc w:val="right"/>
            </w:pPr>
            <w:r>
              <w:rPr>
                <w:sz w:val="24"/>
              </w:rPr>
              <w:t>786.38</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6,200.90</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6,200.90</w:t>
            </w:r>
          </w:p>
        </w:tc>
      </w:tr>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上年度可比期间</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2019</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2019</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交银增利增强债券</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交银增利增强债券</w:t>
            </w:r>
            <w:r w:rsidRPr="00F76FA7">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合计</w:t>
            </w:r>
          </w:p>
        </w:tc>
      </w:tr>
      <w:tr w:rsidR="00EE14F0">
        <w:tc>
          <w:tcPr>
            <w:tcW w:w="2000" w:type="dxa"/>
            <w:vAlign w:val="center"/>
          </w:tcPr>
          <w:p w:rsidR="00EE14F0" w:rsidRDefault="000358D8">
            <w:pPr>
              <w:jc w:val="left"/>
            </w:pPr>
            <w:r>
              <w:rPr>
                <w:sz w:val="24"/>
              </w:rPr>
              <w:t>交银施罗德基金公司</w:t>
            </w:r>
          </w:p>
        </w:tc>
        <w:tc>
          <w:tcPr>
            <w:tcW w:w="1766" w:type="dxa"/>
            <w:vAlign w:val="center"/>
          </w:tcPr>
          <w:p w:rsidR="00EE14F0" w:rsidRDefault="000358D8">
            <w:pPr>
              <w:jc w:val="right"/>
            </w:pPr>
            <w:r>
              <w:rPr>
                <w:sz w:val="24"/>
              </w:rPr>
              <w:t>0.00</w:t>
            </w:r>
          </w:p>
        </w:tc>
        <w:tc>
          <w:tcPr>
            <w:tcW w:w="2162" w:type="dxa"/>
            <w:vAlign w:val="center"/>
          </w:tcPr>
          <w:p w:rsidR="00EE14F0" w:rsidRDefault="000358D8">
            <w:pPr>
              <w:jc w:val="right"/>
            </w:pPr>
            <w:r>
              <w:rPr>
                <w:sz w:val="24"/>
              </w:rPr>
              <w:t>660.14</w:t>
            </w:r>
          </w:p>
        </w:tc>
        <w:tc>
          <w:tcPr>
            <w:tcW w:w="3070" w:type="dxa"/>
            <w:vAlign w:val="center"/>
          </w:tcPr>
          <w:p w:rsidR="00EE14F0" w:rsidRDefault="000358D8">
            <w:pPr>
              <w:jc w:val="right"/>
            </w:pPr>
            <w:r>
              <w:rPr>
                <w:sz w:val="24"/>
              </w:rPr>
              <w:t>660.14</w:t>
            </w:r>
          </w:p>
        </w:tc>
      </w:tr>
      <w:tr w:rsidR="00EE14F0">
        <w:tc>
          <w:tcPr>
            <w:tcW w:w="2000" w:type="dxa"/>
            <w:vAlign w:val="center"/>
          </w:tcPr>
          <w:p w:rsidR="00EE14F0" w:rsidRDefault="000358D8">
            <w:pPr>
              <w:jc w:val="left"/>
            </w:pPr>
            <w:r>
              <w:rPr>
                <w:sz w:val="24"/>
              </w:rPr>
              <w:t>交通银行</w:t>
            </w:r>
          </w:p>
        </w:tc>
        <w:tc>
          <w:tcPr>
            <w:tcW w:w="1766" w:type="dxa"/>
            <w:vAlign w:val="center"/>
          </w:tcPr>
          <w:p w:rsidR="00EE14F0" w:rsidRDefault="000358D8">
            <w:pPr>
              <w:jc w:val="right"/>
            </w:pPr>
            <w:r>
              <w:rPr>
                <w:sz w:val="24"/>
              </w:rPr>
              <w:t>0.00</w:t>
            </w:r>
          </w:p>
        </w:tc>
        <w:tc>
          <w:tcPr>
            <w:tcW w:w="2162" w:type="dxa"/>
            <w:vAlign w:val="center"/>
          </w:tcPr>
          <w:p w:rsidR="00EE14F0" w:rsidRDefault="000358D8">
            <w:pPr>
              <w:jc w:val="right"/>
            </w:pPr>
            <w:r>
              <w:rPr>
                <w:sz w:val="24"/>
              </w:rPr>
              <w:t>3,815.22</w:t>
            </w:r>
          </w:p>
        </w:tc>
        <w:tc>
          <w:tcPr>
            <w:tcW w:w="3070" w:type="dxa"/>
            <w:vAlign w:val="center"/>
          </w:tcPr>
          <w:p w:rsidR="00EE14F0" w:rsidRDefault="000358D8">
            <w:pPr>
              <w:jc w:val="right"/>
            </w:pPr>
            <w:r>
              <w:rPr>
                <w:sz w:val="24"/>
              </w:rPr>
              <w:t>3,815.22</w:t>
            </w:r>
          </w:p>
        </w:tc>
      </w:tr>
      <w:tr w:rsidR="00EE14F0">
        <w:tc>
          <w:tcPr>
            <w:tcW w:w="2000" w:type="dxa"/>
            <w:vAlign w:val="center"/>
          </w:tcPr>
          <w:p w:rsidR="00EE14F0" w:rsidRDefault="000358D8">
            <w:pPr>
              <w:jc w:val="left"/>
            </w:pPr>
            <w:r>
              <w:rPr>
                <w:sz w:val="24"/>
              </w:rPr>
              <w:t>中国建设银行</w:t>
            </w:r>
          </w:p>
        </w:tc>
        <w:tc>
          <w:tcPr>
            <w:tcW w:w="1766" w:type="dxa"/>
            <w:vAlign w:val="center"/>
          </w:tcPr>
          <w:p w:rsidR="00EE14F0" w:rsidRDefault="000358D8">
            <w:pPr>
              <w:jc w:val="right"/>
            </w:pPr>
            <w:r>
              <w:rPr>
                <w:sz w:val="24"/>
              </w:rPr>
              <w:t>0.00</w:t>
            </w:r>
          </w:p>
        </w:tc>
        <w:tc>
          <w:tcPr>
            <w:tcW w:w="2162" w:type="dxa"/>
            <w:vAlign w:val="center"/>
          </w:tcPr>
          <w:p w:rsidR="00EE14F0" w:rsidRDefault="000358D8">
            <w:pPr>
              <w:jc w:val="right"/>
            </w:pPr>
            <w:r>
              <w:rPr>
                <w:sz w:val="24"/>
              </w:rPr>
              <w:t>597.35</w:t>
            </w:r>
          </w:p>
        </w:tc>
        <w:tc>
          <w:tcPr>
            <w:tcW w:w="3070" w:type="dxa"/>
            <w:vAlign w:val="center"/>
          </w:tcPr>
          <w:p w:rsidR="00EE14F0" w:rsidRDefault="000358D8">
            <w:pPr>
              <w:jc w:val="right"/>
            </w:pPr>
            <w:r>
              <w:rPr>
                <w:sz w:val="24"/>
              </w:rPr>
              <w:t>597.35</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5,072.71</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5,072.71</w:t>
            </w:r>
          </w:p>
        </w:tc>
      </w:tr>
    </w:tbl>
    <w:p w:rsidR="00EE14F0" w:rsidRDefault="000358D8">
      <w:pPr>
        <w:widowControl/>
        <w:spacing w:line="360"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3F43CD" w:rsidRPr="00F76FA7" w:rsidRDefault="003F43CD" w:rsidP="003F43CD">
      <w:pPr>
        <w:widowControl/>
        <w:spacing w:line="360"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×0.40%÷</w:t>
      </w:r>
      <w:r w:rsidRPr="00F76FA7">
        <w:rPr>
          <w:kern w:val="0"/>
          <w:sz w:val="24"/>
        </w:rPr>
        <w:t>当年天数。</w:t>
      </w:r>
    </w:p>
    <w:p w:rsidR="001548F9" w:rsidRPr="003F43CD"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widowControl/>
        <w:spacing w:before="29" w:line="288" w:lineRule="auto"/>
        <w:jc w:val="left"/>
        <w:rPr>
          <w:kern w:val="0"/>
          <w:sz w:val="24"/>
        </w:rPr>
      </w:pPr>
      <w:r w:rsidRPr="001B7979">
        <w:rPr>
          <w:kern w:val="0"/>
          <w:sz w:val="24"/>
        </w:rPr>
        <w:t>本基金本报告期内及上年度可比期间未与关联方进行银行间同业市场的债券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本报告期内及上年度可比期间未发生基金管理人运用固有资金投资本基金的情况。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EE14F0" w:rsidRDefault="00EE14F0">
      <w:pPr>
        <w:widowControl/>
        <w:spacing w:before="29" w:line="288" w:lineRule="auto"/>
        <w:jc w:val="left"/>
        <w:rPr>
          <w:kern w:val="0"/>
          <w:sz w:val="24"/>
        </w:rPr>
      </w:pPr>
    </w:p>
    <w:p w:rsidR="001548F9" w:rsidRPr="001B7979" w:rsidRDefault="008C10DC" w:rsidP="00571B8A">
      <w:pPr>
        <w:widowControl/>
        <w:spacing w:before="29" w:line="288" w:lineRule="auto"/>
        <w:jc w:val="left"/>
        <w:rPr>
          <w:kern w:val="0"/>
          <w:sz w:val="24"/>
        </w:rPr>
      </w:pPr>
      <w:r w:rsidRPr="001B7979">
        <w:rPr>
          <w:kern w:val="0"/>
          <w:sz w:val="24"/>
        </w:rPr>
        <w:t>本报告期末及上年度末除基金管理人之外的其他关联方未持有本基金。</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lastRenderedPageBreak/>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2020</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EE14F0">
        <w:tc>
          <w:tcPr>
            <w:tcW w:w="1843" w:type="dxa"/>
            <w:vAlign w:val="center"/>
          </w:tcPr>
          <w:p w:rsidR="00EE14F0" w:rsidRDefault="000358D8">
            <w:pPr>
              <w:jc w:val="left"/>
            </w:pPr>
            <w:r>
              <w:rPr>
                <w:sz w:val="24"/>
              </w:rPr>
              <w:t>中国建设银行股份有限公司</w:t>
            </w:r>
          </w:p>
        </w:tc>
        <w:tc>
          <w:tcPr>
            <w:tcW w:w="1843" w:type="dxa"/>
            <w:vAlign w:val="center"/>
          </w:tcPr>
          <w:p w:rsidR="00EE14F0" w:rsidRDefault="000358D8">
            <w:pPr>
              <w:jc w:val="right"/>
            </w:pPr>
            <w:r>
              <w:rPr>
                <w:sz w:val="24"/>
              </w:rPr>
              <w:t>800,856.82</w:t>
            </w:r>
          </w:p>
        </w:tc>
        <w:tc>
          <w:tcPr>
            <w:tcW w:w="1701" w:type="dxa"/>
            <w:vAlign w:val="center"/>
          </w:tcPr>
          <w:p w:rsidR="00EE14F0" w:rsidRDefault="000358D8">
            <w:pPr>
              <w:jc w:val="right"/>
            </w:pPr>
            <w:r>
              <w:rPr>
                <w:sz w:val="24"/>
              </w:rPr>
              <w:t>11,372.99</w:t>
            </w:r>
          </w:p>
        </w:tc>
        <w:tc>
          <w:tcPr>
            <w:tcW w:w="1701" w:type="dxa"/>
            <w:vAlign w:val="center"/>
          </w:tcPr>
          <w:p w:rsidR="00EE14F0" w:rsidRDefault="000358D8">
            <w:pPr>
              <w:jc w:val="right"/>
            </w:pPr>
            <w:r>
              <w:rPr>
                <w:sz w:val="24"/>
              </w:rPr>
              <w:t>607,833.65</w:t>
            </w:r>
          </w:p>
        </w:tc>
        <w:tc>
          <w:tcPr>
            <w:tcW w:w="1910" w:type="dxa"/>
            <w:vAlign w:val="center"/>
          </w:tcPr>
          <w:p w:rsidR="00EE14F0" w:rsidRDefault="000358D8">
            <w:pPr>
              <w:jc w:val="right"/>
            </w:pPr>
            <w:r>
              <w:rPr>
                <w:sz w:val="24"/>
              </w:rPr>
              <w:t>3,745.04</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注：本基金的银行存款由基金托管人保管，存款利率参考银行同业利率及银行存款利率确定。</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3E4CDB">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Pr="001B7979" w:rsidRDefault="00621AC9" w:rsidP="00621AC9">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本基金本报告期内及上年度可比期间无其他关联交易事项。</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1806E1" w:rsidRPr="001B7979" w:rsidRDefault="001806E1" w:rsidP="001806E1">
      <w:pPr>
        <w:spacing w:before="29" w:line="288" w:lineRule="auto"/>
        <w:jc w:val="left"/>
        <w:rPr>
          <w:kern w:val="0"/>
          <w:sz w:val="24"/>
        </w:rPr>
      </w:pPr>
      <w:r w:rsidRPr="001B7979">
        <w:rPr>
          <w:kern w:val="0"/>
          <w:sz w:val="24"/>
        </w:rPr>
        <w:t>本基金本报告期内未进行利润分配。</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2020</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left"/>
        <w:rPr>
          <w:kern w:val="0"/>
          <w:sz w:val="24"/>
        </w:rPr>
      </w:pPr>
      <w:r w:rsidRPr="001B7979">
        <w:rPr>
          <w:kern w:val="0"/>
          <w:sz w:val="24"/>
        </w:rPr>
        <w:t>本基金本报告期末未持有因认购新发</w:t>
      </w:r>
      <w:r w:rsidRPr="001B7979">
        <w:rPr>
          <w:kern w:val="0"/>
          <w:sz w:val="24"/>
        </w:rPr>
        <w:t>/</w:t>
      </w:r>
      <w:r w:rsidRPr="001B7979">
        <w:rPr>
          <w:kern w:val="0"/>
          <w:sz w:val="24"/>
        </w:rPr>
        <w:t>增发证券而流通受限的证券。</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本基金本报告期末无从事债券正回购交易形成的卖出回购证券款余额。</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EE14F0" w:rsidRDefault="000358D8">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交易的国债、金融债、央行票据、地方政府债、企业债、公司债、短期融资券、中期票据、可转换债券及可分离转债、次级债、债券回购、银行存款、货币市场工具等固定收益类品种，和股票</w:t>
      </w:r>
      <w:r>
        <w:rPr>
          <w:kern w:val="0"/>
          <w:sz w:val="24"/>
        </w:rPr>
        <w:t>(</w:t>
      </w:r>
      <w:r>
        <w:rPr>
          <w:kern w:val="0"/>
          <w:sz w:val="24"/>
        </w:rPr>
        <w:t>含中小板、创业板及其他经中国证监会核准上市的股票</w:t>
      </w:r>
      <w:r>
        <w:rPr>
          <w:kern w:val="0"/>
          <w:sz w:val="24"/>
        </w:rPr>
        <w:t>)</w:t>
      </w:r>
      <w:r>
        <w:rPr>
          <w:kern w:val="0"/>
          <w:sz w:val="24"/>
        </w:rPr>
        <w:t>、权证等权益类品种以及法律法规或中国证监会允许基金投资的其他金融工具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。本基金在日常经营活动中面临的与这些金融工具相关的风险主要包括信用风险、流动性风险及市场风险。本基金的基金管理</w:t>
      </w:r>
      <w:r>
        <w:rPr>
          <w:kern w:val="0"/>
          <w:sz w:val="24"/>
        </w:rPr>
        <w:lastRenderedPageBreak/>
        <w:t>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EE14F0" w:rsidRDefault="000358D8">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EE14F0" w:rsidRDefault="000358D8">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EE14F0" w:rsidRDefault="000358D8">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EE14F0" w:rsidRDefault="000358D8">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6.4.13.2.1 </w:t>
      </w:r>
      <w:r w:rsidRPr="001B7979">
        <w:rPr>
          <w:b/>
          <w:color w:val="000000"/>
          <w:sz w:val="24"/>
        </w:rPr>
        <w:t>按短期信用评级列示的债券投资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BF0028">
        <w:tc>
          <w:tcPr>
            <w:tcW w:w="2552" w:type="dxa"/>
            <w:vAlign w:val="center"/>
          </w:tcPr>
          <w:p w:rsidR="001548F9" w:rsidRPr="001B7979" w:rsidRDefault="001548F9" w:rsidP="00571B8A">
            <w:pPr>
              <w:spacing w:before="29" w:line="288" w:lineRule="auto"/>
              <w:jc w:val="center"/>
              <w:rPr>
                <w:sz w:val="24"/>
              </w:rPr>
            </w:pPr>
            <w:r w:rsidRPr="001B7979">
              <w:rPr>
                <w:sz w:val="24"/>
              </w:rPr>
              <w:t>短期信用评级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lastRenderedPageBreak/>
              <w:t>A-1</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1,200,960.00</w:t>
            </w:r>
          </w:p>
        </w:tc>
        <w:tc>
          <w:tcPr>
            <w:tcW w:w="3247" w:type="dxa"/>
            <w:vAlign w:val="center"/>
          </w:tcPr>
          <w:p w:rsidR="001548F9" w:rsidRPr="001B7979" w:rsidRDefault="001548F9" w:rsidP="00571B8A">
            <w:pPr>
              <w:spacing w:before="29" w:line="288" w:lineRule="auto"/>
              <w:jc w:val="right"/>
              <w:rPr>
                <w:sz w:val="24"/>
              </w:rPr>
            </w:pPr>
            <w:r w:rsidRPr="001B7979">
              <w:rPr>
                <w:sz w:val="24"/>
              </w:rPr>
              <w:t>1,613,967.80</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1,200,960.00</w:t>
            </w:r>
          </w:p>
        </w:tc>
        <w:tc>
          <w:tcPr>
            <w:tcW w:w="3247" w:type="dxa"/>
            <w:vAlign w:val="center"/>
          </w:tcPr>
          <w:p w:rsidR="001548F9" w:rsidRPr="001B7979" w:rsidRDefault="001548F9" w:rsidP="00571B8A">
            <w:pPr>
              <w:spacing w:before="29" w:line="288" w:lineRule="auto"/>
              <w:jc w:val="right"/>
              <w:rPr>
                <w:sz w:val="24"/>
              </w:rPr>
            </w:pPr>
            <w:r w:rsidRPr="001B7979">
              <w:rPr>
                <w:sz w:val="24"/>
              </w:rPr>
              <w:t>1,613,967.80</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w:t>
      </w:r>
    </w:p>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6.4.13.2.2 </w:t>
      </w:r>
      <w:r w:rsidRPr="001B7979">
        <w:rPr>
          <w:b/>
          <w:color w:val="000000"/>
          <w:sz w:val="24"/>
        </w:rPr>
        <w:t>按长期信用评级列示的债券投资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382583">
        <w:tc>
          <w:tcPr>
            <w:tcW w:w="2552" w:type="dxa"/>
            <w:vAlign w:val="center"/>
          </w:tcPr>
          <w:p w:rsidR="001548F9" w:rsidRPr="001B7979" w:rsidRDefault="001548F9" w:rsidP="00571B8A">
            <w:pPr>
              <w:spacing w:before="29" w:line="288" w:lineRule="auto"/>
              <w:jc w:val="center"/>
              <w:rPr>
                <w:sz w:val="24"/>
              </w:rPr>
            </w:pPr>
            <w:r w:rsidRPr="001B7979">
              <w:rPr>
                <w:sz w:val="24"/>
              </w:rPr>
              <w:t>长期信用评级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p>
        </w:tc>
        <w:tc>
          <w:tcPr>
            <w:tcW w:w="2841" w:type="dxa"/>
            <w:vAlign w:val="center"/>
          </w:tcPr>
          <w:p w:rsidR="001548F9" w:rsidRPr="001B7979" w:rsidRDefault="001548F9" w:rsidP="00571B8A">
            <w:pPr>
              <w:spacing w:before="29" w:line="288" w:lineRule="auto"/>
              <w:jc w:val="right"/>
              <w:rPr>
                <w:sz w:val="24"/>
              </w:rPr>
            </w:pPr>
            <w:r w:rsidRPr="001B7979">
              <w:rPr>
                <w:sz w:val="24"/>
              </w:rPr>
              <w:t>5,682,502.50</w:t>
            </w:r>
          </w:p>
        </w:tc>
        <w:tc>
          <w:tcPr>
            <w:tcW w:w="3247" w:type="dxa"/>
            <w:vAlign w:val="center"/>
          </w:tcPr>
          <w:p w:rsidR="001548F9" w:rsidRPr="001B7979" w:rsidRDefault="001548F9" w:rsidP="00571B8A">
            <w:pPr>
              <w:spacing w:before="29" w:line="288" w:lineRule="auto"/>
              <w:jc w:val="right"/>
              <w:rPr>
                <w:sz w:val="24"/>
              </w:rPr>
            </w:pPr>
            <w:r w:rsidRPr="001B7979">
              <w:rPr>
                <w:sz w:val="24"/>
              </w:rPr>
              <w:t>7,068,539.20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13,849,841.84</w:t>
            </w:r>
          </w:p>
        </w:tc>
        <w:tc>
          <w:tcPr>
            <w:tcW w:w="3247" w:type="dxa"/>
            <w:vAlign w:val="center"/>
          </w:tcPr>
          <w:p w:rsidR="001548F9" w:rsidRPr="001B7979" w:rsidRDefault="001548F9" w:rsidP="00571B8A">
            <w:pPr>
              <w:spacing w:before="29" w:line="288" w:lineRule="auto"/>
              <w:jc w:val="right"/>
              <w:rPr>
                <w:sz w:val="24"/>
              </w:rPr>
            </w:pPr>
            <w:r w:rsidRPr="001B7979">
              <w:rPr>
                <w:sz w:val="24"/>
              </w:rPr>
              <w:t>12,109,107.86</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500,750.00</w:t>
            </w:r>
          </w:p>
        </w:tc>
        <w:tc>
          <w:tcPr>
            <w:tcW w:w="3247" w:type="dxa"/>
            <w:vAlign w:val="center"/>
          </w:tcPr>
          <w:p w:rsidR="001548F9" w:rsidRPr="001B7979" w:rsidRDefault="001548F9" w:rsidP="00571B8A">
            <w:pPr>
              <w:spacing w:before="29" w:line="288" w:lineRule="auto"/>
              <w:jc w:val="right"/>
              <w:rPr>
                <w:sz w:val="24"/>
              </w:rPr>
            </w:pPr>
            <w:r w:rsidRPr="001B7979">
              <w:rPr>
                <w:sz w:val="24"/>
              </w:rPr>
              <w:t>3,910,262.70</w:t>
            </w:r>
          </w:p>
        </w:tc>
      </w:tr>
      <w:tr w:rsidR="001548F9" w:rsidRPr="001B7979" w:rsidTr="00382583">
        <w:tc>
          <w:tcPr>
            <w:tcW w:w="2552" w:type="dxa"/>
            <w:vAlign w:val="center"/>
          </w:tcPr>
          <w:p w:rsidR="001548F9" w:rsidRPr="001B7979" w:rsidRDefault="001548F9" w:rsidP="00571B8A">
            <w:pPr>
              <w:spacing w:before="29" w:line="288" w:lineRule="auto"/>
              <w:rPr>
                <w:kern w:val="0"/>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20,033,094.34</w:t>
            </w:r>
          </w:p>
        </w:tc>
        <w:tc>
          <w:tcPr>
            <w:tcW w:w="3247" w:type="dxa"/>
            <w:vAlign w:val="center"/>
          </w:tcPr>
          <w:p w:rsidR="001548F9" w:rsidRPr="001B7979" w:rsidRDefault="001548F9" w:rsidP="00571B8A">
            <w:pPr>
              <w:spacing w:before="29" w:line="288" w:lineRule="auto"/>
              <w:jc w:val="right"/>
              <w:rPr>
                <w:sz w:val="24"/>
              </w:rPr>
            </w:pPr>
            <w:r w:rsidRPr="001B7979">
              <w:rPr>
                <w:sz w:val="24"/>
              </w:rPr>
              <w:t>23,087,909.76</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w:t>
      </w:r>
    </w:p>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EE14F0" w:rsidRDefault="000358D8">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EE14F0" w:rsidRDefault="000358D8">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EE14F0" w:rsidRDefault="000358D8">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6</w:t>
      </w:r>
      <w:r>
        <w:rPr>
          <w:kern w:val="0"/>
          <w:sz w:val="24"/>
        </w:rPr>
        <w:t>月</w:t>
      </w:r>
      <w:r>
        <w:rPr>
          <w:kern w:val="0"/>
          <w:sz w:val="24"/>
        </w:rPr>
        <w:t>30</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无固定到期日且不计息，因此账面余额即为未折现的合约到期现金流量。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3E4CDB">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hint="eastAsia"/>
          <w:b/>
          <w:bCs/>
          <w:color w:val="000000" w:themeColor="text1"/>
          <w:sz w:val="24"/>
        </w:rPr>
        <w:t>报告期内本基金组合资产的流动性风险分析</w:t>
      </w:r>
    </w:p>
    <w:p w:rsidR="00EE14F0" w:rsidRDefault="000358D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w:t>
      </w:r>
      <w:r>
        <w:rPr>
          <w:rFonts w:eastAsiaTheme="minorEastAsia"/>
          <w:color w:val="000000" w:themeColor="text1"/>
          <w:kern w:val="0"/>
          <w:sz w:val="24"/>
        </w:rPr>
        <w:lastRenderedPageBreak/>
        <w:t>部门对本基金的组合持仓集中度指标、流通受限制的投资品种比例以及组合在短时间内变现能力的综合指标等流动性指标进行持续的监测和分析。</w:t>
      </w:r>
    </w:p>
    <w:p w:rsidR="00EE14F0" w:rsidRDefault="000358D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EE14F0" w:rsidRDefault="000358D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EE14F0" w:rsidRDefault="000358D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EE14F0" w:rsidRDefault="000358D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EE14F0" w:rsidRDefault="000358D8">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EE14F0" w:rsidRDefault="000358D8">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本基金主要投资于交易所及银行间市场交易的固定收益品种，因此存在相应的利率风险。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2020</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EE14F0">
        <w:tc>
          <w:tcPr>
            <w:tcW w:w="1518" w:type="dxa"/>
            <w:vAlign w:val="center"/>
          </w:tcPr>
          <w:p w:rsidR="00EE14F0" w:rsidRDefault="000358D8">
            <w:pPr>
              <w:jc w:val="left"/>
            </w:pPr>
            <w:r>
              <w:rPr>
                <w:color w:val="000000"/>
                <w:sz w:val="18"/>
                <w:szCs w:val="18"/>
              </w:rPr>
              <w:t>银行存款</w:t>
            </w:r>
          </w:p>
        </w:tc>
        <w:tc>
          <w:tcPr>
            <w:tcW w:w="1627" w:type="dxa"/>
            <w:vAlign w:val="center"/>
          </w:tcPr>
          <w:p w:rsidR="00EE14F0" w:rsidRDefault="000358D8">
            <w:pPr>
              <w:jc w:val="left"/>
            </w:pPr>
            <w:r>
              <w:rPr>
                <w:color w:val="000000"/>
                <w:sz w:val="18"/>
                <w:szCs w:val="18"/>
              </w:rPr>
              <w:t>800,856.82</w:t>
            </w:r>
          </w:p>
        </w:tc>
        <w:tc>
          <w:tcPr>
            <w:tcW w:w="1627" w:type="dxa"/>
            <w:vAlign w:val="center"/>
          </w:tcPr>
          <w:p w:rsidR="00EE14F0" w:rsidRDefault="000358D8">
            <w:pPr>
              <w:jc w:val="left"/>
            </w:pPr>
            <w:r>
              <w:rPr>
                <w:color w:val="000000"/>
                <w:sz w:val="18"/>
                <w:szCs w:val="18"/>
              </w:rPr>
              <w:t>-</w:t>
            </w:r>
          </w:p>
        </w:tc>
        <w:tc>
          <w:tcPr>
            <w:tcW w:w="1491" w:type="dxa"/>
            <w:vAlign w:val="center"/>
          </w:tcPr>
          <w:p w:rsidR="00EE14F0" w:rsidRDefault="000358D8">
            <w:pPr>
              <w:jc w:val="left"/>
            </w:pPr>
            <w:r>
              <w:rPr>
                <w:color w:val="000000"/>
                <w:sz w:val="18"/>
                <w:szCs w:val="18"/>
              </w:rPr>
              <w:t>-</w:t>
            </w:r>
          </w:p>
        </w:tc>
        <w:tc>
          <w:tcPr>
            <w:tcW w:w="1289" w:type="dxa"/>
            <w:vAlign w:val="center"/>
          </w:tcPr>
          <w:p w:rsidR="00EE14F0" w:rsidRDefault="000358D8">
            <w:pPr>
              <w:jc w:val="left"/>
            </w:pPr>
            <w:r>
              <w:rPr>
                <w:color w:val="000000"/>
                <w:sz w:val="18"/>
                <w:szCs w:val="18"/>
              </w:rPr>
              <w:t>-</w:t>
            </w:r>
          </w:p>
        </w:tc>
        <w:tc>
          <w:tcPr>
            <w:tcW w:w="1446" w:type="dxa"/>
            <w:vAlign w:val="center"/>
          </w:tcPr>
          <w:p w:rsidR="00EE14F0" w:rsidRDefault="000358D8">
            <w:pPr>
              <w:jc w:val="left"/>
            </w:pPr>
            <w:r>
              <w:rPr>
                <w:color w:val="000000"/>
                <w:sz w:val="18"/>
                <w:szCs w:val="18"/>
              </w:rPr>
              <w:t>800,856.82</w:t>
            </w:r>
          </w:p>
        </w:tc>
      </w:tr>
      <w:tr w:rsidR="00EE14F0">
        <w:tc>
          <w:tcPr>
            <w:tcW w:w="1518" w:type="dxa"/>
            <w:vAlign w:val="center"/>
          </w:tcPr>
          <w:p w:rsidR="00EE14F0" w:rsidRDefault="000358D8">
            <w:pPr>
              <w:jc w:val="left"/>
            </w:pPr>
            <w:r>
              <w:rPr>
                <w:color w:val="000000"/>
                <w:sz w:val="18"/>
                <w:szCs w:val="18"/>
              </w:rPr>
              <w:t>结算备付金</w:t>
            </w:r>
          </w:p>
        </w:tc>
        <w:tc>
          <w:tcPr>
            <w:tcW w:w="1627" w:type="dxa"/>
            <w:vAlign w:val="center"/>
          </w:tcPr>
          <w:p w:rsidR="00EE14F0" w:rsidRDefault="000358D8">
            <w:pPr>
              <w:jc w:val="left"/>
            </w:pPr>
            <w:r>
              <w:rPr>
                <w:color w:val="000000"/>
                <w:sz w:val="18"/>
                <w:szCs w:val="18"/>
              </w:rPr>
              <w:t>32,738.37</w:t>
            </w:r>
          </w:p>
        </w:tc>
        <w:tc>
          <w:tcPr>
            <w:tcW w:w="1627" w:type="dxa"/>
            <w:vAlign w:val="center"/>
          </w:tcPr>
          <w:p w:rsidR="00EE14F0" w:rsidRDefault="000358D8">
            <w:pPr>
              <w:jc w:val="left"/>
            </w:pPr>
            <w:r>
              <w:rPr>
                <w:color w:val="000000"/>
                <w:sz w:val="18"/>
                <w:szCs w:val="18"/>
              </w:rPr>
              <w:t>-</w:t>
            </w:r>
          </w:p>
        </w:tc>
        <w:tc>
          <w:tcPr>
            <w:tcW w:w="1491" w:type="dxa"/>
            <w:vAlign w:val="center"/>
          </w:tcPr>
          <w:p w:rsidR="00EE14F0" w:rsidRDefault="000358D8">
            <w:pPr>
              <w:jc w:val="left"/>
            </w:pPr>
            <w:r>
              <w:rPr>
                <w:color w:val="000000"/>
                <w:sz w:val="18"/>
                <w:szCs w:val="18"/>
              </w:rPr>
              <w:t>-</w:t>
            </w:r>
          </w:p>
        </w:tc>
        <w:tc>
          <w:tcPr>
            <w:tcW w:w="1289" w:type="dxa"/>
            <w:vAlign w:val="center"/>
          </w:tcPr>
          <w:p w:rsidR="00EE14F0" w:rsidRDefault="000358D8">
            <w:pPr>
              <w:jc w:val="left"/>
            </w:pPr>
            <w:r>
              <w:rPr>
                <w:color w:val="000000"/>
                <w:sz w:val="18"/>
                <w:szCs w:val="18"/>
              </w:rPr>
              <w:t>-</w:t>
            </w:r>
          </w:p>
        </w:tc>
        <w:tc>
          <w:tcPr>
            <w:tcW w:w="1446" w:type="dxa"/>
            <w:vAlign w:val="center"/>
          </w:tcPr>
          <w:p w:rsidR="00EE14F0" w:rsidRDefault="000358D8">
            <w:pPr>
              <w:jc w:val="left"/>
            </w:pPr>
            <w:r>
              <w:rPr>
                <w:color w:val="000000"/>
                <w:sz w:val="18"/>
                <w:szCs w:val="18"/>
              </w:rPr>
              <w:t>32,738.37</w:t>
            </w:r>
          </w:p>
        </w:tc>
      </w:tr>
      <w:tr w:rsidR="00EE14F0">
        <w:tc>
          <w:tcPr>
            <w:tcW w:w="1518" w:type="dxa"/>
            <w:vAlign w:val="center"/>
          </w:tcPr>
          <w:p w:rsidR="00EE14F0" w:rsidRDefault="000358D8">
            <w:pPr>
              <w:jc w:val="left"/>
            </w:pPr>
            <w:r>
              <w:rPr>
                <w:color w:val="000000"/>
                <w:sz w:val="18"/>
                <w:szCs w:val="18"/>
              </w:rPr>
              <w:t>存出保证金</w:t>
            </w:r>
          </w:p>
        </w:tc>
        <w:tc>
          <w:tcPr>
            <w:tcW w:w="1627" w:type="dxa"/>
            <w:vAlign w:val="center"/>
          </w:tcPr>
          <w:p w:rsidR="00EE14F0" w:rsidRDefault="000358D8">
            <w:pPr>
              <w:jc w:val="left"/>
            </w:pPr>
            <w:r>
              <w:rPr>
                <w:color w:val="000000"/>
                <w:sz w:val="18"/>
                <w:szCs w:val="18"/>
              </w:rPr>
              <w:t>2,143.63</w:t>
            </w:r>
          </w:p>
        </w:tc>
        <w:tc>
          <w:tcPr>
            <w:tcW w:w="1627" w:type="dxa"/>
            <w:vAlign w:val="center"/>
          </w:tcPr>
          <w:p w:rsidR="00EE14F0" w:rsidRDefault="000358D8">
            <w:pPr>
              <w:jc w:val="left"/>
            </w:pPr>
            <w:r>
              <w:rPr>
                <w:color w:val="000000"/>
                <w:sz w:val="18"/>
                <w:szCs w:val="18"/>
              </w:rPr>
              <w:t>-</w:t>
            </w:r>
          </w:p>
        </w:tc>
        <w:tc>
          <w:tcPr>
            <w:tcW w:w="1491" w:type="dxa"/>
            <w:vAlign w:val="center"/>
          </w:tcPr>
          <w:p w:rsidR="00EE14F0" w:rsidRDefault="000358D8">
            <w:pPr>
              <w:jc w:val="left"/>
            </w:pPr>
            <w:r>
              <w:rPr>
                <w:color w:val="000000"/>
                <w:sz w:val="18"/>
                <w:szCs w:val="18"/>
              </w:rPr>
              <w:t>-</w:t>
            </w:r>
          </w:p>
        </w:tc>
        <w:tc>
          <w:tcPr>
            <w:tcW w:w="1289" w:type="dxa"/>
            <w:vAlign w:val="center"/>
          </w:tcPr>
          <w:p w:rsidR="00EE14F0" w:rsidRDefault="000358D8">
            <w:pPr>
              <w:jc w:val="left"/>
            </w:pPr>
            <w:r>
              <w:rPr>
                <w:color w:val="000000"/>
                <w:sz w:val="18"/>
                <w:szCs w:val="18"/>
              </w:rPr>
              <w:t>-</w:t>
            </w:r>
          </w:p>
        </w:tc>
        <w:tc>
          <w:tcPr>
            <w:tcW w:w="1446" w:type="dxa"/>
            <w:vAlign w:val="center"/>
          </w:tcPr>
          <w:p w:rsidR="00EE14F0" w:rsidRDefault="000358D8">
            <w:pPr>
              <w:jc w:val="left"/>
            </w:pPr>
            <w:r>
              <w:rPr>
                <w:color w:val="000000"/>
                <w:sz w:val="18"/>
                <w:szCs w:val="18"/>
              </w:rPr>
              <w:t>2,143.63</w:t>
            </w:r>
          </w:p>
        </w:tc>
      </w:tr>
      <w:tr w:rsidR="00EE14F0">
        <w:tc>
          <w:tcPr>
            <w:tcW w:w="1518" w:type="dxa"/>
            <w:vAlign w:val="center"/>
          </w:tcPr>
          <w:p w:rsidR="00EE14F0" w:rsidRDefault="000358D8">
            <w:pPr>
              <w:jc w:val="left"/>
            </w:pPr>
            <w:r>
              <w:rPr>
                <w:color w:val="000000"/>
                <w:sz w:val="18"/>
                <w:szCs w:val="18"/>
              </w:rPr>
              <w:t>交易性金融资产</w:t>
            </w:r>
          </w:p>
        </w:tc>
        <w:tc>
          <w:tcPr>
            <w:tcW w:w="1627" w:type="dxa"/>
            <w:vAlign w:val="center"/>
          </w:tcPr>
          <w:p w:rsidR="00EE14F0" w:rsidRDefault="000358D8">
            <w:pPr>
              <w:jc w:val="left"/>
            </w:pPr>
            <w:r>
              <w:rPr>
                <w:color w:val="000000"/>
                <w:sz w:val="18"/>
                <w:szCs w:val="18"/>
              </w:rPr>
              <w:t>1,701,710.00</w:t>
            </w:r>
          </w:p>
        </w:tc>
        <w:tc>
          <w:tcPr>
            <w:tcW w:w="1627" w:type="dxa"/>
            <w:vAlign w:val="center"/>
          </w:tcPr>
          <w:p w:rsidR="00EE14F0" w:rsidRDefault="000358D8">
            <w:pPr>
              <w:jc w:val="left"/>
            </w:pPr>
            <w:r>
              <w:rPr>
                <w:color w:val="000000"/>
                <w:sz w:val="18"/>
                <w:szCs w:val="18"/>
              </w:rPr>
              <w:t>9,055,346.64</w:t>
            </w:r>
          </w:p>
        </w:tc>
        <w:tc>
          <w:tcPr>
            <w:tcW w:w="1491" w:type="dxa"/>
            <w:vAlign w:val="center"/>
          </w:tcPr>
          <w:p w:rsidR="00EE14F0" w:rsidRDefault="000358D8">
            <w:pPr>
              <w:jc w:val="left"/>
            </w:pPr>
            <w:r>
              <w:rPr>
                <w:color w:val="000000"/>
                <w:sz w:val="18"/>
                <w:szCs w:val="18"/>
              </w:rPr>
              <w:t>10,476,997.70</w:t>
            </w:r>
          </w:p>
        </w:tc>
        <w:tc>
          <w:tcPr>
            <w:tcW w:w="1289" w:type="dxa"/>
            <w:vAlign w:val="center"/>
          </w:tcPr>
          <w:p w:rsidR="00EE14F0" w:rsidRDefault="000358D8">
            <w:pPr>
              <w:jc w:val="left"/>
            </w:pPr>
            <w:r>
              <w:rPr>
                <w:color w:val="000000"/>
                <w:sz w:val="18"/>
                <w:szCs w:val="18"/>
              </w:rPr>
              <w:t>1,706,310.96</w:t>
            </w:r>
          </w:p>
        </w:tc>
        <w:tc>
          <w:tcPr>
            <w:tcW w:w="1446" w:type="dxa"/>
            <w:vAlign w:val="center"/>
          </w:tcPr>
          <w:p w:rsidR="00EE14F0" w:rsidRDefault="000358D8">
            <w:pPr>
              <w:jc w:val="left"/>
            </w:pPr>
            <w:r>
              <w:rPr>
                <w:color w:val="000000"/>
                <w:sz w:val="18"/>
                <w:szCs w:val="18"/>
              </w:rPr>
              <w:t>22,940,365.30</w:t>
            </w:r>
          </w:p>
        </w:tc>
      </w:tr>
      <w:tr w:rsidR="00EE14F0">
        <w:tc>
          <w:tcPr>
            <w:tcW w:w="1518" w:type="dxa"/>
            <w:vAlign w:val="center"/>
          </w:tcPr>
          <w:p w:rsidR="00EE14F0" w:rsidRDefault="000358D8">
            <w:pPr>
              <w:jc w:val="left"/>
            </w:pPr>
            <w:r>
              <w:rPr>
                <w:color w:val="000000"/>
                <w:sz w:val="18"/>
                <w:szCs w:val="18"/>
              </w:rPr>
              <w:t>应收证券清算款</w:t>
            </w:r>
          </w:p>
        </w:tc>
        <w:tc>
          <w:tcPr>
            <w:tcW w:w="1627" w:type="dxa"/>
            <w:vAlign w:val="center"/>
          </w:tcPr>
          <w:p w:rsidR="00EE14F0" w:rsidRDefault="000358D8">
            <w:pPr>
              <w:jc w:val="left"/>
            </w:pPr>
            <w:r>
              <w:rPr>
                <w:color w:val="000000"/>
                <w:sz w:val="18"/>
                <w:szCs w:val="18"/>
              </w:rPr>
              <w:t>-</w:t>
            </w:r>
          </w:p>
        </w:tc>
        <w:tc>
          <w:tcPr>
            <w:tcW w:w="1627" w:type="dxa"/>
            <w:vAlign w:val="center"/>
          </w:tcPr>
          <w:p w:rsidR="00EE14F0" w:rsidRDefault="000358D8">
            <w:pPr>
              <w:jc w:val="left"/>
            </w:pPr>
            <w:r>
              <w:rPr>
                <w:color w:val="000000"/>
                <w:sz w:val="18"/>
                <w:szCs w:val="18"/>
              </w:rPr>
              <w:t>-</w:t>
            </w:r>
          </w:p>
        </w:tc>
        <w:tc>
          <w:tcPr>
            <w:tcW w:w="1491" w:type="dxa"/>
            <w:vAlign w:val="center"/>
          </w:tcPr>
          <w:p w:rsidR="00EE14F0" w:rsidRDefault="000358D8">
            <w:pPr>
              <w:jc w:val="left"/>
            </w:pPr>
            <w:r>
              <w:rPr>
                <w:color w:val="000000"/>
                <w:sz w:val="18"/>
                <w:szCs w:val="18"/>
              </w:rPr>
              <w:t>-</w:t>
            </w:r>
          </w:p>
        </w:tc>
        <w:tc>
          <w:tcPr>
            <w:tcW w:w="1289" w:type="dxa"/>
            <w:vAlign w:val="center"/>
          </w:tcPr>
          <w:p w:rsidR="00EE14F0" w:rsidRDefault="000358D8">
            <w:pPr>
              <w:jc w:val="left"/>
            </w:pPr>
            <w:r>
              <w:rPr>
                <w:color w:val="000000"/>
                <w:sz w:val="18"/>
                <w:szCs w:val="18"/>
              </w:rPr>
              <w:t>118,079.30</w:t>
            </w:r>
          </w:p>
        </w:tc>
        <w:tc>
          <w:tcPr>
            <w:tcW w:w="1446" w:type="dxa"/>
            <w:vAlign w:val="center"/>
          </w:tcPr>
          <w:p w:rsidR="00EE14F0" w:rsidRDefault="000358D8">
            <w:pPr>
              <w:jc w:val="left"/>
            </w:pPr>
            <w:r>
              <w:rPr>
                <w:color w:val="000000"/>
                <w:sz w:val="18"/>
                <w:szCs w:val="18"/>
              </w:rPr>
              <w:t>118,079.30</w:t>
            </w:r>
          </w:p>
        </w:tc>
      </w:tr>
      <w:tr w:rsidR="00EE14F0">
        <w:tc>
          <w:tcPr>
            <w:tcW w:w="1518" w:type="dxa"/>
            <w:vAlign w:val="center"/>
          </w:tcPr>
          <w:p w:rsidR="00EE14F0" w:rsidRDefault="000358D8">
            <w:pPr>
              <w:jc w:val="left"/>
            </w:pPr>
            <w:r>
              <w:rPr>
                <w:color w:val="000000"/>
                <w:sz w:val="18"/>
                <w:szCs w:val="18"/>
              </w:rPr>
              <w:t>应收利息</w:t>
            </w:r>
          </w:p>
        </w:tc>
        <w:tc>
          <w:tcPr>
            <w:tcW w:w="1627" w:type="dxa"/>
            <w:vAlign w:val="center"/>
          </w:tcPr>
          <w:p w:rsidR="00EE14F0" w:rsidRDefault="000358D8">
            <w:pPr>
              <w:jc w:val="left"/>
            </w:pPr>
            <w:r>
              <w:rPr>
                <w:color w:val="000000"/>
                <w:sz w:val="18"/>
                <w:szCs w:val="18"/>
              </w:rPr>
              <w:t>-</w:t>
            </w:r>
          </w:p>
        </w:tc>
        <w:tc>
          <w:tcPr>
            <w:tcW w:w="1627" w:type="dxa"/>
            <w:vAlign w:val="center"/>
          </w:tcPr>
          <w:p w:rsidR="00EE14F0" w:rsidRDefault="000358D8">
            <w:pPr>
              <w:jc w:val="left"/>
            </w:pPr>
            <w:r>
              <w:rPr>
                <w:color w:val="000000"/>
                <w:sz w:val="18"/>
                <w:szCs w:val="18"/>
              </w:rPr>
              <w:t>-</w:t>
            </w:r>
          </w:p>
        </w:tc>
        <w:tc>
          <w:tcPr>
            <w:tcW w:w="1491" w:type="dxa"/>
            <w:vAlign w:val="center"/>
          </w:tcPr>
          <w:p w:rsidR="00EE14F0" w:rsidRDefault="000358D8">
            <w:pPr>
              <w:jc w:val="left"/>
            </w:pPr>
            <w:r>
              <w:rPr>
                <w:color w:val="000000"/>
                <w:sz w:val="18"/>
                <w:szCs w:val="18"/>
              </w:rPr>
              <w:t>-</w:t>
            </w:r>
          </w:p>
        </w:tc>
        <w:tc>
          <w:tcPr>
            <w:tcW w:w="1289" w:type="dxa"/>
            <w:vAlign w:val="center"/>
          </w:tcPr>
          <w:p w:rsidR="00EE14F0" w:rsidRDefault="000358D8">
            <w:pPr>
              <w:jc w:val="left"/>
            </w:pPr>
            <w:r>
              <w:rPr>
                <w:color w:val="000000"/>
                <w:sz w:val="18"/>
                <w:szCs w:val="18"/>
              </w:rPr>
              <w:t>74,579.63</w:t>
            </w:r>
          </w:p>
        </w:tc>
        <w:tc>
          <w:tcPr>
            <w:tcW w:w="1446" w:type="dxa"/>
            <w:vAlign w:val="center"/>
          </w:tcPr>
          <w:p w:rsidR="00EE14F0" w:rsidRDefault="000358D8">
            <w:pPr>
              <w:jc w:val="left"/>
            </w:pPr>
            <w:r>
              <w:rPr>
                <w:color w:val="000000"/>
                <w:sz w:val="18"/>
                <w:szCs w:val="18"/>
              </w:rPr>
              <w:t>74,579.63</w:t>
            </w:r>
          </w:p>
        </w:tc>
      </w:tr>
      <w:tr w:rsidR="00EE14F0">
        <w:tc>
          <w:tcPr>
            <w:tcW w:w="1518" w:type="dxa"/>
            <w:vAlign w:val="center"/>
          </w:tcPr>
          <w:p w:rsidR="00EE14F0" w:rsidRDefault="000358D8">
            <w:pPr>
              <w:jc w:val="left"/>
            </w:pPr>
            <w:r>
              <w:rPr>
                <w:color w:val="000000"/>
                <w:sz w:val="18"/>
                <w:szCs w:val="18"/>
              </w:rPr>
              <w:t>应收申购款</w:t>
            </w:r>
          </w:p>
        </w:tc>
        <w:tc>
          <w:tcPr>
            <w:tcW w:w="1627" w:type="dxa"/>
            <w:vAlign w:val="center"/>
          </w:tcPr>
          <w:p w:rsidR="00EE14F0" w:rsidRDefault="000358D8">
            <w:pPr>
              <w:jc w:val="left"/>
            </w:pPr>
            <w:r>
              <w:rPr>
                <w:color w:val="000000"/>
                <w:sz w:val="18"/>
                <w:szCs w:val="18"/>
              </w:rPr>
              <w:t>199.84</w:t>
            </w:r>
          </w:p>
        </w:tc>
        <w:tc>
          <w:tcPr>
            <w:tcW w:w="1627" w:type="dxa"/>
            <w:vAlign w:val="center"/>
          </w:tcPr>
          <w:p w:rsidR="00EE14F0" w:rsidRDefault="000358D8">
            <w:pPr>
              <w:jc w:val="left"/>
            </w:pPr>
            <w:r>
              <w:rPr>
                <w:color w:val="000000"/>
                <w:sz w:val="18"/>
                <w:szCs w:val="18"/>
              </w:rPr>
              <w:t>-</w:t>
            </w:r>
          </w:p>
        </w:tc>
        <w:tc>
          <w:tcPr>
            <w:tcW w:w="1491" w:type="dxa"/>
            <w:vAlign w:val="center"/>
          </w:tcPr>
          <w:p w:rsidR="00EE14F0" w:rsidRDefault="000358D8">
            <w:pPr>
              <w:jc w:val="left"/>
            </w:pPr>
            <w:r>
              <w:rPr>
                <w:color w:val="000000"/>
                <w:sz w:val="18"/>
                <w:szCs w:val="18"/>
              </w:rPr>
              <w:t>-</w:t>
            </w:r>
          </w:p>
        </w:tc>
        <w:tc>
          <w:tcPr>
            <w:tcW w:w="1289" w:type="dxa"/>
            <w:vAlign w:val="center"/>
          </w:tcPr>
          <w:p w:rsidR="00EE14F0" w:rsidRDefault="000358D8">
            <w:pPr>
              <w:jc w:val="left"/>
            </w:pPr>
            <w:r>
              <w:rPr>
                <w:color w:val="000000"/>
                <w:sz w:val="18"/>
                <w:szCs w:val="18"/>
              </w:rPr>
              <w:t>42,975.03</w:t>
            </w:r>
          </w:p>
        </w:tc>
        <w:tc>
          <w:tcPr>
            <w:tcW w:w="1446" w:type="dxa"/>
            <w:vAlign w:val="center"/>
          </w:tcPr>
          <w:p w:rsidR="00EE14F0" w:rsidRDefault="000358D8">
            <w:pPr>
              <w:jc w:val="left"/>
            </w:pPr>
            <w:r>
              <w:rPr>
                <w:color w:val="000000"/>
                <w:sz w:val="18"/>
                <w:szCs w:val="18"/>
              </w:rPr>
              <w:t>43,174.87</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2,537,648.66</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9,055,346.64</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10,476,997.70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1,941,944.92</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24,011,937.92</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EE14F0">
        <w:tc>
          <w:tcPr>
            <w:tcW w:w="1518" w:type="dxa"/>
            <w:vAlign w:val="center"/>
          </w:tcPr>
          <w:p w:rsidR="00EE14F0" w:rsidRDefault="000358D8">
            <w:pPr>
              <w:jc w:val="left"/>
            </w:pPr>
            <w:r>
              <w:rPr>
                <w:color w:val="000000"/>
                <w:sz w:val="18"/>
                <w:szCs w:val="18"/>
              </w:rPr>
              <w:t>应付证券清算款</w:t>
            </w:r>
          </w:p>
        </w:tc>
        <w:tc>
          <w:tcPr>
            <w:tcW w:w="1627" w:type="dxa"/>
            <w:vAlign w:val="center"/>
          </w:tcPr>
          <w:p w:rsidR="00EE14F0" w:rsidRDefault="000358D8">
            <w:pPr>
              <w:jc w:val="left"/>
            </w:pPr>
            <w:r>
              <w:rPr>
                <w:color w:val="000000"/>
                <w:sz w:val="18"/>
                <w:szCs w:val="18"/>
              </w:rPr>
              <w:t>-</w:t>
            </w:r>
          </w:p>
        </w:tc>
        <w:tc>
          <w:tcPr>
            <w:tcW w:w="1627" w:type="dxa"/>
            <w:vAlign w:val="center"/>
          </w:tcPr>
          <w:p w:rsidR="00EE14F0" w:rsidRDefault="000358D8">
            <w:pPr>
              <w:jc w:val="left"/>
            </w:pPr>
            <w:r>
              <w:rPr>
                <w:color w:val="000000"/>
                <w:sz w:val="18"/>
                <w:szCs w:val="18"/>
              </w:rPr>
              <w:t>-</w:t>
            </w:r>
          </w:p>
        </w:tc>
        <w:tc>
          <w:tcPr>
            <w:tcW w:w="1491" w:type="dxa"/>
            <w:vAlign w:val="center"/>
          </w:tcPr>
          <w:p w:rsidR="00EE14F0" w:rsidRDefault="000358D8">
            <w:pPr>
              <w:jc w:val="left"/>
            </w:pPr>
            <w:r>
              <w:rPr>
                <w:color w:val="000000"/>
                <w:sz w:val="18"/>
                <w:szCs w:val="18"/>
              </w:rPr>
              <w:t>-</w:t>
            </w:r>
          </w:p>
        </w:tc>
        <w:tc>
          <w:tcPr>
            <w:tcW w:w="1289" w:type="dxa"/>
            <w:vAlign w:val="center"/>
          </w:tcPr>
          <w:p w:rsidR="00EE14F0" w:rsidRDefault="000358D8">
            <w:pPr>
              <w:jc w:val="left"/>
            </w:pPr>
            <w:r>
              <w:rPr>
                <w:color w:val="000000"/>
                <w:sz w:val="18"/>
                <w:szCs w:val="18"/>
              </w:rPr>
              <w:t>113,620.07</w:t>
            </w:r>
          </w:p>
        </w:tc>
        <w:tc>
          <w:tcPr>
            <w:tcW w:w="1446" w:type="dxa"/>
            <w:vAlign w:val="center"/>
          </w:tcPr>
          <w:p w:rsidR="00EE14F0" w:rsidRDefault="000358D8">
            <w:pPr>
              <w:jc w:val="left"/>
            </w:pPr>
            <w:r>
              <w:rPr>
                <w:color w:val="000000"/>
                <w:sz w:val="18"/>
                <w:szCs w:val="18"/>
              </w:rPr>
              <w:t>113,620.07</w:t>
            </w:r>
          </w:p>
        </w:tc>
      </w:tr>
      <w:tr w:rsidR="00EE14F0">
        <w:tc>
          <w:tcPr>
            <w:tcW w:w="1518" w:type="dxa"/>
            <w:vAlign w:val="center"/>
          </w:tcPr>
          <w:p w:rsidR="00EE14F0" w:rsidRDefault="000358D8">
            <w:pPr>
              <w:jc w:val="left"/>
            </w:pPr>
            <w:r>
              <w:rPr>
                <w:color w:val="000000"/>
                <w:sz w:val="18"/>
                <w:szCs w:val="18"/>
              </w:rPr>
              <w:t>应付赎回款</w:t>
            </w:r>
          </w:p>
        </w:tc>
        <w:tc>
          <w:tcPr>
            <w:tcW w:w="1627" w:type="dxa"/>
            <w:vAlign w:val="center"/>
          </w:tcPr>
          <w:p w:rsidR="00EE14F0" w:rsidRDefault="000358D8">
            <w:pPr>
              <w:jc w:val="left"/>
            </w:pPr>
            <w:r>
              <w:rPr>
                <w:color w:val="000000"/>
                <w:sz w:val="18"/>
                <w:szCs w:val="18"/>
              </w:rPr>
              <w:t>-</w:t>
            </w:r>
          </w:p>
        </w:tc>
        <w:tc>
          <w:tcPr>
            <w:tcW w:w="1627" w:type="dxa"/>
            <w:vAlign w:val="center"/>
          </w:tcPr>
          <w:p w:rsidR="00EE14F0" w:rsidRDefault="000358D8">
            <w:pPr>
              <w:jc w:val="left"/>
            </w:pPr>
            <w:r>
              <w:rPr>
                <w:color w:val="000000"/>
                <w:sz w:val="18"/>
                <w:szCs w:val="18"/>
              </w:rPr>
              <w:t>-</w:t>
            </w:r>
          </w:p>
        </w:tc>
        <w:tc>
          <w:tcPr>
            <w:tcW w:w="1491" w:type="dxa"/>
            <w:vAlign w:val="center"/>
          </w:tcPr>
          <w:p w:rsidR="00EE14F0" w:rsidRDefault="000358D8">
            <w:pPr>
              <w:jc w:val="left"/>
            </w:pPr>
            <w:r>
              <w:rPr>
                <w:color w:val="000000"/>
                <w:sz w:val="18"/>
                <w:szCs w:val="18"/>
              </w:rPr>
              <w:t>-</w:t>
            </w:r>
          </w:p>
        </w:tc>
        <w:tc>
          <w:tcPr>
            <w:tcW w:w="1289" w:type="dxa"/>
            <w:vAlign w:val="center"/>
          </w:tcPr>
          <w:p w:rsidR="00EE14F0" w:rsidRDefault="000358D8">
            <w:pPr>
              <w:jc w:val="left"/>
            </w:pPr>
            <w:r>
              <w:rPr>
                <w:color w:val="000000"/>
                <w:sz w:val="18"/>
                <w:szCs w:val="18"/>
              </w:rPr>
              <w:t>71,764.09</w:t>
            </w:r>
          </w:p>
        </w:tc>
        <w:tc>
          <w:tcPr>
            <w:tcW w:w="1446" w:type="dxa"/>
            <w:vAlign w:val="center"/>
          </w:tcPr>
          <w:p w:rsidR="00EE14F0" w:rsidRDefault="000358D8">
            <w:pPr>
              <w:jc w:val="left"/>
            </w:pPr>
            <w:r>
              <w:rPr>
                <w:color w:val="000000"/>
                <w:sz w:val="18"/>
                <w:szCs w:val="18"/>
              </w:rPr>
              <w:t>71,764.09</w:t>
            </w:r>
          </w:p>
        </w:tc>
      </w:tr>
      <w:tr w:rsidR="00EE14F0">
        <w:tc>
          <w:tcPr>
            <w:tcW w:w="1518" w:type="dxa"/>
            <w:vAlign w:val="center"/>
          </w:tcPr>
          <w:p w:rsidR="00EE14F0" w:rsidRDefault="000358D8">
            <w:pPr>
              <w:jc w:val="left"/>
            </w:pPr>
            <w:r>
              <w:rPr>
                <w:color w:val="000000"/>
                <w:sz w:val="18"/>
                <w:szCs w:val="18"/>
              </w:rPr>
              <w:t>应付管理人报酬</w:t>
            </w:r>
          </w:p>
        </w:tc>
        <w:tc>
          <w:tcPr>
            <w:tcW w:w="1627" w:type="dxa"/>
            <w:vAlign w:val="center"/>
          </w:tcPr>
          <w:p w:rsidR="00EE14F0" w:rsidRDefault="000358D8">
            <w:pPr>
              <w:jc w:val="left"/>
            </w:pPr>
            <w:r>
              <w:rPr>
                <w:color w:val="000000"/>
                <w:sz w:val="18"/>
                <w:szCs w:val="18"/>
              </w:rPr>
              <w:t>-</w:t>
            </w:r>
          </w:p>
        </w:tc>
        <w:tc>
          <w:tcPr>
            <w:tcW w:w="1627" w:type="dxa"/>
            <w:vAlign w:val="center"/>
          </w:tcPr>
          <w:p w:rsidR="00EE14F0" w:rsidRDefault="000358D8">
            <w:pPr>
              <w:jc w:val="left"/>
            </w:pPr>
            <w:r>
              <w:rPr>
                <w:color w:val="000000"/>
                <w:sz w:val="18"/>
                <w:szCs w:val="18"/>
              </w:rPr>
              <w:t>-</w:t>
            </w:r>
          </w:p>
        </w:tc>
        <w:tc>
          <w:tcPr>
            <w:tcW w:w="1491" w:type="dxa"/>
            <w:vAlign w:val="center"/>
          </w:tcPr>
          <w:p w:rsidR="00EE14F0" w:rsidRDefault="000358D8">
            <w:pPr>
              <w:jc w:val="left"/>
            </w:pPr>
            <w:r>
              <w:rPr>
                <w:color w:val="000000"/>
                <w:sz w:val="18"/>
                <w:szCs w:val="18"/>
              </w:rPr>
              <w:t>-</w:t>
            </w:r>
          </w:p>
        </w:tc>
        <w:tc>
          <w:tcPr>
            <w:tcW w:w="1289" w:type="dxa"/>
            <w:vAlign w:val="center"/>
          </w:tcPr>
          <w:p w:rsidR="00EE14F0" w:rsidRDefault="000358D8">
            <w:pPr>
              <w:jc w:val="left"/>
            </w:pPr>
            <w:r>
              <w:rPr>
                <w:color w:val="000000"/>
                <w:sz w:val="18"/>
                <w:szCs w:val="18"/>
              </w:rPr>
              <w:t>13,253.96</w:t>
            </w:r>
          </w:p>
        </w:tc>
        <w:tc>
          <w:tcPr>
            <w:tcW w:w="1446" w:type="dxa"/>
            <w:vAlign w:val="center"/>
          </w:tcPr>
          <w:p w:rsidR="00EE14F0" w:rsidRDefault="000358D8">
            <w:pPr>
              <w:jc w:val="left"/>
            </w:pPr>
            <w:r>
              <w:rPr>
                <w:color w:val="000000"/>
                <w:sz w:val="18"/>
                <w:szCs w:val="18"/>
              </w:rPr>
              <w:t>13,253.96</w:t>
            </w:r>
          </w:p>
        </w:tc>
      </w:tr>
      <w:tr w:rsidR="00EE14F0">
        <w:tc>
          <w:tcPr>
            <w:tcW w:w="1518" w:type="dxa"/>
            <w:vAlign w:val="center"/>
          </w:tcPr>
          <w:p w:rsidR="00EE14F0" w:rsidRDefault="000358D8">
            <w:pPr>
              <w:jc w:val="left"/>
            </w:pPr>
            <w:r>
              <w:rPr>
                <w:color w:val="000000"/>
                <w:sz w:val="18"/>
                <w:szCs w:val="18"/>
              </w:rPr>
              <w:t>应付托管费</w:t>
            </w:r>
          </w:p>
        </w:tc>
        <w:tc>
          <w:tcPr>
            <w:tcW w:w="1627" w:type="dxa"/>
            <w:vAlign w:val="center"/>
          </w:tcPr>
          <w:p w:rsidR="00EE14F0" w:rsidRDefault="000358D8">
            <w:pPr>
              <w:jc w:val="left"/>
            </w:pPr>
            <w:r>
              <w:rPr>
                <w:color w:val="000000"/>
                <w:sz w:val="18"/>
                <w:szCs w:val="18"/>
              </w:rPr>
              <w:t>-</w:t>
            </w:r>
          </w:p>
        </w:tc>
        <w:tc>
          <w:tcPr>
            <w:tcW w:w="1627" w:type="dxa"/>
            <w:vAlign w:val="center"/>
          </w:tcPr>
          <w:p w:rsidR="00EE14F0" w:rsidRDefault="000358D8">
            <w:pPr>
              <w:jc w:val="left"/>
            </w:pPr>
            <w:r>
              <w:rPr>
                <w:color w:val="000000"/>
                <w:sz w:val="18"/>
                <w:szCs w:val="18"/>
              </w:rPr>
              <w:t>-</w:t>
            </w:r>
          </w:p>
        </w:tc>
        <w:tc>
          <w:tcPr>
            <w:tcW w:w="1491" w:type="dxa"/>
            <w:vAlign w:val="center"/>
          </w:tcPr>
          <w:p w:rsidR="00EE14F0" w:rsidRDefault="000358D8">
            <w:pPr>
              <w:jc w:val="left"/>
            </w:pPr>
            <w:r>
              <w:rPr>
                <w:color w:val="000000"/>
                <w:sz w:val="18"/>
                <w:szCs w:val="18"/>
              </w:rPr>
              <w:t>-</w:t>
            </w:r>
          </w:p>
        </w:tc>
        <w:tc>
          <w:tcPr>
            <w:tcW w:w="1289" w:type="dxa"/>
            <w:vAlign w:val="center"/>
          </w:tcPr>
          <w:p w:rsidR="00EE14F0" w:rsidRDefault="000358D8">
            <w:pPr>
              <w:jc w:val="left"/>
            </w:pPr>
            <w:r>
              <w:rPr>
                <w:color w:val="000000"/>
                <w:sz w:val="18"/>
                <w:szCs w:val="18"/>
              </w:rPr>
              <w:t>4,417.95</w:t>
            </w:r>
          </w:p>
        </w:tc>
        <w:tc>
          <w:tcPr>
            <w:tcW w:w="1446" w:type="dxa"/>
            <w:vAlign w:val="center"/>
          </w:tcPr>
          <w:p w:rsidR="00EE14F0" w:rsidRDefault="000358D8">
            <w:pPr>
              <w:jc w:val="left"/>
            </w:pPr>
            <w:r>
              <w:rPr>
                <w:color w:val="000000"/>
                <w:sz w:val="18"/>
                <w:szCs w:val="18"/>
              </w:rPr>
              <w:t>4,417.95</w:t>
            </w:r>
          </w:p>
        </w:tc>
      </w:tr>
      <w:tr w:rsidR="00EE14F0">
        <w:tc>
          <w:tcPr>
            <w:tcW w:w="1518" w:type="dxa"/>
            <w:vAlign w:val="center"/>
          </w:tcPr>
          <w:p w:rsidR="00EE14F0" w:rsidRDefault="000358D8">
            <w:pPr>
              <w:jc w:val="left"/>
            </w:pPr>
            <w:r>
              <w:rPr>
                <w:color w:val="000000"/>
                <w:sz w:val="18"/>
                <w:szCs w:val="18"/>
              </w:rPr>
              <w:t>应付销售服务费</w:t>
            </w:r>
          </w:p>
        </w:tc>
        <w:tc>
          <w:tcPr>
            <w:tcW w:w="1627" w:type="dxa"/>
            <w:vAlign w:val="center"/>
          </w:tcPr>
          <w:p w:rsidR="00EE14F0" w:rsidRDefault="000358D8">
            <w:pPr>
              <w:jc w:val="left"/>
            </w:pPr>
            <w:r>
              <w:rPr>
                <w:color w:val="000000"/>
                <w:sz w:val="18"/>
                <w:szCs w:val="18"/>
              </w:rPr>
              <w:t>-</w:t>
            </w:r>
          </w:p>
        </w:tc>
        <w:tc>
          <w:tcPr>
            <w:tcW w:w="1627" w:type="dxa"/>
            <w:vAlign w:val="center"/>
          </w:tcPr>
          <w:p w:rsidR="00EE14F0" w:rsidRDefault="000358D8">
            <w:pPr>
              <w:jc w:val="left"/>
            </w:pPr>
            <w:r>
              <w:rPr>
                <w:color w:val="000000"/>
                <w:sz w:val="18"/>
                <w:szCs w:val="18"/>
              </w:rPr>
              <w:t>-</w:t>
            </w:r>
          </w:p>
        </w:tc>
        <w:tc>
          <w:tcPr>
            <w:tcW w:w="1491" w:type="dxa"/>
            <w:vAlign w:val="center"/>
          </w:tcPr>
          <w:p w:rsidR="00EE14F0" w:rsidRDefault="000358D8">
            <w:pPr>
              <w:jc w:val="left"/>
            </w:pPr>
            <w:r>
              <w:rPr>
                <w:color w:val="000000"/>
                <w:sz w:val="18"/>
                <w:szCs w:val="18"/>
              </w:rPr>
              <w:t>-</w:t>
            </w:r>
          </w:p>
        </w:tc>
        <w:tc>
          <w:tcPr>
            <w:tcW w:w="1289" w:type="dxa"/>
            <w:vAlign w:val="center"/>
          </w:tcPr>
          <w:p w:rsidR="00EE14F0" w:rsidRDefault="000358D8">
            <w:pPr>
              <w:jc w:val="left"/>
            </w:pPr>
            <w:r>
              <w:rPr>
                <w:color w:val="000000"/>
                <w:sz w:val="18"/>
                <w:szCs w:val="18"/>
              </w:rPr>
              <w:t>1,561.58</w:t>
            </w:r>
          </w:p>
        </w:tc>
        <w:tc>
          <w:tcPr>
            <w:tcW w:w="1446" w:type="dxa"/>
            <w:vAlign w:val="center"/>
          </w:tcPr>
          <w:p w:rsidR="00EE14F0" w:rsidRDefault="000358D8">
            <w:pPr>
              <w:jc w:val="left"/>
            </w:pPr>
            <w:r>
              <w:rPr>
                <w:color w:val="000000"/>
                <w:sz w:val="18"/>
                <w:szCs w:val="18"/>
              </w:rPr>
              <w:t>1,561.58</w:t>
            </w:r>
          </w:p>
        </w:tc>
      </w:tr>
      <w:tr w:rsidR="00EE14F0">
        <w:tc>
          <w:tcPr>
            <w:tcW w:w="1518" w:type="dxa"/>
            <w:vAlign w:val="center"/>
          </w:tcPr>
          <w:p w:rsidR="00EE14F0" w:rsidRDefault="000358D8">
            <w:pPr>
              <w:jc w:val="left"/>
            </w:pPr>
            <w:r>
              <w:rPr>
                <w:color w:val="000000"/>
                <w:sz w:val="18"/>
                <w:szCs w:val="18"/>
              </w:rPr>
              <w:t>应付交易费用</w:t>
            </w:r>
          </w:p>
        </w:tc>
        <w:tc>
          <w:tcPr>
            <w:tcW w:w="1627" w:type="dxa"/>
            <w:vAlign w:val="center"/>
          </w:tcPr>
          <w:p w:rsidR="00EE14F0" w:rsidRDefault="000358D8">
            <w:pPr>
              <w:jc w:val="left"/>
            </w:pPr>
            <w:r>
              <w:rPr>
                <w:color w:val="000000"/>
                <w:sz w:val="18"/>
                <w:szCs w:val="18"/>
              </w:rPr>
              <w:t>-</w:t>
            </w:r>
          </w:p>
        </w:tc>
        <w:tc>
          <w:tcPr>
            <w:tcW w:w="1627" w:type="dxa"/>
            <w:vAlign w:val="center"/>
          </w:tcPr>
          <w:p w:rsidR="00EE14F0" w:rsidRDefault="000358D8">
            <w:pPr>
              <w:jc w:val="left"/>
            </w:pPr>
            <w:r>
              <w:rPr>
                <w:color w:val="000000"/>
                <w:sz w:val="18"/>
                <w:szCs w:val="18"/>
              </w:rPr>
              <w:t>-</w:t>
            </w:r>
          </w:p>
        </w:tc>
        <w:tc>
          <w:tcPr>
            <w:tcW w:w="1491" w:type="dxa"/>
            <w:vAlign w:val="center"/>
          </w:tcPr>
          <w:p w:rsidR="00EE14F0" w:rsidRDefault="000358D8">
            <w:pPr>
              <w:jc w:val="left"/>
            </w:pPr>
            <w:r>
              <w:rPr>
                <w:color w:val="000000"/>
                <w:sz w:val="18"/>
                <w:szCs w:val="18"/>
              </w:rPr>
              <w:t>-</w:t>
            </w:r>
          </w:p>
        </w:tc>
        <w:tc>
          <w:tcPr>
            <w:tcW w:w="1289" w:type="dxa"/>
            <w:vAlign w:val="center"/>
          </w:tcPr>
          <w:p w:rsidR="00EE14F0" w:rsidRDefault="000358D8">
            <w:pPr>
              <w:jc w:val="left"/>
            </w:pPr>
            <w:r>
              <w:rPr>
                <w:color w:val="000000"/>
                <w:sz w:val="18"/>
                <w:szCs w:val="18"/>
              </w:rPr>
              <w:t>400.12</w:t>
            </w:r>
          </w:p>
        </w:tc>
        <w:tc>
          <w:tcPr>
            <w:tcW w:w="1446" w:type="dxa"/>
            <w:vAlign w:val="center"/>
          </w:tcPr>
          <w:p w:rsidR="00EE14F0" w:rsidRDefault="000358D8">
            <w:pPr>
              <w:jc w:val="left"/>
            </w:pPr>
            <w:r>
              <w:rPr>
                <w:color w:val="000000"/>
                <w:sz w:val="18"/>
                <w:szCs w:val="18"/>
              </w:rPr>
              <w:t>400.12</w:t>
            </w:r>
          </w:p>
        </w:tc>
      </w:tr>
      <w:tr w:rsidR="00EE14F0">
        <w:tc>
          <w:tcPr>
            <w:tcW w:w="1518" w:type="dxa"/>
            <w:vAlign w:val="center"/>
          </w:tcPr>
          <w:p w:rsidR="00EE14F0" w:rsidRDefault="000358D8">
            <w:pPr>
              <w:jc w:val="left"/>
            </w:pPr>
            <w:r>
              <w:rPr>
                <w:color w:val="000000"/>
                <w:sz w:val="18"/>
                <w:szCs w:val="18"/>
              </w:rPr>
              <w:t>应交税费</w:t>
            </w:r>
          </w:p>
        </w:tc>
        <w:tc>
          <w:tcPr>
            <w:tcW w:w="1627" w:type="dxa"/>
            <w:vAlign w:val="center"/>
          </w:tcPr>
          <w:p w:rsidR="00EE14F0" w:rsidRDefault="000358D8">
            <w:pPr>
              <w:jc w:val="left"/>
            </w:pPr>
            <w:r>
              <w:rPr>
                <w:color w:val="000000"/>
                <w:sz w:val="18"/>
                <w:szCs w:val="18"/>
              </w:rPr>
              <w:t>-</w:t>
            </w:r>
          </w:p>
        </w:tc>
        <w:tc>
          <w:tcPr>
            <w:tcW w:w="1627" w:type="dxa"/>
            <w:vAlign w:val="center"/>
          </w:tcPr>
          <w:p w:rsidR="00EE14F0" w:rsidRDefault="000358D8">
            <w:pPr>
              <w:jc w:val="left"/>
            </w:pPr>
            <w:r>
              <w:rPr>
                <w:color w:val="000000"/>
                <w:sz w:val="18"/>
                <w:szCs w:val="18"/>
              </w:rPr>
              <w:t>-</w:t>
            </w:r>
          </w:p>
        </w:tc>
        <w:tc>
          <w:tcPr>
            <w:tcW w:w="1491" w:type="dxa"/>
            <w:vAlign w:val="center"/>
          </w:tcPr>
          <w:p w:rsidR="00EE14F0" w:rsidRDefault="000358D8">
            <w:pPr>
              <w:jc w:val="left"/>
            </w:pPr>
            <w:r>
              <w:rPr>
                <w:color w:val="000000"/>
                <w:sz w:val="18"/>
                <w:szCs w:val="18"/>
              </w:rPr>
              <w:t>-</w:t>
            </w:r>
          </w:p>
        </w:tc>
        <w:tc>
          <w:tcPr>
            <w:tcW w:w="1289" w:type="dxa"/>
            <w:vAlign w:val="center"/>
          </w:tcPr>
          <w:p w:rsidR="00EE14F0" w:rsidRDefault="000358D8">
            <w:pPr>
              <w:jc w:val="left"/>
            </w:pPr>
            <w:r>
              <w:rPr>
                <w:color w:val="000000"/>
                <w:sz w:val="18"/>
                <w:szCs w:val="18"/>
              </w:rPr>
              <w:t>196.74</w:t>
            </w:r>
          </w:p>
        </w:tc>
        <w:tc>
          <w:tcPr>
            <w:tcW w:w="1446" w:type="dxa"/>
            <w:vAlign w:val="center"/>
          </w:tcPr>
          <w:p w:rsidR="00EE14F0" w:rsidRDefault="000358D8">
            <w:pPr>
              <w:jc w:val="left"/>
            </w:pPr>
            <w:r>
              <w:rPr>
                <w:color w:val="000000"/>
                <w:sz w:val="18"/>
                <w:szCs w:val="18"/>
              </w:rPr>
              <w:t>196.74</w:t>
            </w:r>
          </w:p>
        </w:tc>
      </w:tr>
      <w:tr w:rsidR="00EE14F0">
        <w:tc>
          <w:tcPr>
            <w:tcW w:w="1518" w:type="dxa"/>
            <w:vAlign w:val="center"/>
          </w:tcPr>
          <w:p w:rsidR="00EE14F0" w:rsidRDefault="000358D8">
            <w:pPr>
              <w:jc w:val="left"/>
            </w:pPr>
            <w:r>
              <w:rPr>
                <w:color w:val="000000"/>
                <w:sz w:val="18"/>
                <w:szCs w:val="18"/>
              </w:rPr>
              <w:t>其他负债</w:t>
            </w:r>
          </w:p>
        </w:tc>
        <w:tc>
          <w:tcPr>
            <w:tcW w:w="1627" w:type="dxa"/>
            <w:vAlign w:val="center"/>
          </w:tcPr>
          <w:p w:rsidR="00EE14F0" w:rsidRDefault="000358D8">
            <w:pPr>
              <w:jc w:val="left"/>
            </w:pPr>
            <w:r>
              <w:rPr>
                <w:color w:val="000000"/>
                <w:sz w:val="18"/>
                <w:szCs w:val="18"/>
              </w:rPr>
              <w:t>-</w:t>
            </w:r>
          </w:p>
        </w:tc>
        <w:tc>
          <w:tcPr>
            <w:tcW w:w="1627" w:type="dxa"/>
            <w:vAlign w:val="center"/>
          </w:tcPr>
          <w:p w:rsidR="00EE14F0" w:rsidRDefault="000358D8">
            <w:pPr>
              <w:jc w:val="left"/>
            </w:pPr>
            <w:r>
              <w:rPr>
                <w:color w:val="000000"/>
                <w:sz w:val="18"/>
                <w:szCs w:val="18"/>
              </w:rPr>
              <w:t>-</w:t>
            </w:r>
          </w:p>
        </w:tc>
        <w:tc>
          <w:tcPr>
            <w:tcW w:w="1491" w:type="dxa"/>
            <w:vAlign w:val="center"/>
          </w:tcPr>
          <w:p w:rsidR="00EE14F0" w:rsidRDefault="000358D8">
            <w:pPr>
              <w:jc w:val="left"/>
            </w:pPr>
            <w:r>
              <w:rPr>
                <w:color w:val="000000"/>
                <w:sz w:val="18"/>
                <w:szCs w:val="18"/>
              </w:rPr>
              <w:t>-</w:t>
            </w:r>
          </w:p>
        </w:tc>
        <w:tc>
          <w:tcPr>
            <w:tcW w:w="1289" w:type="dxa"/>
            <w:vAlign w:val="center"/>
          </w:tcPr>
          <w:p w:rsidR="00EE14F0" w:rsidRDefault="000358D8">
            <w:pPr>
              <w:jc w:val="left"/>
            </w:pPr>
            <w:r>
              <w:rPr>
                <w:color w:val="000000"/>
                <w:sz w:val="18"/>
                <w:szCs w:val="18"/>
              </w:rPr>
              <w:t>68,984.88</w:t>
            </w:r>
          </w:p>
        </w:tc>
        <w:tc>
          <w:tcPr>
            <w:tcW w:w="1446" w:type="dxa"/>
            <w:vAlign w:val="center"/>
          </w:tcPr>
          <w:p w:rsidR="00EE14F0" w:rsidRDefault="000358D8">
            <w:pPr>
              <w:jc w:val="left"/>
            </w:pPr>
            <w:r>
              <w:rPr>
                <w:color w:val="000000"/>
                <w:sz w:val="18"/>
                <w:szCs w:val="18"/>
              </w:rPr>
              <w:t>68,984.88</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274,199.39</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274,199.39</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2,537,648.66</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9,055,346.64</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10,476,997.70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lastRenderedPageBreak/>
              <w:t>1,667,745.53</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23,737,738.53</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2019</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EE14F0">
        <w:tc>
          <w:tcPr>
            <w:tcW w:w="1518" w:type="dxa"/>
            <w:vAlign w:val="center"/>
          </w:tcPr>
          <w:p w:rsidR="00EE14F0" w:rsidRDefault="000358D8">
            <w:pPr>
              <w:jc w:val="left"/>
            </w:pPr>
            <w:r>
              <w:rPr>
                <w:color w:val="000000"/>
                <w:sz w:val="18"/>
                <w:szCs w:val="18"/>
              </w:rPr>
              <w:t>银行存款</w:t>
            </w:r>
          </w:p>
        </w:tc>
        <w:tc>
          <w:tcPr>
            <w:tcW w:w="1627" w:type="dxa"/>
            <w:vAlign w:val="center"/>
          </w:tcPr>
          <w:p w:rsidR="00EE14F0" w:rsidRDefault="000358D8">
            <w:pPr>
              <w:jc w:val="left"/>
            </w:pPr>
            <w:r>
              <w:rPr>
                <w:color w:val="000000"/>
                <w:sz w:val="18"/>
                <w:szCs w:val="18"/>
              </w:rPr>
              <w:t>3,734,452.95</w:t>
            </w:r>
          </w:p>
        </w:tc>
        <w:tc>
          <w:tcPr>
            <w:tcW w:w="1627" w:type="dxa"/>
            <w:vAlign w:val="center"/>
          </w:tcPr>
          <w:p w:rsidR="00EE14F0" w:rsidRDefault="000358D8">
            <w:pPr>
              <w:jc w:val="left"/>
            </w:pPr>
            <w:r>
              <w:rPr>
                <w:color w:val="000000"/>
                <w:sz w:val="18"/>
                <w:szCs w:val="18"/>
              </w:rPr>
              <w:t>-</w:t>
            </w:r>
          </w:p>
        </w:tc>
        <w:tc>
          <w:tcPr>
            <w:tcW w:w="1491" w:type="dxa"/>
            <w:vAlign w:val="center"/>
          </w:tcPr>
          <w:p w:rsidR="00EE14F0" w:rsidRDefault="000358D8">
            <w:pPr>
              <w:jc w:val="left"/>
            </w:pPr>
            <w:r>
              <w:rPr>
                <w:color w:val="000000"/>
                <w:sz w:val="18"/>
                <w:szCs w:val="18"/>
              </w:rPr>
              <w:t>-</w:t>
            </w:r>
          </w:p>
        </w:tc>
        <w:tc>
          <w:tcPr>
            <w:tcW w:w="1289" w:type="dxa"/>
            <w:vAlign w:val="center"/>
          </w:tcPr>
          <w:p w:rsidR="00EE14F0" w:rsidRDefault="000358D8">
            <w:pPr>
              <w:jc w:val="left"/>
            </w:pPr>
            <w:r>
              <w:rPr>
                <w:color w:val="000000"/>
                <w:sz w:val="18"/>
                <w:szCs w:val="18"/>
              </w:rPr>
              <w:t>-</w:t>
            </w:r>
          </w:p>
        </w:tc>
        <w:tc>
          <w:tcPr>
            <w:tcW w:w="1446" w:type="dxa"/>
            <w:vAlign w:val="center"/>
          </w:tcPr>
          <w:p w:rsidR="00EE14F0" w:rsidRDefault="000358D8">
            <w:pPr>
              <w:jc w:val="left"/>
            </w:pPr>
            <w:r>
              <w:rPr>
                <w:color w:val="000000"/>
                <w:sz w:val="18"/>
                <w:szCs w:val="18"/>
              </w:rPr>
              <w:t>3,734,452.95</w:t>
            </w:r>
          </w:p>
        </w:tc>
      </w:tr>
      <w:tr w:rsidR="00EE14F0">
        <w:tc>
          <w:tcPr>
            <w:tcW w:w="1518" w:type="dxa"/>
            <w:vAlign w:val="center"/>
          </w:tcPr>
          <w:p w:rsidR="00EE14F0" w:rsidRDefault="000358D8">
            <w:pPr>
              <w:jc w:val="left"/>
            </w:pPr>
            <w:r>
              <w:rPr>
                <w:color w:val="000000"/>
                <w:sz w:val="18"/>
                <w:szCs w:val="18"/>
              </w:rPr>
              <w:t>结算备付金</w:t>
            </w:r>
          </w:p>
        </w:tc>
        <w:tc>
          <w:tcPr>
            <w:tcW w:w="1627" w:type="dxa"/>
            <w:vAlign w:val="center"/>
          </w:tcPr>
          <w:p w:rsidR="00EE14F0" w:rsidRDefault="000358D8">
            <w:pPr>
              <w:jc w:val="left"/>
            </w:pPr>
            <w:r>
              <w:rPr>
                <w:color w:val="000000"/>
                <w:sz w:val="18"/>
                <w:szCs w:val="18"/>
              </w:rPr>
              <w:t>166,981.69</w:t>
            </w:r>
          </w:p>
        </w:tc>
        <w:tc>
          <w:tcPr>
            <w:tcW w:w="1627" w:type="dxa"/>
            <w:vAlign w:val="center"/>
          </w:tcPr>
          <w:p w:rsidR="00EE14F0" w:rsidRDefault="000358D8">
            <w:pPr>
              <w:jc w:val="left"/>
            </w:pPr>
            <w:r>
              <w:rPr>
                <w:color w:val="000000"/>
                <w:sz w:val="18"/>
                <w:szCs w:val="18"/>
              </w:rPr>
              <w:t>-</w:t>
            </w:r>
          </w:p>
        </w:tc>
        <w:tc>
          <w:tcPr>
            <w:tcW w:w="1491" w:type="dxa"/>
            <w:vAlign w:val="center"/>
          </w:tcPr>
          <w:p w:rsidR="00EE14F0" w:rsidRDefault="000358D8">
            <w:pPr>
              <w:jc w:val="left"/>
            </w:pPr>
            <w:r>
              <w:rPr>
                <w:color w:val="000000"/>
                <w:sz w:val="18"/>
                <w:szCs w:val="18"/>
              </w:rPr>
              <w:t>-</w:t>
            </w:r>
          </w:p>
        </w:tc>
        <w:tc>
          <w:tcPr>
            <w:tcW w:w="1289" w:type="dxa"/>
            <w:vAlign w:val="center"/>
          </w:tcPr>
          <w:p w:rsidR="00EE14F0" w:rsidRDefault="000358D8">
            <w:pPr>
              <w:jc w:val="left"/>
            </w:pPr>
            <w:r>
              <w:rPr>
                <w:color w:val="000000"/>
                <w:sz w:val="18"/>
                <w:szCs w:val="18"/>
              </w:rPr>
              <w:t>-</w:t>
            </w:r>
          </w:p>
        </w:tc>
        <w:tc>
          <w:tcPr>
            <w:tcW w:w="1446" w:type="dxa"/>
            <w:vAlign w:val="center"/>
          </w:tcPr>
          <w:p w:rsidR="00EE14F0" w:rsidRDefault="000358D8">
            <w:pPr>
              <w:jc w:val="left"/>
            </w:pPr>
            <w:r>
              <w:rPr>
                <w:color w:val="000000"/>
                <w:sz w:val="18"/>
                <w:szCs w:val="18"/>
              </w:rPr>
              <w:t>166,981.69</w:t>
            </w:r>
          </w:p>
        </w:tc>
      </w:tr>
      <w:tr w:rsidR="00EE14F0">
        <w:tc>
          <w:tcPr>
            <w:tcW w:w="1518" w:type="dxa"/>
            <w:vAlign w:val="center"/>
          </w:tcPr>
          <w:p w:rsidR="00EE14F0" w:rsidRDefault="000358D8">
            <w:pPr>
              <w:jc w:val="left"/>
            </w:pPr>
            <w:r>
              <w:rPr>
                <w:color w:val="000000"/>
                <w:sz w:val="18"/>
                <w:szCs w:val="18"/>
              </w:rPr>
              <w:t>存出保证金</w:t>
            </w:r>
          </w:p>
        </w:tc>
        <w:tc>
          <w:tcPr>
            <w:tcW w:w="1627" w:type="dxa"/>
            <w:vAlign w:val="center"/>
          </w:tcPr>
          <w:p w:rsidR="00EE14F0" w:rsidRDefault="000358D8">
            <w:pPr>
              <w:jc w:val="left"/>
            </w:pPr>
            <w:r>
              <w:rPr>
                <w:color w:val="000000"/>
                <w:sz w:val="18"/>
                <w:szCs w:val="18"/>
              </w:rPr>
              <w:t>4,032.21</w:t>
            </w:r>
          </w:p>
        </w:tc>
        <w:tc>
          <w:tcPr>
            <w:tcW w:w="1627" w:type="dxa"/>
            <w:vAlign w:val="center"/>
          </w:tcPr>
          <w:p w:rsidR="00EE14F0" w:rsidRDefault="000358D8">
            <w:pPr>
              <w:jc w:val="left"/>
            </w:pPr>
            <w:r>
              <w:rPr>
                <w:color w:val="000000"/>
                <w:sz w:val="18"/>
                <w:szCs w:val="18"/>
              </w:rPr>
              <w:t>-</w:t>
            </w:r>
          </w:p>
        </w:tc>
        <w:tc>
          <w:tcPr>
            <w:tcW w:w="1491" w:type="dxa"/>
            <w:vAlign w:val="center"/>
          </w:tcPr>
          <w:p w:rsidR="00EE14F0" w:rsidRDefault="000358D8">
            <w:pPr>
              <w:jc w:val="left"/>
            </w:pPr>
            <w:r>
              <w:rPr>
                <w:color w:val="000000"/>
                <w:sz w:val="18"/>
                <w:szCs w:val="18"/>
              </w:rPr>
              <w:t>-</w:t>
            </w:r>
          </w:p>
        </w:tc>
        <w:tc>
          <w:tcPr>
            <w:tcW w:w="1289" w:type="dxa"/>
            <w:vAlign w:val="center"/>
          </w:tcPr>
          <w:p w:rsidR="00EE14F0" w:rsidRDefault="000358D8">
            <w:pPr>
              <w:jc w:val="left"/>
            </w:pPr>
            <w:r>
              <w:rPr>
                <w:color w:val="000000"/>
                <w:sz w:val="18"/>
                <w:szCs w:val="18"/>
              </w:rPr>
              <w:t>-</w:t>
            </w:r>
          </w:p>
        </w:tc>
        <w:tc>
          <w:tcPr>
            <w:tcW w:w="1446" w:type="dxa"/>
            <w:vAlign w:val="center"/>
          </w:tcPr>
          <w:p w:rsidR="00EE14F0" w:rsidRDefault="000358D8">
            <w:pPr>
              <w:jc w:val="left"/>
            </w:pPr>
            <w:r>
              <w:rPr>
                <w:color w:val="000000"/>
                <w:sz w:val="18"/>
                <w:szCs w:val="18"/>
              </w:rPr>
              <w:t>4,032.21</w:t>
            </w:r>
          </w:p>
        </w:tc>
      </w:tr>
      <w:tr w:rsidR="00EE14F0">
        <w:tc>
          <w:tcPr>
            <w:tcW w:w="1518" w:type="dxa"/>
            <w:vAlign w:val="center"/>
          </w:tcPr>
          <w:p w:rsidR="00EE14F0" w:rsidRDefault="000358D8">
            <w:pPr>
              <w:jc w:val="left"/>
            </w:pPr>
            <w:r>
              <w:rPr>
                <w:color w:val="000000"/>
                <w:sz w:val="18"/>
                <w:szCs w:val="18"/>
              </w:rPr>
              <w:t>交易性金融资产</w:t>
            </w:r>
          </w:p>
        </w:tc>
        <w:tc>
          <w:tcPr>
            <w:tcW w:w="1627" w:type="dxa"/>
            <w:vAlign w:val="center"/>
          </w:tcPr>
          <w:p w:rsidR="00EE14F0" w:rsidRDefault="000358D8">
            <w:pPr>
              <w:jc w:val="left"/>
            </w:pPr>
            <w:r>
              <w:rPr>
                <w:color w:val="000000"/>
                <w:sz w:val="18"/>
                <w:szCs w:val="18"/>
              </w:rPr>
              <w:t>5,524,230.50</w:t>
            </w:r>
          </w:p>
        </w:tc>
        <w:tc>
          <w:tcPr>
            <w:tcW w:w="1627" w:type="dxa"/>
            <w:vAlign w:val="center"/>
          </w:tcPr>
          <w:p w:rsidR="00EE14F0" w:rsidRDefault="000358D8">
            <w:pPr>
              <w:jc w:val="left"/>
            </w:pPr>
            <w:r>
              <w:rPr>
                <w:color w:val="000000"/>
                <w:sz w:val="18"/>
                <w:szCs w:val="18"/>
              </w:rPr>
              <w:t>10,633,595.62</w:t>
            </w:r>
          </w:p>
        </w:tc>
        <w:tc>
          <w:tcPr>
            <w:tcW w:w="1491" w:type="dxa"/>
            <w:vAlign w:val="center"/>
          </w:tcPr>
          <w:p w:rsidR="00EE14F0" w:rsidRDefault="000358D8">
            <w:pPr>
              <w:jc w:val="left"/>
            </w:pPr>
            <w:r>
              <w:rPr>
                <w:color w:val="000000"/>
                <w:sz w:val="18"/>
                <w:szCs w:val="18"/>
              </w:rPr>
              <w:t>8,544,051.44</w:t>
            </w:r>
          </w:p>
        </w:tc>
        <w:tc>
          <w:tcPr>
            <w:tcW w:w="1289" w:type="dxa"/>
            <w:vAlign w:val="center"/>
          </w:tcPr>
          <w:p w:rsidR="00EE14F0" w:rsidRDefault="000358D8">
            <w:pPr>
              <w:jc w:val="left"/>
            </w:pPr>
            <w:r>
              <w:rPr>
                <w:color w:val="000000"/>
                <w:sz w:val="18"/>
                <w:szCs w:val="18"/>
              </w:rPr>
              <w:t>699,220.00</w:t>
            </w:r>
          </w:p>
        </w:tc>
        <w:tc>
          <w:tcPr>
            <w:tcW w:w="1446" w:type="dxa"/>
            <w:vAlign w:val="center"/>
          </w:tcPr>
          <w:p w:rsidR="00EE14F0" w:rsidRDefault="000358D8">
            <w:pPr>
              <w:jc w:val="left"/>
            </w:pPr>
            <w:r>
              <w:rPr>
                <w:color w:val="000000"/>
                <w:sz w:val="18"/>
                <w:szCs w:val="18"/>
              </w:rPr>
              <w:t>25,401,097.56</w:t>
            </w:r>
          </w:p>
        </w:tc>
      </w:tr>
      <w:tr w:rsidR="00EE14F0">
        <w:tc>
          <w:tcPr>
            <w:tcW w:w="1518" w:type="dxa"/>
            <w:vAlign w:val="center"/>
          </w:tcPr>
          <w:p w:rsidR="00EE14F0" w:rsidRDefault="000358D8">
            <w:pPr>
              <w:jc w:val="left"/>
            </w:pPr>
            <w:r>
              <w:rPr>
                <w:color w:val="000000"/>
                <w:sz w:val="18"/>
                <w:szCs w:val="18"/>
              </w:rPr>
              <w:t>应收利息</w:t>
            </w:r>
          </w:p>
        </w:tc>
        <w:tc>
          <w:tcPr>
            <w:tcW w:w="1627" w:type="dxa"/>
            <w:vAlign w:val="center"/>
          </w:tcPr>
          <w:p w:rsidR="00EE14F0" w:rsidRDefault="000358D8">
            <w:pPr>
              <w:jc w:val="left"/>
            </w:pPr>
            <w:r>
              <w:rPr>
                <w:color w:val="000000"/>
                <w:sz w:val="18"/>
                <w:szCs w:val="18"/>
              </w:rPr>
              <w:t>-</w:t>
            </w:r>
          </w:p>
        </w:tc>
        <w:tc>
          <w:tcPr>
            <w:tcW w:w="1627" w:type="dxa"/>
            <w:vAlign w:val="center"/>
          </w:tcPr>
          <w:p w:rsidR="00EE14F0" w:rsidRDefault="000358D8">
            <w:pPr>
              <w:jc w:val="left"/>
            </w:pPr>
            <w:r>
              <w:rPr>
                <w:color w:val="000000"/>
                <w:sz w:val="18"/>
                <w:szCs w:val="18"/>
              </w:rPr>
              <w:t>-</w:t>
            </w:r>
          </w:p>
        </w:tc>
        <w:tc>
          <w:tcPr>
            <w:tcW w:w="1491" w:type="dxa"/>
            <w:vAlign w:val="center"/>
          </w:tcPr>
          <w:p w:rsidR="00EE14F0" w:rsidRDefault="000358D8">
            <w:pPr>
              <w:jc w:val="left"/>
            </w:pPr>
            <w:r>
              <w:rPr>
                <w:color w:val="000000"/>
                <w:sz w:val="18"/>
                <w:szCs w:val="18"/>
              </w:rPr>
              <w:t>-</w:t>
            </w:r>
          </w:p>
        </w:tc>
        <w:tc>
          <w:tcPr>
            <w:tcW w:w="1289" w:type="dxa"/>
            <w:vAlign w:val="center"/>
          </w:tcPr>
          <w:p w:rsidR="00EE14F0" w:rsidRDefault="000358D8">
            <w:pPr>
              <w:jc w:val="left"/>
            </w:pPr>
            <w:r>
              <w:rPr>
                <w:color w:val="000000"/>
                <w:sz w:val="18"/>
                <w:szCs w:val="18"/>
              </w:rPr>
              <w:t>145,998.04</w:t>
            </w:r>
          </w:p>
        </w:tc>
        <w:tc>
          <w:tcPr>
            <w:tcW w:w="1446" w:type="dxa"/>
            <w:vAlign w:val="center"/>
          </w:tcPr>
          <w:p w:rsidR="00EE14F0" w:rsidRDefault="000358D8">
            <w:pPr>
              <w:jc w:val="left"/>
            </w:pPr>
            <w:r>
              <w:rPr>
                <w:color w:val="000000"/>
                <w:sz w:val="18"/>
                <w:szCs w:val="18"/>
              </w:rPr>
              <w:t>145,998.04</w:t>
            </w:r>
          </w:p>
        </w:tc>
      </w:tr>
      <w:tr w:rsidR="00EE14F0">
        <w:tc>
          <w:tcPr>
            <w:tcW w:w="1518" w:type="dxa"/>
            <w:vAlign w:val="center"/>
          </w:tcPr>
          <w:p w:rsidR="00EE14F0" w:rsidRDefault="000358D8">
            <w:pPr>
              <w:jc w:val="left"/>
            </w:pPr>
            <w:r>
              <w:rPr>
                <w:color w:val="000000"/>
                <w:sz w:val="18"/>
                <w:szCs w:val="18"/>
              </w:rPr>
              <w:t>应收申购款</w:t>
            </w:r>
          </w:p>
        </w:tc>
        <w:tc>
          <w:tcPr>
            <w:tcW w:w="1627" w:type="dxa"/>
            <w:vAlign w:val="center"/>
          </w:tcPr>
          <w:p w:rsidR="00EE14F0" w:rsidRDefault="000358D8">
            <w:pPr>
              <w:jc w:val="left"/>
            </w:pPr>
            <w:r>
              <w:rPr>
                <w:color w:val="000000"/>
                <w:sz w:val="18"/>
                <w:szCs w:val="18"/>
              </w:rPr>
              <w:t>105,000.00</w:t>
            </w:r>
          </w:p>
        </w:tc>
        <w:tc>
          <w:tcPr>
            <w:tcW w:w="1627" w:type="dxa"/>
            <w:vAlign w:val="center"/>
          </w:tcPr>
          <w:p w:rsidR="00EE14F0" w:rsidRDefault="000358D8">
            <w:pPr>
              <w:jc w:val="left"/>
            </w:pPr>
            <w:r>
              <w:rPr>
                <w:color w:val="000000"/>
                <w:sz w:val="18"/>
                <w:szCs w:val="18"/>
              </w:rPr>
              <w:t>-</w:t>
            </w:r>
          </w:p>
        </w:tc>
        <w:tc>
          <w:tcPr>
            <w:tcW w:w="1491" w:type="dxa"/>
            <w:vAlign w:val="center"/>
          </w:tcPr>
          <w:p w:rsidR="00EE14F0" w:rsidRDefault="000358D8">
            <w:pPr>
              <w:jc w:val="left"/>
            </w:pPr>
            <w:r>
              <w:rPr>
                <w:color w:val="000000"/>
                <w:sz w:val="18"/>
                <w:szCs w:val="18"/>
              </w:rPr>
              <w:t>-</w:t>
            </w:r>
          </w:p>
        </w:tc>
        <w:tc>
          <w:tcPr>
            <w:tcW w:w="1289" w:type="dxa"/>
            <w:vAlign w:val="center"/>
          </w:tcPr>
          <w:p w:rsidR="00EE14F0" w:rsidRDefault="000358D8">
            <w:pPr>
              <w:jc w:val="left"/>
            </w:pPr>
            <w:r>
              <w:rPr>
                <w:color w:val="000000"/>
                <w:sz w:val="18"/>
                <w:szCs w:val="18"/>
              </w:rPr>
              <w:t>782,451.14</w:t>
            </w:r>
          </w:p>
        </w:tc>
        <w:tc>
          <w:tcPr>
            <w:tcW w:w="1446" w:type="dxa"/>
            <w:vAlign w:val="center"/>
          </w:tcPr>
          <w:p w:rsidR="00EE14F0" w:rsidRDefault="000358D8">
            <w:pPr>
              <w:jc w:val="left"/>
            </w:pPr>
            <w:r>
              <w:rPr>
                <w:color w:val="000000"/>
                <w:sz w:val="18"/>
                <w:szCs w:val="18"/>
              </w:rPr>
              <w:t>887,451.14</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9,534,697.35</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10,633,595.62</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8,544,051.44</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1,627,669.18</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30,340,013.59</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EE14F0">
        <w:tc>
          <w:tcPr>
            <w:tcW w:w="1518" w:type="dxa"/>
            <w:vAlign w:val="center"/>
          </w:tcPr>
          <w:p w:rsidR="00EE14F0" w:rsidRDefault="000358D8">
            <w:pPr>
              <w:jc w:val="left"/>
            </w:pPr>
            <w:r>
              <w:rPr>
                <w:color w:val="000000"/>
                <w:sz w:val="18"/>
                <w:szCs w:val="18"/>
              </w:rPr>
              <w:t>应付赎回款</w:t>
            </w:r>
          </w:p>
        </w:tc>
        <w:tc>
          <w:tcPr>
            <w:tcW w:w="1627" w:type="dxa"/>
            <w:vAlign w:val="center"/>
          </w:tcPr>
          <w:p w:rsidR="00EE14F0" w:rsidRDefault="000358D8">
            <w:pPr>
              <w:jc w:val="left"/>
            </w:pPr>
            <w:r>
              <w:rPr>
                <w:color w:val="000000"/>
                <w:sz w:val="18"/>
                <w:szCs w:val="18"/>
              </w:rPr>
              <w:t>-</w:t>
            </w:r>
          </w:p>
        </w:tc>
        <w:tc>
          <w:tcPr>
            <w:tcW w:w="1627" w:type="dxa"/>
            <w:vAlign w:val="center"/>
          </w:tcPr>
          <w:p w:rsidR="00EE14F0" w:rsidRDefault="000358D8">
            <w:pPr>
              <w:jc w:val="left"/>
            </w:pPr>
            <w:r>
              <w:rPr>
                <w:color w:val="000000"/>
                <w:sz w:val="18"/>
                <w:szCs w:val="18"/>
              </w:rPr>
              <w:t>-</w:t>
            </w:r>
          </w:p>
        </w:tc>
        <w:tc>
          <w:tcPr>
            <w:tcW w:w="1491" w:type="dxa"/>
            <w:vAlign w:val="center"/>
          </w:tcPr>
          <w:p w:rsidR="00EE14F0" w:rsidRDefault="000358D8">
            <w:pPr>
              <w:jc w:val="left"/>
            </w:pPr>
            <w:r>
              <w:rPr>
                <w:color w:val="000000"/>
                <w:sz w:val="18"/>
                <w:szCs w:val="18"/>
              </w:rPr>
              <w:t>-</w:t>
            </w:r>
          </w:p>
        </w:tc>
        <w:tc>
          <w:tcPr>
            <w:tcW w:w="1289" w:type="dxa"/>
            <w:vAlign w:val="center"/>
          </w:tcPr>
          <w:p w:rsidR="00EE14F0" w:rsidRDefault="000358D8">
            <w:pPr>
              <w:jc w:val="center"/>
            </w:pPr>
            <w:r>
              <w:rPr>
                <w:color w:val="000000"/>
                <w:sz w:val="18"/>
                <w:szCs w:val="18"/>
              </w:rPr>
              <w:t>103,074.31</w:t>
            </w:r>
          </w:p>
        </w:tc>
        <w:tc>
          <w:tcPr>
            <w:tcW w:w="1446" w:type="dxa"/>
            <w:vAlign w:val="center"/>
          </w:tcPr>
          <w:p w:rsidR="00EE14F0" w:rsidRDefault="000358D8">
            <w:pPr>
              <w:jc w:val="left"/>
            </w:pPr>
            <w:r>
              <w:rPr>
                <w:color w:val="000000"/>
                <w:sz w:val="18"/>
                <w:szCs w:val="18"/>
              </w:rPr>
              <w:t>103,074.31</w:t>
            </w:r>
          </w:p>
        </w:tc>
      </w:tr>
      <w:tr w:rsidR="00EE14F0">
        <w:tc>
          <w:tcPr>
            <w:tcW w:w="1518" w:type="dxa"/>
            <w:vAlign w:val="center"/>
          </w:tcPr>
          <w:p w:rsidR="00EE14F0" w:rsidRDefault="000358D8">
            <w:pPr>
              <w:jc w:val="left"/>
            </w:pPr>
            <w:r>
              <w:rPr>
                <w:color w:val="000000"/>
                <w:sz w:val="18"/>
                <w:szCs w:val="18"/>
              </w:rPr>
              <w:t>应付管理人报酬</w:t>
            </w:r>
          </w:p>
        </w:tc>
        <w:tc>
          <w:tcPr>
            <w:tcW w:w="1627" w:type="dxa"/>
            <w:vAlign w:val="center"/>
          </w:tcPr>
          <w:p w:rsidR="00EE14F0" w:rsidRDefault="000358D8">
            <w:pPr>
              <w:jc w:val="left"/>
            </w:pPr>
            <w:r>
              <w:rPr>
                <w:color w:val="000000"/>
                <w:sz w:val="18"/>
                <w:szCs w:val="18"/>
              </w:rPr>
              <w:t>-</w:t>
            </w:r>
          </w:p>
        </w:tc>
        <w:tc>
          <w:tcPr>
            <w:tcW w:w="1627" w:type="dxa"/>
            <w:vAlign w:val="center"/>
          </w:tcPr>
          <w:p w:rsidR="00EE14F0" w:rsidRDefault="000358D8">
            <w:pPr>
              <w:jc w:val="left"/>
            </w:pPr>
            <w:r>
              <w:rPr>
                <w:color w:val="000000"/>
                <w:sz w:val="18"/>
                <w:szCs w:val="18"/>
              </w:rPr>
              <w:t>-</w:t>
            </w:r>
          </w:p>
        </w:tc>
        <w:tc>
          <w:tcPr>
            <w:tcW w:w="1491" w:type="dxa"/>
            <w:vAlign w:val="center"/>
          </w:tcPr>
          <w:p w:rsidR="00EE14F0" w:rsidRDefault="000358D8">
            <w:pPr>
              <w:jc w:val="left"/>
            </w:pPr>
            <w:r>
              <w:rPr>
                <w:color w:val="000000"/>
                <w:sz w:val="18"/>
                <w:szCs w:val="18"/>
              </w:rPr>
              <w:t>-</w:t>
            </w:r>
          </w:p>
        </w:tc>
        <w:tc>
          <w:tcPr>
            <w:tcW w:w="1289" w:type="dxa"/>
            <w:vAlign w:val="center"/>
          </w:tcPr>
          <w:p w:rsidR="00EE14F0" w:rsidRDefault="000358D8">
            <w:pPr>
              <w:jc w:val="center"/>
            </w:pPr>
            <w:r>
              <w:rPr>
                <w:color w:val="000000"/>
                <w:sz w:val="18"/>
                <w:szCs w:val="18"/>
              </w:rPr>
              <w:t>13,992.65</w:t>
            </w:r>
          </w:p>
        </w:tc>
        <w:tc>
          <w:tcPr>
            <w:tcW w:w="1446" w:type="dxa"/>
            <w:vAlign w:val="center"/>
          </w:tcPr>
          <w:p w:rsidR="00EE14F0" w:rsidRDefault="000358D8">
            <w:pPr>
              <w:jc w:val="left"/>
            </w:pPr>
            <w:r>
              <w:rPr>
                <w:color w:val="000000"/>
                <w:sz w:val="18"/>
                <w:szCs w:val="18"/>
              </w:rPr>
              <w:t>13,992.65</w:t>
            </w:r>
          </w:p>
        </w:tc>
      </w:tr>
      <w:tr w:rsidR="00EE14F0">
        <w:tc>
          <w:tcPr>
            <w:tcW w:w="1518" w:type="dxa"/>
            <w:vAlign w:val="center"/>
          </w:tcPr>
          <w:p w:rsidR="00EE14F0" w:rsidRDefault="000358D8">
            <w:pPr>
              <w:jc w:val="left"/>
            </w:pPr>
            <w:r>
              <w:rPr>
                <w:color w:val="000000"/>
                <w:sz w:val="18"/>
                <w:szCs w:val="18"/>
              </w:rPr>
              <w:t>应付托管费</w:t>
            </w:r>
          </w:p>
        </w:tc>
        <w:tc>
          <w:tcPr>
            <w:tcW w:w="1627" w:type="dxa"/>
            <w:vAlign w:val="center"/>
          </w:tcPr>
          <w:p w:rsidR="00EE14F0" w:rsidRDefault="000358D8">
            <w:pPr>
              <w:jc w:val="left"/>
            </w:pPr>
            <w:r>
              <w:rPr>
                <w:color w:val="000000"/>
                <w:sz w:val="18"/>
                <w:szCs w:val="18"/>
              </w:rPr>
              <w:t>-</w:t>
            </w:r>
          </w:p>
        </w:tc>
        <w:tc>
          <w:tcPr>
            <w:tcW w:w="1627" w:type="dxa"/>
            <w:vAlign w:val="center"/>
          </w:tcPr>
          <w:p w:rsidR="00EE14F0" w:rsidRDefault="000358D8">
            <w:pPr>
              <w:jc w:val="left"/>
            </w:pPr>
            <w:r>
              <w:rPr>
                <w:color w:val="000000"/>
                <w:sz w:val="18"/>
                <w:szCs w:val="18"/>
              </w:rPr>
              <w:t>-</w:t>
            </w:r>
          </w:p>
        </w:tc>
        <w:tc>
          <w:tcPr>
            <w:tcW w:w="1491" w:type="dxa"/>
            <w:vAlign w:val="center"/>
          </w:tcPr>
          <w:p w:rsidR="00EE14F0" w:rsidRDefault="000358D8">
            <w:pPr>
              <w:jc w:val="left"/>
            </w:pPr>
            <w:r>
              <w:rPr>
                <w:color w:val="000000"/>
                <w:sz w:val="18"/>
                <w:szCs w:val="18"/>
              </w:rPr>
              <w:t>-</w:t>
            </w:r>
          </w:p>
        </w:tc>
        <w:tc>
          <w:tcPr>
            <w:tcW w:w="1289" w:type="dxa"/>
            <w:vAlign w:val="center"/>
          </w:tcPr>
          <w:p w:rsidR="00EE14F0" w:rsidRDefault="000358D8">
            <w:pPr>
              <w:jc w:val="center"/>
            </w:pPr>
            <w:r>
              <w:rPr>
                <w:color w:val="000000"/>
                <w:sz w:val="18"/>
                <w:szCs w:val="18"/>
              </w:rPr>
              <w:t>4,664.22</w:t>
            </w:r>
          </w:p>
        </w:tc>
        <w:tc>
          <w:tcPr>
            <w:tcW w:w="1446" w:type="dxa"/>
            <w:vAlign w:val="center"/>
          </w:tcPr>
          <w:p w:rsidR="00EE14F0" w:rsidRDefault="000358D8">
            <w:pPr>
              <w:jc w:val="left"/>
            </w:pPr>
            <w:r>
              <w:rPr>
                <w:color w:val="000000"/>
                <w:sz w:val="18"/>
                <w:szCs w:val="18"/>
              </w:rPr>
              <w:t>4,664.22</w:t>
            </w:r>
          </w:p>
        </w:tc>
      </w:tr>
      <w:tr w:rsidR="00EE14F0">
        <w:tc>
          <w:tcPr>
            <w:tcW w:w="1518" w:type="dxa"/>
            <w:vAlign w:val="center"/>
          </w:tcPr>
          <w:p w:rsidR="00EE14F0" w:rsidRDefault="000358D8">
            <w:pPr>
              <w:jc w:val="left"/>
            </w:pPr>
            <w:r>
              <w:rPr>
                <w:color w:val="000000"/>
                <w:sz w:val="18"/>
                <w:szCs w:val="18"/>
              </w:rPr>
              <w:t>应付销售服务费</w:t>
            </w:r>
          </w:p>
        </w:tc>
        <w:tc>
          <w:tcPr>
            <w:tcW w:w="1627" w:type="dxa"/>
            <w:vAlign w:val="center"/>
          </w:tcPr>
          <w:p w:rsidR="00EE14F0" w:rsidRDefault="000358D8">
            <w:pPr>
              <w:jc w:val="left"/>
            </w:pPr>
            <w:r>
              <w:rPr>
                <w:color w:val="000000"/>
                <w:sz w:val="18"/>
                <w:szCs w:val="18"/>
              </w:rPr>
              <w:t>-</w:t>
            </w:r>
          </w:p>
        </w:tc>
        <w:tc>
          <w:tcPr>
            <w:tcW w:w="1627" w:type="dxa"/>
            <w:vAlign w:val="center"/>
          </w:tcPr>
          <w:p w:rsidR="00EE14F0" w:rsidRDefault="000358D8">
            <w:pPr>
              <w:jc w:val="left"/>
            </w:pPr>
            <w:r>
              <w:rPr>
                <w:color w:val="000000"/>
                <w:sz w:val="18"/>
                <w:szCs w:val="18"/>
              </w:rPr>
              <w:t>-</w:t>
            </w:r>
          </w:p>
        </w:tc>
        <w:tc>
          <w:tcPr>
            <w:tcW w:w="1491" w:type="dxa"/>
            <w:vAlign w:val="center"/>
          </w:tcPr>
          <w:p w:rsidR="00EE14F0" w:rsidRDefault="000358D8">
            <w:pPr>
              <w:jc w:val="left"/>
            </w:pPr>
            <w:r>
              <w:rPr>
                <w:color w:val="000000"/>
                <w:sz w:val="18"/>
                <w:szCs w:val="18"/>
              </w:rPr>
              <w:t>-</w:t>
            </w:r>
          </w:p>
        </w:tc>
        <w:tc>
          <w:tcPr>
            <w:tcW w:w="1289" w:type="dxa"/>
            <w:vAlign w:val="center"/>
          </w:tcPr>
          <w:p w:rsidR="00EE14F0" w:rsidRDefault="000358D8">
            <w:pPr>
              <w:jc w:val="center"/>
            </w:pPr>
            <w:r>
              <w:rPr>
                <w:color w:val="000000"/>
                <w:sz w:val="18"/>
                <w:szCs w:val="18"/>
              </w:rPr>
              <w:t>1,624.43</w:t>
            </w:r>
          </w:p>
        </w:tc>
        <w:tc>
          <w:tcPr>
            <w:tcW w:w="1446" w:type="dxa"/>
            <w:vAlign w:val="center"/>
          </w:tcPr>
          <w:p w:rsidR="00EE14F0" w:rsidRDefault="000358D8">
            <w:pPr>
              <w:jc w:val="left"/>
            </w:pPr>
            <w:r>
              <w:rPr>
                <w:color w:val="000000"/>
                <w:sz w:val="18"/>
                <w:szCs w:val="18"/>
              </w:rPr>
              <w:t>1,624.43</w:t>
            </w:r>
          </w:p>
        </w:tc>
      </w:tr>
      <w:tr w:rsidR="00EE14F0">
        <w:tc>
          <w:tcPr>
            <w:tcW w:w="1518" w:type="dxa"/>
            <w:vAlign w:val="center"/>
          </w:tcPr>
          <w:p w:rsidR="00EE14F0" w:rsidRDefault="000358D8">
            <w:pPr>
              <w:jc w:val="left"/>
            </w:pPr>
            <w:r>
              <w:rPr>
                <w:color w:val="000000"/>
                <w:sz w:val="18"/>
                <w:szCs w:val="18"/>
              </w:rPr>
              <w:t>应付交易费用</w:t>
            </w:r>
          </w:p>
        </w:tc>
        <w:tc>
          <w:tcPr>
            <w:tcW w:w="1627" w:type="dxa"/>
            <w:vAlign w:val="center"/>
          </w:tcPr>
          <w:p w:rsidR="00EE14F0" w:rsidRDefault="000358D8">
            <w:pPr>
              <w:jc w:val="left"/>
            </w:pPr>
            <w:r>
              <w:rPr>
                <w:color w:val="000000"/>
                <w:sz w:val="18"/>
                <w:szCs w:val="18"/>
              </w:rPr>
              <w:t>-</w:t>
            </w:r>
          </w:p>
        </w:tc>
        <w:tc>
          <w:tcPr>
            <w:tcW w:w="1627" w:type="dxa"/>
            <w:vAlign w:val="center"/>
          </w:tcPr>
          <w:p w:rsidR="00EE14F0" w:rsidRDefault="000358D8">
            <w:pPr>
              <w:jc w:val="left"/>
            </w:pPr>
            <w:r>
              <w:rPr>
                <w:color w:val="000000"/>
                <w:sz w:val="18"/>
                <w:szCs w:val="18"/>
              </w:rPr>
              <w:t>-</w:t>
            </w:r>
          </w:p>
        </w:tc>
        <w:tc>
          <w:tcPr>
            <w:tcW w:w="1491" w:type="dxa"/>
            <w:vAlign w:val="center"/>
          </w:tcPr>
          <w:p w:rsidR="00EE14F0" w:rsidRDefault="000358D8">
            <w:pPr>
              <w:jc w:val="left"/>
            </w:pPr>
            <w:r>
              <w:rPr>
                <w:color w:val="000000"/>
                <w:sz w:val="18"/>
                <w:szCs w:val="18"/>
              </w:rPr>
              <w:t>-</w:t>
            </w:r>
          </w:p>
        </w:tc>
        <w:tc>
          <w:tcPr>
            <w:tcW w:w="1289" w:type="dxa"/>
            <w:vAlign w:val="center"/>
          </w:tcPr>
          <w:p w:rsidR="00EE14F0" w:rsidRDefault="000358D8">
            <w:pPr>
              <w:jc w:val="center"/>
            </w:pPr>
            <w:r>
              <w:rPr>
                <w:color w:val="000000"/>
                <w:sz w:val="18"/>
                <w:szCs w:val="18"/>
              </w:rPr>
              <w:t>5,535.78</w:t>
            </w:r>
          </w:p>
        </w:tc>
        <w:tc>
          <w:tcPr>
            <w:tcW w:w="1446" w:type="dxa"/>
            <w:vAlign w:val="center"/>
          </w:tcPr>
          <w:p w:rsidR="00EE14F0" w:rsidRDefault="000358D8">
            <w:pPr>
              <w:jc w:val="left"/>
            </w:pPr>
            <w:r>
              <w:rPr>
                <w:color w:val="000000"/>
                <w:sz w:val="18"/>
                <w:szCs w:val="18"/>
              </w:rPr>
              <w:t>5,535.78</w:t>
            </w:r>
          </w:p>
        </w:tc>
      </w:tr>
      <w:tr w:rsidR="00EE14F0">
        <w:tc>
          <w:tcPr>
            <w:tcW w:w="1518" w:type="dxa"/>
            <w:vAlign w:val="center"/>
          </w:tcPr>
          <w:p w:rsidR="00EE14F0" w:rsidRDefault="000358D8">
            <w:pPr>
              <w:jc w:val="left"/>
            </w:pPr>
            <w:r>
              <w:rPr>
                <w:color w:val="000000"/>
                <w:sz w:val="18"/>
                <w:szCs w:val="18"/>
              </w:rPr>
              <w:t>应交税费</w:t>
            </w:r>
          </w:p>
        </w:tc>
        <w:tc>
          <w:tcPr>
            <w:tcW w:w="1627" w:type="dxa"/>
            <w:vAlign w:val="center"/>
          </w:tcPr>
          <w:p w:rsidR="00EE14F0" w:rsidRDefault="000358D8">
            <w:pPr>
              <w:jc w:val="left"/>
            </w:pPr>
            <w:r>
              <w:rPr>
                <w:color w:val="000000"/>
                <w:sz w:val="18"/>
                <w:szCs w:val="18"/>
              </w:rPr>
              <w:t>-</w:t>
            </w:r>
          </w:p>
        </w:tc>
        <w:tc>
          <w:tcPr>
            <w:tcW w:w="1627" w:type="dxa"/>
            <w:vAlign w:val="center"/>
          </w:tcPr>
          <w:p w:rsidR="00EE14F0" w:rsidRDefault="000358D8">
            <w:pPr>
              <w:jc w:val="left"/>
            </w:pPr>
            <w:r>
              <w:rPr>
                <w:color w:val="000000"/>
                <w:sz w:val="18"/>
                <w:szCs w:val="18"/>
              </w:rPr>
              <w:t>-</w:t>
            </w:r>
          </w:p>
        </w:tc>
        <w:tc>
          <w:tcPr>
            <w:tcW w:w="1491" w:type="dxa"/>
            <w:vAlign w:val="center"/>
          </w:tcPr>
          <w:p w:rsidR="00EE14F0" w:rsidRDefault="000358D8">
            <w:pPr>
              <w:jc w:val="left"/>
            </w:pPr>
            <w:r>
              <w:rPr>
                <w:color w:val="000000"/>
                <w:sz w:val="18"/>
                <w:szCs w:val="18"/>
              </w:rPr>
              <w:t>-</w:t>
            </w:r>
          </w:p>
        </w:tc>
        <w:tc>
          <w:tcPr>
            <w:tcW w:w="1289" w:type="dxa"/>
            <w:vAlign w:val="center"/>
          </w:tcPr>
          <w:p w:rsidR="00EE14F0" w:rsidRDefault="000358D8">
            <w:pPr>
              <w:jc w:val="center"/>
            </w:pPr>
            <w:r>
              <w:rPr>
                <w:color w:val="000000"/>
                <w:sz w:val="18"/>
                <w:szCs w:val="18"/>
              </w:rPr>
              <w:t>248.86</w:t>
            </w:r>
          </w:p>
        </w:tc>
        <w:tc>
          <w:tcPr>
            <w:tcW w:w="1446" w:type="dxa"/>
            <w:vAlign w:val="center"/>
          </w:tcPr>
          <w:p w:rsidR="00EE14F0" w:rsidRDefault="000358D8">
            <w:pPr>
              <w:jc w:val="left"/>
            </w:pPr>
            <w:r>
              <w:rPr>
                <w:color w:val="000000"/>
                <w:sz w:val="18"/>
                <w:szCs w:val="18"/>
              </w:rPr>
              <w:t>248.86</w:t>
            </w:r>
          </w:p>
        </w:tc>
      </w:tr>
      <w:tr w:rsidR="00EE14F0">
        <w:tc>
          <w:tcPr>
            <w:tcW w:w="1518" w:type="dxa"/>
            <w:vAlign w:val="center"/>
          </w:tcPr>
          <w:p w:rsidR="00EE14F0" w:rsidRDefault="000358D8">
            <w:pPr>
              <w:jc w:val="left"/>
            </w:pPr>
            <w:r>
              <w:rPr>
                <w:color w:val="000000"/>
                <w:sz w:val="18"/>
                <w:szCs w:val="18"/>
              </w:rPr>
              <w:t>其他负债</w:t>
            </w:r>
          </w:p>
        </w:tc>
        <w:tc>
          <w:tcPr>
            <w:tcW w:w="1627" w:type="dxa"/>
            <w:vAlign w:val="center"/>
          </w:tcPr>
          <w:p w:rsidR="00EE14F0" w:rsidRDefault="000358D8">
            <w:pPr>
              <w:jc w:val="left"/>
            </w:pPr>
            <w:r>
              <w:rPr>
                <w:color w:val="000000"/>
                <w:sz w:val="18"/>
                <w:szCs w:val="18"/>
              </w:rPr>
              <w:t>-</w:t>
            </w:r>
          </w:p>
        </w:tc>
        <w:tc>
          <w:tcPr>
            <w:tcW w:w="1627" w:type="dxa"/>
            <w:vAlign w:val="center"/>
          </w:tcPr>
          <w:p w:rsidR="00EE14F0" w:rsidRDefault="000358D8">
            <w:pPr>
              <w:jc w:val="left"/>
            </w:pPr>
            <w:r>
              <w:rPr>
                <w:color w:val="000000"/>
                <w:sz w:val="18"/>
                <w:szCs w:val="18"/>
              </w:rPr>
              <w:t>-</w:t>
            </w:r>
          </w:p>
        </w:tc>
        <w:tc>
          <w:tcPr>
            <w:tcW w:w="1491" w:type="dxa"/>
            <w:vAlign w:val="center"/>
          </w:tcPr>
          <w:p w:rsidR="00EE14F0" w:rsidRDefault="000358D8">
            <w:pPr>
              <w:jc w:val="left"/>
            </w:pPr>
            <w:r>
              <w:rPr>
                <w:color w:val="000000"/>
                <w:sz w:val="18"/>
                <w:szCs w:val="18"/>
              </w:rPr>
              <w:t>-</w:t>
            </w:r>
          </w:p>
        </w:tc>
        <w:tc>
          <w:tcPr>
            <w:tcW w:w="1289" w:type="dxa"/>
            <w:vAlign w:val="center"/>
          </w:tcPr>
          <w:p w:rsidR="00EE14F0" w:rsidRDefault="000358D8">
            <w:pPr>
              <w:jc w:val="center"/>
            </w:pPr>
            <w:r>
              <w:rPr>
                <w:color w:val="000000"/>
                <w:sz w:val="18"/>
                <w:szCs w:val="18"/>
              </w:rPr>
              <w:t>59,311.22</w:t>
            </w:r>
          </w:p>
        </w:tc>
        <w:tc>
          <w:tcPr>
            <w:tcW w:w="1446" w:type="dxa"/>
            <w:vAlign w:val="center"/>
          </w:tcPr>
          <w:p w:rsidR="00EE14F0" w:rsidRDefault="000358D8">
            <w:pPr>
              <w:jc w:val="left"/>
            </w:pPr>
            <w:r>
              <w:rPr>
                <w:color w:val="000000"/>
                <w:sz w:val="18"/>
                <w:szCs w:val="18"/>
              </w:rPr>
              <w:t>59,311.22</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188,451.47</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188,451.47</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9,534,697.35</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10,633,595.62</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8,544,051.44</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1,439,217.71</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30,151,562.12</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EE14F0">
        <w:tc>
          <w:tcPr>
            <w:tcW w:w="851" w:type="dxa"/>
            <w:vAlign w:val="center"/>
          </w:tcPr>
          <w:p w:rsidR="00EE14F0" w:rsidRDefault="000358D8">
            <w:pPr>
              <w:jc w:val="left"/>
            </w:pPr>
            <w:r>
              <w:rPr>
                <w:color w:val="000000"/>
                <w:sz w:val="24"/>
              </w:rPr>
              <w:t>假设</w:t>
            </w:r>
          </w:p>
        </w:tc>
        <w:tc>
          <w:tcPr>
            <w:tcW w:w="8147" w:type="dxa"/>
            <w:gridSpan w:val="3"/>
            <w:vAlign w:val="center"/>
          </w:tcPr>
          <w:p w:rsidR="00EE14F0" w:rsidRDefault="000358D8">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lastRenderedPageBreak/>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lastRenderedPageBreak/>
              <w:t>上年度末</w:t>
            </w:r>
          </w:p>
          <w:p w:rsidR="001548F9" w:rsidRPr="001B7979" w:rsidRDefault="006F5125" w:rsidP="00571B8A">
            <w:pPr>
              <w:spacing w:before="29" w:line="288" w:lineRule="auto"/>
              <w:jc w:val="center"/>
              <w:rPr>
                <w:bCs/>
                <w:color w:val="000000"/>
                <w:sz w:val="24"/>
              </w:rPr>
            </w:pPr>
            <w:r w:rsidRPr="001B7979">
              <w:rPr>
                <w:color w:val="000000"/>
                <w:sz w:val="24"/>
              </w:rPr>
              <w:lastRenderedPageBreak/>
              <w:t>2019</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EE14F0">
        <w:tc>
          <w:tcPr>
            <w:tcW w:w="852" w:type="dxa"/>
            <w:vMerge/>
          </w:tcPr>
          <w:p w:rsidR="00EE14F0" w:rsidRDefault="00EE14F0"/>
        </w:tc>
        <w:tc>
          <w:tcPr>
            <w:tcW w:w="2550" w:type="dxa"/>
            <w:vAlign w:val="center"/>
          </w:tcPr>
          <w:p w:rsidR="00EE14F0" w:rsidRDefault="000358D8">
            <w:pPr>
              <w:jc w:val="left"/>
            </w:pPr>
            <w:r>
              <w:rPr>
                <w:color w:val="000000"/>
                <w:sz w:val="24"/>
              </w:rPr>
              <w:t>市场利率上升</w:t>
            </w:r>
            <w:r>
              <w:rPr>
                <w:color w:val="000000"/>
                <w:sz w:val="24"/>
              </w:rPr>
              <w:t>25</w:t>
            </w:r>
            <w:r>
              <w:rPr>
                <w:color w:val="000000"/>
                <w:sz w:val="24"/>
              </w:rPr>
              <w:t>个基点</w:t>
            </w:r>
          </w:p>
        </w:tc>
        <w:tc>
          <w:tcPr>
            <w:tcW w:w="2693" w:type="dxa"/>
            <w:vAlign w:val="center"/>
          </w:tcPr>
          <w:p w:rsidR="00EE14F0" w:rsidRDefault="000358D8">
            <w:pPr>
              <w:jc w:val="right"/>
            </w:pPr>
            <w:r>
              <w:rPr>
                <w:color w:val="000000"/>
                <w:sz w:val="24"/>
              </w:rPr>
              <w:t>减少约</w:t>
            </w:r>
            <w:r>
              <w:rPr>
                <w:color w:val="000000"/>
                <w:sz w:val="24"/>
              </w:rPr>
              <w:t>23</w:t>
            </w:r>
          </w:p>
        </w:tc>
        <w:tc>
          <w:tcPr>
            <w:tcW w:w="2903" w:type="dxa"/>
            <w:vAlign w:val="center"/>
          </w:tcPr>
          <w:p w:rsidR="00EE14F0" w:rsidRDefault="000358D8">
            <w:pPr>
              <w:jc w:val="right"/>
            </w:pPr>
            <w:r>
              <w:rPr>
                <w:color w:val="000000"/>
                <w:sz w:val="24"/>
              </w:rPr>
              <w:t>减少约</w:t>
            </w:r>
            <w:r>
              <w:rPr>
                <w:color w:val="000000"/>
                <w:sz w:val="24"/>
              </w:rPr>
              <w:t>22</w:t>
            </w:r>
          </w:p>
        </w:tc>
      </w:tr>
      <w:tr w:rsidR="00EE14F0">
        <w:tc>
          <w:tcPr>
            <w:tcW w:w="852" w:type="dxa"/>
            <w:vMerge/>
          </w:tcPr>
          <w:p w:rsidR="00EE14F0" w:rsidRDefault="00EE14F0"/>
        </w:tc>
        <w:tc>
          <w:tcPr>
            <w:tcW w:w="2550" w:type="dxa"/>
            <w:vAlign w:val="center"/>
          </w:tcPr>
          <w:p w:rsidR="00EE14F0" w:rsidRDefault="000358D8">
            <w:pPr>
              <w:jc w:val="left"/>
            </w:pPr>
            <w:r>
              <w:rPr>
                <w:color w:val="000000"/>
                <w:sz w:val="24"/>
              </w:rPr>
              <w:t>市场利率下降</w:t>
            </w:r>
            <w:r>
              <w:rPr>
                <w:color w:val="000000"/>
                <w:sz w:val="24"/>
              </w:rPr>
              <w:t>25</w:t>
            </w:r>
            <w:r>
              <w:rPr>
                <w:color w:val="000000"/>
                <w:sz w:val="24"/>
              </w:rPr>
              <w:t>个基点</w:t>
            </w:r>
          </w:p>
        </w:tc>
        <w:tc>
          <w:tcPr>
            <w:tcW w:w="2693" w:type="dxa"/>
            <w:vAlign w:val="center"/>
          </w:tcPr>
          <w:p w:rsidR="00EE14F0" w:rsidRDefault="000358D8">
            <w:pPr>
              <w:jc w:val="right"/>
            </w:pPr>
            <w:r>
              <w:rPr>
                <w:color w:val="000000"/>
                <w:sz w:val="24"/>
              </w:rPr>
              <w:t>增加约</w:t>
            </w:r>
            <w:r>
              <w:rPr>
                <w:color w:val="000000"/>
                <w:sz w:val="24"/>
              </w:rPr>
              <w:t>23</w:t>
            </w:r>
          </w:p>
        </w:tc>
        <w:tc>
          <w:tcPr>
            <w:tcW w:w="2903" w:type="dxa"/>
            <w:vAlign w:val="center"/>
          </w:tcPr>
          <w:p w:rsidR="00EE14F0" w:rsidRDefault="000358D8">
            <w:pPr>
              <w:jc w:val="right"/>
            </w:pPr>
            <w:r>
              <w:rPr>
                <w:color w:val="000000"/>
                <w:sz w:val="24"/>
              </w:rPr>
              <w:t>增加约</w:t>
            </w:r>
            <w:r>
              <w:rPr>
                <w:color w:val="000000"/>
                <w:sz w:val="24"/>
              </w:rPr>
              <w:t>22</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EE14F0" w:rsidRDefault="000358D8">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1B7979" w:rsidRDefault="001548F9" w:rsidP="00571B8A">
      <w:pPr>
        <w:spacing w:before="29" w:line="288" w:lineRule="auto"/>
        <w:ind w:firstLineChars="200" w:firstLine="482"/>
        <w:rPr>
          <w:b/>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6.4.13.4.3.1 </w:t>
      </w:r>
      <w:r w:rsidRPr="001B7979">
        <w:rPr>
          <w:b/>
          <w:bCs/>
          <w:color w:val="000000"/>
          <w:sz w:val="24"/>
        </w:rPr>
        <w:t>其他价格风险敞口</w:t>
      </w:r>
    </w:p>
    <w:p w:rsidR="00D141F2" w:rsidRPr="001B7979" w:rsidRDefault="00D141F2" w:rsidP="00571B8A">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701"/>
        <w:gridCol w:w="1134"/>
        <w:gridCol w:w="1701"/>
        <w:gridCol w:w="1062"/>
      </w:tblGrid>
      <w:tr w:rsidR="0002154E" w:rsidRPr="001B7979" w:rsidTr="00842200">
        <w:tc>
          <w:tcPr>
            <w:tcW w:w="3402" w:type="dxa"/>
            <w:vMerge w:val="restart"/>
            <w:vAlign w:val="center"/>
          </w:tcPr>
          <w:p w:rsidR="0002154E" w:rsidRPr="001B7979" w:rsidRDefault="0002154E" w:rsidP="00D65526">
            <w:pPr>
              <w:spacing w:before="29" w:line="288" w:lineRule="auto"/>
              <w:jc w:val="center"/>
              <w:rPr>
                <w:color w:val="000000"/>
                <w:sz w:val="24"/>
              </w:rPr>
            </w:pPr>
            <w:r w:rsidRPr="001B7979">
              <w:rPr>
                <w:color w:val="000000"/>
                <w:sz w:val="24"/>
              </w:rPr>
              <w:t>项目</w:t>
            </w:r>
          </w:p>
        </w:tc>
        <w:tc>
          <w:tcPr>
            <w:tcW w:w="2835"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本期末</w:t>
            </w:r>
          </w:p>
          <w:p w:rsidR="0002154E" w:rsidRPr="001B7979" w:rsidRDefault="0002154E" w:rsidP="00571B8A">
            <w:pPr>
              <w:spacing w:before="29" w:line="288" w:lineRule="auto"/>
              <w:jc w:val="center"/>
              <w:rPr>
                <w:color w:val="000000"/>
                <w:sz w:val="24"/>
              </w:rPr>
            </w:pP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763"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上年度末</w:t>
            </w:r>
          </w:p>
          <w:p w:rsidR="0002154E" w:rsidRPr="001B7979" w:rsidRDefault="0002154E" w:rsidP="00571B8A">
            <w:pPr>
              <w:spacing w:before="29" w:line="288" w:lineRule="auto"/>
              <w:jc w:val="center"/>
              <w:rPr>
                <w:color w:val="000000"/>
                <w:sz w:val="24"/>
              </w:rPr>
            </w:pPr>
            <w:r w:rsidRPr="001B7979">
              <w:rPr>
                <w:color w:val="000000"/>
                <w:sz w:val="24"/>
              </w:rPr>
              <w:t>2019</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02154E" w:rsidRPr="001B7979" w:rsidTr="00842200">
        <w:tc>
          <w:tcPr>
            <w:tcW w:w="3402" w:type="dxa"/>
            <w:vMerge/>
            <w:vAlign w:val="center"/>
          </w:tcPr>
          <w:p w:rsidR="0002154E" w:rsidRPr="001B7979" w:rsidRDefault="0002154E" w:rsidP="00571B8A">
            <w:pPr>
              <w:widowControl/>
              <w:spacing w:before="29" w:line="288" w:lineRule="auto"/>
              <w:jc w:val="left"/>
              <w:rPr>
                <w:color w:val="000000"/>
                <w:sz w:val="24"/>
              </w:rPr>
            </w:pPr>
          </w:p>
        </w:tc>
        <w:tc>
          <w:tcPr>
            <w:tcW w:w="1701" w:type="dxa"/>
            <w:vAlign w:val="center"/>
          </w:tcPr>
          <w:p w:rsidR="0002154E" w:rsidRPr="001B7979" w:rsidRDefault="0002154E" w:rsidP="00571B8A">
            <w:pPr>
              <w:spacing w:before="29" w:line="288" w:lineRule="auto"/>
              <w:ind w:right="142"/>
              <w:jc w:val="center"/>
              <w:rPr>
                <w:color w:val="000000"/>
                <w:sz w:val="24"/>
              </w:rPr>
            </w:pPr>
            <w:r w:rsidRPr="001B7979">
              <w:rPr>
                <w:color w:val="000000"/>
                <w:sz w:val="24"/>
              </w:rPr>
              <w:t>公允价值</w:t>
            </w:r>
          </w:p>
        </w:tc>
        <w:tc>
          <w:tcPr>
            <w:tcW w:w="1134"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占基金资产净值比例</w:t>
            </w:r>
            <w:r w:rsidR="007159BB" w:rsidRPr="001B7979">
              <w:rPr>
                <w:sz w:val="24"/>
              </w:rPr>
              <w:t>(%)</w:t>
            </w:r>
          </w:p>
        </w:tc>
        <w:tc>
          <w:tcPr>
            <w:tcW w:w="1701" w:type="dxa"/>
            <w:vAlign w:val="center"/>
          </w:tcPr>
          <w:p w:rsidR="0002154E" w:rsidRPr="001B7979" w:rsidRDefault="0002154E" w:rsidP="00571B8A">
            <w:pPr>
              <w:spacing w:before="29" w:line="288" w:lineRule="auto"/>
              <w:ind w:right="113"/>
              <w:jc w:val="center"/>
              <w:rPr>
                <w:color w:val="000000"/>
                <w:sz w:val="24"/>
              </w:rPr>
            </w:pPr>
            <w:r w:rsidRPr="001B7979">
              <w:rPr>
                <w:color w:val="000000"/>
                <w:sz w:val="24"/>
              </w:rPr>
              <w:t>公允价值</w:t>
            </w:r>
          </w:p>
        </w:tc>
        <w:tc>
          <w:tcPr>
            <w:tcW w:w="1062"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占基金资产净值比例</w:t>
            </w:r>
            <w:r w:rsidR="007159BB" w:rsidRPr="001B7979">
              <w:rPr>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交易性金融资产</w:t>
            </w:r>
            <w:r w:rsidRPr="001B7979">
              <w:rPr>
                <w:sz w:val="24"/>
              </w:rPr>
              <w:t>－</w:t>
            </w:r>
            <w:r w:rsidRPr="001B7979">
              <w:rPr>
                <w:color w:val="000000"/>
                <w:sz w:val="24"/>
              </w:rPr>
              <w:t>股票投资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1,706,310.96</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7.19</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699,220.00</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2.32</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交易性金融资产</w:t>
            </w:r>
            <w:r w:rsidRPr="001B7979">
              <w:rPr>
                <w:sz w:val="24"/>
              </w:rPr>
              <w:t>－</w:t>
            </w:r>
            <w:r w:rsidRPr="001B7979">
              <w:rPr>
                <w:color w:val="000000"/>
                <w:sz w:val="24"/>
              </w:rPr>
              <w:t>基金投资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sz w:val="24"/>
              </w:rPr>
              <w:t>交易性金融资产－债券投资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19,532,344.34</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82.28</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19,177,647.06</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63.60</w:t>
            </w:r>
          </w:p>
        </w:tc>
      </w:tr>
      <w:tr w:rsidR="009E4F95" w:rsidRPr="001B7979" w:rsidTr="00842200">
        <w:tc>
          <w:tcPr>
            <w:tcW w:w="3402" w:type="dxa"/>
            <w:vAlign w:val="center"/>
          </w:tcPr>
          <w:p w:rsidR="009E4F95" w:rsidRPr="001B7979" w:rsidRDefault="009E4F95" w:rsidP="00571B8A">
            <w:pPr>
              <w:spacing w:before="29" w:line="288" w:lineRule="auto"/>
              <w:jc w:val="left"/>
              <w:rPr>
                <w:sz w:val="24"/>
              </w:rPr>
            </w:pPr>
            <w:r w:rsidRPr="001B7979">
              <w:rPr>
                <w:sz w:val="24"/>
              </w:rPr>
              <w:t>交易性金融资产－贵金属投资</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134"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062"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衍生金融资产－权证投资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其他</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center"/>
              <w:rPr>
                <w:b/>
                <w:color w:val="000000"/>
                <w:sz w:val="24"/>
              </w:rPr>
            </w:pPr>
            <w:r w:rsidRPr="001B7979">
              <w:rPr>
                <w:b/>
                <w:color w:val="000000"/>
                <w:sz w:val="24"/>
              </w:rPr>
              <w:t>合计</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21,238,655.30</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89.47</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19,876,867.06</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65.92</w:t>
            </w:r>
          </w:p>
        </w:tc>
      </w:tr>
    </w:tbl>
    <w:p w:rsidR="0002154E" w:rsidRPr="001B7979" w:rsidRDefault="0002154E" w:rsidP="00571B8A">
      <w:pPr>
        <w:spacing w:before="29" w:line="288" w:lineRule="auto"/>
        <w:jc w:val="left"/>
        <w:rPr>
          <w:kern w:val="0"/>
          <w:sz w:val="24"/>
        </w:rPr>
      </w:pPr>
      <w:r w:rsidRPr="001B7979">
        <w:rPr>
          <w:kern w:val="0"/>
          <w:sz w:val="24"/>
        </w:rPr>
        <w:t>注：债券投资为可转换债券、可交换债券投资。</w:t>
      </w:r>
    </w:p>
    <w:p w:rsidR="001548F9" w:rsidRPr="001B7979" w:rsidRDefault="001548F9" w:rsidP="00571B8A">
      <w:pPr>
        <w:spacing w:before="29" w:line="288" w:lineRule="auto"/>
        <w:ind w:firstLineChars="200" w:firstLine="480"/>
        <w:rPr>
          <w:color w:val="000000"/>
          <w:sz w:val="24"/>
        </w:rPr>
      </w:pPr>
    </w:p>
    <w:p w:rsidR="001548F9" w:rsidRPr="001B7979" w:rsidRDefault="001548F9" w:rsidP="003E4CDB">
      <w:pPr>
        <w:spacing w:beforeLines="100" w:before="312" w:line="288" w:lineRule="auto"/>
        <w:rPr>
          <w:b/>
          <w:color w:val="000000"/>
          <w:sz w:val="24"/>
        </w:rPr>
      </w:pPr>
      <w:r w:rsidRPr="001B7979">
        <w:rPr>
          <w:b/>
          <w:bCs/>
          <w:color w:val="000000"/>
          <w:kern w:val="0"/>
          <w:sz w:val="24"/>
        </w:rPr>
        <w:t xml:space="preserve">6.4.13.4.3.2 </w:t>
      </w:r>
      <w:r w:rsidRPr="001B7979">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7"/>
        <w:gridCol w:w="7"/>
        <w:gridCol w:w="2447"/>
        <w:gridCol w:w="2879"/>
        <w:gridCol w:w="2678"/>
      </w:tblGrid>
      <w:tr w:rsidR="00EE14F0">
        <w:tc>
          <w:tcPr>
            <w:tcW w:w="986" w:type="dxa"/>
            <w:vAlign w:val="center"/>
          </w:tcPr>
          <w:p w:rsidR="00EE14F0" w:rsidRDefault="000358D8">
            <w:pPr>
              <w:jc w:val="left"/>
            </w:pPr>
            <w:r>
              <w:rPr>
                <w:color w:val="000000"/>
                <w:sz w:val="24"/>
              </w:rPr>
              <w:t>假设</w:t>
            </w:r>
          </w:p>
        </w:tc>
        <w:tc>
          <w:tcPr>
            <w:tcW w:w="8012" w:type="dxa"/>
            <w:gridSpan w:val="4"/>
            <w:vAlign w:val="center"/>
          </w:tcPr>
          <w:p w:rsidR="00EE14F0" w:rsidRDefault="000358D8">
            <w:pPr>
              <w:jc w:val="center"/>
            </w:pPr>
            <w:r>
              <w:rPr>
                <w:color w:val="000000"/>
                <w:sz w:val="24"/>
              </w:rPr>
              <w:t>除业绩比较基准</w:t>
            </w:r>
            <w:r>
              <w:rPr>
                <w:color w:val="000000"/>
                <w:sz w:val="24"/>
              </w:rPr>
              <w:t>(</w:t>
            </w:r>
            <w:r>
              <w:rPr>
                <w:color w:val="000000"/>
                <w:sz w:val="24"/>
              </w:rPr>
              <w:t>附注</w:t>
            </w:r>
            <w:r>
              <w:rPr>
                <w:color w:val="000000"/>
                <w:sz w:val="24"/>
              </w:rPr>
              <w:t>6.4.1)</w:t>
            </w:r>
            <w:r>
              <w:rPr>
                <w:color w:val="000000"/>
                <w:sz w:val="24"/>
              </w:rPr>
              <w:t>以外的其他市场变量保持不变</w:t>
            </w:r>
          </w:p>
        </w:tc>
      </w:tr>
      <w:tr w:rsidR="003B2E87" w:rsidRPr="001B7979" w:rsidTr="0068782E">
        <w:tc>
          <w:tcPr>
            <w:tcW w:w="993" w:type="dxa"/>
            <w:gridSpan w:val="2"/>
            <w:vMerge w:val="restart"/>
            <w:vAlign w:val="center"/>
          </w:tcPr>
          <w:p w:rsidR="003B2E87" w:rsidRPr="001B7979" w:rsidRDefault="003B2E87" w:rsidP="00571B8A">
            <w:pPr>
              <w:pStyle w:val="ad"/>
              <w:spacing w:before="29" w:line="288" w:lineRule="auto"/>
              <w:jc w:val="center"/>
              <w:rPr>
                <w:color w:val="000000"/>
                <w:szCs w:val="24"/>
              </w:rPr>
            </w:pPr>
            <w:r w:rsidRPr="001B7979">
              <w:rPr>
                <w:bCs/>
                <w:color w:val="000000"/>
                <w:szCs w:val="24"/>
              </w:rPr>
              <w:t>分析</w:t>
            </w:r>
          </w:p>
        </w:tc>
        <w:tc>
          <w:tcPr>
            <w:tcW w:w="2448" w:type="dxa"/>
            <w:vMerge w:val="restart"/>
            <w:vAlign w:val="center"/>
          </w:tcPr>
          <w:p w:rsidR="003B2E87" w:rsidRPr="001B7979" w:rsidRDefault="003B2E87"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59" w:type="dxa"/>
            <w:gridSpan w:val="2"/>
            <w:vAlign w:val="center"/>
          </w:tcPr>
          <w:p w:rsidR="003B2E87" w:rsidRPr="001B7979" w:rsidRDefault="003B2E87" w:rsidP="00571B8A">
            <w:pPr>
              <w:spacing w:before="29" w:line="288" w:lineRule="auto"/>
              <w:jc w:val="center"/>
              <w:rPr>
                <w:color w:val="000000"/>
                <w:sz w:val="24"/>
              </w:rPr>
            </w:pPr>
            <w:r w:rsidRPr="001B7979">
              <w:rPr>
                <w:color w:val="000000"/>
                <w:sz w:val="24"/>
              </w:rPr>
              <w:t>对资产负债表日基金资产净值的</w:t>
            </w:r>
          </w:p>
          <w:p w:rsidR="003B2E87" w:rsidRPr="001B7979" w:rsidRDefault="003B2E87"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3B2E87" w:rsidRPr="001B7979" w:rsidTr="0068782E">
        <w:tc>
          <w:tcPr>
            <w:tcW w:w="993" w:type="dxa"/>
            <w:gridSpan w:val="2"/>
            <w:vMerge/>
            <w:vAlign w:val="center"/>
          </w:tcPr>
          <w:p w:rsidR="003B2E87" w:rsidRPr="001B7979" w:rsidRDefault="003B2E87" w:rsidP="00571B8A">
            <w:pPr>
              <w:widowControl/>
              <w:spacing w:before="29" w:line="288" w:lineRule="auto"/>
              <w:jc w:val="left"/>
              <w:rPr>
                <w:color w:val="000000"/>
                <w:sz w:val="24"/>
              </w:rPr>
            </w:pPr>
          </w:p>
        </w:tc>
        <w:tc>
          <w:tcPr>
            <w:tcW w:w="2448" w:type="dxa"/>
            <w:vMerge/>
            <w:vAlign w:val="center"/>
          </w:tcPr>
          <w:p w:rsidR="003B2E87" w:rsidRPr="001B7979" w:rsidRDefault="003B2E87" w:rsidP="00571B8A">
            <w:pPr>
              <w:widowControl/>
              <w:spacing w:before="29" w:line="288" w:lineRule="auto"/>
              <w:jc w:val="left"/>
              <w:rPr>
                <w:color w:val="000000"/>
                <w:kern w:val="0"/>
                <w:sz w:val="24"/>
              </w:rPr>
            </w:pPr>
          </w:p>
        </w:tc>
        <w:tc>
          <w:tcPr>
            <w:tcW w:w="2880" w:type="dxa"/>
            <w:vAlign w:val="center"/>
          </w:tcPr>
          <w:p w:rsidR="003B2E87" w:rsidRPr="001B7979" w:rsidRDefault="003B2E87" w:rsidP="00571B8A">
            <w:pPr>
              <w:spacing w:before="29" w:line="288" w:lineRule="auto"/>
              <w:ind w:firstLineChars="350" w:firstLine="840"/>
              <w:rPr>
                <w:color w:val="000000"/>
                <w:sz w:val="24"/>
              </w:rPr>
            </w:pPr>
            <w:r w:rsidRPr="001B7979">
              <w:rPr>
                <w:color w:val="000000"/>
                <w:sz w:val="24"/>
              </w:rPr>
              <w:t>本期末</w:t>
            </w:r>
          </w:p>
          <w:p w:rsidR="003B2E87" w:rsidRPr="001B7979" w:rsidRDefault="003B2E87" w:rsidP="00571B8A">
            <w:pPr>
              <w:spacing w:before="29" w:line="288" w:lineRule="auto"/>
              <w:jc w:val="center"/>
              <w:rPr>
                <w:bCs/>
                <w:color w:val="000000"/>
                <w:sz w:val="24"/>
              </w:rPr>
            </w:pP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679" w:type="dxa"/>
            <w:vAlign w:val="center"/>
          </w:tcPr>
          <w:p w:rsidR="003B2E87" w:rsidRPr="001B7979" w:rsidRDefault="003B2E87" w:rsidP="00571B8A">
            <w:pPr>
              <w:spacing w:before="29" w:line="288" w:lineRule="auto"/>
              <w:ind w:firstLineChars="300" w:firstLine="720"/>
              <w:rPr>
                <w:color w:val="000000"/>
                <w:sz w:val="24"/>
              </w:rPr>
            </w:pPr>
            <w:r w:rsidRPr="001B7979">
              <w:rPr>
                <w:color w:val="000000"/>
                <w:sz w:val="24"/>
              </w:rPr>
              <w:t>上年度末</w:t>
            </w:r>
          </w:p>
          <w:p w:rsidR="003B2E87" w:rsidRPr="001B7979" w:rsidRDefault="003B2E87" w:rsidP="00571B8A">
            <w:pPr>
              <w:spacing w:before="29" w:line="288" w:lineRule="auto"/>
              <w:jc w:val="center"/>
              <w:rPr>
                <w:bCs/>
                <w:color w:val="000000"/>
                <w:sz w:val="24"/>
              </w:rPr>
            </w:pPr>
            <w:r w:rsidRPr="001B7979">
              <w:rPr>
                <w:color w:val="000000"/>
                <w:sz w:val="24"/>
              </w:rPr>
              <w:t>2019</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EE14F0">
        <w:tc>
          <w:tcPr>
            <w:tcW w:w="994" w:type="dxa"/>
            <w:gridSpan w:val="2"/>
            <w:vMerge/>
          </w:tcPr>
          <w:p w:rsidR="00EE14F0" w:rsidRDefault="00EE14F0"/>
        </w:tc>
        <w:tc>
          <w:tcPr>
            <w:tcW w:w="2447" w:type="dxa"/>
            <w:vAlign w:val="center"/>
          </w:tcPr>
          <w:p w:rsidR="00EE14F0" w:rsidRDefault="000358D8">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6.4.1)</w:t>
            </w:r>
            <w:r>
              <w:rPr>
                <w:color w:val="000000"/>
                <w:sz w:val="24"/>
              </w:rPr>
              <w:t>上升</w:t>
            </w:r>
            <w:r>
              <w:rPr>
                <w:color w:val="000000"/>
                <w:sz w:val="24"/>
              </w:rPr>
              <w:t>5%</w:t>
            </w:r>
          </w:p>
        </w:tc>
        <w:tc>
          <w:tcPr>
            <w:tcW w:w="2879" w:type="dxa"/>
            <w:vAlign w:val="center"/>
          </w:tcPr>
          <w:p w:rsidR="00EE14F0" w:rsidRDefault="000358D8">
            <w:pPr>
              <w:jc w:val="right"/>
            </w:pPr>
            <w:r>
              <w:rPr>
                <w:color w:val="000000"/>
                <w:sz w:val="24"/>
              </w:rPr>
              <w:t>减少约</w:t>
            </w:r>
            <w:r>
              <w:rPr>
                <w:color w:val="000000"/>
                <w:sz w:val="24"/>
              </w:rPr>
              <w:t>149</w:t>
            </w:r>
          </w:p>
        </w:tc>
        <w:tc>
          <w:tcPr>
            <w:tcW w:w="2678" w:type="dxa"/>
            <w:vAlign w:val="center"/>
          </w:tcPr>
          <w:p w:rsidR="00EE14F0" w:rsidRDefault="000358D8">
            <w:pPr>
              <w:jc w:val="right"/>
            </w:pPr>
            <w:r>
              <w:rPr>
                <w:color w:val="000000"/>
                <w:sz w:val="24"/>
              </w:rPr>
              <w:t>减少约</w:t>
            </w:r>
            <w:r>
              <w:rPr>
                <w:color w:val="000000"/>
                <w:sz w:val="24"/>
              </w:rPr>
              <w:t>188</w:t>
            </w:r>
          </w:p>
        </w:tc>
      </w:tr>
      <w:tr w:rsidR="00EE14F0">
        <w:tc>
          <w:tcPr>
            <w:tcW w:w="994" w:type="dxa"/>
            <w:gridSpan w:val="2"/>
            <w:vMerge/>
          </w:tcPr>
          <w:p w:rsidR="00EE14F0" w:rsidRDefault="00EE14F0"/>
        </w:tc>
        <w:tc>
          <w:tcPr>
            <w:tcW w:w="2447" w:type="dxa"/>
            <w:vAlign w:val="center"/>
          </w:tcPr>
          <w:p w:rsidR="00EE14F0" w:rsidRDefault="000358D8">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6.4.1)</w:t>
            </w:r>
            <w:r>
              <w:rPr>
                <w:color w:val="000000"/>
                <w:sz w:val="24"/>
              </w:rPr>
              <w:t>下降</w:t>
            </w:r>
            <w:r>
              <w:rPr>
                <w:color w:val="000000"/>
                <w:sz w:val="24"/>
              </w:rPr>
              <w:t>5%</w:t>
            </w:r>
          </w:p>
        </w:tc>
        <w:tc>
          <w:tcPr>
            <w:tcW w:w="2879" w:type="dxa"/>
            <w:vAlign w:val="center"/>
          </w:tcPr>
          <w:p w:rsidR="00EE14F0" w:rsidRDefault="000358D8">
            <w:pPr>
              <w:jc w:val="right"/>
            </w:pPr>
            <w:r>
              <w:rPr>
                <w:color w:val="000000"/>
                <w:sz w:val="24"/>
              </w:rPr>
              <w:t>增加约</w:t>
            </w:r>
            <w:r>
              <w:rPr>
                <w:color w:val="000000"/>
                <w:sz w:val="24"/>
              </w:rPr>
              <w:t>149</w:t>
            </w:r>
          </w:p>
        </w:tc>
        <w:tc>
          <w:tcPr>
            <w:tcW w:w="2678" w:type="dxa"/>
            <w:vAlign w:val="center"/>
          </w:tcPr>
          <w:p w:rsidR="00EE14F0" w:rsidRDefault="000358D8">
            <w:pPr>
              <w:jc w:val="right"/>
            </w:pPr>
            <w:r>
              <w:rPr>
                <w:color w:val="000000"/>
                <w:sz w:val="24"/>
              </w:rPr>
              <w:t>增加约</w:t>
            </w:r>
            <w:r>
              <w:rPr>
                <w:color w:val="000000"/>
                <w:sz w:val="24"/>
              </w:rPr>
              <w:t>188</w:t>
            </w:r>
          </w:p>
        </w:tc>
      </w:tr>
    </w:tbl>
    <w:p w:rsidR="008638C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359073"/>
      <w:r w:rsidRPr="001B7979">
        <w:rPr>
          <w:b/>
          <w:bCs/>
          <w:szCs w:val="24"/>
          <w:lang w:val="en-US"/>
        </w:rPr>
        <w:t xml:space="preserve">§7  </w:t>
      </w:r>
      <w:r w:rsidRPr="001B7979">
        <w:rPr>
          <w:b/>
          <w:bCs/>
          <w:szCs w:val="24"/>
          <w:lang w:val="en-US"/>
        </w:rPr>
        <w:t>投资组合报告</w:t>
      </w:r>
      <w:bookmarkEnd w:id="57"/>
      <w:bookmarkEnd w:id="58"/>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49359074"/>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9"/>
      <w:bookmarkEnd w:id="60"/>
      <w:bookmarkEnd w:id="61"/>
      <w:bookmarkEnd w:id="62"/>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1,706,310.96</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7.11</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1,706,310.96</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7.11</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21,234,054.34</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88.43</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21,234,054.34</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88.43</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833,595.19</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3.47</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237,977.43</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0.99</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24,011,937.92</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3" w:name="_Toc225498274"/>
      <w:bookmarkStart w:id="64" w:name="_Toc49359075"/>
      <w:r w:rsidRPr="001B7979">
        <w:rPr>
          <w:rFonts w:ascii="Times New Roman" w:hAnsi="Times New Roman"/>
          <w:kern w:val="0"/>
          <w:szCs w:val="24"/>
        </w:rPr>
        <w:lastRenderedPageBreak/>
        <w:t xml:space="preserve">7.2 </w:t>
      </w:r>
      <w:r w:rsidRPr="001B7979">
        <w:rPr>
          <w:rFonts w:ascii="Times New Roman" w:hAnsi="Times New Roman"/>
          <w:kern w:val="0"/>
          <w:szCs w:val="24"/>
        </w:rPr>
        <w:t>期末按行业分类的股票投资组合</w:t>
      </w:r>
      <w:bookmarkEnd w:id="63"/>
      <w:bookmarkEnd w:id="64"/>
    </w:p>
    <w:p w:rsidR="00BF3258" w:rsidRPr="001B7979" w:rsidRDefault="00BF3258" w:rsidP="00BF3258">
      <w:pPr>
        <w:pStyle w:val="20"/>
        <w:spacing w:before="29" w:after="0" w:line="288" w:lineRule="auto"/>
        <w:rPr>
          <w:rFonts w:ascii="Times New Roman" w:hAnsi="Times New Roman"/>
          <w:color w:val="000000"/>
          <w:szCs w:val="24"/>
        </w:rPr>
      </w:pPr>
      <w:bookmarkStart w:id="65" w:name="_Toc49359076"/>
      <w:r w:rsidRPr="001B7979">
        <w:rPr>
          <w:rFonts w:ascii="Times New Roman" w:hAnsi="Times New Roman"/>
          <w:color w:val="000000"/>
          <w:szCs w:val="24"/>
        </w:rPr>
        <w:t>7.2.1</w:t>
      </w:r>
      <w:r w:rsidRPr="001B7979">
        <w:rPr>
          <w:rFonts w:ascii="Times New Roman" w:hAnsi="Times New Roman" w:hint="eastAsia"/>
          <w:color w:val="000000"/>
          <w:szCs w:val="24"/>
        </w:rPr>
        <w:t>报告期末按行业分类的境内股票投资组合</w:t>
      </w:r>
      <w:bookmarkEnd w:id="65"/>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color w:val="000000"/>
                <w:sz w:val="24"/>
              </w:rPr>
              <w:t>代码</w:t>
            </w:r>
          </w:p>
        </w:tc>
        <w:tc>
          <w:tcPr>
            <w:tcW w:w="3600" w:type="dxa"/>
            <w:vAlign w:val="center"/>
          </w:tcPr>
          <w:p w:rsidR="001548F9" w:rsidRPr="001B7979" w:rsidRDefault="001548F9" w:rsidP="007F6015">
            <w:pPr>
              <w:spacing w:before="29" w:line="288" w:lineRule="auto"/>
              <w:jc w:val="center"/>
              <w:rPr>
                <w:color w:val="000000"/>
                <w:sz w:val="24"/>
              </w:rPr>
            </w:pPr>
            <w:r w:rsidRPr="001B7979">
              <w:rPr>
                <w:color w:val="000000"/>
                <w:sz w:val="24"/>
              </w:rPr>
              <w:t>行业类别</w:t>
            </w:r>
          </w:p>
        </w:tc>
        <w:tc>
          <w:tcPr>
            <w:tcW w:w="2160" w:type="dxa"/>
            <w:vAlign w:val="center"/>
          </w:tcPr>
          <w:p w:rsidR="001548F9" w:rsidRPr="001B7979" w:rsidRDefault="001548F9" w:rsidP="00571B8A">
            <w:pPr>
              <w:spacing w:before="29" w:line="288" w:lineRule="auto"/>
              <w:jc w:val="center"/>
              <w:rPr>
                <w:color w:val="000000"/>
                <w:sz w:val="24"/>
              </w:rPr>
            </w:pPr>
            <w:r w:rsidRPr="001B7979">
              <w:rPr>
                <w:color w:val="000000"/>
                <w:sz w:val="24"/>
              </w:rPr>
              <w:t>公允价值</w:t>
            </w:r>
          </w:p>
        </w:tc>
        <w:tc>
          <w:tcPr>
            <w:tcW w:w="2160" w:type="dxa"/>
            <w:vAlign w:val="center"/>
          </w:tcPr>
          <w:p w:rsidR="001548F9" w:rsidRPr="001B7979" w:rsidRDefault="001548F9" w:rsidP="00571B8A">
            <w:pPr>
              <w:spacing w:before="29" w:line="288" w:lineRule="auto"/>
              <w:jc w:val="center"/>
              <w:rPr>
                <w:color w:val="000000"/>
                <w:sz w:val="24"/>
              </w:rPr>
            </w:pPr>
            <w:r w:rsidRPr="001B7979">
              <w:rPr>
                <w:color w:val="000000"/>
                <w:sz w:val="24"/>
              </w:rPr>
              <w:t>占基金资产净值比例（％）</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A</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农、林、牧、渔业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321,345.00</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1.35</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B</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采矿业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p w:rsidR="001548F9" w:rsidRPr="001B7979" w:rsidRDefault="001548F9" w:rsidP="00571B8A">
            <w:pPr>
              <w:spacing w:before="29" w:line="288" w:lineRule="auto"/>
              <w:jc w:val="right"/>
              <w:rPr>
                <w:sz w:val="24"/>
              </w:rPr>
            </w:pPr>
          </w:p>
        </w:tc>
        <w:tc>
          <w:tcPr>
            <w:tcW w:w="2160" w:type="dxa"/>
            <w:vAlign w:val="center"/>
          </w:tcPr>
          <w:p w:rsidR="001548F9" w:rsidRPr="001B7979" w:rsidRDefault="001548F9" w:rsidP="00571B8A">
            <w:pPr>
              <w:spacing w:before="29" w:line="288" w:lineRule="auto"/>
              <w:jc w:val="right"/>
              <w:rPr>
                <w:sz w:val="24"/>
              </w:rPr>
            </w:pPr>
            <w:r w:rsidRPr="001B7979">
              <w:rPr>
                <w:sz w:val="24"/>
              </w:rPr>
              <w:t>-</w:t>
            </w:r>
          </w:p>
          <w:p w:rsidR="001548F9" w:rsidRPr="001B7979" w:rsidRDefault="001548F9" w:rsidP="00571B8A">
            <w:pPr>
              <w:spacing w:before="29" w:line="288" w:lineRule="auto"/>
              <w:jc w:val="right"/>
              <w:rPr>
                <w:sz w:val="24"/>
              </w:rPr>
            </w:pP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C</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制造业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1,269,001.96</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5.35</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D</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电力、热力、燃气及水生产和供应业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E</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建筑业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F</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批发和零售业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G</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交通运输、仓储和邮政业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H</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住宿和餐饮业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I</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信息传输、软件和信息技术服务业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J</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金融业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K</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房地产业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L</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租赁和商务服务业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M</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科学研究和技术服务业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N</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水利、环境和公共设施管理业</w:t>
            </w:r>
          </w:p>
        </w:tc>
        <w:tc>
          <w:tcPr>
            <w:tcW w:w="2160" w:type="dxa"/>
            <w:vAlign w:val="center"/>
          </w:tcPr>
          <w:p w:rsidR="001548F9" w:rsidRPr="001B7979" w:rsidRDefault="001548F9" w:rsidP="00571B8A">
            <w:pPr>
              <w:spacing w:before="29" w:line="288" w:lineRule="auto"/>
              <w:jc w:val="right"/>
              <w:rPr>
                <w:sz w:val="24"/>
              </w:rPr>
            </w:pPr>
            <w:r w:rsidRPr="001B7979">
              <w:rPr>
                <w:sz w:val="24"/>
              </w:rPr>
              <w:t>115,964.00</w:t>
            </w:r>
          </w:p>
        </w:tc>
        <w:tc>
          <w:tcPr>
            <w:tcW w:w="2160" w:type="dxa"/>
            <w:vAlign w:val="center"/>
          </w:tcPr>
          <w:p w:rsidR="001548F9" w:rsidRPr="001B7979" w:rsidRDefault="001548F9" w:rsidP="00571B8A">
            <w:pPr>
              <w:spacing w:before="29" w:line="288" w:lineRule="auto"/>
              <w:jc w:val="right"/>
              <w:rPr>
                <w:sz w:val="24"/>
              </w:rPr>
            </w:pPr>
            <w:r w:rsidRPr="001B7979">
              <w:rPr>
                <w:sz w:val="24"/>
              </w:rPr>
              <w:t>0.49</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O</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居民服务、修理和其他服务业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P</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教育</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Q</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卫生和社会工作</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R</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文化、体育和娱乐业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S</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综合</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p>
        </w:tc>
        <w:tc>
          <w:tcPr>
            <w:tcW w:w="3600" w:type="dxa"/>
            <w:vAlign w:val="center"/>
          </w:tcPr>
          <w:p w:rsidR="001548F9" w:rsidRPr="001B7979" w:rsidRDefault="001548F9" w:rsidP="00695054">
            <w:pPr>
              <w:spacing w:before="29" w:line="288" w:lineRule="auto"/>
              <w:jc w:val="left"/>
              <w:rPr>
                <w:color w:val="000000"/>
                <w:sz w:val="24"/>
              </w:rPr>
            </w:pPr>
            <w:r w:rsidRPr="001B7979">
              <w:rPr>
                <w:sz w:val="24"/>
              </w:rPr>
              <w:t>合计</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1,706,310.96</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7.19</w:t>
            </w:r>
          </w:p>
        </w:tc>
      </w:tr>
    </w:tbl>
    <w:p w:rsidR="001548F9" w:rsidRPr="001B7979" w:rsidRDefault="001548F9" w:rsidP="00571B8A">
      <w:pPr>
        <w:autoSpaceDE w:val="0"/>
        <w:autoSpaceDN w:val="0"/>
        <w:adjustRightInd w:val="0"/>
        <w:spacing w:before="29" w:line="288" w:lineRule="auto"/>
        <w:rPr>
          <w:color w:val="000000"/>
          <w:sz w:val="24"/>
        </w:rPr>
      </w:pPr>
    </w:p>
    <w:p w:rsidR="00BF3258" w:rsidRPr="001B7979" w:rsidRDefault="00BF3258" w:rsidP="00BF3258">
      <w:pPr>
        <w:pStyle w:val="20"/>
        <w:spacing w:before="29" w:after="0" w:line="288" w:lineRule="auto"/>
        <w:rPr>
          <w:rFonts w:ascii="Times New Roman" w:hAnsi="Times New Roman"/>
          <w:kern w:val="0"/>
          <w:szCs w:val="24"/>
        </w:rPr>
      </w:pPr>
      <w:bookmarkStart w:id="66" w:name="_Toc49359077"/>
      <w:r w:rsidRPr="001B7979">
        <w:rPr>
          <w:rFonts w:ascii="Times New Roman" w:hAnsi="Times New Roman"/>
          <w:kern w:val="0"/>
          <w:szCs w:val="24"/>
        </w:rPr>
        <w:t>7.2.2</w:t>
      </w:r>
      <w:r w:rsidRPr="001B7979">
        <w:rPr>
          <w:rFonts w:ascii="Times New Roman" w:hAnsi="Times New Roman" w:hint="eastAsia"/>
          <w:kern w:val="0"/>
          <w:szCs w:val="24"/>
        </w:rPr>
        <w:t>报告期末按行业分类的</w:t>
      </w:r>
      <w:r w:rsidR="00C22492" w:rsidRPr="001B7979">
        <w:rPr>
          <w:rFonts w:ascii="Times New Roman" w:hAnsi="Times New Roman" w:hint="eastAsia"/>
          <w:kern w:val="0"/>
          <w:szCs w:val="24"/>
        </w:rPr>
        <w:t>港股通</w:t>
      </w:r>
      <w:r w:rsidRPr="001B7979">
        <w:rPr>
          <w:rFonts w:ascii="Times New Roman" w:hAnsi="Times New Roman" w:hint="eastAsia"/>
          <w:kern w:val="0"/>
          <w:szCs w:val="24"/>
        </w:rPr>
        <w:t>投资股票投资组合</w:t>
      </w:r>
      <w:bookmarkEnd w:id="66"/>
    </w:p>
    <w:p w:rsidR="00BF3258" w:rsidRPr="001B7979" w:rsidRDefault="00BF3258" w:rsidP="00BF3258">
      <w:pPr>
        <w:spacing w:before="29" w:line="288" w:lineRule="auto"/>
        <w:jc w:val="left"/>
        <w:rPr>
          <w:kern w:val="0"/>
          <w:sz w:val="24"/>
        </w:rPr>
      </w:pPr>
      <w:r w:rsidRPr="001B7979">
        <w:rPr>
          <w:kern w:val="0"/>
          <w:sz w:val="24"/>
        </w:rPr>
        <w:t>本基金本报告期末未持有通过港股通投资的股票。</w:t>
      </w:r>
    </w:p>
    <w:p w:rsidR="001548F9" w:rsidRPr="001B7979" w:rsidRDefault="001548F9" w:rsidP="00571B8A">
      <w:pPr>
        <w:pStyle w:val="20"/>
        <w:spacing w:before="29" w:after="0" w:line="288" w:lineRule="auto"/>
        <w:rPr>
          <w:rFonts w:ascii="Times New Roman" w:hAnsi="Times New Roman"/>
          <w:kern w:val="0"/>
          <w:szCs w:val="24"/>
        </w:rPr>
      </w:pPr>
      <w:bookmarkStart w:id="67" w:name="_Toc49359078"/>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7"/>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1B7979" w:rsidTr="00C53D10">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46"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股票代码</w:t>
            </w:r>
          </w:p>
        </w:tc>
        <w:tc>
          <w:tcPr>
            <w:tcW w:w="179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股票名称</w:t>
            </w:r>
          </w:p>
        </w:tc>
        <w:tc>
          <w:tcPr>
            <w:tcW w:w="1346"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6F74BC" w:rsidRPr="001B7979">
              <w:rPr>
                <w:color w:val="000000"/>
                <w:sz w:val="24"/>
              </w:rPr>
              <w:t>（股）</w:t>
            </w:r>
          </w:p>
        </w:tc>
        <w:tc>
          <w:tcPr>
            <w:tcW w:w="1944" w:type="dxa"/>
            <w:vAlign w:val="center"/>
          </w:tcPr>
          <w:p w:rsidR="001548F9" w:rsidRPr="001B7979" w:rsidRDefault="001548F9" w:rsidP="00571B8A">
            <w:pPr>
              <w:autoSpaceDE w:val="0"/>
              <w:autoSpaceDN w:val="0"/>
              <w:adjustRightInd w:val="0"/>
              <w:spacing w:before="29" w:line="288" w:lineRule="auto"/>
              <w:ind w:left="17"/>
              <w:jc w:val="center"/>
              <w:rPr>
                <w:color w:val="000000"/>
                <w:sz w:val="24"/>
              </w:rPr>
            </w:pPr>
            <w:r w:rsidRPr="001B7979">
              <w:rPr>
                <w:color w:val="000000"/>
                <w:sz w:val="24"/>
              </w:rPr>
              <w:t>公允价值</w:t>
            </w:r>
          </w:p>
        </w:tc>
        <w:tc>
          <w:tcPr>
            <w:tcW w:w="170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w:t>
            </w:r>
            <w:r w:rsidRPr="001B7979">
              <w:rPr>
                <w:color w:val="000000"/>
                <w:sz w:val="24"/>
              </w:rPr>
              <w:lastRenderedPageBreak/>
              <w:t>值比例</w:t>
            </w:r>
            <w:r w:rsidR="00D52B84" w:rsidRPr="001B7979">
              <w:rPr>
                <w:color w:val="000000"/>
                <w:sz w:val="24"/>
              </w:rPr>
              <w:t>（％）</w:t>
            </w:r>
          </w:p>
        </w:tc>
      </w:tr>
      <w:tr w:rsidR="00EE14F0">
        <w:tc>
          <w:tcPr>
            <w:tcW w:w="862" w:type="dxa"/>
            <w:vAlign w:val="center"/>
          </w:tcPr>
          <w:p w:rsidR="00EE14F0" w:rsidRDefault="000358D8">
            <w:pPr>
              <w:jc w:val="center"/>
            </w:pPr>
            <w:r>
              <w:rPr>
                <w:color w:val="000000"/>
                <w:sz w:val="24"/>
              </w:rPr>
              <w:lastRenderedPageBreak/>
              <w:t>1</w:t>
            </w:r>
          </w:p>
        </w:tc>
        <w:tc>
          <w:tcPr>
            <w:tcW w:w="1346" w:type="dxa"/>
            <w:vAlign w:val="center"/>
          </w:tcPr>
          <w:p w:rsidR="00EE14F0" w:rsidRDefault="000358D8">
            <w:pPr>
              <w:jc w:val="center"/>
            </w:pPr>
            <w:r>
              <w:rPr>
                <w:color w:val="000000"/>
                <w:sz w:val="24"/>
              </w:rPr>
              <w:t>002271</w:t>
            </w:r>
          </w:p>
        </w:tc>
        <w:tc>
          <w:tcPr>
            <w:tcW w:w="1795" w:type="dxa"/>
            <w:vAlign w:val="center"/>
          </w:tcPr>
          <w:p w:rsidR="00EE14F0" w:rsidRDefault="000358D8">
            <w:pPr>
              <w:jc w:val="center"/>
            </w:pPr>
            <w:r>
              <w:rPr>
                <w:color w:val="000000"/>
                <w:sz w:val="24"/>
              </w:rPr>
              <w:t>东方雨虹</w:t>
            </w:r>
          </w:p>
        </w:tc>
        <w:tc>
          <w:tcPr>
            <w:tcW w:w="1346" w:type="dxa"/>
            <w:vAlign w:val="center"/>
          </w:tcPr>
          <w:p w:rsidR="00EE14F0" w:rsidRDefault="000358D8">
            <w:pPr>
              <w:jc w:val="right"/>
            </w:pPr>
            <w:r>
              <w:rPr>
                <w:color w:val="000000"/>
                <w:sz w:val="24"/>
              </w:rPr>
              <w:t>13,392</w:t>
            </w:r>
          </w:p>
        </w:tc>
        <w:tc>
          <w:tcPr>
            <w:tcW w:w="1944" w:type="dxa"/>
            <w:vAlign w:val="center"/>
          </w:tcPr>
          <w:p w:rsidR="00EE14F0" w:rsidRDefault="000358D8">
            <w:pPr>
              <w:jc w:val="right"/>
            </w:pPr>
            <w:r>
              <w:rPr>
                <w:color w:val="000000"/>
                <w:sz w:val="24"/>
              </w:rPr>
              <w:t>544,116.96</w:t>
            </w:r>
          </w:p>
        </w:tc>
        <w:tc>
          <w:tcPr>
            <w:tcW w:w="1705" w:type="dxa"/>
            <w:vAlign w:val="center"/>
          </w:tcPr>
          <w:p w:rsidR="00EE14F0" w:rsidRDefault="000358D8">
            <w:pPr>
              <w:jc w:val="right"/>
            </w:pPr>
            <w:r>
              <w:rPr>
                <w:color w:val="000000"/>
                <w:sz w:val="24"/>
              </w:rPr>
              <w:t>2.29</w:t>
            </w:r>
          </w:p>
        </w:tc>
      </w:tr>
      <w:tr w:rsidR="00EE14F0">
        <w:tc>
          <w:tcPr>
            <w:tcW w:w="862" w:type="dxa"/>
            <w:vAlign w:val="center"/>
          </w:tcPr>
          <w:p w:rsidR="00EE14F0" w:rsidRDefault="000358D8">
            <w:pPr>
              <w:jc w:val="center"/>
            </w:pPr>
            <w:r>
              <w:rPr>
                <w:color w:val="000000"/>
                <w:sz w:val="24"/>
              </w:rPr>
              <w:t>2</w:t>
            </w:r>
          </w:p>
        </w:tc>
        <w:tc>
          <w:tcPr>
            <w:tcW w:w="1346" w:type="dxa"/>
            <w:vAlign w:val="center"/>
          </w:tcPr>
          <w:p w:rsidR="00EE14F0" w:rsidRDefault="000358D8">
            <w:pPr>
              <w:jc w:val="center"/>
            </w:pPr>
            <w:r>
              <w:rPr>
                <w:color w:val="000000"/>
                <w:sz w:val="24"/>
              </w:rPr>
              <w:t>603517</w:t>
            </w:r>
          </w:p>
        </w:tc>
        <w:tc>
          <w:tcPr>
            <w:tcW w:w="1795" w:type="dxa"/>
            <w:vAlign w:val="center"/>
          </w:tcPr>
          <w:p w:rsidR="00EE14F0" w:rsidRDefault="000358D8">
            <w:pPr>
              <w:jc w:val="center"/>
            </w:pPr>
            <w:r>
              <w:rPr>
                <w:color w:val="000000"/>
                <w:sz w:val="24"/>
              </w:rPr>
              <w:t>绝味食品</w:t>
            </w:r>
          </w:p>
        </w:tc>
        <w:tc>
          <w:tcPr>
            <w:tcW w:w="1346" w:type="dxa"/>
            <w:vAlign w:val="center"/>
          </w:tcPr>
          <w:p w:rsidR="00EE14F0" w:rsidRDefault="000358D8">
            <w:pPr>
              <w:jc w:val="right"/>
            </w:pPr>
            <w:r>
              <w:rPr>
                <w:color w:val="000000"/>
                <w:sz w:val="24"/>
              </w:rPr>
              <w:t>6,200</w:t>
            </w:r>
          </w:p>
        </w:tc>
        <w:tc>
          <w:tcPr>
            <w:tcW w:w="1944" w:type="dxa"/>
            <w:vAlign w:val="center"/>
          </w:tcPr>
          <w:p w:rsidR="00EE14F0" w:rsidRDefault="000358D8">
            <w:pPr>
              <w:jc w:val="right"/>
            </w:pPr>
            <w:r>
              <w:rPr>
                <w:color w:val="000000"/>
                <w:sz w:val="24"/>
              </w:rPr>
              <w:t>438,588.00</w:t>
            </w:r>
          </w:p>
        </w:tc>
        <w:tc>
          <w:tcPr>
            <w:tcW w:w="1705" w:type="dxa"/>
            <w:vAlign w:val="center"/>
          </w:tcPr>
          <w:p w:rsidR="00EE14F0" w:rsidRDefault="000358D8">
            <w:pPr>
              <w:jc w:val="right"/>
            </w:pPr>
            <w:r>
              <w:rPr>
                <w:color w:val="000000"/>
                <w:sz w:val="24"/>
              </w:rPr>
              <w:t>1.85</w:t>
            </w:r>
          </w:p>
        </w:tc>
      </w:tr>
      <w:tr w:rsidR="00EE14F0">
        <w:tc>
          <w:tcPr>
            <w:tcW w:w="862" w:type="dxa"/>
            <w:vAlign w:val="center"/>
          </w:tcPr>
          <w:p w:rsidR="00EE14F0" w:rsidRDefault="000358D8">
            <w:pPr>
              <w:jc w:val="center"/>
            </w:pPr>
            <w:r>
              <w:rPr>
                <w:color w:val="000000"/>
                <w:sz w:val="24"/>
              </w:rPr>
              <w:t>3</w:t>
            </w:r>
          </w:p>
        </w:tc>
        <w:tc>
          <w:tcPr>
            <w:tcW w:w="1346" w:type="dxa"/>
            <w:vAlign w:val="center"/>
          </w:tcPr>
          <w:p w:rsidR="00EE14F0" w:rsidRDefault="000358D8">
            <w:pPr>
              <w:jc w:val="center"/>
            </w:pPr>
            <w:r>
              <w:rPr>
                <w:color w:val="000000"/>
                <w:sz w:val="24"/>
              </w:rPr>
              <w:t>000998</w:t>
            </w:r>
          </w:p>
        </w:tc>
        <w:tc>
          <w:tcPr>
            <w:tcW w:w="1795" w:type="dxa"/>
            <w:vAlign w:val="center"/>
          </w:tcPr>
          <w:p w:rsidR="00EE14F0" w:rsidRDefault="000358D8">
            <w:pPr>
              <w:jc w:val="center"/>
            </w:pPr>
            <w:r>
              <w:rPr>
                <w:color w:val="000000"/>
                <w:sz w:val="24"/>
              </w:rPr>
              <w:t>隆平高科</w:t>
            </w:r>
          </w:p>
        </w:tc>
        <w:tc>
          <w:tcPr>
            <w:tcW w:w="1346" w:type="dxa"/>
            <w:vAlign w:val="center"/>
          </w:tcPr>
          <w:p w:rsidR="00EE14F0" w:rsidRDefault="000358D8">
            <w:pPr>
              <w:jc w:val="right"/>
            </w:pPr>
            <w:r>
              <w:rPr>
                <w:color w:val="000000"/>
                <w:sz w:val="24"/>
              </w:rPr>
              <w:t>19,300</w:t>
            </w:r>
          </w:p>
        </w:tc>
        <w:tc>
          <w:tcPr>
            <w:tcW w:w="1944" w:type="dxa"/>
            <w:vAlign w:val="center"/>
          </w:tcPr>
          <w:p w:rsidR="00EE14F0" w:rsidRDefault="000358D8">
            <w:pPr>
              <w:jc w:val="right"/>
            </w:pPr>
            <w:r>
              <w:rPr>
                <w:color w:val="000000"/>
                <w:sz w:val="24"/>
              </w:rPr>
              <w:t>321,345.00</w:t>
            </w:r>
          </w:p>
        </w:tc>
        <w:tc>
          <w:tcPr>
            <w:tcW w:w="1705" w:type="dxa"/>
            <w:vAlign w:val="center"/>
          </w:tcPr>
          <w:p w:rsidR="00EE14F0" w:rsidRDefault="000358D8">
            <w:pPr>
              <w:jc w:val="right"/>
            </w:pPr>
            <w:r>
              <w:rPr>
                <w:color w:val="000000"/>
                <w:sz w:val="24"/>
              </w:rPr>
              <w:t>1.35</w:t>
            </w:r>
          </w:p>
        </w:tc>
      </w:tr>
      <w:tr w:rsidR="00EE14F0">
        <w:tc>
          <w:tcPr>
            <w:tcW w:w="862" w:type="dxa"/>
            <w:vAlign w:val="center"/>
          </w:tcPr>
          <w:p w:rsidR="00EE14F0" w:rsidRDefault="000358D8">
            <w:pPr>
              <w:jc w:val="center"/>
            </w:pPr>
            <w:r>
              <w:rPr>
                <w:color w:val="000000"/>
                <w:sz w:val="24"/>
              </w:rPr>
              <w:t>4</w:t>
            </w:r>
          </w:p>
        </w:tc>
        <w:tc>
          <w:tcPr>
            <w:tcW w:w="1346" w:type="dxa"/>
            <w:vAlign w:val="center"/>
          </w:tcPr>
          <w:p w:rsidR="00EE14F0" w:rsidRDefault="000358D8">
            <w:pPr>
              <w:jc w:val="center"/>
            </w:pPr>
            <w:r>
              <w:rPr>
                <w:color w:val="000000"/>
                <w:sz w:val="24"/>
              </w:rPr>
              <w:t>600438</w:t>
            </w:r>
          </w:p>
        </w:tc>
        <w:tc>
          <w:tcPr>
            <w:tcW w:w="1795" w:type="dxa"/>
            <w:vAlign w:val="center"/>
          </w:tcPr>
          <w:p w:rsidR="00EE14F0" w:rsidRDefault="000358D8">
            <w:pPr>
              <w:jc w:val="center"/>
            </w:pPr>
            <w:r>
              <w:rPr>
                <w:color w:val="000000"/>
                <w:sz w:val="24"/>
              </w:rPr>
              <w:t>通威股份</w:t>
            </w:r>
          </w:p>
        </w:tc>
        <w:tc>
          <w:tcPr>
            <w:tcW w:w="1346" w:type="dxa"/>
            <w:vAlign w:val="center"/>
          </w:tcPr>
          <w:p w:rsidR="00EE14F0" w:rsidRDefault="000358D8">
            <w:pPr>
              <w:jc w:val="right"/>
            </w:pPr>
            <w:r>
              <w:rPr>
                <w:color w:val="000000"/>
                <w:sz w:val="24"/>
              </w:rPr>
              <w:t>10,000</w:t>
            </w:r>
          </w:p>
        </w:tc>
        <w:tc>
          <w:tcPr>
            <w:tcW w:w="1944" w:type="dxa"/>
            <w:vAlign w:val="center"/>
          </w:tcPr>
          <w:p w:rsidR="00EE14F0" w:rsidRDefault="000358D8">
            <w:pPr>
              <w:jc w:val="right"/>
            </w:pPr>
            <w:r>
              <w:rPr>
                <w:color w:val="000000"/>
                <w:sz w:val="24"/>
              </w:rPr>
              <w:t>173,800.00</w:t>
            </w:r>
          </w:p>
        </w:tc>
        <w:tc>
          <w:tcPr>
            <w:tcW w:w="1705" w:type="dxa"/>
            <w:vAlign w:val="center"/>
          </w:tcPr>
          <w:p w:rsidR="00EE14F0" w:rsidRDefault="000358D8">
            <w:pPr>
              <w:jc w:val="right"/>
            </w:pPr>
            <w:r>
              <w:rPr>
                <w:color w:val="000000"/>
                <w:sz w:val="24"/>
              </w:rPr>
              <w:t>0.73</w:t>
            </w:r>
          </w:p>
        </w:tc>
      </w:tr>
      <w:tr w:rsidR="00EE14F0">
        <w:tc>
          <w:tcPr>
            <w:tcW w:w="862" w:type="dxa"/>
            <w:vAlign w:val="center"/>
          </w:tcPr>
          <w:p w:rsidR="00EE14F0" w:rsidRDefault="000358D8">
            <w:pPr>
              <w:jc w:val="center"/>
            </w:pPr>
            <w:r>
              <w:rPr>
                <w:color w:val="000000"/>
                <w:sz w:val="24"/>
              </w:rPr>
              <w:t>5</w:t>
            </w:r>
          </w:p>
        </w:tc>
        <w:tc>
          <w:tcPr>
            <w:tcW w:w="1346" w:type="dxa"/>
            <w:vAlign w:val="center"/>
          </w:tcPr>
          <w:p w:rsidR="00EE14F0" w:rsidRDefault="000358D8">
            <w:pPr>
              <w:jc w:val="center"/>
            </w:pPr>
            <w:r>
              <w:rPr>
                <w:color w:val="000000"/>
                <w:sz w:val="24"/>
              </w:rPr>
              <w:t>600323</w:t>
            </w:r>
          </w:p>
        </w:tc>
        <w:tc>
          <w:tcPr>
            <w:tcW w:w="1795" w:type="dxa"/>
            <w:vAlign w:val="center"/>
          </w:tcPr>
          <w:p w:rsidR="00EE14F0" w:rsidRDefault="000358D8">
            <w:pPr>
              <w:jc w:val="center"/>
            </w:pPr>
            <w:r>
              <w:rPr>
                <w:color w:val="000000"/>
                <w:sz w:val="24"/>
              </w:rPr>
              <w:t>瀚蓝环境</w:t>
            </w:r>
          </w:p>
        </w:tc>
        <w:tc>
          <w:tcPr>
            <w:tcW w:w="1346" w:type="dxa"/>
            <w:vAlign w:val="center"/>
          </w:tcPr>
          <w:p w:rsidR="00EE14F0" w:rsidRDefault="000358D8">
            <w:pPr>
              <w:jc w:val="right"/>
            </w:pPr>
            <w:r>
              <w:rPr>
                <w:color w:val="000000"/>
                <w:sz w:val="24"/>
              </w:rPr>
              <w:t>5,300</w:t>
            </w:r>
          </w:p>
        </w:tc>
        <w:tc>
          <w:tcPr>
            <w:tcW w:w="1944" w:type="dxa"/>
            <w:vAlign w:val="center"/>
          </w:tcPr>
          <w:p w:rsidR="00EE14F0" w:rsidRDefault="000358D8">
            <w:pPr>
              <w:jc w:val="right"/>
            </w:pPr>
            <w:r>
              <w:rPr>
                <w:color w:val="000000"/>
                <w:sz w:val="24"/>
              </w:rPr>
              <w:t>115,964.00</w:t>
            </w:r>
          </w:p>
        </w:tc>
        <w:tc>
          <w:tcPr>
            <w:tcW w:w="1705" w:type="dxa"/>
            <w:vAlign w:val="center"/>
          </w:tcPr>
          <w:p w:rsidR="00EE14F0" w:rsidRDefault="000358D8">
            <w:pPr>
              <w:jc w:val="right"/>
            </w:pPr>
            <w:r>
              <w:rPr>
                <w:color w:val="000000"/>
                <w:sz w:val="24"/>
              </w:rPr>
              <w:t>0.49</w:t>
            </w:r>
          </w:p>
        </w:tc>
      </w:tr>
      <w:tr w:rsidR="00EE14F0">
        <w:tc>
          <w:tcPr>
            <w:tcW w:w="862" w:type="dxa"/>
            <w:vAlign w:val="center"/>
          </w:tcPr>
          <w:p w:rsidR="00EE14F0" w:rsidRDefault="000358D8">
            <w:pPr>
              <w:jc w:val="center"/>
            </w:pPr>
            <w:r>
              <w:rPr>
                <w:color w:val="000000"/>
                <w:sz w:val="24"/>
              </w:rPr>
              <w:t>6</w:t>
            </w:r>
          </w:p>
        </w:tc>
        <w:tc>
          <w:tcPr>
            <w:tcW w:w="1346" w:type="dxa"/>
            <w:vAlign w:val="center"/>
          </w:tcPr>
          <w:p w:rsidR="00EE14F0" w:rsidRDefault="000358D8">
            <w:pPr>
              <w:jc w:val="center"/>
            </w:pPr>
            <w:r>
              <w:rPr>
                <w:color w:val="000000"/>
                <w:sz w:val="24"/>
              </w:rPr>
              <w:t>002460</w:t>
            </w:r>
          </w:p>
        </w:tc>
        <w:tc>
          <w:tcPr>
            <w:tcW w:w="1795" w:type="dxa"/>
            <w:vAlign w:val="center"/>
          </w:tcPr>
          <w:p w:rsidR="00EE14F0" w:rsidRDefault="000358D8">
            <w:pPr>
              <w:jc w:val="center"/>
            </w:pPr>
            <w:r>
              <w:rPr>
                <w:color w:val="000000"/>
                <w:sz w:val="24"/>
              </w:rPr>
              <w:t>赣锋锂业</w:t>
            </w:r>
          </w:p>
        </w:tc>
        <w:tc>
          <w:tcPr>
            <w:tcW w:w="1346" w:type="dxa"/>
            <w:vAlign w:val="center"/>
          </w:tcPr>
          <w:p w:rsidR="00EE14F0" w:rsidRDefault="000358D8">
            <w:pPr>
              <w:jc w:val="right"/>
            </w:pPr>
            <w:r>
              <w:rPr>
                <w:color w:val="000000"/>
                <w:sz w:val="24"/>
              </w:rPr>
              <w:t>2,100</w:t>
            </w:r>
          </w:p>
        </w:tc>
        <w:tc>
          <w:tcPr>
            <w:tcW w:w="1944" w:type="dxa"/>
            <w:vAlign w:val="center"/>
          </w:tcPr>
          <w:p w:rsidR="00EE14F0" w:rsidRDefault="000358D8">
            <w:pPr>
              <w:jc w:val="right"/>
            </w:pPr>
            <w:r>
              <w:rPr>
                <w:color w:val="000000"/>
                <w:sz w:val="24"/>
              </w:rPr>
              <w:t>112,497.00</w:t>
            </w:r>
          </w:p>
        </w:tc>
        <w:tc>
          <w:tcPr>
            <w:tcW w:w="1705" w:type="dxa"/>
            <w:vAlign w:val="center"/>
          </w:tcPr>
          <w:p w:rsidR="00EE14F0" w:rsidRDefault="000358D8">
            <w:pPr>
              <w:jc w:val="right"/>
            </w:pPr>
            <w:r>
              <w:rPr>
                <w:color w:val="000000"/>
                <w:sz w:val="24"/>
              </w:rPr>
              <w:t>0.47</w:t>
            </w:r>
          </w:p>
        </w:tc>
      </w:tr>
    </w:tbl>
    <w:p w:rsidR="00607FB9" w:rsidRPr="001B7979" w:rsidRDefault="00607FB9" w:rsidP="00571B8A">
      <w:pPr>
        <w:spacing w:before="29" w:line="288" w:lineRule="auto"/>
        <w:jc w:val="left"/>
        <w:rPr>
          <w:kern w:val="0"/>
          <w:sz w:val="24"/>
        </w:rPr>
      </w:pPr>
    </w:p>
    <w:p w:rsidR="001548F9" w:rsidRDefault="001548F9" w:rsidP="00571B8A">
      <w:pPr>
        <w:pStyle w:val="20"/>
        <w:spacing w:before="29" w:after="0" w:line="288" w:lineRule="auto"/>
        <w:rPr>
          <w:rFonts w:ascii="Times New Roman" w:hAnsi="Times New Roman"/>
          <w:kern w:val="0"/>
          <w:szCs w:val="24"/>
        </w:rPr>
      </w:pPr>
      <w:bookmarkStart w:id="68" w:name="_Toc49359079"/>
      <w:r w:rsidRPr="001B7979">
        <w:rPr>
          <w:rFonts w:ascii="Times New Roman" w:hAnsi="Times New Roman"/>
          <w:kern w:val="0"/>
          <w:szCs w:val="24"/>
        </w:rPr>
        <w:t>7.4</w:t>
      </w:r>
      <w:bookmarkStart w:id="69" w:name="_Toc234814103"/>
      <w:r w:rsidRPr="001B7979">
        <w:rPr>
          <w:rFonts w:ascii="Times New Roman" w:hAnsi="Times New Roman"/>
          <w:kern w:val="0"/>
          <w:szCs w:val="24"/>
        </w:rPr>
        <w:t>报告期内股票投资组合的重大变动</w:t>
      </w:r>
      <w:bookmarkEnd w:id="68"/>
      <w:bookmarkEnd w:id="69"/>
    </w:p>
    <w:p w:rsidR="00475A6C" w:rsidRPr="00475A6C" w:rsidRDefault="00475A6C" w:rsidP="00475A6C">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1B7979" w:rsidTr="00C375A6">
        <w:tc>
          <w:tcPr>
            <w:tcW w:w="869"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165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股票代码</w:t>
            </w:r>
          </w:p>
        </w:tc>
        <w:tc>
          <w:tcPr>
            <w:tcW w:w="198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股票名称</w:t>
            </w:r>
          </w:p>
        </w:tc>
        <w:tc>
          <w:tcPr>
            <w:tcW w:w="2879"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本期累计买入金额</w:t>
            </w:r>
          </w:p>
        </w:tc>
        <w:tc>
          <w:tcPr>
            <w:tcW w:w="1620" w:type="dxa"/>
            <w:vAlign w:val="center"/>
          </w:tcPr>
          <w:p w:rsidR="001548F9" w:rsidRPr="001B7979" w:rsidRDefault="001548F9" w:rsidP="00657700">
            <w:pPr>
              <w:spacing w:before="29" w:line="288" w:lineRule="auto"/>
              <w:jc w:val="center"/>
              <w:rPr>
                <w:color w:val="000000"/>
                <w:sz w:val="24"/>
              </w:rPr>
            </w:pPr>
            <w:r w:rsidRPr="001B7979">
              <w:rPr>
                <w:color w:val="000000"/>
                <w:sz w:val="24"/>
              </w:rPr>
              <w:t>占</w:t>
            </w:r>
            <w:r w:rsidR="00AB4FA0" w:rsidRPr="00012F69">
              <w:rPr>
                <w:color w:val="000000"/>
                <w:sz w:val="24"/>
              </w:rPr>
              <w:t>期初</w:t>
            </w:r>
            <w:r w:rsidRPr="001B7979">
              <w:rPr>
                <w:color w:val="000000"/>
                <w:sz w:val="24"/>
              </w:rPr>
              <w:t>基金资产净值比例（％）</w:t>
            </w:r>
          </w:p>
        </w:tc>
      </w:tr>
      <w:tr w:rsidR="00EE14F0">
        <w:tc>
          <w:tcPr>
            <w:tcW w:w="869" w:type="dxa"/>
            <w:vAlign w:val="center"/>
          </w:tcPr>
          <w:p w:rsidR="00EE14F0" w:rsidRDefault="000358D8">
            <w:pPr>
              <w:jc w:val="center"/>
            </w:pPr>
            <w:r>
              <w:rPr>
                <w:sz w:val="24"/>
              </w:rPr>
              <w:t>1</w:t>
            </w:r>
          </w:p>
        </w:tc>
        <w:tc>
          <w:tcPr>
            <w:tcW w:w="1650" w:type="dxa"/>
            <w:vAlign w:val="center"/>
          </w:tcPr>
          <w:p w:rsidR="00EE14F0" w:rsidRDefault="000358D8">
            <w:pPr>
              <w:jc w:val="center"/>
            </w:pPr>
            <w:r>
              <w:rPr>
                <w:sz w:val="24"/>
              </w:rPr>
              <w:t>002271</w:t>
            </w:r>
          </w:p>
        </w:tc>
        <w:tc>
          <w:tcPr>
            <w:tcW w:w="1980" w:type="dxa"/>
            <w:vAlign w:val="center"/>
          </w:tcPr>
          <w:p w:rsidR="00EE14F0" w:rsidRDefault="000358D8">
            <w:pPr>
              <w:jc w:val="center"/>
            </w:pPr>
            <w:r>
              <w:rPr>
                <w:sz w:val="24"/>
              </w:rPr>
              <w:t>东方雨虹</w:t>
            </w:r>
          </w:p>
        </w:tc>
        <w:tc>
          <w:tcPr>
            <w:tcW w:w="2879" w:type="dxa"/>
            <w:vAlign w:val="center"/>
          </w:tcPr>
          <w:p w:rsidR="00EE14F0" w:rsidRDefault="000358D8">
            <w:pPr>
              <w:jc w:val="right"/>
            </w:pPr>
            <w:r>
              <w:rPr>
                <w:sz w:val="24"/>
              </w:rPr>
              <w:t>439,946.43</w:t>
            </w:r>
          </w:p>
        </w:tc>
        <w:tc>
          <w:tcPr>
            <w:tcW w:w="1620" w:type="dxa"/>
            <w:vAlign w:val="center"/>
          </w:tcPr>
          <w:p w:rsidR="00EE14F0" w:rsidRDefault="000358D8">
            <w:pPr>
              <w:jc w:val="right"/>
            </w:pPr>
            <w:r>
              <w:rPr>
                <w:sz w:val="24"/>
              </w:rPr>
              <w:t>1.46</w:t>
            </w:r>
          </w:p>
        </w:tc>
      </w:tr>
      <w:tr w:rsidR="00EE14F0">
        <w:tc>
          <w:tcPr>
            <w:tcW w:w="869" w:type="dxa"/>
            <w:vAlign w:val="center"/>
          </w:tcPr>
          <w:p w:rsidR="00EE14F0" w:rsidRDefault="000358D8">
            <w:pPr>
              <w:jc w:val="center"/>
            </w:pPr>
            <w:r>
              <w:rPr>
                <w:sz w:val="24"/>
              </w:rPr>
              <w:t>2</w:t>
            </w:r>
          </w:p>
        </w:tc>
        <w:tc>
          <w:tcPr>
            <w:tcW w:w="1650" w:type="dxa"/>
            <w:vAlign w:val="center"/>
          </w:tcPr>
          <w:p w:rsidR="00EE14F0" w:rsidRDefault="000358D8">
            <w:pPr>
              <w:jc w:val="center"/>
            </w:pPr>
            <w:r>
              <w:rPr>
                <w:sz w:val="24"/>
              </w:rPr>
              <w:t>000998</w:t>
            </w:r>
          </w:p>
        </w:tc>
        <w:tc>
          <w:tcPr>
            <w:tcW w:w="1980" w:type="dxa"/>
            <w:vAlign w:val="center"/>
          </w:tcPr>
          <w:p w:rsidR="00EE14F0" w:rsidRDefault="000358D8">
            <w:pPr>
              <w:jc w:val="center"/>
            </w:pPr>
            <w:r>
              <w:rPr>
                <w:sz w:val="24"/>
              </w:rPr>
              <w:t>隆平高科</w:t>
            </w:r>
          </w:p>
        </w:tc>
        <w:tc>
          <w:tcPr>
            <w:tcW w:w="2879" w:type="dxa"/>
            <w:vAlign w:val="center"/>
          </w:tcPr>
          <w:p w:rsidR="00EE14F0" w:rsidRDefault="000358D8">
            <w:pPr>
              <w:jc w:val="right"/>
            </w:pPr>
            <w:r>
              <w:rPr>
                <w:sz w:val="24"/>
              </w:rPr>
              <w:t>307,337.00</w:t>
            </w:r>
          </w:p>
        </w:tc>
        <w:tc>
          <w:tcPr>
            <w:tcW w:w="1620" w:type="dxa"/>
            <w:vAlign w:val="center"/>
          </w:tcPr>
          <w:p w:rsidR="00EE14F0" w:rsidRDefault="000358D8">
            <w:pPr>
              <w:jc w:val="right"/>
            </w:pPr>
            <w:r>
              <w:rPr>
                <w:sz w:val="24"/>
              </w:rPr>
              <w:t>1.02</w:t>
            </w:r>
          </w:p>
        </w:tc>
      </w:tr>
      <w:tr w:rsidR="00EE14F0">
        <w:tc>
          <w:tcPr>
            <w:tcW w:w="869" w:type="dxa"/>
            <w:vAlign w:val="center"/>
          </w:tcPr>
          <w:p w:rsidR="00EE14F0" w:rsidRDefault="000358D8">
            <w:pPr>
              <w:jc w:val="center"/>
            </w:pPr>
            <w:r>
              <w:rPr>
                <w:sz w:val="24"/>
              </w:rPr>
              <w:t>3</w:t>
            </w:r>
          </w:p>
        </w:tc>
        <w:tc>
          <w:tcPr>
            <w:tcW w:w="1650" w:type="dxa"/>
            <w:vAlign w:val="center"/>
          </w:tcPr>
          <w:p w:rsidR="00EE14F0" w:rsidRDefault="000358D8">
            <w:pPr>
              <w:jc w:val="center"/>
            </w:pPr>
            <w:r>
              <w:rPr>
                <w:sz w:val="24"/>
              </w:rPr>
              <w:t>600438</w:t>
            </w:r>
          </w:p>
        </w:tc>
        <w:tc>
          <w:tcPr>
            <w:tcW w:w="1980" w:type="dxa"/>
            <w:vAlign w:val="center"/>
          </w:tcPr>
          <w:p w:rsidR="00EE14F0" w:rsidRDefault="000358D8">
            <w:pPr>
              <w:jc w:val="center"/>
            </w:pPr>
            <w:r>
              <w:rPr>
                <w:sz w:val="24"/>
              </w:rPr>
              <w:t>通威股份</w:t>
            </w:r>
          </w:p>
        </w:tc>
        <w:tc>
          <w:tcPr>
            <w:tcW w:w="2879" w:type="dxa"/>
            <w:vAlign w:val="center"/>
          </w:tcPr>
          <w:p w:rsidR="00EE14F0" w:rsidRDefault="000358D8">
            <w:pPr>
              <w:jc w:val="right"/>
            </w:pPr>
            <w:r>
              <w:rPr>
                <w:sz w:val="24"/>
              </w:rPr>
              <w:t>262,618.54</w:t>
            </w:r>
          </w:p>
        </w:tc>
        <w:tc>
          <w:tcPr>
            <w:tcW w:w="1620" w:type="dxa"/>
            <w:vAlign w:val="center"/>
          </w:tcPr>
          <w:p w:rsidR="00EE14F0" w:rsidRDefault="000358D8">
            <w:pPr>
              <w:jc w:val="right"/>
            </w:pPr>
            <w:r>
              <w:rPr>
                <w:sz w:val="24"/>
              </w:rPr>
              <w:t>0.87</w:t>
            </w:r>
          </w:p>
        </w:tc>
      </w:tr>
      <w:tr w:rsidR="00EE14F0">
        <w:tc>
          <w:tcPr>
            <w:tcW w:w="869" w:type="dxa"/>
            <w:vAlign w:val="center"/>
          </w:tcPr>
          <w:p w:rsidR="00EE14F0" w:rsidRDefault="000358D8">
            <w:pPr>
              <w:jc w:val="center"/>
            </w:pPr>
            <w:r>
              <w:rPr>
                <w:sz w:val="24"/>
              </w:rPr>
              <w:t>4</w:t>
            </w:r>
          </w:p>
        </w:tc>
        <w:tc>
          <w:tcPr>
            <w:tcW w:w="1650" w:type="dxa"/>
            <w:vAlign w:val="center"/>
          </w:tcPr>
          <w:p w:rsidR="00EE14F0" w:rsidRDefault="000358D8">
            <w:pPr>
              <w:jc w:val="center"/>
            </w:pPr>
            <w:r>
              <w:rPr>
                <w:sz w:val="24"/>
              </w:rPr>
              <w:t>600323</w:t>
            </w:r>
          </w:p>
        </w:tc>
        <w:tc>
          <w:tcPr>
            <w:tcW w:w="1980" w:type="dxa"/>
            <w:vAlign w:val="center"/>
          </w:tcPr>
          <w:p w:rsidR="00EE14F0" w:rsidRDefault="000358D8">
            <w:pPr>
              <w:jc w:val="center"/>
            </w:pPr>
            <w:r>
              <w:rPr>
                <w:sz w:val="24"/>
              </w:rPr>
              <w:t>瀚蓝环境</w:t>
            </w:r>
          </w:p>
        </w:tc>
        <w:tc>
          <w:tcPr>
            <w:tcW w:w="2879" w:type="dxa"/>
            <w:vAlign w:val="center"/>
          </w:tcPr>
          <w:p w:rsidR="00EE14F0" w:rsidRDefault="000358D8">
            <w:pPr>
              <w:jc w:val="right"/>
            </w:pPr>
            <w:r>
              <w:rPr>
                <w:sz w:val="24"/>
              </w:rPr>
              <w:t>116,895.00</w:t>
            </w:r>
          </w:p>
        </w:tc>
        <w:tc>
          <w:tcPr>
            <w:tcW w:w="1620" w:type="dxa"/>
            <w:vAlign w:val="center"/>
          </w:tcPr>
          <w:p w:rsidR="00EE14F0" w:rsidRDefault="000358D8">
            <w:pPr>
              <w:jc w:val="right"/>
            </w:pPr>
            <w:r>
              <w:rPr>
                <w:sz w:val="24"/>
              </w:rPr>
              <w:t>0.39</w:t>
            </w:r>
          </w:p>
        </w:tc>
      </w:tr>
      <w:tr w:rsidR="00EE14F0">
        <w:tc>
          <w:tcPr>
            <w:tcW w:w="869" w:type="dxa"/>
            <w:vAlign w:val="center"/>
          </w:tcPr>
          <w:p w:rsidR="00EE14F0" w:rsidRDefault="000358D8">
            <w:pPr>
              <w:jc w:val="center"/>
            </w:pPr>
            <w:r>
              <w:rPr>
                <w:sz w:val="24"/>
              </w:rPr>
              <w:t>5</w:t>
            </w:r>
          </w:p>
        </w:tc>
        <w:tc>
          <w:tcPr>
            <w:tcW w:w="1650" w:type="dxa"/>
            <w:vAlign w:val="center"/>
          </w:tcPr>
          <w:p w:rsidR="00EE14F0" w:rsidRDefault="000358D8">
            <w:pPr>
              <w:jc w:val="center"/>
            </w:pPr>
            <w:r>
              <w:rPr>
                <w:sz w:val="24"/>
              </w:rPr>
              <w:t>002460</w:t>
            </w:r>
          </w:p>
        </w:tc>
        <w:tc>
          <w:tcPr>
            <w:tcW w:w="1980" w:type="dxa"/>
            <w:vAlign w:val="center"/>
          </w:tcPr>
          <w:p w:rsidR="00EE14F0" w:rsidRDefault="000358D8">
            <w:pPr>
              <w:jc w:val="center"/>
            </w:pPr>
            <w:r>
              <w:rPr>
                <w:sz w:val="24"/>
              </w:rPr>
              <w:t>赣锋锂业</w:t>
            </w:r>
          </w:p>
        </w:tc>
        <w:tc>
          <w:tcPr>
            <w:tcW w:w="2879" w:type="dxa"/>
            <w:vAlign w:val="center"/>
          </w:tcPr>
          <w:p w:rsidR="00EE14F0" w:rsidRDefault="000358D8">
            <w:pPr>
              <w:jc w:val="right"/>
            </w:pPr>
            <w:r>
              <w:rPr>
                <w:sz w:val="24"/>
              </w:rPr>
              <w:t>113,610.00</w:t>
            </w:r>
          </w:p>
        </w:tc>
        <w:tc>
          <w:tcPr>
            <w:tcW w:w="1620" w:type="dxa"/>
            <w:vAlign w:val="center"/>
          </w:tcPr>
          <w:p w:rsidR="00EE14F0" w:rsidRDefault="000358D8">
            <w:pPr>
              <w:jc w:val="right"/>
            </w:pPr>
            <w:r>
              <w:rPr>
                <w:sz w:val="24"/>
              </w:rPr>
              <w:t>0.38</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本期累计买入金额</w:t>
      </w:r>
      <w:r w:rsidRPr="001B7979">
        <w:rPr>
          <w:kern w:val="0"/>
          <w:sz w:val="24"/>
        </w:rPr>
        <w:t>”</w:t>
      </w:r>
      <w:r w:rsidRPr="001B7979">
        <w:rPr>
          <w:kern w:val="0"/>
          <w:sz w:val="24"/>
        </w:rPr>
        <w:t>按买入成交金额（成交单价乘以成交数量）填列，不考虑相关交易费用。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spacing w:before="29" w:line="288" w:lineRule="auto"/>
        <w:rPr>
          <w:b/>
          <w:bCs/>
          <w:color w:val="000000"/>
          <w:sz w:val="24"/>
        </w:rPr>
      </w:pPr>
      <w:r w:rsidRPr="001B7979">
        <w:rPr>
          <w:b/>
          <w:color w:val="000000"/>
          <w:sz w:val="24"/>
        </w:rPr>
        <w:t xml:space="preserve">7.4.2 </w:t>
      </w:r>
      <w:r w:rsidRPr="001B7979">
        <w:rPr>
          <w:b/>
          <w:bCs/>
          <w:color w:val="000000"/>
          <w:sz w:val="24"/>
        </w:rPr>
        <w:t>累计卖出金额超出</w:t>
      </w:r>
      <w:r w:rsidR="00DA1901" w:rsidRPr="001B7979">
        <w:rPr>
          <w:rFonts w:hint="eastAsia"/>
          <w:b/>
          <w:bCs/>
          <w:color w:val="000000"/>
          <w:sz w:val="24"/>
        </w:rPr>
        <w:t>期初</w:t>
      </w:r>
      <w:r w:rsidRPr="001B7979">
        <w:rPr>
          <w:b/>
          <w:bCs/>
          <w:color w:val="000000"/>
          <w:sz w:val="24"/>
        </w:rPr>
        <w:t>基金资产净值</w:t>
      </w:r>
      <w:r w:rsidRPr="001B7979">
        <w:rPr>
          <w:b/>
          <w:bCs/>
          <w:color w:val="000000"/>
          <w:sz w:val="24"/>
        </w:rPr>
        <w:t>2%</w:t>
      </w:r>
      <w:r w:rsidRPr="001B7979">
        <w:rPr>
          <w:b/>
          <w:bCs/>
          <w:color w:val="000000"/>
          <w:sz w:val="24"/>
        </w:rPr>
        <w:t>或前</w:t>
      </w:r>
      <w:r w:rsidRPr="001B7979">
        <w:rPr>
          <w:b/>
          <w:bCs/>
          <w:color w:val="000000"/>
          <w:sz w:val="24"/>
        </w:rPr>
        <w:t>20</w:t>
      </w:r>
      <w:r w:rsidRPr="001B7979">
        <w:rPr>
          <w:b/>
          <w:bCs/>
          <w:color w:val="000000"/>
          <w:sz w:val="24"/>
        </w:rPr>
        <w:t>名的股票明细</w:t>
      </w:r>
    </w:p>
    <w:p w:rsidR="001548F9" w:rsidRDefault="001548F9" w:rsidP="00571B8A">
      <w:pPr>
        <w:autoSpaceDE w:val="0"/>
        <w:autoSpaceDN w:val="0"/>
        <w:adjustRightInd w:val="0"/>
        <w:spacing w:before="29" w:line="288" w:lineRule="auto"/>
        <w:ind w:left="15"/>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E52F41" w:rsidRPr="001B7979" w:rsidTr="00814686">
        <w:tc>
          <w:tcPr>
            <w:tcW w:w="869" w:type="dxa"/>
            <w:vAlign w:val="center"/>
          </w:tcPr>
          <w:p w:rsidR="00E52F41" w:rsidRPr="001B7979" w:rsidRDefault="00E52F41" w:rsidP="00814686">
            <w:pPr>
              <w:spacing w:before="29" w:line="288" w:lineRule="auto"/>
              <w:jc w:val="center"/>
              <w:rPr>
                <w:color w:val="000000"/>
                <w:sz w:val="24"/>
              </w:rPr>
            </w:pPr>
            <w:r w:rsidRPr="001B7979">
              <w:rPr>
                <w:color w:val="000000"/>
                <w:sz w:val="24"/>
              </w:rPr>
              <w:t>序号</w:t>
            </w:r>
          </w:p>
        </w:tc>
        <w:tc>
          <w:tcPr>
            <w:tcW w:w="1650" w:type="dxa"/>
            <w:vAlign w:val="center"/>
          </w:tcPr>
          <w:p w:rsidR="00E52F41" w:rsidRPr="001B7979" w:rsidRDefault="00E52F41" w:rsidP="00814686">
            <w:pPr>
              <w:spacing w:before="29" w:line="288" w:lineRule="auto"/>
              <w:jc w:val="center"/>
              <w:rPr>
                <w:color w:val="000000"/>
                <w:sz w:val="24"/>
              </w:rPr>
            </w:pPr>
            <w:r w:rsidRPr="001B7979">
              <w:rPr>
                <w:color w:val="000000"/>
                <w:sz w:val="24"/>
              </w:rPr>
              <w:t>股票代码</w:t>
            </w:r>
          </w:p>
        </w:tc>
        <w:tc>
          <w:tcPr>
            <w:tcW w:w="1980" w:type="dxa"/>
            <w:vAlign w:val="center"/>
          </w:tcPr>
          <w:p w:rsidR="00E52F41" w:rsidRPr="001B7979" w:rsidRDefault="00E52F41" w:rsidP="00814686">
            <w:pPr>
              <w:spacing w:before="29" w:line="288" w:lineRule="auto"/>
              <w:jc w:val="center"/>
              <w:rPr>
                <w:color w:val="000000"/>
                <w:sz w:val="24"/>
              </w:rPr>
            </w:pPr>
            <w:r w:rsidRPr="001B7979">
              <w:rPr>
                <w:color w:val="000000"/>
                <w:sz w:val="24"/>
              </w:rPr>
              <w:t>股票名称</w:t>
            </w:r>
          </w:p>
        </w:tc>
        <w:tc>
          <w:tcPr>
            <w:tcW w:w="2879" w:type="dxa"/>
            <w:vAlign w:val="center"/>
          </w:tcPr>
          <w:p w:rsidR="00E52F41" w:rsidRPr="001B7979" w:rsidRDefault="00E52F41" w:rsidP="00814686">
            <w:pPr>
              <w:spacing w:before="29" w:line="288" w:lineRule="auto"/>
              <w:jc w:val="center"/>
              <w:rPr>
                <w:color w:val="000000"/>
                <w:sz w:val="24"/>
              </w:rPr>
            </w:pPr>
            <w:r w:rsidRPr="005312D8">
              <w:rPr>
                <w:color w:val="000000"/>
                <w:sz w:val="24"/>
              </w:rPr>
              <w:t>本期累计卖出金额</w:t>
            </w:r>
          </w:p>
        </w:tc>
        <w:tc>
          <w:tcPr>
            <w:tcW w:w="1620" w:type="dxa"/>
            <w:vAlign w:val="center"/>
          </w:tcPr>
          <w:p w:rsidR="00E52F41" w:rsidRPr="001B7979" w:rsidRDefault="00E52F41" w:rsidP="00814686">
            <w:pPr>
              <w:spacing w:before="29" w:line="288" w:lineRule="auto"/>
              <w:jc w:val="center"/>
              <w:rPr>
                <w:color w:val="000000"/>
                <w:sz w:val="24"/>
              </w:rPr>
            </w:pPr>
            <w:r w:rsidRPr="001B7979">
              <w:rPr>
                <w:color w:val="000000"/>
                <w:sz w:val="24"/>
              </w:rPr>
              <w:t>占</w:t>
            </w:r>
            <w:r w:rsidRPr="00012F69">
              <w:rPr>
                <w:color w:val="000000"/>
                <w:sz w:val="24"/>
              </w:rPr>
              <w:t>期初</w:t>
            </w:r>
            <w:r w:rsidRPr="001B7979">
              <w:rPr>
                <w:color w:val="000000"/>
                <w:sz w:val="24"/>
              </w:rPr>
              <w:t>基金资产净值比例（％）</w:t>
            </w:r>
          </w:p>
        </w:tc>
      </w:tr>
      <w:tr w:rsidR="00EE14F0">
        <w:tc>
          <w:tcPr>
            <w:tcW w:w="869" w:type="dxa"/>
            <w:vAlign w:val="center"/>
          </w:tcPr>
          <w:p w:rsidR="00EE14F0" w:rsidRDefault="000358D8">
            <w:pPr>
              <w:jc w:val="center"/>
            </w:pPr>
            <w:r>
              <w:rPr>
                <w:sz w:val="24"/>
              </w:rPr>
              <w:t>1</w:t>
            </w:r>
          </w:p>
        </w:tc>
        <w:tc>
          <w:tcPr>
            <w:tcW w:w="1650" w:type="dxa"/>
            <w:vAlign w:val="center"/>
          </w:tcPr>
          <w:p w:rsidR="00EE14F0" w:rsidRDefault="000358D8">
            <w:pPr>
              <w:jc w:val="center"/>
            </w:pPr>
            <w:r>
              <w:rPr>
                <w:sz w:val="24"/>
              </w:rPr>
              <w:t>600863</w:t>
            </w:r>
          </w:p>
        </w:tc>
        <w:tc>
          <w:tcPr>
            <w:tcW w:w="1980" w:type="dxa"/>
            <w:vAlign w:val="center"/>
          </w:tcPr>
          <w:p w:rsidR="00EE14F0" w:rsidRDefault="000358D8">
            <w:pPr>
              <w:jc w:val="center"/>
            </w:pPr>
            <w:r>
              <w:rPr>
                <w:sz w:val="24"/>
              </w:rPr>
              <w:t>内蒙华电</w:t>
            </w:r>
          </w:p>
        </w:tc>
        <w:tc>
          <w:tcPr>
            <w:tcW w:w="2879" w:type="dxa"/>
            <w:vAlign w:val="center"/>
          </w:tcPr>
          <w:p w:rsidR="00EE14F0" w:rsidRDefault="000358D8">
            <w:pPr>
              <w:jc w:val="right"/>
            </w:pPr>
            <w:r>
              <w:rPr>
                <w:sz w:val="24"/>
              </w:rPr>
              <w:t>265,216.00</w:t>
            </w:r>
          </w:p>
        </w:tc>
        <w:tc>
          <w:tcPr>
            <w:tcW w:w="1620" w:type="dxa"/>
            <w:vAlign w:val="center"/>
          </w:tcPr>
          <w:p w:rsidR="00EE14F0" w:rsidRDefault="000358D8">
            <w:pPr>
              <w:jc w:val="right"/>
            </w:pPr>
            <w:r>
              <w:rPr>
                <w:sz w:val="24"/>
              </w:rPr>
              <w:t>0.88</w:t>
            </w:r>
          </w:p>
        </w:tc>
      </w:tr>
      <w:tr w:rsidR="00EE14F0">
        <w:tc>
          <w:tcPr>
            <w:tcW w:w="869" w:type="dxa"/>
            <w:vAlign w:val="center"/>
          </w:tcPr>
          <w:p w:rsidR="00EE14F0" w:rsidRDefault="000358D8">
            <w:pPr>
              <w:jc w:val="center"/>
            </w:pPr>
            <w:r>
              <w:rPr>
                <w:sz w:val="24"/>
              </w:rPr>
              <w:t>2</w:t>
            </w:r>
          </w:p>
        </w:tc>
        <w:tc>
          <w:tcPr>
            <w:tcW w:w="1650" w:type="dxa"/>
            <w:vAlign w:val="center"/>
          </w:tcPr>
          <w:p w:rsidR="00EE14F0" w:rsidRDefault="000358D8">
            <w:pPr>
              <w:jc w:val="center"/>
            </w:pPr>
            <w:r>
              <w:rPr>
                <w:sz w:val="24"/>
              </w:rPr>
              <w:t>601058</w:t>
            </w:r>
          </w:p>
        </w:tc>
        <w:tc>
          <w:tcPr>
            <w:tcW w:w="1980" w:type="dxa"/>
            <w:vAlign w:val="center"/>
          </w:tcPr>
          <w:p w:rsidR="00EE14F0" w:rsidRDefault="000358D8">
            <w:pPr>
              <w:jc w:val="center"/>
            </w:pPr>
            <w:r>
              <w:rPr>
                <w:sz w:val="24"/>
              </w:rPr>
              <w:t>赛轮轮胎</w:t>
            </w:r>
          </w:p>
        </w:tc>
        <w:tc>
          <w:tcPr>
            <w:tcW w:w="2879" w:type="dxa"/>
            <w:vAlign w:val="center"/>
          </w:tcPr>
          <w:p w:rsidR="00EE14F0" w:rsidRDefault="000358D8">
            <w:pPr>
              <w:jc w:val="right"/>
            </w:pPr>
            <w:r>
              <w:rPr>
                <w:sz w:val="24"/>
              </w:rPr>
              <w:t>109,330.00</w:t>
            </w:r>
          </w:p>
        </w:tc>
        <w:tc>
          <w:tcPr>
            <w:tcW w:w="1620" w:type="dxa"/>
            <w:vAlign w:val="center"/>
          </w:tcPr>
          <w:p w:rsidR="00EE14F0" w:rsidRDefault="000358D8">
            <w:pPr>
              <w:jc w:val="right"/>
            </w:pPr>
            <w:r>
              <w:rPr>
                <w:sz w:val="24"/>
              </w:rPr>
              <w:t>0.36</w:t>
            </w:r>
          </w:p>
        </w:tc>
      </w:tr>
      <w:tr w:rsidR="00EE14F0">
        <w:tc>
          <w:tcPr>
            <w:tcW w:w="869" w:type="dxa"/>
            <w:vAlign w:val="center"/>
          </w:tcPr>
          <w:p w:rsidR="00EE14F0" w:rsidRDefault="000358D8">
            <w:pPr>
              <w:jc w:val="center"/>
            </w:pPr>
            <w:r>
              <w:rPr>
                <w:sz w:val="24"/>
              </w:rPr>
              <w:t>3</w:t>
            </w:r>
          </w:p>
        </w:tc>
        <w:tc>
          <w:tcPr>
            <w:tcW w:w="1650" w:type="dxa"/>
            <w:vAlign w:val="center"/>
          </w:tcPr>
          <w:p w:rsidR="00EE14F0" w:rsidRDefault="000358D8">
            <w:pPr>
              <w:jc w:val="center"/>
            </w:pPr>
            <w:r>
              <w:rPr>
                <w:sz w:val="24"/>
              </w:rPr>
              <w:t>600438</w:t>
            </w:r>
          </w:p>
        </w:tc>
        <w:tc>
          <w:tcPr>
            <w:tcW w:w="1980" w:type="dxa"/>
            <w:vAlign w:val="center"/>
          </w:tcPr>
          <w:p w:rsidR="00EE14F0" w:rsidRDefault="000358D8">
            <w:pPr>
              <w:jc w:val="center"/>
            </w:pPr>
            <w:r>
              <w:rPr>
                <w:sz w:val="24"/>
              </w:rPr>
              <w:t>通威股份</w:t>
            </w:r>
          </w:p>
        </w:tc>
        <w:tc>
          <w:tcPr>
            <w:tcW w:w="2879" w:type="dxa"/>
            <w:vAlign w:val="center"/>
          </w:tcPr>
          <w:p w:rsidR="00EE14F0" w:rsidRDefault="000358D8">
            <w:pPr>
              <w:jc w:val="right"/>
            </w:pPr>
            <w:r>
              <w:rPr>
                <w:sz w:val="24"/>
              </w:rPr>
              <w:t>89,780.34</w:t>
            </w:r>
          </w:p>
        </w:tc>
        <w:tc>
          <w:tcPr>
            <w:tcW w:w="1620" w:type="dxa"/>
            <w:vAlign w:val="center"/>
          </w:tcPr>
          <w:p w:rsidR="00EE14F0" w:rsidRDefault="000358D8">
            <w:pPr>
              <w:jc w:val="right"/>
            </w:pPr>
            <w:r>
              <w:rPr>
                <w:sz w:val="24"/>
              </w:rPr>
              <w:t>0.30</w:t>
            </w:r>
          </w:p>
        </w:tc>
      </w:tr>
    </w:tbl>
    <w:p w:rsidR="00B35B12" w:rsidRPr="005312D8" w:rsidRDefault="00B35B12" w:rsidP="00B35B12">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B35B12" w:rsidRDefault="001548F9" w:rsidP="00571B8A">
      <w:pPr>
        <w:pStyle w:val="af6"/>
        <w:spacing w:before="29" w:beforeAutospacing="0" w:after="0" w:afterAutospacing="0" w:line="288" w:lineRule="auto"/>
        <w:rPr>
          <w:rFonts w:ascii="Times New Roman" w:hAnsi="Times New Roman"/>
          <w:kern w:val="2"/>
        </w:rPr>
      </w:pPr>
    </w:p>
    <w:p w:rsidR="001548F9" w:rsidRPr="001B7979" w:rsidRDefault="001548F9" w:rsidP="00571B8A">
      <w:pPr>
        <w:spacing w:before="29" w:line="288" w:lineRule="auto"/>
        <w:rPr>
          <w:b/>
          <w:bCs/>
          <w:color w:val="000000"/>
          <w:sz w:val="24"/>
        </w:rPr>
      </w:pPr>
      <w:r w:rsidRPr="001B7979">
        <w:rPr>
          <w:b/>
          <w:color w:val="000000"/>
          <w:sz w:val="24"/>
        </w:rPr>
        <w:t xml:space="preserve">7.4.3 </w:t>
      </w:r>
      <w:r w:rsidRPr="001B7979">
        <w:rPr>
          <w:b/>
          <w:bCs/>
          <w:color w:val="000000"/>
          <w:sz w:val="24"/>
        </w:rPr>
        <w:t>买入股票的成本总额及卖出股票的收入总额</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买入股票的成本（成交）总额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1,240,406.97</w:t>
            </w:r>
          </w:p>
        </w:tc>
      </w:tr>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卖出股票的收入（成交）总额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464,326.34</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买入股票成本</w:t>
      </w:r>
      <w:r w:rsidRPr="001B7979">
        <w:rPr>
          <w:kern w:val="0"/>
          <w:sz w:val="24"/>
        </w:rPr>
        <w:t>”</w:t>
      </w:r>
      <w:r w:rsidRPr="001B7979">
        <w:rPr>
          <w:kern w:val="0"/>
          <w:sz w:val="24"/>
        </w:rPr>
        <w:t>或</w:t>
      </w:r>
      <w:r w:rsidRPr="001B7979">
        <w:rPr>
          <w:kern w:val="0"/>
          <w:sz w:val="24"/>
        </w:rPr>
        <w:t>“</w:t>
      </w:r>
      <w:r w:rsidRPr="001B7979">
        <w:rPr>
          <w:kern w:val="0"/>
          <w:sz w:val="24"/>
        </w:rPr>
        <w:t>卖出股票收入</w:t>
      </w:r>
      <w:r w:rsidRPr="001B7979">
        <w:rPr>
          <w:kern w:val="0"/>
          <w:sz w:val="24"/>
        </w:rPr>
        <w:t>”</w:t>
      </w:r>
      <w:r w:rsidRPr="001B7979">
        <w:rPr>
          <w:kern w:val="0"/>
          <w:sz w:val="24"/>
        </w:rPr>
        <w:t>均按买卖成交金额（成交单价乘以成交数量）填</w:t>
      </w:r>
      <w:r w:rsidRPr="001B7979">
        <w:rPr>
          <w:kern w:val="0"/>
          <w:sz w:val="24"/>
        </w:rPr>
        <w:lastRenderedPageBreak/>
        <w:t>列，不考虑相关交易费用。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0" w:name="_Toc234814104"/>
      <w:bookmarkStart w:id="71" w:name="_Toc49359080"/>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70"/>
      <w:bookmarkEnd w:id="71"/>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7C1528" w:rsidRPr="007F52FA">
              <w:rPr>
                <w:sz w:val="24"/>
              </w:rPr>
              <w:t>（</w:t>
            </w:r>
            <w:r w:rsidR="007C1528" w:rsidRPr="007F52FA">
              <w:rPr>
                <w:color w:val="000000"/>
                <w:sz w:val="24"/>
              </w:rPr>
              <w:t>％</w:t>
            </w:r>
            <w:r w:rsidR="007C1528" w:rsidRPr="007F52FA">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1,701,710.00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7.17</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1,701,710.00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7.17</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19,532,344.34</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82.28</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21,234,054.34</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89.45</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2" w:name="_Toc49359081"/>
      <w:r w:rsidRPr="001B7979">
        <w:rPr>
          <w:rFonts w:ascii="Times New Roman" w:hAnsi="Times New Roman"/>
          <w:kern w:val="0"/>
          <w:szCs w:val="24"/>
        </w:rPr>
        <w:t>7.6</w:t>
      </w:r>
      <w:bookmarkStart w:id="73"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2"/>
      <w:bookmarkEnd w:id="73"/>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144811">
              <w:rPr>
                <w:rFonts w:hint="eastAsia"/>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0575A4" w:rsidRPr="007F52FA">
              <w:rPr>
                <w:color w:val="000000"/>
                <w:kern w:val="0"/>
                <w:sz w:val="24"/>
              </w:rPr>
              <w:t>（％）</w:t>
            </w:r>
          </w:p>
        </w:tc>
      </w:tr>
      <w:tr w:rsidR="00EE14F0">
        <w:tc>
          <w:tcPr>
            <w:tcW w:w="1320" w:type="dxa"/>
            <w:vAlign w:val="center"/>
          </w:tcPr>
          <w:p w:rsidR="00EE14F0" w:rsidRDefault="000358D8">
            <w:pPr>
              <w:jc w:val="center"/>
            </w:pPr>
            <w:r>
              <w:rPr>
                <w:color w:val="000000"/>
                <w:sz w:val="24"/>
              </w:rPr>
              <w:t>1</w:t>
            </w:r>
          </w:p>
        </w:tc>
        <w:tc>
          <w:tcPr>
            <w:tcW w:w="1382" w:type="dxa"/>
            <w:vAlign w:val="center"/>
          </w:tcPr>
          <w:p w:rsidR="00EE14F0" w:rsidRDefault="000358D8">
            <w:pPr>
              <w:jc w:val="center"/>
            </w:pPr>
            <w:r>
              <w:rPr>
                <w:color w:val="000000"/>
                <w:sz w:val="24"/>
              </w:rPr>
              <w:t>113011</w:t>
            </w:r>
          </w:p>
        </w:tc>
        <w:tc>
          <w:tcPr>
            <w:tcW w:w="1353" w:type="dxa"/>
            <w:vAlign w:val="center"/>
          </w:tcPr>
          <w:p w:rsidR="00EE14F0" w:rsidRDefault="000358D8">
            <w:pPr>
              <w:jc w:val="center"/>
            </w:pPr>
            <w:r>
              <w:rPr>
                <w:color w:val="000000"/>
                <w:sz w:val="24"/>
              </w:rPr>
              <w:t>光大转债</w:t>
            </w:r>
          </w:p>
        </w:tc>
        <w:tc>
          <w:tcPr>
            <w:tcW w:w="1505" w:type="dxa"/>
            <w:vAlign w:val="center"/>
          </w:tcPr>
          <w:p w:rsidR="00EE14F0" w:rsidRDefault="000358D8">
            <w:pPr>
              <w:jc w:val="right"/>
            </w:pPr>
            <w:r>
              <w:rPr>
                <w:color w:val="000000"/>
                <w:sz w:val="24"/>
              </w:rPr>
              <w:t>15,690</w:t>
            </w:r>
          </w:p>
        </w:tc>
        <w:tc>
          <w:tcPr>
            <w:tcW w:w="1737" w:type="dxa"/>
            <w:vAlign w:val="center"/>
          </w:tcPr>
          <w:p w:rsidR="00EE14F0" w:rsidRDefault="000358D8">
            <w:pPr>
              <w:jc w:val="right"/>
            </w:pPr>
            <w:r>
              <w:rPr>
                <w:color w:val="000000"/>
                <w:sz w:val="24"/>
              </w:rPr>
              <w:t>1,789,601.40</w:t>
            </w:r>
          </w:p>
        </w:tc>
        <w:tc>
          <w:tcPr>
            <w:tcW w:w="1701" w:type="dxa"/>
            <w:vAlign w:val="center"/>
          </w:tcPr>
          <w:p w:rsidR="00EE14F0" w:rsidRDefault="000358D8">
            <w:pPr>
              <w:jc w:val="right"/>
            </w:pPr>
            <w:r>
              <w:rPr>
                <w:color w:val="000000"/>
                <w:sz w:val="24"/>
              </w:rPr>
              <w:t>7.54</w:t>
            </w:r>
          </w:p>
        </w:tc>
      </w:tr>
      <w:tr w:rsidR="00EE14F0">
        <w:tc>
          <w:tcPr>
            <w:tcW w:w="1320" w:type="dxa"/>
            <w:vAlign w:val="center"/>
          </w:tcPr>
          <w:p w:rsidR="00EE14F0" w:rsidRDefault="000358D8">
            <w:pPr>
              <w:jc w:val="center"/>
            </w:pPr>
            <w:r>
              <w:rPr>
                <w:color w:val="000000"/>
                <w:sz w:val="24"/>
              </w:rPr>
              <w:t>2</w:t>
            </w:r>
          </w:p>
        </w:tc>
        <w:tc>
          <w:tcPr>
            <w:tcW w:w="1382" w:type="dxa"/>
            <w:vAlign w:val="center"/>
          </w:tcPr>
          <w:p w:rsidR="00EE14F0" w:rsidRDefault="000358D8">
            <w:pPr>
              <w:jc w:val="center"/>
            </w:pPr>
            <w:r>
              <w:rPr>
                <w:color w:val="000000"/>
                <w:sz w:val="24"/>
              </w:rPr>
              <w:t>110059</w:t>
            </w:r>
          </w:p>
        </w:tc>
        <w:tc>
          <w:tcPr>
            <w:tcW w:w="1353" w:type="dxa"/>
            <w:vAlign w:val="center"/>
          </w:tcPr>
          <w:p w:rsidR="00EE14F0" w:rsidRDefault="000358D8">
            <w:pPr>
              <w:jc w:val="center"/>
            </w:pPr>
            <w:r>
              <w:rPr>
                <w:color w:val="000000"/>
                <w:sz w:val="24"/>
              </w:rPr>
              <w:t>浦发转债</w:t>
            </w:r>
          </w:p>
        </w:tc>
        <w:tc>
          <w:tcPr>
            <w:tcW w:w="1505" w:type="dxa"/>
            <w:vAlign w:val="center"/>
          </w:tcPr>
          <w:p w:rsidR="00EE14F0" w:rsidRDefault="000358D8">
            <w:pPr>
              <w:jc w:val="right"/>
            </w:pPr>
            <w:r>
              <w:rPr>
                <w:color w:val="000000"/>
                <w:sz w:val="24"/>
              </w:rPr>
              <w:t>13,610</w:t>
            </w:r>
          </w:p>
        </w:tc>
        <w:tc>
          <w:tcPr>
            <w:tcW w:w="1737" w:type="dxa"/>
            <w:vAlign w:val="center"/>
          </w:tcPr>
          <w:p w:rsidR="00EE14F0" w:rsidRDefault="000358D8">
            <w:pPr>
              <w:jc w:val="right"/>
            </w:pPr>
            <w:r>
              <w:rPr>
                <w:color w:val="000000"/>
                <w:sz w:val="24"/>
              </w:rPr>
              <w:t>1,386,178.50</w:t>
            </w:r>
          </w:p>
        </w:tc>
        <w:tc>
          <w:tcPr>
            <w:tcW w:w="1701" w:type="dxa"/>
            <w:vAlign w:val="center"/>
          </w:tcPr>
          <w:p w:rsidR="00EE14F0" w:rsidRDefault="000358D8">
            <w:pPr>
              <w:jc w:val="right"/>
            </w:pPr>
            <w:r>
              <w:rPr>
                <w:color w:val="000000"/>
                <w:sz w:val="24"/>
              </w:rPr>
              <w:t>5.84</w:t>
            </w:r>
          </w:p>
        </w:tc>
      </w:tr>
      <w:tr w:rsidR="00EE14F0">
        <w:tc>
          <w:tcPr>
            <w:tcW w:w="1320" w:type="dxa"/>
            <w:vAlign w:val="center"/>
          </w:tcPr>
          <w:p w:rsidR="00EE14F0" w:rsidRDefault="000358D8">
            <w:pPr>
              <w:jc w:val="center"/>
            </w:pPr>
            <w:r>
              <w:rPr>
                <w:color w:val="000000"/>
                <w:sz w:val="24"/>
              </w:rPr>
              <w:t>3</w:t>
            </w:r>
          </w:p>
        </w:tc>
        <w:tc>
          <w:tcPr>
            <w:tcW w:w="1382" w:type="dxa"/>
            <w:vAlign w:val="center"/>
          </w:tcPr>
          <w:p w:rsidR="00EE14F0" w:rsidRDefault="000358D8">
            <w:pPr>
              <w:jc w:val="center"/>
            </w:pPr>
            <w:r>
              <w:rPr>
                <w:color w:val="000000"/>
                <w:sz w:val="24"/>
              </w:rPr>
              <w:t>123041</w:t>
            </w:r>
          </w:p>
        </w:tc>
        <w:tc>
          <w:tcPr>
            <w:tcW w:w="1353" w:type="dxa"/>
            <w:vAlign w:val="center"/>
          </w:tcPr>
          <w:p w:rsidR="00EE14F0" w:rsidRDefault="000358D8">
            <w:pPr>
              <w:jc w:val="center"/>
            </w:pPr>
            <w:r>
              <w:rPr>
                <w:color w:val="000000"/>
                <w:sz w:val="24"/>
              </w:rPr>
              <w:t>东财转</w:t>
            </w:r>
            <w:r>
              <w:rPr>
                <w:color w:val="000000"/>
                <w:sz w:val="24"/>
              </w:rPr>
              <w:t>2</w:t>
            </w:r>
          </w:p>
        </w:tc>
        <w:tc>
          <w:tcPr>
            <w:tcW w:w="1505" w:type="dxa"/>
            <w:vAlign w:val="center"/>
          </w:tcPr>
          <w:p w:rsidR="00EE14F0" w:rsidRDefault="000358D8">
            <w:pPr>
              <w:jc w:val="right"/>
            </w:pPr>
            <w:r>
              <w:rPr>
                <w:color w:val="000000"/>
                <w:sz w:val="24"/>
              </w:rPr>
              <w:t>8,830</w:t>
            </w:r>
          </w:p>
        </w:tc>
        <w:tc>
          <w:tcPr>
            <w:tcW w:w="1737" w:type="dxa"/>
            <w:vAlign w:val="center"/>
          </w:tcPr>
          <w:p w:rsidR="00EE14F0" w:rsidRDefault="000358D8">
            <w:pPr>
              <w:jc w:val="right"/>
            </w:pPr>
            <w:r>
              <w:rPr>
                <w:color w:val="000000"/>
                <w:sz w:val="24"/>
              </w:rPr>
              <w:t>1,331,828.90</w:t>
            </w:r>
          </w:p>
        </w:tc>
        <w:tc>
          <w:tcPr>
            <w:tcW w:w="1701" w:type="dxa"/>
            <w:vAlign w:val="center"/>
          </w:tcPr>
          <w:p w:rsidR="00EE14F0" w:rsidRDefault="000358D8">
            <w:pPr>
              <w:jc w:val="right"/>
            </w:pPr>
            <w:r>
              <w:rPr>
                <w:color w:val="000000"/>
                <w:sz w:val="24"/>
              </w:rPr>
              <w:t>5.61</w:t>
            </w:r>
          </w:p>
        </w:tc>
      </w:tr>
      <w:tr w:rsidR="00EE14F0">
        <w:tc>
          <w:tcPr>
            <w:tcW w:w="1320" w:type="dxa"/>
            <w:vAlign w:val="center"/>
          </w:tcPr>
          <w:p w:rsidR="00EE14F0" w:rsidRDefault="000358D8">
            <w:pPr>
              <w:jc w:val="center"/>
            </w:pPr>
            <w:r>
              <w:rPr>
                <w:color w:val="000000"/>
                <w:sz w:val="24"/>
              </w:rPr>
              <w:t>4</w:t>
            </w:r>
          </w:p>
        </w:tc>
        <w:tc>
          <w:tcPr>
            <w:tcW w:w="1382" w:type="dxa"/>
            <w:vAlign w:val="center"/>
          </w:tcPr>
          <w:p w:rsidR="00EE14F0" w:rsidRDefault="000358D8">
            <w:pPr>
              <w:jc w:val="center"/>
            </w:pPr>
            <w:r>
              <w:rPr>
                <w:color w:val="000000"/>
                <w:sz w:val="24"/>
              </w:rPr>
              <w:t>018061</w:t>
            </w:r>
          </w:p>
        </w:tc>
        <w:tc>
          <w:tcPr>
            <w:tcW w:w="1353" w:type="dxa"/>
            <w:vAlign w:val="center"/>
          </w:tcPr>
          <w:p w:rsidR="00EE14F0" w:rsidRDefault="000358D8">
            <w:pPr>
              <w:jc w:val="center"/>
            </w:pPr>
            <w:r>
              <w:rPr>
                <w:color w:val="000000"/>
                <w:sz w:val="24"/>
              </w:rPr>
              <w:t>进出</w:t>
            </w:r>
            <w:r>
              <w:rPr>
                <w:color w:val="000000"/>
                <w:sz w:val="24"/>
              </w:rPr>
              <w:t>1911</w:t>
            </w:r>
          </w:p>
        </w:tc>
        <w:tc>
          <w:tcPr>
            <w:tcW w:w="1505" w:type="dxa"/>
            <w:vAlign w:val="center"/>
          </w:tcPr>
          <w:p w:rsidR="00EE14F0" w:rsidRDefault="000358D8">
            <w:pPr>
              <w:jc w:val="right"/>
            </w:pPr>
            <w:r>
              <w:rPr>
                <w:color w:val="000000"/>
                <w:sz w:val="24"/>
              </w:rPr>
              <w:t>12,000</w:t>
            </w:r>
          </w:p>
        </w:tc>
        <w:tc>
          <w:tcPr>
            <w:tcW w:w="1737" w:type="dxa"/>
            <w:vAlign w:val="center"/>
          </w:tcPr>
          <w:p w:rsidR="00EE14F0" w:rsidRDefault="000358D8">
            <w:pPr>
              <w:jc w:val="right"/>
            </w:pPr>
            <w:r>
              <w:rPr>
                <w:color w:val="000000"/>
                <w:sz w:val="24"/>
              </w:rPr>
              <w:t>1,200,960.00</w:t>
            </w:r>
          </w:p>
        </w:tc>
        <w:tc>
          <w:tcPr>
            <w:tcW w:w="1701" w:type="dxa"/>
            <w:vAlign w:val="center"/>
          </w:tcPr>
          <w:p w:rsidR="00EE14F0" w:rsidRDefault="000358D8">
            <w:pPr>
              <w:jc w:val="right"/>
            </w:pPr>
            <w:r>
              <w:rPr>
                <w:color w:val="000000"/>
                <w:sz w:val="24"/>
              </w:rPr>
              <w:t>5.06</w:t>
            </w:r>
          </w:p>
        </w:tc>
      </w:tr>
      <w:tr w:rsidR="00EE14F0">
        <w:tc>
          <w:tcPr>
            <w:tcW w:w="1320" w:type="dxa"/>
            <w:vAlign w:val="center"/>
          </w:tcPr>
          <w:p w:rsidR="00EE14F0" w:rsidRDefault="000358D8">
            <w:pPr>
              <w:jc w:val="center"/>
            </w:pPr>
            <w:r>
              <w:rPr>
                <w:color w:val="000000"/>
                <w:sz w:val="24"/>
              </w:rPr>
              <w:t>5</w:t>
            </w:r>
          </w:p>
        </w:tc>
        <w:tc>
          <w:tcPr>
            <w:tcW w:w="1382" w:type="dxa"/>
            <w:vAlign w:val="center"/>
          </w:tcPr>
          <w:p w:rsidR="00EE14F0" w:rsidRDefault="000358D8">
            <w:pPr>
              <w:jc w:val="center"/>
            </w:pPr>
            <w:r>
              <w:rPr>
                <w:color w:val="000000"/>
                <w:sz w:val="24"/>
              </w:rPr>
              <w:t>113558</w:t>
            </w:r>
          </w:p>
        </w:tc>
        <w:tc>
          <w:tcPr>
            <w:tcW w:w="1353" w:type="dxa"/>
            <w:vAlign w:val="center"/>
          </w:tcPr>
          <w:p w:rsidR="00EE14F0" w:rsidRDefault="000358D8">
            <w:pPr>
              <w:jc w:val="center"/>
            </w:pPr>
            <w:r>
              <w:rPr>
                <w:color w:val="000000"/>
                <w:sz w:val="24"/>
              </w:rPr>
              <w:t>日月转债</w:t>
            </w:r>
          </w:p>
        </w:tc>
        <w:tc>
          <w:tcPr>
            <w:tcW w:w="1505" w:type="dxa"/>
            <w:vAlign w:val="center"/>
          </w:tcPr>
          <w:p w:rsidR="00EE14F0" w:rsidRDefault="000358D8">
            <w:pPr>
              <w:jc w:val="right"/>
            </w:pPr>
            <w:r>
              <w:rPr>
                <w:color w:val="000000"/>
                <w:sz w:val="24"/>
              </w:rPr>
              <w:t>6,630</w:t>
            </w:r>
          </w:p>
        </w:tc>
        <w:tc>
          <w:tcPr>
            <w:tcW w:w="1737" w:type="dxa"/>
            <w:vAlign w:val="center"/>
          </w:tcPr>
          <w:p w:rsidR="00EE14F0" w:rsidRDefault="000358D8">
            <w:pPr>
              <w:jc w:val="right"/>
            </w:pPr>
            <w:r>
              <w:rPr>
                <w:color w:val="000000"/>
                <w:sz w:val="24"/>
              </w:rPr>
              <w:t>879,403.20</w:t>
            </w:r>
          </w:p>
        </w:tc>
        <w:tc>
          <w:tcPr>
            <w:tcW w:w="1701" w:type="dxa"/>
            <w:vAlign w:val="center"/>
          </w:tcPr>
          <w:p w:rsidR="00EE14F0" w:rsidRDefault="000358D8">
            <w:pPr>
              <w:jc w:val="right"/>
            </w:pPr>
            <w:r>
              <w:rPr>
                <w:color w:val="000000"/>
                <w:sz w:val="24"/>
              </w:rPr>
              <w:t>3.70</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4" w:name="_Toc49359082"/>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4"/>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5" w:name="_Toc49359083"/>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5"/>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6" w:name="_Toc49359084"/>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6"/>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7" w:name="_Toc49359085"/>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7"/>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8" w:name="_Toc49359086"/>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8"/>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9" w:name="_Toc49359087"/>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79"/>
    </w:p>
    <w:p w:rsidR="001548F9" w:rsidRPr="008F3FFC" w:rsidRDefault="001548F9" w:rsidP="0013569F">
      <w:pPr>
        <w:spacing w:before="29" w:line="288" w:lineRule="auto"/>
        <w:rPr>
          <w:b/>
          <w:kern w:val="0"/>
          <w:sz w:val="24"/>
        </w:rPr>
      </w:pPr>
      <w:r w:rsidRPr="008F3FFC">
        <w:rPr>
          <w:b/>
          <w:kern w:val="0"/>
          <w:sz w:val="24"/>
        </w:rPr>
        <w:t>7.12.1</w:t>
      </w:r>
      <w:r w:rsidRPr="008F3FFC">
        <w:rPr>
          <w:b/>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8F3FFC">
        <w:rPr>
          <w:b/>
          <w:kern w:val="0"/>
          <w:sz w:val="24"/>
        </w:rPr>
        <w:t>7.12.2</w:t>
      </w:r>
      <w:r w:rsidRPr="008F3FFC">
        <w:rPr>
          <w:b/>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A764F4" w:rsidP="00571B8A">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2,143.63</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118,079.30</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74,579.63</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43,174.87</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237,977.43</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1548F9" w:rsidRPr="001B7979" w:rsidTr="00401B2F">
        <w:tc>
          <w:tcPr>
            <w:tcW w:w="1808"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729"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658"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697"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21"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3F5C55" w:rsidRPr="001B7979">
              <w:rPr>
                <w:color w:val="000000"/>
                <w:sz w:val="24"/>
              </w:rPr>
              <w:t>（％）</w:t>
            </w:r>
          </w:p>
        </w:tc>
      </w:tr>
      <w:tr w:rsidR="00EE14F0">
        <w:tc>
          <w:tcPr>
            <w:tcW w:w="1911" w:type="dxa"/>
            <w:vAlign w:val="center"/>
          </w:tcPr>
          <w:p w:rsidR="00EE14F0" w:rsidRDefault="000358D8">
            <w:pPr>
              <w:jc w:val="center"/>
            </w:pPr>
            <w:r>
              <w:rPr>
                <w:color w:val="000000"/>
                <w:sz w:val="24"/>
              </w:rPr>
              <w:t>1</w:t>
            </w:r>
          </w:p>
        </w:tc>
        <w:tc>
          <w:tcPr>
            <w:tcW w:w="1828" w:type="dxa"/>
            <w:vAlign w:val="center"/>
          </w:tcPr>
          <w:p w:rsidR="00EE14F0" w:rsidRDefault="000358D8">
            <w:pPr>
              <w:jc w:val="center"/>
            </w:pPr>
            <w:r>
              <w:rPr>
                <w:color w:val="000000"/>
                <w:sz w:val="24"/>
              </w:rPr>
              <w:t>113011</w:t>
            </w:r>
          </w:p>
        </w:tc>
        <w:tc>
          <w:tcPr>
            <w:tcW w:w="1752" w:type="dxa"/>
            <w:vAlign w:val="center"/>
          </w:tcPr>
          <w:p w:rsidR="00EE14F0" w:rsidRDefault="000358D8">
            <w:pPr>
              <w:jc w:val="center"/>
            </w:pPr>
            <w:r>
              <w:rPr>
                <w:color w:val="000000"/>
                <w:sz w:val="24"/>
              </w:rPr>
              <w:t>光大转债</w:t>
            </w:r>
          </w:p>
        </w:tc>
        <w:tc>
          <w:tcPr>
            <w:tcW w:w="1794" w:type="dxa"/>
            <w:vAlign w:val="center"/>
          </w:tcPr>
          <w:p w:rsidR="00EE14F0" w:rsidRDefault="000358D8">
            <w:pPr>
              <w:jc w:val="right"/>
            </w:pPr>
            <w:r>
              <w:rPr>
                <w:color w:val="000000"/>
                <w:sz w:val="24"/>
              </w:rPr>
              <w:t>1,789,601.40</w:t>
            </w:r>
          </w:p>
        </w:tc>
        <w:tc>
          <w:tcPr>
            <w:tcW w:w="1713" w:type="dxa"/>
            <w:vAlign w:val="center"/>
          </w:tcPr>
          <w:p w:rsidR="00EE14F0" w:rsidRDefault="000358D8">
            <w:pPr>
              <w:jc w:val="right"/>
            </w:pPr>
            <w:r>
              <w:rPr>
                <w:color w:val="000000"/>
                <w:sz w:val="24"/>
              </w:rPr>
              <w:t>7.54</w:t>
            </w:r>
          </w:p>
        </w:tc>
      </w:tr>
      <w:tr w:rsidR="00EE14F0">
        <w:tc>
          <w:tcPr>
            <w:tcW w:w="1911" w:type="dxa"/>
            <w:vAlign w:val="center"/>
          </w:tcPr>
          <w:p w:rsidR="00EE14F0" w:rsidRDefault="000358D8">
            <w:pPr>
              <w:jc w:val="center"/>
            </w:pPr>
            <w:r>
              <w:rPr>
                <w:color w:val="000000"/>
                <w:sz w:val="24"/>
              </w:rPr>
              <w:lastRenderedPageBreak/>
              <w:t>2</w:t>
            </w:r>
          </w:p>
        </w:tc>
        <w:tc>
          <w:tcPr>
            <w:tcW w:w="1828" w:type="dxa"/>
            <w:vAlign w:val="center"/>
          </w:tcPr>
          <w:p w:rsidR="00EE14F0" w:rsidRDefault="000358D8">
            <w:pPr>
              <w:jc w:val="center"/>
            </w:pPr>
            <w:r>
              <w:rPr>
                <w:color w:val="000000"/>
                <w:sz w:val="24"/>
              </w:rPr>
              <w:t>110059</w:t>
            </w:r>
          </w:p>
        </w:tc>
        <w:tc>
          <w:tcPr>
            <w:tcW w:w="1752" w:type="dxa"/>
            <w:vAlign w:val="center"/>
          </w:tcPr>
          <w:p w:rsidR="00EE14F0" w:rsidRDefault="000358D8">
            <w:pPr>
              <w:jc w:val="center"/>
            </w:pPr>
            <w:r>
              <w:rPr>
                <w:color w:val="000000"/>
                <w:sz w:val="24"/>
              </w:rPr>
              <w:t>浦发转债</w:t>
            </w:r>
          </w:p>
        </w:tc>
        <w:tc>
          <w:tcPr>
            <w:tcW w:w="1794" w:type="dxa"/>
            <w:vAlign w:val="center"/>
          </w:tcPr>
          <w:p w:rsidR="00EE14F0" w:rsidRDefault="000358D8">
            <w:pPr>
              <w:jc w:val="right"/>
            </w:pPr>
            <w:r>
              <w:rPr>
                <w:color w:val="000000"/>
                <w:sz w:val="24"/>
              </w:rPr>
              <w:t>1,386,178.50</w:t>
            </w:r>
          </w:p>
        </w:tc>
        <w:tc>
          <w:tcPr>
            <w:tcW w:w="1713" w:type="dxa"/>
            <w:vAlign w:val="center"/>
          </w:tcPr>
          <w:p w:rsidR="00EE14F0" w:rsidRDefault="000358D8">
            <w:pPr>
              <w:jc w:val="right"/>
            </w:pPr>
            <w:r>
              <w:rPr>
                <w:color w:val="000000"/>
                <w:sz w:val="24"/>
              </w:rPr>
              <w:t>5.84</w:t>
            </w:r>
          </w:p>
        </w:tc>
      </w:tr>
      <w:tr w:rsidR="00EE14F0">
        <w:tc>
          <w:tcPr>
            <w:tcW w:w="1911" w:type="dxa"/>
            <w:vAlign w:val="center"/>
          </w:tcPr>
          <w:p w:rsidR="00EE14F0" w:rsidRDefault="000358D8">
            <w:pPr>
              <w:jc w:val="center"/>
            </w:pPr>
            <w:r>
              <w:rPr>
                <w:color w:val="000000"/>
                <w:sz w:val="24"/>
              </w:rPr>
              <w:t>3</w:t>
            </w:r>
          </w:p>
        </w:tc>
        <w:tc>
          <w:tcPr>
            <w:tcW w:w="1828" w:type="dxa"/>
            <w:vAlign w:val="center"/>
          </w:tcPr>
          <w:p w:rsidR="00EE14F0" w:rsidRDefault="000358D8">
            <w:pPr>
              <w:jc w:val="center"/>
            </w:pPr>
            <w:r>
              <w:rPr>
                <w:color w:val="000000"/>
                <w:sz w:val="24"/>
              </w:rPr>
              <w:t>113558</w:t>
            </w:r>
          </w:p>
        </w:tc>
        <w:tc>
          <w:tcPr>
            <w:tcW w:w="1752" w:type="dxa"/>
            <w:vAlign w:val="center"/>
          </w:tcPr>
          <w:p w:rsidR="00EE14F0" w:rsidRDefault="000358D8">
            <w:pPr>
              <w:jc w:val="center"/>
            </w:pPr>
            <w:r>
              <w:rPr>
                <w:color w:val="000000"/>
                <w:sz w:val="24"/>
              </w:rPr>
              <w:t>日月转债</w:t>
            </w:r>
          </w:p>
        </w:tc>
        <w:tc>
          <w:tcPr>
            <w:tcW w:w="1794" w:type="dxa"/>
            <w:vAlign w:val="center"/>
          </w:tcPr>
          <w:p w:rsidR="00EE14F0" w:rsidRDefault="000358D8">
            <w:pPr>
              <w:jc w:val="right"/>
            </w:pPr>
            <w:r>
              <w:rPr>
                <w:color w:val="000000"/>
                <w:sz w:val="24"/>
              </w:rPr>
              <w:t>879,403.20</w:t>
            </w:r>
          </w:p>
        </w:tc>
        <w:tc>
          <w:tcPr>
            <w:tcW w:w="1713" w:type="dxa"/>
            <w:vAlign w:val="center"/>
          </w:tcPr>
          <w:p w:rsidR="00EE14F0" w:rsidRDefault="000358D8">
            <w:pPr>
              <w:jc w:val="right"/>
            </w:pPr>
            <w:r>
              <w:rPr>
                <w:color w:val="000000"/>
                <w:sz w:val="24"/>
              </w:rPr>
              <w:t>3.70</w:t>
            </w:r>
          </w:p>
        </w:tc>
      </w:tr>
      <w:tr w:rsidR="00EE14F0">
        <w:tc>
          <w:tcPr>
            <w:tcW w:w="1911" w:type="dxa"/>
            <w:vAlign w:val="center"/>
          </w:tcPr>
          <w:p w:rsidR="00EE14F0" w:rsidRDefault="000358D8">
            <w:pPr>
              <w:jc w:val="center"/>
            </w:pPr>
            <w:r>
              <w:rPr>
                <w:color w:val="000000"/>
                <w:sz w:val="24"/>
              </w:rPr>
              <w:t>4</w:t>
            </w:r>
          </w:p>
        </w:tc>
        <w:tc>
          <w:tcPr>
            <w:tcW w:w="1828" w:type="dxa"/>
            <w:vAlign w:val="center"/>
          </w:tcPr>
          <w:p w:rsidR="00EE14F0" w:rsidRDefault="000358D8">
            <w:pPr>
              <w:jc w:val="center"/>
            </w:pPr>
            <w:r>
              <w:rPr>
                <w:color w:val="000000"/>
                <w:sz w:val="24"/>
              </w:rPr>
              <w:t>113518</w:t>
            </w:r>
          </w:p>
        </w:tc>
        <w:tc>
          <w:tcPr>
            <w:tcW w:w="1752" w:type="dxa"/>
            <w:vAlign w:val="center"/>
          </w:tcPr>
          <w:p w:rsidR="00EE14F0" w:rsidRDefault="000358D8">
            <w:pPr>
              <w:jc w:val="center"/>
            </w:pPr>
            <w:r>
              <w:rPr>
                <w:color w:val="000000"/>
                <w:sz w:val="24"/>
              </w:rPr>
              <w:t>顾家转债</w:t>
            </w:r>
          </w:p>
        </w:tc>
        <w:tc>
          <w:tcPr>
            <w:tcW w:w="1794" w:type="dxa"/>
            <w:vAlign w:val="center"/>
          </w:tcPr>
          <w:p w:rsidR="00EE14F0" w:rsidRDefault="000358D8">
            <w:pPr>
              <w:jc w:val="right"/>
            </w:pPr>
            <w:r>
              <w:rPr>
                <w:color w:val="000000"/>
                <w:sz w:val="24"/>
              </w:rPr>
              <w:t>825,891.00</w:t>
            </w:r>
          </w:p>
        </w:tc>
        <w:tc>
          <w:tcPr>
            <w:tcW w:w="1713" w:type="dxa"/>
            <w:vAlign w:val="center"/>
          </w:tcPr>
          <w:p w:rsidR="00EE14F0" w:rsidRDefault="000358D8">
            <w:pPr>
              <w:jc w:val="right"/>
            </w:pPr>
            <w:r>
              <w:rPr>
                <w:color w:val="000000"/>
                <w:sz w:val="24"/>
              </w:rPr>
              <w:t>3.48</w:t>
            </w:r>
          </w:p>
        </w:tc>
      </w:tr>
      <w:tr w:rsidR="00EE14F0">
        <w:tc>
          <w:tcPr>
            <w:tcW w:w="1911" w:type="dxa"/>
            <w:vAlign w:val="center"/>
          </w:tcPr>
          <w:p w:rsidR="00EE14F0" w:rsidRDefault="000358D8">
            <w:pPr>
              <w:jc w:val="center"/>
            </w:pPr>
            <w:r>
              <w:rPr>
                <w:color w:val="000000"/>
                <w:sz w:val="24"/>
              </w:rPr>
              <w:t>5</w:t>
            </w:r>
          </w:p>
        </w:tc>
        <w:tc>
          <w:tcPr>
            <w:tcW w:w="1828" w:type="dxa"/>
            <w:vAlign w:val="center"/>
          </w:tcPr>
          <w:p w:rsidR="00EE14F0" w:rsidRDefault="000358D8">
            <w:pPr>
              <w:jc w:val="center"/>
            </w:pPr>
            <w:r>
              <w:rPr>
                <w:color w:val="000000"/>
                <w:sz w:val="24"/>
              </w:rPr>
              <w:t>113021</w:t>
            </w:r>
          </w:p>
        </w:tc>
        <w:tc>
          <w:tcPr>
            <w:tcW w:w="1752" w:type="dxa"/>
            <w:vAlign w:val="center"/>
          </w:tcPr>
          <w:p w:rsidR="00EE14F0" w:rsidRDefault="000358D8">
            <w:pPr>
              <w:jc w:val="center"/>
            </w:pPr>
            <w:r>
              <w:rPr>
                <w:color w:val="000000"/>
                <w:sz w:val="24"/>
              </w:rPr>
              <w:t>中信转债</w:t>
            </w:r>
          </w:p>
        </w:tc>
        <w:tc>
          <w:tcPr>
            <w:tcW w:w="1794" w:type="dxa"/>
            <w:vAlign w:val="center"/>
          </w:tcPr>
          <w:p w:rsidR="00EE14F0" w:rsidRDefault="000358D8">
            <w:pPr>
              <w:jc w:val="right"/>
            </w:pPr>
            <w:r>
              <w:rPr>
                <w:color w:val="000000"/>
                <w:sz w:val="24"/>
              </w:rPr>
              <w:t>763,190.10</w:t>
            </w:r>
          </w:p>
        </w:tc>
        <w:tc>
          <w:tcPr>
            <w:tcW w:w="1713" w:type="dxa"/>
            <w:vAlign w:val="center"/>
          </w:tcPr>
          <w:p w:rsidR="00EE14F0" w:rsidRDefault="000358D8">
            <w:pPr>
              <w:jc w:val="right"/>
            </w:pPr>
            <w:r>
              <w:rPr>
                <w:color w:val="000000"/>
                <w:sz w:val="24"/>
              </w:rPr>
              <w:t>3.22</w:t>
            </w:r>
          </w:p>
        </w:tc>
      </w:tr>
      <w:tr w:rsidR="00EE14F0">
        <w:tc>
          <w:tcPr>
            <w:tcW w:w="1911" w:type="dxa"/>
            <w:vAlign w:val="center"/>
          </w:tcPr>
          <w:p w:rsidR="00EE14F0" w:rsidRDefault="000358D8">
            <w:pPr>
              <w:jc w:val="center"/>
            </w:pPr>
            <w:r>
              <w:rPr>
                <w:color w:val="000000"/>
                <w:sz w:val="24"/>
              </w:rPr>
              <w:t>6</w:t>
            </w:r>
          </w:p>
        </w:tc>
        <w:tc>
          <w:tcPr>
            <w:tcW w:w="1828" w:type="dxa"/>
            <w:vAlign w:val="center"/>
          </w:tcPr>
          <w:p w:rsidR="00EE14F0" w:rsidRDefault="000358D8">
            <w:pPr>
              <w:jc w:val="center"/>
            </w:pPr>
            <w:r>
              <w:rPr>
                <w:color w:val="000000"/>
                <w:sz w:val="24"/>
              </w:rPr>
              <w:t>120002</w:t>
            </w:r>
          </w:p>
        </w:tc>
        <w:tc>
          <w:tcPr>
            <w:tcW w:w="1752" w:type="dxa"/>
            <w:vAlign w:val="center"/>
          </w:tcPr>
          <w:p w:rsidR="00EE14F0" w:rsidRDefault="000358D8">
            <w:pPr>
              <w:jc w:val="center"/>
            </w:pPr>
            <w:r>
              <w:rPr>
                <w:color w:val="000000"/>
                <w:sz w:val="24"/>
              </w:rPr>
              <w:t>18</w:t>
            </w:r>
            <w:r>
              <w:rPr>
                <w:color w:val="000000"/>
                <w:sz w:val="24"/>
              </w:rPr>
              <w:t>中原</w:t>
            </w:r>
            <w:r>
              <w:rPr>
                <w:color w:val="000000"/>
                <w:sz w:val="24"/>
              </w:rPr>
              <w:t>EB</w:t>
            </w:r>
          </w:p>
        </w:tc>
        <w:tc>
          <w:tcPr>
            <w:tcW w:w="1794" w:type="dxa"/>
            <w:vAlign w:val="center"/>
          </w:tcPr>
          <w:p w:rsidR="00EE14F0" w:rsidRDefault="000358D8">
            <w:pPr>
              <w:jc w:val="right"/>
            </w:pPr>
            <w:r>
              <w:rPr>
                <w:color w:val="000000"/>
                <w:sz w:val="24"/>
              </w:rPr>
              <w:t>762,620.00</w:t>
            </w:r>
          </w:p>
        </w:tc>
        <w:tc>
          <w:tcPr>
            <w:tcW w:w="1713" w:type="dxa"/>
            <w:vAlign w:val="center"/>
          </w:tcPr>
          <w:p w:rsidR="00EE14F0" w:rsidRDefault="000358D8">
            <w:pPr>
              <w:jc w:val="right"/>
            </w:pPr>
            <w:r>
              <w:rPr>
                <w:color w:val="000000"/>
                <w:sz w:val="24"/>
              </w:rPr>
              <w:t>3.21</w:t>
            </w:r>
          </w:p>
        </w:tc>
      </w:tr>
      <w:tr w:rsidR="00EE14F0">
        <w:tc>
          <w:tcPr>
            <w:tcW w:w="1911" w:type="dxa"/>
            <w:vAlign w:val="center"/>
          </w:tcPr>
          <w:p w:rsidR="00EE14F0" w:rsidRDefault="000358D8">
            <w:pPr>
              <w:jc w:val="center"/>
            </w:pPr>
            <w:r>
              <w:rPr>
                <w:color w:val="000000"/>
                <w:sz w:val="24"/>
              </w:rPr>
              <w:t>7</w:t>
            </w:r>
          </w:p>
        </w:tc>
        <w:tc>
          <w:tcPr>
            <w:tcW w:w="1828" w:type="dxa"/>
            <w:vAlign w:val="center"/>
          </w:tcPr>
          <w:p w:rsidR="00EE14F0" w:rsidRDefault="000358D8">
            <w:pPr>
              <w:jc w:val="center"/>
            </w:pPr>
            <w:r>
              <w:rPr>
                <w:color w:val="000000"/>
                <w:sz w:val="24"/>
              </w:rPr>
              <w:t>110051</w:t>
            </w:r>
          </w:p>
        </w:tc>
        <w:tc>
          <w:tcPr>
            <w:tcW w:w="1752" w:type="dxa"/>
            <w:vAlign w:val="center"/>
          </w:tcPr>
          <w:p w:rsidR="00EE14F0" w:rsidRDefault="000358D8">
            <w:pPr>
              <w:jc w:val="center"/>
            </w:pPr>
            <w:r>
              <w:rPr>
                <w:color w:val="000000"/>
                <w:sz w:val="24"/>
              </w:rPr>
              <w:t>中天转债</w:t>
            </w:r>
          </w:p>
        </w:tc>
        <w:tc>
          <w:tcPr>
            <w:tcW w:w="1794" w:type="dxa"/>
            <w:vAlign w:val="center"/>
          </w:tcPr>
          <w:p w:rsidR="00EE14F0" w:rsidRDefault="000358D8">
            <w:pPr>
              <w:jc w:val="right"/>
            </w:pPr>
            <w:r>
              <w:rPr>
                <w:color w:val="000000"/>
                <w:sz w:val="24"/>
              </w:rPr>
              <w:t>738,265.20</w:t>
            </w:r>
          </w:p>
        </w:tc>
        <w:tc>
          <w:tcPr>
            <w:tcW w:w="1713" w:type="dxa"/>
            <w:vAlign w:val="center"/>
          </w:tcPr>
          <w:p w:rsidR="00EE14F0" w:rsidRDefault="000358D8">
            <w:pPr>
              <w:jc w:val="right"/>
            </w:pPr>
            <w:r>
              <w:rPr>
                <w:color w:val="000000"/>
                <w:sz w:val="24"/>
              </w:rPr>
              <w:t>3.11</w:t>
            </w:r>
          </w:p>
        </w:tc>
      </w:tr>
      <w:tr w:rsidR="00EE14F0">
        <w:tc>
          <w:tcPr>
            <w:tcW w:w="1911" w:type="dxa"/>
            <w:vAlign w:val="center"/>
          </w:tcPr>
          <w:p w:rsidR="00EE14F0" w:rsidRDefault="000358D8">
            <w:pPr>
              <w:jc w:val="center"/>
            </w:pPr>
            <w:r>
              <w:rPr>
                <w:color w:val="000000"/>
                <w:sz w:val="24"/>
              </w:rPr>
              <w:t>8</w:t>
            </w:r>
          </w:p>
        </w:tc>
        <w:tc>
          <w:tcPr>
            <w:tcW w:w="1828" w:type="dxa"/>
            <w:vAlign w:val="center"/>
          </w:tcPr>
          <w:p w:rsidR="00EE14F0" w:rsidRDefault="000358D8">
            <w:pPr>
              <w:jc w:val="center"/>
            </w:pPr>
            <w:r>
              <w:rPr>
                <w:color w:val="000000"/>
                <w:sz w:val="24"/>
              </w:rPr>
              <w:t>113020</w:t>
            </w:r>
          </w:p>
        </w:tc>
        <w:tc>
          <w:tcPr>
            <w:tcW w:w="1752" w:type="dxa"/>
            <w:vAlign w:val="center"/>
          </w:tcPr>
          <w:p w:rsidR="00EE14F0" w:rsidRDefault="000358D8">
            <w:pPr>
              <w:jc w:val="center"/>
            </w:pPr>
            <w:r>
              <w:rPr>
                <w:color w:val="000000"/>
                <w:sz w:val="24"/>
              </w:rPr>
              <w:t>桐昆转债</w:t>
            </w:r>
          </w:p>
        </w:tc>
        <w:tc>
          <w:tcPr>
            <w:tcW w:w="1794" w:type="dxa"/>
            <w:vAlign w:val="center"/>
          </w:tcPr>
          <w:p w:rsidR="00EE14F0" w:rsidRDefault="000358D8">
            <w:pPr>
              <w:jc w:val="right"/>
            </w:pPr>
            <w:r>
              <w:rPr>
                <w:color w:val="000000"/>
                <w:sz w:val="24"/>
              </w:rPr>
              <w:t>722,186.80</w:t>
            </w:r>
          </w:p>
        </w:tc>
        <w:tc>
          <w:tcPr>
            <w:tcW w:w="1713" w:type="dxa"/>
            <w:vAlign w:val="center"/>
          </w:tcPr>
          <w:p w:rsidR="00EE14F0" w:rsidRDefault="000358D8">
            <w:pPr>
              <w:jc w:val="right"/>
            </w:pPr>
            <w:r>
              <w:rPr>
                <w:color w:val="000000"/>
                <w:sz w:val="24"/>
              </w:rPr>
              <w:t>3.04</w:t>
            </w:r>
          </w:p>
        </w:tc>
      </w:tr>
      <w:tr w:rsidR="00EE14F0">
        <w:tc>
          <w:tcPr>
            <w:tcW w:w="1911" w:type="dxa"/>
            <w:vAlign w:val="center"/>
          </w:tcPr>
          <w:p w:rsidR="00EE14F0" w:rsidRDefault="000358D8">
            <w:pPr>
              <w:jc w:val="center"/>
            </w:pPr>
            <w:r>
              <w:rPr>
                <w:color w:val="000000"/>
                <w:sz w:val="24"/>
              </w:rPr>
              <w:t>9</w:t>
            </w:r>
          </w:p>
        </w:tc>
        <w:tc>
          <w:tcPr>
            <w:tcW w:w="1828" w:type="dxa"/>
            <w:vAlign w:val="center"/>
          </w:tcPr>
          <w:p w:rsidR="00EE14F0" w:rsidRDefault="000358D8">
            <w:pPr>
              <w:jc w:val="center"/>
            </w:pPr>
            <w:r>
              <w:rPr>
                <w:color w:val="000000"/>
                <w:sz w:val="24"/>
              </w:rPr>
              <w:t>128028</w:t>
            </w:r>
          </w:p>
        </w:tc>
        <w:tc>
          <w:tcPr>
            <w:tcW w:w="1752" w:type="dxa"/>
            <w:vAlign w:val="center"/>
          </w:tcPr>
          <w:p w:rsidR="00EE14F0" w:rsidRDefault="000358D8">
            <w:pPr>
              <w:jc w:val="center"/>
            </w:pPr>
            <w:r>
              <w:rPr>
                <w:color w:val="000000"/>
                <w:sz w:val="24"/>
              </w:rPr>
              <w:t>赣锋转债</w:t>
            </w:r>
          </w:p>
        </w:tc>
        <w:tc>
          <w:tcPr>
            <w:tcW w:w="1794" w:type="dxa"/>
            <w:vAlign w:val="center"/>
          </w:tcPr>
          <w:p w:rsidR="00EE14F0" w:rsidRDefault="000358D8">
            <w:pPr>
              <w:jc w:val="right"/>
            </w:pPr>
            <w:r>
              <w:rPr>
                <w:color w:val="000000"/>
                <w:sz w:val="24"/>
              </w:rPr>
              <w:t>612,668.40</w:t>
            </w:r>
          </w:p>
        </w:tc>
        <w:tc>
          <w:tcPr>
            <w:tcW w:w="1713" w:type="dxa"/>
            <w:vAlign w:val="center"/>
          </w:tcPr>
          <w:p w:rsidR="00EE14F0" w:rsidRDefault="000358D8">
            <w:pPr>
              <w:jc w:val="right"/>
            </w:pPr>
            <w:r>
              <w:rPr>
                <w:color w:val="000000"/>
                <w:sz w:val="24"/>
              </w:rPr>
              <w:t>2.58</w:t>
            </w:r>
          </w:p>
        </w:tc>
      </w:tr>
      <w:tr w:rsidR="00EE14F0">
        <w:tc>
          <w:tcPr>
            <w:tcW w:w="1911" w:type="dxa"/>
            <w:vAlign w:val="center"/>
          </w:tcPr>
          <w:p w:rsidR="00EE14F0" w:rsidRDefault="000358D8">
            <w:pPr>
              <w:jc w:val="center"/>
            </w:pPr>
            <w:r>
              <w:rPr>
                <w:color w:val="000000"/>
                <w:sz w:val="24"/>
              </w:rPr>
              <w:t>10</w:t>
            </w:r>
          </w:p>
        </w:tc>
        <w:tc>
          <w:tcPr>
            <w:tcW w:w="1828" w:type="dxa"/>
            <w:vAlign w:val="center"/>
          </w:tcPr>
          <w:p w:rsidR="00EE14F0" w:rsidRDefault="000358D8">
            <w:pPr>
              <w:jc w:val="center"/>
            </w:pPr>
            <w:r>
              <w:rPr>
                <w:color w:val="000000"/>
                <w:sz w:val="24"/>
              </w:rPr>
              <w:t>110063</w:t>
            </w:r>
          </w:p>
        </w:tc>
        <w:tc>
          <w:tcPr>
            <w:tcW w:w="1752" w:type="dxa"/>
            <w:vAlign w:val="center"/>
          </w:tcPr>
          <w:p w:rsidR="00EE14F0" w:rsidRDefault="000358D8">
            <w:pPr>
              <w:jc w:val="center"/>
            </w:pPr>
            <w:r>
              <w:rPr>
                <w:color w:val="000000"/>
                <w:sz w:val="24"/>
              </w:rPr>
              <w:t>鹰</w:t>
            </w:r>
            <w:r>
              <w:rPr>
                <w:color w:val="000000"/>
                <w:sz w:val="24"/>
              </w:rPr>
              <w:t>19</w:t>
            </w:r>
            <w:r>
              <w:rPr>
                <w:color w:val="000000"/>
                <w:sz w:val="24"/>
              </w:rPr>
              <w:t>转债</w:t>
            </w:r>
          </w:p>
        </w:tc>
        <w:tc>
          <w:tcPr>
            <w:tcW w:w="1794" w:type="dxa"/>
            <w:vAlign w:val="center"/>
          </w:tcPr>
          <w:p w:rsidR="00EE14F0" w:rsidRDefault="000358D8">
            <w:pPr>
              <w:jc w:val="right"/>
            </w:pPr>
            <w:r>
              <w:rPr>
                <w:color w:val="000000"/>
                <w:sz w:val="24"/>
              </w:rPr>
              <w:t>566,952.40</w:t>
            </w:r>
          </w:p>
        </w:tc>
        <w:tc>
          <w:tcPr>
            <w:tcW w:w="1713" w:type="dxa"/>
            <w:vAlign w:val="center"/>
          </w:tcPr>
          <w:p w:rsidR="00EE14F0" w:rsidRDefault="000358D8">
            <w:pPr>
              <w:jc w:val="right"/>
            </w:pPr>
            <w:r>
              <w:rPr>
                <w:color w:val="000000"/>
                <w:sz w:val="24"/>
              </w:rPr>
              <w:t>2.39</w:t>
            </w:r>
          </w:p>
        </w:tc>
      </w:tr>
      <w:tr w:rsidR="00EE14F0">
        <w:tc>
          <w:tcPr>
            <w:tcW w:w="1911" w:type="dxa"/>
            <w:vAlign w:val="center"/>
          </w:tcPr>
          <w:p w:rsidR="00EE14F0" w:rsidRDefault="000358D8">
            <w:pPr>
              <w:jc w:val="center"/>
            </w:pPr>
            <w:r>
              <w:rPr>
                <w:color w:val="000000"/>
                <w:sz w:val="24"/>
              </w:rPr>
              <w:t>11</w:t>
            </w:r>
          </w:p>
        </w:tc>
        <w:tc>
          <w:tcPr>
            <w:tcW w:w="1828" w:type="dxa"/>
            <w:vAlign w:val="center"/>
          </w:tcPr>
          <w:p w:rsidR="00EE14F0" w:rsidRDefault="000358D8">
            <w:pPr>
              <w:jc w:val="center"/>
            </w:pPr>
            <w:r>
              <w:rPr>
                <w:color w:val="000000"/>
                <w:sz w:val="24"/>
              </w:rPr>
              <w:t>128059</w:t>
            </w:r>
          </w:p>
        </w:tc>
        <w:tc>
          <w:tcPr>
            <w:tcW w:w="1752" w:type="dxa"/>
            <w:vAlign w:val="center"/>
          </w:tcPr>
          <w:p w:rsidR="00EE14F0" w:rsidRDefault="000358D8">
            <w:pPr>
              <w:jc w:val="center"/>
            </w:pPr>
            <w:r>
              <w:rPr>
                <w:color w:val="000000"/>
                <w:sz w:val="24"/>
              </w:rPr>
              <w:t>视源转债</w:t>
            </w:r>
          </w:p>
        </w:tc>
        <w:tc>
          <w:tcPr>
            <w:tcW w:w="1794" w:type="dxa"/>
            <w:vAlign w:val="center"/>
          </w:tcPr>
          <w:p w:rsidR="00EE14F0" w:rsidRDefault="000358D8">
            <w:pPr>
              <w:jc w:val="right"/>
            </w:pPr>
            <w:r>
              <w:rPr>
                <w:color w:val="000000"/>
                <w:sz w:val="24"/>
              </w:rPr>
              <w:t>498,947.04</w:t>
            </w:r>
          </w:p>
        </w:tc>
        <w:tc>
          <w:tcPr>
            <w:tcW w:w="1713" w:type="dxa"/>
            <w:vAlign w:val="center"/>
          </w:tcPr>
          <w:p w:rsidR="00EE14F0" w:rsidRDefault="000358D8">
            <w:pPr>
              <w:jc w:val="right"/>
            </w:pPr>
            <w:r>
              <w:rPr>
                <w:color w:val="000000"/>
                <w:sz w:val="24"/>
              </w:rPr>
              <w:t>2.10</w:t>
            </w:r>
          </w:p>
        </w:tc>
      </w:tr>
      <w:tr w:rsidR="00EE14F0">
        <w:tc>
          <w:tcPr>
            <w:tcW w:w="1911" w:type="dxa"/>
            <w:vAlign w:val="center"/>
          </w:tcPr>
          <w:p w:rsidR="00EE14F0" w:rsidRDefault="000358D8">
            <w:pPr>
              <w:jc w:val="center"/>
            </w:pPr>
            <w:r>
              <w:rPr>
                <w:color w:val="000000"/>
                <w:sz w:val="24"/>
              </w:rPr>
              <w:t>12</w:t>
            </w:r>
          </w:p>
        </w:tc>
        <w:tc>
          <w:tcPr>
            <w:tcW w:w="1828" w:type="dxa"/>
            <w:vAlign w:val="center"/>
          </w:tcPr>
          <w:p w:rsidR="00EE14F0" w:rsidRDefault="000358D8">
            <w:pPr>
              <w:jc w:val="center"/>
            </w:pPr>
            <w:r>
              <w:rPr>
                <w:color w:val="000000"/>
                <w:sz w:val="24"/>
              </w:rPr>
              <w:t>110034</w:t>
            </w:r>
          </w:p>
        </w:tc>
        <w:tc>
          <w:tcPr>
            <w:tcW w:w="1752" w:type="dxa"/>
            <w:vAlign w:val="center"/>
          </w:tcPr>
          <w:p w:rsidR="00EE14F0" w:rsidRDefault="000358D8">
            <w:pPr>
              <w:jc w:val="center"/>
            </w:pPr>
            <w:r>
              <w:rPr>
                <w:color w:val="000000"/>
                <w:sz w:val="24"/>
              </w:rPr>
              <w:t>九州转债</w:t>
            </w:r>
          </w:p>
        </w:tc>
        <w:tc>
          <w:tcPr>
            <w:tcW w:w="1794" w:type="dxa"/>
            <w:vAlign w:val="center"/>
          </w:tcPr>
          <w:p w:rsidR="00EE14F0" w:rsidRDefault="000358D8">
            <w:pPr>
              <w:jc w:val="right"/>
            </w:pPr>
            <w:r>
              <w:rPr>
                <w:color w:val="000000"/>
                <w:sz w:val="24"/>
              </w:rPr>
              <w:t>470,677.20</w:t>
            </w:r>
          </w:p>
        </w:tc>
        <w:tc>
          <w:tcPr>
            <w:tcW w:w="1713" w:type="dxa"/>
            <w:vAlign w:val="center"/>
          </w:tcPr>
          <w:p w:rsidR="00EE14F0" w:rsidRDefault="000358D8">
            <w:pPr>
              <w:jc w:val="right"/>
            </w:pPr>
            <w:r>
              <w:rPr>
                <w:color w:val="000000"/>
                <w:sz w:val="24"/>
              </w:rPr>
              <w:t>1.98</w:t>
            </w:r>
          </w:p>
        </w:tc>
      </w:tr>
      <w:tr w:rsidR="00EE14F0">
        <w:tc>
          <w:tcPr>
            <w:tcW w:w="1911" w:type="dxa"/>
            <w:vAlign w:val="center"/>
          </w:tcPr>
          <w:p w:rsidR="00EE14F0" w:rsidRDefault="000358D8">
            <w:pPr>
              <w:jc w:val="center"/>
            </w:pPr>
            <w:r>
              <w:rPr>
                <w:color w:val="000000"/>
                <w:sz w:val="24"/>
              </w:rPr>
              <w:t>13</w:t>
            </w:r>
          </w:p>
        </w:tc>
        <w:tc>
          <w:tcPr>
            <w:tcW w:w="1828" w:type="dxa"/>
            <w:vAlign w:val="center"/>
          </w:tcPr>
          <w:p w:rsidR="00EE14F0" w:rsidRDefault="000358D8">
            <w:pPr>
              <w:jc w:val="center"/>
            </w:pPr>
            <w:r>
              <w:rPr>
                <w:color w:val="000000"/>
                <w:sz w:val="24"/>
              </w:rPr>
              <w:t>128080</w:t>
            </w:r>
          </w:p>
        </w:tc>
        <w:tc>
          <w:tcPr>
            <w:tcW w:w="1752" w:type="dxa"/>
            <w:vAlign w:val="center"/>
          </w:tcPr>
          <w:p w:rsidR="00EE14F0" w:rsidRDefault="000358D8">
            <w:pPr>
              <w:jc w:val="center"/>
            </w:pPr>
            <w:r>
              <w:rPr>
                <w:color w:val="000000"/>
                <w:sz w:val="24"/>
              </w:rPr>
              <w:t>顺丰转债</w:t>
            </w:r>
          </w:p>
        </w:tc>
        <w:tc>
          <w:tcPr>
            <w:tcW w:w="1794" w:type="dxa"/>
            <w:vAlign w:val="center"/>
          </w:tcPr>
          <w:p w:rsidR="00EE14F0" w:rsidRDefault="000358D8">
            <w:pPr>
              <w:jc w:val="right"/>
            </w:pPr>
            <w:r>
              <w:rPr>
                <w:color w:val="000000"/>
                <w:sz w:val="24"/>
              </w:rPr>
              <w:t>460,701.00</w:t>
            </w:r>
          </w:p>
        </w:tc>
        <w:tc>
          <w:tcPr>
            <w:tcW w:w="1713" w:type="dxa"/>
            <w:vAlign w:val="center"/>
          </w:tcPr>
          <w:p w:rsidR="00EE14F0" w:rsidRDefault="000358D8">
            <w:pPr>
              <w:jc w:val="right"/>
            </w:pPr>
            <w:r>
              <w:rPr>
                <w:color w:val="000000"/>
                <w:sz w:val="24"/>
              </w:rPr>
              <w:t>1.94</w:t>
            </w:r>
          </w:p>
        </w:tc>
      </w:tr>
      <w:tr w:rsidR="00EE14F0">
        <w:tc>
          <w:tcPr>
            <w:tcW w:w="1911" w:type="dxa"/>
            <w:vAlign w:val="center"/>
          </w:tcPr>
          <w:p w:rsidR="00EE14F0" w:rsidRDefault="000358D8">
            <w:pPr>
              <w:jc w:val="center"/>
            </w:pPr>
            <w:r>
              <w:rPr>
                <w:color w:val="000000"/>
                <w:sz w:val="24"/>
              </w:rPr>
              <w:t>14</w:t>
            </w:r>
          </w:p>
        </w:tc>
        <w:tc>
          <w:tcPr>
            <w:tcW w:w="1828" w:type="dxa"/>
            <w:vAlign w:val="center"/>
          </w:tcPr>
          <w:p w:rsidR="00EE14F0" w:rsidRDefault="000358D8">
            <w:pPr>
              <w:jc w:val="center"/>
            </w:pPr>
            <w:r>
              <w:rPr>
                <w:color w:val="000000"/>
                <w:sz w:val="24"/>
              </w:rPr>
              <w:t>113013</w:t>
            </w:r>
          </w:p>
        </w:tc>
        <w:tc>
          <w:tcPr>
            <w:tcW w:w="1752" w:type="dxa"/>
            <w:vAlign w:val="center"/>
          </w:tcPr>
          <w:p w:rsidR="00EE14F0" w:rsidRDefault="000358D8">
            <w:pPr>
              <w:jc w:val="center"/>
            </w:pPr>
            <w:r>
              <w:rPr>
                <w:color w:val="000000"/>
                <w:sz w:val="24"/>
              </w:rPr>
              <w:t>国君转债</w:t>
            </w:r>
          </w:p>
        </w:tc>
        <w:tc>
          <w:tcPr>
            <w:tcW w:w="1794" w:type="dxa"/>
            <w:vAlign w:val="center"/>
          </w:tcPr>
          <w:p w:rsidR="00EE14F0" w:rsidRDefault="000358D8">
            <w:pPr>
              <w:jc w:val="right"/>
            </w:pPr>
            <w:r>
              <w:rPr>
                <w:color w:val="000000"/>
                <w:sz w:val="24"/>
              </w:rPr>
              <w:t>404,807.60</w:t>
            </w:r>
          </w:p>
        </w:tc>
        <w:tc>
          <w:tcPr>
            <w:tcW w:w="1713" w:type="dxa"/>
            <w:vAlign w:val="center"/>
          </w:tcPr>
          <w:p w:rsidR="00EE14F0" w:rsidRDefault="000358D8">
            <w:pPr>
              <w:jc w:val="right"/>
            </w:pPr>
            <w:r>
              <w:rPr>
                <w:color w:val="000000"/>
                <w:sz w:val="24"/>
              </w:rPr>
              <w:t>1.71</w:t>
            </w:r>
          </w:p>
        </w:tc>
      </w:tr>
      <w:tr w:rsidR="00EE14F0">
        <w:tc>
          <w:tcPr>
            <w:tcW w:w="1911" w:type="dxa"/>
            <w:vAlign w:val="center"/>
          </w:tcPr>
          <w:p w:rsidR="00EE14F0" w:rsidRDefault="000358D8">
            <w:pPr>
              <w:jc w:val="center"/>
            </w:pPr>
            <w:r>
              <w:rPr>
                <w:color w:val="000000"/>
                <w:sz w:val="24"/>
              </w:rPr>
              <w:t>15</w:t>
            </w:r>
          </w:p>
        </w:tc>
        <w:tc>
          <w:tcPr>
            <w:tcW w:w="1828" w:type="dxa"/>
            <w:vAlign w:val="center"/>
          </w:tcPr>
          <w:p w:rsidR="00EE14F0" w:rsidRDefault="000358D8">
            <w:pPr>
              <w:jc w:val="center"/>
            </w:pPr>
            <w:r>
              <w:rPr>
                <w:color w:val="000000"/>
                <w:sz w:val="24"/>
              </w:rPr>
              <w:t>113022</w:t>
            </w:r>
          </w:p>
        </w:tc>
        <w:tc>
          <w:tcPr>
            <w:tcW w:w="1752" w:type="dxa"/>
            <w:vAlign w:val="center"/>
          </w:tcPr>
          <w:p w:rsidR="00EE14F0" w:rsidRDefault="000358D8">
            <w:pPr>
              <w:jc w:val="center"/>
            </w:pPr>
            <w:r>
              <w:rPr>
                <w:color w:val="000000"/>
                <w:sz w:val="24"/>
              </w:rPr>
              <w:t>浙商转债</w:t>
            </w:r>
          </w:p>
        </w:tc>
        <w:tc>
          <w:tcPr>
            <w:tcW w:w="1794" w:type="dxa"/>
            <w:vAlign w:val="center"/>
          </w:tcPr>
          <w:p w:rsidR="00EE14F0" w:rsidRDefault="000358D8">
            <w:pPr>
              <w:jc w:val="right"/>
            </w:pPr>
            <w:r>
              <w:rPr>
                <w:color w:val="000000"/>
                <w:sz w:val="24"/>
              </w:rPr>
              <w:t>299,403.00</w:t>
            </w:r>
          </w:p>
        </w:tc>
        <w:tc>
          <w:tcPr>
            <w:tcW w:w="1713" w:type="dxa"/>
            <w:vAlign w:val="center"/>
          </w:tcPr>
          <w:p w:rsidR="00EE14F0" w:rsidRDefault="000358D8">
            <w:pPr>
              <w:jc w:val="right"/>
            </w:pPr>
            <w:r>
              <w:rPr>
                <w:color w:val="000000"/>
                <w:sz w:val="24"/>
              </w:rPr>
              <w:t>1.26</w:t>
            </w:r>
          </w:p>
        </w:tc>
      </w:tr>
      <w:tr w:rsidR="00EE14F0">
        <w:tc>
          <w:tcPr>
            <w:tcW w:w="1911" w:type="dxa"/>
            <w:vAlign w:val="center"/>
          </w:tcPr>
          <w:p w:rsidR="00EE14F0" w:rsidRDefault="000358D8">
            <w:pPr>
              <w:jc w:val="center"/>
            </w:pPr>
            <w:r>
              <w:rPr>
                <w:color w:val="000000"/>
                <w:sz w:val="24"/>
              </w:rPr>
              <w:t>16</w:t>
            </w:r>
          </w:p>
        </w:tc>
        <w:tc>
          <w:tcPr>
            <w:tcW w:w="1828" w:type="dxa"/>
            <w:vAlign w:val="center"/>
          </w:tcPr>
          <w:p w:rsidR="00EE14F0" w:rsidRDefault="000358D8">
            <w:pPr>
              <w:jc w:val="center"/>
            </w:pPr>
            <w:r>
              <w:rPr>
                <w:color w:val="000000"/>
                <w:sz w:val="24"/>
              </w:rPr>
              <w:t>113019</w:t>
            </w:r>
          </w:p>
        </w:tc>
        <w:tc>
          <w:tcPr>
            <w:tcW w:w="1752" w:type="dxa"/>
            <w:vAlign w:val="center"/>
          </w:tcPr>
          <w:p w:rsidR="00EE14F0" w:rsidRDefault="000358D8">
            <w:pPr>
              <w:jc w:val="center"/>
            </w:pPr>
            <w:r>
              <w:rPr>
                <w:color w:val="000000"/>
                <w:sz w:val="24"/>
              </w:rPr>
              <w:t>玲珑转债</w:t>
            </w:r>
          </w:p>
        </w:tc>
        <w:tc>
          <w:tcPr>
            <w:tcW w:w="1794" w:type="dxa"/>
            <w:vAlign w:val="center"/>
          </w:tcPr>
          <w:p w:rsidR="00EE14F0" w:rsidRDefault="000358D8">
            <w:pPr>
              <w:jc w:val="right"/>
            </w:pPr>
            <w:r>
              <w:rPr>
                <w:color w:val="000000"/>
                <w:sz w:val="24"/>
              </w:rPr>
              <w:t>282,081.60</w:t>
            </w:r>
          </w:p>
        </w:tc>
        <w:tc>
          <w:tcPr>
            <w:tcW w:w="1713" w:type="dxa"/>
            <w:vAlign w:val="center"/>
          </w:tcPr>
          <w:p w:rsidR="00EE14F0" w:rsidRDefault="000358D8">
            <w:pPr>
              <w:jc w:val="right"/>
            </w:pPr>
            <w:r>
              <w:rPr>
                <w:color w:val="000000"/>
                <w:sz w:val="24"/>
              </w:rPr>
              <w:t>1.19</w:t>
            </w:r>
          </w:p>
        </w:tc>
      </w:tr>
      <w:tr w:rsidR="00EE14F0">
        <w:tc>
          <w:tcPr>
            <w:tcW w:w="1911" w:type="dxa"/>
            <w:vAlign w:val="center"/>
          </w:tcPr>
          <w:p w:rsidR="00EE14F0" w:rsidRDefault="000358D8">
            <w:pPr>
              <w:jc w:val="center"/>
            </w:pPr>
            <w:r>
              <w:rPr>
                <w:color w:val="000000"/>
                <w:sz w:val="24"/>
              </w:rPr>
              <w:t>17</w:t>
            </w:r>
          </w:p>
        </w:tc>
        <w:tc>
          <w:tcPr>
            <w:tcW w:w="1828" w:type="dxa"/>
            <w:vAlign w:val="center"/>
          </w:tcPr>
          <w:p w:rsidR="00EE14F0" w:rsidRDefault="000358D8">
            <w:pPr>
              <w:jc w:val="center"/>
            </w:pPr>
            <w:r>
              <w:rPr>
                <w:color w:val="000000"/>
                <w:sz w:val="24"/>
              </w:rPr>
              <w:t>113552</w:t>
            </w:r>
          </w:p>
        </w:tc>
        <w:tc>
          <w:tcPr>
            <w:tcW w:w="1752" w:type="dxa"/>
            <w:vAlign w:val="center"/>
          </w:tcPr>
          <w:p w:rsidR="00EE14F0" w:rsidRDefault="000358D8">
            <w:pPr>
              <w:jc w:val="center"/>
            </w:pPr>
            <w:r>
              <w:rPr>
                <w:color w:val="000000"/>
                <w:sz w:val="24"/>
              </w:rPr>
              <w:t>克来转债</w:t>
            </w:r>
          </w:p>
        </w:tc>
        <w:tc>
          <w:tcPr>
            <w:tcW w:w="1794" w:type="dxa"/>
            <w:vAlign w:val="center"/>
          </w:tcPr>
          <w:p w:rsidR="00EE14F0" w:rsidRDefault="000358D8">
            <w:pPr>
              <w:jc w:val="right"/>
            </w:pPr>
            <w:r>
              <w:rPr>
                <w:color w:val="000000"/>
                <w:sz w:val="24"/>
              </w:rPr>
              <w:t>28,228.00</w:t>
            </w:r>
          </w:p>
        </w:tc>
        <w:tc>
          <w:tcPr>
            <w:tcW w:w="1713" w:type="dxa"/>
            <w:vAlign w:val="center"/>
          </w:tcPr>
          <w:p w:rsidR="00EE14F0" w:rsidRDefault="000358D8">
            <w:pPr>
              <w:jc w:val="right"/>
            </w:pPr>
            <w:r>
              <w:rPr>
                <w:color w:val="000000"/>
                <w:sz w:val="24"/>
              </w:rPr>
              <w:t>0.12</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1548F9" w:rsidRPr="001B7979" w:rsidRDefault="001548F9" w:rsidP="00571B8A">
      <w:pPr>
        <w:spacing w:before="29" w:line="288" w:lineRule="auto"/>
        <w:jc w:val="left"/>
        <w:rPr>
          <w:kern w:val="0"/>
          <w:sz w:val="24"/>
        </w:rPr>
      </w:pPr>
      <w:r w:rsidRPr="001B7979">
        <w:rPr>
          <w:kern w:val="0"/>
          <w:sz w:val="24"/>
        </w:rPr>
        <w:t>本基金本报告期末前十名股票中不存在流通受限情况。</w:t>
      </w: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49359088"/>
      <w:r w:rsidRPr="001B7979">
        <w:rPr>
          <w:b/>
          <w:bCs/>
          <w:szCs w:val="24"/>
          <w:lang w:val="en-US"/>
        </w:rPr>
        <w:t xml:space="preserve">§8  </w:t>
      </w:r>
      <w:r w:rsidRPr="001B7979">
        <w:rPr>
          <w:b/>
          <w:bCs/>
          <w:szCs w:val="24"/>
          <w:lang w:val="en-US"/>
        </w:rPr>
        <w:t>基金份额持有人信息</w:t>
      </w:r>
      <w:bookmarkEnd w:id="80"/>
      <w:bookmarkEnd w:id="81"/>
    </w:p>
    <w:p w:rsidR="001548F9" w:rsidRPr="001B7979" w:rsidRDefault="001548F9" w:rsidP="00571B8A">
      <w:pPr>
        <w:pStyle w:val="20"/>
        <w:spacing w:before="29" w:after="0" w:line="288" w:lineRule="auto"/>
        <w:rPr>
          <w:rFonts w:ascii="Times New Roman" w:hAnsi="Times New Roman"/>
          <w:kern w:val="0"/>
          <w:szCs w:val="24"/>
        </w:rPr>
      </w:pPr>
      <w:bookmarkStart w:id="82" w:name="_Toc225500051"/>
      <w:bookmarkStart w:id="83" w:name="_Toc49359089"/>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2"/>
      <w:bookmarkEnd w:id="83"/>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交银增利增强债券</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653</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23,279.36</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15,201,423.53</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100.00%</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交银增利增强债券</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668</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5,677.72</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3,792,719.09</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100.00%</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1,321</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14,378.61</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18,994,142.62</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100.00%</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4" w:name="_Toc49359090"/>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4"/>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交银增利增强债券</w:t>
            </w:r>
            <w:r w:rsidRPr="001B7979">
              <w:rPr>
                <w:sz w:val="24"/>
              </w:rPr>
              <w:t>A</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19.55</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交银增利增强债券</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66.67</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86.22</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5" w:name="_Toc49359091"/>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5"/>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567079">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交银增利增强债券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交银增利增强债券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交银增利增强债券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交银增利增强债券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49359092"/>
      <w:r w:rsidRPr="001B7979">
        <w:rPr>
          <w:b/>
          <w:bCs/>
          <w:szCs w:val="24"/>
          <w:lang w:val="en-US"/>
        </w:rPr>
        <w:t>§9</w:t>
      </w:r>
      <w:r w:rsidRPr="001B7979">
        <w:rPr>
          <w:b/>
          <w:bCs/>
          <w:szCs w:val="24"/>
          <w:lang w:val="en-US"/>
        </w:rPr>
        <w:t>开放式基金份额变动</w:t>
      </w:r>
      <w:bookmarkEnd w:id="86"/>
      <w:bookmarkEnd w:id="87"/>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lastRenderedPageBreak/>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交银增利增强债券</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交银增利增强债券</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2017</w:t>
            </w:r>
            <w:r w:rsidRPr="001B7979">
              <w:rPr>
                <w:sz w:val="24"/>
              </w:rPr>
              <w:t>年</w:t>
            </w:r>
            <w:r w:rsidRPr="001B7979">
              <w:rPr>
                <w:sz w:val="24"/>
              </w:rPr>
              <w:t>6</w:t>
            </w:r>
            <w:r w:rsidRPr="001B7979">
              <w:rPr>
                <w:sz w:val="24"/>
              </w:rPr>
              <w:t>月</w:t>
            </w:r>
            <w:r w:rsidRPr="001B7979">
              <w:rPr>
                <w:sz w:val="24"/>
              </w:rPr>
              <w:t>2</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144,468,550.82</w:t>
            </w:r>
          </w:p>
        </w:tc>
        <w:tc>
          <w:tcPr>
            <w:tcW w:w="1615" w:type="pct"/>
            <w:vAlign w:val="center"/>
          </w:tcPr>
          <w:p w:rsidR="001548F9" w:rsidRPr="001B7979" w:rsidRDefault="001548F9" w:rsidP="00571B8A">
            <w:pPr>
              <w:spacing w:before="29" w:line="288" w:lineRule="auto"/>
              <w:jc w:val="right"/>
              <w:rPr>
                <w:sz w:val="24"/>
              </w:rPr>
            </w:pPr>
            <w:r w:rsidRPr="001B7979">
              <w:rPr>
                <w:sz w:val="24"/>
              </w:rPr>
              <w:t>219,826,731.66</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19,816,581.17</w:t>
            </w:r>
          </w:p>
        </w:tc>
        <w:tc>
          <w:tcPr>
            <w:tcW w:w="1615" w:type="pct"/>
            <w:vAlign w:val="center"/>
          </w:tcPr>
          <w:p w:rsidR="001548F9" w:rsidRPr="001B7979" w:rsidRDefault="001548F9" w:rsidP="00571B8A">
            <w:pPr>
              <w:spacing w:before="29" w:line="288" w:lineRule="auto"/>
              <w:jc w:val="right"/>
              <w:rPr>
                <w:sz w:val="24"/>
              </w:rPr>
            </w:pPr>
            <w:r w:rsidRPr="001B7979">
              <w:rPr>
                <w:sz w:val="24"/>
              </w:rPr>
              <w:t>4,999,126.79</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11,398,657.47</w:t>
            </w:r>
          </w:p>
        </w:tc>
        <w:tc>
          <w:tcPr>
            <w:tcW w:w="1615" w:type="pct"/>
            <w:vAlign w:val="center"/>
          </w:tcPr>
          <w:p w:rsidR="001548F9" w:rsidRPr="001B7979" w:rsidRDefault="001548F9" w:rsidP="00571B8A">
            <w:pPr>
              <w:spacing w:before="29" w:line="288" w:lineRule="auto"/>
              <w:jc w:val="right"/>
              <w:rPr>
                <w:sz w:val="24"/>
              </w:rPr>
            </w:pPr>
            <w:r w:rsidRPr="001B7979">
              <w:rPr>
                <w:sz w:val="24"/>
              </w:rPr>
              <w:t>7,009,132.57</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16,013,815.11</w:t>
            </w:r>
          </w:p>
        </w:tc>
        <w:tc>
          <w:tcPr>
            <w:tcW w:w="1615" w:type="pct"/>
            <w:vAlign w:val="center"/>
          </w:tcPr>
          <w:p w:rsidR="001548F9" w:rsidRPr="001B7979" w:rsidRDefault="001548F9" w:rsidP="00571B8A">
            <w:pPr>
              <w:spacing w:before="29" w:line="288" w:lineRule="auto"/>
              <w:jc w:val="right"/>
              <w:rPr>
                <w:sz w:val="24"/>
              </w:rPr>
            </w:pPr>
            <w:r w:rsidRPr="001B7979">
              <w:rPr>
                <w:sz w:val="24"/>
              </w:rPr>
              <w:t>8,215,540.27</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15,201,423.53</w:t>
            </w:r>
          </w:p>
        </w:tc>
        <w:tc>
          <w:tcPr>
            <w:tcW w:w="1615" w:type="pct"/>
            <w:vAlign w:val="center"/>
          </w:tcPr>
          <w:p w:rsidR="001548F9" w:rsidRPr="001B7979" w:rsidRDefault="001548F9" w:rsidP="00571B8A">
            <w:pPr>
              <w:spacing w:before="29" w:line="288" w:lineRule="auto"/>
              <w:jc w:val="right"/>
              <w:rPr>
                <w:sz w:val="24"/>
              </w:rPr>
            </w:pPr>
            <w:r w:rsidRPr="001B7979">
              <w:rPr>
                <w:sz w:val="24"/>
              </w:rPr>
              <w:t>3,792,719.09</w:t>
            </w:r>
          </w:p>
        </w:tc>
      </w:tr>
    </w:tbl>
    <w:p w:rsidR="00EE14F0" w:rsidRDefault="000358D8">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spacing w:before="29" w:line="288" w:lineRule="auto"/>
        <w:jc w:val="left"/>
        <w:rPr>
          <w:kern w:val="0"/>
          <w:sz w:val="24"/>
        </w:rPr>
      </w:pPr>
      <w:r w:rsidRPr="001B7979">
        <w:rPr>
          <w:kern w:val="0"/>
          <w:sz w:val="24"/>
        </w:rPr>
        <w:t>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49359093"/>
      <w:r w:rsidRPr="001B7979">
        <w:rPr>
          <w:b/>
          <w:bCs/>
          <w:szCs w:val="24"/>
          <w:lang w:val="en-US"/>
        </w:rPr>
        <w:t xml:space="preserve">§10  </w:t>
      </w:r>
      <w:r w:rsidRPr="001B7979">
        <w:rPr>
          <w:b/>
          <w:bCs/>
          <w:szCs w:val="24"/>
          <w:lang w:val="en-US"/>
        </w:rPr>
        <w:t>重大事件揭示</w:t>
      </w:r>
      <w:bookmarkEnd w:id="88"/>
      <w:bookmarkEnd w:id="89"/>
    </w:p>
    <w:p w:rsidR="001548F9" w:rsidRPr="001B7979" w:rsidRDefault="001548F9" w:rsidP="00571B8A">
      <w:pPr>
        <w:pStyle w:val="20"/>
        <w:spacing w:before="29" w:after="0" w:line="288" w:lineRule="auto"/>
        <w:rPr>
          <w:rFonts w:ascii="Times New Roman" w:hAnsi="Times New Roman"/>
          <w:kern w:val="0"/>
          <w:szCs w:val="24"/>
        </w:rPr>
      </w:pPr>
      <w:bookmarkStart w:id="90" w:name="_Toc49359094"/>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90"/>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1" w:name="_Toc49359095"/>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91"/>
    </w:p>
    <w:p w:rsidR="00EE14F0" w:rsidRDefault="000358D8">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、基金托管人的基金托管部门的重大人事变动：本基金托管人的专门基金托管部门本报告期内未发生重大人事变动。</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2" w:name="_Toc49359096"/>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2"/>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3" w:name="_Toc49359097"/>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3"/>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94" w:name="_Toc361324898"/>
      <w:bookmarkStart w:id="95" w:name="_Toc409100466"/>
      <w:bookmarkStart w:id="96" w:name="_Toc409100103"/>
      <w:bookmarkStart w:id="97" w:name="_Toc49359098"/>
      <w:r w:rsidRPr="001B7979">
        <w:rPr>
          <w:rFonts w:ascii="Times New Roman" w:eastAsiaTheme="minorEastAsia" w:hAnsi="Times New Roman"/>
          <w:kern w:val="0"/>
          <w:szCs w:val="24"/>
        </w:rPr>
        <w:t>10.</w:t>
      </w:r>
      <w:bookmarkEnd w:id="94"/>
      <w:r w:rsidR="007C4B04">
        <w:rPr>
          <w:rFonts w:ascii="Times New Roman" w:eastAsiaTheme="minorEastAsia" w:hAnsi="Times New Roman"/>
          <w:kern w:val="0"/>
          <w:szCs w:val="24"/>
        </w:rPr>
        <w:t>5</w:t>
      </w:r>
      <w:r w:rsidRPr="001B7979">
        <w:rPr>
          <w:rFonts w:ascii="Times New Roman" w:eastAsiaTheme="minorEastAsia" w:hAnsi="Times New Roman"/>
          <w:szCs w:val="24"/>
        </w:rPr>
        <w:t>为基金进行审计的会计师事务所情况</w:t>
      </w:r>
      <w:bookmarkEnd w:id="95"/>
      <w:bookmarkEnd w:id="96"/>
      <w:bookmarkEnd w:id="97"/>
    </w:p>
    <w:p w:rsidR="00BB7DC7" w:rsidRPr="001B7979" w:rsidRDefault="00BB7DC7" w:rsidP="00BB7DC7">
      <w:pPr>
        <w:spacing w:line="360" w:lineRule="auto"/>
        <w:ind w:firstLineChars="200" w:firstLine="480"/>
        <w:rPr>
          <w:rFonts w:eastAsiaTheme="minorEastAsia"/>
          <w:sz w:val="24"/>
        </w:rPr>
      </w:pPr>
      <w:bookmarkStart w:id="98" w:name="OLE_LINK3"/>
      <w:r w:rsidRPr="001B7979">
        <w:rPr>
          <w:rFonts w:eastAsiaTheme="minorEastAsia"/>
          <w:sz w:val="24"/>
        </w:rPr>
        <w:t>本基金自基金合同生效日起聘请普华永道中天会计师事务所</w:t>
      </w:r>
      <w:r w:rsidRPr="001B7979">
        <w:rPr>
          <w:rFonts w:eastAsiaTheme="minorEastAsia"/>
          <w:sz w:val="24"/>
        </w:rPr>
        <w:t xml:space="preserve"> (</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BB7DC7" w:rsidRPr="001B7979" w:rsidRDefault="00BB7DC7" w:rsidP="00BB7DC7">
      <w:pPr>
        <w:pStyle w:val="20"/>
        <w:spacing w:before="0" w:after="0"/>
        <w:rPr>
          <w:rFonts w:ascii="Times New Roman" w:eastAsiaTheme="minorEastAsia" w:hAnsi="Times New Roman"/>
          <w:kern w:val="0"/>
          <w:szCs w:val="24"/>
        </w:rPr>
      </w:pPr>
      <w:bookmarkStart w:id="99" w:name="_Toc409100104"/>
      <w:bookmarkStart w:id="100" w:name="_Toc409100467"/>
      <w:bookmarkStart w:id="101" w:name="_Toc361324899"/>
      <w:bookmarkStart w:id="102" w:name="_Toc49359099"/>
      <w:bookmarkEnd w:id="98"/>
      <w:r w:rsidRPr="001B7979">
        <w:rPr>
          <w:rFonts w:ascii="Times New Roman" w:eastAsiaTheme="minorEastAsia" w:hAnsi="Times New Roman"/>
          <w:kern w:val="0"/>
          <w:szCs w:val="24"/>
        </w:rPr>
        <w:t>10.</w:t>
      </w:r>
      <w:r w:rsidR="007C4B04">
        <w:rPr>
          <w:rFonts w:ascii="Times New Roman" w:eastAsiaTheme="minorEastAsia" w:hAnsi="Times New Roman"/>
          <w:kern w:val="0"/>
          <w:szCs w:val="24"/>
        </w:rPr>
        <w:t>6</w:t>
      </w:r>
      <w:r w:rsidRPr="001B7979">
        <w:rPr>
          <w:rFonts w:ascii="Times New Roman" w:eastAsiaTheme="minorEastAsia" w:hAnsi="Times New Roman"/>
          <w:kern w:val="0"/>
          <w:szCs w:val="24"/>
        </w:rPr>
        <w:t>管理人、托管人及其高级管理人员受稽查或处罚等情况</w:t>
      </w:r>
      <w:bookmarkEnd w:id="99"/>
      <w:bookmarkEnd w:id="100"/>
      <w:bookmarkEnd w:id="101"/>
      <w:bookmarkEnd w:id="102"/>
    </w:p>
    <w:p w:rsidR="00EE14F0" w:rsidRDefault="000358D8">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EE14F0" w:rsidRDefault="000358D8">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EE14F0" w:rsidRDefault="000358D8">
      <w:pPr>
        <w:spacing w:line="360" w:lineRule="auto"/>
        <w:ind w:firstLineChars="200" w:firstLine="480"/>
        <w:rPr>
          <w:rFonts w:eastAsiaTheme="minorEastAsia"/>
          <w:sz w:val="24"/>
        </w:rPr>
      </w:pPr>
      <w:r>
        <w:rPr>
          <w:rFonts w:eastAsiaTheme="minorEastAsia"/>
          <w:sz w:val="24"/>
        </w:rPr>
        <w:lastRenderedPageBreak/>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BB7DC7" w:rsidRPr="001B7979" w:rsidRDefault="00BB7DC7" w:rsidP="00BB7DC7">
      <w:pPr>
        <w:pStyle w:val="20"/>
        <w:spacing w:before="0" w:after="0"/>
        <w:rPr>
          <w:rFonts w:ascii="Times New Roman" w:eastAsiaTheme="minorEastAsia" w:hAnsi="Times New Roman"/>
          <w:kern w:val="0"/>
          <w:szCs w:val="24"/>
        </w:rPr>
      </w:pPr>
      <w:bookmarkStart w:id="103" w:name="_Toc361324900"/>
      <w:bookmarkStart w:id="104" w:name="_Toc409100468"/>
      <w:bookmarkStart w:id="105" w:name="_Toc409100105"/>
      <w:bookmarkStart w:id="106" w:name="_Toc49359100"/>
      <w:r w:rsidRPr="001B7979">
        <w:rPr>
          <w:rFonts w:ascii="Times New Roman" w:eastAsiaTheme="minorEastAsia" w:hAnsi="Times New Roman"/>
          <w:kern w:val="0"/>
          <w:szCs w:val="24"/>
        </w:rPr>
        <w:t>10.</w:t>
      </w:r>
      <w:r w:rsidR="007C4B04">
        <w:rPr>
          <w:rFonts w:ascii="Times New Roman" w:eastAsiaTheme="minorEastAsia" w:hAnsi="Times New Roman"/>
          <w:kern w:val="0"/>
          <w:szCs w:val="24"/>
        </w:rPr>
        <w:t>7</w:t>
      </w:r>
      <w:r w:rsidRPr="001B7979">
        <w:rPr>
          <w:rFonts w:ascii="Times New Roman" w:eastAsiaTheme="minorEastAsia" w:hAnsi="Times New Roman"/>
          <w:kern w:val="0"/>
          <w:szCs w:val="24"/>
        </w:rPr>
        <w:t>基金租用证券公司交易单元的有关情况</w:t>
      </w:r>
      <w:bookmarkEnd w:id="103"/>
      <w:bookmarkEnd w:id="104"/>
      <w:bookmarkEnd w:id="105"/>
      <w:bookmarkEnd w:id="106"/>
    </w:p>
    <w:p w:rsidR="00BB7DC7" w:rsidRPr="001B7979" w:rsidRDefault="00BB7DC7" w:rsidP="00BB7DC7">
      <w:pPr>
        <w:spacing w:line="360" w:lineRule="auto"/>
        <w:rPr>
          <w:rFonts w:eastAsiaTheme="minorEastAsia"/>
          <w:b/>
          <w:sz w:val="24"/>
        </w:rPr>
      </w:pPr>
      <w:bookmarkStart w:id="107" w:name="_Toc249760070"/>
      <w:r w:rsidRPr="001B7979">
        <w:rPr>
          <w:rFonts w:eastAsiaTheme="minorEastAsia"/>
          <w:b/>
          <w:sz w:val="24"/>
        </w:rPr>
        <w:t>10.</w:t>
      </w:r>
      <w:r w:rsidR="007C4B04">
        <w:rPr>
          <w:rFonts w:eastAsiaTheme="minorEastAsia"/>
          <w:b/>
          <w:sz w:val="24"/>
        </w:rPr>
        <w:t>7</w:t>
      </w:r>
      <w:r w:rsidRPr="001B7979">
        <w:rPr>
          <w:rFonts w:eastAsiaTheme="minorEastAsia"/>
          <w:b/>
          <w:sz w:val="24"/>
        </w:rPr>
        <w:t>.1</w:t>
      </w:r>
      <w:r w:rsidRPr="001B7979">
        <w:rPr>
          <w:rFonts w:eastAsiaTheme="minorEastAsia"/>
          <w:b/>
          <w:sz w:val="24"/>
        </w:rPr>
        <w:t>基金租用证券公司交易单元进行股票投资及佣金支付情况</w:t>
      </w:r>
      <w:bookmarkEnd w:id="107"/>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108"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EE14F0">
        <w:tc>
          <w:tcPr>
            <w:tcW w:w="1560" w:type="dxa"/>
            <w:vAlign w:val="center"/>
          </w:tcPr>
          <w:p w:rsidR="00EE14F0" w:rsidRDefault="000358D8">
            <w:pPr>
              <w:jc w:val="left"/>
            </w:pPr>
            <w:r>
              <w:rPr>
                <w:rFonts w:eastAsiaTheme="minorEastAsia"/>
                <w:sz w:val="24"/>
              </w:rPr>
              <w:t>申万宏源证券有限公司</w:t>
            </w:r>
          </w:p>
        </w:tc>
        <w:tc>
          <w:tcPr>
            <w:tcW w:w="780" w:type="dxa"/>
            <w:vAlign w:val="center"/>
          </w:tcPr>
          <w:p w:rsidR="00EE14F0" w:rsidRDefault="000358D8">
            <w:pPr>
              <w:jc w:val="right"/>
            </w:pPr>
            <w:r>
              <w:rPr>
                <w:rFonts w:eastAsiaTheme="minorEastAsia"/>
                <w:sz w:val="24"/>
              </w:rPr>
              <w:t>1</w:t>
            </w:r>
          </w:p>
        </w:tc>
        <w:tc>
          <w:tcPr>
            <w:tcW w:w="1800" w:type="dxa"/>
            <w:vAlign w:val="center"/>
          </w:tcPr>
          <w:p w:rsidR="00EE14F0" w:rsidRDefault="000358D8">
            <w:pPr>
              <w:jc w:val="right"/>
            </w:pPr>
            <w:r>
              <w:rPr>
                <w:rFonts w:eastAsiaTheme="minorEastAsia"/>
                <w:sz w:val="24"/>
              </w:rPr>
              <w:t>581,221.34</w:t>
            </w:r>
          </w:p>
        </w:tc>
        <w:tc>
          <w:tcPr>
            <w:tcW w:w="1080" w:type="dxa"/>
            <w:vAlign w:val="center"/>
          </w:tcPr>
          <w:p w:rsidR="00EE14F0" w:rsidRDefault="000358D8">
            <w:pPr>
              <w:jc w:val="right"/>
            </w:pPr>
            <w:r>
              <w:rPr>
                <w:rFonts w:eastAsiaTheme="minorEastAsia"/>
                <w:sz w:val="24"/>
              </w:rPr>
              <w:t>58.00%</w:t>
            </w:r>
          </w:p>
        </w:tc>
        <w:tc>
          <w:tcPr>
            <w:tcW w:w="1620" w:type="dxa"/>
            <w:vAlign w:val="center"/>
          </w:tcPr>
          <w:p w:rsidR="00EE14F0" w:rsidRDefault="000358D8">
            <w:pPr>
              <w:jc w:val="right"/>
            </w:pPr>
            <w:r>
              <w:rPr>
                <w:rFonts w:eastAsiaTheme="minorEastAsia"/>
                <w:sz w:val="24"/>
              </w:rPr>
              <w:t>541.31</w:t>
            </w:r>
          </w:p>
        </w:tc>
        <w:tc>
          <w:tcPr>
            <w:tcW w:w="1080" w:type="dxa"/>
            <w:vAlign w:val="center"/>
          </w:tcPr>
          <w:p w:rsidR="00EE14F0" w:rsidRDefault="000358D8">
            <w:pPr>
              <w:jc w:val="right"/>
            </w:pPr>
            <w:r>
              <w:rPr>
                <w:rFonts w:eastAsiaTheme="minorEastAsia"/>
                <w:sz w:val="24"/>
              </w:rPr>
              <w:t>58.00%</w:t>
            </w:r>
          </w:p>
        </w:tc>
        <w:tc>
          <w:tcPr>
            <w:tcW w:w="1080" w:type="dxa"/>
            <w:vAlign w:val="center"/>
          </w:tcPr>
          <w:p w:rsidR="00EE14F0" w:rsidRDefault="000358D8">
            <w:pPr>
              <w:jc w:val="left"/>
            </w:pPr>
            <w:r>
              <w:rPr>
                <w:rFonts w:eastAsiaTheme="minorEastAsia"/>
                <w:sz w:val="24"/>
              </w:rPr>
              <w:t>-</w:t>
            </w:r>
          </w:p>
        </w:tc>
      </w:tr>
      <w:tr w:rsidR="00EE14F0">
        <w:tc>
          <w:tcPr>
            <w:tcW w:w="1560" w:type="dxa"/>
            <w:vAlign w:val="center"/>
          </w:tcPr>
          <w:p w:rsidR="00EE14F0" w:rsidRDefault="000358D8">
            <w:pPr>
              <w:jc w:val="left"/>
            </w:pPr>
            <w:r>
              <w:rPr>
                <w:rFonts w:eastAsiaTheme="minorEastAsia"/>
                <w:sz w:val="24"/>
              </w:rPr>
              <w:t>中信建投证券股份有限公司</w:t>
            </w:r>
          </w:p>
        </w:tc>
        <w:tc>
          <w:tcPr>
            <w:tcW w:w="780" w:type="dxa"/>
            <w:vAlign w:val="center"/>
          </w:tcPr>
          <w:p w:rsidR="00EE14F0" w:rsidRDefault="000358D8">
            <w:pPr>
              <w:jc w:val="right"/>
            </w:pPr>
            <w:r>
              <w:rPr>
                <w:rFonts w:eastAsiaTheme="minorEastAsia"/>
                <w:sz w:val="24"/>
              </w:rPr>
              <w:t>2</w:t>
            </w:r>
          </w:p>
        </w:tc>
        <w:tc>
          <w:tcPr>
            <w:tcW w:w="1800" w:type="dxa"/>
            <w:vAlign w:val="center"/>
          </w:tcPr>
          <w:p w:rsidR="00EE14F0" w:rsidRDefault="000358D8">
            <w:pPr>
              <w:jc w:val="right"/>
            </w:pPr>
            <w:r>
              <w:rPr>
                <w:rFonts w:eastAsiaTheme="minorEastAsia"/>
                <w:sz w:val="24"/>
              </w:rPr>
              <w:t>420,947.00</w:t>
            </w:r>
          </w:p>
        </w:tc>
        <w:tc>
          <w:tcPr>
            <w:tcW w:w="1080" w:type="dxa"/>
            <w:vAlign w:val="center"/>
          </w:tcPr>
          <w:p w:rsidR="00EE14F0" w:rsidRDefault="000358D8">
            <w:pPr>
              <w:jc w:val="right"/>
            </w:pPr>
            <w:r>
              <w:rPr>
                <w:rFonts w:eastAsiaTheme="minorEastAsia"/>
                <w:sz w:val="24"/>
              </w:rPr>
              <w:t>42.00%</w:t>
            </w:r>
          </w:p>
        </w:tc>
        <w:tc>
          <w:tcPr>
            <w:tcW w:w="1620" w:type="dxa"/>
            <w:vAlign w:val="center"/>
          </w:tcPr>
          <w:p w:rsidR="00EE14F0" w:rsidRDefault="000358D8">
            <w:pPr>
              <w:jc w:val="right"/>
            </w:pPr>
            <w:r>
              <w:rPr>
                <w:rFonts w:eastAsiaTheme="minorEastAsia"/>
                <w:sz w:val="24"/>
              </w:rPr>
              <w:t>392.03</w:t>
            </w:r>
          </w:p>
        </w:tc>
        <w:tc>
          <w:tcPr>
            <w:tcW w:w="1080" w:type="dxa"/>
            <w:vAlign w:val="center"/>
          </w:tcPr>
          <w:p w:rsidR="00EE14F0" w:rsidRDefault="000358D8">
            <w:pPr>
              <w:jc w:val="right"/>
            </w:pPr>
            <w:r>
              <w:rPr>
                <w:rFonts w:eastAsiaTheme="minorEastAsia"/>
                <w:sz w:val="24"/>
              </w:rPr>
              <w:t>42.00%</w:t>
            </w:r>
          </w:p>
        </w:tc>
        <w:tc>
          <w:tcPr>
            <w:tcW w:w="1080" w:type="dxa"/>
            <w:vAlign w:val="center"/>
          </w:tcPr>
          <w:p w:rsidR="00EE14F0" w:rsidRDefault="000358D8">
            <w:pPr>
              <w:jc w:val="left"/>
            </w:pPr>
            <w:r>
              <w:rPr>
                <w:rFonts w:eastAsiaTheme="minorEastAsia"/>
                <w:sz w:val="24"/>
              </w:rPr>
              <w:t>-</w:t>
            </w:r>
          </w:p>
        </w:tc>
      </w:tr>
      <w:tr w:rsidR="00EE14F0">
        <w:tc>
          <w:tcPr>
            <w:tcW w:w="1560" w:type="dxa"/>
            <w:vAlign w:val="center"/>
          </w:tcPr>
          <w:p w:rsidR="00EE14F0" w:rsidRDefault="000358D8">
            <w:pPr>
              <w:jc w:val="left"/>
            </w:pPr>
            <w:r>
              <w:rPr>
                <w:rFonts w:eastAsiaTheme="minorEastAsia"/>
                <w:sz w:val="24"/>
              </w:rPr>
              <w:t>华创证券有限责任公司</w:t>
            </w:r>
          </w:p>
        </w:tc>
        <w:tc>
          <w:tcPr>
            <w:tcW w:w="780" w:type="dxa"/>
            <w:vAlign w:val="center"/>
          </w:tcPr>
          <w:p w:rsidR="00EE14F0" w:rsidRDefault="000358D8">
            <w:pPr>
              <w:jc w:val="right"/>
            </w:pPr>
            <w:r>
              <w:rPr>
                <w:rFonts w:eastAsiaTheme="minorEastAsia"/>
                <w:sz w:val="24"/>
              </w:rPr>
              <w:t>1</w:t>
            </w:r>
          </w:p>
        </w:tc>
        <w:tc>
          <w:tcPr>
            <w:tcW w:w="180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right"/>
            </w:pPr>
            <w:r>
              <w:rPr>
                <w:rFonts w:eastAsiaTheme="minorEastAsia"/>
                <w:sz w:val="24"/>
              </w:rPr>
              <w:t>-</w:t>
            </w:r>
          </w:p>
        </w:tc>
        <w:tc>
          <w:tcPr>
            <w:tcW w:w="162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left"/>
            </w:pPr>
            <w:r>
              <w:rPr>
                <w:rFonts w:eastAsiaTheme="minorEastAsia"/>
                <w:sz w:val="24"/>
              </w:rPr>
              <w:t>-</w:t>
            </w:r>
          </w:p>
        </w:tc>
      </w:tr>
      <w:tr w:rsidR="00EE14F0">
        <w:tc>
          <w:tcPr>
            <w:tcW w:w="1560" w:type="dxa"/>
            <w:vAlign w:val="center"/>
          </w:tcPr>
          <w:p w:rsidR="00EE14F0" w:rsidRDefault="000358D8">
            <w:pPr>
              <w:jc w:val="left"/>
            </w:pPr>
            <w:r>
              <w:rPr>
                <w:rFonts w:eastAsiaTheme="minorEastAsia"/>
                <w:sz w:val="24"/>
              </w:rPr>
              <w:t>川财证券有限责任公司</w:t>
            </w:r>
          </w:p>
        </w:tc>
        <w:tc>
          <w:tcPr>
            <w:tcW w:w="780" w:type="dxa"/>
            <w:vAlign w:val="center"/>
          </w:tcPr>
          <w:p w:rsidR="00EE14F0" w:rsidRDefault="000358D8">
            <w:pPr>
              <w:jc w:val="right"/>
            </w:pPr>
            <w:r>
              <w:rPr>
                <w:rFonts w:eastAsiaTheme="minorEastAsia"/>
                <w:sz w:val="24"/>
              </w:rPr>
              <w:t>1</w:t>
            </w:r>
          </w:p>
        </w:tc>
        <w:tc>
          <w:tcPr>
            <w:tcW w:w="180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right"/>
            </w:pPr>
            <w:r>
              <w:rPr>
                <w:rFonts w:eastAsiaTheme="minorEastAsia"/>
                <w:sz w:val="24"/>
              </w:rPr>
              <w:t>-</w:t>
            </w:r>
          </w:p>
        </w:tc>
        <w:tc>
          <w:tcPr>
            <w:tcW w:w="162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left"/>
            </w:pPr>
            <w:r>
              <w:rPr>
                <w:rFonts w:eastAsiaTheme="minorEastAsia"/>
                <w:sz w:val="24"/>
              </w:rPr>
              <w:t>-</w:t>
            </w:r>
          </w:p>
        </w:tc>
      </w:tr>
      <w:tr w:rsidR="00EE14F0">
        <w:tc>
          <w:tcPr>
            <w:tcW w:w="1560" w:type="dxa"/>
            <w:vAlign w:val="center"/>
          </w:tcPr>
          <w:p w:rsidR="00EE14F0" w:rsidRDefault="000358D8">
            <w:pPr>
              <w:jc w:val="left"/>
            </w:pPr>
            <w:r>
              <w:rPr>
                <w:rFonts w:eastAsiaTheme="minorEastAsia"/>
                <w:sz w:val="24"/>
              </w:rPr>
              <w:t>第一创业证券股份有限公司</w:t>
            </w:r>
          </w:p>
        </w:tc>
        <w:tc>
          <w:tcPr>
            <w:tcW w:w="780" w:type="dxa"/>
            <w:vAlign w:val="center"/>
          </w:tcPr>
          <w:p w:rsidR="00EE14F0" w:rsidRDefault="000358D8">
            <w:pPr>
              <w:jc w:val="right"/>
            </w:pPr>
            <w:r>
              <w:rPr>
                <w:rFonts w:eastAsiaTheme="minorEastAsia"/>
                <w:sz w:val="24"/>
              </w:rPr>
              <w:t>1</w:t>
            </w:r>
          </w:p>
        </w:tc>
        <w:tc>
          <w:tcPr>
            <w:tcW w:w="180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right"/>
            </w:pPr>
            <w:r>
              <w:rPr>
                <w:rFonts w:eastAsiaTheme="minorEastAsia"/>
                <w:sz w:val="24"/>
              </w:rPr>
              <w:t>-</w:t>
            </w:r>
          </w:p>
        </w:tc>
        <w:tc>
          <w:tcPr>
            <w:tcW w:w="162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left"/>
            </w:pPr>
            <w:r>
              <w:rPr>
                <w:rFonts w:eastAsiaTheme="minorEastAsia"/>
                <w:sz w:val="24"/>
              </w:rPr>
              <w:t>-</w:t>
            </w:r>
          </w:p>
        </w:tc>
      </w:tr>
      <w:tr w:rsidR="00EE14F0">
        <w:tc>
          <w:tcPr>
            <w:tcW w:w="1560" w:type="dxa"/>
            <w:vAlign w:val="center"/>
          </w:tcPr>
          <w:p w:rsidR="00EE14F0" w:rsidRDefault="000358D8">
            <w:pPr>
              <w:jc w:val="left"/>
            </w:pPr>
            <w:r>
              <w:rPr>
                <w:rFonts w:eastAsiaTheme="minorEastAsia"/>
                <w:sz w:val="24"/>
              </w:rPr>
              <w:t>长城证券股份有限公司</w:t>
            </w:r>
          </w:p>
        </w:tc>
        <w:tc>
          <w:tcPr>
            <w:tcW w:w="780" w:type="dxa"/>
            <w:vAlign w:val="center"/>
          </w:tcPr>
          <w:p w:rsidR="00EE14F0" w:rsidRDefault="000358D8">
            <w:pPr>
              <w:jc w:val="right"/>
            </w:pPr>
            <w:r>
              <w:rPr>
                <w:rFonts w:eastAsiaTheme="minorEastAsia"/>
                <w:sz w:val="24"/>
              </w:rPr>
              <w:t>1</w:t>
            </w:r>
          </w:p>
        </w:tc>
        <w:tc>
          <w:tcPr>
            <w:tcW w:w="180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right"/>
            </w:pPr>
            <w:r>
              <w:rPr>
                <w:rFonts w:eastAsiaTheme="minorEastAsia"/>
                <w:sz w:val="24"/>
              </w:rPr>
              <w:t>-</w:t>
            </w:r>
          </w:p>
        </w:tc>
        <w:tc>
          <w:tcPr>
            <w:tcW w:w="162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left"/>
            </w:pPr>
            <w:r>
              <w:rPr>
                <w:rFonts w:eastAsiaTheme="minorEastAsia"/>
                <w:sz w:val="24"/>
              </w:rPr>
              <w:t>-</w:t>
            </w:r>
          </w:p>
        </w:tc>
      </w:tr>
      <w:tr w:rsidR="00EE14F0">
        <w:tc>
          <w:tcPr>
            <w:tcW w:w="1560" w:type="dxa"/>
            <w:vAlign w:val="center"/>
          </w:tcPr>
          <w:p w:rsidR="00EE14F0" w:rsidRDefault="000358D8">
            <w:pPr>
              <w:jc w:val="left"/>
            </w:pPr>
            <w:r>
              <w:rPr>
                <w:rFonts w:eastAsiaTheme="minorEastAsia"/>
                <w:sz w:val="24"/>
              </w:rPr>
              <w:t>东方证券股份有限公司</w:t>
            </w:r>
          </w:p>
        </w:tc>
        <w:tc>
          <w:tcPr>
            <w:tcW w:w="780" w:type="dxa"/>
            <w:vAlign w:val="center"/>
          </w:tcPr>
          <w:p w:rsidR="00EE14F0" w:rsidRDefault="000358D8">
            <w:pPr>
              <w:jc w:val="right"/>
            </w:pPr>
            <w:r>
              <w:rPr>
                <w:rFonts w:eastAsiaTheme="minorEastAsia"/>
                <w:sz w:val="24"/>
              </w:rPr>
              <w:t>2</w:t>
            </w:r>
          </w:p>
        </w:tc>
        <w:tc>
          <w:tcPr>
            <w:tcW w:w="180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right"/>
            </w:pPr>
            <w:r>
              <w:rPr>
                <w:rFonts w:eastAsiaTheme="minorEastAsia"/>
                <w:sz w:val="24"/>
              </w:rPr>
              <w:t>-</w:t>
            </w:r>
          </w:p>
        </w:tc>
        <w:tc>
          <w:tcPr>
            <w:tcW w:w="162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left"/>
            </w:pPr>
            <w:r>
              <w:rPr>
                <w:rFonts w:eastAsiaTheme="minorEastAsia"/>
                <w:sz w:val="24"/>
              </w:rPr>
              <w:t>-</w:t>
            </w:r>
          </w:p>
        </w:tc>
      </w:tr>
      <w:tr w:rsidR="00EE14F0">
        <w:tc>
          <w:tcPr>
            <w:tcW w:w="1560" w:type="dxa"/>
            <w:vAlign w:val="center"/>
          </w:tcPr>
          <w:p w:rsidR="00EE14F0" w:rsidRDefault="000358D8">
            <w:pPr>
              <w:jc w:val="left"/>
            </w:pPr>
            <w:r>
              <w:rPr>
                <w:rFonts w:eastAsiaTheme="minorEastAsia"/>
                <w:sz w:val="24"/>
              </w:rPr>
              <w:t>东吴证券股份有限公司</w:t>
            </w:r>
          </w:p>
        </w:tc>
        <w:tc>
          <w:tcPr>
            <w:tcW w:w="780" w:type="dxa"/>
            <w:vAlign w:val="center"/>
          </w:tcPr>
          <w:p w:rsidR="00EE14F0" w:rsidRDefault="000358D8">
            <w:pPr>
              <w:jc w:val="right"/>
            </w:pPr>
            <w:r>
              <w:rPr>
                <w:rFonts w:eastAsiaTheme="minorEastAsia"/>
                <w:sz w:val="24"/>
              </w:rPr>
              <w:t>1</w:t>
            </w:r>
          </w:p>
        </w:tc>
        <w:tc>
          <w:tcPr>
            <w:tcW w:w="180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right"/>
            </w:pPr>
            <w:r>
              <w:rPr>
                <w:rFonts w:eastAsiaTheme="minorEastAsia"/>
                <w:sz w:val="24"/>
              </w:rPr>
              <w:t>-</w:t>
            </w:r>
          </w:p>
        </w:tc>
        <w:tc>
          <w:tcPr>
            <w:tcW w:w="162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left"/>
            </w:pPr>
            <w:r>
              <w:rPr>
                <w:rFonts w:eastAsiaTheme="minorEastAsia"/>
                <w:sz w:val="24"/>
              </w:rPr>
              <w:t>-</w:t>
            </w:r>
          </w:p>
        </w:tc>
      </w:tr>
      <w:tr w:rsidR="00EE14F0">
        <w:tc>
          <w:tcPr>
            <w:tcW w:w="1560" w:type="dxa"/>
            <w:vAlign w:val="center"/>
          </w:tcPr>
          <w:p w:rsidR="00EE14F0" w:rsidRDefault="000358D8">
            <w:pPr>
              <w:jc w:val="left"/>
            </w:pPr>
            <w:r>
              <w:rPr>
                <w:rFonts w:eastAsiaTheme="minorEastAsia"/>
                <w:sz w:val="24"/>
              </w:rPr>
              <w:t>方正证券股份有限公司</w:t>
            </w:r>
          </w:p>
        </w:tc>
        <w:tc>
          <w:tcPr>
            <w:tcW w:w="780" w:type="dxa"/>
            <w:vAlign w:val="center"/>
          </w:tcPr>
          <w:p w:rsidR="00EE14F0" w:rsidRDefault="000358D8">
            <w:pPr>
              <w:jc w:val="right"/>
            </w:pPr>
            <w:r>
              <w:rPr>
                <w:rFonts w:eastAsiaTheme="minorEastAsia"/>
                <w:sz w:val="24"/>
              </w:rPr>
              <w:t>1</w:t>
            </w:r>
          </w:p>
        </w:tc>
        <w:tc>
          <w:tcPr>
            <w:tcW w:w="180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right"/>
            </w:pPr>
            <w:r>
              <w:rPr>
                <w:rFonts w:eastAsiaTheme="minorEastAsia"/>
                <w:sz w:val="24"/>
              </w:rPr>
              <w:t>-</w:t>
            </w:r>
          </w:p>
        </w:tc>
        <w:tc>
          <w:tcPr>
            <w:tcW w:w="162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left"/>
            </w:pPr>
            <w:r>
              <w:rPr>
                <w:rFonts w:eastAsiaTheme="minorEastAsia"/>
                <w:sz w:val="24"/>
              </w:rPr>
              <w:t>-</w:t>
            </w:r>
          </w:p>
        </w:tc>
      </w:tr>
      <w:tr w:rsidR="00EE14F0">
        <w:tc>
          <w:tcPr>
            <w:tcW w:w="1560" w:type="dxa"/>
            <w:vAlign w:val="center"/>
          </w:tcPr>
          <w:p w:rsidR="00EE14F0" w:rsidRDefault="000358D8">
            <w:pPr>
              <w:jc w:val="left"/>
            </w:pPr>
            <w:r>
              <w:rPr>
                <w:rFonts w:eastAsiaTheme="minorEastAsia"/>
                <w:sz w:val="24"/>
              </w:rPr>
              <w:t>北京高华证券有限责任公司</w:t>
            </w:r>
          </w:p>
        </w:tc>
        <w:tc>
          <w:tcPr>
            <w:tcW w:w="780" w:type="dxa"/>
            <w:vAlign w:val="center"/>
          </w:tcPr>
          <w:p w:rsidR="00EE14F0" w:rsidRDefault="000358D8">
            <w:pPr>
              <w:jc w:val="right"/>
            </w:pPr>
            <w:r>
              <w:rPr>
                <w:rFonts w:eastAsiaTheme="minorEastAsia"/>
                <w:sz w:val="24"/>
              </w:rPr>
              <w:t>1</w:t>
            </w:r>
          </w:p>
        </w:tc>
        <w:tc>
          <w:tcPr>
            <w:tcW w:w="180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right"/>
            </w:pPr>
            <w:r>
              <w:rPr>
                <w:rFonts w:eastAsiaTheme="minorEastAsia"/>
                <w:sz w:val="24"/>
              </w:rPr>
              <w:t>-</w:t>
            </w:r>
          </w:p>
        </w:tc>
        <w:tc>
          <w:tcPr>
            <w:tcW w:w="162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left"/>
            </w:pPr>
            <w:r>
              <w:rPr>
                <w:rFonts w:eastAsiaTheme="minorEastAsia"/>
                <w:sz w:val="24"/>
              </w:rPr>
              <w:t>-</w:t>
            </w:r>
          </w:p>
        </w:tc>
      </w:tr>
      <w:tr w:rsidR="00EE14F0">
        <w:tc>
          <w:tcPr>
            <w:tcW w:w="1560" w:type="dxa"/>
            <w:vAlign w:val="center"/>
          </w:tcPr>
          <w:p w:rsidR="00EE14F0" w:rsidRDefault="000358D8">
            <w:pPr>
              <w:jc w:val="left"/>
            </w:pPr>
            <w:r>
              <w:rPr>
                <w:rFonts w:eastAsiaTheme="minorEastAsia"/>
                <w:sz w:val="24"/>
              </w:rPr>
              <w:t>国金证券股份有限公司</w:t>
            </w:r>
          </w:p>
        </w:tc>
        <w:tc>
          <w:tcPr>
            <w:tcW w:w="780" w:type="dxa"/>
            <w:vAlign w:val="center"/>
          </w:tcPr>
          <w:p w:rsidR="00EE14F0" w:rsidRDefault="000358D8">
            <w:pPr>
              <w:jc w:val="right"/>
            </w:pPr>
            <w:r>
              <w:rPr>
                <w:rFonts w:eastAsiaTheme="minorEastAsia"/>
                <w:sz w:val="24"/>
              </w:rPr>
              <w:t>1</w:t>
            </w:r>
          </w:p>
        </w:tc>
        <w:tc>
          <w:tcPr>
            <w:tcW w:w="180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right"/>
            </w:pPr>
            <w:r>
              <w:rPr>
                <w:rFonts w:eastAsiaTheme="minorEastAsia"/>
                <w:sz w:val="24"/>
              </w:rPr>
              <w:t>-</w:t>
            </w:r>
          </w:p>
        </w:tc>
        <w:tc>
          <w:tcPr>
            <w:tcW w:w="162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left"/>
            </w:pPr>
            <w:r>
              <w:rPr>
                <w:rFonts w:eastAsiaTheme="minorEastAsia"/>
                <w:sz w:val="24"/>
              </w:rPr>
              <w:t>-</w:t>
            </w:r>
          </w:p>
        </w:tc>
      </w:tr>
      <w:tr w:rsidR="00EE14F0">
        <w:tc>
          <w:tcPr>
            <w:tcW w:w="1560" w:type="dxa"/>
            <w:vAlign w:val="center"/>
          </w:tcPr>
          <w:p w:rsidR="00EE14F0" w:rsidRDefault="000358D8">
            <w:pPr>
              <w:jc w:val="left"/>
            </w:pPr>
            <w:r>
              <w:rPr>
                <w:rFonts w:eastAsiaTheme="minorEastAsia"/>
                <w:sz w:val="24"/>
              </w:rPr>
              <w:t>国联证券股份有限公司</w:t>
            </w:r>
          </w:p>
        </w:tc>
        <w:tc>
          <w:tcPr>
            <w:tcW w:w="780" w:type="dxa"/>
            <w:vAlign w:val="center"/>
          </w:tcPr>
          <w:p w:rsidR="00EE14F0" w:rsidRDefault="000358D8">
            <w:pPr>
              <w:jc w:val="right"/>
            </w:pPr>
            <w:r>
              <w:rPr>
                <w:rFonts w:eastAsiaTheme="minorEastAsia"/>
                <w:sz w:val="24"/>
              </w:rPr>
              <w:t>1</w:t>
            </w:r>
          </w:p>
        </w:tc>
        <w:tc>
          <w:tcPr>
            <w:tcW w:w="180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right"/>
            </w:pPr>
            <w:r>
              <w:rPr>
                <w:rFonts w:eastAsiaTheme="minorEastAsia"/>
                <w:sz w:val="24"/>
              </w:rPr>
              <w:t>-</w:t>
            </w:r>
          </w:p>
        </w:tc>
        <w:tc>
          <w:tcPr>
            <w:tcW w:w="162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left"/>
            </w:pPr>
            <w:r>
              <w:rPr>
                <w:rFonts w:eastAsiaTheme="minorEastAsia"/>
                <w:sz w:val="24"/>
              </w:rPr>
              <w:t>-</w:t>
            </w:r>
          </w:p>
        </w:tc>
      </w:tr>
      <w:tr w:rsidR="00EE14F0">
        <w:tc>
          <w:tcPr>
            <w:tcW w:w="1560" w:type="dxa"/>
            <w:vAlign w:val="center"/>
          </w:tcPr>
          <w:p w:rsidR="00EE14F0" w:rsidRDefault="000358D8">
            <w:pPr>
              <w:jc w:val="left"/>
            </w:pPr>
            <w:r>
              <w:rPr>
                <w:rFonts w:eastAsiaTheme="minorEastAsia"/>
                <w:sz w:val="24"/>
              </w:rPr>
              <w:t>国泰君安证券股份有限公司</w:t>
            </w:r>
          </w:p>
        </w:tc>
        <w:tc>
          <w:tcPr>
            <w:tcW w:w="780" w:type="dxa"/>
            <w:vAlign w:val="center"/>
          </w:tcPr>
          <w:p w:rsidR="00EE14F0" w:rsidRDefault="000358D8">
            <w:pPr>
              <w:jc w:val="right"/>
            </w:pPr>
            <w:r>
              <w:rPr>
                <w:rFonts w:eastAsiaTheme="minorEastAsia"/>
                <w:sz w:val="24"/>
              </w:rPr>
              <w:t>1</w:t>
            </w:r>
          </w:p>
        </w:tc>
        <w:tc>
          <w:tcPr>
            <w:tcW w:w="180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right"/>
            </w:pPr>
            <w:r>
              <w:rPr>
                <w:rFonts w:eastAsiaTheme="minorEastAsia"/>
                <w:sz w:val="24"/>
              </w:rPr>
              <w:t>-</w:t>
            </w:r>
          </w:p>
        </w:tc>
        <w:tc>
          <w:tcPr>
            <w:tcW w:w="162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left"/>
            </w:pPr>
            <w:r>
              <w:rPr>
                <w:rFonts w:eastAsiaTheme="minorEastAsia"/>
                <w:sz w:val="24"/>
              </w:rPr>
              <w:t>-</w:t>
            </w:r>
          </w:p>
        </w:tc>
      </w:tr>
      <w:tr w:rsidR="00EE14F0">
        <w:tc>
          <w:tcPr>
            <w:tcW w:w="1560" w:type="dxa"/>
            <w:vAlign w:val="center"/>
          </w:tcPr>
          <w:p w:rsidR="00EE14F0" w:rsidRDefault="000358D8">
            <w:pPr>
              <w:jc w:val="left"/>
            </w:pPr>
            <w:r>
              <w:rPr>
                <w:rFonts w:eastAsiaTheme="minorEastAsia"/>
                <w:sz w:val="24"/>
              </w:rPr>
              <w:t>国信证券股</w:t>
            </w:r>
            <w:r>
              <w:rPr>
                <w:rFonts w:eastAsiaTheme="minorEastAsia"/>
                <w:sz w:val="24"/>
              </w:rPr>
              <w:lastRenderedPageBreak/>
              <w:t>份有限公司</w:t>
            </w:r>
          </w:p>
        </w:tc>
        <w:tc>
          <w:tcPr>
            <w:tcW w:w="780" w:type="dxa"/>
            <w:vAlign w:val="center"/>
          </w:tcPr>
          <w:p w:rsidR="00EE14F0" w:rsidRDefault="000358D8">
            <w:pPr>
              <w:jc w:val="right"/>
            </w:pPr>
            <w:r>
              <w:rPr>
                <w:rFonts w:eastAsiaTheme="minorEastAsia"/>
                <w:sz w:val="24"/>
              </w:rPr>
              <w:lastRenderedPageBreak/>
              <w:t>1</w:t>
            </w:r>
          </w:p>
        </w:tc>
        <w:tc>
          <w:tcPr>
            <w:tcW w:w="180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right"/>
            </w:pPr>
            <w:r>
              <w:rPr>
                <w:rFonts w:eastAsiaTheme="minorEastAsia"/>
                <w:sz w:val="24"/>
              </w:rPr>
              <w:t>-</w:t>
            </w:r>
          </w:p>
        </w:tc>
        <w:tc>
          <w:tcPr>
            <w:tcW w:w="162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left"/>
            </w:pPr>
            <w:r>
              <w:rPr>
                <w:rFonts w:eastAsiaTheme="minorEastAsia"/>
                <w:sz w:val="24"/>
              </w:rPr>
              <w:t>-</w:t>
            </w:r>
          </w:p>
        </w:tc>
      </w:tr>
      <w:tr w:rsidR="00EE14F0">
        <w:tc>
          <w:tcPr>
            <w:tcW w:w="1560" w:type="dxa"/>
            <w:vAlign w:val="center"/>
          </w:tcPr>
          <w:p w:rsidR="00EE14F0" w:rsidRDefault="000358D8">
            <w:pPr>
              <w:jc w:val="left"/>
            </w:pPr>
            <w:r>
              <w:rPr>
                <w:rFonts w:eastAsiaTheme="minorEastAsia"/>
                <w:sz w:val="24"/>
              </w:rPr>
              <w:t>上海华信证券有限责任公司</w:t>
            </w:r>
          </w:p>
        </w:tc>
        <w:tc>
          <w:tcPr>
            <w:tcW w:w="780" w:type="dxa"/>
            <w:vAlign w:val="center"/>
          </w:tcPr>
          <w:p w:rsidR="00EE14F0" w:rsidRDefault="000358D8">
            <w:pPr>
              <w:jc w:val="right"/>
            </w:pPr>
            <w:r>
              <w:rPr>
                <w:rFonts w:eastAsiaTheme="minorEastAsia"/>
                <w:sz w:val="24"/>
              </w:rPr>
              <w:t>1</w:t>
            </w:r>
          </w:p>
        </w:tc>
        <w:tc>
          <w:tcPr>
            <w:tcW w:w="180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right"/>
            </w:pPr>
            <w:r>
              <w:rPr>
                <w:rFonts w:eastAsiaTheme="minorEastAsia"/>
                <w:sz w:val="24"/>
              </w:rPr>
              <w:t>-</w:t>
            </w:r>
          </w:p>
        </w:tc>
        <w:tc>
          <w:tcPr>
            <w:tcW w:w="162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left"/>
            </w:pPr>
            <w:r>
              <w:rPr>
                <w:rFonts w:eastAsiaTheme="minorEastAsia"/>
                <w:sz w:val="24"/>
              </w:rPr>
              <w:t>-</w:t>
            </w:r>
          </w:p>
        </w:tc>
      </w:tr>
      <w:tr w:rsidR="00EE14F0">
        <w:tc>
          <w:tcPr>
            <w:tcW w:w="1560" w:type="dxa"/>
            <w:vAlign w:val="center"/>
          </w:tcPr>
          <w:p w:rsidR="00EE14F0" w:rsidRDefault="000358D8">
            <w:pPr>
              <w:jc w:val="left"/>
            </w:pPr>
            <w:r>
              <w:rPr>
                <w:rFonts w:eastAsiaTheme="minorEastAsia"/>
                <w:sz w:val="24"/>
              </w:rPr>
              <w:t>瑞银证券有限责任公司</w:t>
            </w:r>
          </w:p>
        </w:tc>
        <w:tc>
          <w:tcPr>
            <w:tcW w:w="780" w:type="dxa"/>
            <w:vAlign w:val="center"/>
          </w:tcPr>
          <w:p w:rsidR="00EE14F0" w:rsidRDefault="000358D8">
            <w:pPr>
              <w:jc w:val="right"/>
            </w:pPr>
            <w:r>
              <w:rPr>
                <w:rFonts w:eastAsiaTheme="minorEastAsia"/>
                <w:sz w:val="24"/>
              </w:rPr>
              <w:t>1</w:t>
            </w:r>
          </w:p>
        </w:tc>
        <w:tc>
          <w:tcPr>
            <w:tcW w:w="180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right"/>
            </w:pPr>
            <w:r>
              <w:rPr>
                <w:rFonts w:eastAsiaTheme="minorEastAsia"/>
                <w:sz w:val="24"/>
              </w:rPr>
              <w:t>-</w:t>
            </w:r>
          </w:p>
        </w:tc>
        <w:tc>
          <w:tcPr>
            <w:tcW w:w="162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left"/>
            </w:pPr>
            <w:r>
              <w:rPr>
                <w:rFonts w:eastAsiaTheme="minorEastAsia"/>
                <w:sz w:val="24"/>
              </w:rPr>
              <w:t>-</w:t>
            </w:r>
          </w:p>
        </w:tc>
      </w:tr>
      <w:tr w:rsidR="00EE14F0">
        <w:tc>
          <w:tcPr>
            <w:tcW w:w="1560" w:type="dxa"/>
            <w:vAlign w:val="center"/>
          </w:tcPr>
          <w:p w:rsidR="00EE14F0" w:rsidRDefault="000358D8">
            <w:pPr>
              <w:jc w:val="left"/>
            </w:pPr>
            <w:r>
              <w:rPr>
                <w:rFonts w:eastAsiaTheme="minorEastAsia"/>
                <w:sz w:val="24"/>
              </w:rPr>
              <w:t>西部证券股份有限公司</w:t>
            </w:r>
          </w:p>
        </w:tc>
        <w:tc>
          <w:tcPr>
            <w:tcW w:w="780" w:type="dxa"/>
            <w:vAlign w:val="center"/>
          </w:tcPr>
          <w:p w:rsidR="00EE14F0" w:rsidRDefault="000358D8">
            <w:pPr>
              <w:jc w:val="right"/>
            </w:pPr>
            <w:r>
              <w:rPr>
                <w:rFonts w:eastAsiaTheme="minorEastAsia"/>
                <w:sz w:val="24"/>
              </w:rPr>
              <w:t>1</w:t>
            </w:r>
          </w:p>
        </w:tc>
        <w:tc>
          <w:tcPr>
            <w:tcW w:w="180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right"/>
            </w:pPr>
            <w:r>
              <w:rPr>
                <w:rFonts w:eastAsiaTheme="minorEastAsia"/>
                <w:sz w:val="24"/>
              </w:rPr>
              <w:t>-</w:t>
            </w:r>
          </w:p>
        </w:tc>
        <w:tc>
          <w:tcPr>
            <w:tcW w:w="162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left"/>
            </w:pPr>
            <w:r>
              <w:rPr>
                <w:rFonts w:eastAsiaTheme="minorEastAsia"/>
                <w:sz w:val="24"/>
              </w:rPr>
              <w:t>-</w:t>
            </w:r>
          </w:p>
        </w:tc>
      </w:tr>
      <w:tr w:rsidR="00EE14F0">
        <w:tc>
          <w:tcPr>
            <w:tcW w:w="1560" w:type="dxa"/>
            <w:vAlign w:val="center"/>
          </w:tcPr>
          <w:p w:rsidR="00EE14F0" w:rsidRDefault="000358D8">
            <w:pPr>
              <w:jc w:val="left"/>
            </w:pPr>
            <w:r>
              <w:rPr>
                <w:rFonts w:eastAsiaTheme="minorEastAsia"/>
                <w:sz w:val="24"/>
              </w:rPr>
              <w:t>西南证券股份有限公司</w:t>
            </w:r>
          </w:p>
        </w:tc>
        <w:tc>
          <w:tcPr>
            <w:tcW w:w="780" w:type="dxa"/>
            <w:vAlign w:val="center"/>
          </w:tcPr>
          <w:p w:rsidR="00EE14F0" w:rsidRDefault="000358D8">
            <w:pPr>
              <w:jc w:val="right"/>
            </w:pPr>
            <w:r>
              <w:rPr>
                <w:rFonts w:eastAsiaTheme="minorEastAsia"/>
                <w:sz w:val="24"/>
              </w:rPr>
              <w:t>1</w:t>
            </w:r>
          </w:p>
        </w:tc>
        <w:tc>
          <w:tcPr>
            <w:tcW w:w="180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right"/>
            </w:pPr>
            <w:r>
              <w:rPr>
                <w:rFonts w:eastAsiaTheme="minorEastAsia"/>
                <w:sz w:val="24"/>
              </w:rPr>
              <w:t>-</w:t>
            </w:r>
          </w:p>
        </w:tc>
        <w:tc>
          <w:tcPr>
            <w:tcW w:w="162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left"/>
            </w:pPr>
            <w:r>
              <w:rPr>
                <w:rFonts w:eastAsiaTheme="minorEastAsia"/>
                <w:sz w:val="24"/>
              </w:rPr>
              <w:t>-</w:t>
            </w:r>
          </w:p>
        </w:tc>
      </w:tr>
      <w:tr w:rsidR="00EE14F0">
        <w:tc>
          <w:tcPr>
            <w:tcW w:w="1560" w:type="dxa"/>
            <w:vAlign w:val="center"/>
          </w:tcPr>
          <w:p w:rsidR="00EE14F0" w:rsidRDefault="000358D8">
            <w:pPr>
              <w:jc w:val="left"/>
            </w:pPr>
            <w:r>
              <w:rPr>
                <w:rFonts w:eastAsiaTheme="minorEastAsia"/>
                <w:sz w:val="24"/>
              </w:rPr>
              <w:t>兴业证券股份有限公司</w:t>
            </w:r>
          </w:p>
        </w:tc>
        <w:tc>
          <w:tcPr>
            <w:tcW w:w="780" w:type="dxa"/>
            <w:vAlign w:val="center"/>
          </w:tcPr>
          <w:p w:rsidR="00EE14F0" w:rsidRDefault="000358D8">
            <w:pPr>
              <w:jc w:val="right"/>
            </w:pPr>
            <w:r>
              <w:rPr>
                <w:rFonts w:eastAsiaTheme="minorEastAsia"/>
                <w:sz w:val="24"/>
              </w:rPr>
              <w:t>1</w:t>
            </w:r>
          </w:p>
        </w:tc>
        <w:tc>
          <w:tcPr>
            <w:tcW w:w="180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right"/>
            </w:pPr>
            <w:r>
              <w:rPr>
                <w:rFonts w:eastAsiaTheme="minorEastAsia"/>
                <w:sz w:val="24"/>
              </w:rPr>
              <w:t>-</w:t>
            </w:r>
          </w:p>
        </w:tc>
        <w:tc>
          <w:tcPr>
            <w:tcW w:w="162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left"/>
            </w:pPr>
            <w:r>
              <w:rPr>
                <w:rFonts w:eastAsiaTheme="minorEastAsia"/>
                <w:sz w:val="24"/>
              </w:rPr>
              <w:t>-</w:t>
            </w:r>
          </w:p>
        </w:tc>
      </w:tr>
      <w:tr w:rsidR="00EE14F0">
        <w:tc>
          <w:tcPr>
            <w:tcW w:w="1560" w:type="dxa"/>
            <w:vAlign w:val="center"/>
          </w:tcPr>
          <w:p w:rsidR="00EE14F0" w:rsidRDefault="000358D8">
            <w:pPr>
              <w:jc w:val="left"/>
            </w:pPr>
            <w:r>
              <w:rPr>
                <w:rFonts w:eastAsiaTheme="minorEastAsia"/>
                <w:sz w:val="24"/>
              </w:rPr>
              <w:t>中国银河证券股份有限公司</w:t>
            </w:r>
          </w:p>
        </w:tc>
        <w:tc>
          <w:tcPr>
            <w:tcW w:w="780" w:type="dxa"/>
            <w:vAlign w:val="center"/>
          </w:tcPr>
          <w:p w:rsidR="00EE14F0" w:rsidRDefault="000358D8">
            <w:pPr>
              <w:jc w:val="right"/>
            </w:pPr>
            <w:r>
              <w:rPr>
                <w:rFonts w:eastAsiaTheme="minorEastAsia"/>
                <w:sz w:val="24"/>
              </w:rPr>
              <w:t>2</w:t>
            </w:r>
          </w:p>
        </w:tc>
        <w:tc>
          <w:tcPr>
            <w:tcW w:w="180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right"/>
            </w:pPr>
            <w:r>
              <w:rPr>
                <w:rFonts w:eastAsiaTheme="minorEastAsia"/>
                <w:sz w:val="24"/>
              </w:rPr>
              <w:t>-</w:t>
            </w:r>
          </w:p>
        </w:tc>
        <w:tc>
          <w:tcPr>
            <w:tcW w:w="162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left"/>
            </w:pPr>
            <w:r>
              <w:rPr>
                <w:rFonts w:eastAsiaTheme="minorEastAsia"/>
                <w:sz w:val="24"/>
              </w:rPr>
              <w:t>-</w:t>
            </w:r>
          </w:p>
        </w:tc>
      </w:tr>
      <w:tr w:rsidR="00EE14F0">
        <w:tc>
          <w:tcPr>
            <w:tcW w:w="1560" w:type="dxa"/>
            <w:vAlign w:val="center"/>
          </w:tcPr>
          <w:p w:rsidR="00EE14F0" w:rsidRDefault="000358D8">
            <w:pPr>
              <w:jc w:val="left"/>
            </w:pPr>
            <w:r>
              <w:rPr>
                <w:rFonts w:eastAsiaTheme="minorEastAsia"/>
                <w:sz w:val="24"/>
              </w:rPr>
              <w:t>招商证券股份有限公司</w:t>
            </w:r>
          </w:p>
        </w:tc>
        <w:tc>
          <w:tcPr>
            <w:tcW w:w="780" w:type="dxa"/>
            <w:vAlign w:val="center"/>
          </w:tcPr>
          <w:p w:rsidR="00EE14F0" w:rsidRDefault="000358D8">
            <w:pPr>
              <w:jc w:val="right"/>
            </w:pPr>
            <w:r>
              <w:rPr>
                <w:rFonts w:eastAsiaTheme="minorEastAsia"/>
                <w:sz w:val="24"/>
              </w:rPr>
              <w:t>1</w:t>
            </w:r>
          </w:p>
        </w:tc>
        <w:tc>
          <w:tcPr>
            <w:tcW w:w="180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right"/>
            </w:pPr>
            <w:r>
              <w:rPr>
                <w:rFonts w:eastAsiaTheme="minorEastAsia"/>
                <w:sz w:val="24"/>
              </w:rPr>
              <w:t>-</w:t>
            </w:r>
          </w:p>
        </w:tc>
        <w:tc>
          <w:tcPr>
            <w:tcW w:w="162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left"/>
            </w:pPr>
            <w:r>
              <w:rPr>
                <w:rFonts w:eastAsiaTheme="minorEastAsia"/>
                <w:sz w:val="24"/>
              </w:rPr>
              <w:t>-</w:t>
            </w:r>
          </w:p>
        </w:tc>
      </w:tr>
      <w:tr w:rsidR="00EE14F0">
        <w:tc>
          <w:tcPr>
            <w:tcW w:w="1560" w:type="dxa"/>
            <w:vAlign w:val="center"/>
          </w:tcPr>
          <w:p w:rsidR="00EE14F0" w:rsidRDefault="000358D8">
            <w:pPr>
              <w:jc w:val="left"/>
            </w:pPr>
            <w:r>
              <w:rPr>
                <w:rFonts w:eastAsiaTheme="minorEastAsia"/>
                <w:sz w:val="24"/>
              </w:rPr>
              <w:t>中国国际金融股份有限公司</w:t>
            </w:r>
          </w:p>
        </w:tc>
        <w:tc>
          <w:tcPr>
            <w:tcW w:w="780" w:type="dxa"/>
            <w:vAlign w:val="center"/>
          </w:tcPr>
          <w:p w:rsidR="00EE14F0" w:rsidRDefault="000358D8">
            <w:pPr>
              <w:jc w:val="right"/>
            </w:pPr>
            <w:r>
              <w:rPr>
                <w:rFonts w:eastAsiaTheme="minorEastAsia"/>
                <w:sz w:val="24"/>
              </w:rPr>
              <w:t>1</w:t>
            </w:r>
          </w:p>
        </w:tc>
        <w:tc>
          <w:tcPr>
            <w:tcW w:w="180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right"/>
            </w:pPr>
            <w:r>
              <w:rPr>
                <w:rFonts w:eastAsiaTheme="minorEastAsia"/>
                <w:sz w:val="24"/>
              </w:rPr>
              <w:t>-</w:t>
            </w:r>
          </w:p>
        </w:tc>
        <w:tc>
          <w:tcPr>
            <w:tcW w:w="162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left"/>
            </w:pPr>
            <w:r>
              <w:rPr>
                <w:rFonts w:eastAsiaTheme="minorEastAsia"/>
                <w:sz w:val="24"/>
              </w:rPr>
              <w:t>-</w:t>
            </w:r>
          </w:p>
        </w:tc>
      </w:tr>
      <w:tr w:rsidR="00EE14F0">
        <w:tc>
          <w:tcPr>
            <w:tcW w:w="1560" w:type="dxa"/>
            <w:vAlign w:val="center"/>
          </w:tcPr>
          <w:p w:rsidR="00EE14F0" w:rsidRDefault="000358D8">
            <w:pPr>
              <w:jc w:val="left"/>
            </w:pPr>
            <w:r>
              <w:rPr>
                <w:rFonts w:eastAsiaTheme="minorEastAsia"/>
                <w:sz w:val="24"/>
              </w:rPr>
              <w:t>中泰证券股份有限公司</w:t>
            </w:r>
          </w:p>
        </w:tc>
        <w:tc>
          <w:tcPr>
            <w:tcW w:w="780" w:type="dxa"/>
            <w:vAlign w:val="center"/>
          </w:tcPr>
          <w:p w:rsidR="00EE14F0" w:rsidRDefault="000358D8">
            <w:pPr>
              <w:jc w:val="right"/>
            </w:pPr>
            <w:r>
              <w:rPr>
                <w:rFonts w:eastAsiaTheme="minorEastAsia"/>
                <w:sz w:val="24"/>
              </w:rPr>
              <w:t>2</w:t>
            </w:r>
          </w:p>
        </w:tc>
        <w:tc>
          <w:tcPr>
            <w:tcW w:w="180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right"/>
            </w:pPr>
            <w:r>
              <w:rPr>
                <w:rFonts w:eastAsiaTheme="minorEastAsia"/>
                <w:sz w:val="24"/>
              </w:rPr>
              <w:t>-</w:t>
            </w:r>
          </w:p>
        </w:tc>
        <w:tc>
          <w:tcPr>
            <w:tcW w:w="162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left"/>
            </w:pPr>
            <w:r>
              <w:rPr>
                <w:rFonts w:eastAsiaTheme="minorEastAsia"/>
                <w:sz w:val="24"/>
              </w:rPr>
              <w:t>-</w:t>
            </w:r>
          </w:p>
        </w:tc>
      </w:tr>
      <w:tr w:rsidR="00EE14F0">
        <w:tc>
          <w:tcPr>
            <w:tcW w:w="1560" w:type="dxa"/>
            <w:vAlign w:val="center"/>
          </w:tcPr>
          <w:p w:rsidR="00EE14F0" w:rsidRDefault="000358D8">
            <w:pPr>
              <w:jc w:val="left"/>
            </w:pPr>
            <w:r>
              <w:rPr>
                <w:rFonts w:eastAsiaTheme="minorEastAsia"/>
                <w:sz w:val="24"/>
              </w:rPr>
              <w:t>中信证券股份有限公司</w:t>
            </w:r>
          </w:p>
        </w:tc>
        <w:tc>
          <w:tcPr>
            <w:tcW w:w="780" w:type="dxa"/>
            <w:vAlign w:val="center"/>
          </w:tcPr>
          <w:p w:rsidR="00EE14F0" w:rsidRDefault="000358D8">
            <w:pPr>
              <w:jc w:val="right"/>
            </w:pPr>
            <w:r>
              <w:rPr>
                <w:rFonts w:eastAsiaTheme="minorEastAsia"/>
                <w:sz w:val="24"/>
              </w:rPr>
              <w:t>1</w:t>
            </w:r>
          </w:p>
        </w:tc>
        <w:tc>
          <w:tcPr>
            <w:tcW w:w="180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right"/>
            </w:pPr>
            <w:r>
              <w:rPr>
                <w:rFonts w:eastAsiaTheme="minorEastAsia"/>
                <w:sz w:val="24"/>
              </w:rPr>
              <w:t>-</w:t>
            </w:r>
          </w:p>
        </w:tc>
        <w:tc>
          <w:tcPr>
            <w:tcW w:w="162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left"/>
            </w:pPr>
            <w:r>
              <w:rPr>
                <w:rFonts w:eastAsiaTheme="minorEastAsia"/>
                <w:sz w:val="24"/>
              </w:rPr>
              <w:t>-</w:t>
            </w:r>
          </w:p>
        </w:tc>
      </w:tr>
      <w:tr w:rsidR="00EE14F0">
        <w:tc>
          <w:tcPr>
            <w:tcW w:w="1560" w:type="dxa"/>
            <w:vAlign w:val="center"/>
          </w:tcPr>
          <w:p w:rsidR="00EE14F0" w:rsidRDefault="000358D8">
            <w:pPr>
              <w:jc w:val="left"/>
            </w:pPr>
            <w:r>
              <w:rPr>
                <w:rFonts w:eastAsiaTheme="minorEastAsia"/>
                <w:sz w:val="24"/>
              </w:rPr>
              <w:t>新时代证券股份有限公司</w:t>
            </w:r>
          </w:p>
        </w:tc>
        <w:tc>
          <w:tcPr>
            <w:tcW w:w="780" w:type="dxa"/>
            <w:vAlign w:val="center"/>
          </w:tcPr>
          <w:p w:rsidR="00EE14F0" w:rsidRDefault="000358D8">
            <w:pPr>
              <w:jc w:val="right"/>
            </w:pPr>
            <w:r>
              <w:rPr>
                <w:rFonts w:eastAsiaTheme="minorEastAsia"/>
                <w:sz w:val="24"/>
              </w:rPr>
              <w:t>1</w:t>
            </w:r>
          </w:p>
        </w:tc>
        <w:tc>
          <w:tcPr>
            <w:tcW w:w="180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right"/>
            </w:pPr>
            <w:r>
              <w:rPr>
                <w:rFonts w:eastAsiaTheme="minorEastAsia"/>
                <w:sz w:val="24"/>
              </w:rPr>
              <w:t>-</w:t>
            </w:r>
          </w:p>
        </w:tc>
        <w:tc>
          <w:tcPr>
            <w:tcW w:w="162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right"/>
            </w:pPr>
            <w:r>
              <w:rPr>
                <w:rFonts w:eastAsiaTheme="minorEastAsia"/>
                <w:sz w:val="24"/>
              </w:rPr>
              <w:t>-</w:t>
            </w:r>
          </w:p>
        </w:tc>
        <w:tc>
          <w:tcPr>
            <w:tcW w:w="1080" w:type="dxa"/>
            <w:vAlign w:val="center"/>
          </w:tcPr>
          <w:p w:rsidR="00EE14F0" w:rsidRDefault="000358D8">
            <w:pPr>
              <w:jc w:val="left"/>
            </w:pPr>
            <w:r>
              <w:rPr>
                <w:rFonts w:eastAsiaTheme="minorEastAsia"/>
                <w:sz w:val="24"/>
              </w:rPr>
              <w:t>-</w:t>
            </w:r>
          </w:p>
        </w:tc>
      </w:tr>
    </w:tbl>
    <w:p w:rsidR="00BB7DC7" w:rsidRPr="001B7979" w:rsidRDefault="00BB7DC7" w:rsidP="003E4CDB">
      <w:pPr>
        <w:spacing w:beforeLines="100" w:before="312" w:line="360" w:lineRule="auto"/>
        <w:rPr>
          <w:rFonts w:eastAsiaTheme="minorEastAsia"/>
          <w:b/>
          <w:sz w:val="24"/>
        </w:rPr>
      </w:pPr>
      <w:r w:rsidRPr="001B7979">
        <w:rPr>
          <w:rFonts w:eastAsiaTheme="minorEastAsia"/>
          <w:b/>
          <w:sz w:val="24"/>
        </w:rPr>
        <w:t xml:space="preserve">10.7.2 </w:t>
      </w:r>
      <w:r w:rsidRPr="001B7979">
        <w:rPr>
          <w:rFonts w:eastAsiaTheme="minorEastAsia"/>
          <w:b/>
          <w:sz w:val="24"/>
        </w:rPr>
        <w:t>基金租用证券公司交易单元进行其他证券投资的情况</w:t>
      </w:r>
      <w:bookmarkEnd w:id="108"/>
    </w:p>
    <w:p w:rsidR="00BB7DC7" w:rsidRPr="001B7979" w:rsidRDefault="00BB7DC7" w:rsidP="00BB7DC7">
      <w:pPr>
        <w:spacing w:line="360" w:lineRule="auto"/>
        <w:ind w:firstLine="420"/>
        <w:jc w:val="right"/>
        <w:rPr>
          <w:rFonts w:eastAsiaTheme="minorEastAsia"/>
          <w:sz w:val="24"/>
        </w:rPr>
      </w:pPr>
      <w:bookmarkStart w:id="109"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0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权证交易</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kern w:val="0"/>
                <w:sz w:val="24"/>
              </w:rPr>
            </w:pPr>
          </w:p>
        </w:tc>
        <w:tc>
          <w:tcPr>
            <w:tcW w:w="132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占当期权证成交总额的比例</w:t>
            </w:r>
          </w:p>
        </w:tc>
      </w:tr>
      <w:tr w:rsidR="00EE14F0">
        <w:tc>
          <w:tcPr>
            <w:tcW w:w="1560" w:type="dxa"/>
            <w:vAlign w:val="center"/>
          </w:tcPr>
          <w:p w:rsidR="00EE14F0" w:rsidRDefault="000358D8">
            <w:pPr>
              <w:jc w:val="center"/>
            </w:pPr>
            <w:r>
              <w:rPr>
                <w:rFonts w:eastAsiaTheme="minorEastAsia"/>
                <w:sz w:val="24"/>
              </w:rPr>
              <w:t>申万宏源证券有限公司</w:t>
            </w:r>
          </w:p>
        </w:tc>
        <w:tc>
          <w:tcPr>
            <w:tcW w:w="1320" w:type="dxa"/>
            <w:vAlign w:val="center"/>
          </w:tcPr>
          <w:p w:rsidR="00EE14F0" w:rsidRDefault="000358D8">
            <w:pPr>
              <w:jc w:val="right"/>
            </w:pPr>
            <w:r>
              <w:rPr>
                <w:rFonts w:eastAsiaTheme="minorEastAsia"/>
                <w:sz w:val="24"/>
              </w:rPr>
              <w:t>33,551,890.93</w:t>
            </w:r>
          </w:p>
        </w:tc>
        <w:tc>
          <w:tcPr>
            <w:tcW w:w="1080" w:type="dxa"/>
            <w:vAlign w:val="center"/>
          </w:tcPr>
          <w:p w:rsidR="00EE14F0" w:rsidRDefault="000358D8">
            <w:pPr>
              <w:jc w:val="right"/>
            </w:pPr>
            <w:r>
              <w:rPr>
                <w:rFonts w:eastAsiaTheme="minorEastAsia"/>
                <w:sz w:val="24"/>
              </w:rPr>
              <w:t>47.32%</w:t>
            </w:r>
          </w:p>
        </w:tc>
        <w:tc>
          <w:tcPr>
            <w:tcW w:w="1143" w:type="dxa"/>
            <w:vAlign w:val="center"/>
          </w:tcPr>
          <w:p w:rsidR="00EE14F0" w:rsidRDefault="000358D8">
            <w:pPr>
              <w:jc w:val="right"/>
            </w:pPr>
            <w:r>
              <w:rPr>
                <w:rFonts w:eastAsiaTheme="minorEastAsia"/>
                <w:sz w:val="24"/>
              </w:rPr>
              <w:t>11,700,000.00</w:t>
            </w:r>
          </w:p>
        </w:tc>
        <w:tc>
          <w:tcPr>
            <w:tcW w:w="1197" w:type="dxa"/>
            <w:vAlign w:val="center"/>
          </w:tcPr>
          <w:p w:rsidR="00EE14F0" w:rsidRDefault="000358D8">
            <w:pPr>
              <w:jc w:val="right"/>
            </w:pPr>
            <w:r>
              <w:rPr>
                <w:rFonts w:eastAsiaTheme="minorEastAsia"/>
                <w:sz w:val="24"/>
              </w:rPr>
              <w:t>81.82%</w:t>
            </w:r>
          </w:p>
        </w:tc>
        <w:tc>
          <w:tcPr>
            <w:tcW w:w="1497" w:type="dxa"/>
            <w:vAlign w:val="center"/>
          </w:tcPr>
          <w:p w:rsidR="00EE14F0" w:rsidRDefault="000358D8">
            <w:pPr>
              <w:jc w:val="right"/>
            </w:pPr>
            <w:r>
              <w:rPr>
                <w:rFonts w:eastAsiaTheme="minorEastAsia"/>
                <w:sz w:val="24"/>
              </w:rPr>
              <w:t>-</w:t>
            </w:r>
          </w:p>
        </w:tc>
        <w:tc>
          <w:tcPr>
            <w:tcW w:w="1203" w:type="dxa"/>
            <w:vAlign w:val="center"/>
          </w:tcPr>
          <w:p w:rsidR="00EE14F0" w:rsidRDefault="000358D8">
            <w:pPr>
              <w:jc w:val="right"/>
            </w:pPr>
            <w:r>
              <w:rPr>
                <w:rFonts w:eastAsiaTheme="minorEastAsia"/>
                <w:sz w:val="24"/>
              </w:rPr>
              <w:t>-</w:t>
            </w:r>
          </w:p>
        </w:tc>
      </w:tr>
      <w:tr w:rsidR="00EE14F0">
        <w:tc>
          <w:tcPr>
            <w:tcW w:w="1560" w:type="dxa"/>
            <w:vAlign w:val="center"/>
          </w:tcPr>
          <w:p w:rsidR="00EE14F0" w:rsidRDefault="000358D8">
            <w:pPr>
              <w:jc w:val="center"/>
            </w:pPr>
            <w:r>
              <w:rPr>
                <w:rFonts w:eastAsiaTheme="minorEastAsia"/>
                <w:sz w:val="24"/>
              </w:rPr>
              <w:t>中信建投证券股份有限公司</w:t>
            </w:r>
          </w:p>
        </w:tc>
        <w:tc>
          <w:tcPr>
            <w:tcW w:w="1320" w:type="dxa"/>
            <w:vAlign w:val="center"/>
          </w:tcPr>
          <w:p w:rsidR="00EE14F0" w:rsidRDefault="000358D8">
            <w:pPr>
              <w:jc w:val="right"/>
            </w:pPr>
            <w:r>
              <w:rPr>
                <w:rFonts w:eastAsiaTheme="minorEastAsia"/>
                <w:sz w:val="24"/>
              </w:rPr>
              <w:t>37,348,594.38</w:t>
            </w:r>
          </w:p>
        </w:tc>
        <w:tc>
          <w:tcPr>
            <w:tcW w:w="1080" w:type="dxa"/>
            <w:vAlign w:val="center"/>
          </w:tcPr>
          <w:p w:rsidR="00EE14F0" w:rsidRDefault="000358D8">
            <w:pPr>
              <w:jc w:val="right"/>
            </w:pPr>
            <w:r>
              <w:rPr>
                <w:rFonts w:eastAsiaTheme="minorEastAsia"/>
                <w:sz w:val="24"/>
              </w:rPr>
              <w:t>52.68%</w:t>
            </w:r>
          </w:p>
        </w:tc>
        <w:tc>
          <w:tcPr>
            <w:tcW w:w="1143" w:type="dxa"/>
            <w:vAlign w:val="center"/>
          </w:tcPr>
          <w:p w:rsidR="00EE14F0" w:rsidRDefault="000358D8">
            <w:pPr>
              <w:jc w:val="right"/>
            </w:pPr>
            <w:r>
              <w:rPr>
                <w:rFonts w:eastAsiaTheme="minorEastAsia"/>
                <w:sz w:val="24"/>
              </w:rPr>
              <w:t>2,600,000.00</w:t>
            </w:r>
          </w:p>
        </w:tc>
        <w:tc>
          <w:tcPr>
            <w:tcW w:w="1197" w:type="dxa"/>
            <w:vAlign w:val="center"/>
          </w:tcPr>
          <w:p w:rsidR="00EE14F0" w:rsidRDefault="000358D8">
            <w:pPr>
              <w:jc w:val="right"/>
            </w:pPr>
            <w:r>
              <w:rPr>
                <w:rFonts w:eastAsiaTheme="minorEastAsia"/>
                <w:sz w:val="24"/>
              </w:rPr>
              <w:t>18.18%</w:t>
            </w:r>
          </w:p>
        </w:tc>
        <w:tc>
          <w:tcPr>
            <w:tcW w:w="1497" w:type="dxa"/>
            <w:vAlign w:val="center"/>
          </w:tcPr>
          <w:p w:rsidR="00EE14F0" w:rsidRDefault="000358D8">
            <w:pPr>
              <w:jc w:val="right"/>
            </w:pPr>
            <w:r>
              <w:rPr>
                <w:rFonts w:eastAsiaTheme="minorEastAsia"/>
                <w:sz w:val="24"/>
              </w:rPr>
              <w:t>-</w:t>
            </w:r>
          </w:p>
        </w:tc>
        <w:tc>
          <w:tcPr>
            <w:tcW w:w="1203" w:type="dxa"/>
            <w:vAlign w:val="center"/>
          </w:tcPr>
          <w:p w:rsidR="00EE14F0" w:rsidRDefault="000358D8">
            <w:pPr>
              <w:jc w:val="right"/>
            </w:pPr>
            <w:r>
              <w:rPr>
                <w:rFonts w:eastAsiaTheme="minorEastAsia"/>
                <w:sz w:val="24"/>
              </w:rPr>
              <w:t>-</w:t>
            </w:r>
          </w:p>
        </w:tc>
      </w:tr>
    </w:tbl>
    <w:p w:rsidR="00BB7DC7" w:rsidRPr="001B7979" w:rsidRDefault="00BB7DC7" w:rsidP="00BB7DC7">
      <w:pPr>
        <w:autoSpaceDE w:val="0"/>
        <w:autoSpaceDN w:val="0"/>
        <w:adjustRightInd w:val="0"/>
        <w:spacing w:line="360" w:lineRule="auto"/>
        <w:jc w:val="left"/>
        <w:rPr>
          <w:rFonts w:eastAsiaTheme="minorEastAsia"/>
          <w:sz w:val="24"/>
        </w:rPr>
      </w:pPr>
    </w:p>
    <w:p w:rsidR="00EE14F0" w:rsidRDefault="000358D8">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EE14F0" w:rsidRDefault="000358D8">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lastRenderedPageBreak/>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B7DC7" w:rsidRPr="001B7979" w:rsidRDefault="00BB7DC7" w:rsidP="00BB7DC7">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0" w:name="_Toc49359101"/>
      <w:r w:rsidRPr="001B7979">
        <w:rPr>
          <w:rFonts w:ascii="Times New Roman" w:hAnsi="Times New Roman"/>
          <w:szCs w:val="24"/>
        </w:rPr>
        <w:t xml:space="preserve">10.8 </w:t>
      </w:r>
      <w:r w:rsidRPr="001B7979">
        <w:rPr>
          <w:rFonts w:ascii="Times New Roman" w:hAnsi="Times New Roman"/>
          <w:kern w:val="0"/>
          <w:szCs w:val="24"/>
        </w:rPr>
        <w:t>其他重大事件</w:t>
      </w:r>
      <w:bookmarkEnd w:id="1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EE14F0">
        <w:tc>
          <w:tcPr>
            <w:tcW w:w="720" w:type="dxa"/>
            <w:vAlign w:val="center"/>
          </w:tcPr>
          <w:p w:rsidR="00EE14F0" w:rsidRDefault="000358D8">
            <w:pPr>
              <w:jc w:val="center"/>
            </w:pPr>
            <w:r>
              <w:rPr>
                <w:color w:val="000000"/>
                <w:sz w:val="24"/>
              </w:rPr>
              <w:t>1</w:t>
            </w:r>
          </w:p>
        </w:tc>
        <w:tc>
          <w:tcPr>
            <w:tcW w:w="4319" w:type="dxa"/>
            <w:vAlign w:val="center"/>
          </w:tcPr>
          <w:p w:rsidR="00EE14F0" w:rsidRDefault="000358D8">
            <w:r>
              <w:rPr>
                <w:color w:val="000000"/>
                <w:sz w:val="24"/>
              </w:rPr>
              <w:t>交银施罗德基金管理有限公司关于增加阳光人寿保险股份有限公司为旗下基金销售机构的公告</w:t>
            </w:r>
          </w:p>
        </w:tc>
        <w:tc>
          <w:tcPr>
            <w:tcW w:w="2519" w:type="dxa"/>
            <w:vAlign w:val="center"/>
          </w:tcPr>
          <w:p w:rsidR="00EE14F0" w:rsidRDefault="000358D8">
            <w:r>
              <w:rPr>
                <w:color w:val="000000"/>
                <w:sz w:val="24"/>
              </w:rPr>
              <w:t>中国证券报、上海证券报、证券时报、公司网站</w:t>
            </w:r>
          </w:p>
        </w:tc>
        <w:tc>
          <w:tcPr>
            <w:tcW w:w="1440" w:type="dxa"/>
            <w:vAlign w:val="center"/>
          </w:tcPr>
          <w:p w:rsidR="00EE14F0" w:rsidRDefault="000358D8">
            <w:pPr>
              <w:jc w:val="center"/>
            </w:pPr>
            <w:r>
              <w:rPr>
                <w:color w:val="000000"/>
                <w:sz w:val="24"/>
              </w:rPr>
              <w:t>2020-01-20</w:t>
            </w:r>
          </w:p>
        </w:tc>
      </w:tr>
      <w:tr w:rsidR="00EE14F0">
        <w:tc>
          <w:tcPr>
            <w:tcW w:w="720" w:type="dxa"/>
            <w:vAlign w:val="center"/>
          </w:tcPr>
          <w:p w:rsidR="00EE14F0" w:rsidRDefault="000358D8">
            <w:pPr>
              <w:jc w:val="center"/>
            </w:pPr>
            <w:r>
              <w:rPr>
                <w:color w:val="000000"/>
                <w:sz w:val="24"/>
              </w:rPr>
              <w:t>2</w:t>
            </w:r>
          </w:p>
        </w:tc>
        <w:tc>
          <w:tcPr>
            <w:tcW w:w="4319" w:type="dxa"/>
            <w:vAlign w:val="center"/>
          </w:tcPr>
          <w:p w:rsidR="00EE14F0" w:rsidRDefault="000358D8">
            <w:r>
              <w:rPr>
                <w:color w:val="000000"/>
                <w:sz w:val="24"/>
              </w:rPr>
              <w:t>交银施罗德增利增强债券型证券投资基金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EE14F0" w:rsidRDefault="000358D8">
            <w:r>
              <w:rPr>
                <w:color w:val="000000"/>
                <w:sz w:val="24"/>
              </w:rPr>
              <w:t>公司网站</w:t>
            </w:r>
          </w:p>
        </w:tc>
        <w:tc>
          <w:tcPr>
            <w:tcW w:w="1440" w:type="dxa"/>
            <w:vAlign w:val="center"/>
          </w:tcPr>
          <w:p w:rsidR="00EE14F0" w:rsidRDefault="000358D8">
            <w:pPr>
              <w:jc w:val="center"/>
            </w:pPr>
            <w:r>
              <w:rPr>
                <w:color w:val="000000"/>
                <w:sz w:val="24"/>
              </w:rPr>
              <w:t>2020-01-21</w:t>
            </w:r>
          </w:p>
        </w:tc>
      </w:tr>
      <w:tr w:rsidR="00EE14F0">
        <w:tc>
          <w:tcPr>
            <w:tcW w:w="720" w:type="dxa"/>
            <w:vAlign w:val="center"/>
          </w:tcPr>
          <w:p w:rsidR="00EE14F0" w:rsidRDefault="000358D8">
            <w:pPr>
              <w:jc w:val="center"/>
            </w:pPr>
            <w:r>
              <w:rPr>
                <w:color w:val="000000"/>
                <w:sz w:val="24"/>
              </w:rPr>
              <w:t>3</w:t>
            </w:r>
          </w:p>
        </w:tc>
        <w:tc>
          <w:tcPr>
            <w:tcW w:w="4319" w:type="dxa"/>
            <w:vAlign w:val="center"/>
          </w:tcPr>
          <w:p w:rsidR="00EE14F0" w:rsidRDefault="000358D8">
            <w:r>
              <w:rPr>
                <w:color w:val="000000"/>
                <w:sz w:val="24"/>
              </w:rPr>
              <w:t>交银施罗德基金管理有限公司关于春节假期调整延期办理有关业务的公告</w:t>
            </w:r>
          </w:p>
        </w:tc>
        <w:tc>
          <w:tcPr>
            <w:tcW w:w="2519" w:type="dxa"/>
            <w:vAlign w:val="center"/>
          </w:tcPr>
          <w:p w:rsidR="00EE14F0" w:rsidRDefault="000358D8">
            <w:r>
              <w:rPr>
                <w:color w:val="000000"/>
                <w:sz w:val="24"/>
              </w:rPr>
              <w:t>中国证券报、上海证券报、证券时报、公司网站</w:t>
            </w:r>
          </w:p>
        </w:tc>
        <w:tc>
          <w:tcPr>
            <w:tcW w:w="1440" w:type="dxa"/>
            <w:vAlign w:val="center"/>
          </w:tcPr>
          <w:p w:rsidR="00EE14F0" w:rsidRDefault="000358D8">
            <w:pPr>
              <w:jc w:val="center"/>
            </w:pPr>
            <w:r>
              <w:rPr>
                <w:color w:val="000000"/>
                <w:sz w:val="24"/>
              </w:rPr>
              <w:t>2020-01-31</w:t>
            </w:r>
          </w:p>
        </w:tc>
      </w:tr>
      <w:tr w:rsidR="00EE14F0">
        <w:tc>
          <w:tcPr>
            <w:tcW w:w="720" w:type="dxa"/>
            <w:vAlign w:val="center"/>
          </w:tcPr>
          <w:p w:rsidR="00EE14F0" w:rsidRDefault="000358D8">
            <w:pPr>
              <w:jc w:val="center"/>
            </w:pPr>
            <w:r>
              <w:rPr>
                <w:color w:val="000000"/>
                <w:sz w:val="24"/>
              </w:rPr>
              <w:t>4</w:t>
            </w:r>
          </w:p>
        </w:tc>
        <w:tc>
          <w:tcPr>
            <w:tcW w:w="4319" w:type="dxa"/>
            <w:vAlign w:val="center"/>
          </w:tcPr>
          <w:p w:rsidR="00EE14F0" w:rsidRDefault="000358D8">
            <w:r>
              <w:rPr>
                <w:color w:val="000000"/>
                <w:sz w:val="24"/>
              </w:rPr>
              <w:t>交银施罗德基金管理有限公司关于增加平安银行股份有限公司为旗下基金销售机构的公告</w:t>
            </w:r>
          </w:p>
        </w:tc>
        <w:tc>
          <w:tcPr>
            <w:tcW w:w="2519" w:type="dxa"/>
            <w:vAlign w:val="center"/>
          </w:tcPr>
          <w:p w:rsidR="00EE14F0" w:rsidRDefault="000358D8">
            <w:r>
              <w:rPr>
                <w:color w:val="000000"/>
                <w:sz w:val="24"/>
              </w:rPr>
              <w:t>中国证券报、上海证券报、证券时报、公司网站</w:t>
            </w:r>
          </w:p>
        </w:tc>
        <w:tc>
          <w:tcPr>
            <w:tcW w:w="1440" w:type="dxa"/>
            <w:vAlign w:val="center"/>
          </w:tcPr>
          <w:p w:rsidR="00EE14F0" w:rsidRDefault="000358D8">
            <w:pPr>
              <w:jc w:val="center"/>
            </w:pPr>
            <w:r>
              <w:rPr>
                <w:color w:val="000000"/>
                <w:sz w:val="24"/>
              </w:rPr>
              <w:t>2020-02-20</w:t>
            </w:r>
          </w:p>
        </w:tc>
      </w:tr>
      <w:tr w:rsidR="00EE14F0">
        <w:tc>
          <w:tcPr>
            <w:tcW w:w="720" w:type="dxa"/>
            <w:vAlign w:val="center"/>
          </w:tcPr>
          <w:p w:rsidR="00EE14F0" w:rsidRDefault="000358D8">
            <w:pPr>
              <w:jc w:val="center"/>
            </w:pPr>
            <w:r>
              <w:rPr>
                <w:color w:val="000000"/>
                <w:sz w:val="24"/>
              </w:rPr>
              <w:t>5</w:t>
            </w:r>
          </w:p>
        </w:tc>
        <w:tc>
          <w:tcPr>
            <w:tcW w:w="4319" w:type="dxa"/>
            <w:vAlign w:val="center"/>
          </w:tcPr>
          <w:p w:rsidR="00EE14F0" w:rsidRDefault="000358D8">
            <w:r>
              <w:rPr>
                <w:color w:val="000000"/>
                <w:sz w:val="24"/>
              </w:rPr>
              <w:t>交银施罗德基金管理有限公司关于终止泰诚财富基金销售（大连）有限公司办理相关销售业务的公告</w:t>
            </w:r>
          </w:p>
        </w:tc>
        <w:tc>
          <w:tcPr>
            <w:tcW w:w="2519" w:type="dxa"/>
            <w:vAlign w:val="center"/>
          </w:tcPr>
          <w:p w:rsidR="00EE14F0" w:rsidRDefault="000358D8">
            <w:r>
              <w:rPr>
                <w:color w:val="000000"/>
                <w:sz w:val="24"/>
              </w:rPr>
              <w:t>中国证券报、上海证券报、证券时报、公司网站</w:t>
            </w:r>
          </w:p>
        </w:tc>
        <w:tc>
          <w:tcPr>
            <w:tcW w:w="1440" w:type="dxa"/>
            <w:vAlign w:val="center"/>
          </w:tcPr>
          <w:p w:rsidR="00EE14F0" w:rsidRDefault="000358D8">
            <w:pPr>
              <w:jc w:val="center"/>
            </w:pPr>
            <w:r>
              <w:rPr>
                <w:color w:val="000000"/>
                <w:sz w:val="24"/>
              </w:rPr>
              <w:t>2020-03-21</w:t>
            </w:r>
          </w:p>
        </w:tc>
      </w:tr>
      <w:tr w:rsidR="00EE14F0">
        <w:tc>
          <w:tcPr>
            <w:tcW w:w="720" w:type="dxa"/>
            <w:vAlign w:val="center"/>
          </w:tcPr>
          <w:p w:rsidR="00EE14F0" w:rsidRDefault="000358D8">
            <w:pPr>
              <w:jc w:val="center"/>
            </w:pPr>
            <w:r>
              <w:rPr>
                <w:color w:val="000000"/>
                <w:sz w:val="24"/>
              </w:rPr>
              <w:t>6</w:t>
            </w:r>
          </w:p>
        </w:tc>
        <w:tc>
          <w:tcPr>
            <w:tcW w:w="4319" w:type="dxa"/>
            <w:vAlign w:val="center"/>
          </w:tcPr>
          <w:p w:rsidR="00EE14F0" w:rsidRDefault="000358D8">
            <w:r>
              <w:rPr>
                <w:color w:val="000000"/>
                <w:sz w:val="24"/>
              </w:rPr>
              <w:t>交银施罗德增利增强债券型证券投资基金</w:t>
            </w:r>
            <w:r>
              <w:rPr>
                <w:color w:val="000000"/>
                <w:sz w:val="24"/>
              </w:rPr>
              <w:t>2019</w:t>
            </w:r>
            <w:r>
              <w:rPr>
                <w:color w:val="000000"/>
                <w:sz w:val="24"/>
              </w:rPr>
              <w:t>年年度报告</w:t>
            </w:r>
          </w:p>
        </w:tc>
        <w:tc>
          <w:tcPr>
            <w:tcW w:w="2519" w:type="dxa"/>
            <w:vAlign w:val="center"/>
          </w:tcPr>
          <w:p w:rsidR="00EE14F0" w:rsidRDefault="000358D8">
            <w:r>
              <w:rPr>
                <w:color w:val="000000"/>
                <w:sz w:val="24"/>
              </w:rPr>
              <w:t>公司网站</w:t>
            </w:r>
          </w:p>
        </w:tc>
        <w:tc>
          <w:tcPr>
            <w:tcW w:w="1440" w:type="dxa"/>
            <w:vAlign w:val="center"/>
          </w:tcPr>
          <w:p w:rsidR="00EE14F0" w:rsidRDefault="000358D8">
            <w:pPr>
              <w:jc w:val="center"/>
            </w:pPr>
            <w:r>
              <w:rPr>
                <w:color w:val="000000"/>
                <w:sz w:val="24"/>
              </w:rPr>
              <w:t>2020-03-30</w:t>
            </w:r>
          </w:p>
        </w:tc>
      </w:tr>
      <w:tr w:rsidR="00EE14F0">
        <w:tc>
          <w:tcPr>
            <w:tcW w:w="720" w:type="dxa"/>
            <w:vAlign w:val="center"/>
          </w:tcPr>
          <w:p w:rsidR="00EE14F0" w:rsidRDefault="000358D8">
            <w:pPr>
              <w:jc w:val="center"/>
            </w:pPr>
            <w:r>
              <w:rPr>
                <w:color w:val="000000"/>
                <w:sz w:val="24"/>
              </w:rPr>
              <w:t>7</w:t>
            </w:r>
          </w:p>
        </w:tc>
        <w:tc>
          <w:tcPr>
            <w:tcW w:w="4319" w:type="dxa"/>
            <w:vAlign w:val="center"/>
          </w:tcPr>
          <w:p w:rsidR="00EE14F0" w:rsidRDefault="000358D8">
            <w:r>
              <w:rPr>
                <w:color w:val="000000"/>
                <w:sz w:val="24"/>
              </w:rPr>
              <w:t>交银施罗德基金管理有限公司关于暂停部分销售机构办理相关销售业务的公告</w:t>
            </w:r>
          </w:p>
        </w:tc>
        <w:tc>
          <w:tcPr>
            <w:tcW w:w="2519" w:type="dxa"/>
            <w:vAlign w:val="center"/>
          </w:tcPr>
          <w:p w:rsidR="00EE14F0" w:rsidRDefault="000358D8">
            <w:r>
              <w:rPr>
                <w:color w:val="000000"/>
                <w:sz w:val="24"/>
              </w:rPr>
              <w:t>中国证券报、上海证券报、证券时报、公司网站</w:t>
            </w:r>
          </w:p>
        </w:tc>
        <w:tc>
          <w:tcPr>
            <w:tcW w:w="1440" w:type="dxa"/>
            <w:vAlign w:val="center"/>
          </w:tcPr>
          <w:p w:rsidR="00EE14F0" w:rsidRDefault="000358D8">
            <w:pPr>
              <w:jc w:val="center"/>
            </w:pPr>
            <w:r>
              <w:rPr>
                <w:color w:val="000000"/>
                <w:sz w:val="24"/>
              </w:rPr>
              <w:t>2020-04-13</w:t>
            </w:r>
          </w:p>
        </w:tc>
      </w:tr>
      <w:tr w:rsidR="00EE14F0">
        <w:tc>
          <w:tcPr>
            <w:tcW w:w="720" w:type="dxa"/>
            <w:vAlign w:val="center"/>
          </w:tcPr>
          <w:p w:rsidR="00EE14F0" w:rsidRDefault="000358D8">
            <w:pPr>
              <w:jc w:val="center"/>
            </w:pPr>
            <w:r>
              <w:rPr>
                <w:color w:val="000000"/>
                <w:sz w:val="24"/>
              </w:rPr>
              <w:t>8</w:t>
            </w:r>
          </w:p>
        </w:tc>
        <w:tc>
          <w:tcPr>
            <w:tcW w:w="4319" w:type="dxa"/>
            <w:vAlign w:val="center"/>
          </w:tcPr>
          <w:p w:rsidR="00EE14F0" w:rsidRDefault="000358D8">
            <w:r>
              <w:rPr>
                <w:color w:val="000000"/>
                <w:sz w:val="24"/>
              </w:rPr>
              <w:t>交银施罗德增利增强债券型证券投资基金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EE14F0" w:rsidRDefault="000358D8">
            <w:r>
              <w:rPr>
                <w:color w:val="000000"/>
                <w:sz w:val="24"/>
              </w:rPr>
              <w:t>公司网站</w:t>
            </w:r>
          </w:p>
        </w:tc>
        <w:tc>
          <w:tcPr>
            <w:tcW w:w="1440" w:type="dxa"/>
            <w:vAlign w:val="center"/>
          </w:tcPr>
          <w:p w:rsidR="00EE14F0" w:rsidRDefault="000358D8">
            <w:pPr>
              <w:jc w:val="center"/>
            </w:pPr>
            <w:r>
              <w:rPr>
                <w:color w:val="000000"/>
                <w:sz w:val="24"/>
              </w:rPr>
              <w:t>2020-04-22</w:t>
            </w:r>
          </w:p>
        </w:tc>
      </w:tr>
      <w:tr w:rsidR="00EE14F0">
        <w:tc>
          <w:tcPr>
            <w:tcW w:w="720" w:type="dxa"/>
            <w:vAlign w:val="center"/>
          </w:tcPr>
          <w:p w:rsidR="00EE14F0" w:rsidRDefault="000358D8">
            <w:pPr>
              <w:jc w:val="center"/>
            </w:pPr>
            <w:r>
              <w:rPr>
                <w:color w:val="000000"/>
                <w:sz w:val="24"/>
              </w:rPr>
              <w:t>9</w:t>
            </w:r>
          </w:p>
        </w:tc>
        <w:tc>
          <w:tcPr>
            <w:tcW w:w="4319" w:type="dxa"/>
            <w:vAlign w:val="center"/>
          </w:tcPr>
          <w:p w:rsidR="00EE14F0" w:rsidRDefault="000358D8">
            <w:r>
              <w:rPr>
                <w:color w:val="000000"/>
                <w:sz w:val="24"/>
              </w:rPr>
              <w:t>交银施罗德基金管理有限公司关于增加中信证券华南股份有限公司为旗下基金销售机构的公告</w:t>
            </w:r>
          </w:p>
        </w:tc>
        <w:tc>
          <w:tcPr>
            <w:tcW w:w="2519" w:type="dxa"/>
            <w:vAlign w:val="center"/>
          </w:tcPr>
          <w:p w:rsidR="00EE14F0" w:rsidRDefault="000358D8">
            <w:r>
              <w:rPr>
                <w:color w:val="000000"/>
                <w:sz w:val="24"/>
              </w:rPr>
              <w:t>中国证券报、上海证券报、证券时报、公司网站</w:t>
            </w:r>
          </w:p>
        </w:tc>
        <w:tc>
          <w:tcPr>
            <w:tcW w:w="1440" w:type="dxa"/>
            <w:vAlign w:val="center"/>
          </w:tcPr>
          <w:p w:rsidR="00EE14F0" w:rsidRDefault="000358D8">
            <w:pPr>
              <w:jc w:val="center"/>
            </w:pPr>
            <w:r>
              <w:rPr>
                <w:color w:val="000000"/>
                <w:sz w:val="24"/>
              </w:rPr>
              <w:t>2020-05-27</w:t>
            </w:r>
          </w:p>
        </w:tc>
      </w:tr>
      <w:tr w:rsidR="00EE14F0">
        <w:tc>
          <w:tcPr>
            <w:tcW w:w="720" w:type="dxa"/>
            <w:vAlign w:val="center"/>
          </w:tcPr>
          <w:p w:rsidR="00EE14F0" w:rsidRDefault="000358D8">
            <w:pPr>
              <w:jc w:val="center"/>
            </w:pPr>
            <w:r>
              <w:rPr>
                <w:color w:val="000000"/>
                <w:sz w:val="24"/>
              </w:rPr>
              <w:t>10</w:t>
            </w:r>
          </w:p>
        </w:tc>
        <w:tc>
          <w:tcPr>
            <w:tcW w:w="4319" w:type="dxa"/>
            <w:vAlign w:val="center"/>
          </w:tcPr>
          <w:p w:rsidR="00EE14F0" w:rsidRDefault="000358D8">
            <w:r>
              <w:rPr>
                <w:color w:val="000000"/>
                <w:sz w:val="24"/>
              </w:rPr>
              <w:t>交银施罗德增利增强债券型证券投资基金（更新）招募说明书（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EE14F0" w:rsidRDefault="000358D8">
            <w:r>
              <w:rPr>
                <w:color w:val="000000"/>
                <w:sz w:val="24"/>
              </w:rPr>
              <w:t>公司网站</w:t>
            </w:r>
          </w:p>
        </w:tc>
        <w:tc>
          <w:tcPr>
            <w:tcW w:w="1440" w:type="dxa"/>
            <w:vAlign w:val="center"/>
          </w:tcPr>
          <w:p w:rsidR="00EE14F0" w:rsidRDefault="000358D8">
            <w:pPr>
              <w:jc w:val="center"/>
            </w:pPr>
            <w:r>
              <w:rPr>
                <w:color w:val="000000"/>
                <w:sz w:val="24"/>
              </w:rPr>
              <w:t>2020-06-24</w:t>
            </w:r>
          </w:p>
        </w:tc>
      </w:tr>
      <w:tr w:rsidR="00EE14F0">
        <w:tc>
          <w:tcPr>
            <w:tcW w:w="720" w:type="dxa"/>
            <w:vAlign w:val="center"/>
          </w:tcPr>
          <w:p w:rsidR="00EE14F0" w:rsidRDefault="000358D8">
            <w:pPr>
              <w:jc w:val="center"/>
            </w:pPr>
            <w:r>
              <w:rPr>
                <w:color w:val="000000"/>
                <w:sz w:val="24"/>
              </w:rPr>
              <w:t>11</w:t>
            </w:r>
          </w:p>
        </w:tc>
        <w:tc>
          <w:tcPr>
            <w:tcW w:w="4319" w:type="dxa"/>
            <w:vAlign w:val="center"/>
          </w:tcPr>
          <w:p w:rsidR="00EE14F0" w:rsidRDefault="000358D8">
            <w:r>
              <w:rPr>
                <w:color w:val="000000"/>
                <w:sz w:val="24"/>
              </w:rPr>
              <w:t>交银施罗德增利增强债券型证券投资基金（更新）招募说明书摘要（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EE14F0" w:rsidRDefault="000358D8">
            <w:r>
              <w:rPr>
                <w:color w:val="000000"/>
                <w:sz w:val="24"/>
              </w:rPr>
              <w:t>公司网站</w:t>
            </w:r>
          </w:p>
        </w:tc>
        <w:tc>
          <w:tcPr>
            <w:tcW w:w="1440" w:type="dxa"/>
            <w:vAlign w:val="center"/>
          </w:tcPr>
          <w:p w:rsidR="00EE14F0" w:rsidRDefault="000358D8">
            <w:pPr>
              <w:jc w:val="center"/>
            </w:pPr>
            <w:r>
              <w:rPr>
                <w:color w:val="000000"/>
                <w:sz w:val="24"/>
              </w:rPr>
              <w:t>2020-06-24</w:t>
            </w:r>
          </w:p>
        </w:tc>
      </w:tr>
    </w:tbl>
    <w:p w:rsidR="00A94833" w:rsidRPr="001B7979" w:rsidRDefault="00A94833" w:rsidP="00571B8A">
      <w:pPr>
        <w:spacing w:before="29" w:line="288" w:lineRule="auto"/>
        <w:jc w:val="left"/>
        <w:rPr>
          <w:kern w:val="0"/>
          <w:sz w:val="24"/>
        </w:rPr>
      </w:pPr>
    </w:p>
    <w:p w:rsidR="00F26E25" w:rsidRPr="001B7979" w:rsidRDefault="007E4569" w:rsidP="003E4CDB">
      <w:pPr>
        <w:pStyle w:val="1"/>
        <w:keepNext/>
        <w:keepLines/>
        <w:widowControl w:val="0"/>
        <w:spacing w:beforeLines="100" w:before="312" w:afterLines="100" w:after="312" w:line="360" w:lineRule="auto"/>
        <w:jc w:val="center"/>
        <w:rPr>
          <w:rFonts w:eastAsiaTheme="minorEastAsia"/>
          <w:b/>
          <w:bCs/>
          <w:sz w:val="21"/>
          <w:szCs w:val="21"/>
          <w:lang w:val="en-US"/>
        </w:rPr>
      </w:pPr>
      <w:bookmarkStart w:id="111" w:name="_Toc49359102"/>
      <w:r w:rsidRPr="001B7979">
        <w:rPr>
          <w:b/>
          <w:bCs/>
          <w:szCs w:val="24"/>
          <w:lang w:val="en-US"/>
        </w:rPr>
        <w:lastRenderedPageBreak/>
        <w:t>§</w:t>
      </w:r>
      <w:r w:rsidR="00F26E25" w:rsidRPr="001B7979">
        <w:rPr>
          <w:rFonts w:eastAsiaTheme="minorEastAsia"/>
          <w:b/>
          <w:bCs/>
          <w:sz w:val="21"/>
          <w:szCs w:val="21"/>
          <w:lang w:val="en-US"/>
        </w:rPr>
        <w:t xml:space="preserve">11  </w:t>
      </w:r>
      <w:r w:rsidR="00F26E25" w:rsidRPr="001B7979">
        <w:rPr>
          <w:rFonts w:eastAsiaTheme="minorEastAsia"/>
          <w:b/>
          <w:bCs/>
          <w:sz w:val="21"/>
          <w:szCs w:val="21"/>
          <w:lang w:val="en-US"/>
        </w:rPr>
        <w:t>影响投资者决策的其他重要信息</w:t>
      </w:r>
      <w:bookmarkEnd w:id="111"/>
    </w:p>
    <w:p w:rsidR="00F26E25" w:rsidRPr="001B7979" w:rsidRDefault="00F26E25" w:rsidP="00F26E25">
      <w:pPr>
        <w:autoSpaceDE w:val="0"/>
        <w:autoSpaceDN w:val="0"/>
        <w:adjustRightInd w:val="0"/>
        <w:spacing w:line="360" w:lineRule="auto"/>
        <w:jc w:val="left"/>
        <w:rPr>
          <w:rFonts w:ascii="宋体" w:hAnsi="宋体"/>
          <w:b/>
          <w:bCs/>
          <w:color w:val="000000"/>
          <w:kern w:val="0"/>
          <w:szCs w:val="21"/>
        </w:rPr>
      </w:pPr>
      <w:r w:rsidRPr="001B7979">
        <w:rPr>
          <w:rFonts w:ascii="宋体" w:hAnsi="宋体"/>
          <w:b/>
          <w:bCs/>
          <w:color w:val="000000"/>
          <w:kern w:val="0"/>
          <w:szCs w:val="21"/>
        </w:rPr>
        <w:t>11.</w:t>
      </w:r>
      <w:r w:rsidRPr="001B7979">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1B7979" w:rsidTr="004B0ED5">
        <w:tc>
          <w:tcPr>
            <w:tcW w:w="993" w:type="dxa"/>
            <w:vMerge w:val="restart"/>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投资者类别</w:t>
            </w:r>
            <w:r w:rsidRPr="001B7979">
              <w:rPr>
                <w:rFonts w:ascii="宋体" w:hAnsi="宋体"/>
                <w:color w:val="000000"/>
                <w:kern w:val="0"/>
                <w:szCs w:val="21"/>
              </w:rPr>
              <w:t xml:space="preserve">  </w:t>
            </w:r>
          </w:p>
        </w:tc>
        <w:tc>
          <w:tcPr>
            <w:tcW w:w="5670" w:type="dxa"/>
            <w:gridSpan w:val="5"/>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报告期内持有基金份额变化情况</w:t>
            </w:r>
          </w:p>
        </w:tc>
        <w:tc>
          <w:tcPr>
            <w:tcW w:w="2549" w:type="dxa"/>
            <w:gridSpan w:val="2"/>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报告期末持有基金情况</w:t>
            </w:r>
          </w:p>
        </w:tc>
      </w:tr>
      <w:tr w:rsidR="00F26E25" w:rsidRPr="001B7979" w:rsidTr="004B0ED5">
        <w:tc>
          <w:tcPr>
            <w:tcW w:w="993" w:type="dxa"/>
            <w:vMerge/>
            <w:vAlign w:val="center"/>
          </w:tcPr>
          <w:p w:rsidR="00F26E25" w:rsidRPr="001B7979" w:rsidRDefault="00F26E25" w:rsidP="004B0ED5">
            <w:pPr>
              <w:autoSpaceDE w:val="0"/>
              <w:autoSpaceDN w:val="0"/>
              <w:adjustRightInd w:val="0"/>
              <w:jc w:val="center"/>
              <w:rPr>
                <w:rFonts w:ascii="宋体" w:hAnsi="宋体"/>
                <w:b/>
                <w:bCs/>
                <w:color w:val="000000"/>
                <w:kern w:val="0"/>
                <w:szCs w:val="21"/>
              </w:rPr>
            </w:pPr>
          </w:p>
        </w:tc>
        <w:tc>
          <w:tcPr>
            <w:tcW w:w="992"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序号</w:t>
            </w:r>
          </w:p>
        </w:tc>
        <w:tc>
          <w:tcPr>
            <w:tcW w:w="1843"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持有基金份额比例达到或者超过20%的时间区间</w:t>
            </w:r>
          </w:p>
        </w:tc>
        <w:tc>
          <w:tcPr>
            <w:tcW w:w="851"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期初份额</w:t>
            </w:r>
          </w:p>
        </w:tc>
        <w:tc>
          <w:tcPr>
            <w:tcW w:w="850"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申购份额</w:t>
            </w:r>
          </w:p>
        </w:tc>
        <w:tc>
          <w:tcPr>
            <w:tcW w:w="1134"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赎回份额</w:t>
            </w:r>
          </w:p>
        </w:tc>
        <w:tc>
          <w:tcPr>
            <w:tcW w:w="1419"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持有份额</w:t>
            </w:r>
          </w:p>
        </w:tc>
        <w:tc>
          <w:tcPr>
            <w:tcW w:w="1130"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份额占比</w:t>
            </w:r>
          </w:p>
        </w:tc>
      </w:tr>
      <w:tr w:rsidR="00EE14F0">
        <w:tc>
          <w:tcPr>
            <w:tcW w:w="993" w:type="dxa"/>
            <w:vMerge w:val="restart"/>
          </w:tcPr>
          <w:p w:rsidR="00EE14F0" w:rsidRDefault="00EE14F0"/>
          <w:p w:rsidR="00EE14F0" w:rsidRDefault="000358D8">
            <w:r>
              <w:rPr>
                <w:rFonts w:ascii="宋体" w:hAnsi="宋体" w:hint="eastAsia"/>
                <w:bCs/>
                <w:color w:val="000000"/>
                <w:kern w:val="0"/>
                <w:szCs w:val="21"/>
              </w:rPr>
              <w:t>个人</w:t>
            </w:r>
          </w:p>
        </w:tc>
        <w:tc>
          <w:tcPr>
            <w:tcW w:w="992" w:type="dxa"/>
            <w:vAlign w:val="center"/>
          </w:tcPr>
          <w:p w:rsidR="00EE14F0" w:rsidRDefault="000358D8">
            <w:pPr>
              <w:jc w:val="center"/>
            </w:pPr>
            <w:r>
              <w:rPr>
                <w:rFonts w:ascii="宋体" w:hAnsi="宋体"/>
                <w:kern w:val="0"/>
                <w:szCs w:val="21"/>
              </w:rPr>
              <w:t>1</w:t>
            </w:r>
          </w:p>
        </w:tc>
        <w:tc>
          <w:tcPr>
            <w:tcW w:w="1843" w:type="dxa"/>
            <w:vAlign w:val="center"/>
          </w:tcPr>
          <w:p w:rsidR="00EE14F0" w:rsidRDefault="000358D8">
            <w:pPr>
              <w:jc w:val="center"/>
            </w:pPr>
            <w:r>
              <w:rPr>
                <w:rFonts w:ascii="宋体" w:hAnsi="宋体"/>
                <w:kern w:val="0"/>
                <w:szCs w:val="21"/>
              </w:rPr>
              <w:t>2020/1/1-2020/6/30</w:t>
            </w:r>
          </w:p>
        </w:tc>
        <w:tc>
          <w:tcPr>
            <w:tcW w:w="851" w:type="dxa"/>
            <w:vAlign w:val="center"/>
          </w:tcPr>
          <w:p w:rsidR="00EE14F0" w:rsidRDefault="000358D8">
            <w:pPr>
              <w:jc w:val="center"/>
            </w:pPr>
            <w:r>
              <w:rPr>
                <w:rFonts w:ascii="宋体" w:hAnsi="宋体"/>
                <w:kern w:val="0"/>
                <w:szCs w:val="21"/>
              </w:rPr>
              <w:t>-</w:t>
            </w:r>
          </w:p>
        </w:tc>
        <w:tc>
          <w:tcPr>
            <w:tcW w:w="850" w:type="dxa"/>
            <w:vAlign w:val="center"/>
          </w:tcPr>
          <w:p w:rsidR="00EE14F0" w:rsidRDefault="000358D8">
            <w:pPr>
              <w:jc w:val="center"/>
            </w:pPr>
            <w:r>
              <w:rPr>
                <w:rFonts w:ascii="宋体" w:hAnsi="宋体"/>
                <w:kern w:val="0"/>
                <w:szCs w:val="21"/>
              </w:rPr>
              <w:t>4,064,227.64</w:t>
            </w:r>
          </w:p>
        </w:tc>
        <w:tc>
          <w:tcPr>
            <w:tcW w:w="1134" w:type="dxa"/>
            <w:vAlign w:val="center"/>
          </w:tcPr>
          <w:p w:rsidR="00EE14F0" w:rsidRDefault="000358D8">
            <w:pPr>
              <w:jc w:val="center"/>
            </w:pPr>
            <w:r>
              <w:rPr>
                <w:rFonts w:ascii="宋体" w:hAnsi="宋体"/>
                <w:kern w:val="0"/>
                <w:szCs w:val="21"/>
              </w:rPr>
              <w:t>-</w:t>
            </w:r>
          </w:p>
        </w:tc>
        <w:tc>
          <w:tcPr>
            <w:tcW w:w="1419" w:type="dxa"/>
            <w:vAlign w:val="center"/>
          </w:tcPr>
          <w:p w:rsidR="00EE14F0" w:rsidRDefault="000358D8">
            <w:pPr>
              <w:jc w:val="center"/>
            </w:pPr>
            <w:r>
              <w:rPr>
                <w:rFonts w:ascii="宋体" w:hAnsi="宋体"/>
                <w:kern w:val="0"/>
                <w:szCs w:val="21"/>
              </w:rPr>
              <w:t>4,064,227.64</w:t>
            </w:r>
          </w:p>
        </w:tc>
        <w:tc>
          <w:tcPr>
            <w:tcW w:w="1130" w:type="dxa"/>
            <w:vAlign w:val="center"/>
          </w:tcPr>
          <w:p w:rsidR="00EE14F0" w:rsidRDefault="000358D8">
            <w:pPr>
              <w:jc w:val="center"/>
            </w:pPr>
            <w:r>
              <w:rPr>
                <w:rFonts w:ascii="宋体" w:hAnsi="宋体"/>
                <w:kern w:val="0"/>
                <w:szCs w:val="21"/>
              </w:rPr>
              <w:t>21.40%</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center"/>
              <w:rPr>
                <w:rFonts w:ascii="宋体" w:hAnsi="宋体"/>
                <w:kern w:val="0"/>
                <w:szCs w:val="21"/>
              </w:rPr>
            </w:pPr>
            <w:r w:rsidRPr="001B7979">
              <w:rPr>
                <w:rFonts w:ascii="宋体" w:hAnsi="宋体"/>
                <w:color w:val="000000"/>
                <w:kern w:val="0"/>
                <w:szCs w:val="21"/>
              </w:rPr>
              <w:t>产品特有风险</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left"/>
              <w:rPr>
                <w:rFonts w:ascii="宋体" w:hAnsi="宋体"/>
                <w:kern w:val="0"/>
                <w:szCs w:val="21"/>
              </w:rPr>
            </w:pPr>
            <w:r w:rsidRPr="001B7979">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931919"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12" w:name="_Toc225500055"/>
      <w:bookmarkStart w:id="113" w:name="_Toc49359103"/>
      <w:r w:rsidRPr="001B7979">
        <w:rPr>
          <w:b/>
          <w:bCs/>
          <w:szCs w:val="24"/>
          <w:lang w:val="en-US"/>
        </w:rPr>
        <w:t xml:space="preserve">§12  </w:t>
      </w:r>
      <w:r w:rsidRPr="001B7979">
        <w:rPr>
          <w:b/>
          <w:bCs/>
          <w:szCs w:val="24"/>
          <w:lang w:val="en-US"/>
        </w:rPr>
        <w:t>备查文件目录</w:t>
      </w:r>
      <w:bookmarkEnd w:id="112"/>
      <w:bookmarkEnd w:id="113"/>
    </w:p>
    <w:p w:rsidR="001548F9" w:rsidRPr="001B7979" w:rsidRDefault="001548F9" w:rsidP="00571B8A">
      <w:pPr>
        <w:pStyle w:val="20"/>
        <w:spacing w:before="29" w:after="0" w:line="288" w:lineRule="auto"/>
        <w:rPr>
          <w:rFonts w:ascii="Times New Roman" w:hAnsi="Times New Roman"/>
          <w:kern w:val="0"/>
          <w:szCs w:val="24"/>
        </w:rPr>
      </w:pPr>
      <w:bookmarkStart w:id="114" w:name="_Toc49359104"/>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4"/>
    </w:p>
    <w:p w:rsidR="00EE14F0" w:rsidRDefault="000358D8">
      <w:pPr>
        <w:spacing w:before="29" w:line="288" w:lineRule="auto"/>
        <w:ind w:firstLineChars="200" w:firstLine="480"/>
        <w:rPr>
          <w:kern w:val="0"/>
          <w:sz w:val="24"/>
        </w:rPr>
      </w:pPr>
      <w:r>
        <w:rPr>
          <w:kern w:val="0"/>
          <w:sz w:val="24"/>
        </w:rPr>
        <w:t>1</w:t>
      </w:r>
      <w:r>
        <w:rPr>
          <w:kern w:val="0"/>
          <w:sz w:val="24"/>
        </w:rPr>
        <w:t>、中国证监会准予交银施罗德增利增强债券型证券投资基金募集注册的文件；</w:t>
      </w:r>
      <w:r>
        <w:rPr>
          <w:kern w:val="0"/>
          <w:sz w:val="24"/>
        </w:rPr>
        <w:t xml:space="preserve"> </w:t>
      </w:r>
    </w:p>
    <w:p w:rsidR="00EE14F0" w:rsidRDefault="000358D8">
      <w:pPr>
        <w:spacing w:before="29" w:line="288" w:lineRule="auto"/>
        <w:ind w:firstLineChars="200" w:firstLine="480"/>
        <w:rPr>
          <w:kern w:val="0"/>
          <w:sz w:val="24"/>
        </w:rPr>
      </w:pPr>
      <w:r>
        <w:rPr>
          <w:kern w:val="0"/>
          <w:sz w:val="24"/>
        </w:rPr>
        <w:t>2</w:t>
      </w:r>
      <w:r>
        <w:rPr>
          <w:kern w:val="0"/>
          <w:sz w:val="24"/>
        </w:rPr>
        <w:t>、《交银施罗德增利增强债券型证券投资基金基金合同》；</w:t>
      </w:r>
      <w:r>
        <w:rPr>
          <w:kern w:val="0"/>
          <w:sz w:val="24"/>
        </w:rPr>
        <w:t xml:space="preserve"> </w:t>
      </w:r>
    </w:p>
    <w:p w:rsidR="00EE14F0" w:rsidRDefault="000358D8">
      <w:pPr>
        <w:spacing w:before="29" w:line="288" w:lineRule="auto"/>
        <w:ind w:firstLineChars="200" w:firstLine="480"/>
        <w:rPr>
          <w:kern w:val="0"/>
          <w:sz w:val="24"/>
        </w:rPr>
      </w:pPr>
      <w:r>
        <w:rPr>
          <w:kern w:val="0"/>
          <w:sz w:val="24"/>
        </w:rPr>
        <w:t>3</w:t>
      </w:r>
      <w:r>
        <w:rPr>
          <w:kern w:val="0"/>
          <w:sz w:val="24"/>
        </w:rPr>
        <w:t>、《交银施罗德增利增强债券型证券投资基金招募说明书》；</w:t>
      </w:r>
      <w:r>
        <w:rPr>
          <w:kern w:val="0"/>
          <w:sz w:val="24"/>
        </w:rPr>
        <w:t xml:space="preserve"> </w:t>
      </w:r>
    </w:p>
    <w:p w:rsidR="00EE14F0" w:rsidRDefault="000358D8">
      <w:pPr>
        <w:spacing w:before="29" w:line="288" w:lineRule="auto"/>
        <w:ind w:firstLineChars="200" w:firstLine="480"/>
        <w:rPr>
          <w:kern w:val="0"/>
          <w:sz w:val="24"/>
        </w:rPr>
      </w:pPr>
      <w:r>
        <w:rPr>
          <w:kern w:val="0"/>
          <w:sz w:val="24"/>
        </w:rPr>
        <w:t>4</w:t>
      </w:r>
      <w:r>
        <w:rPr>
          <w:kern w:val="0"/>
          <w:sz w:val="24"/>
        </w:rPr>
        <w:t>、《交银施罗德增利增强债券型证券投资基金托管协议》；</w:t>
      </w:r>
      <w:r>
        <w:rPr>
          <w:kern w:val="0"/>
          <w:sz w:val="24"/>
        </w:rPr>
        <w:t xml:space="preserve"> </w:t>
      </w:r>
    </w:p>
    <w:p w:rsidR="00EE14F0" w:rsidRDefault="000358D8">
      <w:pPr>
        <w:spacing w:before="29" w:line="288" w:lineRule="auto"/>
        <w:ind w:firstLineChars="200" w:firstLine="480"/>
        <w:rPr>
          <w:kern w:val="0"/>
          <w:sz w:val="24"/>
        </w:rPr>
      </w:pPr>
      <w:r>
        <w:rPr>
          <w:kern w:val="0"/>
          <w:sz w:val="24"/>
        </w:rPr>
        <w:t>5</w:t>
      </w:r>
      <w:r>
        <w:rPr>
          <w:kern w:val="0"/>
          <w:sz w:val="24"/>
        </w:rPr>
        <w:t>、关于申请募集注册交银施罗德增利增强债券型证券投资基金的法律意见书；</w:t>
      </w:r>
      <w:r>
        <w:rPr>
          <w:kern w:val="0"/>
          <w:sz w:val="24"/>
        </w:rPr>
        <w:t xml:space="preserve"> </w:t>
      </w:r>
    </w:p>
    <w:p w:rsidR="00EE14F0" w:rsidRDefault="000358D8">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EE14F0" w:rsidRDefault="000358D8">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、报告期内交银施罗德增利增强债券型证券投资基金在指定报刊上各项公告的原稿。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5" w:name="_Toc49359105"/>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5"/>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6" w:name="_Toc49359106"/>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6"/>
    </w:p>
    <w:p w:rsidR="00EE14F0" w:rsidRDefault="000358D8">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4A1A5C">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365" w:rsidRDefault="00A22365">
      <w:r>
        <w:separator/>
      </w:r>
    </w:p>
  </w:endnote>
  <w:endnote w:type="continuationSeparator" w:id="0">
    <w:p w:rsidR="00A22365" w:rsidRDefault="00A22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C0042C"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C0042C">
      <w:rPr>
        <w:kern w:val="0"/>
        <w:szCs w:val="21"/>
      </w:rPr>
      <w:fldChar w:fldCharType="begin"/>
    </w:r>
    <w:r>
      <w:rPr>
        <w:kern w:val="0"/>
        <w:szCs w:val="21"/>
      </w:rPr>
      <w:instrText xml:space="preserve"> PAGE </w:instrText>
    </w:r>
    <w:r w:rsidR="00C0042C">
      <w:rPr>
        <w:kern w:val="0"/>
        <w:szCs w:val="21"/>
      </w:rPr>
      <w:fldChar w:fldCharType="separate"/>
    </w:r>
    <w:r w:rsidR="006A1E5D">
      <w:rPr>
        <w:noProof/>
        <w:kern w:val="0"/>
        <w:szCs w:val="21"/>
      </w:rPr>
      <w:t>3</w:t>
    </w:r>
    <w:r w:rsidR="00C0042C">
      <w:rPr>
        <w:kern w:val="0"/>
        <w:szCs w:val="21"/>
      </w:rPr>
      <w:fldChar w:fldCharType="end"/>
    </w:r>
    <w:r>
      <w:rPr>
        <w:rFonts w:hint="eastAsia"/>
        <w:kern w:val="0"/>
        <w:szCs w:val="21"/>
      </w:rPr>
      <w:t>页共</w:t>
    </w:r>
    <w:r w:rsidR="00C0042C">
      <w:rPr>
        <w:kern w:val="0"/>
        <w:szCs w:val="21"/>
      </w:rPr>
      <w:fldChar w:fldCharType="begin"/>
    </w:r>
    <w:r>
      <w:rPr>
        <w:kern w:val="0"/>
        <w:szCs w:val="21"/>
      </w:rPr>
      <w:instrText xml:space="preserve"> NUMPAGES </w:instrText>
    </w:r>
    <w:r w:rsidR="00C0042C">
      <w:rPr>
        <w:kern w:val="0"/>
        <w:szCs w:val="21"/>
      </w:rPr>
      <w:fldChar w:fldCharType="separate"/>
    </w:r>
    <w:r w:rsidR="006A1E5D">
      <w:rPr>
        <w:noProof/>
        <w:kern w:val="0"/>
        <w:szCs w:val="21"/>
      </w:rPr>
      <w:t>48</w:t>
    </w:r>
    <w:r w:rsidR="00C0042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365" w:rsidRDefault="00A22365">
      <w:r>
        <w:separator/>
      </w:r>
    </w:p>
  </w:footnote>
  <w:footnote w:type="continuationSeparator" w:id="0">
    <w:p w:rsidR="00A22365" w:rsidRDefault="00A22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FF1732" w:rsidRDefault="0011348A" w:rsidP="00FF1732">
    <w:pPr>
      <w:spacing w:before="29" w:line="288" w:lineRule="auto"/>
      <w:jc w:val="right"/>
      <w:rPr>
        <w:rFonts w:eastAsiaTheme="minorEastAsia"/>
        <w:sz w:val="24"/>
      </w:rPr>
    </w:pPr>
    <w:r>
      <w:rPr>
        <w:rFonts w:eastAsiaTheme="minorEastAsia"/>
        <w:sz w:val="24"/>
      </w:rPr>
      <w:t>交银施罗德增利增强债券型证券投资基金</w:t>
    </w:r>
    <w:r>
      <w:rPr>
        <w:rFonts w:eastAsiaTheme="minorEastAsia"/>
        <w:sz w:val="24"/>
      </w:rPr>
      <w:t>2020</w:t>
    </w:r>
    <w:r>
      <w:rPr>
        <w:rFonts w:eastAsiaTheme="minorEastAsia" w:hint="eastAsia"/>
        <w:sz w:val="24"/>
      </w:rPr>
      <w:t>年</w:t>
    </w:r>
    <w:r>
      <w:rPr>
        <w:rFonts w:eastAsiaTheme="minorEastAsia"/>
        <w:sz w:val="24"/>
      </w:rPr>
      <w:t>中期报告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44ED"/>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27F6"/>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BD"/>
    <w:rsid w:val="00033EC1"/>
    <w:rsid w:val="00034BA5"/>
    <w:rsid w:val="000358D8"/>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5A4"/>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489"/>
    <w:rsid w:val="000C5E98"/>
    <w:rsid w:val="000C608E"/>
    <w:rsid w:val="000C698D"/>
    <w:rsid w:val="000C705C"/>
    <w:rsid w:val="000C7AE4"/>
    <w:rsid w:val="000D01F4"/>
    <w:rsid w:val="000D0B89"/>
    <w:rsid w:val="000D12C8"/>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596A"/>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0EF9"/>
    <w:rsid w:val="001116BA"/>
    <w:rsid w:val="0011177A"/>
    <w:rsid w:val="0011179E"/>
    <w:rsid w:val="00111C71"/>
    <w:rsid w:val="00111DE1"/>
    <w:rsid w:val="0011348A"/>
    <w:rsid w:val="001141C0"/>
    <w:rsid w:val="00114D73"/>
    <w:rsid w:val="00115975"/>
    <w:rsid w:val="00115EEB"/>
    <w:rsid w:val="00116E31"/>
    <w:rsid w:val="00117236"/>
    <w:rsid w:val="00120825"/>
    <w:rsid w:val="00120EED"/>
    <w:rsid w:val="001212B4"/>
    <w:rsid w:val="001220E0"/>
    <w:rsid w:val="001222E5"/>
    <w:rsid w:val="00122502"/>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00A1"/>
    <w:rsid w:val="00142280"/>
    <w:rsid w:val="0014241E"/>
    <w:rsid w:val="001424C6"/>
    <w:rsid w:val="00142A56"/>
    <w:rsid w:val="00142AB4"/>
    <w:rsid w:val="001432A7"/>
    <w:rsid w:val="00143BE5"/>
    <w:rsid w:val="00144697"/>
    <w:rsid w:val="00144811"/>
    <w:rsid w:val="00144AAD"/>
    <w:rsid w:val="00144DF5"/>
    <w:rsid w:val="001455C7"/>
    <w:rsid w:val="00145A97"/>
    <w:rsid w:val="00146485"/>
    <w:rsid w:val="00146A28"/>
    <w:rsid w:val="00146A5F"/>
    <w:rsid w:val="00146AA6"/>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2E62"/>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A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6A77"/>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2B24"/>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6DA"/>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3708"/>
    <w:rsid w:val="002243A3"/>
    <w:rsid w:val="0022498A"/>
    <w:rsid w:val="00225756"/>
    <w:rsid w:val="00225ADC"/>
    <w:rsid w:val="00225CEB"/>
    <w:rsid w:val="0022692D"/>
    <w:rsid w:val="0022765E"/>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16D"/>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0E8E"/>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699F"/>
    <w:rsid w:val="002A714F"/>
    <w:rsid w:val="002A75D7"/>
    <w:rsid w:val="002A7B1F"/>
    <w:rsid w:val="002B09C0"/>
    <w:rsid w:val="002B1851"/>
    <w:rsid w:val="002B20D3"/>
    <w:rsid w:val="002B27FF"/>
    <w:rsid w:val="002B2F4E"/>
    <w:rsid w:val="002B5C8E"/>
    <w:rsid w:val="002B6793"/>
    <w:rsid w:val="002B68A5"/>
    <w:rsid w:val="002B780B"/>
    <w:rsid w:val="002B7AA6"/>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4FF"/>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5CE"/>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07C28"/>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5A55"/>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6110"/>
    <w:rsid w:val="003570E4"/>
    <w:rsid w:val="00357872"/>
    <w:rsid w:val="00357986"/>
    <w:rsid w:val="00357B15"/>
    <w:rsid w:val="00357BB3"/>
    <w:rsid w:val="003602EA"/>
    <w:rsid w:val="003609DD"/>
    <w:rsid w:val="00360F81"/>
    <w:rsid w:val="00361E7E"/>
    <w:rsid w:val="0036344D"/>
    <w:rsid w:val="00363A73"/>
    <w:rsid w:val="00363D25"/>
    <w:rsid w:val="003648F2"/>
    <w:rsid w:val="00364FA1"/>
    <w:rsid w:val="003667CC"/>
    <w:rsid w:val="00366B02"/>
    <w:rsid w:val="0036718D"/>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32C"/>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3EA"/>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4CDB"/>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3CD"/>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6701"/>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5902"/>
    <w:rsid w:val="004361AC"/>
    <w:rsid w:val="00436430"/>
    <w:rsid w:val="00436D5F"/>
    <w:rsid w:val="0043795C"/>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45E"/>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5A6C"/>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A5C"/>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7B5"/>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50E"/>
    <w:rsid w:val="004C2836"/>
    <w:rsid w:val="004C2C46"/>
    <w:rsid w:val="004C39B5"/>
    <w:rsid w:val="004C3B29"/>
    <w:rsid w:val="004C405B"/>
    <w:rsid w:val="004C4550"/>
    <w:rsid w:val="004C54CA"/>
    <w:rsid w:val="004C66AD"/>
    <w:rsid w:val="004C7235"/>
    <w:rsid w:val="004C75AB"/>
    <w:rsid w:val="004C7955"/>
    <w:rsid w:val="004D0213"/>
    <w:rsid w:val="004D047F"/>
    <w:rsid w:val="004D0A6A"/>
    <w:rsid w:val="004D0D2C"/>
    <w:rsid w:val="004D0D3C"/>
    <w:rsid w:val="004D1529"/>
    <w:rsid w:val="004D172F"/>
    <w:rsid w:val="004D29F1"/>
    <w:rsid w:val="004D29F3"/>
    <w:rsid w:val="004D38F8"/>
    <w:rsid w:val="004D3D96"/>
    <w:rsid w:val="004D40BB"/>
    <w:rsid w:val="004D4E40"/>
    <w:rsid w:val="004D4EEF"/>
    <w:rsid w:val="004D51D7"/>
    <w:rsid w:val="004D5316"/>
    <w:rsid w:val="004D575C"/>
    <w:rsid w:val="004D5877"/>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5DA6"/>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2A1"/>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6D5"/>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33D"/>
    <w:rsid w:val="005535B7"/>
    <w:rsid w:val="00553702"/>
    <w:rsid w:val="00553E37"/>
    <w:rsid w:val="00554133"/>
    <w:rsid w:val="00554155"/>
    <w:rsid w:val="00554CAC"/>
    <w:rsid w:val="00554D3A"/>
    <w:rsid w:val="0055513C"/>
    <w:rsid w:val="0055535B"/>
    <w:rsid w:val="00555AF5"/>
    <w:rsid w:val="00556164"/>
    <w:rsid w:val="0055637C"/>
    <w:rsid w:val="00556B00"/>
    <w:rsid w:val="00556F17"/>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692"/>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2F8F"/>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6446"/>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35FE"/>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15"/>
    <w:rsid w:val="00681AFB"/>
    <w:rsid w:val="006823B4"/>
    <w:rsid w:val="0068341A"/>
    <w:rsid w:val="00683F61"/>
    <w:rsid w:val="00686A36"/>
    <w:rsid w:val="0068782E"/>
    <w:rsid w:val="00687AD5"/>
    <w:rsid w:val="00690DCB"/>
    <w:rsid w:val="0069211A"/>
    <w:rsid w:val="00692B81"/>
    <w:rsid w:val="00692C4F"/>
    <w:rsid w:val="0069365E"/>
    <w:rsid w:val="00693C72"/>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1E5D"/>
    <w:rsid w:val="006A2B6C"/>
    <w:rsid w:val="006A2EA3"/>
    <w:rsid w:val="006A3CC1"/>
    <w:rsid w:val="006A3E73"/>
    <w:rsid w:val="006A4899"/>
    <w:rsid w:val="006A5E32"/>
    <w:rsid w:val="006A62E1"/>
    <w:rsid w:val="006A6566"/>
    <w:rsid w:val="006A72A3"/>
    <w:rsid w:val="006A72C6"/>
    <w:rsid w:val="006A7310"/>
    <w:rsid w:val="006A7E99"/>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417"/>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56D3"/>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593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0BB2"/>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93E"/>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068F"/>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35A"/>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1528"/>
    <w:rsid w:val="007C2139"/>
    <w:rsid w:val="007C218A"/>
    <w:rsid w:val="007C27DE"/>
    <w:rsid w:val="007C299E"/>
    <w:rsid w:val="007C4B04"/>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569"/>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1E2A"/>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11C"/>
    <w:rsid w:val="008362F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39B"/>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5878"/>
    <w:rsid w:val="00876736"/>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BA1"/>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D6B88"/>
    <w:rsid w:val="008E083A"/>
    <w:rsid w:val="008E129B"/>
    <w:rsid w:val="008E12AD"/>
    <w:rsid w:val="008E12FD"/>
    <w:rsid w:val="008E18A6"/>
    <w:rsid w:val="008E2152"/>
    <w:rsid w:val="008E22FF"/>
    <w:rsid w:val="008E2450"/>
    <w:rsid w:val="008E3F27"/>
    <w:rsid w:val="008E4715"/>
    <w:rsid w:val="008E47EF"/>
    <w:rsid w:val="008E4B49"/>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3FFC"/>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20E"/>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722"/>
    <w:rsid w:val="00925B06"/>
    <w:rsid w:val="00925E37"/>
    <w:rsid w:val="00925EDD"/>
    <w:rsid w:val="00925F20"/>
    <w:rsid w:val="00926495"/>
    <w:rsid w:val="00927899"/>
    <w:rsid w:val="0092794D"/>
    <w:rsid w:val="0092796D"/>
    <w:rsid w:val="00927D0E"/>
    <w:rsid w:val="009301F8"/>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682D"/>
    <w:rsid w:val="009974EB"/>
    <w:rsid w:val="00997A12"/>
    <w:rsid w:val="009A093B"/>
    <w:rsid w:val="009A1126"/>
    <w:rsid w:val="009A1B37"/>
    <w:rsid w:val="009A2E74"/>
    <w:rsid w:val="009A3BFF"/>
    <w:rsid w:val="009A462D"/>
    <w:rsid w:val="009A4FE0"/>
    <w:rsid w:val="009A5564"/>
    <w:rsid w:val="009A566A"/>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593B"/>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075FB"/>
    <w:rsid w:val="00A114B9"/>
    <w:rsid w:val="00A1194A"/>
    <w:rsid w:val="00A1308A"/>
    <w:rsid w:val="00A131DE"/>
    <w:rsid w:val="00A13A65"/>
    <w:rsid w:val="00A14589"/>
    <w:rsid w:val="00A14AE3"/>
    <w:rsid w:val="00A15852"/>
    <w:rsid w:val="00A16675"/>
    <w:rsid w:val="00A17811"/>
    <w:rsid w:val="00A20A60"/>
    <w:rsid w:val="00A212B9"/>
    <w:rsid w:val="00A21955"/>
    <w:rsid w:val="00A2236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B46"/>
    <w:rsid w:val="00A70D85"/>
    <w:rsid w:val="00A7162E"/>
    <w:rsid w:val="00A72804"/>
    <w:rsid w:val="00A72D71"/>
    <w:rsid w:val="00A73112"/>
    <w:rsid w:val="00A73617"/>
    <w:rsid w:val="00A747D2"/>
    <w:rsid w:val="00A74985"/>
    <w:rsid w:val="00A74F25"/>
    <w:rsid w:val="00A75123"/>
    <w:rsid w:val="00A75705"/>
    <w:rsid w:val="00A75F35"/>
    <w:rsid w:val="00A764F4"/>
    <w:rsid w:val="00A765A9"/>
    <w:rsid w:val="00A76B7B"/>
    <w:rsid w:val="00A771E7"/>
    <w:rsid w:val="00A77C69"/>
    <w:rsid w:val="00A802E0"/>
    <w:rsid w:val="00A812B1"/>
    <w:rsid w:val="00A820B1"/>
    <w:rsid w:val="00A820DE"/>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2E9"/>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4FA0"/>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C7DB5"/>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1D2"/>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AF9"/>
    <w:rsid w:val="00B11E02"/>
    <w:rsid w:val="00B12F0D"/>
    <w:rsid w:val="00B1360D"/>
    <w:rsid w:val="00B13A85"/>
    <w:rsid w:val="00B13BC7"/>
    <w:rsid w:val="00B13C62"/>
    <w:rsid w:val="00B13CD4"/>
    <w:rsid w:val="00B13EA9"/>
    <w:rsid w:val="00B14352"/>
    <w:rsid w:val="00B153D8"/>
    <w:rsid w:val="00B154DE"/>
    <w:rsid w:val="00B15814"/>
    <w:rsid w:val="00B15FFC"/>
    <w:rsid w:val="00B177EF"/>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5B12"/>
    <w:rsid w:val="00B36228"/>
    <w:rsid w:val="00B366A3"/>
    <w:rsid w:val="00B368EA"/>
    <w:rsid w:val="00B37EEF"/>
    <w:rsid w:val="00B40932"/>
    <w:rsid w:val="00B40A66"/>
    <w:rsid w:val="00B418AD"/>
    <w:rsid w:val="00B42DCA"/>
    <w:rsid w:val="00B42F1A"/>
    <w:rsid w:val="00B42F50"/>
    <w:rsid w:val="00B43429"/>
    <w:rsid w:val="00B43790"/>
    <w:rsid w:val="00B443D9"/>
    <w:rsid w:val="00B44531"/>
    <w:rsid w:val="00B46521"/>
    <w:rsid w:val="00B46587"/>
    <w:rsid w:val="00B47AD2"/>
    <w:rsid w:val="00B47CF7"/>
    <w:rsid w:val="00B50079"/>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64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1F24"/>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4D94"/>
    <w:rsid w:val="00BE5DAD"/>
    <w:rsid w:val="00BE6018"/>
    <w:rsid w:val="00BE6171"/>
    <w:rsid w:val="00BE701E"/>
    <w:rsid w:val="00BE7086"/>
    <w:rsid w:val="00BE7278"/>
    <w:rsid w:val="00BE7980"/>
    <w:rsid w:val="00BF0028"/>
    <w:rsid w:val="00BF0219"/>
    <w:rsid w:val="00BF1F57"/>
    <w:rsid w:val="00BF20FD"/>
    <w:rsid w:val="00BF2239"/>
    <w:rsid w:val="00BF22C6"/>
    <w:rsid w:val="00BF2F68"/>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42C"/>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67B"/>
    <w:rsid w:val="00C05B5F"/>
    <w:rsid w:val="00C06CB2"/>
    <w:rsid w:val="00C10086"/>
    <w:rsid w:val="00C104CC"/>
    <w:rsid w:val="00C109D7"/>
    <w:rsid w:val="00C10B12"/>
    <w:rsid w:val="00C11052"/>
    <w:rsid w:val="00C11521"/>
    <w:rsid w:val="00C11534"/>
    <w:rsid w:val="00C13708"/>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70F"/>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25CD"/>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2FF9"/>
    <w:rsid w:val="00CC359E"/>
    <w:rsid w:val="00CC3B1C"/>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9F"/>
    <w:rsid w:val="00D15EFB"/>
    <w:rsid w:val="00D15F95"/>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CA9"/>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3FCF"/>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1969"/>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41"/>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2FE9"/>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1DF4"/>
    <w:rsid w:val="00ED27DD"/>
    <w:rsid w:val="00ED2B7A"/>
    <w:rsid w:val="00ED2F73"/>
    <w:rsid w:val="00ED340B"/>
    <w:rsid w:val="00ED5162"/>
    <w:rsid w:val="00ED5669"/>
    <w:rsid w:val="00ED592C"/>
    <w:rsid w:val="00ED697C"/>
    <w:rsid w:val="00ED700B"/>
    <w:rsid w:val="00ED7147"/>
    <w:rsid w:val="00EE06CA"/>
    <w:rsid w:val="00EE1060"/>
    <w:rsid w:val="00EE14F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012"/>
    <w:rsid w:val="00F20C9C"/>
    <w:rsid w:val="00F21221"/>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392"/>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53"/>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5B"/>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1E01BA7-8C80-42D9-9A17-19EB89C4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2979B38-C932-48F6-8CB0-63485D2DF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1976</TotalTime>
  <Pages>1</Pages>
  <Words>5829</Words>
  <Characters>33226</Characters>
  <Application>Microsoft Office Word</Application>
  <DocSecurity>0</DocSecurity>
  <Lines>276</Lines>
  <Paragraphs>77</Paragraphs>
  <ScaleCrop>false</ScaleCrop>
  <Company/>
  <LinksUpToDate>false</LinksUpToDate>
  <CharactersWithSpaces>38978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荣华</cp:lastModifiedBy>
  <cp:revision>1618</cp:revision>
  <cp:lastPrinted>2007-07-19T00:46:00Z</cp:lastPrinted>
  <dcterms:created xsi:type="dcterms:W3CDTF">2013-08-19T07:43:00Z</dcterms:created>
  <dcterms:modified xsi:type="dcterms:W3CDTF">2020-08-26T10:31:00Z</dcterms:modified>
</cp:coreProperties>
</file>