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交银施罗德定期支付月月丰债券型证券投资基金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基金托管人：中国建设银行股份有限公司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4A1A5C">
          <w:headerReference w:type="default" r:id="rId8"/>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73270"/>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173271"/>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631D1E" w:rsidRDefault="0016091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631D1E" w:rsidRDefault="0016091A">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31D1E" w:rsidRDefault="0016091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631D1E" w:rsidRDefault="0016091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631D1E" w:rsidRDefault="0016091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E3624E">
      <w:pPr>
        <w:spacing w:before="29" w:line="288" w:lineRule="auto"/>
        <w:jc w:val="center"/>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E3624E"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173270" w:history="1">
        <w:r w:rsidR="00E3624E" w:rsidRPr="00060853">
          <w:rPr>
            <w:rStyle w:val="a8"/>
            <w:b/>
            <w:bCs/>
            <w:noProof/>
          </w:rPr>
          <w:t xml:space="preserve">§1  </w:t>
        </w:r>
        <w:r w:rsidR="00E3624E" w:rsidRPr="00060853">
          <w:rPr>
            <w:rStyle w:val="a8"/>
            <w:b/>
            <w:bCs/>
            <w:noProof/>
          </w:rPr>
          <w:t>重要提示及目录</w:t>
        </w:r>
        <w:r w:rsidR="00E3624E">
          <w:rPr>
            <w:noProof/>
            <w:webHidden/>
          </w:rPr>
          <w:tab/>
        </w:r>
        <w:r w:rsidR="00E3624E">
          <w:rPr>
            <w:noProof/>
            <w:webHidden/>
          </w:rPr>
          <w:fldChar w:fldCharType="begin"/>
        </w:r>
        <w:r w:rsidR="00E3624E">
          <w:rPr>
            <w:noProof/>
            <w:webHidden/>
          </w:rPr>
          <w:instrText xml:space="preserve"> PAGEREF _Toc49173270 \h </w:instrText>
        </w:r>
        <w:r w:rsidR="00E3624E">
          <w:rPr>
            <w:noProof/>
            <w:webHidden/>
          </w:rPr>
        </w:r>
        <w:r w:rsidR="00E3624E">
          <w:rPr>
            <w:noProof/>
            <w:webHidden/>
          </w:rPr>
          <w:fldChar w:fldCharType="separate"/>
        </w:r>
        <w:r w:rsidR="00776147">
          <w:rPr>
            <w:noProof/>
            <w:webHidden/>
          </w:rPr>
          <w:t>2</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71" w:history="1">
        <w:r w:rsidR="00E3624E" w:rsidRPr="00060853">
          <w:rPr>
            <w:rStyle w:val="a8"/>
            <w:noProof/>
          </w:rPr>
          <w:t xml:space="preserve">1.1 </w:t>
        </w:r>
        <w:r w:rsidR="00E3624E" w:rsidRPr="00060853">
          <w:rPr>
            <w:rStyle w:val="a8"/>
            <w:noProof/>
          </w:rPr>
          <w:t>重要提示</w:t>
        </w:r>
        <w:r w:rsidR="00E3624E">
          <w:rPr>
            <w:noProof/>
            <w:webHidden/>
          </w:rPr>
          <w:tab/>
        </w:r>
        <w:r w:rsidR="00E3624E">
          <w:rPr>
            <w:noProof/>
            <w:webHidden/>
          </w:rPr>
          <w:fldChar w:fldCharType="begin"/>
        </w:r>
        <w:r w:rsidR="00E3624E">
          <w:rPr>
            <w:noProof/>
            <w:webHidden/>
          </w:rPr>
          <w:instrText xml:space="preserve"> PAGEREF _Toc49173271 \h </w:instrText>
        </w:r>
        <w:r w:rsidR="00E3624E">
          <w:rPr>
            <w:noProof/>
            <w:webHidden/>
          </w:rPr>
        </w:r>
        <w:r w:rsidR="00E3624E">
          <w:rPr>
            <w:noProof/>
            <w:webHidden/>
          </w:rPr>
          <w:fldChar w:fldCharType="separate"/>
        </w:r>
        <w:r>
          <w:rPr>
            <w:noProof/>
            <w:webHidden/>
          </w:rPr>
          <w:t>2</w:t>
        </w:r>
        <w:r w:rsidR="00E3624E">
          <w:rPr>
            <w:noProof/>
            <w:webHidden/>
          </w:rPr>
          <w:fldChar w:fldCharType="end"/>
        </w:r>
      </w:hyperlink>
    </w:p>
    <w:p w:rsidR="00E3624E" w:rsidRDefault="00776147">
      <w:pPr>
        <w:pStyle w:val="11"/>
        <w:rPr>
          <w:rFonts w:asciiTheme="minorHAnsi" w:eastAsiaTheme="minorEastAsia" w:hAnsiTheme="minorHAnsi" w:cstheme="minorBidi"/>
          <w:noProof/>
          <w:szCs w:val="22"/>
        </w:rPr>
      </w:pPr>
      <w:hyperlink w:anchor="_Toc49173272" w:history="1">
        <w:r w:rsidR="00E3624E" w:rsidRPr="00060853">
          <w:rPr>
            <w:rStyle w:val="a8"/>
            <w:b/>
            <w:bCs/>
            <w:noProof/>
          </w:rPr>
          <w:t xml:space="preserve">§2  </w:t>
        </w:r>
        <w:r w:rsidR="00E3624E" w:rsidRPr="00060853">
          <w:rPr>
            <w:rStyle w:val="a8"/>
            <w:b/>
            <w:bCs/>
            <w:noProof/>
          </w:rPr>
          <w:t>基金简介</w:t>
        </w:r>
        <w:r w:rsidR="00E3624E">
          <w:rPr>
            <w:noProof/>
            <w:webHidden/>
          </w:rPr>
          <w:tab/>
        </w:r>
        <w:r w:rsidR="00E3624E">
          <w:rPr>
            <w:noProof/>
            <w:webHidden/>
          </w:rPr>
          <w:fldChar w:fldCharType="begin"/>
        </w:r>
        <w:r w:rsidR="00E3624E">
          <w:rPr>
            <w:noProof/>
            <w:webHidden/>
          </w:rPr>
          <w:instrText xml:space="preserve"> PAGEREF _Toc49173272 \h </w:instrText>
        </w:r>
        <w:r w:rsidR="00E3624E">
          <w:rPr>
            <w:noProof/>
            <w:webHidden/>
          </w:rPr>
        </w:r>
        <w:r w:rsidR="00E3624E">
          <w:rPr>
            <w:noProof/>
            <w:webHidden/>
          </w:rPr>
          <w:fldChar w:fldCharType="separate"/>
        </w:r>
        <w:r>
          <w:rPr>
            <w:noProof/>
            <w:webHidden/>
          </w:rPr>
          <w:t>5</w:t>
        </w:r>
        <w:r w:rsidR="00E3624E">
          <w:rPr>
            <w:noProof/>
            <w:webHidden/>
          </w:rPr>
          <w:fldChar w:fldCharType="end"/>
        </w:r>
      </w:hyperlink>
    </w:p>
    <w:p w:rsidR="00E3624E" w:rsidRDefault="00776147" w:rsidP="00E3624E">
      <w:pPr>
        <w:pStyle w:val="22"/>
        <w:rPr>
          <w:rFonts w:asciiTheme="minorHAnsi" w:eastAsiaTheme="minorEastAsia" w:hAnsiTheme="minorHAnsi" w:cstheme="minorBidi"/>
          <w:noProof/>
          <w:kern w:val="2"/>
          <w:szCs w:val="22"/>
        </w:rPr>
      </w:pPr>
      <w:hyperlink w:anchor="_Toc49173273" w:history="1">
        <w:r w:rsidR="00E3624E" w:rsidRPr="00060853">
          <w:rPr>
            <w:rStyle w:val="a8"/>
            <w:noProof/>
          </w:rPr>
          <w:t>2.1</w:t>
        </w:r>
        <w:r w:rsidR="00E3624E" w:rsidRPr="00060853">
          <w:rPr>
            <w:rStyle w:val="a8"/>
            <w:noProof/>
          </w:rPr>
          <w:t>基</w:t>
        </w:r>
        <w:bookmarkStart w:id="3" w:name="_GoBack"/>
        <w:bookmarkEnd w:id="3"/>
        <w:r w:rsidR="00E3624E" w:rsidRPr="00060853">
          <w:rPr>
            <w:rStyle w:val="a8"/>
            <w:noProof/>
          </w:rPr>
          <w:t>金基本情况</w:t>
        </w:r>
        <w:r w:rsidR="00E3624E">
          <w:rPr>
            <w:noProof/>
            <w:webHidden/>
          </w:rPr>
          <w:tab/>
        </w:r>
        <w:r w:rsidR="00E3624E">
          <w:rPr>
            <w:noProof/>
            <w:webHidden/>
          </w:rPr>
          <w:fldChar w:fldCharType="begin"/>
        </w:r>
        <w:r w:rsidR="00E3624E">
          <w:rPr>
            <w:noProof/>
            <w:webHidden/>
          </w:rPr>
          <w:instrText xml:space="preserve"> PAGEREF _Toc49173273 \h </w:instrText>
        </w:r>
        <w:r w:rsidR="00E3624E">
          <w:rPr>
            <w:noProof/>
            <w:webHidden/>
          </w:rPr>
        </w:r>
        <w:r w:rsidR="00E3624E">
          <w:rPr>
            <w:noProof/>
            <w:webHidden/>
          </w:rPr>
          <w:fldChar w:fldCharType="separate"/>
        </w:r>
        <w:r>
          <w:rPr>
            <w:noProof/>
            <w:webHidden/>
          </w:rPr>
          <w:t>5</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74" w:history="1">
        <w:r w:rsidR="00E3624E" w:rsidRPr="00060853">
          <w:rPr>
            <w:rStyle w:val="a8"/>
            <w:noProof/>
          </w:rPr>
          <w:t>2.2</w:t>
        </w:r>
        <w:r w:rsidR="00E3624E" w:rsidRPr="00060853">
          <w:rPr>
            <w:rStyle w:val="a8"/>
            <w:noProof/>
          </w:rPr>
          <w:t>基金产品说明</w:t>
        </w:r>
        <w:r w:rsidR="00E3624E">
          <w:rPr>
            <w:noProof/>
            <w:webHidden/>
          </w:rPr>
          <w:tab/>
        </w:r>
        <w:r w:rsidR="00E3624E">
          <w:rPr>
            <w:noProof/>
            <w:webHidden/>
          </w:rPr>
          <w:fldChar w:fldCharType="begin"/>
        </w:r>
        <w:r w:rsidR="00E3624E">
          <w:rPr>
            <w:noProof/>
            <w:webHidden/>
          </w:rPr>
          <w:instrText xml:space="preserve"> PAGEREF _Toc49173274 \h </w:instrText>
        </w:r>
        <w:r w:rsidR="00E3624E">
          <w:rPr>
            <w:noProof/>
            <w:webHidden/>
          </w:rPr>
        </w:r>
        <w:r w:rsidR="00E3624E">
          <w:rPr>
            <w:noProof/>
            <w:webHidden/>
          </w:rPr>
          <w:fldChar w:fldCharType="separate"/>
        </w:r>
        <w:r>
          <w:rPr>
            <w:noProof/>
            <w:webHidden/>
          </w:rPr>
          <w:t>5</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75" w:history="1">
        <w:r w:rsidR="00E3624E" w:rsidRPr="00060853">
          <w:rPr>
            <w:rStyle w:val="a8"/>
            <w:noProof/>
          </w:rPr>
          <w:t xml:space="preserve">2.3 </w:t>
        </w:r>
        <w:r w:rsidR="00E3624E" w:rsidRPr="00060853">
          <w:rPr>
            <w:rStyle w:val="a8"/>
            <w:noProof/>
          </w:rPr>
          <w:t>基金管理人和基金托管人</w:t>
        </w:r>
        <w:r w:rsidR="00E3624E">
          <w:rPr>
            <w:noProof/>
            <w:webHidden/>
          </w:rPr>
          <w:tab/>
        </w:r>
        <w:r w:rsidR="00E3624E">
          <w:rPr>
            <w:noProof/>
            <w:webHidden/>
          </w:rPr>
          <w:fldChar w:fldCharType="begin"/>
        </w:r>
        <w:r w:rsidR="00E3624E">
          <w:rPr>
            <w:noProof/>
            <w:webHidden/>
          </w:rPr>
          <w:instrText xml:space="preserve"> PAGEREF _Toc49173275 \h </w:instrText>
        </w:r>
        <w:r w:rsidR="00E3624E">
          <w:rPr>
            <w:noProof/>
            <w:webHidden/>
          </w:rPr>
        </w:r>
        <w:r w:rsidR="00E3624E">
          <w:rPr>
            <w:noProof/>
            <w:webHidden/>
          </w:rPr>
          <w:fldChar w:fldCharType="separate"/>
        </w:r>
        <w:r>
          <w:rPr>
            <w:noProof/>
            <w:webHidden/>
          </w:rPr>
          <w:t>6</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76" w:history="1">
        <w:r w:rsidR="00E3624E" w:rsidRPr="00060853">
          <w:rPr>
            <w:rStyle w:val="a8"/>
            <w:noProof/>
          </w:rPr>
          <w:t xml:space="preserve">2.4 </w:t>
        </w:r>
        <w:r w:rsidR="00E3624E" w:rsidRPr="00060853">
          <w:rPr>
            <w:rStyle w:val="a8"/>
            <w:noProof/>
          </w:rPr>
          <w:t>信息披露方式</w:t>
        </w:r>
        <w:r w:rsidR="00E3624E">
          <w:rPr>
            <w:noProof/>
            <w:webHidden/>
          </w:rPr>
          <w:tab/>
        </w:r>
        <w:r w:rsidR="00E3624E">
          <w:rPr>
            <w:noProof/>
            <w:webHidden/>
          </w:rPr>
          <w:fldChar w:fldCharType="begin"/>
        </w:r>
        <w:r w:rsidR="00E3624E">
          <w:rPr>
            <w:noProof/>
            <w:webHidden/>
          </w:rPr>
          <w:instrText xml:space="preserve"> PAGEREF _Toc49173276 \h </w:instrText>
        </w:r>
        <w:r w:rsidR="00E3624E">
          <w:rPr>
            <w:noProof/>
            <w:webHidden/>
          </w:rPr>
        </w:r>
        <w:r w:rsidR="00E3624E">
          <w:rPr>
            <w:noProof/>
            <w:webHidden/>
          </w:rPr>
          <w:fldChar w:fldCharType="separate"/>
        </w:r>
        <w:r>
          <w:rPr>
            <w:noProof/>
            <w:webHidden/>
          </w:rPr>
          <w:t>6</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77" w:history="1">
        <w:r w:rsidR="00E3624E" w:rsidRPr="00060853">
          <w:rPr>
            <w:rStyle w:val="a8"/>
            <w:noProof/>
          </w:rPr>
          <w:t xml:space="preserve">2.5 </w:t>
        </w:r>
        <w:r w:rsidR="00E3624E" w:rsidRPr="00060853">
          <w:rPr>
            <w:rStyle w:val="a8"/>
            <w:noProof/>
          </w:rPr>
          <w:t>其他相关资料</w:t>
        </w:r>
        <w:r w:rsidR="00E3624E">
          <w:rPr>
            <w:noProof/>
            <w:webHidden/>
          </w:rPr>
          <w:tab/>
        </w:r>
        <w:r w:rsidR="00E3624E">
          <w:rPr>
            <w:noProof/>
            <w:webHidden/>
          </w:rPr>
          <w:fldChar w:fldCharType="begin"/>
        </w:r>
        <w:r w:rsidR="00E3624E">
          <w:rPr>
            <w:noProof/>
            <w:webHidden/>
          </w:rPr>
          <w:instrText xml:space="preserve"> PAGEREF _Toc49173277 \h </w:instrText>
        </w:r>
        <w:r w:rsidR="00E3624E">
          <w:rPr>
            <w:noProof/>
            <w:webHidden/>
          </w:rPr>
        </w:r>
        <w:r w:rsidR="00E3624E">
          <w:rPr>
            <w:noProof/>
            <w:webHidden/>
          </w:rPr>
          <w:fldChar w:fldCharType="separate"/>
        </w:r>
        <w:r>
          <w:rPr>
            <w:noProof/>
            <w:webHidden/>
          </w:rPr>
          <w:t>6</w:t>
        </w:r>
        <w:r w:rsidR="00E3624E">
          <w:rPr>
            <w:noProof/>
            <w:webHidden/>
          </w:rPr>
          <w:fldChar w:fldCharType="end"/>
        </w:r>
      </w:hyperlink>
    </w:p>
    <w:p w:rsidR="00E3624E" w:rsidRDefault="00776147">
      <w:pPr>
        <w:pStyle w:val="11"/>
        <w:rPr>
          <w:rFonts w:asciiTheme="minorHAnsi" w:eastAsiaTheme="minorEastAsia" w:hAnsiTheme="minorHAnsi" w:cstheme="minorBidi"/>
          <w:noProof/>
          <w:szCs w:val="22"/>
        </w:rPr>
      </w:pPr>
      <w:hyperlink w:anchor="_Toc49173278" w:history="1">
        <w:r w:rsidR="00E3624E" w:rsidRPr="00060853">
          <w:rPr>
            <w:rStyle w:val="a8"/>
            <w:b/>
            <w:bCs/>
            <w:noProof/>
          </w:rPr>
          <w:t xml:space="preserve">§3  </w:t>
        </w:r>
        <w:r w:rsidR="00E3624E" w:rsidRPr="00060853">
          <w:rPr>
            <w:rStyle w:val="a8"/>
            <w:b/>
            <w:bCs/>
            <w:noProof/>
          </w:rPr>
          <w:t>主要财务指标和基金净值表现</w:t>
        </w:r>
        <w:r w:rsidR="00E3624E">
          <w:rPr>
            <w:noProof/>
            <w:webHidden/>
          </w:rPr>
          <w:tab/>
        </w:r>
        <w:r w:rsidR="00E3624E">
          <w:rPr>
            <w:noProof/>
            <w:webHidden/>
          </w:rPr>
          <w:fldChar w:fldCharType="begin"/>
        </w:r>
        <w:r w:rsidR="00E3624E">
          <w:rPr>
            <w:noProof/>
            <w:webHidden/>
          </w:rPr>
          <w:instrText xml:space="preserve"> PAGEREF _Toc49173278 \h </w:instrText>
        </w:r>
        <w:r w:rsidR="00E3624E">
          <w:rPr>
            <w:noProof/>
            <w:webHidden/>
          </w:rPr>
        </w:r>
        <w:r w:rsidR="00E3624E">
          <w:rPr>
            <w:noProof/>
            <w:webHidden/>
          </w:rPr>
          <w:fldChar w:fldCharType="separate"/>
        </w:r>
        <w:r>
          <w:rPr>
            <w:noProof/>
            <w:webHidden/>
          </w:rPr>
          <w:t>6</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79" w:history="1">
        <w:r w:rsidR="00E3624E" w:rsidRPr="00060853">
          <w:rPr>
            <w:rStyle w:val="a8"/>
            <w:noProof/>
          </w:rPr>
          <w:t xml:space="preserve">3.1 </w:t>
        </w:r>
        <w:r w:rsidR="00E3624E" w:rsidRPr="00060853">
          <w:rPr>
            <w:rStyle w:val="a8"/>
            <w:noProof/>
          </w:rPr>
          <w:t>主要会计数据和财务指标</w:t>
        </w:r>
        <w:r w:rsidR="00E3624E">
          <w:rPr>
            <w:noProof/>
            <w:webHidden/>
          </w:rPr>
          <w:tab/>
        </w:r>
        <w:r w:rsidR="00E3624E">
          <w:rPr>
            <w:noProof/>
            <w:webHidden/>
          </w:rPr>
          <w:fldChar w:fldCharType="begin"/>
        </w:r>
        <w:r w:rsidR="00E3624E">
          <w:rPr>
            <w:noProof/>
            <w:webHidden/>
          </w:rPr>
          <w:instrText xml:space="preserve"> PAGEREF _Toc49173279 \h </w:instrText>
        </w:r>
        <w:r w:rsidR="00E3624E">
          <w:rPr>
            <w:noProof/>
            <w:webHidden/>
          </w:rPr>
        </w:r>
        <w:r w:rsidR="00E3624E">
          <w:rPr>
            <w:noProof/>
            <w:webHidden/>
          </w:rPr>
          <w:fldChar w:fldCharType="separate"/>
        </w:r>
        <w:r>
          <w:rPr>
            <w:noProof/>
            <w:webHidden/>
          </w:rPr>
          <w:t>6</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80" w:history="1">
        <w:r w:rsidR="00E3624E" w:rsidRPr="00060853">
          <w:rPr>
            <w:rStyle w:val="a8"/>
            <w:noProof/>
          </w:rPr>
          <w:t xml:space="preserve">3.2 </w:t>
        </w:r>
        <w:r w:rsidR="00E3624E" w:rsidRPr="00060853">
          <w:rPr>
            <w:rStyle w:val="a8"/>
            <w:noProof/>
          </w:rPr>
          <w:t>基金净值表现</w:t>
        </w:r>
        <w:r w:rsidR="00E3624E">
          <w:rPr>
            <w:noProof/>
            <w:webHidden/>
          </w:rPr>
          <w:tab/>
        </w:r>
        <w:r w:rsidR="00E3624E">
          <w:rPr>
            <w:noProof/>
            <w:webHidden/>
          </w:rPr>
          <w:fldChar w:fldCharType="begin"/>
        </w:r>
        <w:r w:rsidR="00E3624E">
          <w:rPr>
            <w:noProof/>
            <w:webHidden/>
          </w:rPr>
          <w:instrText xml:space="preserve"> PAGEREF _Toc49173280 \h </w:instrText>
        </w:r>
        <w:r w:rsidR="00E3624E">
          <w:rPr>
            <w:noProof/>
            <w:webHidden/>
          </w:rPr>
        </w:r>
        <w:r w:rsidR="00E3624E">
          <w:rPr>
            <w:noProof/>
            <w:webHidden/>
          </w:rPr>
          <w:fldChar w:fldCharType="separate"/>
        </w:r>
        <w:r>
          <w:rPr>
            <w:noProof/>
            <w:webHidden/>
          </w:rPr>
          <w:t>7</w:t>
        </w:r>
        <w:r w:rsidR="00E3624E">
          <w:rPr>
            <w:noProof/>
            <w:webHidden/>
          </w:rPr>
          <w:fldChar w:fldCharType="end"/>
        </w:r>
      </w:hyperlink>
    </w:p>
    <w:p w:rsidR="00E3624E" w:rsidRDefault="00776147">
      <w:pPr>
        <w:pStyle w:val="11"/>
        <w:rPr>
          <w:rFonts w:asciiTheme="minorHAnsi" w:eastAsiaTheme="minorEastAsia" w:hAnsiTheme="minorHAnsi" w:cstheme="minorBidi"/>
          <w:noProof/>
          <w:szCs w:val="22"/>
        </w:rPr>
      </w:pPr>
      <w:hyperlink w:anchor="_Toc49173281" w:history="1">
        <w:r w:rsidR="00E3624E" w:rsidRPr="00060853">
          <w:rPr>
            <w:rStyle w:val="a8"/>
            <w:b/>
            <w:bCs/>
            <w:noProof/>
          </w:rPr>
          <w:t xml:space="preserve">§4  </w:t>
        </w:r>
        <w:r w:rsidR="00E3624E" w:rsidRPr="00060853">
          <w:rPr>
            <w:rStyle w:val="a8"/>
            <w:b/>
            <w:bCs/>
            <w:noProof/>
          </w:rPr>
          <w:t>管理人报告</w:t>
        </w:r>
        <w:r w:rsidR="00E3624E">
          <w:rPr>
            <w:noProof/>
            <w:webHidden/>
          </w:rPr>
          <w:tab/>
        </w:r>
        <w:r w:rsidR="00E3624E">
          <w:rPr>
            <w:noProof/>
            <w:webHidden/>
          </w:rPr>
          <w:fldChar w:fldCharType="begin"/>
        </w:r>
        <w:r w:rsidR="00E3624E">
          <w:rPr>
            <w:noProof/>
            <w:webHidden/>
          </w:rPr>
          <w:instrText xml:space="preserve"> PAGEREF _Toc49173281 \h </w:instrText>
        </w:r>
        <w:r w:rsidR="00E3624E">
          <w:rPr>
            <w:noProof/>
            <w:webHidden/>
          </w:rPr>
        </w:r>
        <w:r w:rsidR="00E3624E">
          <w:rPr>
            <w:noProof/>
            <w:webHidden/>
          </w:rPr>
          <w:fldChar w:fldCharType="separate"/>
        </w:r>
        <w:r>
          <w:rPr>
            <w:noProof/>
            <w:webHidden/>
          </w:rPr>
          <w:t>10</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82" w:history="1">
        <w:r w:rsidR="00E3624E" w:rsidRPr="00060853">
          <w:rPr>
            <w:rStyle w:val="a8"/>
            <w:noProof/>
          </w:rPr>
          <w:t xml:space="preserve">4.1 </w:t>
        </w:r>
        <w:r w:rsidR="00E3624E" w:rsidRPr="00060853">
          <w:rPr>
            <w:rStyle w:val="a8"/>
            <w:noProof/>
          </w:rPr>
          <w:t>基金管理人及基金经理情况</w:t>
        </w:r>
        <w:r w:rsidR="00E3624E">
          <w:rPr>
            <w:noProof/>
            <w:webHidden/>
          </w:rPr>
          <w:tab/>
        </w:r>
        <w:r w:rsidR="00E3624E">
          <w:rPr>
            <w:noProof/>
            <w:webHidden/>
          </w:rPr>
          <w:fldChar w:fldCharType="begin"/>
        </w:r>
        <w:r w:rsidR="00E3624E">
          <w:rPr>
            <w:noProof/>
            <w:webHidden/>
          </w:rPr>
          <w:instrText xml:space="preserve"> PAGEREF _Toc49173282 \h </w:instrText>
        </w:r>
        <w:r w:rsidR="00E3624E">
          <w:rPr>
            <w:noProof/>
            <w:webHidden/>
          </w:rPr>
        </w:r>
        <w:r w:rsidR="00E3624E">
          <w:rPr>
            <w:noProof/>
            <w:webHidden/>
          </w:rPr>
          <w:fldChar w:fldCharType="separate"/>
        </w:r>
        <w:r>
          <w:rPr>
            <w:noProof/>
            <w:webHidden/>
          </w:rPr>
          <w:t>10</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83" w:history="1">
        <w:r w:rsidR="00E3624E" w:rsidRPr="00060853">
          <w:rPr>
            <w:rStyle w:val="a8"/>
            <w:noProof/>
          </w:rPr>
          <w:t xml:space="preserve">4.2 </w:t>
        </w:r>
        <w:r w:rsidR="00E3624E" w:rsidRPr="00060853">
          <w:rPr>
            <w:rStyle w:val="a8"/>
            <w:noProof/>
          </w:rPr>
          <w:t>管理人对报告期内本基金运作遵规守信情况的说明</w:t>
        </w:r>
        <w:r w:rsidR="00E3624E">
          <w:rPr>
            <w:noProof/>
            <w:webHidden/>
          </w:rPr>
          <w:tab/>
        </w:r>
        <w:r w:rsidR="00E3624E">
          <w:rPr>
            <w:noProof/>
            <w:webHidden/>
          </w:rPr>
          <w:fldChar w:fldCharType="begin"/>
        </w:r>
        <w:r w:rsidR="00E3624E">
          <w:rPr>
            <w:noProof/>
            <w:webHidden/>
          </w:rPr>
          <w:instrText xml:space="preserve"> PAGEREF _Toc49173283 \h </w:instrText>
        </w:r>
        <w:r w:rsidR="00E3624E">
          <w:rPr>
            <w:noProof/>
            <w:webHidden/>
          </w:rPr>
        </w:r>
        <w:r w:rsidR="00E3624E">
          <w:rPr>
            <w:noProof/>
            <w:webHidden/>
          </w:rPr>
          <w:fldChar w:fldCharType="separate"/>
        </w:r>
        <w:r>
          <w:rPr>
            <w:noProof/>
            <w:webHidden/>
          </w:rPr>
          <w:t>11</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84" w:history="1">
        <w:r w:rsidR="00E3624E" w:rsidRPr="00060853">
          <w:rPr>
            <w:rStyle w:val="a8"/>
            <w:noProof/>
          </w:rPr>
          <w:t xml:space="preserve">4.3 </w:t>
        </w:r>
        <w:r w:rsidR="00E3624E" w:rsidRPr="00060853">
          <w:rPr>
            <w:rStyle w:val="a8"/>
            <w:noProof/>
          </w:rPr>
          <w:t>管理人对报告期内公平交易情况的专项说明</w:t>
        </w:r>
        <w:r w:rsidR="00E3624E">
          <w:rPr>
            <w:noProof/>
            <w:webHidden/>
          </w:rPr>
          <w:tab/>
        </w:r>
        <w:r w:rsidR="00E3624E">
          <w:rPr>
            <w:noProof/>
            <w:webHidden/>
          </w:rPr>
          <w:fldChar w:fldCharType="begin"/>
        </w:r>
        <w:r w:rsidR="00E3624E">
          <w:rPr>
            <w:noProof/>
            <w:webHidden/>
          </w:rPr>
          <w:instrText xml:space="preserve"> PAGEREF _Toc49173284 \h </w:instrText>
        </w:r>
        <w:r w:rsidR="00E3624E">
          <w:rPr>
            <w:noProof/>
            <w:webHidden/>
          </w:rPr>
        </w:r>
        <w:r w:rsidR="00E3624E">
          <w:rPr>
            <w:noProof/>
            <w:webHidden/>
          </w:rPr>
          <w:fldChar w:fldCharType="separate"/>
        </w:r>
        <w:r>
          <w:rPr>
            <w:noProof/>
            <w:webHidden/>
          </w:rPr>
          <w:t>11</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85" w:history="1">
        <w:r w:rsidR="00E3624E" w:rsidRPr="00060853">
          <w:rPr>
            <w:rStyle w:val="a8"/>
            <w:noProof/>
          </w:rPr>
          <w:t xml:space="preserve">4.4 </w:t>
        </w:r>
        <w:r w:rsidR="00E3624E" w:rsidRPr="00060853">
          <w:rPr>
            <w:rStyle w:val="a8"/>
            <w:noProof/>
          </w:rPr>
          <w:t>管理人对报告期内基金的投资策略和业绩表现的说明</w:t>
        </w:r>
        <w:r w:rsidR="00E3624E">
          <w:rPr>
            <w:noProof/>
            <w:webHidden/>
          </w:rPr>
          <w:tab/>
        </w:r>
        <w:r w:rsidR="00E3624E">
          <w:rPr>
            <w:noProof/>
            <w:webHidden/>
          </w:rPr>
          <w:fldChar w:fldCharType="begin"/>
        </w:r>
        <w:r w:rsidR="00E3624E">
          <w:rPr>
            <w:noProof/>
            <w:webHidden/>
          </w:rPr>
          <w:instrText xml:space="preserve"> PAGEREF _Toc49173285 \h </w:instrText>
        </w:r>
        <w:r w:rsidR="00E3624E">
          <w:rPr>
            <w:noProof/>
            <w:webHidden/>
          </w:rPr>
        </w:r>
        <w:r w:rsidR="00E3624E">
          <w:rPr>
            <w:noProof/>
            <w:webHidden/>
          </w:rPr>
          <w:fldChar w:fldCharType="separate"/>
        </w:r>
        <w:r>
          <w:rPr>
            <w:noProof/>
            <w:webHidden/>
          </w:rPr>
          <w:t>12</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86" w:history="1">
        <w:r w:rsidR="00E3624E" w:rsidRPr="00060853">
          <w:rPr>
            <w:rStyle w:val="a8"/>
            <w:noProof/>
          </w:rPr>
          <w:t xml:space="preserve">4.5 </w:t>
        </w:r>
        <w:r w:rsidR="00E3624E" w:rsidRPr="00060853">
          <w:rPr>
            <w:rStyle w:val="a8"/>
            <w:noProof/>
          </w:rPr>
          <w:t>管理人对宏观经济、证券市场及行业走势的简要展望</w:t>
        </w:r>
        <w:r w:rsidR="00E3624E">
          <w:rPr>
            <w:noProof/>
            <w:webHidden/>
          </w:rPr>
          <w:tab/>
        </w:r>
        <w:r w:rsidR="00E3624E">
          <w:rPr>
            <w:noProof/>
            <w:webHidden/>
          </w:rPr>
          <w:fldChar w:fldCharType="begin"/>
        </w:r>
        <w:r w:rsidR="00E3624E">
          <w:rPr>
            <w:noProof/>
            <w:webHidden/>
          </w:rPr>
          <w:instrText xml:space="preserve"> PAGEREF _Toc49173286 \h </w:instrText>
        </w:r>
        <w:r w:rsidR="00E3624E">
          <w:rPr>
            <w:noProof/>
            <w:webHidden/>
          </w:rPr>
        </w:r>
        <w:r w:rsidR="00E3624E">
          <w:rPr>
            <w:noProof/>
            <w:webHidden/>
          </w:rPr>
          <w:fldChar w:fldCharType="separate"/>
        </w:r>
        <w:r>
          <w:rPr>
            <w:noProof/>
            <w:webHidden/>
          </w:rPr>
          <w:t>13</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87" w:history="1">
        <w:r w:rsidR="00E3624E" w:rsidRPr="00060853">
          <w:rPr>
            <w:rStyle w:val="a8"/>
            <w:noProof/>
          </w:rPr>
          <w:t xml:space="preserve">4.6 </w:t>
        </w:r>
        <w:r w:rsidR="00E3624E" w:rsidRPr="00060853">
          <w:rPr>
            <w:rStyle w:val="a8"/>
            <w:noProof/>
          </w:rPr>
          <w:t>管理人对报告期内基金估值程序等事项的说明</w:t>
        </w:r>
        <w:r w:rsidR="00E3624E">
          <w:rPr>
            <w:noProof/>
            <w:webHidden/>
          </w:rPr>
          <w:tab/>
        </w:r>
        <w:r w:rsidR="00E3624E">
          <w:rPr>
            <w:noProof/>
            <w:webHidden/>
          </w:rPr>
          <w:fldChar w:fldCharType="begin"/>
        </w:r>
        <w:r w:rsidR="00E3624E">
          <w:rPr>
            <w:noProof/>
            <w:webHidden/>
          </w:rPr>
          <w:instrText xml:space="preserve"> PAGEREF _Toc49173287 \h </w:instrText>
        </w:r>
        <w:r w:rsidR="00E3624E">
          <w:rPr>
            <w:noProof/>
            <w:webHidden/>
          </w:rPr>
        </w:r>
        <w:r w:rsidR="00E3624E">
          <w:rPr>
            <w:noProof/>
            <w:webHidden/>
          </w:rPr>
          <w:fldChar w:fldCharType="separate"/>
        </w:r>
        <w:r>
          <w:rPr>
            <w:noProof/>
            <w:webHidden/>
          </w:rPr>
          <w:t>13</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88" w:history="1">
        <w:r w:rsidR="00E3624E" w:rsidRPr="00060853">
          <w:rPr>
            <w:rStyle w:val="a8"/>
            <w:noProof/>
          </w:rPr>
          <w:t xml:space="preserve">4.7 </w:t>
        </w:r>
        <w:r w:rsidR="00E3624E" w:rsidRPr="00060853">
          <w:rPr>
            <w:rStyle w:val="a8"/>
            <w:noProof/>
          </w:rPr>
          <w:t>管理人对报告期内基金利润分配情况的说明</w:t>
        </w:r>
        <w:r w:rsidR="00E3624E">
          <w:rPr>
            <w:noProof/>
            <w:webHidden/>
          </w:rPr>
          <w:tab/>
        </w:r>
        <w:r w:rsidR="00E3624E">
          <w:rPr>
            <w:noProof/>
            <w:webHidden/>
          </w:rPr>
          <w:fldChar w:fldCharType="begin"/>
        </w:r>
        <w:r w:rsidR="00E3624E">
          <w:rPr>
            <w:noProof/>
            <w:webHidden/>
          </w:rPr>
          <w:instrText xml:space="preserve"> PAGEREF _Toc49173288 \h </w:instrText>
        </w:r>
        <w:r w:rsidR="00E3624E">
          <w:rPr>
            <w:noProof/>
            <w:webHidden/>
          </w:rPr>
        </w:r>
        <w:r w:rsidR="00E3624E">
          <w:rPr>
            <w:noProof/>
            <w:webHidden/>
          </w:rPr>
          <w:fldChar w:fldCharType="separate"/>
        </w:r>
        <w:r>
          <w:rPr>
            <w:noProof/>
            <w:webHidden/>
          </w:rPr>
          <w:t>13</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89" w:history="1">
        <w:r w:rsidR="00E3624E" w:rsidRPr="00060853">
          <w:rPr>
            <w:rStyle w:val="a8"/>
            <w:noProof/>
          </w:rPr>
          <w:t xml:space="preserve">4.8 </w:t>
        </w:r>
        <w:r w:rsidR="00E3624E" w:rsidRPr="00060853">
          <w:rPr>
            <w:rStyle w:val="a8"/>
            <w:noProof/>
          </w:rPr>
          <w:t>报告期内管理人对本基金持有人数或基金资产净值预警情形的说明</w:t>
        </w:r>
        <w:r w:rsidR="00E3624E">
          <w:rPr>
            <w:noProof/>
            <w:webHidden/>
          </w:rPr>
          <w:tab/>
        </w:r>
        <w:r w:rsidR="00E3624E">
          <w:rPr>
            <w:noProof/>
            <w:webHidden/>
          </w:rPr>
          <w:fldChar w:fldCharType="begin"/>
        </w:r>
        <w:r w:rsidR="00E3624E">
          <w:rPr>
            <w:noProof/>
            <w:webHidden/>
          </w:rPr>
          <w:instrText xml:space="preserve"> PAGEREF _Toc49173289 \h </w:instrText>
        </w:r>
        <w:r w:rsidR="00E3624E">
          <w:rPr>
            <w:noProof/>
            <w:webHidden/>
          </w:rPr>
        </w:r>
        <w:r w:rsidR="00E3624E">
          <w:rPr>
            <w:noProof/>
            <w:webHidden/>
          </w:rPr>
          <w:fldChar w:fldCharType="separate"/>
        </w:r>
        <w:r>
          <w:rPr>
            <w:noProof/>
            <w:webHidden/>
          </w:rPr>
          <w:t>13</w:t>
        </w:r>
        <w:r w:rsidR="00E3624E">
          <w:rPr>
            <w:noProof/>
            <w:webHidden/>
          </w:rPr>
          <w:fldChar w:fldCharType="end"/>
        </w:r>
      </w:hyperlink>
    </w:p>
    <w:p w:rsidR="00E3624E" w:rsidRDefault="00776147">
      <w:pPr>
        <w:pStyle w:val="11"/>
        <w:rPr>
          <w:rFonts w:asciiTheme="minorHAnsi" w:eastAsiaTheme="minorEastAsia" w:hAnsiTheme="minorHAnsi" w:cstheme="minorBidi"/>
          <w:noProof/>
          <w:szCs w:val="22"/>
        </w:rPr>
      </w:pPr>
      <w:hyperlink w:anchor="_Toc49173290" w:history="1">
        <w:r w:rsidR="00E3624E" w:rsidRPr="00060853">
          <w:rPr>
            <w:rStyle w:val="a8"/>
            <w:b/>
            <w:bCs/>
            <w:noProof/>
          </w:rPr>
          <w:t xml:space="preserve">§5  </w:t>
        </w:r>
        <w:r w:rsidR="00E3624E" w:rsidRPr="00060853">
          <w:rPr>
            <w:rStyle w:val="a8"/>
            <w:b/>
            <w:bCs/>
            <w:noProof/>
          </w:rPr>
          <w:t>托管人报告</w:t>
        </w:r>
        <w:r w:rsidR="00E3624E">
          <w:rPr>
            <w:noProof/>
            <w:webHidden/>
          </w:rPr>
          <w:tab/>
        </w:r>
        <w:r w:rsidR="00E3624E">
          <w:rPr>
            <w:noProof/>
            <w:webHidden/>
          </w:rPr>
          <w:fldChar w:fldCharType="begin"/>
        </w:r>
        <w:r w:rsidR="00E3624E">
          <w:rPr>
            <w:noProof/>
            <w:webHidden/>
          </w:rPr>
          <w:instrText xml:space="preserve"> PAGEREF _Toc49173290 \h </w:instrText>
        </w:r>
        <w:r w:rsidR="00E3624E">
          <w:rPr>
            <w:noProof/>
            <w:webHidden/>
          </w:rPr>
        </w:r>
        <w:r w:rsidR="00E3624E">
          <w:rPr>
            <w:noProof/>
            <w:webHidden/>
          </w:rPr>
          <w:fldChar w:fldCharType="separate"/>
        </w:r>
        <w:r>
          <w:rPr>
            <w:noProof/>
            <w:webHidden/>
          </w:rPr>
          <w:t>13</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91" w:history="1">
        <w:r w:rsidR="00E3624E" w:rsidRPr="00060853">
          <w:rPr>
            <w:rStyle w:val="a8"/>
            <w:noProof/>
          </w:rPr>
          <w:t xml:space="preserve">5.1 </w:t>
        </w:r>
        <w:r w:rsidR="00E3624E" w:rsidRPr="00060853">
          <w:rPr>
            <w:rStyle w:val="a8"/>
            <w:noProof/>
          </w:rPr>
          <w:t>报告期内本基金托管人遵规守信情况声明</w:t>
        </w:r>
        <w:r w:rsidR="00E3624E">
          <w:rPr>
            <w:noProof/>
            <w:webHidden/>
          </w:rPr>
          <w:tab/>
        </w:r>
        <w:r w:rsidR="00E3624E">
          <w:rPr>
            <w:noProof/>
            <w:webHidden/>
          </w:rPr>
          <w:fldChar w:fldCharType="begin"/>
        </w:r>
        <w:r w:rsidR="00E3624E">
          <w:rPr>
            <w:noProof/>
            <w:webHidden/>
          </w:rPr>
          <w:instrText xml:space="preserve"> PAGEREF _Toc49173291 \h </w:instrText>
        </w:r>
        <w:r w:rsidR="00E3624E">
          <w:rPr>
            <w:noProof/>
            <w:webHidden/>
          </w:rPr>
        </w:r>
        <w:r w:rsidR="00E3624E">
          <w:rPr>
            <w:noProof/>
            <w:webHidden/>
          </w:rPr>
          <w:fldChar w:fldCharType="separate"/>
        </w:r>
        <w:r>
          <w:rPr>
            <w:noProof/>
            <w:webHidden/>
          </w:rPr>
          <w:t>13</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92" w:history="1">
        <w:r w:rsidR="00E3624E" w:rsidRPr="00060853">
          <w:rPr>
            <w:rStyle w:val="a8"/>
            <w:noProof/>
          </w:rPr>
          <w:t xml:space="preserve">5.2 </w:t>
        </w:r>
        <w:r w:rsidR="00E3624E" w:rsidRPr="00060853">
          <w:rPr>
            <w:rStyle w:val="a8"/>
            <w:noProof/>
          </w:rPr>
          <w:t>托管人对报告期内本基金投资运作遵规守信、净值计算、利润分配等情况的说明</w:t>
        </w:r>
        <w:r w:rsidR="00E3624E">
          <w:rPr>
            <w:noProof/>
            <w:webHidden/>
          </w:rPr>
          <w:tab/>
        </w:r>
        <w:r w:rsidR="00E3624E">
          <w:rPr>
            <w:noProof/>
            <w:webHidden/>
          </w:rPr>
          <w:fldChar w:fldCharType="begin"/>
        </w:r>
        <w:r w:rsidR="00E3624E">
          <w:rPr>
            <w:noProof/>
            <w:webHidden/>
          </w:rPr>
          <w:instrText xml:space="preserve"> PAGEREF _Toc49173292 \h </w:instrText>
        </w:r>
        <w:r w:rsidR="00E3624E">
          <w:rPr>
            <w:noProof/>
            <w:webHidden/>
          </w:rPr>
        </w:r>
        <w:r w:rsidR="00E3624E">
          <w:rPr>
            <w:noProof/>
            <w:webHidden/>
          </w:rPr>
          <w:fldChar w:fldCharType="separate"/>
        </w:r>
        <w:r>
          <w:rPr>
            <w:noProof/>
            <w:webHidden/>
          </w:rPr>
          <w:t>14</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93" w:history="1">
        <w:r w:rsidR="00E3624E" w:rsidRPr="00060853">
          <w:rPr>
            <w:rStyle w:val="a8"/>
            <w:noProof/>
          </w:rPr>
          <w:t xml:space="preserve">5.3 </w:t>
        </w:r>
        <w:r w:rsidR="00E3624E" w:rsidRPr="00060853">
          <w:rPr>
            <w:rStyle w:val="a8"/>
            <w:noProof/>
          </w:rPr>
          <w:t>托管人对本中期报告中财务信息等内容的真实、准确和完整发表意见</w:t>
        </w:r>
        <w:r w:rsidR="00E3624E">
          <w:rPr>
            <w:noProof/>
            <w:webHidden/>
          </w:rPr>
          <w:tab/>
        </w:r>
        <w:r w:rsidR="00E3624E">
          <w:rPr>
            <w:noProof/>
            <w:webHidden/>
          </w:rPr>
          <w:fldChar w:fldCharType="begin"/>
        </w:r>
        <w:r w:rsidR="00E3624E">
          <w:rPr>
            <w:noProof/>
            <w:webHidden/>
          </w:rPr>
          <w:instrText xml:space="preserve"> PAGEREF _Toc49173293 \h </w:instrText>
        </w:r>
        <w:r w:rsidR="00E3624E">
          <w:rPr>
            <w:noProof/>
            <w:webHidden/>
          </w:rPr>
        </w:r>
        <w:r w:rsidR="00E3624E">
          <w:rPr>
            <w:noProof/>
            <w:webHidden/>
          </w:rPr>
          <w:fldChar w:fldCharType="separate"/>
        </w:r>
        <w:r>
          <w:rPr>
            <w:noProof/>
            <w:webHidden/>
          </w:rPr>
          <w:t>14</w:t>
        </w:r>
        <w:r w:rsidR="00E3624E">
          <w:rPr>
            <w:noProof/>
            <w:webHidden/>
          </w:rPr>
          <w:fldChar w:fldCharType="end"/>
        </w:r>
      </w:hyperlink>
    </w:p>
    <w:p w:rsidR="00E3624E" w:rsidRDefault="00776147" w:rsidP="00E3624E">
      <w:pPr>
        <w:pStyle w:val="11"/>
        <w:tabs>
          <w:tab w:val="left" w:pos="426"/>
        </w:tabs>
        <w:rPr>
          <w:rFonts w:asciiTheme="minorHAnsi" w:eastAsiaTheme="minorEastAsia" w:hAnsiTheme="minorHAnsi" w:cstheme="minorBidi"/>
          <w:noProof/>
          <w:szCs w:val="22"/>
        </w:rPr>
      </w:pPr>
      <w:hyperlink w:anchor="_Toc49173294" w:history="1">
        <w:r w:rsidR="00E3624E" w:rsidRPr="00060853">
          <w:rPr>
            <w:rStyle w:val="a8"/>
            <w:b/>
            <w:bCs/>
            <w:noProof/>
          </w:rPr>
          <w:t>§6</w:t>
        </w:r>
        <w:r w:rsidR="00E3624E">
          <w:rPr>
            <w:rFonts w:asciiTheme="minorHAnsi" w:eastAsiaTheme="minorEastAsia" w:hAnsiTheme="minorHAnsi" w:cstheme="minorBidi"/>
            <w:noProof/>
            <w:szCs w:val="22"/>
          </w:rPr>
          <w:tab/>
        </w:r>
        <w:r w:rsidR="00E3624E" w:rsidRPr="00060853">
          <w:rPr>
            <w:rStyle w:val="a8"/>
            <w:b/>
            <w:bCs/>
            <w:noProof/>
          </w:rPr>
          <w:t>中期财务会计报告（未经审计）</w:t>
        </w:r>
        <w:r w:rsidR="00E3624E">
          <w:rPr>
            <w:noProof/>
            <w:webHidden/>
          </w:rPr>
          <w:tab/>
        </w:r>
        <w:r w:rsidR="00E3624E">
          <w:rPr>
            <w:noProof/>
            <w:webHidden/>
          </w:rPr>
          <w:fldChar w:fldCharType="begin"/>
        </w:r>
        <w:r w:rsidR="00E3624E">
          <w:rPr>
            <w:noProof/>
            <w:webHidden/>
          </w:rPr>
          <w:instrText xml:space="preserve"> PAGEREF _Toc49173294 \h </w:instrText>
        </w:r>
        <w:r w:rsidR="00E3624E">
          <w:rPr>
            <w:noProof/>
            <w:webHidden/>
          </w:rPr>
        </w:r>
        <w:r w:rsidR="00E3624E">
          <w:rPr>
            <w:noProof/>
            <w:webHidden/>
          </w:rPr>
          <w:fldChar w:fldCharType="separate"/>
        </w:r>
        <w:r>
          <w:rPr>
            <w:noProof/>
            <w:webHidden/>
          </w:rPr>
          <w:t>14</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95" w:history="1">
        <w:r w:rsidR="00E3624E" w:rsidRPr="00060853">
          <w:rPr>
            <w:rStyle w:val="a8"/>
            <w:noProof/>
          </w:rPr>
          <w:t xml:space="preserve">6.1 </w:t>
        </w:r>
        <w:r w:rsidR="00E3624E" w:rsidRPr="00060853">
          <w:rPr>
            <w:rStyle w:val="a8"/>
            <w:noProof/>
          </w:rPr>
          <w:t>资产负债表</w:t>
        </w:r>
        <w:r w:rsidR="00E3624E">
          <w:rPr>
            <w:noProof/>
            <w:webHidden/>
          </w:rPr>
          <w:tab/>
        </w:r>
        <w:r w:rsidR="00E3624E">
          <w:rPr>
            <w:noProof/>
            <w:webHidden/>
          </w:rPr>
          <w:fldChar w:fldCharType="begin"/>
        </w:r>
        <w:r w:rsidR="00E3624E">
          <w:rPr>
            <w:noProof/>
            <w:webHidden/>
          </w:rPr>
          <w:instrText xml:space="preserve"> PAGEREF _Toc49173295 \h </w:instrText>
        </w:r>
        <w:r w:rsidR="00E3624E">
          <w:rPr>
            <w:noProof/>
            <w:webHidden/>
          </w:rPr>
        </w:r>
        <w:r w:rsidR="00E3624E">
          <w:rPr>
            <w:noProof/>
            <w:webHidden/>
          </w:rPr>
          <w:fldChar w:fldCharType="separate"/>
        </w:r>
        <w:r>
          <w:rPr>
            <w:noProof/>
            <w:webHidden/>
          </w:rPr>
          <w:t>14</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96" w:history="1">
        <w:r w:rsidR="00E3624E" w:rsidRPr="00060853">
          <w:rPr>
            <w:rStyle w:val="a8"/>
            <w:noProof/>
          </w:rPr>
          <w:t xml:space="preserve">6.2 </w:t>
        </w:r>
        <w:r w:rsidR="00E3624E" w:rsidRPr="00060853">
          <w:rPr>
            <w:rStyle w:val="a8"/>
            <w:noProof/>
          </w:rPr>
          <w:t>利润表</w:t>
        </w:r>
        <w:r w:rsidR="00E3624E">
          <w:rPr>
            <w:noProof/>
            <w:webHidden/>
          </w:rPr>
          <w:tab/>
        </w:r>
        <w:r w:rsidR="00E3624E">
          <w:rPr>
            <w:noProof/>
            <w:webHidden/>
          </w:rPr>
          <w:fldChar w:fldCharType="begin"/>
        </w:r>
        <w:r w:rsidR="00E3624E">
          <w:rPr>
            <w:noProof/>
            <w:webHidden/>
          </w:rPr>
          <w:instrText xml:space="preserve"> PAGEREF _Toc49173296 \h </w:instrText>
        </w:r>
        <w:r w:rsidR="00E3624E">
          <w:rPr>
            <w:noProof/>
            <w:webHidden/>
          </w:rPr>
        </w:r>
        <w:r w:rsidR="00E3624E">
          <w:rPr>
            <w:noProof/>
            <w:webHidden/>
          </w:rPr>
          <w:fldChar w:fldCharType="separate"/>
        </w:r>
        <w:r>
          <w:rPr>
            <w:noProof/>
            <w:webHidden/>
          </w:rPr>
          <w:t>16</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97" w:history="1">
        <w:r w:rsidR="00E3624E" w:rsidRPr="00060853">
          <w:rPr>
            <w:rStyle w:val="a8"/>
            <w:noProof/>
          </w:rPr>
          <w:t xml:space="preserve">6.3 </w:t>
        </w:r>
        <w:r w:rsidR="00E3624E" w:rsidRPr="00060853">
          <w:rPr>
            <w:rStyle w:val="a8"/>
            <w:noProof/>
          </w:rPr>
          <w:t>所有者权益（基金净值）变动表</w:t>
        </w:r>
        <w:r w:rsidR="00E3624E">
          <w:rPr>
            <w:noProof/>
            <w:webHidden/>
          </w:rPr>
          <w:tab/>
        </w:r>
        <w:r w:rsidR="00E3624E">
          <w:rPr>
            <w:noProof/>
            <w:webHidden/>
          </w:rPr>
          <w:fldChar w:fldCharType="begin"/>
        </w:r>
        <w:r w:rsidR="00E3624E">
          <w:rPr>
            <w:noProof/>
            <w:webHidden/>
          </w:rPr>
          <w:instrText xml:space="preserve"> PAGEREF _Toc49173297 \h </w:instrText>
        </w:r>
        <w:r w:rsidR="00E3624E">
          <w:rPr>
            <w:noProof/>
            <w:webHidden/>
          </w:rPr>
        </w:r>
        <w:r w:rsidR="00E3624E">
          <w:rPr>
            <w:noProof/>
            <w:webHidden/>
          </w:rPr>
          <w:fldChar w:fldCharType="separate"/>
        </w:r>
        <w:r>
          <w:rPr>
            <w:noProof/>
            <w:webHidden/>
          </w:rPr>
          <w:t>17</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298" w:history="1">
        <w:r w:rsidR="00E3624E" w:rsidRPr="00060853">
          <w:rPr>
            <w:rStyle w:val="a8"/>
            <w:noProof/>
          </w:rPr>
          <w:t>6.4</w:t>
        </w:r>
        <w:r w:rsidR="00E3624E" w:rsidRPr="00060853">
          <w:rPr>
            <w:rStyle w:val="a8"/>
            <w:noProof/>
          </w:rPr>
          <w:t>报表附注</w:t>
        </w:r>
        <w:r w:rsidR="00E3624E">
          <w:rPr>
            <w:noProof/>
            <w:webHidden/>
          </w:rPr>
          <w:tab/>
        </w:r>
        <w:r w:rsidR="00E3624E">
          <w:rPr>
            <w:noProof/>
            <w:webHidden/>
          </w:rPr>
          <w:fldChar w:fldCharType="begin"/>
        </w:r>
        <w:r w:rsidR="00E3624E">
          <w:rPr>
            <w:noProof/>
            <w:webHidden/>
          </w:rPr>
          <w:instrText xml:space="preserve"> PAGEREF _Toc49173298 \h </w:instrText>
        </w:r>
        <w:r w:rsidR="00E3624E">
          <w:rPr>
            <w:noProof/>
            <w:webHidden/>
          </w:rPr>
        </w:r>
        <w:r w:rsidR="00E3624E">
          <w:rPr>
            <w:noProof/>
            <w:webHidden/>
          </w:rPr>
          <w:fldChar w:fldCharType="separate"/>
        </w:r>
        <w:r>
          <w:rPr>
            <w:noProof/>
            <w:webHidden/>
          </w:rPr>
          <w:t>18</w:t>
        </w:r>
        <w:r w:rsidR="00E3624E">
          <w:rPr>
            <w:noProof/>
            <w:webHidden/>
          </w:rPr>
          <w:fldChar w:fldCharType="end"/>
        </w:r>
      </w:hyperlink>
    </w:p>
    <w:p w:rsidR="00E3624E" w:rsidRDefault="00776147">
      <w:pPr>
        <w:pStyle w:val="11"/>
        <w:rPr>
          <w:rFonts w:asciiTheme="minorHAnsi" w:eastAsiaTheme="minorEastAsia" w:hAnsiTheme="minorHAnsi" w:cstheme="minorBidi"/>
          <w:noProof/>
          <w:szCs w:val="22"/>
        </w:rPr>
      </w:pPr>
      <w:hyperlink w:anchor="_Toc49173299" w:history="1">
        <w:r w:rsidR="00E3624E" w:rsidRPr="00060853">
          <w:rPr>
            <w:rStyle w:val="a8"/>
            <w:b/>
            <w:bCs/>
            <w:noProof/>
          </w:rPr>
          <w:t xml:space="preserve">§7  </w:t>
        </w:r>
        <w:r w:rsidR="00E3624E" w:rsidRPr="00060853">
          <w:rPr>
            <w:rStyle w:val="a8"/>
            <w:b/>
            <w:bCs/>
            <w:noProof/>
          </w:rPr>
          <w:t>投资组合报告</w:t>
        </w:r>
        <w:r w:rsidR="00E3624E">
          <w:rPr>
            <w:noProof/>
            <w:webHidden/>
          </w:rPr>
          <w:tab/>
        </w:r>
        <w:r w:rsidR="00E3624E">
          <w:rPr>
            <w:noProof/>
            <w:webHidden/>
          </w:rPr>
          <w:fldChar w:fldCharType="begin"/>
        </w:r>
        <w:r w:rsidR="00E3624E">
          <w:rPr>
            <w:noProof/>
            <w:webHidden/>
          </w:rPr>
          <w:instrText xml:space="preserve"> PAGEREF _Toc49173299 \h </w:instrText>
        </w:r>
        <w:r w:rsidR="00E3624E">
          <w:rPr>
            <w:noProof/>
            <w:webHidden/>
          </w:rPr>
        </w:r>
        <w:r w:rsidR="00E3624E">
          <w:rPr>
            <w:noProof/>
            <w:webHidden/>
          </w:rPr>
          <w:fldChar w:fldCharType="separate"/>
        </w:r>
        <w:r>
          <w:rPr>
            <w:noProof/>
            <w:webHidden/>
          </w:rPr>
          <w:t>37</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00" w:history="1">
        <w:r w:rsidR="00E3624E" w:rsidRPr="00060853">
          <w:rPr>
            <w:rStyle w:val="a8"/>
            <w:noProof/>
          </w:rPr>
          <w:t xml:space="preserve">7.1 </w:t>
        </w:r>
        <w:r w:rsidR="00E3624E" w:rsidRPr="00060853">
          <w:rPr>
            <w:rStyle w:val="a8"/>
            <w:noProof/>
          </w:rPr>
          <w:t>期末基金资产组合情况</w:t>
        </w:r>
        <w:r w:rsidR="00E3624E">
          <w:rPr>
            <w:noProof/>
            <w:webHidden/>
          </w:rPr>
          <w:tab/>
        </w:r>
        <w:r w:rsidR="00E3624E">
          <w:rPr>
            <w:noProof/>
            <w:webHidden/>
          </w:rPr>
          <w:fldChar w:fldCharType="begin"/>
        </w:r>
        <w:r w:rsidR="00E3624E">
          <w:rPr>
            <w:noProof/>
            <w:webHidden/>
          </w:rPr>
          <w:instrText xml:space="preserve"> PAGEREF _Toc49173300 \h </w:instrText>
        </w:r>
        <w:r w:rsidR="00E3624E">
          <w:rPr>
            <w:noProof/>
            <w:webHidden/>
          </w:rPr>
        </w:r>
        <w:r w:rsidR="00E3624E">
          <w:rPr>
            <w:noProof/>
            <w:webHidden/>
          </w:rPr>
          <w:fldChar w:fldCharType="separate"/>
        </w:r>
        <w:r>
          <w:rPr>
            <w:noProof/>
            <w:webHidden/>
          </w:rPr>
          <w:t>37</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01" w:history="1">
        <w:r w:rsidR="00E3624E" w:rsidRPr="00060853">
          <w:rPr>
            <w:rStyle w:val="a8"/>
            <w:noProof/>
          </w:rPr>
          <w:t xml:space="preserve">7.2 </w:t>
        </w:r>
        <w:r w:rsidR="00E3624E" w:rsidRPr="00060853">
          <w:rPr>
            <w:rStyle w:val="a8"/>
            <w:noProof/>
          </w:rPr>
          <w:t>期末按行业分类的股票投资组合</w:t>
        </w:r>
        <w:r w:rsidR="00E3624E">
          <w:rPr>
            <w:noProof/>
            <w:webHidden/>
          </w:rPr>
          <w:tab/>
        </w:r>
        <w:r w:rsidR="00E3624E">
          <w:rPr>
            <w:noProof/>
            <w:webHidden/>
          </w:rPr>
          <w:fldChar w:fldCharType="begin"/>
        </w:r>
        <w:r w:rsidR="00E3624E">
          <w:rPr>
            <w:noProof/>
            <w:webHidden/>
          </w:rPr>
          <w:instrText xml:space="preserve"> PAGEREF _Toc49173301 \h </w:instrText>
        </w:r>
        <w:r w:rsidR="00E3624E">
          <w:rPr>
            <w:noProof/>
            <w:webHidden/>
          </w:rPr>
        </w:r>
        <w:r w:rsidR="00E3624E">
          <w:rPr>
            <w:noProof/>
            <w:webHidden/>
          </w:rPr>
          <w:fldChar w:fldCharType="separate"/>
        </w:r>
        <w:r>
          <w:rPr>
            <w:noProof/>
            <w:webHidden/>
          </w:rPr>
          <w:t>38</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02" w:history="1">
        <w:r w:rsidR="00E3624E" w:rsidRPr="00060853">
          <w:rPr>
            <w:rStyle w:val="a8"/>
            <w:noProof/>
          </w:rPr>
          <w:t xml:space="preserve">7.3 </w:t>
        </w:r>
        <w:r w:rsidR="00E3624E" w:rsidRPr="00060853">
          <w:rPr>
            <w:rStyle w:val="a8"/>
            <w:noProof/>
          </w:rPr>
          <w:t>期末按公允价值占基金资产净值比例大小排序的所有股票投资明细</w:t>
        </w:r>
        <w:r w:rsidR="00E3624E">
          <w:rPr>
            <w:noProof/>
            <w:webHidden/>
          </w:rPr>
          <w:tab/>
        </w:r>
        <w:r w:rsidR="00E3624E">
          <w:rPr>
            <w:noProof/>
            <w:webHidden/>
          </w:rPr>
          <w:fldChar w:fldCharType="begin"/>
        </w:r>
        <w:r w:rsidR="00E3624E">
          <w:rPr>
            <w:noProof/>
            <w:webHidden/>
          </w:rPr>
          <w:instrText xml:space="preserve"> PAGEREF _Toc49173302 \h </w:instrText>
        </w:r>
        <w:r w:rsidR="00E3624E">
          <w:rPr>
            <w:noProof/>
            <w:webHidden/>
          </w:rPr>
        </w:r>
        <w:r w:rsidR="00E3624E">
          <w:rPr>
            <w:noProof/>
            <w:webHidden/>
          </w:rPr>
          <w:fldChar w:fldCharType="separate"/>
        </w:r>
        <w:r>
          <w:rPr>
            <w:noProof/>
            <w:webHidden/>
          </w:rPr>
          <w:t>39</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03" w:history="1">
        <w:r w:rsidR="00E3624E" w:rsidRPr="00060853">
          <w:rPr>
            <w:rStyle w:val="a8"/>
            <w:noProof/>
          </w:rPr>
          <w:t>7.4</w:t>
        </w:r>
        <w:r w:rsidR="00E3624E" w:rsidRPr="00060853">
          <w:rPr>
            <w:rStyle w:val="a8"/>
            <w:noProof/>
          </w:rPr>
          <w:t>报告期内股票投资组合的重大变动</w:t>
        </w:r>
        <w:r w:rsidR="00E3624E">
          <w:rPr>
            <w:noProof/>
            <w:webHidden/>
          </w:rPr>
          <w:tab/>
        </w:r>
        <w:r w:rsidR="00E3624E">
          <w:rPr>
            <w:noProof/>
            <w:webHidden/>
          </w:rPr>
          <w:fldChar w:fldCharType="begin"/>
        </w:r>
        <w:r w:rsidR="00E3624E">
          <w:rPr>
            <w:noProof/>
            <w:webHidden/>
          </w:rPr>
          <w:instrText xml:space="preserve"> PAGEREF _Toc49173303 \h </w:instrText>
        </w:r>
        <w:r w:rsidR="00E3624E">
          <w:rPr>
            <w:noProof/>
            <w:webHidden/>
          </w:rPr>
        </w:r>
        <w:r w:rsidR="00E3624E">
          <w:rPr>
            <w:noProof/>
            <w:webHidden/>
          </w:rPr>
          <w:fldChar w:fldCharType="separate"/>
        </w:r>
        <w:r>
          <w:rPr>
            <w:noProof/>
            <w:webHidden/>
          </w:rPr>
          <w:t>39</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04" w:history="1">
        <w:r w:rsidR="00E3624E" w:rsidRPr="00060853">
          <w:rPr>
            <w:rStyle w:val="a8"/>
            <w:noProof/>
          </w:rPr>
          <w:t xml:space="preserve">7.5 </w:t>
        </w:r>
        <w:r w:rsidR="00E3624E" w:rsidRPr="00060853">
          <w:rPr>
            <w:rStyle w:val="a8"/>
            <w:noProof/>
          </w:rPr>
          <w:t>期末按债券品种分类的债券投资组合</w:t>
        </w:r>
        <w:r w:rsidR="00E3624E">
          <w:rPr>
            <w:noProof/>
            <w:webHidden/>
          </w:rPr>
          <w:tab/>
        </w:r>
        <w:r w:rsidR="00E3624E">
          <w:rPr>
            <w:noProof/>
            <w:webHidden/>
          </w:rPr>
          <w:fldChar w:fldCharType="begin"/>
        </w:r>
        <w:r w:rsidR="00E3624E">
          <w:rPr>
            <w:noProof/>
            <w:webHidden/>
          </w:rPr>
          <w:instrText xml:space="preserve"> PAGEREF _Toc49173304 \h </w:instrText>
        </w:r>
        <w:r w:rsidR="00E3624E">
          <w:rPr>
            <w:noProof/>
            <w:webHidden/>
          </w:rPr>
        </w:r>
        <w:r w:rsidR="00E3624E">
          <w:rPr>
            <w:noProof/>
            <w:webHidden/>
          </w:rPr>
          <w:fldChar w:fldCharType="separate"/>
        </w:r>
        <w:r>
          <w:rPr>
            <w:noProof/>
            <w:webHidden/>
          </w:rPr>
          <w:t>42</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05" w:history="1">
        <w:r w:rsidR="00E3624E" w:rsidRPr="00060853">
          <w:rPr>
            <w:rStyle w:val="a8"/>
            <w:noProof/>
          </w:rPr>
          <w:t>7.6</w:t>
        </w:r>
        <w:r w:rsidR="00E3624E" w:rsidRPr="00060853">
          <w:rPr>
            <w:rStyle w:val="a8"/>
            <w:noProof/>
          </w:rPr>
          <w:t>期末按公允价值占基金资产净值比例大小排序的前五名债券投资明细</w:t>
        </w:r>
        <w:r w:rsidR="00E3624E">
          <w:rPr>
            <w:noProof/>
            <w:webHidden/>
          </w:rPr>
          <w:tab/>
        </w:r>
        <w:r w:rsidR="00E3624E">
          <w:rPr>
            <w:noProof/>
            <w:webHidden/>
          </w:rPr>
          <w:fldChar w:fldCharType="begin"/>
        </w:r>
        <w:r w:rsidR="00E3624E">
          <w:rPr>
            <w:noProof/>
            <w:webHidden/>
          </w:rPr>
          <w:instrText xml:space="preserve"> PAGEREF _Toc49173305 \h </w:instrText>
        </w:r>
        <w:r w:rsidR="00E3624E">
          <w:rPr>
            <w:noProof/>
            <w:webHidden/>
          </w:rPr>
        </w:r>
        <w:r w:rsidR="00E3624E">
          <w:rPr>
            <w:noProof/>
            <w:webHidden/>
          </w:rPr>
          <w:fldChar w:fldCharType="separate"/>
        </w:r>
        <w:r>
          <w:rPr>
            <w:noProof/>
            <w:webHidden/>
          </w:rPr>
          <w:t>42</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06" w:history="1">
        <w:r w:rsidR="00E3624E" w:rsidRPr="00060853">
          <w:rPr>
            <w:rStyle w:val="a8"/>
            <w:noProof/>
          </w:rPr>
          <w:t xml:space="preserve">7.7 </w:t>
        </w:r>
        <w:r w:rsidR="00E3624E" w:rsidRPr="00060853">
          <w:rPr>
            <w:rStyle w:val="a8"/>
            <w:noProof/>
          </w:rPr>
          <w:t>期末按公允价值占基金资产净值比例大小排序的所有资产支持证券投资明细</w:t>
        </w:r>
        <w:r w:rsidR="00E3624E">
          <w:rPr>
            <w:noProof/>
            <w:webHidden/>
          </w:rPr>
          <w:tab/>
        </w:r>
        <w:r w:rsidR="00E3624E">
          <w:rPr>
            <w:noProof/>
            <w:webHidden/>
          </w:rPr>
          <w:fldChar w:fldCharType="begin"/>
        </w:r>
        <w:r w:rsidR="00E3624E">
          <w:rPr>
            <w:noProof/>
            <w:webHidden/>
          </w:rPr>
          <w:instrText xml:space="preserve"> PAGEREF _Toc49173306 \h </w:instrText>
        </w:r>
        <w:r w:rsidR="00E3624E">
          <w:rPr>
            <w:noProof/>
            <w:webHidden/>
          </w:rPr>
        </w:r>
        <w:r w:rsidR="00E3624E">
          <w:rPr>
            <w:noProof/>
            <w:webHidden/>
          </w:rPr>
          <w:fldChar w:fldCharType="separate"/>
        </w:r>
        <w:r>
          <w:rPr>
            <w:noProof/>
            <w:webHidden/>
          </w:rPr>
          <w:t>42</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07" w:history="1">
        <w:r w:rsidR="00E3624E" w:rsidRPr="00060853">
          <w:rPr>
            <w:rStyle w:val="a8"/>
            <w:noProof/>
          </w:rPr>
          <w:t xml:space="preserve">7.8 </w:t>
        </w:r>
        <w:r w:rsidR="00E3624E" w:rsidRPr="00060853">
          <w:rPr>
            <w:rStyle w:val="a8"/>
            <w:noProof/>
          </w:rPr>
          <w:t>报告期末按公允价值占基金资产净值比例大小排序的前五名贵金属投资明细</w:t>
        </w:r>
        <w:r w:rsidR="00E3624E">
          <w:rPr>
            <w:noProof/>
            <w:webHidden/>
          </w:rPr>
          <w:tab/>
        </w:r>
        <w:r w:rsidR="00E3624E">
          <w:rPr>
            <w:noProof/>
            <w:webHidden/>
          </w:rPr>
          <w:fldChar w:fldCharType="begin"/>
        </w:r>
        <w:r w:rsidR="00E3624E">
          <w:rPr>
            <w:noProof/>
            <w:webHidden/>
          </w:rPr>
          <w:instrText xml:space="preserve"> PAGEREF _Toc49173307 \h </w:instrText>
        </w:r>
        <w:r w:rsidR="00E3624E">
          <w:rPr>
            <w:noProof/>
            <w:webHidden/>
          </w:rPr>
        </w:r>
        <w:r w:rsidR="00E3624E">
          <w:rPr>
            <w:noProof/>
            <w:webHidden/>
          </w:rPr>
          <w:fldChar w:fldCharType="separate"/>
        </w:r>
        <w:r>
          <w:rPr>
            <w:noProof/>
            <w:webHidden/>
          </w:rPr>
          <w:t>42</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08" w:history="1">
        <w:r w:rsidR="00E3624E" w:rsidRPr="00060853">
          <w:rPr>
            <w:rStyle w:val="a8"/>
            <w:noProof/>
          </w:rPr>
          <w:t xml:space="preserve">7.9 </w:t>
        </w:r>
        <w:r w:rsidR="00E3624E" w:rsidRPr="00060853">
          <w:rPr>
            <w:rStyle w:val="a8"/>
            <w:noProof/>
          </w:rPr>
          <w:t>期末按公允价值占基金资产净值比例大小排序的前五名权证投资明细</w:t>
        </w:r>
        <w:r w:rsidR="00E3624E">
          <w:rPr>
            <w:noProof/>
            <w:webHidden/>
          </w:rPr>
          <w:tab/>
        </w:r>
        <w:r w:rsidR="00E3624E">
          <w:rPr>
            <w:noProof/>
            <w:webHidden/>
          </w:rPr>
          <w:fldChar w:fldCharType="begin"/>
        </w:r>
        <w:r w:rsidR="00E3624E">
          <w:rPr>
            <w:noProof/>
            <w:webHidden/>
          </w:rPr>
          <w:instrText xml:space="preserve"> PAGEREF _Toc49173308 \h </w:instrText>
        </w:r>
        <w:r w:rsidR="00E3624E">
          <w:rPr>
            <w:noProof/>
            <w:webHidden/>
          </w:rPr>
        </w:r>
        <w:r w:rsidR="00E3624E">
          <w:rPr>
            <w:noProof/>
            <w:webHidden/>
          </w:rPr>
          <w:fldChar w:fldCharType="separate"/>
        </w:r>
        <w:r>
          <w:rPr>
            <w:noProof/>
            <w:webHidden/>
          </w:rPr>
          <w:t>43</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09" w:history="1">
        <w:r w:rsidR="00E3624E" w:rsidRPr="00060853">
          <w:rPr>
            <w:rStyle w:val="a8"/>
            <w:noProof/>
          </w:rPr>
          <w:t xml:space="preserve">7.10 </w:t>
        </w:r>
        <w:r w:rsidR="00E3624E" w:rsidRPr="00060853">
          <w:rPr>
            <w:rStyle w:val="a8"/>
            <w:noProof/>
          </w:rPr>
          <w:t>报告期末本基金投资的股指期货交易情况说明</w:t>
        </w:r>
        <w:r w:rsidR="00E3624E">
          <w:rPr>
            <w:noProof/>
            <w:webHidden/>
          </w:rPr>
          <w:tab/>
        </w:r>
        <w:r w:rsidR="00E3624E">
          <w:rPr>
            <w:noProof/>
            <w:webHidden/>
          </w:rPr>
          <w:fldChar w:fldCharType="begin"/>
        </w:r>
        <w:r w:rsidR="00E3624E">
          <w:rPr>
            <w:noProof/>
            <w:webHidden/>
          </w:rPr>
          <w:instrText xml:space="preserve"> PAGEREF _Toc49173309 \h </w:instrText>
        </w:r>
        <w:r w:rsidR="00E3624E">
          <w:rPr>
            <w:noProof/>
            <w:webHidden/>
          </w:rPr>
        </w:r>
        <w:r w:rsidR="00E3624E">
          <w:rPr>
            <w:noProof/>
            <w:webHidden/>
          </w:rPr>
          <w:fldChar w:fldCharType="separate"/>
        </w:r>
        <w:r>
          <w:rPr>
            <w:noProof/>
            <w:webHidden/>
          </w:rPr>
          <w:t>43</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10" w:history="1">
        <w:r w:rsidR="00E3624E" w:rsidRPr="00060853">
          <w:rPr>
            <w:rStyle w:val="a8"/>
            <w:noProof/>
          </w:rPr>
          <w:t>7.11</w:t>
        </w:r>
        <w:r w:rsidR="00E3624E" w:rsidRPr="00060853">
          <w:rPr>
            <w:rStyle w:val="a8"/>
            <w:noProof/>
          </w:rPr>
          <w:t>报告期末本基金投资的国债期货交易情况说明</w:t>
        </w:r>
        <w:r w:rsidR="00E3624E">
          <w:rPr>
            <w:noProof/>
            <w:webHidden/>
          </w:rPr>
          <w:tab/>
        </w:r>
        <w:r w:rsidR="00E3624E">
          <w:rPr>
            <w:noProof/>
            <w:webHidden/>
          </w:rPr>
          <w:fldChar w:fldCharType="begin"/>
        </w:r>
        <w:r w:rsidR="00E3624E">
          <w:rPr>
            <w:noProof/>
            <w:webHidden/>
          </w:rPr>
          <w:instrText xml:space="preserve"> PAGEREF _Toc49173310 \h </w:instrText>
        </w:r>
        <w:r w:rsidR="00E3624E">
          <w:rPr>
            <w:noProof/>
            <w:webHidden/>
          </w:rPr>
        </w:r>
        <w:r w:rsidR="00E3624E">
          <w:rPr>
            <w:noProof/>
            <w:webHidden/>
          </w:rPr>
          <w:fldChar w:fldCharType="separate"/>
        </w:r>
        <w:r>
          <w:rPr>
            <w:noProof/>
            <w:webHidden/>
          </w:rPr>
          <w:t>43</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11" w:history="1">
        <w:r w:rsidR="00E3624E" w:rsidRPr="00060853">
          <w:rPr>
            <w:rStyle w:val="a8"/>
            <w:noProof/>
          </w:rPr>
          <w:t xml:space="preserve">7.12 </w:t>
        </w:r>
        <w:r w:rsidR="00E3624E" w:rsidRPr="00060853">
          <w:rPr>
            <w:rStyle w:val="a8"/>
            <w:noProof/>
          </w:rPr>
          <w:t>投资组合报告附注</w:t>
        </w:r>
        <w:r w:rsidR="00E3624E">
          <w:rPr>
            <w:noProof/>
            <w:webHidden/>
          </w:rPr>
          <w:tab/>
        </w:r>
        <w:r w:rsidR="00E3624E">
          <w:rPr>
            <w:noProof/>
            <w:webHidden/>
          </w:rPr>
          <w:fldChar w:fldCharType="begin"/>
        </w:r>
        <w:r w:rsidR="00E3624E">
          <w:rPr>
            <w:noProof/>
            <w:webHidden/>
          </w:rPr>
          <w:instrText xml:space="preserve"> PAGEREF _Toc49173311 \h </w:instrText>
        </w:r>
        <w:r w:rsidR="00E3624E">
          <w:rPr>
            <w:noProof/>
            <w:webHidden/>
          </w:rPr>
        </w:r>
        <w:r w:rsidR="00E3624E">
          <w:rPr>
            <w:noProof/>
            <w:webHidden/>
          </w:rPr>
          <w:fldChar w:fldCharType="separate"/>
        </w:r>
        <w:r>
          <w:rPr>
            <w:noProof/>
            <w:webHidden/>
          </w:rPr>
          <w:t>43</w:t>
        </w:r>
        <w:r w:rsidR="00E3624E">
          <w:rPr>
            <w:noProof/>
            <w:webHidden/>
          </w:rPr>
          <w:fldChar w:fldCharType="end"/>
        </w:r>
      </w:hyperlink>
    </w:p>
    <w:p w:rsidR="00E3624E" w:rsidRDefault="00776147">
      <w:pPr>
        <w:pStyle w:val="11"/>
        <w:rPr>
          <w:rFonts w:asciiTheme="minorHAnsi" w:eastAsiaTheme="minorEastAsia" w:hAnsiTheme="minorHAnsi" w:cstheme="minorBidi"/>
          <w:noProof/>
          <w:szCs w:val="22"/>
        </w:rPr>
      </w:pPr>
      <w:hyperlink w:anchor="_Toc49173312" w:history="1">
        <w:r w:rsidR="00E3624E" w:rsidRPr="00060853">
          <w:rPr>
            <w:rStyle w:val="a8"/>
            <w:b/>
            <w:bCs/>
            <w:noProof/>
          </w:rPr>
          <w:t xml:space="preserve">§8  </w:t>
        </w:r>
        <w:r w:rsidR="00E3624E" w:rsidRPr="00060853">
          <w:rPr>
            <w:rStyle w:val="a8"/>
            <w:b/>
            <w:bCs/>
            <w:noProof/>
          </w:rPr>
          <w:t>基金份额持有人信息</w:t>
        </w:r>
        <w:r w:rsidR="00E3624E">
          <w:rPr>
            <w:noProof/>
            <w:webHidden/>
          </w:rPr>
          <w:tab/>
        </w:r>
        <w:r w:rsidR="00E3624E">
          <w:rPr>
            <w:noProof/>
            <w:webHidden/>
          </w:rPr>
          <w:fldChar w:fldCharType="begin"/>
        </w:r>
        <w:r w:rsidR="00E3624E">
          <w:rPr>
            <w:noProof/>
            <w:webHidden/>
          </w:rPr>
          <w:instrText xml:space="preserve"> PAGEREF _Toc49173312 \h </w:instrText>
        </w:r>
        <w:r w:rsidR="00E3624E">
          <w:rPr>
            <w:noProof/>
            <w:webHidden/>
          </w:rPr>
        </w:r>
        <w:r w:rsidR="00E3624E">
          <w:rPr>
            <w:noProof/>
            <w:webHidden/>
          </w:rPr>
          <w:fldChar w:fldCharType="separate"/>
        </w:r>
        <w:r>
          <w:rPr>
            <w:noProof/>
            <w:webHidden/>
          </w:rPr>
          <w:t>44</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13" w:history="1">
        <w:r w:rsidR="00E3624E" w:rsidRPr="00060853">
          <w:rPr>
            <w:rStyle w:val="a8"/>
            <w:noProof/>
          </w:rPr>
          <w:t xml:space="preserve">8.1 </w:t>
        </w:r>
        <w:r w:rsidR="00E3624E" w:rsidRPr="00060853">
          <w:rPr>
            <w:rStyle w:val="a8"/>
            <w:noProof/>
          </w:rPr>
          <w:t>期末基金份额持有人户数及持有人结构</w:t>
        </w:r>
        <w:r w:rsidR="00E3624E">
          <w:rPr>
            <w:noProof/>
            <w:webHidden/>
          </w:rPr>
          <w:tab/>
        </w:r>
        <w:r w:rsidR="00E3624E">
          <w:rPr>
            <w:noProof/>
            <w:webHidden/>
          </w:rPr>
          <w:fldChar w:fldCharType="begin"/>
        </w:r>
        <w:r w:rsidR="00E3624E">
          <w:rPr>
            <w:noProof/>
            <w:webHidden/>
          </w:rPr>
          <w:instrText xml:space="preserve"> PAGEREF _Toc49173313 \h </w:instrText>
        </w:r>
        <w:r w:rsidR="00E3624E">
          <w:rPr>
            <w:noProof/>
            <w:webHidden/>
          </w:rPr>
        </w:r>
        <w:r w:rsidR="00E3624E">
          <w:rPr>
            <w:noProof/>
            <w:webHidden/>
          </w:rPr>
          <w:fldChar w:fldCharType="separate"/>
        </w:r>
        <w:r>
          <w:rPr>
            <w:noProof/>
            <w:webHidden/>
          </w:rPr>
          <w:t>44</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14" w:history="1">
        <w:r w:rsidR="00E3624E" w:rsidRPr="00060853">
          <w:rPr>
            <w:rStyle w:val="a8"/>
            <w:noProof/>
          </w:rPr>
          <w:t xml:space="preserve">8.2 </w:t>
        </w:r>
        <w:r w:rsidR="00E3624E" w:rsidRPr="00060853">
          <w:rPr>
            <w:rStyle w:val="a8"/>
            <w:noProof/>
          </w:rPr>
          <w:t>期末基金管理人的从业人员持有本基金的情况</w:t>
        </w:r>
        <w:r w:rsidR="00E3624E">
          <w:rPr>
            <w:noProof/>
            <w:webHidden/>
          </w:rPr>
          <w:tab/>
        </w:r>
        <w:r w:rsidR="00E3624E">
          <w:rPr>
            <w:noProof/>
            <w:webHidden/>
          </w:rPr>
          <w:fldChar w:fldCharType="begin"/>
        </w:r>
        <w:r w:rsidR="00E3624E">
          <w:rPr>
            <w:noProof/>
            <w:webHidden/>
          </w:rPr>
          <w:instrText xml:space="preserve"> PAGEREF _Toc49173314 \h </w:instrText>
        </w:r>
        <w:r w:rsidR="00E3624E">
          <w:rPr>
            <w:noProof/>
            <w:webHidden/>
          </w:rPr>
        </w:r>
        <w:r w:rsidR="00E3624E">
          <w:rPr>
            <w:noProof/>
            <w:webHidden/>
          </w:rPr>
          <w:fldChar w:fldCharType="separate"/>
        </w:r>
        <w:r>
          <w:rPr>
            <w:noProof/>
            <w:webHidden/>
          </w:rPr>
          <w:t>44</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15" w:history="1">
        <w:r w:rsidR="00E3624E" w:rsidRPr="00060853">
          <w:rPr>
            <w:rStyle w:val="a8"/>
            <w:noProof/>
          </w:rPr>
          <w:t>8.3</w:t>
        </w:r>
        <w:r w:rsidR="00E3624E" w:rsidRPr="00060853">
          <w:rPr>
            <w:rStyle w:val="a8"/>
            <w:noProof/>
          </w:rPr>
          <w:t>期末基金管理人的从业人员持有本开放式基金份额总量区间的情况</w:t>
        </w:r>
        <w:r w:rsidR="00E3624E">
          <w:rPr>
            <w:noProof/>
            <w:webHidden/>
          </w:rPr>
          <w:tab/>
        </w:r>
        <w:r w:rsidR="00E3624E">
          <w:rPr>
            <w:noProof/>
            <w:webHidden/>
          </w:rPr>
          <w:fldChar w:fldCharType="begin"/>
        </w:r>
        <w:r w:rsidR="00E3624E">
          <w:rPr>
            <w:noProof/>
            <w:webHidden/>
          </w:rPr>
          <w:instrText xml:space="preserve"> PAGEREF _Toc49173315 \h </w:instrText>
        </w:r>
        <w:r w:rsidR="00E3624E">
          <w:rPr>
            <w:noProof/>
            <w:webHidden/>
          </w:rPr>
        </w:r>
        <w:r w:rsidR="00E3624E">
          <w:rPr>
            <w:noProof/>
            <w:webHidden/>
          </w:rPr>
          <w:fldChar w:fldCharType="separate"/>
        </w:r>
        <w:r>
          <w:rPr>
            <w:noProof/>
            <w:webHidden/>
          </w:rPr>
          <w:t>44</w:t>
        </w:r>
        <w:r w:rsidR="00E3624E">
          <w:rPr>
            <w:noProof/>
            <w:webHidden/>
          </w:rPr>
          <w:fldChar w:fldCharType="end"/>
        </w:r>
      </w:hyperlink>
    </w:p>
    <w:p w:rsidR="00E3624E" w:rsidRDefault="00776147">
      <w:pPr>
        <w:pStyle w:val="11"/>
        <w:rPr>
          <w:rFonts w:asciiTheme="minorHAnsi" w:eastAsiaTheme="minorEastAsia" w:hAnsiTheme="minorHAnsi" w:cstheme="minorBidi"/>
          <w:noProof/>
          <w:szCs w:val="22"/>
        </w:rPr>
      </w:pPr>
      <w:hyperlink w:anchor="_Toc49173316" w:history="1">
        <w:r w:rsidR="00E3624E" w:rsidRPr="00060853">
          <w:rPr>
            <w:rStyle w:val="a8"/>
            <w:b/>
            <w:bCs/>
            <w:noProof/>
          </w:rPr>
          <w:t>§9</w:t>
        </w:r>
        <w:r w:rsidR="00E3624E" w:rsidRPr="00060853">
          <w:rPr>
            <w:rStyle w:val="a8"/>
            <w:b/>
            <w:bCs/>
            <w:noProof/>
          </w:rPr>
          <w:t>开放式基金份额变动</w:t>
        </w:r>
        <w:r w:rsidR="00E3624E">
          <w:rPr>
            <w:noProof/>
            <w:webHidden/>
          </w:rPr>
          <w:tab/>
        </w:r>
        <w:r w:rsidR="00E3624E">
          <w:rPr>
            <w:noProof/>
            <w:webHidden/>
          </w:rPr>
          <w:fldChar w:fldCharType="begin"/>
        </w:r>
        <w:r w:rsidR="00E3624E">
          <w:rPr>
            <w:noProof/>
            <w:webHidden/>
          </w:rPr>
          <w:instrText xml:space="preserve"> PAGEREF _Toc49173316 \h </w:instrText>
        </w:r>
        <w:r w:rsidR="00E3624E">
          <w:rPr>
            <w:noProof/>
            <w:webHidden/>
          </w:rPr>
        </w:r>
        <w:r w:rsidR="00E3624E">
          <w:rPr>
            <w:noProof/>
            <w:webHidden/>
          </w:rPr>
          <w:fldChar w:fldCharType="separate"/>
        </w:r>
        <w:r>
          <w:rPr>
            <w:noProof/>
            <w:webHidden/>
          </w:rPr>
          <w:t>45</w:t>
        </w:r>
        <w:r w:rsidR="00E3624E">
          <w:rPr>
            <w:noProof/>
            <w:webHidden/>
          </w:rPr>
          <w:fldChar w:fldCharType="end"/>
        </w:r>
      </w:hyperlink>
    </w:p>
    <w:p w:rsidR="00E3624E" w:rsidRDefault="00776147">
      <w:pPr>
        <w:pStyle w:val="11"/>
        <w:rPr>
          <w:rFonts w:asciiTheme="minorHAnsi" w:eastAsiaTheme="minorEastAsia" w:hAnsiTheme="minorHAnsi" w:cstheme="minorBidi"/>
          <w:noProof/>
          <w:szCs w:val="22"/>
        </w:rPr>
      </w:pPr>
      <w:hyperlink w:anchor="_Toc49173317" w:history="1">
        <w:r w:rsidR="00E3624E" w:rsidRPr="00060853">
          <w:rPr>
            <w:rStyle w:val="a8"/>
            <w:b/>
            <w:bCs/>
            <w:noProof/>
          </w:rPr>
          <w:t xml:space="preserve">§10  </w:t>
        </w:r>
        <w:r w:rsidR="00E3624E" w:rsidRPr="00060853">
          <w:rPr>
            <w:rStyle w:val="a8"/>
            <w:b/>
            <w:bCs/>
            <w:noProof/>
          </w:rPr>
          <w:t>重大事件揭示</w:t>
        </w:r>
        <w:r w:rsidR="00E3624E">
          <w:rPr>
            <w:noProof/>
            <w:webHidden/>
          </w:rPr>
          <w:tab/>
        </w:r>
        <w:r w:rsidR="00E3624E">
          <w:rPr>
            <w:noProof/>
            <w:webHidden/>
          </w:rPr>
          <w:fldChar w:fldCharType="begin"/>
        </w:r>
        <w:r w:rsidR="00E3624E">
          <w:rPr>
            <w:noProof/>
            <w:webHidden/>
          </w:rPr>
          <w:instrText xml:space="preserve"> PAGEREF _Toc49173317 \h </w:instrText>
        </w:r>
        <w:r w:rsidR="00E3624E">
          <w:rPr>
            <w:noProof/>
            <w:webHidden/>
          </w:rPr>
        </w:r>
        <w:r w:rsidR="00E3624E">
          <w:rPr>
            <w:noProof/>
            <w:webHidden/>
          </w:rPr>
          <w:fldChar w:fldCharType="separate"/>
        </w:r>
        <w:r>
          <w:rPr>
            <w:noProof/>
            <w:webHidden/>
          </w:rPr>
          <w:t>45</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18" w:history="1">
        <w:r w:rsidR="00E3624E" w:rsidRPr="00060853">
          <w:rPr>
            <w:rStyle w:val="a8"/>
            <w:noProof/>
          </w:rPr>
          <w:t xml:space="preserve">10.1 </w:t>
        </w:r>
        <w:r w:rsidR="00E3624E" w:rsidRPr="00060853">
          <w:rPr>
            <w:rStyle w:val="a8"/>
            <w:noProof/>
          </w:rPr>
          <w:t>基金份额持有人大会决议</w:t>
        </w:r>
        <w:r w:rsidR="00E3624E">
          <w:rPr>
            <w:noProof/>
            <w:webHidden/>
          </w:rPr>
          <w:tab/>
        </w:r>
        <w:r w:rsidR="00E3624E">
          <w:rPr>
            <w:noProof/>
            <w:webHidden/>
          </w:rPr>
          <w:fldChar w:fldCharType="begin"/>
        </w:r>
        <w:r w:rsidR="00E3624E">
          <w:rPr>
            <w:noProof/>
            <w:webHidden/>
          </w:rPr>
          <w:instrText xml:space="preserve"> PAGEREF _Toc49173318 \h </w:instrText>
        </w:r>
        <w:r w:rsidR="00E3624E">
          <w:rPr>
            <w:noProof/>
            <w:webHidden/>
          </w:rPr>
        </w:r>
        <w:r w:rsidR="00E3624E">
          <w:rPr>
            <w:noProof/>
            <w:webHidden/>
          </w:rPr>
          <w:fldChar w:fldCharType="separate"/>
        </w:r>
        <w:r>
          <w:rPr>
            <w:noProof/>
            <w:webHidden/>
          </w:rPr>
          <w:t>45</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19" w:history="1">
        <w:r w:rsidR="00E3624E" w:rsidRPr="00060853">
          <w:rPr>
            <w:rStyle w:val="a8"/>
            <w:noProof/>
          </w:rPr>
          <w:t xml:space="preserve">10.2 </w:t>
        </w:r>
        <w:r w:rsidR="00E3624E" w:rsidRPr="00060853">
          <w:rPr>
            <w:rStyle w:val="a8"/>
            <w:noProof/>
          </w:rPr>
          <w:t>基金管理人、基金托管人的专门基金托管部门的重大人事变动</w:t>
        </w:r>
        <w:r w:rsidR="00E3624E">
          <w:rPr>
            <w:noProof/>
            <w:webHidden/>
          </w:rPr>
          <w:tab/>
        </w:r>
        <w:r w:rsidR="00E3624E">
          <w:rPr>
            <w:noProof/>
            <w:webHidden/>
          </w:rPr>
          <w:fldChar w:fldCharType="begin"/>
        </w:r>
        <w:r w:rsidR="00E3624E">
          <w:rPr>
            <w:noProof/>
            <w:webHidden/>
          </w:rPr>
          <w:instrText xml:space="preserve"> PAGEREF _Toc49173319 \h </w:instrText>
        </w:r>
        <w:r w:rsidR="00E3624E">
          <w:rPr>
            <w:noProof/>
            <w:webHidden/>
          </w:rPr>
        </w:r>
        <w:r w:rsidR="00E3624E">
          <w:rPr>
            <w:noProof/>
            <w:webHidden/>
          </w:rPr>
          <w:fldChar w:fldCharType="separate"/>
        </w:r>
        <w:r>
          <w:rPr>
            <w:noProof/>
            <w:webHidden/>
          </w:rPr>
          <w:t>45</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20" w:history="1">
        <w:r w:rsidR="00E3624E" w:rsidRPr="00060853">
          <w:rPr>
            <w:rStyle w:val="a8"/>
            <w:noProof/>
          </w:rPr>
          <w:t xml:space="preserve">10.3 </w:t>
        </w:r>
        <w:r w:rsidR="00E3624E" w:rsidRPr="00060853">
          <w:rPr>
            <w:rStyle w:val="a8"/>
            <w:noProof/>
          </w:rPr>
          <w:t>涉及基金管理人、基金财产、基金托管业务的诉讼</w:t>
        </w:r>
        <w:r w:rsidR="00E3624E">
          <w:rPr>
            <w:noProof/>
            <w:webHidden/>
          </w:rPr>
          <w:tab/>
        </w:r>
        <w:r w:rsidR="00E3624E">
          <w:rPr>
            <w:noProof/>
            <w:webHidden/>
          </w:rPr>
          <w:fldChar w:fldCharType="begin"/>
        </w:r>
        <w:r w:rsidR="00E3624E">
          <w:rPr>
            <w:noProof/>
            <w:webHidden/>
          </w:rPr>
          <w:instrText xml:space="preserve"> PAGEREF _Toc49173320 \h </w:instrText>
        </w:r>
        <w:r w:rsidR="00E3624E">
          <w:rPr>
            <w:noProof/>
            <w:webHidden/>
          </w:rPr>
        </w:r>
        <w:r w:rsidR="00E3624E">
          <w:rPr>
            <w:noProof/>
            <w:webHidden/>
          </w:rPr>
          <w:fldChar w:fldCharType="separate"/>
        </w:r>
        <w:r>
          <w:rPr>
            <w:noProof/>
            <w:webHidden/>
          </w:rPr>
          <w:t>45</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21" w:history="1">
        <w:r w:rsidR="00E3624E" w:rsidRPr="00060853">
          <w:rPr>
            <w:rStyle w:val="a8"/>
            <w:noProof/>
          </w:rPr>
          <w:t xml:space="preserve">10.4 </w:t>
        </w:r>
        <w:r w:rsidR="00E3624E" w:rsidRPr="00060853">
          <w:rPr>
            <w:rStyle w:val="a8"/>
            <w:noProof/>
          </w:rPr>
          <w:t>基金投资策略的改变</w:t>
        </w:r>
        <w:r w:rsidR="00E3624E">
          <w:rPr>
            <w:noProof/>
            <w:webHidden/>
          </w:rPr>
          <w:tab/>
        </w:r>
        <w:r w:rsidR="00E3624E">
          <w:rPr>
            <w:noProof/>
            <w:webHidden/>
          </w:rPr>
          <w:fldChar w:fldCharType="begin"/>
        </w:r>
        <w:r w:rsidR="00E3624E">
          <w:rPr>
            <w:noProof/>
            <w:webHidden/>
          </w:rPr>
          <w:instrText xml:space="preserve"> PAGEREF _Toc49173321 \h </w:instrText>
        </w:r>
        <w:r w:rsidR="00E3624E">
          <w:rPr>
            <w:noProof/>
            <w:webHidden/>
          </w:rPr>
        </w:r>
        <w:r w:rsidR="00E3624E">
          <w:rPr>
            <w:noProof/>
            <w:webHidden/>
          </w:rPr>
          <w:fldChar w:fldCharType="separate"/>
        </w:r>
        <w:r>
          <w:rPr>
            <w:noProof/>
            <w:webHidden/>
          </w:rPr>
          <w:t>46</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22" w:history="1">
        <w:r w:rsidR="00E3624E" w:rsidRPr="00060853">
          <w:rPr>
            <w:rStyle w:val="a8"/>
            <w:noProof/>
          </w:rPr>
          <w:t>10.5</w:t>
        </w:r>
        <w:r w:rsidR="00E3624E" w:rsidRPr="00060853">
          <w:rPr>
            <w:rStyle w:val="a8"/>
            <w:noProof/>
          </w:rPr>
          <w:t>为基金进行审计的会计师事务所情况</w:t>
        </w:r>
        <w:r w:rsidR="00E3624E">
          <w:rPr>
            <w:noProof/>
            <w:webHidden/>
          </w:rPr>
          <w:tab/>
        </w:r>
        <w:r w:rsidR="00E3624E">
          <w:rPr>
            <w:noProof/>
            <w:webHidden/>
          </w:rPr>
          <w:fldChar w:fldCharType="begin"/>
        </w:r>
        <w:r w:rsidR="00E3624E">
          <w:rPr>
            <w:noProof/>
            <w:webHidden/>
          </w:rPr>
          <w:instrText xml:space="preserve"> PAGEREF _Toc49173322 \h </w:instrText>
        </w:r>
        <w:r w:rsidR="00E3624E">
          <w:rPr>
            <w:noProof/>
            <w:webHidden/>
          </w:rPr>
        </w:r>
        <w:r w:rsidR="00E3624E">
          <w:rPr>
            <w:noProof/>
            <w:webHidden/>
          </w:rPr>
          <w:fldChar w:fldCharType="separate"/>
        </w:r>
        <w:r>
          <w:rPr>
            <w:noProof/>
            <w:webHidden/>
          </w:rPr>
          <w:t>46</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23" w:history="1">
        <w:r w:rsidR="00E3624E" w:rsidRPr="00060853">
          <w:rPr>
            <w:rStyle w:val="a8"/>
            <w:noProof/>
          </w:rPr>
          <w:t>10.6</w:t>
        </w:r>
        <w:r w:rsidR="00E3624E" w:rsidRPr="00060853">
          <w:rPr>
            <w:rStyle w:val="a8"/>
            <w:noProof/>
          </w:rPr>
          <w:t>管理人、托管人及其高级管理人员受稽查或处罚等情况</w:t>
        </w:r>
        <w:r w:rsidR="00E3624E">
          <w:rPr>
            <w:noProof/>
            <w:webHidden/>
          </w:rPr>
          <w:tab/>
        </w:r>
        <w:r w:rsidR="00E3624E">
          <w:rPr>
            <w:noProof/>
            <w:webHidden/>
          </w:rPr>
          <w:fldChar w:fldCharType="begin"/>
        </w:r>
        <w:r w:rsidR="00E3624E">
          <w:rPr>
            <w:noProof/>
            <w:webHidden/>
          </w:rPr>
          <w:instrText xml:space="preserve"> PAGEREF _Toc49173323 \h </w:instrText>
        </w:r>
        <w:r w:rsidR="00E3624E">
          <w:rPr>
            <w:noProof/>
            <w:webHidden/>
          </w:rPr>
        </w:r>
        <w:r w:rsidR="00E3624E">
          <w:rPr>
            <w:noProof/>
            <w:webHidden/>
          </w:rPr>
          <w:fldChar w:fldCharType="separate"/>
        </w:r>
        <w:r>
          <w:rPr>
            <w:noProof/>
            <w:webHidden/>
          </w:rPr>
          <w:t>46</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24" w:history="1">
        <w:r w:rsidR="00E3624E" w:rsidRPr="00060853">
          <w:rPr>
            <w:rStyle w:val="a8"/>
            <w:noProof/>
          </w:rPr>
          <w:t>10.7</w:t>
        </w:r>
        <w:r w:rsidR="00E3624E" w:rsidRPr="00060853">
          <w:rPr>
            <w:rStyle w:val="a8"/>
            <w:noProof/>
          </w:rPr>
          <w:t>基金租用证券公司交易单元的有关情况</w:t>
        </w:r>
        <w:r w:rsidR="00E3624E">
          <w:rPr>
            <w:noProof/>
            <w:webHidden/>
          </w:rPr>
          <w:tab/>
        </w:r>
        <w:r w:rsidR="00E3624E">
          <w:rPr>
            <w:noProof/>
            <w:webHidden/>
          </w:rPr>
          <w:fldChar w:fldCharType="begin"/>
        </w:r>
        <w:r w:rsidR="00E3624E">
          <w:rPr>
            <w:noProof/>
            <w:webHidden/>
          </w:rPr>
          <w:instrText xml:space="preserve"> PAGEREF _Toc49173324 \h </w:instrText>
        </w:r>
        <w:r w:rsidR="00E3624E">
          <w:rPr>
            <w:noProof/>
            <w:webHidden/>
          </w:rPr>
        </w:r>
        <w:r w:rsidR="00E3624E">
          <w:rPr>
            <w:noProof/>
            <w:webHidden/>
          </w:rPr>
          <w:fldChar w:fldCharType="separate"/>
        </w:r>
        <w:r>
          <w:rPr>
            <w:noProof/>
            <w:webHidden/>
          </w:rPr>
          <w:t>46</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25" w:history="1">
        <w:r w:rsidR="00E3624E" w:rsidRPr="00060853">
          <w:rPr>
            <w:rStyle w:val="a8"/>
            <w:noProof/>
          </w:rPr>
          <w:t xml:space="preserve">10.8 </w:t>
        </w:r>
        <w:r w:rsidR="00E3624E" w:rsidRPr="00060853">
          <w:rPr>
            <w:rStyle w:val="a8"/>
            <w:noProof/>
          </w:rPr>
          <w:t>其他重大事件</w:t>
        </w:r>
        <w:r w:rsidR="00E3624E">
          <w:rPr>
            <w:noProof/>
            <w:webHidden/>
          </w:rPr>
          <w:tab/>
        </w:r>
        <w:r w:rsidR="00E3624E">
          <w:rPr>
            <w:noProof/>
            <w:webHidden/>
          </w:rPr>
          <w:fldChar w:fldCharType="begin"/>
        </w:r>
        <w:r w:rsidR="00E3624E">
          <w:rPr>
            <w:noProof/>
            <w:webHidden/>
          </w:rPr>
          <w:instrText xml:space="preserve"> PAGEREF _Toc49173325 \h </w:instrText>
        </w:r>
        <w:r w:rsidR="00E3624E">
          <w:rPr>
            <w:noProof/>
            <w:webHidden/>
          </w:rPr>
        </w:r>
        <w:r w:rsidR="00E3624E">
          <w:rPr>
            <w:noProof/>
            <w:webHidden/>
          </w:rPr>
          <w:fldChar w:fldCharType="separate"/>
        </w:r>
        <w:r>
          <w:rPr>
            <w:noProof/>
            <w:webHidden/>
          </w:rPr>
          <w:t>47</w:t>
        </w:r>
        <w:r w:rsidR="00E3624E">
          <w:rPr>
            <w:noProof/>
            <w:webHidden/>
          </w:rPr>
          <w:fldChar w:fldCharType="end"/>
        </w:r>
      </w:hyperlink>
    </w:p>
    <w:p w:rsidR="00E3624E" w:rsidRDefault="00776147">
      <w:pPr>
        <w:pStyle w:val="11"/>
        <w:rPr>
          <w:rFonts w:asciiTheme="minorHAnsi" w:eastAsiaTheme="minorEastAsia" w:hAnsiTheme="minorHAnsi" w:cstheme="minorBidi"/>
          <w:noProof/>
          <w:szCs w:val="22"/>
        </w:rPr>
      </w:pPr>
      <w:hyperlink w:anchor="_Toc49173326" w:history="1">
        <w:r w:rsidR="00E3624E" w:rsidRPr="00060853">
          <w:rPr>
            <w:rStyle w:val="a8"/>
            <w:b/>
            <w:bCs/>
            <w:noProof/>
          </w:rPr>
          <w:t xml:space="preserve">§11  </w:t>
        </w:r>
        <w:r w:rsidR="00E3624E" w:rsidRPr="00060853">
          <w:rPr>
            <w:rStyle w:val="a8"/>
            <w:b/>
            <w:bCs/>
            <w:noProof/>
          </w:rPr>
          <w:t>影响投资者决策的其他重要信息</w:t>
        </w:r>
        <w:r w:rsidR="00E3624E">
          <w:rPr>
            <w:noProof/>
            <w:webHidden/>
          </w:rPr>
          <w:tab/>
        </w:r>
        <w:r w:rsidR="00E3624E">
          <w:rPr>
            <w:noProof/>
            <w:webHidden/>
          </w:rPr>
          <w:fldChar w:fldCharType="begin"/>
        </w:r>
        <w:r w:rsidR="00E3624E">
          <w:rPr>
            <w:noProof/>
            <w:webHidden/>
          </w:rPr>
          <w:instrText xml:space="preserve"> PAGEREF _Toc49173326 \h </w:instrText>
        </w:r>
        <w:r w:rsidR="00E3624E">
          <w:rPr>
            <w:noProof/>
            <w:webHidden/>
          </w:rPr>
        </w:r>
        <w:r w:rsidR="00E3624E">
          <w:rPr>
            <w:noProof/>
            <w:webHidden/>
          </w:rPr>
          <w:fldChar w:fldCharType="separate"/>
        </w:r>
        <w:r>
          <w:rPr>
            <w:noProof/>
            <w:webHidden/>
          </w:rPr>
          <w:t>48</w:t>
        </w:r>
        <w:r w:rsidR="00E3624E">
          <w:rPr>
            <w:noProof/>
            <w:webHidden/>
          </w:rPr>
          <w:fldChar w:fldCharType="end"/>
        </w:r>
      </w:hyperlink>
    </w:p>
    <w:p w:rsidR="00E3624E" w:rsidRDefault="00776147">
      <w:pPr>
        <w:pStyle w:val="11"/>
        <w:rPr>
          <w:rFonts w:asciiTheme="minorHAnsi" w:eastAsiaTheme="minorEastAsia" w:hAnsiTheme="minorHAnsi" w:cstheme="minorBidi"/>
          <w:noProof/>
          <w:szCs w:val="22"/>
        </w:rPr>
      </w:pPr>
      <w:hyperlink w:anchor="_Toc49173327" w:history="1">
        <w:r w:rsidR="00E3624E" w:rsidRPr="00060853">
          <w:rPr>
            <w:rStyle w:val="a8"/>
            <w:b/>
            <w:bCs/>
            <w:noProof/>
          </w:rPr>
          <w:t xml:space="preserve">§12  </w:t>
        </w:r>
        <w:r w:rsidR="00E3624E" w:rsidRPr="00060853">
          <w:rPr>
            <w:rStyle w:val="a8"/>
            <w:b/>
            <w:bCs/>
            <w:noProof/>
          </w:rPr>
          <w:t>备查文件目录</w:t>
        </w:r>
        <w:r w:rsidR="00E3624E">
          <w:rPr>
            <w:noProof/>
            <w:webHidden/>
          </w:rPr>
          <w:tab/>
        </w:r>
        <w:r w:rsidR="00E3624E">
          <w:rPr>
            <w:noProof/>
            <w:webHidden/>
          </w:rPr>
          <w:fldChar w:fldCharType="begin"/>
        </w:r>
        <w:r w:rsidR="00E3624E">
          <w:rPr>
            <w:noProof/>
            <w:webHidden/>
          </w:rPr>
          <w:instrText xml:space="preserve"> PAGEREF _Toc49173327 \h </w:instrText>
        </w:r>
        <w:r w:rsidR="00E3624E">
          <w:rPr>
            <w:noProof/>
            <w:webHidden/>
          </w:rPr>
        </w:r>
        <w:r w:rsidR="00E3624E">
          <w:rPr>
            <w:noProof/>
            <w:webHidden/>
          </w:rPr>
          <w:fldChar w:fldCharType="separate"/>
        </w:r>
        <w:r>
          <w:rPr>
            <w:noProof/>
            <w:webHidden/>
          </w:rPr>
          <w:t>48</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28" w:history="1">
        <w:r w:rsidR="00E3624E" w:rsidRPr="00060853">
          <w:rPr>
            <w:rStyle w:val="a8"/>
            <w:noProof/>
          </w:rPr>
          <w:t xml:space="preserve">12.1 </w:t>
        </w:r>
        <w:r w:rsidR="00E3624E" w:rsidRPr="00060853">
          <w:rPr>
            <w:rStyle w:val="a8"/>
            <w:noProof/>
          </w:rPr>
          <w:t>备查文件目录</w:t>
        </w:r>
        <w:r w:rsidR="00E3624E">
          <w:rPr>
            <w:noProof/>
            <w:webHidden/>
          </w:rPr>
          <w:tab/>
        </w:r>
        <w:r w:rsidR="00E3624E">
          <w:rPr>
            <w:noProof/>
            <w:webHidden/>
          </w:rPr>
          <w:fldChar w:fldCharType="begin"/>
        </w:r>
        <w:r w:rsidR="00E3624E">
          <w:rPr>
            <w:noProof/>
            <w:webHidden/>
          </w:rPr>
          <w:instrText xml:space="preserve"> PAGEREF _Toc49173328 \h </w:instrText>
        </w:r>
        <w:r w:rsidR="00E3624E">
          <w:rPr>
            <w:noProof/>
            <w:webHidden/>
          </w:rPr>
        </w:r>
        <w:r w:rsidR="00E3624E">
          <w:rPr>
            <w:noProof/>
            <w:webHidden/>
          </w:rPr>
          <w:fldChar w:fldCharType="separate"/>
        </w:r>
        <w:r>
          <w:rPr>
            <w:noProof/>
            <w:webHidden/>
          </w:rPr>
          <w:t>48</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29" w:history="1">
        <w:r w:rsidR="00E3624E" w:rsidRPr="00060853">
          <w:rPr>
            <w:rStyle w:val="a8"/>
            <w:noProof/>
          </w:rPr>
          <w:t xml:space="preserve">12.2 </w:t>
        </w:r>
        <w:r w:rsidR="00E3624E" w:rsidRPr="00060853">
          <w:rPr>
            <w:rStyle w:val="a8"/>
            <w:noProof/>
          </w:rPr>
          <w:t>存放地点</w:t>
        </w:r>
        <w:r w:rsidR="00E3624E">
          <w:rPr>
            <w:noProof/>
            <w:webHidden/>
          </w:rPr>
          <w:tab/>
        </w:r>
        <w:r w:rsidR="00E3624E">
          <w:rPr>
            <w:noProof/>
            <w:webHidden/>
          </w:rPr>
          <w:fldChar w:fldCharType="begin"/>
        </w:r>
        <w:r w:rsidR="00E3624E">
          <w:rPr>
            <w:noProof/>
            <w:webHidden/>
          </w:rPr>
          <w:instrText xml:space="preserve"> PAGEREF _Toc49173329 \h </w:instrText>
        </w:r>
        <w:r w:rsidR="00E3624E">
          <w:rPr>
            <w:noProof/>
            <w:webHidden/>
          </w:rPr>
        </w:r>
        <w:r w:rsidR="00E3624E">
          <w:rPr>
            <w:noProof/>
            <w:webHidden/>
          </w:rPr>
          <w:fldChar w:fldCharType="separate"/>
        </w:r>
        <w:r>
          <w:rPr>
            <w:noProof/>
            <w:webHidden/>
          </w:rPr>
          <w:t>48</w:t>
        </w:r>
        <w:r w:rsidR="00E3624E">
          <w:rPr>
            <w:noProof/>
            <w:webHidden/>
          </w:rPr>
          <w:fldChar w:fldCharType="end"/>
        </w:r>
      </w:hyperlink>
    </w:p>
    <w:p w:rsidR="00E3624E" w:rsidRDefault="00776147">
      <w:pPr>
        <w:pStyle w:val="22"/>
        <w:rPr>
          <w:rFonts w:asciiTheme="minorHAnsi" w:eastAsiaTheme="minorEastAsia" w:hAnsiTheme="minorHAnsi" w:cstheme="minorBidi"/>
          <w:noProof/>
          <w:kern w:val="2"/>
          <w:szCs w:val="22"/>
        </w:rPr>
      </w:pPr>
      <w:hyperlink w:anchor="_Toc49173330" w:history="1">
        <w:r w:rsidR="00E3624E" w:rsidRPr="00060853">
          <w:rPr>
            <w:rStyle w:val="a8"/>
            <w:noProof/>
          </w:rPr>
          <w:t xml:space="preserve">12.3 </w:t>
        </w:r>
        <w:r w:rsidR="00E3624E" w:rsidRPr="00060853">
          <w:rPr>
            <w:rStyle w:val="a8"/>
            <w:noProof/>
          </w:rPr>
          <w:t>查阅方式</w:t>
        </w:r>
        <w:r w:rsidR="00E3624E">
          <w:rPr>
            <w:noProof/>
            <w:webHidden/>
          </w:rPr>
          <w:tab/>
        </w:r>
        <w:r w:rsidR="00E3624E">
          <w:rPr>
            <w:noProof/>
            <w:webHidden/>
          </w:rPr>
          <w:fldChar w:fldCharType="begin"/>
        </w:r>
        <w:r w:rsidR="00E3624E">
          <w:rPr>
            <w:noProof/>
            <w:webHidden/>
          </w:rPr>
          <w:instrText xml:space="preserve"> PAGEREF _Toc49173330 \h </w:instrText>
        </w:r>
        <w:r w:rsidR="00E3624E">
          <w:rPr>
            <w:noProof/>
            <w:webHidden/>
          </w:rPr>
        </w:r>
        <w:r w:rsidR="00E3624E">
          <w:rPr>
            <w:noProof/>
            <w:webHidden/>
          </w:rPr>
          <w:fldChar w:fldCharType="separate"/>
        </w:r>
        <w:r>
          <w:rPr>
            <w:noProof/>
            <w:webHidden/>
          </w:rPr>
          <w:t>48</w:t>
        </w:r>
        <w:r w:rsidR="00E3624E">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49173272"/>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49173273"/>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交银施罗德定期支付月月丰债券型证券投资基金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交银定期支付月月丰债券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519730</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2013</w:t>
            </w:r>
            <w:r w:rsidRPr="001B7979">
              <w:rPr>
                <w:sz w:val="24"/>
              </w:rPr>
              <w:t>年</w:t>
            </w:r>
            <w:r w:rsidRPr="001B7979">
              <w:rPr>
                <w:sz w:val="24"/>
              </w:rPr>
              <w:t>8</w:t>
            </w:r>
            <w:r w:rsidRPr="001B7979">
              <w:rPr>
                <w:sz w:val="24"/>
              </w:rPr>
              <w:t>月</w:t>
            </w:r>
            <w:r w:rsidRPr="001B7979">
              <w:rPr>
                <w:sz w:val="24"/>
              </w:rPr>
              <w:t>13</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中国建设银行股份有限公司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19,520,461.30</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交银定期支付月月丰债券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交银定期支付月月丰债券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519730</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519731</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16,953,236.91</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2,567,224.39</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49173274"/>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本基金精选具有较高息票率的债券，以获取稳定的债息收入，并通过适当参与股票市场，力争实现基金资产的长期增值。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90%×</w:t>
            </w:r>
            <w:r w:rsidRPr="001B7979">
              <w:rPr>
                <w:sz w:val="24"/>
              </w:rPr>
              <w:t>中债综合全价指数收益率</w:t>
            </w:r>
            <w:r w:rsidRPr="001B7979">
              <w:rPr>
                <w:sz w:val="24"/>
              </w:rPr>
              <w:t>+10%×</w:t>
            </w:r>
            <w:r w:rsidRPr="001B7979">
              <w:rPr>
                <w:sz w:val="24"/>
              </w:rPr>
              <w:t>沪深</w:t>
            </w:r>
            <w:r w:rsidRPr="001B7979">
              <w:rPr>
                <w:sz w:val="24"/>
              </w:rPr>
              <w:t>300</w:t>
            </w:r>
            <w:r w:rsidRPr="001B7979">
              <w:rPr>
                <w:sz w:val="24"/>
              </w:rPr>
              <w:t>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本基金是一只债券型基金，属于证券投资基金中中等风险的品种，其长期平均的预期收益和预期风险高于货币市场基金，低于混合型基金和股票型基金。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173275"/>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中国建设银行股份有限公司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李申</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021-60637102</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lishen.zh@ccb.com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 xml:space="preserve">021-60637111 </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021-60635778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25</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北京市西城区闹市口大街</w:t>
            </w:r>
            <w:r w:rsidRPr="001B7979">
              <w:rPr>
                <w:color w:val="000000"/>
                <w:kern w:val="0"/>
                <w:sz w:val="24"/>
              </w:rPr>
              <w:t>1</w:t>
            </w:r>
            <w:r w:rsidRPr="001B7979">
              <w:rPr>
                <w:color w:val="000000"/>
                <w:kern w:val="0"/>
                <w:sz w:val="24"/>
              </w:rPr>
              <w:t>号院</w:t>
            </w:r>
            <w:r w:rsidRPr="001B7979">
              <w:rPr>
                <w:color w:val="000000"/>
                <w:kern w:val="0"/>
                <w:sz w:val="24"/>
              </w:rPr>
              <w:t>1</w:t>
            </w:r>
            <w:r w:rsidRPr="001B7979">
              <w:rPr>
                <w:color w:val="000000"/>
                <w:kern w:val="0"/>
                <w:sz w:val="24"/>
              </w:rPr>
              <w:t>号楼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田国立</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49173276"/>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49173277"/>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173278"/>
      <w:bookmarkStart w:id="16" w:name="_Toc194312019"/>
      <w:bookmarkStart w:id="17" w:name="_Toc193947512"/>
      <w:r w:rsidRPr="001B7979">
        <w:rPr>
          <w:b/>
          <w:bCs/>
          <w:szCs w:val="24"/>
          <w:lang w:val="en-US"/>
        </w:rPr>
        <w:t xml:space="preserve">§3  </w:t>
      </w:r>
      <w:r w:rsidRPr="001B7979">
        <w:rPr>
          <w:b/>
          <w:bCs/>
          <w:szCs w:val="24"/>
          <w:lang w:val="en-US"/>
        </w:rPr>
        <w:t>主要财务指标和基金净值表现</w:t>
      </w:r>
      <w:bookmarkEnd w:id="14"/>
      <w:bookmarkEnd w:id="15"/>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49173279"/>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交银定期支付月月丰债券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交银定期支付月月丰债券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1,071,887.01</w:t>
            </w:r>
          </w:p>
        </w:tc>
        <w:tc>
          <w:tcPr>
            <w:tcW w:w="2558" w:type="dxa"/>
            <w:vAlign w:val="center"/>
          </w:tcPr>
          <w:p w:rsidR="001548F9" w:rsidRPr="001B7979" w:rsidRDefault="001548F9" w:rsidP="00571B8A">
            <w:pPr>
              <w:spacing w:before="29" w:line="288" w:lineRule="auto"/>
              <w:jc w:val="right"/>
              <w:rPr>
                <w:sz w:val="24"/>
              </w:rPr>
            </w:pPr>
            <w:r w:rsidRPr="001B7979">
              <w:rPr>
                <w:sz w:val="24"/>
              </w:rPr>
              <w:t>136,720.56</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882,677.23</w:t>
            </w:r>
          </w:p>
        </w:tc>
        <w:tc>
          <w:tcPr>
            <w:tcW w:w="2558" w:type="dxa"/>
            <w:vAlign w:val="center"/>
          </w:tcPr>
          <w:p w:rsidR="001548F9" w:rsidRPr="001B7979" w:rsidRDefault="001548F9" w:rsidP="00571B8A">
            <w:pPr>
              <w:spacing w:before="29" w:line="288" w:lineRule="auto"/>
              <w:jc w:val="right"/>
              <w:rPr>
                <w:sz w:val="24"/>
              </w:rPr>
            </w:pPr>
            <w:r w:rsidRPr="001B7979">
              <w:rPr>
                <w:sz w:val="24"/>
              </w:rPr>
              <w:t>110,249.35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0.0491</w:t>
            </w:r>
          </w:p>
        </w:tc>
        <w:tc>
          <w:tcPr>
            <w:tcW w:w="2558" w:type="dxa"/>
            <w:vAlign w:val="center"/>
          </w:tcPr>
          <w:p w:rsidR="001548F9" w:rsidRPr="001B7979" w:rsidRDefault="001548F9" w:rsidP="00571B8A">
            <w:pPr>
              <w:spacing w:before="29" w:line="288" w:lineRule="auto"/>
              <w:jc w:val="right"/>
              <w:rPr>
                <w:sz w:val="24"/>
              </w:rPr>
            </w:pPr>
            <w:r w:rsidRPr="001B7979">
              <w:rPr>
                <w:sz w:val="24"/>
              </w:rPr>
              <w:t>0.0378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3.16%</w:t>
            </w:r>
          </w:p>
        </w:tc>
        <w:tc>
          <w:tcPr>
            <w:tcW w:w="2558" w:type="dxa"/>
            <w:vAlign w:val="center"/>
          </w:tcPr>
          <w:p w:rsidR="001548F9" w:rsidRPr="001B7979" w:rsidRDefault="001548F9" w:rsidP="00571B8A">
            <w:pPr>
              <w:spacing w:before="29" w:line="288" w:lineRule="auto"/>
              <w:jc w:val="right"/>
              <w:rPr>
                <w:sz w:val="24"/>
              </w:rPr>
            </w:pPr>
            <w:r w:rsidRPr="001B7979">
              <w:rPr>
                <w:sz w:val="24"/>
              </w:rPr>
              <w:t>2.49%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3.21%</w:t>
            </w:r>
          </w:p>
        </w:tc>
        <w:tc>
          <w:tcPr>
            <w:tcW w:w="2558" w:type="dxa"/>
            <w:vAlign w:val="center"/>
          </w:tcPr>
          <w:p w:rsidR="001548F9" w:rsidRPr="001B7979" w:rsidRDefault="001548F9" w:rsidP="00571B8A">
            <w:pPr>
              <w:spacing w:before="29" w:line="288" w:lineRule="auto"/>
              <w:jc w:val="right"/>
              <w:rPr>
                <w:sz w:val="24"/>
              </w:rPr>
            </w:pPr>
            <w:r w:rsidRPr="001B7979">
              <w:rPr>
                <w:sz w:val="24"/>
              </w:rPr>
              <w:t>3.02%</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交银定期支付月月丰债券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交银定期支付月月丰债券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9,785,358.37</w:t>
            </w:r>
          </w:p>
        </w:tc>
        <w:tc>
          <w:tcPr>
            <w:tcW w:w="2558" w:type="dxa"/>
            <w:vAlign w:val="center"/>
          </w:tcPr>
          <w:p w:rsidR="001548F9" w:rsidRPr="001B7979" w:rsidRDefault="001548F9" w:rsidP="00571B8A">
            <w:pPr>
              <w:spacing w:before="29" w:line="288" w:lineRule="auto"/>
              <w:jc w:val="right"/>
              <w:rPr>
                <w:sz w:val="24"/>
              </w:rPr>
            </w:pPr>
            <w:r w:rsidRPr="001B7979">
              <w:rPr>
                <w:sz w:val="24"/>
              </w:rPr>
              <w:t>1,368,018.19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0.577</w:t>
            </w:r>
          </w:p>
        </w:tc>
        <w:tc>
          <w:tcPr>
            <w:tcW w:w="2558" w:type="dxa"/>
            <w:vAlign w:val="center"/>
          </w:tcPr>
          <w:p w:rsidR="001548F9" w:rsidRPr="001B7979" w:rsidRDefault="001548F9" w:rsidP="00571B8A">
            <w:pPr>
              <w:spacing w:before="29" w:line="288" w:lineRule="auto"/>
              <w:jc w:val="right"/>
              <w:rPr>
                <w:sz w:val="24"/>
              </w:rPr>
            </w:pPr>
            <w:r w:rsidRPr="001B7979">
              <w:rPr>
                <w:sz w:val="24"/>
              </w:rPr>
              <w:t>0.533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26,738,595.28</w:t>
            </w:r>
          </w:p>
        </w:tc>
        <w:tc>
          <w:tcPr>
            <w:tcW w:w="2558" w:type="dxa"/>
            <w:vAlign w:val="center"/>
          </w:tcPr>
          <w:p w:rsidR="001548F9" w:rsidRPr="001B7979" w:rsidRDefault="001548F9" w:rsidP="00571B8A">
            <w:pPr>
              <w:spacing w:before="29" w:line="288" w:lineRule="auto"/>
              <w:jc w:val="right"/>
              <w:rPr>
                <w:sz w:val="24"/>
              </w:rPr>
            </w:pPr>
            <w:r w:rsidRPr="001B7979">
              <w:rPr>
                <w:sz w:val="24"/>
              </w:rPr>
              <w:t>3,935,242.58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1.577</w:t>
            </w:r>
          </w:p>
        </w:tc>
        <w:tc>
          <w:tcPr>
            <w:tcW w:w="2558" w:type="dxa"/>
            <w:vAlign w:val="center"/>
          </w:tcPr>
          <w:p w:rsidR="001548F9" w:rsidRPr="001B7979" w:rsidRDefault="001548F9" w:rsidP="00571B8A">
            <w:pPr>
              <w:spacing w:before="29" w:line="288" w:lineRule="auto"/>
              <w:jc w:val="right"/>
              <w:rPr>
                <w:sz w:val="24"/>
              </w:rPr>
            </w:pPr>
            <w:r w:rsidRPr="001B7979">
              <w:rPr>
                <w:sz w:val="24"/>
              </w:rPr>
              <w:t>1.533</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交银定期支付月月丰债券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交银定期支付月月丰债券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57.70%</w:t>
            </w:r>
          </w:p>
        </w:tc>
        <w:tc>
          <w:tcPr>
            <w:tcW w:w="2558" w:type="dxa"/>
            <w:vAlign w:val="center"/>
          </w:tcPr>
          <w:p w:rsidR="001548F9" w:rsidRPr="001B7979" w:rsidRDefault="001548F9" w:rsidP="00571B8A">
            <w:pPr>
              <w:spacing w:before="29" w:line="288" w:lineRule="auto"/>
              <w:jc w:val="right"/>
              <w:rPr>
                <w:sz w:val="24"/>
              </w:rPr>
            </w:pPr>
            <w:r w:rsidRPr="001B7979">
              <w:rPr>
                <w:sz w:val="24"/>
              </w:rPr>
              <w:t>53.30%</w:t>
            </w:r>
          </w:p>
        </w:tc>
      </w:tr>
    </w:tbl>
    <w:p w:rsidR="00631D1E" w:rsidRDefault="0016091A">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49173280"/>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交银定期支付月月丰债券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631D1E">
        <w:tc>
          <w:tcPr>
            <w:tcW w:w="1497" w:type="dxa"/>
            <w:vAlign w:val="center"/>
          </w:tcPr>
          <w:p w:rsidR="00631D1E" w:rsidRDefault="0016091A">
            <w:pPr>
              <w:jc w:val="left"/>
            </w:pPr>
            <w:r>
              <w:rPr>
                <w:color w:val="000000"/>
                <w:sz w:val="24"/>
              </w:rPr>
              <w:t>过去一个月</w:t>
            </w:r>
          </w:p>
        </w:tc>
        <w:tc>
          <w:tcPr>
            <w:tcW w:w="1251" w:type="dxa"/>
            <w:vAlign w:val="center"/>
          </w:tcPr>
          <w:p w:rsidR="00631D1E" w:rsidRDefault="0016091A">
            <w:pPr>
              <w:jc w:val="center"/>
            </w:pPr>
            <w:r>
              <w:rPr>
                <w:color w:val="000000"/>
                <w:sz w:val="24"/>
              </w:rPr>
              <w:t>1.22%</w:t>
            </w:r>
          </w:p>
        </w:tc>
        <w:tc>
          <w:tcPr>
            <w:tcW w:w="1250" w:type="dxa"/>
            <w:vAlign w:val="center"/>
          </w:tcPr>
          <w:p w:rsidR="00631D1E" w:rsidRDefault="0016091A">
            <w:pPr>
              <w:jc w:val="center"/>
            </w:pPr>
            <w:r>
              <w:rPr>
                <w:color w:val="000000"/>
                <w:sz w:val="24"/>
              </w:rPr>
              <w:t>0.21%</w:t>
            </w:r>
          </w:p>
        </w:tc>
        <w:tc>
          <w:tcPr>
            <w:tcW w:w="1250" w:type="dxa"/>
            <w:vAlign w:val="center"/>
          </w:tcPr>
          <w:p w:rsidR="00631D1E" w:rsidRDefault="0016091A">
            <w:pPr>
              <w:jc w:val="center"/>
            </w:pPr>
            <w:r>
              <w:rPr>
                <w:color w:val="000000"/>
                <w:sz w:val="24"/>
              </w:rPr>
              <w:t>-0.10%</w:t>
            </w:r>
          </w:p>
        </w:tc>
        <w:tc>
          <w:tcPr>
            <w:tcW w:w="1250" w:type="dxa"/>
            <w:vAlign w:val="center"/>
          </w:tcPr>
          <w:p w:rsidR="00631D1E" w:rsidRDefault="0016091A">
            <w:pPr>
              <w:jc w:val="center"/>
            </w:pPr>
            <w:r>
              <w:rPr>
                <w:color w:val="000000"/>
                <w:sz w:val="24"/>
              </w:rPr>
              <w:t>0.13%</w:t>
            </w:r>
          </w:p>
        </w:tc>
        <w:tc>
          <w:tcPr>
            <w:tcW w:w="1250" w:type="dxa"/>
            <w:vAlign w:val="center"/>
          </w:tcPr>
          <w:p w:rsidR="00631D1E" w:rsidRDefault="0016091A">
            <w:pPr>
              <w:jc w:val="center"/>
            </w:pPr>
            <w:r>
              <w:rPr>
                <w:color w:val="000000"/>
                <w:sz w:val="24"/>
              </w:rPr>
              <w:t>1.32%</w:t>
            </w:r>
          </w:p>
        </w:tc>
        <w:tc>
          <w:tcPr>
            <w:tcW w:w="1250" w:type="dxa"/>
            <w:vAlign w:val="center"/>
          </w:tcPr>
          <w:p w:rsidR="00631D1E" w:rsidRDefault="0016091A">
            <w:pPr>
              <w:jc w:val="center"/>
            </w:pPr>
            <w:r>
              <w:rPr>
                <w:color w:val="000000"/>
                <w:sz w:val="24"/>
              </w:rPr>
              <w:t>0.08%</w:t>
            </w:r>
          </w:p>
        </w:tc>
      </w:tr>
      <w:tr w:rsidR="00631D1E">
        <w:tc>
          <w:tcPr>
            <w:tcW w:w="1497" w:type="dxa"/>
            <w:vAlign w:val="center"/>
          </w:tcPr>
          <w:p w:rsidR="00631D1E" w:rsidRDefault="0016091A">
            <w:pPr>
              <w:jc w:val="left"/>
            </w:pPr>
            <w:r>
              <w:rPr>
                <w:color w:val="000000"/>
                <w:sz w:val="24"/>
              </w:rPr>
              <w:t>过去三个月</w:t>
            </w:r>
          </w:p>
        </w:tc>
        <w:tc>
          <w:tcPr>
            <w:tcW w:w="1251" w:type="dxa"/>
            <w:vAlign w:val="center"/>
          </w:tcPr>
          <w:p w:rsidR="00631D1E" w:rsidRDefault="0016091A">
            <w:pPr>
              <w:jc w:val="center"/>
            </w:pPr>
            <w:r>
              <w:rPr>
                <w:color w:val="000000"/>
                <w:sz w:val="24"/>
              </w:rPr>
              <w:t>1.22%</w:t>
            </w:r>
          </w:p>
        </w:tc>
        <w:tc>
          <w:tcPr>
            <w:tcW w:w="1250" w:type="dxa"/>
            <w:vAlign w:val="center"/>
          </w:tcPr>
          <w:p w:rsidR="00631D1E" w:rsidRDefault="0016091A">
            <w:pPr>
              <w:jc w:val="center"/>
            </w:pPr>
            <w:r>
              <w:rPr>
                <w:color w:val="000000"/>
                <w:sz w:val="24"/>
              </w:rPr>
              <w:t>0.15%</w:t>
            </w:r>
          </w:p>
        </w:tc>
        <w:tc>
          <w:tcPr>
            <w:tcW w:w="1250" w:type="dxa"/>
            <w:vAlign w:val="center"/>
          </w:tcPr>
          <w:p w:rsidR="00631D1E" w:rsidRDefault="0016091A">
            <w:pPr>
              <w:jc w:val="center"/>
            </w:pPr>
            <w:r>
              <w:rPr>
                <w:color w:val="000000"/>
                <w:sz w:val="24"/>
              </w:rPr>
              <w:t>0.30%</w:t>
            </w:r>
          </w:p>
        </w:tc>
        <w:tc>
          <w:tcPr>
            <w:tcW w:w="1250" w:type="dxa"/>
            <w:vAlign w:val="center"/>
          </w:tcPr>
          <w:p w:rsidR="00631D1E" w:rsidRDefault="0016091A">
            <w:pPr>
              <w:jc w:val="center"/>
            </w:pPr>
            <w:r>
              <w:rPr>
                <w:color w:val="000000"/>
                <w:sz w:val="24"/>
              </w:rPr>
              <w:t>0.14%</w:t>
            </w:r>
          </w:p>
        </w:tc>
        <w:tc>
          <w:tcPr>
            <w:tcW w:w="1250" w:type="dxa"/>
            <w:vAlign w:val="center"/>
          </w:tcPr>
          <w:p w:rsidR="00631D1E" w:rsidRDefault="0016091A">
            <w:pPr>
              <w:jc w:val="center"/>
            </w:pPr>
            <w:r>
              <w:rPr>
                <w:color w:val="000000"/>
                <w:sz w:val="24"/>
              </w:rPr>
              <w:t>0.92%</w:t>
            </w:r>
          </w:p>
        </w:tc>
        <w:tc>
          <w:tcPr>
            <w:tcW w:w="1250" w:type="dxa"/>
            <w:vAlign w:val="center"/>
          </w:tcPr>
          <w:p w:rsidR="00631D1E" w:rsidRDefault="0016091A">
            <w:pPr>
              <w:jc w:val="center"/>
            </w:pPr>
            <w:r>
              <w:rPr>
                <w:color w:val="000000"/>
                <w:sz w:val="24"/>
              </w:rPr>
              <w:t>0.01%</w:t>
            </w:r>
          </w:p>
        </w:tc>
      </w:tr>
      <w:tr w:rsidR="00631D1E">
        <w:tc>
          <w:tcPr>
            <w:tcW w:w="1497" w:type="dxa"/>
            <w:vAlign w:val="center"/>
          </w:tcPr>
          <w:p w:rsidR="00631D1E" w:rsidRDefault="0016091A">
            <w:pPr>
              <w:jc w:val="left"/>
            </w:pPr>
            <w:r>
              <w:rPr>
                <w:color w:val="000000"/>
                <w:sz w:val="24"/>
              </w:rPr>
              <w:lastRenderedPageBreak/>
              <w:t>过去六个月</w:t>
            </w:r>
          </w:p>
        </w:tc>
        <w:tc>
          <w:tcPr>
            <w:tcW w:w="1251" w:type="dxa"/>
            <w:vAlign w:val="center"/>
          </w:tcPr>
          <w:p w:rsidR="00631D1E" w:rsidRDefault="0016091A">
            <w:pPr>
              <w:jc w:val="center"/>
            </w:pPr>
            <w:r>
              <w:rPr>
                <w:color w:val="000000"/>
                <w:sz w:val="24"/>
              </w:rPr>
              <w:t>3.21%</w:t>
            </w:r>
          </w:p>
        </w:tc>
        <w:tc>
          <w:tcPr>
            <w:tcW w:w="1250" w:type="dxa"/>
            <w:vAlign w:val="center"/>
          </w:tcPr>
          <w:p w:rsidR="00631D1E" w:rsidRDefault="0016091A">
            <w:pPr>
              <w:jc w:val="center"/>
            </w:pPr>
            <w:r>
              <w:rPr>
                <w:color w:val="000000"/>
                <w:sz w:val="24"/>
              </w:rPr>
              <w:t>0.23%</w:t>
            </w:r>
          </w:p>
        </w:tc>
        <w:tc>
          <w:tcPr>
            <w:tcW w:w="1250" w:type="dxa"/>
            <w:vAlign w:val="center"/>
          </w:tcPr>
          <w:p w:rsidR="00631D1E" w:rsidRDefault="0016091A">
            <w:pPr>
              <w:jc w:val="center"/>
            </w:pPr>
            <w:r>
              <w:rPr>
                <w:color w:val="000000"/>
                <w:sz w:val="24"/>
              </w:rPr>
              <w:t>1.01%</w:t>
            </w:r>
          </w:p>
        </w:tc>
        <w:tc>
          <w:tcPr>
            <w:tcW w:w="1250" w:type="dxa"/>
            <w:vAlign w:val="center"/>
          </w:tcPr>
          <w:p w:rsidR="00631D1E" w:rsidRDefault="0016091A">
            <w:pPr>
              <w:jc w:val="center"/>
            </w:pPr>
            <w:r>
              <w:rPr>
                <w:color w:val="000000"/>
                <w:sz w:val="24"/>
              </w:rPr>
              <w:t>0.15%</w:t>
            </w:r>
          </w:p>
        </w:tc>
        <w:tc>
          <w:tcPr>
            <w:tcW w:w="1250" w:type="dxa"/>
            <w:vAlign w:val="center"/>
          </w:tcPr>
          <w:p w:rsidR="00631D1E" w:rsidRDefault="0016091A">
            <w:pPr>
              <w:jc w:val="center"/>
            </w:pPr>
            <w:r>
              <w:rPr>
                <w:color w:val="000000"/>
                <w:sz w:val="24"/>
              </w:rPr>
              <w:t>2.20%</w:t>
            </w:r>
          </w:p>
        </w:tc>
        <w:tc>
          <w:tcPr>
            <w:tcW w:w="1250" w:type="dxa"/>
            <w:vAlign w:val="center"/>
          </w:tcPr>
          <w:p w:rsidR="00631D1E" w:rsidRDefault="0016091A">
            <w:pPr>
              <w:jc w:val="center"/>
            </w:pPr>
            <w:r>
              <w:rPr>
                <w:color w:val="000000"/>
                <w:sz w:val="24"/>
              </w:rPr>
              <w:t>0.08%</w:t>
            </w:r>
          </w:p>
        </w:tc>
      </w:tr>
      <w:tr w:rsidR="00631D1E">
        <w:tc>
          <w:tcPr>
            <w:tcW w:w="1497" w:type="dxa"/>
            <w:vAlign w:val="center"/>
          </w:tcPr>
          <w:p w:rsidR="00631D1E" w:rsidRDefault="0016091A">
            <w:pPr>
              <w:jc w:val="left"/>
            </w:pPr>
            <w:r>
              <w:rPr>
                <w:color w:val="000000"/>
                <w:sz w:val="24"/>
              </w:rPr>
              <w:t>过去一年</w:t>
            </w:r>
          </w:p>
        </w:tc>
        <w:tc>
          <w:tcPr>
            <w:tcW w:w="1251" w:type="dxa"/>
            <w:vAlign w:val="center"/>
          </w:tcPr>
          <w:p w:rsidR="00631D1E" w:rsidRDefault="0016091A">
            <w:pPr>
              <w:jc w:val="center"/>
            </w:pPr>
            <w:r>
              <w:rPr>
                <w:color w:val="000000"/>
                <w:sz w:val="24"/>
              </w:rPr>
              <w:t>8.24%</w:t>
            </w:r>
          </w:p>
        </w:tc>
        <w:tc>
          <w:tcPr>
            <w:tcW w:w="1250" w:type="dxa"/>
            <w:vAlign w:val="center"/>
          </w:tcPr>
          <w:p w:rsidR="00631D1E" w:rsidRDefault="0016091A">
            <w:pPr>
              <w:jc w:val="center"/>
            </w:pPr>
            <w:r>
              <w:rPr>
                <w:color w:val="000000"/>
                <w:sz w:val="24"/>
              </w:rPr>
              <w:t>0.21%</w:t>
            </w:r>
          </w:p>
        </w:tc>
        <w:tc>
          <w:tcPr>
            <w:tcW w:w="1250" w:type="dxa"/>
            <w:vAlign w:val="center"/>
          </w:tcPr>
          <w:p w:rsidR="00631D1E" w:rsidRDefault="0016091A">
            <w:pPr>
              <w:jc w:val="center"/>
            </w:pPr>
            <w:r>
              <w:rPr>
                <w:color w:val="000000"/>
                <w:sz w:val="24"/>
              </w:rPr>
              <w:t>2.73%</w:t>
            </w:r>
          </w:p>
        </w:tc>
        <w:tc>
          <w:tcPr>
            <w:tcW w:w="1250" w:type="dxa"/>
            <w:vAlign w:val="center"/>
          </w:tcPr>
          <w:p w:rsidR="00631D1E" w:rsidRDefault="0016091A">
            <w:pPr>
              <w:jc w:val="center"/>
            </w:pPr>
            <w:r>
              <w:rPr>
                <w:color w:val="000000"/>
                <w:sz w:val="24"/>
              </w:rPr>
              <w:t>0.12%</w:t>
            </w:r>
          </w:p>
        </w:tc>
        <w:tc>
          <w:tcPr>
            <w:tcW w:w="1250" w:type="dxa"/>
            <w:vAlign w:val="center"/>
          </w:tcPr>
          <w:p w:rsidR="00631D1E" w:rsidRDefault="0016091A">
            <w:pPr>
              <w:jc w:val="center"/>
            </w:pPr>
            <w:r>
              <w:rPr>
                <w:color w:val="000000"/>
                <w:sz w:val="24"/>
              </w:rPr>
              <w:t>5.51%</w:t>
            </w:r>
          </w:p>
        </w:tc>
        <w:tc>
          <w:tcPr>
            <w:tcW w:w="1250" w:type="dxa"/>
            <w:vAlign w:val="center"/>
          </w:tcPr>
          <w:p w:rsidR="00631D1E" w:rsidRDefault="0016091A">
            <w:pPr>
              <w:jc w:val="center"/>
            </w:pPr>
            <w:r>
              <w:rPr>
                <w:color w:val="000000"/>
                <w:sz w:val="24"/>
              </w:rPr>
              <w:t>0.09%</w:t>
            </w:r>
          </w:p>
        </w:tc>
      </w:tr>
      <w:tr w:rsidR="00631D1E">
        <w:tc>
          <w:tcPr>
            <w:tcW w:w="1497" w:type="dxa"/>
            <w:vAlign w:val="center"/>
          </w:tcPr>
          <w:p w:rsidR="00631D1E" w:rsidRDefault="0016091A">
            <w:pPr>
              <w:jc w:val="left"/>
            </w:pPr>
            <w:r>
              <w:rPr>
                <w:color w:val="000000"/>
                <w:sz w:val="24"/>
              </w:rPr>
              <w:t>过去三年</w:t>
            </w:r>
          </w:p>
        </w:tc>
        <w:tc>
          <w:tcPr>
            <w:tcW w:w="1251" w:type="dxa"/>
            <w:vAlign w:val="center"/>
          </w:tcPr>
          <w:p w:rsidR="00631D1E" w:rsidRDefault="0016091A">
            <w:pPr>
              <w:jc w:val="center"/>
            </w:pPr>
            <w:r>
              <w:rPr>
                <w:color w:val="000000"/>
                <w:sz w:val="24"/>
              </w:rPr>
              <w:t>13.78%</w:t>
            </w:r>
          </w:p>
        </w:tc>
        <w:tc>
          <w:tcPr>
            <w:tcW w:w="1250" w:type="dxa"/>
            <w:vAlign w:val="center"/>
          </w:tcPr>
          <w:p w:rsidR="00631D1E" w:rsidRDefault="0016091A">
            <w:pPr>
              <w:jc w:val="center"/>
            </w:pPr>
            <w:r>
              <w:rPr>
                <w:color w:val="000000"/>
                <w:sz w:val="24"/>
              </w:rPr>
              <w:t>0.27%</w:t>
            </w:r>
          </w:p>
        </w:tc>
        <w:tc>
          <w:tcPr>
            <w:tcW w:w="1250" w:type="dxa"/>
            <w:vAlign w:val="center"/>
          </w:tcPr>
          <w:p w:rsidR="00631D1E" w:rsidRDefault="0016091A">
            <w:pPr>
              <w:jc w:val="center"/>
            </w:pPr>
            <w:r>
              <w:rPr>
                <w:color w:val="000000"/>
                <w:sz w:val="24"/>
              </w:rPr>
              <w:t>6.95%</w:t>
            </w:r>
          </w:p>
        </w:tc>
        <w:tc>
          <w:tcPr>
            <w:tcW w:w="1250" w:type="dxa"/>
            <w:vAlign w:val="center"/>
          </w:tcPr>
          <w:p w:rsidR="00631D1E" w:rsidRDefault="0016091A">
            <w:pPr>
              <w:jc w:val="center"/>
            </w:pPr>
            <w:r>
              <w:rPr>
                <w:color w:val="000000"/>
                <w:sz w:val="24"/>
              </w:rPr>
              <w:t>0.12%</w:t>
            </w:r>
          </w:p>
        </w:tc>
        <w:tc>
          <w:tcPr>
            <w:tcW w:w="1250" w:type="dxa"/>
            <w:vAlign w:val="center"/>
          </w:tcPr>
          <w:p w:rsidR="00631D1E" w:rsidRDefault="0016091A">
            <w:pPr>
              <w:jc w:val="center"/>
            </w:pPr>
            <w:r>
              <w:rPr>
                <w:color w:val="000000"/>
                <w:sz w:val="24"/>
              </w:rPr>
              <w:t>6.83%</w:t>
            </w:r>
          </w:p>
        </w:tc>
        <w:tc>
          <w:tcPr>
            <w:tcW w:w="1250" w:type="dxa"/>
            <w:vAlign w:val="center"/>
          </w:tcPr>
          <w:p w:rsidR="00631D1E" w:rsidRDefault="0016091A">
            <w:pPr>
              <w:jc w:val="center"/>
            </w:pPr>
            <w:r>
              <w:rPr>
                <w:color w:val="000000"/>
                <w:sz w:val="24"/>
              </w:rPr>
              <w:t>0.15%</w:t>
            </w:r>
          </w:p>
        </w:tc>
      </w:tr>
      <w:tr w:rsidR="00631D1E">
        <w:tc>
          <w:tcPr>
            <w:tcW w:w="1497" w:type="dxa"/>
            <w:vAlign w:val="center"/>
          </w:tcPr>
          <w:p w:rsidR="00631D1E" w:rsidRDefault="0016091A">
            <w:pPr>
              <w:jc w:val="left"/>
            </w:pPr>
            <w:r>
              <w:rPr>
                <w:color w:val="000000"/>
                <w:sz w:val="24"/>
              </w:rPr>
              <w:t>自基金合同生效起至今</w:t>
            </w:r>
          </w:p>
        </w:tc>
        <w:tc>
          <w:tcPr>
            <w:tcW w:w="1251" w:type="dxa"/>
            <w:vAlign w:val="center"/>
          </w:tcPr>
          <w:p w:rsidR="00631D1E" w:rsidRDefault="0016091A">
            <w:pPr>
              <w:jc w:val="center"/>
            </w:pPr>
            <w:r>
              <w:rPr>
                <w:color w:val="000000"/>
                <w:sz w:val="24"/>
              </w:rPr>
              <w:t>57.70%</w:t>
            </w:r>
          </w:p>
        </w:tc>
        <w:tc>
          <w:tcPr>
            <w:tcW w:w="1250" w:type="dxa"/>
            <w:vAlign w:val="center"/>
          </w:tcPr>
          <w:p w:rsidR="00631D1E" w:rsidRDefault="0016091A">
            <w:pPr>
              <w:jc w:val="center"/>
            </w:pPr>
            <w:r>
              <w:rPr>
                <w:color w:val="000000"/>
                <w:sz w:val="24"/>
              </w:rPr>
              <w:t>0.30%</w:t>
            </w:r>
          </w:p>
        </w:tc>
        <w:tc>
          <w:tcPr>
            <w:tcW w:w="1250" w:type="dxa"/>
            <w:vAlign w:val="center"/>
          </w:tcPr>
          <w:p w:rsidR="00631D1E" w:rsidRDefault="0016091A">
            <w:pPr>
              <w:jc w:val="center"/>
            </w:pPr>
            <w:r>
              <w:rPr>
                <w:color w:val="000000"/>
                <w:sz w:val="24"/>
              </w:rPr>
              <w:t>16.02%</w:t>
            </w:r>
          </w:p>
        </w:tc>
        <w:tc>
          <w:tcPr>
            <w:tcW w:w="1250" w:type="dxa"/>
            <w:vAlign w:val="center"/>
          </w:tcPr>
          <w:p w:rsidR="00631D1E" w:rsidRDefault="0016091A">
            <w:pPr>
              <w:jc w:val="center"/>
            </w:pPr>
            <w:r>
              <w:rPr>
                <w:color w:val="000000"/>
                <w:sz w:val="24"/>
              </w:rPr>
              <w:t>0.16%</w:t>
            </w:r>
          </w:p>
        </w:tc>
        <w:tc>
          <w:tcPr>
            <w:tcW w:w="1250" w:type="dxa"/>
            <w:vAlign w:val="center"/>
          </w:tcPr>
          <w:p w:rsidR="00631D1E" w:rsidRDefault="0016091A">
            <w:pPr>
              <w:jc w:val="center"/>
            </w:pPr>
            <w:r>
              <w:rPr>
                <w:color w:val="000000"/>
                <w:sz w:val="24"/>
              </w:rPr>
              <w:t>41.68%</w:t>
            </w:r>
          </w:p>
        </w:tc>
        <w:tc>
          <w:tcPr>
            <w:tcW w:w="1250" w:type="dxa"/>
            <w:vAlign w:val="center"/>
          </w:tcPr>
          <w:p w:rsidR="00631D1E" w:rsidRDefault="0016091A">
            <w:pPr>
              <w:jc w:val="center"/>
            </w:pPr>
            <w:r>
              <w:rPr>
                <w:color w:val="000000"/>
                <w:sz w:val="24"/>
              </w:rPr>
              <w:t>0.14%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90%×</w:t>
      </w:r>
      <w:r w:rsidRPr="001B7979">
        <w:rPr>
          <w:kern w:val="0"/>
          <w:sz w:val="24"/>
        </w:rPr>
        <w:t>中债综合全价指数收益率</w:t>
      </w:r>
      <w:r w:rsidRPr="001B7979">
        <w:rPr>
          <w:kern w:val="0"/>
          <w:sz w:val="24"/>
        </w:rPr>
        <w:t>+10%×</w:t>
      </w:r>
      <w:r w:rsidRPr="001B7979">
        <w:rPr>
          <w:kern w:val="0"/>
          <w:sz w:val="24"/>
        </w:rPr>
        <w:t>沪深</w:t>
      </w:r>
      <w:r w:rsidRPr="001B7979">
        <w:rPr>
          <w:kern w:val="0"/>
          <w:sz w:val="24"/>
        </w:rPr>
        <w:t>300</w:t>
      </w:r>
      <w:r w:rsidRPr="001B7979">
        <w:rPr>
          <w:kern w:val="0"/>
          <w:sz w:val="24"/>
        </w:rPr>
        <w:t>指数收益率，每日进行再平衡过程。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交银定期支付月月丰债券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631D1E">
        <w:tc>
          <w:tcPr>
            <w:tcW w:w="1497" w:type="dxa"/>
            <w:vAlign w:val="center"/>
          </w:tcPr>
          <w:p w:rsidR="00631D1E" w:rsidRDefault="0016091A">
            <w:pPr>
              <w:jc w:val="left"/>
            </w:pPr>
            <w:r>
              <w:rPr>
                <w:color w:val="000000"/>
                <w:sz w:val="24"/>
              </w:rPr>
              <w:t>过去一个月</w:t>
            </w:r>
          </w:p>
        </w:tc>
        <w:tc>
          <w:tcPr>
            <w:tcW w:w="1251" w:type="dxa"/>
            <w:vAlign w:val="center"/>
          </w:tcPr>
          <w:p w:rsidR="00631D1E" w:rsidRDefault="0016091A">
            <w:pPr>
              <w:jc w:val="center"/>
            </w:pPr>
            <w:r>
              <w:rPr>
                <w:color w:val="000000"/>
                <w:sz w:val="24"/>
              </w:rPr>
              <w:t>1.19%</w:t>
            </w:r>
          </w:p>
        </w:tc>
        <w:tc>
          <w:tcPr>
            <w:tcW w:w="1250" w:type="dxa"/>
            <w:vAlign w:val="center"/>
          </w:tcPr>
          <w:p w:rsidR="00631D1E" w:rsidRDefault="0016091A">
            <w:pPr>
              <w:jc w:val="center"/>
            </w:pPr>
            <w:r>
              <w:rPr>
                <w:color w:val="000000"/>
                <w:sz w:val="24"/>
              </w:rPr>
              <w:t>0.21%</w:t>
            </w:r>
          </w:p>
        </w:tc>
        <w:tc>
          <w:tcPr>
            <w:tcW w:w="1250" w:type="dxa"/>
            <w:vAlign w:val="center"/>
          </w:tcPr>
          <w:p w:rsidR="00631D1E" w:rsidRDefault="0016091A">
            <w:pPr>
              <w:jc w:val="center"/>
            </w:pPr>
            <w:r>
              <w:rPr>
                <w:color w:val="000000"/>
                <w:sz w:val="24"/>
              </w:rPr>
              <w:t>-0.10%</w:t>
            </w:r>
          </w:p>
        </w:tc>
        <w:tc>
          <w:tcPr>
            <w:tcW w:w="1250" w:type="dxa"/>
            <w:vAlign w:val="center"/>
          </w:tcPr>
          <w:p w:rsidR="00631D1E" w:rsidRDefault="0016091A">
            <w:pPr>
              <w:jc w:val="center"/>
            </w:pPr>
            <w:r>
              <w:rPr>
                <w:color w:val="000000"/>
                <w:sz w:val="24"/>
              </w:rPr>
              <w:t>0.13%</w:t>
            </w:r>
          </w:p>
        </w:tc>
        <w:tc>
          <w:tcPr>
            <w:tcW w:w="1250" w:type="dxa"/>
            <w:vAlign w:val="center"/>
          </w:tcPr>
          <w:p w:rsidR="00631D1E" w:rsidRDefault="0016091A">
            <w:pPr>
              <w:jc w:val="center"/>
            </w:pPr>
            <w:r>
              <w:rPr>
                <w:color w:val="000000"/>
                <w:sz w:val="24"/>
              </w:rPr>
              <w:t>1.29%</w:t>
            </w:r>
          </w:p>
        </w:tc>
        <w:tc>
          <w:tcPr>
            <w:tcW w:w="1250" w:type="dxa"/>
            <w:vAlign w:val="center"/>
          </w:tcPr>
          <w:p w:rsidR="00631D1E" w:rsidRDefault="0016091A">
            <w:pPr>
              <w:jc w:val="center"/>
            </w:pPr>
            <w:r>
              <w:rPr>
                <w:color w:val="000000"/>
                <w:sz w:val="24"/>
              </w:rPr>
              <w:t>0.08%</w:t>
            </w:r>
          </w:p>
        </w:tc>
      </w:tr>
      <w:tr w:rsidR="00631D1E">
        <w:tc>
          <w:tcPr>
            <w:tcW w:w="1497" w:type="dxa"/>
            <w:vAlign w:val="center"/>
          </w:tcPr>
          <w:p w:rsidR="00631D1E" w:rsidRDefault="0016091A">
            <w:pPr>
              <w:jc w:val="left"/>
            </w:pPr>
            <w:r>
              <w:rPr>
                <w:color w:val="000000"/>
                <w:sz w:val="24"/>
              </w:rPr>
              <w:t>过去三个月</w:t>
            </w:r>
          </w:p>
        </w:tc>
        <w:tc>
          <w:tcPr>
            <w:tcW w:w="1251" w:type="dxa"/>
            <w:vAlign w:val="center"/>
          </w:tcPr>
          <w:p w:rsidR="00631D1E" w:rsidRDefault="0016091A">
            <w:pPr>
              <w:jc w:val="center"/>
            </w:pPr>
            <w:r>
              <w:rPr>
                <w:color w:val="000000"/>
                <w:sz w:val="24"/>
              </w:rPr>
              <w:t>1.12%</w:t>
            </w:r>
          </w:p>
        </w:tc>
        <w:tc>
          <w:tcPr>
            <w:tcW w:w="1250" w:type="dxa"/>
            <w:vAlign w:val="center"/>
          </w:tcPr>
          <w:p w:rsidR="00631D1E" w:rsidRDefault="0016091A">
            <w:pPr>
              <w:jc w:val="center"/>
            </w:pPr>
            <w:r>
              <w:rPr>
                <w:color w:val="000000"/>
                <w:sz w:val="24"/>
              </w:rPr>
              <w:t>0.15%</w:t>
            </w:r>
          </w:p>
        </w:tc>
        <w:tc>
          <w:tcPr>
            <w:tcW w:w="1250" w:type="dxa"/>
            <w:vAlign w:val="center"/>
          </w:tcPr>
          <w:p w:rsidR="00631D1E" w:rsidRDefault="0016091A">
            <w:pPr>
              <w:jc w:val="center"/>
            </w:pPr>
            <w:r>
              <w:rPr>
                <w:color w:val="000000"/>
                <w:sz w:val="24"/>
              </w:rPr>
              <w:t>0.30%</w:t>
            </w:r>
          </w:p>
        </w:tc>
        <w:tc>
          <w:tcPr>
            <w:tcW w:w="1250" w:type="dxa"/>
            <w:vAlign w:val="center"/>
          </w:tcPr>
          <w:p w:rsidR="00631D1E" w:rsidRDefault="0016091A">
            <w:pPr>
              <w:jc w:val="center"/>
            </w:pPr>
            <w:r>
              <w:rPr>
                <w:color w:val="000000"/>
                <w:sz w:val="24"/>
              </w:rPr>
              <w:t>0.14%</w:t>
            </w:r>
          </w:p>
        </w:tc>
        <w:tc>
          <w:tcPr>
            <w:tcW w:w="1250" w:type="dxa"/>
            <w:vAlign w:val="center"/>
          </w:tcPr>
          <w:p w:rsidR="00631D1E" w:rsidRDefault="0016091A">
            <w:pPr>
              <w:jc w:val="center"/>
            </w:pPr>
            <w:r>
              <w:rPr>
                <w:color w:val="000000"/>
                <w:sz w:val="24"/>
              </w:rPr>
              <w:t>0.82%</w:t>
            </w:r>
          </w:p>
        </w:tc>
        <w:tc>
          <w:tcPr>
            <w:tcW w:w="1250" w:type="dxa"/>
            <w:vAlign w:val="center"/>
          </w:tcPr>
          <w:p w:rsidR="00631D1E" w:rsidRDefault="0016091A">
            <w:pPr>
              <w:jc w:val="center"/>
            </w:pPr>
            <w:r>
              <w:rPr>
                <w:color w:val="000000"/>
                <w:sz w:val="24"/>
              </w:rPr>
              <w:t>0.01%</w:t>
            </w:r>
          </w:p>
        </w:tc>
      </w:tr>
      <w:tr w:rsidR="00631D1E">
        <w:tc>
          <w:tcPr>
            <w:tcW w:w="1497" w:type="dxa"/>
            <w:vAlign w:val="center"/>
          </w:tcPr>
          <w:p w:rsidR="00631D1E" w:rsidRDefault="0016091A">
            <w:pPr>
              <w:jc w:val="left"/>
            </w:pPr>
            <w:r>
              <w:rPr>
                <w:color w:val="000000"/>
                <w:sz w:val="24"/>
              </w:rPr>
              <w:t>过去六个月</w:t>
            </w:r>
          </w:p>
        </w:tc>
        <w:tc>
          <w:tcPr>
            <w:tcW w:w="1251" w:type="dxa"/>
            <w:vAlign w:val="center"/>
          </w:tcPr>
          <w:p w:rsidR="00631D1E" w:rsidRDefault="0016091A">
            <w:pPr>
              <w:jc w:val="center"/>
            </w:pPr>
            <w:r>
              <w:rPr>
                <w:color w:val="000000"/>
                <w:sz w:val="24"/>
              </w:rPr>
              <w:t>3.02%</w:t>
            </w:r>
          </w:p>
        </w:tc>
        <w:tc>
          <w:tcPr>
            <w:tcW w:w="1250" w:type="dxa"/>
            <w:vAlign w:val="center"/>
          </w:tcPr>
          <w:p w:rsidR="00631D1E" w:rsidRDefault="0016091A">
            <w:pPr>
              <w:jc w:val="center"/>
            </w:pPr>
            <w:r>
              <w:rPr>
                <w:color w:val="000000"/>
                <w:sz w:val="24"/>
              </w:rPr>
              <w:t>0.23%</w:t>
            </w:r>
          </w:p>
        </w:tc>
        <w:tc>
          <w:tcPr>
            <w:tcW w:w="1250" w:type="dxa"/>
            <w:vAlign w:val="center"/>
          </w:tcPr>
          <w:p w:rsidR="00631D1E" w:rsidRDefault="0016091A">
            <w:pPr>
              <w:jc w:val="center"/>
            </w:pPr>
            <w:r>
              <w:rPr>
                <w:color w:val="000000"/>
                <w:sz w:val="24"/>
              </w:rPr>
              <w:t>1.01%</w:t>
            </w:r>
          </w:p>
        </w:tc>
        <w:tc>
          <w:tcPr>
            <w:tcW w:w="1250" w:type="dxa"/>
            <w:vAlign w:val="center"/>
          </w:tcPr>
          <w:p w:rsidR="00631D1E" w:rsidRDefault="0016091A">
            <w:pPr>
              <w:jc w:val="center"/>
            </w:pPr>
            <w:r>
              <w:rPr>
                <w:color w:val="000000"/>
                <w:sz w:val="24"/>
              </w:rPr>
              <w:t>0.15%</w:t>
            </w:r>
          </w:p>
        </w:tc>
        <w:tc>
          <w:tcPr>
            <w:tcW w:w="1250" w:type="dxa"/>
            <w:vAlign w:val="center"/>
          </w:tcPr>
          <w:p w:rsidR="00631D1E" w:rsidRDefault="0016091A">
            <w:pPr>
              <w:jc w:val="center"/>
            </w:pPr>
            <w:r>
              <w:rPr>
                <w:color w:val="000000"/>
                <w:sz w:val="24"/>
              </w:rPr>
              <w:t>2.01%</w:t>
            </w:r>
          </w:p>
        </w:tc>
        <w:tc>
          <w:tcPr>
            <w:tcW w:w="1250" w:type="dxa"/>
            <w:vAlign w:val="center"/>
          </w:tcPr>
          <w:p w:rsidR="00631D1E" w:rsidRDefault="0016091A">
            <w:pPr>
              <w:jc w:val="center"/>
            </w:pPr>
            <w:r>
              <w:rPr>
                <w:color w:val="000000"/>
                <w:sz w:val="24"/>
              </w:rPr>
              <w:t>0.08%</w:t>
            </w:r>
          </w:p>
        </w:tc>
      </w:tr>
      <w:tr w:rsidR="00631D1E">
        <w:tc>
          <w:tcPr>
            <w:tcW w:w="1497" w:type="dxa"/>
            <w:vAlign w:val="center"/>
          </w:tcPr>
          <w:p w:rsidR="00631D1E" w:rsidRDefault="0016091A">
            <w:pPr>
              <w:jc w:val="left"/>
            </w:pPr>
            <w:r>
              <w:rPr>
                <w:color w:val="000000"/>
                <w:sz w:val="24"/>
              </w:rPr>
              <w:t>过去一年</w:t>
            </w:r>
          </w:p>
        </w:tc>
        <w:tc>
          <w:tcPr>
            <w:tcW w:w="1251" w:type="dxa"/>
            <w:vAlign w:val="center"/>
          </w:tcPr>
          <w:p w:rsidR="00631D1E" w:rsidRDefault="0016091A">
            <w:pPr>
              <w:jc w:val="center"/>
            </w:pPr>
            <w:r>
              <w:rPr>
                <w:color w:val="000000"/>
                <w:sz w:val="24"/>
              </w:rPr>
              <w:t>7.88%</w:t>
            </w:r>
          </w:p>
        </w:tc>
        <w:tc>
          <w:tcPr>
            <w:tcW w:w="1250" w:type="dxa"/>
            <w:vAlign w:val="center"/>
          </w:tcPr>
          <w:p w:rsidR="00631D1E" w:rsidRDefault="0016091A">
            <w:pPr>
              <w:jc w:val="center"/>
            </w:pPr>
            <w:r>
              <w:rPr>
                <w:color w:val="000000"/>
                <w:sz w:val="24"/>
              </w:rPr>
              <w:t>0.21%</w:t>
            </w:r>
          </w:p>
        </w:tc>
        <w:tc>
          <w:tcPr>
            <w:tcW w:w="1250" w:type="dxa"/>
            <w:vAlign w:val="center"/>
          </w:tcPr>
          <w:p w:rsidR="00631D1E" w:rsidRDefault="0016091A">
            <w:pPr>
              <w:jc w:val="center"/>
            </w:pPr>
            <w:r>
              <w:rPr>
                <w:color w:val="000000"/>
                <w:sz w:val="24"/>
              </w:rPr>
              <w:t>2.73%</w:t>
            </w:r>
          </w:p>
        </w:tc>
        <w:tc>
          <w:tcPr>
            <w:tcW w:w="1250" w:type="dxa"/>
            <w:vAlign w:val="center"/>
          </w:tcPr>
          <w:p w:rsidR="00631D1E" w:rsidRDefault="0016091A">
            <w:pPr>
              <w:jc w:val="center"/>
            </w:pPr>
            <w:r>
              <w:rPr>
                <w:color w:val="000000"/>
                <w:sz w:val="24"/>
              </w:rPr>
              <w:t>0.12%</w:t>
            </w:r>
          </w:p>
        </w:tc>
        <w:tc>
          <w:tcPr>
            <w:tcW w:w="1250" w:type="dxa"/>
            <w:vAlign w:val="center"/>
          </w:tcPr>
          <w:p w:rsidR="00631D1E" w:rsidRDefault="0016091A">
            <w:pPr>
              <w:jc w:val="center"/>
            </w:pPr>
            <w:r>
              <w:rPr>
                <w:color w:val="000000"/>
                <w:sz w:val="24"/>
              </w:rPr>
              <w:t>5.15%</w:t>
            </w:r>
          </w:p>
        </w:tc>
        <w:tc>
          <w:tcPr>
            <w:tcW w:w="1250" w:type="dxa"/>
            <w:vAlign w:val="center"/>
          </w:tcPr>
          <w:p w:rsidR="00631D1E" w:rsidRDefault="0016091A">
            <w:pPr>
              <w:jc w:val="center"/>
            </w:pPr>
            <w:r>
              <w:rPr>
                <w:color w:val="000000"/>
                <w:sz w:val="24"/>
              </w:rPr>
              <w:t>0.09%</w:t>
            </w:r>
          </w:p>
        </w:tc>
      </w:tr>
      <w:tr w:rsidR="00631D1E">
        <w:tc>
          <w:tcPr>
            <w:tcW w:w="1497" w:type="dxa"/>
            <w:vAlign w:val="center"/>
          </w:tcPr>
          <w:p w:rsidR="00631D1E" w:rsidRDefault="0016091A">
            <w:pPr>
              <w:jc w:val="left"/>
            </w:pPr>
            <w:r>
              <w:rPr>
                <w:color w:val="000000"/>
                <w:sz w:val="24"/>
              </w:rPr>
              <w:t>过去三年</w:t>
            </w:r>
          </w:p>
        </w:tc>
        <w:tc>
          <w:tcPr>
            <w:tcW w:w="1251" w:type="dxa"/>
            <w:vAlign w:val="center"/>
          </w:tcPr>
          <w:p w:rsidR="00631D1E" w:rsidRDefault="0016091A">
            <w:pPr>
              <w:jc w:val="center"/>
            </w:pPr>
            <w:r>
              <w:rPr>
                <w:color w:val="000000"/>
                <w:sz w:val="24"/>
              </w:rPr>
              <w:t>12.47%</w:t>
            </w:r>
          </w:p>
        </w:tc>
        <w:tc>
          <w:tcPr>
            <w:tcW w:w="1250" w:type="dxa"/>
            <w:vAlign w:val="center"/>
          </w:tcPr>
          <w:p w:rsidR="00631D1E" w:rsidRDefault="0016091A">
            <w:pPr>
              <w:jc w:val="center"/>
            </w:pPr>
            <w:r>
              <w:rPr>
                <w:color w:val="000000"/>
                <w:sz w:val="24"/>
              </w:rPr>
              <w:t>0.27%</w:t>
            </w:r>
          </w:p>
        </w:tc>
        <w:tc>
          <w:tcPr>
            <w:tcW w:w="1250" w:type="dxa"/>
            <w:vAlign w:val="center"/>
          </w:tcPr>
          <w:p w:rsidR="00631D1E" w:rsidRDefault="0016091A">
            <w:pPr>
              <w:jc w:val="center"/>
            </w:pPr>
            <w:r>
              <w:rPr>
                <w:color w:val="000000"/>
                <w:sz w:val="24"/>
              </w:rPr>
              <w:t>6.95%</w:t>
            </w:r>
          </w:p>
        </w:tc>
        <w:tc>
          <w:tcPr>
            <w:tcW w:w="1250" w:type="dxa"/>
            <w:vAlign w:val="center"/>
          </w:tcPr>
          <w:p w:rsidR="00631D1E" w:rsidRDefault="0016091A">
            <w:pPr>
              <w:jc w:val="center"/>
            </w:pPr>
            <w:r>
              <w:rPr>
                <w:color w:val="000000"/>
                <w:sz w:val="24"/>
              </w:rPr>
              <w:t>0.12%</w:t>
            </w:r>
          </w:p>
        </w:tc>
        <w:tc>
          <w:tcPr>
            <w:tcW w:w="1250" w:type="dxa"/>
            <w:vAlign w:val="center"/>
          </w:tcPr>
          <w:p w:rsidR="00631D1E" w:rsidRDefault="0016091A">
            <w:pPr>
              <w:jc w:val="center"/>
            </w:pPr>
            <w:r>
              <w:rPr>
                <w:color w:val="000000"/>
                <w:sz w:val="24"/>
              </w:rPr>
              <w:t>5.52%</w:t>
            </w:r>
          </w:p>
        </w:tc>
        <w:tc>
          <w:tcPr>
            <w:tcW w:w="1250" w:type="dxa"/>
            <w:vAlign w:val="center"/>
          </w:tcPr>
          <w:p w:rsidR="00631D1E" w:rsidRDefault="0016091A">
            <w:pPr>
              <w:jc w:val="center"/>
            </w:pPr>
            <w:r>
              <w:rPr>
                <w:color w:val="000000"/>
                <w:sz w:val="24"/>
              </w:rPr>
              <w:t>0.15%</w:t>
            </w:r>
          </w:p>
        </w:tc>
      </w:tr>
      <w:tr w:rsidR="00631D1E">
        <w:tc>
          <w:tcPr>
            <w:tcW w:w="1497" w:type="dxa"/>
            <w:vAlign w:val="center"/>
          </w:tcPr>
          <w:p w:rsidR="00631D1E" w:rsidRDefault="0016091A">
            <w:pPr>
              <w:jc w:val="left"/>
            </w:pPr>
            <w:r>
              <w:rPr>
                <w:color w:val="000000"/>
                <w:sz w:val="24"/>
              </w:rPr>
              <w:t>自基金合同生效起至今</w:t>
            </w:r>
          </w:p>
        </w:tc>
        <w:tc>
          <w:tcPr>
            <w:tcW w:w="1251" w:type="dxa"/>
            <w:vAlign w:val="center"/>
          </w:tcPr>
          <w:p w:rsidR="00631D1E" w:rsidRDefault="0016091A">
            <w:pPr>
              <w:jc w:val="center"/>
            </w:pPr>
            <w:r>
              <w:rPr>
                <w:color w:val="000000"/>
                <w:sz w:val="24"/>
              </w:rPr>
              <w:t>53.30%</w:t>
            </w:r>
          </w:p>
        </w:tc>
        <w:tc>
          <w:tcPr>
            <w:tcW w:w="1250" w:type="dxa"/>
            <w:vAlign w:val="center"/>
          </w:tcPr>
          <w:p w:rsidR="00631D1E" w:rsidRDefault="0016091A">
            <w:pPr>
              <w:jc w:val="center"/>
            </w:pPr>
            <w:r>
              <w:rPr>
                <w:color w:val="000000"/>
                <w:sz w:val="24"/>
              </w:rPr>
              <w:t>0.30%</w:t>
            </w:r>
          </w:p>
        </w:tc>
        <w:tc>
          <w:tcPr>
            <w:tcW w:w="1250" w:type="dxa"/>
            <w:vAlign w:val="center"/>
          </w:tcPr>
          <w:p w:rsidR="00631D1E" w:rsidRDefault="0016091A">
            <w:pPr>
              <w:jc w:val="center"/>
            </w:pPr>
            <w:r>
              <w:rPr>
                <w:color w:val="000000"/>
                <w:sz w:val="24"/>
              </w:rPr>
              <w:t>16.02%</w:t>
            </w:r>
          </w:p>
        </w:tc>
        <w:tc>
          <w:tcPr>
            <w:tcW w:w="1250" w:type="dxa"/>
            <w:vAlign w:val="center"/>
          </w:tcPr>
          <w:p w:rsidR="00631D1E" w:rsidRDefault="0016091A">
            <w:pPr>
              <w:jc w:val="center"/>
            </w:pPr>
            <w:r>
              <w:rPr>
                <w:color w:val="000000"/>
                <w:sz w:val="24"/>
              </w:rPr>
              <w:t>0.16%</w:t>
            </w:r>
          </w:p>
        </w:tc>
        <w:tc>
          <w:tcPr>
            <w:tcW w:w="1250" w:type="dxa"/>
            <w:vAlign w:val="center"/>
          </w:tcPr>
          <w:p w:rsidR="00631D1E" w:rsidRDefault="0016091A">
            <w:pPr>
              <w:jc w:val="center"/>
            </w:pPr>
            <w:r>
              <w:rPr>
                <w:color w:val="000000"/>
                <w:sz w:val="24"/>
              </w:rPr>
              <w:t>37.28%</w:t>
            </w:r>
          </w:p>
        </w:tc>
        <w:tc>
          <w:tcPr>
            <w:tcW w:w="1250" w:type="dxa"/>
            <w:vAlign w:val="center"/>
          </w:tcPr>
          <w:p w:rsidR="00631D1E" w:rsidRDefault="0016091A">
            <w:pPr>
              <w:jc w:val="center"/>
            </w:pPr>
            <w:r>
              <w:rPr>
                <w:color w:val="000000"/>
                <w:sz w:val="24"/>
              </w:rPr>
              <w:t>0.14%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90%×</w:t>
      </w:r>
      <w:r w:rsidRPr="001B7979">
        <w:rPr>
          <w:kern w:val="0"/>
          <w:sz w:val="24"/>
        </w:rPr>
        <w:t>中债综合全价指数收益率</w:t>
      </w:r>
      <w:r w:rsidRPr="001B7979">
        <w:rPr>
          <w:kern w:val="0"/>
          <w:sz w:val="24"/>
        </w:rPr>
        <w:t>+10%×</w:t>
      </w:r>
      <w:r w:rsidRPr="001B7979">
        <w:rPr>
          <w:kern w:val="0"/>
          <w:sz w:val="24"/>
        </w:rPr>
        <w:t>沪深</w:t>
      </w:r>
      <w:r w:rsidRPr="001B7979">
        <w:rPr>
          <w:kern w:val="0"/>
          <w:sz w:val="24"/>
        </w:rPr>
        <w:t>300</w:t>
      </w:r>
      <w:r w:rsidRPr="001B7979">
        <w:rPr>
          <w:kern w:val="0"/>
          <w:sz w:val="24"/>
        </w:rPr>
        <w:t>指数收益率，每日进行再平衡过程。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交银施罗德定期支付月月丰债券型证券投资基金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2013</w:t>
      </w:r>
      <w:r w:rsidR="001548F9" w:rsidRPr="001B7979">
        <w:rPr>
          <w:rFonts w:ascii="Times New Roman" w:hAnsi="Times New Roman"/>
          <w:sz w:val="24"/>
          <w:szCs w:val="24"/>
        </w:rPr>
        <w:t>年</w:t>
      </w:r>
      <w:r w:rsidR="001548F9" w:rsidRPr="001B7979">
        <w:rPr>
          <w:rFonts w:ascii="Times New Roman" w:hAnsi="Times New Roman"/>
          <w:sz w:val="24"/>
          <w:szCs w:val="24"/>
        </w:rPr>
        <w:t>8</w:t>
      </w:r>
      <w:r w:rsidR="001548F9" w:rsidRPr="001B7979">
        <w:rPr>
          <w:rFonts w:ascii="Times New Roman" w:hAnsi="Times New Roman"/>
          <w:sz w:val="24"/>
          <w:szCs w:val="24"/>
        </w:rPr>
        <w:t>月</w:t>
      </w:r>
      <w:r w:rsidR="001548F9" w:rsidRPr="001B7979">
        <w:rPr>
          <w:rFonts w:ascii="Times New Roman" w:hAnsi="Times New Roman"/>
          <w:sz w:val="24"/>
          <w:szCs w:val="24"/>
        </w:rPr>
        <w:t>13</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交银定期支付月月丰债券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交银定期支付月月丰债券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173281"/>
      <w:r w:rsidRPr="001B7979">
        <w:rPr>
          <w:b/>
          <w:bCs/>
          <w:szCs w:val="24"/>
          <w:lang w:val="en-US"/>
        </w:rPr>
        <w:lastRenderedPageBreak/>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49173282"/>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631D1E" w:rsidRDefault="0016091A">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631D1E">
        <w:tc>
          <w:tcPr>
            <w:tcW w:w="1033" w:type="dxa"/>
            <w:vAlign w:val="center"/>
          </w:tcPr>
          <w:p w:rsidR="00631D1E" w:rsidRDefault="0016091A">
            <w:pPr>
              <w:jc w:val="center"/>
            </w:pPr>
            <w:r>
              <w:rPr>
                <w:color w:val="000000"/>
                <w:sz w:val="24"/>
              </w:rPr>
              <w:t>凌超</w:t>
            </w:r>
          </w:p>
        </w:tc>
        <w:tc>
          <w:tcPr>
            <w:tcW w:w="1416" w:type="dxa"/>
            <w:vAlign w:val="center"/>
          </w:tcPr>
          <w:p w:rsidR="00631D1E" w:rsidRDefault="0016091A">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w:t>
            </w:r>
            <w:r>
              <w:rPr>
                <w:color w:val="000000"/>
                <w:sz w:val="24"/>
              </w:rPr>
              <w:lastRenderedPageBreak/>
              <w:t>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75" w:type="dxa"/>
            <w:vAlign w:val="center"/>
          </w:tcPr>
          <w:p w:rsidR="00631D1E" w:rsidRDefault="0016091A">
            <w:pPr>
              <w:jc w:val="center"/>
            </w:pPr>
            <w:r>
              <w:rPr>
                <w:color w:val="000000"/>
                <w:sz w:val="24"/>
              </w:rPr>
              <w:lastRenderedPageBreak/>
              <w:t>2018-02-13</w:t>
            </w:r>
          </w:p>
        </w:tc>
        <w:tc>
          <w:tcPr>
            <w:tcW w:w="1276" w:type="dxa"/>
            <w:vAlign w:val="center"/>
          </w:tcPr>
          <w:p w:rsidR="00631D1E" w:rsidRDefault="0016091A">
            <w:pPr>
              <w:jc w:val="center"/>
            </w:pPr>
            <w:r>
              <w:rPr>
                <w:color w:val="000000"/>
                <w:sz w:val="24"/>
              </w:rPr>
              <w:t>-</w:t>
            </w:r>
          </w:p>
        </w:tc>
        <w:tc>
          <w:tcPr>
            <w:tcW w:w="992" w:type="dxa"/>
            <w:vAlign w:val="center"/>
          </w:tcPr>
          <w:p w:rsidR="00631D1E" w:rsidRDefault="0016091A">
            <w:pPr>
              <w:jc w:val="center"/>
            </w:pPr>
            <w:r>
              <w:rPr>
                <w:color w:val="000000"/>
                <w:sz w:val="24"/>
              </w:rPr>
              <w:t>14</w:t>
            </w:r>
            <w:r>
              <w:rPr>
                <w:color w:val="000000"/>
                <w:sz w:val="24"/>
              </w:rPr>
              <w:t>年</w:t>
            </w:r>
          </w:p>
        </w:tc>
        <w:tc>
          <w:tcPr>
            <w:tcW w:w="3006" w:type="dxa"/>
            <w:vAlign w:val="center"/>
          </w:tcPr>
          <w:p w:rsidR="00631D1E" w:rsidRDefault="0016091A">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lastRenderedPageBreak/>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631D1E" w:rsidRDefault="0016091A">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631D1E" w:rsidRDefault="0016091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1548F9" w:rsidP="00535958">
      <w:pPr>
        <w:tabs>
          <w:tab w:val="left" w:pos="426"/>
        </w:tabs>
        <w:spacing w:before="29" w:line="288" w:lineRule="auto"/>
        <w:ind w:firstLine="480"/>
        <w:jc w:val="left"/>
        <w:rPr>
          <w:kern w:val="0"/>
          <w:sz w:val="24"/>
        </w:rPr>
      </w:pPr>
      <w:r w:rsidRPr="001B7979">
        <w:rPr>
          <w:kern w:val="0"/>
          <w:sz w:val="24"/>
        </w:rPr>
        <w:t>3</w:t>
      </w:r>
      <w:r w:rsidRPr="001B7979">
        <w:rPr>
          <w:kern w:val="0"/>
          <w:sz w:val="24"/>
        </w:rPr>
        <w:t>、基金经理（或基金经理小组）期后变动（如有）敬请关注基金管理人发布的相关公告。</w:t>
      </w:r>
    </w:p>
    <w:p w:rsidR="00535958" w:rsidRPr="00535958" w:rsidRDefault="00535958" w:rsidP="00535958">
      <w:pPr>
        <w:tabs>
          <w:tab w:val="left" w:pos="426"/>
        </w:tabs>
        <w:spacing w:before="29" w:line="288" w:lineRule="auto"/>
        <w:ind w:firstLine="480"/>
        <w:jc w:val="left"/>
        <w:rPr>
          <w:kern w:val="0"/>
          <w:sz w:val="24"/>
        </w:rPr>
      </w:pPr>
      <w:r w:rsidRPr="00535958">
        <w:rPr>
          <w:rFonts w:hint="eastAsia"/>
          <w:kern w:val="0"/>
          <w:sz w:val="24"/>
        </w:rPr>
        <w:t>4</w:t>
      </w:r>
      <w:r w:rsidRPr="00535958">
        <w:rPr>
          <w:rFonts w:hint="eastAsia"/>
          <w:kern w:val="0"/>
          <w:sz w:val="24"/>
        </w:rPr>
        <w:t>、本基金管理人已于</w:t>
      </w:r>
      <w:r w:rsidRPr="00535958">
        <w:rPr>
          <w:rFonts w:hint="eastAsia"/>
          <w:kern w:val="0"/>
          <w:sz w:val="24"/>
        </w:rPr>
        <w:t>2020</w:t>
      </w:r>
      <w:r w:rsidRPr="00535958">
        <w:rPr>
          <w:rFonts w:hint="eastAsia"/>
          <w:kern w:val="0"/>
          <w:sz w:val="24"/>
        </w:rPr>
        <w:t>年</w:t>
      </w:r>
      <w:r w:rsidRPr="00535958">
        <w:rPr>
          <w:rFonts w:hint="eastAsia"/>
          <w:kern w:val="0"/>
          <w:sz w:val="24"/>
        </w:rPr>
        <w:t>7</w:t>
      </w:r>
      <w:r w:rsidRPr="00535958">
        <w:rPr>
          <w:rFonts w:hint="eastAsia"/>
          <w:kern w:val="0"/>
          <w:sz w:val="24"/>
        </w:rPr>
        <w:t>月</w:t>
      </w:r>
      <w:r w:rsidRPr="00535958">
        <w:rPr>
          <w:rFonts w:hint="eastAsia"/>
          <w:kern w:val="0"/>
          <w:sz w:val="24"/>
        </w:rPr>
        <w:t>14</w:t>
      </w:r>
      <w:r w:rsidRPr="00535958">
        <w:rPr>
          <w:rFonts w:hint="eastAsia"/>
          <w:kern w:val="0"/>
          <w:sz w:val="24"/>
        </w:rPr>
        <w:t>日增聘唐赟担任本基金的基金经理，凌超于</w:t>
      </w:r>
      <w:r w:rsidRPr="00535958">
        <w:rPr>
          <w:rFonts w:hint="eastAsia"/>
          <w:kern w:val="0"/>
          <w:sz w:val="24"/>
        </w:rPr>
        <w:t>2020</w:t>
      </w:r>
      <w:r w:rsidRPr="00535958">
        <w:rPr>
          <w:rFonts w:hint="eastAsia"/>
          <w:kern w:val="0"/>
          <w:sz w:val="24"/>
        </w:rPr>
        <w:t>年</w:t>
      </w:r>
      <w:r w:rsidRPr="00535958">
        <w:rPr>
          <w:rFonts w:hint="eastAsia"/>
          <w:kern w:val="0"/>
          <w:sz w:val="24"/>
        </w:rPr>
        <w:t>7</w:t>
      </w:r>
      <w:r w:rsidRPr="00535958">
        <w:rPr>
          <w:rFonts w:hint="eastAsia"/>
          <w:kern w:val="0"/>
          <w:sz w:val="24"/>
        </w:rPr>
        <w:t>月</w:t>
      </w:r>
      <w:r w:rsidRPr="00535958">
        <w:rPr>
          <w:rFonts w:hint="eastAsia"/>
          <w:kern w:val="0"/>
          <w:sz w:val="24"/>
        </w:rPr>
        <w:t>23</w:t>
      </w:r>
      <w:r w:rsidRPr="00535958">
        <w:rPr>
          <w:rFonts w:hint="eastAsia"/>
          <w:kern w:val="0"/>
          <w:sz w:val="24"/>
        </w:rPr>
        <w:t>日不再担任本基金的基金经理。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49173283"/>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49173284"/>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631D1E" w:rsidRDefault="0016091A">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31D1E" w:rsidRDefault="0016091A">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w:t>
      </w:r>
      <w:r>
        <w:rPr>
          <w:kern w:val="0"/>
          <w:sz w:val="24"/>
        </w:rPr>
        <w:lastRenderedPageBreak/>
        <w:t>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631D1E" w:rsidRDefault="0016091A">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49173285"/>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631D1E" w:rsidRDefault="0016091A">
      <w:pPr>
        <w:spacing w:before="29" w:line="288" w:lineRule="auto"/>
        <w:ind w:firstLineChars="200" w:firstLine="480"/>
        <w:rPr>
          <w:kern w:val="0"/>
          <w:sz w:val="24"/>
        </w:rPr>
      </w:pPr>
      <w:r>
        <w:rPr>
          <w:kern w:val="0"/>
          <w:sz w:val="24"/>
        </w:rPr>
        <w:t>本报告期内，一季度债券市场大幅震荡下行，新冠疫情导致经济短期停摆、海外需求不确定性增加、央行降准维稳加上财政刺激预期升温，使得长端利率出现较大幅度下行；同时在资金利率保持宽松的背景下，利率收益率曲线逐步陡峭化。进入二季度，收益率先下后上，整体呈现大幅波动的格局，原因是海外疫情大范围爆发、货币政策宽松预期在超储利率下调后达到极致，进入五月国内经济逐步企稳、货币政策开始边际收紧、利率债供给压力同时加大，债券市场的预期开始调整修复，收益率出现大幅回调。权益市场一季度在新冠疫情的影响下出现大涨大跌的震荡走势，二季度则相对表现较好，从一季度末的低点逐步回升，但市场内部结构性行情的特征较为明显，板块之间的差异拉大。</w:t>
      </w:r>
    </w:p>
    <w:p w:rsidR="00C02A8F" w:rsidRPr="001B7979" w:rsidRDefault="00C02A8F" w:rsidP="00571B8A">
      <w:pPr>
        <w:spacing w:before="29" w:line="288" w:lineRule="auto"/>
        <w:ind w:firstLineChars="200" w:firstLine="480"/>
        <w:rPr>
          <w:kern w:val="0"/>
          <w:sz w:val="24"/>
        </w:rPr>
      </w:pPr>
      <w:r w:rsidRPr="001B7979">
        <w:rPr>
          <w:kern w:val="0"/>
          <w:sz w:val="24"/>
        </w:rPr>
        <w:t>在基金操作中，本基金债券部分的利率债底仓基本维持中短久期没有变化。权益方面，本基金保持中上水平的仓位，参与了医药消费、新能源车和科技类等主流板块的投资机会。</w:t>
      </w:r>
      <w:r w:rsidRPr="001B7979">
        <w:rPr>
          <w:kern w:val="0"/>
          <w:sz w:val="24"/>
        </w:rPr>
        <w:t xml:space="preserve"> </w:t>
      </w:r>
      <w:r w:rsidRPr="001B7979">
        <w:rPr>
          <w:kern w:val="0"/>
          <w:sz w:val="24"/>
        </w:rPr>
        <w:t>随着相关行业的不断上涨，在二季度末对组合行业配置进行了一定调整，使之更趋于平衡，以提高配置结构的稳定性。</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49173286"/>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2020</w:t>
      </w:r>
      <w:r w:rsidRPr="001B7979">
        <w:rPr>
          <w:kern w:val="0"/>
          <w:sz w:val="24"/>
        </w:rPr>
        <w:t>年下半年，短期内在特别国债发行完成之前，市场可能会维持震荡行情，中期来看，经济触底回升的方向仍在，后续债券收益率或将难以突破年内的低点。同时在经济复苏、宽信用效果逐步体现、美元流动性的充裕带来的外资流入、叠加市场改革等各方面预期的影响之下，权益类资产的表现仍值得期待。但部分好赛道的好公司目前估值处于历史较高区域，短期内需防范回调风险。组合策略方面，我们将保持债券资产相对偏低的杠杆和久期，并积极关注长端利率的波段交易机会。同时在控制组合回撤的前提下，积极把握权益类资产可能带来的增厚组合收益的机会。</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173287"/>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631D1E" w:rsidRDefault="0016091A">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631D1E" w:rsidRDefault="0016091A">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173288"/>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9" w:name="_Toc49173289"/>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本基金本报告期内连续六十个工作日以上出现基金资产净值低于</w:t>
      </w:r>
      <w:r w:rsidRPr="001B7979">
        <w:rPr>
          <w:kern w:val="0"/>
          <w:sz w:val="24"/>
        </w:rPr>
        <w:t>5000</w:t>
      </w:r>
      <w:r w:rsidRPr="001B7979">
        <w:rPr>
          <w:kern w:val="0"/>
          <w:sz w:val="24"/>
        </w:rPr>
        <w:t>万元的情形，截至本报告期末，本基金基金资产净值仍低于</w:t>
      </w:r>
      <w:r w:rsidRPr="001B7979">
        <w:rPr>
          <w:kern w:val="0"/>
          <w:sz w:val="24"/>
        </w:rPr>
        <w:t>5000</w:t>
      </w:r>
      <w:r w:rsidRPr="001B7979">
        <w:rPr>
          <w:kern w:val="0"/>
          <w:sz w:val="24"/>
        </w:rPr>
        <w:t>万元。</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173290"/>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49173291"/>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本报告期，中国建设银行股份有限公司在本基金的托管过程中，严格遵守了《</w:t>
      </w:r>
      <w:r w:rsidR="0081118F">
        <w:rPr>
          <w:rFonts w:hint="eastAsia"/>
          <w:kern w:val="0"/>
          <w:sz w:val="24"/>
        </w:rPr>
        <w:t>中华</w:t>
      </w:r>
      <w:r w:rsidR="0081118F">
        <w:rPr>
          <w:rFonts w:hint="eastAsia"/>
          <w:kern w:val="0"/>
          <w:sz w:val="24"/>
        </w:rPr>
        <w:lastRenderedPageBreak/>
        <w:t>人民共和国证券投资基金法</w:t>
      </w:r>
      <w:r w:rsidRPr="001B7979">
        <w:rPr>
          <w:kern w:val="0"/>
          <w:sz w:val="24"/>
        </w:rPr>
        <w:t>》、基金合同、托管协议和其他有关规定，不存在损害基金份额持有人利益的行为，完全尽职尽责地履行了基金托管人应尽的义务。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49173292"/>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631D1E" w:rsidRDefault="0016091A">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1B7979" w:rsidRDefault="001548F9" w:rsidP="00571B8A">
      <w:pPr>
        <w:spacing w:before="29" w:line="288" w:lineRule="auto"/>
        <w:ind w:firstLineChars="200" w:firstLine="480"/>
        <w:rPr>
          <w:kern w:val="0"/>
          <w:sz w:val="24"/>
        </w:rPr>
      </w:pPr>
      <w:r w:rsidRPr="001B7979">
        <w:rPr>
          <w:kern w:val="0"/>
          <w:sz w:val="24"/>
        </w:rPr>
        <w:t>报告期内，本基金未实施利润分配。</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49173293"/>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本托管人复核审查了本报告中的财务指标、净值表现、利润分配情况、财务会计报告、投资组合报告等内容，保证复核内容不存在虚假记载、误导性陈述或者重大遗漏。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49173294"/>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49173295"/>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会计主体：交银施罗德定期支付月月丰债券型证券投资基金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1,816,013.52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704,824.64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314,667.87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472,304.28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30,058.18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37,868.63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29,623,585.96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32,634,348.96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4,426,745.56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2,954,475.00</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25,196,840.40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29,679,873.96</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393,873.29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lastRenderedPageBreak/>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328,684.79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514,713.23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18,302.00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23,376.44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32,131,312.32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34,781,309.47</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1,800,000.00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906,972.49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395,852.81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243,141.19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17,608.59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19,044.32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5,031.01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5,441.24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1,416.34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1,219.62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56,734.67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133,807.54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4,854.22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4,849.53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-135.23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69,004.33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59,305.66</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1,457,474.46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2,266,673.87</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19,520,461.30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21,344,596.65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11,153,376.56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11,170,038.95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30,673,837.86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32,514,635.60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32,131,312.32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34,781,309.47</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1.577</w:t>
      </w:r>
      <w:r w:rsidRPr="001B7979">
        <w:rPr>
          <w:kern w:val="0"/>
          <w:sz w:val="24"/>
        </w:rPr>
        <w:t>元，</w:t>
      </w:r>
      <w:r w:rsidRPr="001B7979">
        <w:rPr>
          <w:kern w:val="0"/>
          <w:sz w:val="24"/>
        </w:rPr>
        <w:t>C</w:t>
      </w:r>
      <w:r w:rsidRPr="001B7979">
        <w:rPr>
          <w:kern w:val="0"/>
          <w:sz w:val="24"/>
        </w:rPr>
        <w:t>类基金份额净值</w:t>
      </w:r>
      <w:r w:rsidRPr="001B7979">
        <w:rPr>
          <w:kern w:val="0"/>
          <w:sz w:val="24"/>
        </w:rPr>
        <w:t>1.533</w:t>
      </w:r>
      <w:r w:rsidRPr="001B7979">
        <w:rPr>
          <w:kern w:val="0"/>
          <w:sz w:val="24"/>
        </w:rPr>
        <w:t>元，基金份额总额</w:t>
      </w:r>
      <w:r w:rsidRPr="001B7979">
        <w:rPr>
          <w:kern w:val="0"/>
          <w:sz w:val="24"/>
        </w:rPr>
        <w:t>19,520,461.30</w:t>
      </w:r>
      <w:r w:rsidRPr="001B7979">
        <w:rPr>
          <w:kern w:val="0"/>
          <w:sz w:val="24"/>
        </w:rPr>
        <w:t>份，其中</w:t>
      </w:r>
      <w:r w:rsidRPr="001B7979">
        <w:rPr>
          <w:kern w:val="0"/>
          <w:sz w:val="24"/>
        </w:rPr>
        <w:t>A</w:t>
      </w:r>
      <w:r w:rsidRPr="001B7979">
        <w:rPr>
          <w:kern w:val="0"/>
          <w:sz w:val="24"/>
        </w:rPr>
        <w:t>类基金份额</w:t>
      </w:r>
      <w:r w:rsidRPr="001B7979">
        <w:rPr>
          <w:kern w:val="0"/>
          <w:sz w:val="24"/>
        </w:rPr>
        <w:t>16,953,236.91</w:t>
      </w:r>
      <w:r w:rsidRPr="001B7979">
        <w:rPr>
          <w:kern w:val="0"/>
          <w:sz w:val="24"/>
        </w:rPr>
        <w:t>份，</w:t>
      </w:r>
      <w:r w:rsidRPr="001B7979">
        <w:rPr>
          <w:kern w:val="0"/>
          <w:sz w:val="24"/>
        </w:rPr>
        <w:t>C</w:t>
      </w:r>
      <w:r w:rsidRPr="001B7979">
        <w:rPr>
          <w:kern w:val="0"/>
          <w:sz w:val="24"/>
        </w:rPr>
        <w:t>类基金份额</w:t>
      </w:r>
      <w:r w:rsidRPr="001B7979">
        <w:rPr>
          <w:kern w:val="0"/>
          <w:sz w:val="24"/>
        </w:rPr>
        <w:t>2,567,224.39</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49173296"/>
      <w:r w:rsidRPr="001B7979">
        <w:rPr>
          <w:rFonts w:ascii="Times New Roman" w:hAnsi="Times New Roman"/>
          <w:kern w:val="0"/>
          <w:szCs w:val="24"/>
        </w:rPr>
        <w:lastRenderedPageBreak/>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交银施罗德定期支付月月丰债券型证券投资基金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1,489,397.52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3,391,183.65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517,378.38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639,085.93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9,492.97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15,775.39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497,377.16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598,444.03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10,508.25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24,866.51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1,179,500.46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2,916,784.72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574,540.91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1,287,461.85</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601,657.15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1,626,553.43</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3,302.40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2,769.44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-215,680.99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-168,590.54</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8,199.67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3,903.54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496,470.94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749,403.04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112,814.63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170,267.84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32,232.69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48,648.02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8,739.57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6,867.14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257,412.76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407,659.41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5,232.70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12,375.83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5,232.70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12,375.83</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43.14</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292.02</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lastRenderedPageBreak/>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79,995.45</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103,292.78</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992,926.58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2,641,780.61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992,926.58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2,641,780.61</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49173297"/>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交银施罗德定期支付月月丰债券型证券投资基金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21,344,596.65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11,170,038.95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32,514,635.60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992,926.58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992,926.58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-1,824,135.35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-1,009,588.97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-2,833,724.32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7,893,221.84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4,228,251.09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12,121,472.93</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-9,717,357.19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-5,237,840.06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-14,955,197.25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19,520,461.30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11,153,376.56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30,673,837.86</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w:t>
            </w:r>
            <w:r w:rsidRPr="001B7979">
              <w:rPr>
                <w:color w:val="000000"/>
                <w:sz w:val="24"/>
              </w:rPr>
              <w:lastRenderedPageBreak/>
              <w:t>（基金净值）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36,508,918.04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13,852,521.06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50,361,439.10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2,641,780.61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2,641,780.61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-4,546,057.17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-1,965,525.19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-6,511,582.36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3,420,982.37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1,479,031.69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4,900,014.06</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-7,967,039.54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-3,444,556.88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-11,411,596.42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31,962,860.87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14,528,776.48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46,491,637.35</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49173298"/>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631D1E" w:rsidRDefault="0016091A">
      <w:pPr>
        <w:spacing w:before="29" w:line="288" w:lineRule="auto"/>
        <w:ind w:firstLineChars="200" w:firstLine="480"/>
        <w:rPr>
          <w:kern w:val="0"/>
          <w:sz w:val="24"/>
        </w:rPr>
      </w:pPr>
      <w:r>
        <w:rPr>
          <w:kern w:val="0"/>
          <w:sz w:val="24"/>
        </w:rPr>
        <w:t>交银施罗德定期支付月月丰债券型证券投资基金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[2013]754</w:t>
      </w:r>
      <w:r>
        <w:rPr>
          <w:kern w:val="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kern w:val="0"/>
          <w:sz w:val="24"/>
        </w:rPr>
        <w:t>344,213,956.62</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(2013)</w:t>
      </w:r>
      <w:r>
        <w:rPr>
          <w:kern w:val="0"/>
          <w:sz w:val="24"/>
        </w:rPr>
        <w:t>第</w:t>
      </w:r>
      <w:r>
        <w:rPr>
          <w:kern w:val="0"/>
          <w:sz w:val="24"/>
        </w:rPr>
        <w:t>508</w:t>
      </w:r>
      <w:r>
        <w:rPr>
          <w:kern w:val="0"/>
          <w:sz w:val="24"/>
        </w:rPr>
        <w:t>号验资报告予以验证。经向中国证监会备案，《交银施罗德定期支付月月丰债券型证券投资基金基金合同》于</w:t>
      </w:r>
      <w:r>
        <w:rPr>
          <w:kern w:val="0"/>
          <w:sz w:val="24"/>
        </w:rPr>
        <w:t>2013</w:t>
      </w:r>
      <w:r>
        <w:rPr>
          <w:kern w:val="0"/>
          <w:sz w:val="24"/>
        </w:rPr>
        <w:t>年</w:t>
      </w:r>
      <w:r>
        <w:rPr>
          <w:kern w:val="0"/>
          <w:sz w:val="24"/>
        </w:rPr>
        <w:t>8</w:t>
      </w:r>
      <w:r>
        <w:rPr>
          <w:kern w:val="0"/>
          <w:sz w:val="24"/>
        </w:rPr>
        <w:t>月</w:t>
      </w:r>
      <w:r>
        <w:rPr>
          <w:kern w:val="0"/>
          <w:sz w:val="24"/>
        </w:rPr>
        <w:t>13</w:t>
      </w:r>
      <w:r>
        <w:rPr>
          <w:kern w:val="0"/>
          <w:sz w:val="24"/>
        </w:rPr>
        <w:t>日正式生效，基金合同生效日的基金份额总额为</w:t>
      </w:r>
      <w:r>
        <w:rPr>
          <w:kern w:val="0"/>
          <w:sz w:val="24"/>
        </w:rPr>
        <w:t>344,340,245.54</w:t>
      </w:r>
      <w:r>
        <w:rPr>
          <w:kern w:val="0"/>
          <w:sz w:val="24"/>
        </w:rPr>
        <w:t>份基金份额，其中认购资金利息折合</w:t>
      </w:r>
      <w:r>
        <w:rPr>
          <w:kern w:val="0"/>
          <w:sz w:val="24"/>
        </w:rPr>
        <w:t>126,288.92</w:t>
      </w:r>
      <w:r>
        <w:rPr>
          <w:kern w:val="0"/>
          <w:sz w:val="24"/>
        </w:rPr>
        <w:t>份基金份额。本基金的基金管理人为交银施罗德基金管理有限公司，基金托管人为中国建设银行股份有限公司。</w:t>
      </w:r>
    </w:p>
    <w:p w:rsidR="00631D1E" w:rsidRDefault="00631D1E">
      <w:pPr>
        <w:spacing w:before="29" w:line="288" w:lineRule="auto"/>
        <w:ind w:firstLineChars="200" w:firstLine="480"/>
        <w:rPr>
          <w:kern w:val="0"/>
          <w:sz w:val="24"/>
        </w:rPr>
      </w:pPr>
    </w:p>
    <w:p w:rsidR="00631D1E" w:rsidRDefault="0016091A">
      <w:pPr>
        <w:spacing w:before="29" w:line="288" w:lineRule="auto"/>
        <w:ind w:firstLineChars="200" w:firstLine="480"/>
        <w:rPr>
          <w:kern w:val="0"/>
          <w:sz w:val="24"/>
        </w:rPr>
      </w:pPr>
      <w:r>
        <w:rPr>
          <w:kern w:val="0"/>
          <w:sz w:val="24"/>
        </w:rPr>
        <w:t xml:space="preserve"> </w:t>
      </w:r>
      <w:r>
        <w:rPr>
          <w:kern w:val="0"/>
          <w:sz w:val="24"/>
        </w:rPr>
        <w:t>根据《交银施罗德定期支付月月丰债券型证券投资基金基金合同》和《交银施罗</w:t>
      </w:r>
      <w:r>
        <w:rPr>
          <w:kern w:val="0"/>
          <w:sz w:val="24"/>
        </w:rPr>
        <w:lastRenderedPageBreak/>
        <w:t>德定期支付月月丰债券型证券投资基金招募说明书》，本基金自募集期起根据费用收取方式的不同，将基金份额分为不同的类别。在在投资者认购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w:t>
      </w:r>
      <w:r>
        <w:rPr>
          <w:kern w:val="0"/>
          <w:sz w:val="24"/>
        </w:rPr>
        <w:t xml:space="preserve">  </w:t>
      </w:r>
    </w:p>
    <w:p w:rsidR="00631D1E" w:rsidRDefault="00631D1E">
      <w:pPr>
        <w:spacing w:before="29" w:line="288" w:lineRule="auto"/>
        <w:ind w:firstLineChars="200" w:firstLine="480"/>
        <w:rPr>
          <w:kern w:val="0"/>
          <w:sz w:val="24"/>
        </w:rPr>
      </w:pPr>
    </w:p>
    <w:p w:rsidR="00631D1E" w:rsidRDefault="0016091A">
      <w:pPr>
        <w:spacing w:before="29" w:line="288" w:lineRule="auto"/>
        <w:ind w:firstLineChars="200" w:firstLine="480"/>
        <w:rPr>
          <w:kern w:val="0"/>
          <w:sz w:val="24"/>
        </w:rPr>
      </w:pPr>
      <w:r>
        <w:rPr>
          <w:kern w:val="0"/>
          <w:sz w:val="24"/>
        </w:rPr>
        <w:t>根据《交银施罗德定期支付月月丰债券型证券投资基金基金合同》和《交银施罗德定期支付月月丰债券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kern w:val="0"/>
          <w:sz w:val="24"/>
        </w:rPr>
        <w:t>4%</w:t>
      </w:r>
      <w:r>
        <w:rPr>
          <w:kern w:val="0"/>
          <w:sz w:val="24"/>
        </w:rPr>
        <w:t>。</w:t>
      </w:r>
      <w:r>
        <w:rPr>
          <w:kern w:val="0"/>
          <w:sz w:val="24"/>
        </w:rPr>
        <w:t xml:space="preserve"> </w:t>
      </w:r>
    </w:p>
    <w:p w:rsidR="00631D1E" w:rsidRDefault="00631D1E">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根据《中华人民共和国证券投资基金法》和《交银施罗德定期支付月月丰债券型证券投资基金基金合同》的有关规定，本基金的投资范围为具有良好流动性的金融工具，包括国内依法发行上市的股票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、债券、货币市场工具、权证以及法律法规或中国证监会允许基金投资的其他金融工具</w:t>
      </w:r>
      <w:r w:rsidRPr="001B7979">
        <w:rPr>
          <w:kern w:val="0"/>
          <w:sz w:val="24"/>
        </w:rPr>
        <w:t>(</w:t>
      </w:r>
      <w:r w:rsidRPr="001B7979">
        <w:rPr>
          <w:kern w:val="0"/>
          <w:sz w:val="24"/>
        </w:rPr>
        <w:t>但须符合中国证监会的相关规定</w:t>
      </w:r>
      <w:r w:rsidRPr="001B7979">
        <w:rPr>
          <w:kern w:val="0"/>
          <w:sz w:val="24"/>
        </w:rPr>
        <w:t>)</w:t>
      </w:r>
      <w:r w:rsidRPr="001B7979">
        <w:rPr>
          <w:kern w:val="0"/>
          <w:sz w:val="24"/>
        </w:rPr>
        <w:t>。本基金投资于固定收益类资产的比例不低于基金资产净值的</w:t>
      </w:r>
      <w:r w:rsidRPr="001B7979">
        <w:rPr>
          <w:kern w:val="0"/>
          <w:sz w:val="24"/>
        </w:rPr>
        <w:t>80%</w:t>
      </w:r>
      <w:r w:rsidRPr="001B7979">
        <w:rPr>
          <w:kern w:val="0"/>
          <w:sz w:val="24"/>
        </w:rPr>
        <w:t>，对股票、权证等权益类资产的投资比例不高于基金资产的</w:t>
      </w:r>
      <w:r w:rsidRPr="001B7979">
        <w:rPr>
          <w:kern w:val="0"/>
          <w:sz w:val="24"/>
        </w:rPr>
        <w:t>20%</w:t>
      </w:r>
      <w:r w:rsidRPr="001B7979">
        <w:rPr>
          <w:kern w:val="0"/>
          <w:sz w:val="24"/>
        </w:rPr>
        <w:t>；其中现金或到期日在一年以内的政府债券的投资比例合计不低于基金资产净值的</w:t>
      </w:r>
      <w:r w:rsidRPr="001B7979">
        <w:rPr>
          <w:kern w:val="0"/>
          <w:sz w:val="24"/>
        </w:rPr>
        <w:t>5%</w:t>
      </w:r>
      <w:r w:rsidRPr="001B7979">
        <w:rPr>
          <w:kern w:val="0"/>
          <w:sz w:val="24"/>
        </w:rPr>
        <w:t>，本基金持有的全部权证，其市值不得超过基金资产净值的</w:t>
      </w:r>
      <w:r w:rsidRPr="001B7979">
        <w:rPr>
          <w:kern w:val="0"/>
          <w:sz w:val="24"/>
        </w:rPr>
        <w:t>3%</w:t>
      </w:r>
      <w:r w:rsidRPr="001B7979">
        <w:rPr>
          <w:kern w:val="0"/>
          <w:sz w:val="24"/>
        </w:rPr>
        <w:t>，其中现金不包括结算备付金、存出保证金和应收申购款等。本基金的业绩比较基准为</w:t>
      </w:r>
      <w:r w:rsidRPr="001B7979">
        <w:rPr>
          <w:kern w:val="0"/>
          <w:sz w:val="24"/>
        </w:rPr>
        <w:t>90%×</w:t>
      </w:r>
      <w:r w:rsidRPr="001B7979">
        <w:rPr>
          <w:kern w:val="0"/>
          <w:sz w:val="24"/>
        </w:rPr>
        <w:t>中债综合全价指数收益率</w:t>
      </w:r>
      <w:r w:rsidRPr="001B7979">
        <w:rPr>
          <w:kern w:val="0"/>
          <w:sz w:val="24"/>
        </w:rPr>
        <w:t>+10%×</w:t>
      </w:r>
      <w:r w:rsidRPr="001B7979">
        <w:rPr>
          <w:kern w:val="0"/>
          <w:sz w:val="24"/>
        </w:rPr>
        <w:t>沪深</w:t>
      </w:r>
      <w:r w:rsidRPr="001B7979">
        <w:rPr>
          <w:kern w:val="0"/>
          <w:sz w:val="24"/>
        </w:rPr>
        <w:t>300</w:t>
      </w:r>
      <w:r w:rsidRPr="001B7979">
        <w:rPr>
          <w:kern w:val="0"/>
          <w:sz w:val="24"/>
        </w:rPr>
        <w:t>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颁布的《证券投资基金会计核算业务指引》、《交银施罗德定期支付月月丰债券型证券投资基金基金合同》和在财务报表附注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631D1E" w:rsidRDefault="0016091A">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631D1E" w:rsidRDefault="0016091A">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631D1E" w:rsidRDefault="0016091A">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631D1E" w:rsidRDefault="0016091A">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631D1E" w:rsidRDefault="0016091A">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lastRenderedPageBreak/>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631D1E" w:rsidRDefault="0016091A">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1,816,013.52</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1,816,013.52</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4,261,379.63</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4,426,745.56</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165,365.93</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25,283,122.95</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25,196,840.40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-86,282.55</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25,283,122.95</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25,196,840.40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-86,282.55</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lastRenderedPageBreak/>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29,544,502.58</w:t>
            </w:r>
          </w:p>
        </w:tc>
        <w:tc>
          <w:tcPr>
            <w:tcW w:w="2264" w:type="dxa"/>
            <w:vAlign w:val="center"/>
          </w:tcPr>
          <w:p w:rsidR="00DE2112" w:rsidRPr="001B7979" w:rsidRDefault="00DE2112" w:rsidP="00571B8A">
            <w:pPr>
              <w:spacing w:before="29" w:line="288" w:lineRule="auto"/>
              <w:jc w:val="right"/>
              <w:rPr>
                <w:sz w:val="24"/>
              </w:rPr>
            </w:pPr>
            <w:r w:rsidRPr="001B7979">
              <w:rPr>
                <w:sz w:val="24"/>
              </w:rPr>
              <w:t>29,623,585.96</w:t>
            </w:r>
          </w:p>
        </w:tc>
        <w:tc>
          <w:tcPr>
            <w:tcW w:w="2265" w:type="dxa"/>
            <w:vAlign w:val="center"/>
          </w:tcPr>
          <w:p w:rsidR="00DE2112" w:rsidRPr="001B7979" w:rsidRDefault="00DE2112" w:rsidP="00571B8A">
            <w:pPr>
              <w:spacing w:before="29" w:line="288" w:lineRule="auto"/>
              <w:jc w:val="right"/>
              <w:rPr>
                <w:sz w:val="24"/>
              </w:rPr>
            </w:pPr>
            <w:r w:rsidRPr="001B7979">
              <w:rPr>
                <w:sz w:val="24"/>
              </w:rPr>
              <w:t>79,083.38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277.42</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141.60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328,252.27</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13.50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328,684.79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56,734.67</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56,734.67</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31.99</w:t>
            </w:r>
          </w:p>
        </w:tc>
      </w:tr>
      <w:tr w:rsidR="00631D1E">
        <w:tc>
          <w:tcPr>
            <w:tcW w:w="3610" w:type="dxa"/>
            <w:vAlign w:val="center"/>
          </w:tcPr>
          <w:p w:rsidR="00631D1E" w:rsidRDefault="0016091A">
            <w:pPr>
              <w:jc w:val="left"/>
            </w:pPr>
            <w:r>
              <w:rPr>
                <w:sz w:val="24"/>
              </w:rPr>
              <w:t>预提信息披露费</w:t>
            </w:r>
          </w:p>
        </w:tc>
        <w:tc>
          <w:tcPr>
            <w:tcW w:w="5388" w:type="dxa"/>
            <w:vAlign w:val="center"/>
          </w:tcPr>
          <w:p w:rsidR="00631D1E" w:rsidRDefault="0016091A">
            <w:pPr>
              <w:jc w:val="right"/>
            </w:pPr>
            <w:r>
              <w:rPr>
                <w:sz w:val="24"/>
              </w:rPr>
              <w:t>39,781.56</w:t>
            </w:r>
          </w:p>
        </w:tc>
      </w:tr>
      <w:tr w:rsidR="00631D1E">
        <w:tc>
          <w:tcPr>
            <w:tcW w:w="3610" w:type="dxa"/>
            <w:vAlign w:val="center"/>
          </w:tcPr>
          <w:p w:rsidR="00631D1E" w:rsidRDefault="0016091A">
            <w:pPr>
              <w:jc w:val="left"/>
            </w:pPr>
            <w:r>
              <w:rPr>
                <w:sz w:val="24"/>
              </w:rPr>
              <w:t>预提审计费</w:t>
            </w:r>
          </w:p>
        </w:tc>
        <w:tc>
          <w:tcPr>
            <w:tcW w:w="5388" w:type="dxa"/>
            <w:vAlign w:val="center"/>
          </w:tcPr>
          <w:p w:rsidR="00631D1E" w:rsidRDefault="0016091A">
            <w:pPr>
              <w:jc w:val="right"/>
            </w:pPr>
            <w:r>
              <w:rPr>
                <w:sz w:val="24"/>
              </w:rPr>
              <w:t>19,890.78</w:t>
            </w:r>
          </w:p>
        </w:tc>
      </w:tr>
      <w:tr w:rsidR="00631D1E">
        <w:tc>
          <w:tcPr>
            <w:tcW w:w="3610" w:type="dxa"/>
            <w:vAlign w:val="center"/>
          </w:tcPr>
          <w:p w:rsidR="00631D1E" w:rsidRDefault="0016091A">
            <w:pPr>
              <w:jc w:val="left"/>
            </w:pPr>
            <w:r>
              <w:rPr>
                <w:sz w:val="24"/>
              </w:rPr>
              <w:t>预提账户维护费</w:t>
            </w:r>
          </w:p>
        </w:tc>
        <w:tc>
          <w:tcPr>
            <w:tcW w:w="5388" w:type="dxa"/>
            <w:vAlign w:val="center"/>
          </w:tcPr>
          <w:p w:rsidR="00631D1E" w:rsidRDefault="0016091A">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69,004.33</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交银定期支付月月丰债券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18,636,103.84</w:t>
            </w:r>
          </w:p>
        </w:tc>
        <w:tc>
          <w:tcPr>
            <w:tcW w:w="3120" w:type="dxa"/>
            <w:vAlign w:val="center"/>
          </w:tcPr>
          <w:p w:rsidR="001548F9" w:rsidRPr="001B7979" w:rsidRDefault="001548F9" w:rsidP="00571B8A">
            <w:pPr>
              <w:spacing w:before="29" w:line="288" w:lineRule="auto"/>
              <w:jc w:val="right"/>
              <w:rPr>
                <w:sz w:val="24"/>
              </w:rPr>
            </w:pPr>
            <w:r w:rsidRPr="001B7979">
              <w:rPr>
                <w:sz w:val="24"/>
              </w:rPr>
              <w:t>18,636,103.84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5,231,901.17</w:t>
            </w:r>
          </w:p>
        </w:tc>
        <w:tc>
          <w:tcPr>
            <w:tcW w:w="3120" w:type="dxa"/>
            <w:vAlign w:val="center"/>
          </w:tcPr>
          <w:p w:rsidR="001548F9" w:rsidRPr="001B7979" w:rsidRDefault="001548F9" w:rsidP="00571B8A">
            <w:pPr>
              <w:spacing w:before="29" w:line="288" w:lineRule="auto"/>
              <w:jc w:val="right"/>
              <w:rPr>
                <w:sz w:val="24"/>
              </w:rPr>
            </w:pPr>
            <w:r w:rsidRPr="001B7979">
              <w:rPr>
                <w:sz w:val="24"/>
              </w:rPr>
              <w:t>5,231,901.17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-6,914,768.10</w:t>
            </w:r>
          </w:p>
        </w:tc>
        <w:tc>
          <w:tcPr>
            <w:tcW w:w="3120" w:type="dxa"/>
            <w:vAlign w:val="center"/>
          </w:tcPr>
          <w:p w:rsidR="001548F9" w:rsidRPr="001B7979" w:rsidRDefault="001548F9" w:rsidP="00571B8A">
            <w:pPr>
              <w:spacing w:before="29" w:line="288" w:lineRule="auto"/>
              <w:jc w:val="right"/>
              <w:rPr>
                <w:sz w:val="24"/>
              </w:rPr>
            </w:pPr>
            <w:r w:rsidRPr="001B7979">
              <w:rPr>
                <w:sz w:val="24"/>
              </w:rPr>
              <w:t>-6,914,768.10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16,953,236.91</w:t>
            </w:r>
          </w:p>
        </w:tc>
        <w:tc>
          <w:tcPr>
            <w:tcW w:w="3120" w:type="dxa"/>
            <w:vAlign w:val="center"/>
          </w:tcPr>
          <w:p w:rsidR="001548F9" w:rsidRPr="001B7979" w:rsidRDefault="001548F9" w:rsidP="00571B8A">
            <w:pPr>
              <w:spacing w:before="29" w:line="288" w:lineRule="auto"/>
              <w:jc w:val="right"/>
              <w:rPr>
                <w:sz w:val="24"/>
              </w:rPr>
            </w:pPr>
            <w:r w:rsidRPr="001B7979">
              <w:rPr>
                <w:sz w:val="24"/>
              </w:rPr>
              <w:t>16,953,236.91</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交银定期支付月月丰债券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2,708,492.81</w:t>
            </w:r>
          </w:p>
        </w:tc>
        <w:tc>
          <w:tcPr>
            <w:tcW w:w="3120" w:type="dxa"/>
            <w:vAlign w:val="center"/>
          </w:tcPr>
          <w:p w:rsidR="001548F9" w:rsidRPr="001B7979" w:rsidRDefault="001548F9" w:rsidP="00571B8A">
            <w:pPr>
              <w:spacing w:before="29" w:line="288" w:lineRule="auto"/>
              <w:jc w:val="right"/>
              <w:rPr>
                <w:sz w:val="24"/>
              </w:rPr>
            </w:pPr>
            <w:r w:rsidRPr="001B7979">
              <w:rPr>
                <w:sz w:val="24"/>
              </w:rPr>
              <w:t>2,708,492.81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2,661,320.67</w:t>
            </w:r>
          </w:p>
        </w:tc>
        <w:tc>
          <w:tcPr>
            <w:tcW w:w="3120" w:type="dxa"/>
            <w:vAlign w:val="center"/>
          </w:tcPr>
          <w:p w:rsidR="001548F9" w:rsidRPr="001B7979" w:rsidRDefault="001548F9" w:rsidP="00571B8A">
            <w:pPr>
              <w:spacing w:before="29" w:line="288" w:lineRule="auto"/>
              <w:jc w:val="right"/>
              <w:rPr>
                <w:sz w:val="24"/>
              </w:rPr>
            </w:pPr>
            <w:r w:rsidRPr="001B7979">
              <w:rPr>
                <w:sz w:val="24"/>
              </w:rPr>
              <w:t>2,661,320.67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-2,802,589.09</w:t>
            </w:r>
          </w:p>
        </w:tc>
        <w:tc>
          <w:tcPr>
            <w:tcW w:w="3120" w:type="dxa"/>
            <w:vAlign w:val="center"/>
          </w:tcPr>
          <w:p w:rsidR="001548F9" w:rsidRPr="001B7979" w:rsidRDefault="001548F9" w:rsidP="00571B8A">
            <w:pPr>
              <w:spacing w:before="29" w:line="288" w:lineRule="auto"/>
              <w:jc w:val="right"/>
              <w:rPr>
                <w:sz w:val="24"/>
              </w:rPr>
            </w:pPr>
            <w:r w:rsidRPr="001B7979">
              <w:rPr>
                <w:sz w:val="24"/>
              </w:rPr>
              <w:t>-2,802,589.09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2,567,224.39</w:t>
            </w:r>
          </w:p>
        </w:tc>
        <w:tc>
          <w:tcPr>
            <w:tcW w:w="3120" w:type="dxa"/>
            <w:vAlign w:val="center"/>
          </w:tcPr>
          <w:p w:rsidR="001548F9" w:rsidRPr="001B7979" w:rsidRDefault="001548F9" w:rsidP="00571B8A">
            <w:pPr>
              <w:spacing w:before="29" w:line="288" w:lineRule="auto"/>
              <w:jc w:val="right"/>
              <w:rPr>
                <w:sz w:val="24"/>
              </w:rPr>
            </w:pPr>
            <w:r w:rsidRPr="001B7979">
              <w:rPr>
                <w:sz w:val="24"/>
              </w:rPr>
              <w:t>2,567,224.39</w:t>
            </w:r>
          </w:p>
        </w:tc>
      </w:tr>
    </w:tbl>
    <w:p w:rsidR="00631D1E" w:rsidRDefault="0016091A">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lastRenderedPageBreak/>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交银定期支付月月丰债券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10,045,546.52</w:t>
            </w:r>
          </w:p>
        </w:tc>
        <w:tc>
          <w:tcPr>
            <w:tcW w:w="2236" w:type="dxa"/>
            <w:vAlign w:val="center"/>
          </w:tcPr>
          <w:p w:rsidR="001548F9" w:rsidRPr="001B7979" w:rsidRDefault="001548F9" w:rsidP="00571B8A">
            <w:pPr>
              <w:spacing w:before="29" w:line="288" w:lineRule="auto"/>
              <w:jc w:val="right"/>
              <w:rPr>
                <w:sz w:val="24"/>
              </w:rPr>
            </w:pPr>
            <w:r w:rsidRPr="001B7979">
              <w:rPr>
                <w:sz w:val="24"/>
              </w:rPr>
              <w:t>-198,399.33</w:t>
            </w:r>
          </w:p>
        </w:tc>
        <w:tc>
          <w:tcPr>
            <w:tcW w:w="2237" w:type="dxa"/>
            <w:vAlign w:val="center"/>
          </w:tcPr>
          <w:p w:rsidR="001548F9" w:rsidRPr="001B7979" w:rsidRDefault="001548F9" w:rsidP="00571B8A">
            <w:pPr>
              <w:spacing w:before="29" w:line="288" w:lineRule="auto"/>
              <w:jc w:val="right"/>
              <w:rPr>
                <w:sz w:val="24"/>
              </w:rPr>
            </w:pPr>
            <w:r w:rsidRPr="001B7979">
              <w:rPr>
                <w:sz w:val="24"/>
              </w:rPr>
              <w:t>9,847,147.19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1,071,887.01</w:t>
            </w:r>
          </w:p>
        </w:tc>
        <w:tc>
          <w:tcPr>
            <w:tcW w:w="2236" w:type="dxa"/>
            <w:vAlign w:val="center"/>
          </w:tcPr>
          <w:p w:rsidR="001548F9" w:rsidRPr="001B7979" w:rsidRDefault="001548F9" w:rsidP="00571B8A">
            <w:pPr>
              <w:spacing w:before="29" w:line="288" w:lineRule="auto"/>
              <w:jc w:val="right"/>
              <w:rPr>
                <w:sz w:val="24"/>
              </w:rPr>
            </w:pPr>
            <w:r w:rsidRPr="001B7979">
              <w:rPr>
                <w:sz w:val="24"/>
              </w:rPr>
              <w:t>-189,209.78</w:t>
            </w:r>
          </w:p>
        </w:tc>
        <w:tc>
          <w:tcPr>
            <w:tcW w:w="2237" w:type="dxa"/>
            <w:vAlign w:val="center"/>
          </w:tcPr>
          <w:p w:rsidR="001548F9" w:rsidRPr="001B7979" w:rsidRDefault="001548F9" w:rsidP="00571B8A">
            <w:pPr>
              <w:spacing w:before="29" w:line="288" w:lineRule="auto"/>
              <w:jc w:val="right"/>
              <w:rPr>
                <w:sz w:val="24"/>
              </w:rPr>
            </w:pPr>
            <w:r w:rsidRPr="001B7979">
              <w:rPr>
                <w:sz w:val="24"/>
              </w:rPr>
              <w:t>882,677.23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-982,564.45</w:t>
            </w:r>
          </w:p>
        </w:tc>
        <w:tc>
          <w:tcPr>
            <w:tcW w:w="2236" w:type="dxa"/>
            <w:vAlign w:val="center"/>
          </w:tcPr>
          <w:p w:rsidR="001548F9" w:rsidRPr="001B7979" w:rsidRDefault="001548F9" w:rsidP="00571B8A">
            <w:pPr>
              <w:spacing w:before="29" w:line="288" w:lineRule="auto"/>
              <w:jc w:val="right"/>
              <w:rPr>
                <w:sz w:val="24"/>
              </w:rPr>
            </w:pPr>
            <w:r w:rsidRPr="001B7979">
              <w:rPr>
                <w:sz w:val="24"/>
              </w:rPr>
              <w:t>38,098.40</w:t>
            </w:r>
          </w:p>
        </w:tc>
        <w:tc>
          <w:tcPr>
            <w:tcW w:w="2237" w:type="dxa"/>
            <w:vAlign w:val="center"/>
          </w:tcPr>
          <w:p w:rsidR="001548F9" w:rsidRPr="001B7979" w:rsidRDefault="001548F9" w:rsidP="00571B8A">
            <w:pPr>
              <w:spacing w:before="29" w:line="288" w:lineRule="auto"/>
              <w:jc w:val="right"/>
              <w:rPr>
                <w:sz w:val="24"/>
              </w:rPr>
            </w:pPr>
            <w:r w:rsidRPr="001B7979">
              <w:rPr>
                <w:sz w:val="24"/>
              </w:rPr>
              <w:t>-944,466.05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2,965,142.85</w:t>
            </w:r>
          </w:p>
        </w:tc>
        <w:tc>
          <w:tcPr>
            <w:tcW w:w="2236" w:type="dxa"/>
            <w:vAlign w:val="center"/>
          </w:tcPr>
          <w:p w:rsidR="001548F9" w:rsidRPr="001B7979" w:rsidRDefault="001548F9" w:rsidP="00571B8A">
            <w:pPr>
              <w:spacing w:before="29" w:line="288" w:lineRule="auto"/>
              <w:jc w:val="right"/>
              <w:rPr>
                <w:sz w:val="24"/>
              </w:rPr>
            </w:pPr>
            <w:r w:rsidRPr="001B7979">
              <w:rPr>
                <w:sz w:val="24"/>
              </w:rPr>
              <w:t>-89,173.97</w:t>
            </w:r>
          </w:p>
        </w:tc>
        <w:tc>
          <w:tcPr>
            <w:tcW w:w="2237" w:type="dxa"/>
            <w:vAlign w:val="center"/>
          </w:tcPr>
          <w:p w:rsidR="001548F9" w:rsidRPr="001B7979" w:rsidRDefault="001548F9" w:rsidP="00571B8A">
            <w:pPr>
              <w:spacing w:before="29" w:line="288" w:lineRule="auto"/>
              <w:jc w:val="right"/>
              <w:rPr>
                <w:sz w:val="24"/>
              </w:rPr>
            </w:pPr>
            <w:r w:rsidRPr="001B7979">
              <w:rPr>
                <w:sz w:val="24"/>
              </w:rPr>
              <w:t>2,875,968.88</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-3,947,707.30</w:t>
            </w:r>
          </w:p>
        </w:tc>
        <w:tc>
          <w:tcPr>
            <w:tcW w:w="2236" w:type="dxa"/>
            <w:vAlign w:val="center"/>
          </w:tcPr>
          <w:p w:rsidR="001548F9" w:rsidRPr="001B7979" w:rsidRDefault="001548F9" w:rsidP="00571B8A">
            <w:pPr>
              <w:spacing w:before="29" w:line="288" w:lineRule="auto"/>
              <w:jc w:val="right"/>
              <w:rPr>
                <w:sz w:val="24"/>
              </w:rPr>
            </w:pPr>
            <w:r w:rsidRPr="001B7979">
              <w:rPr>
                <w:sz w:val="24"/>
              </w:rPr>
              <w:t>127,272.37</w:t>
            </w:r>
          </w:p>
        </w:tc>
        <w:tc>
          <w:tcPr>
            <w:tcW w:w="2237" w:type="dxa"/>
            <w:vAlign w:val="center"/>
          </w:tcPr>
          <w:p w:rsidR="001548F9" w:rsidRPr="001B7979" w:rsidRDefault="001548F9" w:rsidP="00571B8A">
            <w:pPr>
              <w:spacing w:before="29" w:line="288" w:lineRule="auto"/>
              <w:jc w:val="right"/>
              <w:rPr>
                <w:sz w:val="24"/>
              </w:rPr>
            </w:pPr>
            <w:r w:rsidRPr="001B7979">
              <w:rPr>
                <w:sz w:val="24"/>
              </w:rPr>
              <w:t>-3,820,434.93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10,134,869.08</w:t>
            </w:r>
          </w:p>
        </w:tc>
        <w:tc>
          <w:tcPr>
            <w:tcW w:w="2236" w:type="dxa"/>
            <w:vAlign w:val="center"/>
          </w:tcPr>
          <w:p w:rsidR="001548F9" w:rsidRPr="001B7979" w:rsidRDefault="001548F9" w:rsidP="00571B8A">
            <w:pPr>
              <w:spacing w:before="29" w:line="288" w:lineRule="auto"/>
              <w:jc w:val="right"/>
              <w:rPr>
                <w:sz w:val="24"/>
              </w:rPr>
            </w:pPr>
            <w:r w:rsidRPr="001B7979">
              <w:rPr>
                <w:sz w:val="24"/>
              </w:rPr>
              <w:t>-349,510.71</w:t>
            </w:r>
          </w:p>
        </w:tc>
        <w:tc>
          <w:tcPr>
            <w:tcW w:w="2237" w:type="dxa"/>
            <w:vAlign w:val="center"/>
          </w:tcPr>
          <w:p w:rsidR="001548F9" w:rsidRPr="001B7979" w:rsidRDefault="001548F9" w:rsidP="00571B8A">
            <w:pPr>
              <w:spacing w:before="29" w:line="288" w:lineRule="auto"/>
              <w:jc w:val="right"/>
              <w:rPr>
                <w:sz w:val="24"/>
              </w:rPr>
            </w:pPr>
            <w:r w:rsidRPr="001B7979">
              <w:rPr>
                <w:sz w:val="24"/>
              </w:rPr>
              <w:t>9,785,358.37</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交银定期支付月月丰债券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1,351,360.20</w:t>
            </w:r>
          </w:p>
        </w:tc>
        <w:tc>
          <w:tcPr>
            <w:tcW w:w="2268" w:type="dxa"/>
            <w:vAlign w:val="center"/>
          </w:tcPr>
          <w:p w:rsidR="001548F9" w:rsidRPr="001B7979" w:rsidRDefault="001548F9" w:rsidP="00571B8A">
            <w:pPr>
              <w:spacing w:before="29" w:line="288" w:lineRule="auto"/>
              <w:jc w:val="right"/>
              <w:rPr>
                <w:sz w:val="24"/>
              </w:rPr>
            </w:pPr>
            <w:r w:rsidRPr="001B7979">
              <w:rPr>
                <w:sz w:val="24"/>
              </w:rPr>
              <w:t>-28,468.44</w:t>
            </w:r>
          </w:p>
        </w:tc>
        <w:tc>
          <w:tcPr>
            <w:tcW w:w="2126" w:type="dxa"/>
            <w:vAlign w:val="center"/>
          </w:tcPr>
          <w:p w:rsidR="001548F9" w:rsidRPr="001B7979" w:rsidRDefault="001548F9" w:rsidP="00571B8A">
            <w:pPr>
              <w:spacing w:before="29" w:line="288" w:lineRule="auto"/>
              <w:jc w:val="right"/>
              <w:rPr>
                <w:sz w:val="24"/>
              </w:rPr>
            </w:pPr>
            <w:r w:rsidRPr="001B7979">
              <w:rPr>
                <w:sz w:val="24"/>
              </w:rPr>
              <w:t>1,322,891.76</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136,720.56</w:t>
            </w:r>
          </w:p>
        </w:tc>
        <w:tc>
          <w:tcPr>
            <w:tcW w:w="2268" w:type="dxa"/>
            <w:vAlign w:val="center"/>
          </w:tcPr>
          <w:p w:rsidR="001548F9" w:rsidRPr="001B7979" w:rsidRDefault="001548F9" w:rsidP="00571B8A">
            <w:pPr>
              <w:spacing w:before="29" w:line="288" w:lineRule="auto"/>
              <w:jc w:val="right"/>
              <w:rPr>
                <w:sz w:val="24"/>
              </w:rPr>
            </w:pPr>
            <w:r w:rsidRPr="001B7979">
              <w:rPr>
                <w:sz w:val="24"/>
              </w:rPr>
              <w:t>-26,471.21</w:t>
            </w:r>
          </w:p>
        </w:tc>
        <w:tc>
          <w:tcPr>
            <w:tcW w:w="2126" w:type="dxa"/>
            <w:vAlign w:val="center"/>
          </w:tcPr>
          <w:p w:rsidR="001548F9" w:rsidRPr="001B7979" w:rsidRDefault="001548F9" w:rsidP="00571B8A">
            <w:pPr>
              <w:spacing w:before="29" w:line="288" w:lineRule="auto"/>
              <w:jc w:val="right"/>
              <w:rPr>
                <w:sz w:val="24"/>
              </w:rPr>
            </w:pPr>
            <w:r w:rsidRPr="001B7979">
              <w:rPr>
                <w:sz w:val="24"/>
              </w:rPr>
              <w:t>110,249.35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-68,173.75</w:t>
            </w:r>
          </w:p>
        </w:tc>
        <w:tc>
          <w:tcPr>
            <w:tcW w:w="2268" w:type="dxa"/>
            <w:vAlign w:val="center"/>
          </w:tcPr>
          <w:p w:rsidR="001548F9" w:rsidRPr="001B7979" w:rsidRDefault="001548F9" w:rsidP="00571B8A">
            <w:pPr>
              <w:spacing w:before="29" w:line="288" w:lineRule="auto"/>
              <w:jc w:val="right"/>
              <w:rPr>
                <w:sz w:val="24"/>
              </w:rPr>
            </w:pPr>
            <w:r w:rsidRPr="001B7979">
              <w:rPr>
                <w:sz w:val="24"/>
              </w:rPr>
              <w:t>3,050.83</w:t>
            </w:r>
          </w:p>
        </w:tc>
        <w:tc>
          <w:tcPr>
            <w:tcW w:w="2126" w:type="dxa"/>
            <w:vAlign w:val="center"/>
          </w:tcPr>
          <w:p w:rsidR="001548F9" w:rsidRPr="001B7979" w:rsidRDefault="001548F9" w:rsidP="00571B8A">
            <w:pPr>
              <w:spacing w:before="29" w:line="288" w:lineRule="auto"/>
              <w:jc w:val="right"/>
              <w:rPr>
                <w:sz w:val="24"/>
              </w:rPr>
            </w:pPr>
            <w:r w:rsidRPr="001B7979">
              <w:rPr>
                <w:sz w:val="24"/>
              </w:rPr>
              <w:t>-65,122.92</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1,402,290.98</w:t>
            </w:r>
          </w:p>
        </w:tc>
        <w:tc>
          <w:tcPr>
            <w:tcW w:w="2268" w:type="dxa"/>
            <w:vAlign w:val="center"/>
          </w:tcPr>
          <w:p w:rsidR="001548F9" w:rsidRPr="001B7979" w:rsidRDefault="001548F9" w:rsidP="00571B8A">
            <w:pPr>
              <w:spacing w:before="29" w:line="288" w:lineRule="auto"/>
              <w:jc w:val="right"/>
              <w:rPr>
                <w:sz w:val="24"/>
              </w:rPr>
            </w:pPr>
            <w:r w:rsidRPr="001B7979">
              <w:rPr>
                <w:sz w:val="24"/>
              </w:rPr>
              <w:t>-50,008.77</w:t>
            </w:r>
          </w:p>
        </w:tc>
        <w:tc>
          <w:tcPr>
            <w:tcW w:w="2126" w:type="dxa"/>
            <w:vAlign w:val="center"/>
          </w:tcPr>
          <w:p w:rsidR="001548F9" w:rsidRPr="001B7979" w:rsidRDefault="001548F9" w:rsidP="00571B8A">
            <w:pPr>
              <w:spacing w:before="29" w:line="288" w:lineRule="auto"/>
              <w:jc w:val="right"/>
              <w:rPr>
                <w:sz w:val="24"/>
              </w:rPr>
            </w:pPr>
            <w:r w:rsidRPr="001B7979">
              <w:rPr>
                <w:sz w:val="24"/>
              </w:rPr>
              <w:t>1,352,282.21</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-1,470,464.73</w:t>
            </w:r>
          </w:p>
        </w:tc>
        <w:tc>
          <w:tcPr>
            <w:tcW w:w="2268" w:type="dxa"/>
            <w:vAlign w:val="center"/>
          </w:tcPr>
          <w:p w:rsidR="001548F9" w:rsidRPr="001B7979" w:rsidRDefault="001548F9" w:rsidP="00571B8A">
            <w:pPr>
              <w:spacing w:before="29" w:line="288" w:lineRule="auto"/>
              <w:jc w:val="right"/>
              <w:rPr>
                <w:sz w:val="24"/>
              </w:rPr>
            </w:pPr>
            <w:r w:rsidRPr="001B7979">
              <w:rPr>
                <w:sz w:val="24"/>
              </w:rPr>
              <w:t>53,059.60</w:t>
            </w:r>
          </w:p>
        </w:tc>
        <w:tc>
          <w:tcPr>
            <w:tcW w:w="2126" w:type="dxa"/>
            <w:vAlign w:val="center"/>
          </w:tcPr>
          <w:p w:rsidR="001548F9" w:rsidRPr="001B7979" w:rsidRDefault="001548F9" w:rsidP="00571B8A">
            <w:pPr>
              <w:spacing w:before="29" w:line="288" w:lineRule="auto"/>
              <w:jc w:val="right"/>
              <w:rPr>
                <w:sz w:val="24"/>
              </w:rPr>
            </w:pPr>
            <w:r w:rsidRPr="001B7979">
              <w:rPr>
                <w:sz w:val="24"/>
              </w:rPr>
              <w:t>-1,417,405.13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1,419,907.01</w:t>
            </w:r>
          </w:p>
        </w:tc>
        <w:tc>
          <w:tcPr>
            <w:tcW w:w="2268" w:type="dxa"/>
            <w:vAlign w:val="center"/>
          </w:tcPr>
          <w:p w:rsidR="001548F9" w:rsidRPr="001B7979" w:rsidRDefault="001548F9" w:rsidP="00571B8A">
            <w:pPr>
              <w:spacing w:before="29" w:line="288" w:lineRule="auto"/>
              <w:jc w:val="right"/>
              <w:rPr>
                <w:sz w:val="24"/>
              </w:rPr>
            </w:pPr>
            <w:r w:rsidRPr="001B7979">
              <w:rPr>
                <w:sz w:val="24"/>
              </w:rPr>
              <w:t>-51,888.82</w:t>
            </w:r>
          </w:p>
        </w:tc>
        <w:tc>
          <w:tcPr>
            <w:tcW w:w="2126" w:type="dxa"/>
            <w:vAlign w:val="center"/>
          </w:tcPr>
          <w:p w:rsidR="001548F9" w:rsidRPr="001B7979" w:rsidRDefault="001548F9" w:rsidP="00571B8A">
            <w:pPr>
              <w:spacing w:before="29" w:line="288" w:lineRule="auto"/>
              <w:jc w:val="right"/>
              <w:rPr>
                <w:sz w:val="24"/>
              </w:rPr>
            </w:pPr>
            <w:r w:rsidRPr="001B7979">
              <w:rPr>
                <w:sz w:val="24"/>
              </w:rPr>
              <w:t>1,368,018.19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6,105.98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3,055.24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331.75</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lastRenderedPageBreak/>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9,492.97</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84,149,966.87</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83,575,425.96</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574,540.91</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52,427,341.72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50,997,387.24</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828,297.33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601,657.15</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3,302.40</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lastRenderedPageBreak/>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3,302.40</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-215,680.99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136,711.93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-352,392.92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-215,680.99</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6,022.74</w:t>
            </w:r>
          </w:p>
        </w:tc>
      </w:tr>
      <w:tr w:rsidR="00631D1E">
        <w:tc>
          <w:tcPr>
            <w:tcW w:w="3604" w:type="dxa"/>
            <w:vAlign w:val="center"/>
          </w:tcPr>
          <w:p w:rsidR="00631D1E" w:rsidRDefault="0016091A">
            <w:pPr>
              <w:jc w:val="left"/>
            </w:pPr>
            <w:r>
              <w:rPr>
                <w:sz w:val="24"/>
              </w:rPr>
              <w:t>基金转换费收入</w:t>
            </w:r>
          </w:p>
        </w:tc>
        <w:tc>
          <w:tcPr>
            <w:tcW w:w="5394" w:type="dxa"/>
            <w:vAlign w:val="center"/>
          </w:tcPr>
          <w:p w:rsidR="00631D1E" w:rsidRDefault="0016091A">
            <w:pPr>
              <w:jc w:val="right"/>
            </w:pPr>
            <w:r>
              <w:rPr>
                <w:sz w:val="24"/>
              </w:rPr>
              <w:t>2,176.93</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8,199.67</w:t>
            </w:r>
          </w:p>
        </w:tc>
      </w:tr>
    </w:tbl>
    <w:p w:rsidR="00631D1E" w:rsidRDefault="0016091A">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257,412.76</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lastRenderedPageBreak/>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257,412.76</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19,890.78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39,781.56</w:t>
            </w:r>
          </w:p>
        </w:tc>
      </w:tr>
      <w:tr w:rsidR="00631D1E">
        <w:tc>
          <w:tcPr>
            <w:tcW w:w="3689" w:type="dxa"/>
            <w:vAlign w:val="center"/>
          </w:tcPr>
          <w:p w:rsidR="00631D1E" w:rsidRDefault="0016091A">
            <w:pPr>
              <w:jc w:val="left"/>
            </w:pPr>
            <w:r>
              <w:rPr>
                <w:sz w:val="24"/>
              </w:rPr>
              <w:t>银行费用</w:t>
            </w:r>
          </w:p>
        </w:tc>
        <w:tc>
          <w:tcPr>
            <w:tcW w:w="5309" w:type="dxa"/>
            <w:vAlign w:val="center"/>
          </w:tcPr>
          <w:p w:rsidR="00631D1E" w:rsidRDefault="0016091A">
            <w:pPr>
              <w:jc w:val="right"/>
            </w:pPr>
            <w:r>
              <w:rPr>
                <w:sz w:val="24"/>
              </w:rPr>
              <w:t>1,723.11</w:t>
            </w:r>
          </w:p>
        </w:tc>
      </w:tr>
      <w:tr w:rsidR="00631D1E">
        <w:tc>
          <w:tcPr>
            <w:tcW w:w="3689" w:type="dxa"/>
            <w:vAlign w:val="center"/>
          </w:tcPr>
          <w:p w:rsidR="00631D1E" w:rsidRDefault="0016091A">
            <w:pPr>
              <w:jc w:val="left"/>
            </w:pPr>
            <w:r>
              <w:rPr>
                <w:sz w:val="24"/>
              </w:rPr>
              <w:t>债券账户费用</w:t>
            </w:r>
          </w:p>
        </w:tc>
        <w:tc>
          <w:tcPr>
            <w:tcW w:w="5309" w:type="dxa"/>
            <w:vAlign w:val="center"/>
          </w:tcPr>
          <w:p w:rsidR="00631D1E" w:rsidRDefault="0016091A">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79,995.45</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631D1E">
        <w:tc>
          <w:tcPr>
            <w:tcW w:w="5219" w:type="dxa"/>
            <w:vAlign w:val="center"/>
          </w:tcPr>
          <w:p w:rsidR="00631D1E" w:rsidRDefault="0016091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31D1E" w:rsidRDefault="0016091A">
            <w:pPr>
              <w:jc w:val="left"/>
            </w:pPr>
            <w:r>
              <w:rPr>
                <w:color w:val="000000"/>
                <w:sz w:val="24"/>
              </w:rPr>
              <w:t>基金管理人、基金销售机构</w:t>
            </w:r>
          </w:p>
        </w:tc>
      </w:tr>
      <w:tr w:rsidR="00631D1E">
        <w:tc>
          <w:tcPr>
            <w:tcW w:w="5219" w:type="dxa"/>
            <w:vAlign w:val="center"/>
          </w:tcPr>
          <w:p w:rsidR="00631D1E" w:rsidRDefault="0016091A">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631D1E" w:rsidRDefault="0016091A">
            <w:pPr>
              <w:jc w:val="left"/>
            </w:pPr>
            <w:r>
              <w:rPr>
                <w:color w:val="000000"/>
                <w:sz w:val="24"/>
              </w:rPr>
              <w:t>基金托管人、基金销售机构</w:t>
            </w:r>
          </w:p>
        </w:tc>
      </w:tr>
      <w:tr w:rsidR="00631D1E">
        <w:tc>
          <w:tcPr>
            <w:tcW w:w="5219" w:type="dxa"/>
            <w:vAlign w:val="center"/>
          </w:tcPr>
          <w:p w:rsidR="00631D1E" w:rsidRDefault="0016091A">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631D1E" w:rsidRDefault="0016091A">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112,814.63</w:t>
            </w:r>
          </w:p>
        </w:tc>
        <w:tc>
          <w:tcPr>
            <w:tcW w:w="2656" w:type="dxa"/>
            <w:vAlign w:val="center"/>
          </w:tcPr>
          <w:p w:rsidR="001548F9" w:rsidRPr="001B7979" w:rsidRDefault="001548F9" w:rsidP="00571B8A">
            <w:pPr>
              <w:spacing w:before="29" w:line="288" w:lineRule="auto"/>
              <w:jc w:val="right"/>
              <w:rPr>
                <w:sz w:val="24"/>
              </w:rPr>
            </w:pPr>
            <w:r w:rsidRPr="001B7979">
              <w:rPr>
                <w:sz w:val="24"/>
              </w:rPr>
              <w:t>170,267.84</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31,680.39</w:t>
            </w:r>
          </w:p>
        </w:tc>
        <w:tc>
          <w:tcPr>
            <w:tcW w:w="2656" w:type="dxa"/>
            <w:vAlign w:val="center"/>
          </w:tcPr>
          <w:p w:rsidR="001548F9" w:rsidRPr="001B7979" w:rsidRDefault="001548F9" w:rsidP="00571B8A">
            <w:pPr>
              <w:spacing w:before="29" w:line="288" w:lineRule="auto"/>
              <w:jc w:val="right"/>
              <w:rPr>
                <w:sz w:val="24"/>
              </w:rPr>
            </w:pPr>
            <w:r w:rsidRPr="001B7979">
              <w:rPr>
                <w:sz w:val="24"/>
              </w:rPr>
              <w:t>30,415.86</w:t>
            </w:r>
          </w:p>
        </w:tc>
      </w:tr>
    </w:tbl>
    <w:p w:rsidR="00631D1E" w:rsidRDefault="0016091A">
      <w:pPr>
        <w:widowControl/>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×0.7%÷</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32,232.69</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48,648.02</w:t>
            </w:r>
          </w:p>
        </w:tc>
      </w:tr>
    </w:tbl>
    <w:p w:rsidR="00631D1E" w:rsidRDefault="0016091A">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交银定期支付月月丰债券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交银定期支付月月丰债券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631D1E">
        <w:tc>
          <w:tcPr>
            <w:tcW w:w="2000" w:type="dxa"/>
            <w:vAlign w:val="center"/>
          </w:tcPr>
          <w:p w:rsidR="00631D1E" w:rsidRDefault="0016091A">
            <w:pPr>
              <w:jc w:val="left"/>
            </w:pPr>
            <w:r>
              <w:rPr>
                <w:sz w:val="24"/>
              </w:rPr>
              <w:t>交通银行</w:t>
            </w:r>
          </w:p>
        </w:tc>
        <w:tc>
          <w:tcPr>
            <w:tcW w:w="1766" w:type="dxa"/>
            <w:vAlign w:val="center"/>
          </w:tcPr>
          <w:p w:rsidR="00631D1E" w:rsidRDefault="0016091A">
            <w:pPr>
              <w:jc w:val="right"/>
            </w:pPr>
            <w:r>
              <w:rPr>
                <w:sz w:val="24"/>
              </w:rPr>
              <w:t>-</w:t>
            </w:r>
          </w:p>
        </w:tc>
        <w:tc>
          <w:tcPr>
            <w:tcW w:w="2162" w:type="dxa"/>
            <w:vAlign w:val="center"/>
          </w:tcPr>
          <w:p w:rsidR="00631D1E" w:rsidRDefault="0016091A">
            <w:pPr>
              <w:jc w:val="right"/>
            </w:pPr>
            <w:r>
              <w:rPr>
                <w:sz w:val="24"/>
              </w:rPr>
              <w:t>2,032.92</w:t>
            </w:r>
          </w:p>
        </w:tc>
        <w:tc>
          <w:tcPr>
            <w:tcW w:w="3070" w:type="dxa"/>
            <w:vAlign w:val="center"/>
          </w:tcPr>
          <w:p w:rsidR="00631D1E" w:rsidRDefault="0016091A">
            <w:pPr>
              <w:jc w:val="right"/>
            </w:pPr>
            <w:r>
              <w:rPr>
                <w:sz w:val="24"/>
              </w:rPr>
              <w:t>2,032.92</w:t>
            </w:r>
          </w:p>
        </w:tc>
      </w:tr>
      <w:tr w:rsidR="00631D1E">
        <w:tc>
          <w:tcPr>
            <w:tcW w:w="2000" w:type="dxa"/>
            <w:vAlign w:val="center"/>
          </w:tcPr>
          <w:p w:rsidR="00631D1E" w:rsidRDefault="0016091A">
            <w:pPr>
              <w:jc w:val="left"/>
            </w:pPr>
            <w:r>
              <w:rPr>
                <w:sz w:val="24"/>
              </w:rPr>
              <w:t>交银施罗德基金公司</w:t>
            </w:r>
          </w:p>
        </w:tc>
        <w:tc>
          <w:tcPr>
            <w:tcW w:w="1766" w:type="dxa"/>
            <w:vAlign w:val="center"/>
          </w:tcPr>
          <w:p w:rsidR="00631D1E" w:rsidRDefault="0016091A">
            <w:pPr>
              <w:jc w:val="right"/>
            </w:pPr>
            <w:r>
              <w:rPr>
                <w:sz w:val="24"/>
              </w:rPr>
              <w:t>-</w:t>
            </w:r>
          </w:p>
        </w:tc>
        <w:tc>
          <w:tcPr>
            <w:tcW w:w="2162" w:type="dxa"/>
            <w:vAlign w:val="center"/>
          </w:tcPr>
          <w:p w:rsidR="00631D1E" w:rsidRDefault="0016091A">
            <w:pPr>
              <w:jc w:val="right"/>
            </w:pPr>
            <w:r>
              <w:rPr>
                <w:sz w:val="24"/>
              </w:rPr>
              <w:t>1,266.12</w:t>
            </w:r>
          </w:p>
        </w:tc>
        <w:tc>
          <w:tcPr>
            <w:tcW w:w="3070" w:type="dxa"/>
            <w:vAlign w:val="center"/>
          </w:tcPr>
          <w:p w:rsidR="00631D1E" w:rsidRDefault="0016091A">
            <w:pPr>
              <w:jc w:val="right"/>
            </w:pPr>
            <w:r>
              <w:rPr>
                <w:sz w:val="24"/>
              </w:rPr>
              <w:t>1,266.12</w:t>
            </w:r>
          </w:p>
        </w:tc>
      </w:tr>
      <w:tr w:rsidR="00631D1E">
        <w:tc>
          <w:tcPr>
            <w:tcW w:w="2000" w:type="dxa"/>
            <w:vAlign w:val="center"/>
          </w:tcPr>
          <w:p w:rsidR="00631D1E" w:rsidRDefault="0016091A">
            <w:pPr>
              <w:jc w:val="left"/>
            </w:pPr>
            <w:r>
              <w:rPr>
                <w:sz w:val="24"/>
              </w:rPr>
              <w:t>中国建设银行</w:t>
            </w:r>
          </w:p>
        </w:tc>
        <w:tc>
          <w:tcPr>
            <w:tcW w:w="1766" w:type="dxa"/>
            <w:vAlign w:val="center"/>
          </w:tcPr>
          <w:p w:rsidR="00631D1E" w:rsidRDefault="0016091A">
            <w:pPr>
              <w:jc w:val="right"/>
            </w:pPr>
            <w:r>
              <w:rPr>
                <w:sz w:val="24"/>
              </w:rPr>
              <w:t>-</w:t>
            </w:r>
          </w:p>
        </w:tc>
        <w:tc>
          <w:tcPr>
            <w:tcW w:w="2162" w:type="dxa"/>
            <w:vAlign w:val="center"/>
          </w:tcPr>
          <w:p w:rsidR="00631D1E" w:rsidRDefault="0016091A">
            <w:pPr>
              <w:jc w:val="right"/>
            </w:pPr>
            <w:r>
              <w:rPr>
                <w:sz w:val="24"/>
              </w:rPr>
              <w:t>2,711.16</w:t>
            </w:r>
          </w:p>
        </w:tc>
        <w:tc>
          <w:tcPr>
            <w:tcW w:w="3070" w:type="dxa"/>
            <w:vAlign w:val="center"/>
          </w:tcPr>
          <w:p w:rsidR="00631D1E" w:rsidRDefault="0016091A">
            <w:pPr>
              <w:jc w:val="right"/>
            </w:pPr>
            <w:r>
              <w:rPr>
                <w:sz w:val="24"/>
              </w:rPr>
              <w:t>2,711.16</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6,010.20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6,010.20</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交银定期支付月月丰债券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交银定期支付月月丰债券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631D1E">
        <w:tc>
          <w:tcPr>
            <w:tcW w:w="2000" w:type="dxa"/>
            <w:vAlign w:val="center"/>
          </w:tcPr>
          <w:p w:rsidR="00631D1E" w:rsidRDefault="0016091A">
            <w:pPr>
              <w:jc w:val="left"/>
            </w:pPr>
            <w:r>
              <w:rPr>
                <w:sz w:val="24"/>
              </w:rPr>
              <w:t>交银施罗德基金公司</w:t>
            </w:r>
          </w:p>
        </w:tc>
        <w:tc>
          <w:tcPr>
            <w:tcW w:w="1766" w:type="dxa"/>
            <w:vAlign w:val="center"/>
          </w:tcPr>
          <w:p w:rsidR="00631D1E" w:rsidRDefault="0016091A">
            <w:pPr>
              <w:jc w:val="right"/>
            </w:pPr>
            <w:r>
              <w:rPr>
                <w:sz w:val="24"/>
              </w:rPr>
              <w:t>-</w:t>
            </w:r>
          </w:p>
        </w:tc>
        <w:tc>
          <w:tcPr>
            <w:tcW w:w="2162" w:type="dxa"/>
            <w:vAlign w:val="center"/>
          </w:tcPr>
          <w:p w:rsidR="00631D1E" w:rsidRDefault="0016091A">
            <w:pPr>
              <w:jc w:val="right"/>
            </w:pPr>
            <w:r>
              <w:rPr>
                <w:sz w:val="24"/>
              </w:rPr>
              <w:t>1,758.94</w:t>
            </w:r>
          </w:p>
        </w:tc>
        <w:tc>
          <w:tcPr>
            <w:tcW w:w="3070" w:type="dxa"/>
            <w:vAlign w:val="center"/>
          </w:tcPr>
          <w:p w:rsidR="00631D1E" w:rsidRDefault="0016091A">
            <w:pPr>
              <w:jc w:val="right"/>
            </w:pPr>
            <w:r>
              <w:rPr>
                <w:sz w:val="24"/>
              </w:rPr>
              <w:t>1,758.94</w:t>
            </w:r>
          </w:p>
        </w:tc>
      </w:tr>
      <w:tr w:rsidR="00631D1E">
        <w:tc>
          <w:tcPr>
            <w:tcW w:w="2000" w:type="dxa"/>
            <w:vAlign w:val="center"/>
          </w:tcPr>
          <w:p w:rsidR="00631D1E" w:rsidRDefault="0016091A">
            <w:pPr>
              <w:jc w:val="left"/>
            </w:pPr>
            <w:r>
              <w:rPr>
                <w:sz w:val="24"/>
              </w:rPr>
              <w:t>交通银行</w:t>
            </w:r>
          </w:p>
        </w:tc>
        <w:tc>
          <w:tcPr>
            <w:tcW w:w="1766" w:type="dxa"/>
            <w:vAlign w:val="center"/>
          </w:tcPr>
          <w:p w:rsidR="00631D1E" w:rsidRDefault="0016091A">
            <w:pPr>
              <w:jc w:val="right"/>
            </w:pPr>
            <w:r>
              <w:rPr>
                <w:sz w:val="24"/>
              </w:rPr>
              <w:t>-</w:t>
            </w:r>
          </w:p>
        </w:tc>
        <w:tc>
          <w:tcPr>
            <w:tcW w:w="2162" w:type="dxa"/>
            <w:vAlign w:val="center"/>
          </w:tcPr>
          <w:p w:rsidR="00631D1E" w:rsidRDefault="0016091A">
            <w:pPr>
              <w:jc w:val="right"/>
            </w:pPr>
            <w:r>
              <w:rPr>
                <w:sz w:val="24"/>
              </w:rPr>
              <w:t>1,670.08</w:t>
            </w:r>
          </w:p>
        </w:tc>
        <w:tc>
          <w:tcPr>
            <w:tcW w:w="3070" w:type="dxa"/>
            <w:vAlign w:val="center"/>
          </w:tcPr>
          <w:p w:rsidR="00631D1E" w:rsidRDefault="0016091A">
            <w:pPr>
              <w:jc w:val="right"/>
            </w:pPr>
            <w:r>
              <w:rPr>
                <w:sz w:val="24"/>
              </w:rPr>
              <w:t>1,670.08</w:t>
            </w:r>
          </w:p>
        </w:tc>
      </w:tr>
      <w:tr w:rsidR="00631D1E">
        <w:tc>
          <w:tcPr>
            <w:tcW w:w="2000" w:type="dxa"/>
            <w:vAlign w:val="center"/>
          </w:tcPr>
          <w:p w:rsidR="00631D1E" w:rsidRDefault="0016091A">
            <w:pPr>
              <w:jc w:val="left"/>
            </w:pPr>
            <w:r>
              <w:rPr>
                <w:sz w:val="24"/>
              </w:rPr>
              <w:t>中国建设银行</w:t>
            </w:r>
          </w:p>
        </w:tc>
        <w:tc>
          <w:tcPr>
            <w:tcW w:w="1766" w:type="dxa"/>
            <w:vAlign w:val="center"/>
          </w:tcPr>
          <w:p w:rsidR="00631D1E" w:rsidRDefault="0016091A">
            <w:pPr>
              <w:jc w:val="right"/>
            </w:pPr>
            <w:r>
              <w:rPr>
                <w:sz w:val="24"/>
              </w:rPr>
              <w:t>-</w:t>
            </w:r>
          </w:p>
        </w:tc>
        <w:tc>
          <w:tcPr>
            <w:tcW w:w="2162" w:type="dxa"/>
            <w:vAlign w:val="center"/>
          </w:tcPr>
          <w:p w:rsidR="00631D1E" w:rsidRDefault="0016091A">
            <w:pPr>
              <w:jc w:val="right"/>
            </w:pPr>
            <w:r>
              <w:rPr>
                <w:sz w:val="24"/>
              </w:rPr>
              <w:t>2,116.65</w:t>
            </w:r>
          </w:p>
        </w:tc>
        <w:tc>
          <w:tcPr>
            <w:tcW w:w="3070" w:type="dxa"/>
            <w:vAlign w:val="center"/>
          </w:tcPr>
          <w:p w:rsidR="00631D1E" w:rsidRDefault="0016091A">
            <w:pPr>
              <w:jc w:val="right"/>
            </w:pPr>
            <w:r>
              <w:rPr>
                <w:sz w:val="24"/>
              </w:rPr>
              <w:t>2,116.65</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5,545.67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5,545.67</w:t>
            </w:r>
          </w:p>
        </w:tc>
      </w:tr>
    </w:tbl>
    <w:p w:rsidR="00631D1E" w:rsidRDefault="0016091A">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 xml:space="preserve">× 0.4% ÷ </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autoSpaceDE w:val="0"/>
        <w:autoSpaceDN w:val="0"/>
        <w:adjustRightInd w:val="0"/>
        <w:spacing w:before="29" w:line="288" w:lineRule="auto"/>
        <w:ind w:left="15" w:right="90"/>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1B7979" w:rsidTr="00A72804">
        <w:trPr>
          <w:trHeight w:val="340"/>
        </w:trPr>
        <w:tc>
          <w:tcPr>
            <w:tcW w:w="1963" w:type="dxa"/>
            <w:vMerge w:val="restart"/>
            <w:vAlign w:val="center"/>
          </w:tcPr>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项目</w:t>
            </w:r>
          </w:p>
        </w:tc>
        <w:tc>
          <w:tcPr>
            <w:tcW w:w="3437" w:type="dxa"/>
            <w:gridSpan w:val="2"/>
            <w:vAlign w:val="center"/>
          </w:tcPr>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本期</w:t>
            </w:r>
          </w:p>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598" w:type="dxa"/>
            <w:gridSpan w:val="2"/>
            <w:vAlign w:val="center"/>
          </w:tcPr>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上年度可比期间</w:t>
            </w:r>
          </w:p>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CA6057">
        <w:trPr>
          <w:trHeight w:val="340"/>
        </w:trPr>
        <w:tc>
          <w:tcPr>
            <w:tcW w:w="1963" w:type="dxa"/>
            <w:vMerge/>
            <w:vAlign w:val="center"/>
          </w:tcPr>
          <w:p w:rsidR="001548F9" w:rsidRPr="001B7979" w:rsidRDefault="001548F9" w:rsidP="00571B8A">
            <w:pPr>
              <w:widowControl/>
              <w:spacing w:before="29" w:line="288" w:lineRule="auto"/>
              <w:jc w:val="left"/>
              <w:rPr>
                <w:color w:val="000000"/>
                <w:sz w:val="24"/>
              </w:rPr>
            </w:pPr>
          </w:p>
        </w:tc>
        <w:tc>
          <w:tcPr>
            <w:tcW w:w="1638"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交银定期支付月月丰债券</w:t>
            </w:r>
            <w:r w:rsidRPr="001B7979">
              <w:rPr>
                <w:color w:val="000000"/>
                <w:sz w:val="24"/>
              </w:rPr>
              <w:t>A</w:t>
            </w:r>
          </w:p>
        </w:tc>
        <w:tc>
          <w:tcPr>
            <w:tcW w:w="1799"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交银定期支付月月丰债券</w:t>
            </w:r>
            <w:r w:rsidRPr="001B7979">
              <w:rPr>
                <w:color w:val="000000"/>
                <w:sz w:val="24"/>
              </w:rPr>
              <w:t>C</w:t>
            </w:r>
          </w:p>
        </w:tc>
        <w:tc>
          <w:tcPr>
            <w:tcW w:w="1799"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交银定期支付月月丰债券</w:t>
            </w:r>
            <w:r w:rsidRPr="001B7979">
              <w:rPr>
                <w:color w:val="000000"/>
                <w:sz w:val="24"/>
              </w:rPr>
              <w:t>A</w:t>
            </w:r>
          </w:p>
        </w:tc>
        <w:tc>
          <w:tcPr>
            <w:tcW w:w="1799"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交银定期支付月月丰债券</w:t>
            </w:r>
            <w:r w:rsidRPr="001B7979">
              <w:rPr>
                <w:color w:val="000000"/>
                <w:sz w:val="24"/>
              </w:rPr>
              <w:t>C</w:t>
            </w:r>
          </w:p>
        </w:tc>
      </w:tr>
      <w:tr w:rsidR="001548F9" w:rsidRPr="001B7979" w:rsidTr="00CA6057">
        <w:trPr>
          <w:trHeight w:val="340"/>
        </w:trPr>
        <w:tc>
          <w:tcPr>
            <w:tcW w:w="1963" w:type="dxa"/>
            <w:vAlign w:val="center"/>
          </w:tcPr>
          <w:p w:rsidR="001548F9" w:rsidRPr="001B7979" w:rsidRDefault="001548F9" w:rsidP="00571B8A">
            <w:pPr>
              <w:pStyle w:val="ad"/>
              <w:spacing w:before="29" w:line="288" w:lineRule="auto"/>
              <w:rPr>
                <w:color w:val="000000"/>
                <w:szCs w:val="24"/>
              </w:rPr>
            </w:pPr>
            <w:r w:rsidRPr="001B7979">
              <w:rPr>
                <w:szCs w:val="24"/>
              </w:rPr>
              <w:t>基金合同生效日（</w:t>
            </w:r>
            <w:r w:rsidRPr="001B7979">
              <w:rPr>
                <w:szCs w:val="24"/>
              </w:rPr>
              <w:t>2013</w:t>
            </w:r>
            <w:r w:rsidRPr="001B7979">
              <w:rPr>
                <w:szCs w:val="24"/>
              </w:rPr>
              <w:t>年</w:t>
            </w:r>
            <w:r w:rsidRPr="001B7979">
              <w:rPr>
                <w:szCs w:val="24"/>
              </w:rPr>
              <w:t>8</w:t>
            </w:r>
            <w:r w:rsidRPr="001B7979">
              <w:rPr>
                <w:szCs w:val="24"/>
              </w:rPr>
              <w:t>月</w:t>
            </w:r>
            <w:r w:rsidRPr="001B7979">
              <w:rPr>
                <w:szCs w:val="24"/>
              </w:rPr>
              <w:t>13</w:t>
            </w:r>
            <w:r w:rsidRPr="001B7979">
              <w:rPr>
                <w:szCs w:val="24"/>
              </w:rPr>
              <w:t>日）持有的基金份额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pStyle w:val="ad"/>
              <w:spacing w:before="29" w:line="288" w:lineRule="auto"/>
              <w:rPr>
                <w:color w:val="000000"/>
                <w:szCs w:val="24"/>
              </w:rPr>
            </w:pPr>
            <w:r w:rsidRPr="001B7979">
              <w:rPr>
                <w:rFonts w:hint="eastAsia"/>
                <w:szCs w:val="24"/>
              </w:rPr>
              <w:t>报告</w:t>
            </w:r>
            <w:r w:rsidR="001548F9" w:rsidRPr="001B7979">
              <w:rPr>
                <w:szCs w:val="24"/>
              </w:rPr>
              <w:t>期初持有的基金份额</w:t>
            </w:r>
          </w:p>
        </w:tc>
        <w:tc>
          <w:tcPr>
            <w:tcW w:w="1638" w:type="dxa"/>
            <w:vAlign w:val="center"/>
          </w:tcPr>
          <w:p w:rsidR="001548F9" w:rsidRPr="001B7979" w:rsidRDefault="001548F9" w:rsidP="00571B8A">
            <w:pPr>
              <w:spacing w:before="29" w:line="288" w:lineRule="auto"/>
              <w:jc w:val="right"/>
              <w:rPr>
                <w:sz w:val="24"/>
              </w:rPr>
            </w:pPr>
            <w:r w:rsidRPr="001B7979">
              <w:rPr>
                <w:sz w:val="24"/>
              </w:rPr>
              <w:t>4,115,305.95</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17,248,458.48</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color w:val="000000"/>
                <w:sz w:val="24"/>
              </w:rPr>
            </w:pPr>
            <w:r w:rsidRPr="001B7979">
              <w:rPr>
                <w:rFonts w:hint="eastAsia"/>
                <w:sz w:val="24"/>
              </w:rPr>
              <w:t>报告</w:t>
            </w:r>
            <w:r w:rsidR="001548F9" w:rsidRPr="001B7979">
              <w:rPr>
                <w:sz w:val="24"/>
              </w:rPr>
              <w:t>期间申购</w:t>
            </w:r>
            <w:r w:rsidR="001548F9" w:rsidRPr="001B7979">
              <w:rPr>
                <w:sz w:val="24"/>
              </w:rPr>
              <w:t>/</w:t>
            </w:r>
            <w:r w:rsidR="001548F9" w:rsidRPr="001B7979">
              <w:rPr>
                <w:sz w:val="24"/>
              </w:rPr>
              <w:t>买入总份额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color w:val="000000"/>
                <w:sz w:val="24"/>
              </w:rPr>
            </w:pPr>
            <w:r w:rsidRPr="001B7979">
              <w:rPr>
                <w:rFonts w:hint="eastAsia"/>
                <w:sz w:val="24"/>
              </w:rPr>
              <w:t>报告</w:t>
            </w:r>
            <w:r w:rsidR="001548F9" w:rsidRPr="001B7979">
              <w:rPr>
                <w:sz w:val="24"/>
              </w:rPr>
              <w:t>期间因拆分变动份额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1548F9" w:rsidP="00571B8A">
            <w:pPr>
              <w:spacing w:before="29" w:line="288" w:lineRule="auto"/>
              <w:rPr>
                <w:color w:val="000000"/>
                <w:sz w:val="24"/>
              </w:rPr>
            </w:pPr>
            <w:r w:rsidRPr="001B7979">
              <w:rPr>
                <w:sz w:val="24"/>
              </w:rPr>
              <w:t>减：</w:t>
            </w:r>
            <w:r w:rsidR="008E129B" w:rsidRPr="001B7979">
              <w:rPr>
                <w:rFonts w:hint="eastAsia"/>
                <w:sz w:val="24"/>
              </w:rPr>
              <w:t>报告</w:t>
            </w:r>
            <w:r w:rsidRPr="001B7979">
              <w:rPr>
                <w:sz w:val="24"/>
              </w:rPr>
              <w:t>期间赎回</w:t>
            </w:r>
            <w:r w:rsidRPr="001B7979">
              <w:rPr>
                <w:sz w:val="24"/>
              </w:rPr>
              <w:t>/</w:t>
            </w:r>
            <w:r w:rsidRPr="001B7979">
              <w:rPr>
                <w:sz w:val="24"/>
              </w:rPr>
              <w:t>卖出总份额</w:t>
            </w:r>
          </w:p>
        </w:tc>
        <w:tc>
          <w:tcPr>
            <w:tcW w:w="1638" w:type="dxa"/>
            <w:vAlign w:val="center"/>
          </w:tcPr>
          <w:p w:rsidR="001548F9" w:rsidRPr="001B7979" w:rsidRDefault="001548F9" w:rsidP="00571B8A">
            <w:pPr>
              <w:spacing w:before="29" w:line="288" w:lineRule="auto"/>
              <w:jc w:val="right"/>
              <w:rPr>
                <w:sz w:val="24"/>
              </w:rPr>
            </w:pPr>
            <w:r w:rsidRPr="001B7979">
              <w:rPr>
                <w:sz w:val="24"/>
              </w:rPr>
              <w:t>81,402.70</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341,181.09</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color w:val="000000"/>
                <w:sz w:val="24"/>
              </w:rPr>
            </w:pPr>
            <w:r w:rsidRPr="001B7979">
              <w:rPr>
                <w:rFonts w:hint="eastAsia"/>
                <w:sz w:val="24"/>
              </w:rPr>
              <w:t>报告</w:t>
            </w:r>
            <w:r w:rsidR="001548F9" w:rsidRPr="001B7979">
              <w:rPr>
                <w:sz w:val="24"/>
              </w:rPr>
              <w:t>期末持有的</w:t>
            </w:r>
            <w:r w:rsidR="001548F9" w:rsidRPr="001B7979">
              <w:rPr>
                <w:sz w:val="24"/>
              </w:rPr>
              <w:lastRenderedPageBreak/>
              <w:t>基金份额</w:t>
            </w:r>
          </w:p>
        </w:tc>
        <w:tc>
          <w:tcPr>
            <w:tcW w:w="1638" w:type="dxa"/>
            <w:vAlign w:val="center"/>
          </w:tcPr>
          <w:p w:rsidR="001548F9" w:rsidRPr="001B7979" w:rsidRDefault="001548F9" w:rsidP="00571B8A">
            <w:pPr>
              <w:spacing w:before="29" w:line="288" w:lineRule="auto"/>
              <w:jc w:val="right"/>
              <w:rPr>
                <w:sz w:val="24"/>
              </w:rPr>
            </w:pPr>
            <w:r w:rsidRPr="001B7979">
              <w:rPr>
                <w:sz w:val="24"/>
              </w:rPr>
              <w:lastRenderedPageBreak/>
              <w:t>4,033,903.25</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16,907,277.39</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sz w:val="24"/>
              </w:rPr>
            </w:pPr>
            <w:r w:rsidRPr="001B7979">
              <w:rPr>
                <w:rFonts w:hint="eastAsia"/>
                <w:sz w:val="24"/>
              </w:rPr>
              <w:t>报告</w:t>
            </w:r>
            <w:r w:rsidR="001548F9" w:rsidRPr="001B7979">
              <w:rPr>
                <w:sz w:val="24"/>
              </w:rPr>
              <w:t>期末持有的基金份额</w:t>
            </w:r>
          </w:p>
          <w:p w:rsidR="001548F9" w:rsidRPr="001B7979" w:rsidRDefault="001548F9" w:rsidP="00571B8A">
            <w:pPr>
              <w:spacing w:before="29" w:line="288" w:lineRule="auto"/>
              <w:rPr>
                <w:color w:val="000000"/>
                <w:sz w:val="24"/>
              </w:rPr>
            </w:pPr>
            <w:r w:rsidRPr="001B7979">
              <w:rPr>
                <w:sz w:val="24"/>
              </w:rPr>
              <w:t>占基金总份额比例</w:t>
            </w:r>
          </w:p>
        </w:tc>
        <w:tc>
          <w:tcPr>
            <w:tcW w:w="1638" w:type="dxa"/>
            <w:vAlign w:val="center"/>
          </w:tcPr>
          <w:p w:rsidR="001548F9" w:rsidRPr="001B7979" w:rsidRDefault="001548F9" w:rsidP="00571B8A">
            <w:pPr>
              <w:spacing w:before="29" w:line="288" w:lineRule="auto"/>
              <w:jc w:val="right"/>
              <w:rPr>
                <w:sz w:val="24"/>
              </w:rPr>
            </w:pPr>
            <w:r w:rsidRPr="001B7979">
              <w:rPr>
                <w:sz w:val="24"/>
              </w:rPr>
              <w:t>23.79%</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56.15%</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bl>
    <w:p w:rsidR="00631D1E" w:rsidRDefault="0016091A">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631D1E" w:rsidRDefault="0016091A">
      <w:pPr>
        <w:widowControl/>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1B7979" w:rsidRDefault="001548F9" w:rsidP="00571B8A">
      <w:pPr>
        <w:widowControl/>
        <w:spacing w:before="29" w:line="288" w:lineRule="auto"/>
        <w:jc w:val="left"/>
        <w:rPr>
          <w:kern w:val="0"/>
          <w:sz w:val="24"/>
        </w:rPr>
      </w:pPr>
      <w:r w:rsidRPr="001B7979">
        <w:rPr>
          <w:kern w:val="0"/>
          <w:sz w:val="24"/>
        </w:rPr>
        <w:t>3</w:t>
      </w:r>
      <w:r w:rsidRPr="001B7979">
        <w:rPr>
          <w:kern w:val="0"/>
          <w:sz w:val="24"/>
        </w:rPr>
        <w:t>、基金管理人投资本基金适用的申购</w:t>
      </w:r>
      <w:r w:rsidRPr="001B7979">
        <w:rPr>
          <w:kern w:val="0"/>
          <w:sz w:val="24"/>
        </w:rPr>
        <w:t>/</w:t>
      </w:r>
      <w:r w:rsidRPr="001B7979">
        <w:rPr>
          <w:kern w:val="0"/>
          <w:sz w:val="24"/>
        </w:rPr>
        <w:t>赎回费率按照本基金招募说明书的规定执行。</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631D1E">
        <w:tc>
          <w:tcPr>
            <w:tcW w:w="1843" w:type="dxa"/>
            <w:vAlign w:val="center"/>
          </w:tcPr>
          <w:p w:rsidR="00631D1E" w:rsidRDefault="0016091A">
            <w:pPr>
              <w:jc w:val="left"/>
            </w:pPr>
            <w:r>
              <w:rPr>
                <w:sz w:val="24"/>
              </w:rPr>
              <w:t>中国建设银行股份有限公司</w:t>
            </w:r>
          </w:p>
        </w:tc>
        <w:tc>
          <w:tcPr>
            <w:tcW w:w="1843" w:type="dxa"/>
            <w:vAlign w:val="center"/>
          </w:tcPr>
          <w:p w:rsidR="00631D1E" w:rsidRDefault="0016091A">
            <w:pPr>
              <w:jc w:val="right"/>
            </w:pPr>
            <w:r>
              <w:rPr>
                <w:sz w:val="24"/>
              </w:rPr>
              <w:t>1,816,013.52</w:t>
            </w:r>
          </w:p>
        </w:tc>
        <w:tc>
          <w:tcPr>
            <w:tcW w:w="1701" w:type="dxa"/>
            <w:vAlign w:val="center"/>
          </w:tcPr>
          <w:p w:rsidR="00631D1E" w:rsidRDefault="0016091A">
            <w:pPr>
              <w:jc w:val="right"/>
            </w:pPr>
            <w:r>
              <w:rPr>
                <w:sz w:val="24"/>
              </w:rPr>
              <w:t>6,105.98</w:t>
            </w:r>
          </w:p>
        </w:tc>
        <w:tc>
          <w:tcPr>
            <w:tcW w:w="1701" w:type="dxa"/>
            <w:vAlign w:val="center"/>
          </w:tcPr>
          <w:p w:rsidR="00631D1E" w:rsidRDefault="0016091A">
            <w:pPr>
              <w:jc w:val="right"/>
            </w:pPr>
            <w:r>
              <w:rPr>
                <w:sz w:val="24"/>
              </w:rPr>
              <w:t>6,037,728.82</w:t>
            </w:r>
          </w:p>
        </w:tc>
        <w:tc>
          <w:tcPr>
            <w:tcW w:w="1910" w:type="dxa"/>
            <w:vAlign w:val="center"/>
          </w:tcPr>
          <w:p w:rsidR="00631D1E" w:rsidRDefault="0016091A">
            <w:pPr>
              <w:jc w:val="right"/>
            </w:pPr>
            <w:r>
              <w:rPr>
                <w:sz w:val="24"/>
              </w:rPr>
              <w:t>10,541.43</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3C2F67" w:rsidRPr="001B7979" w:rsidRDefault="003C2F67" w:rsidP="003C2F67">
      <w:pPr>
        <w:spacing w:before="29" w:line="288" w:lineRule="auto"/>
        <w:jc w:val="right"/>
        <w:rPr>
          <w:b/>
          <w:bCs/>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1110"/>
        <w:gridCol w:w="709"/>
        <w:gridCol w:w="634"/>
      </w:tblGrid>
      <w:tr w:rsidR="003C2F67" w:rsidRPr="001B7979" w:rsidTr="00A7239E">
        <w:trPr>
          <w:trHeight w:val="270"/>
        </w:trPr>
        <w:tc>
          <w:tcPr>
            <w:tcW w:w="8998" w:type="dxa"/>
            <w:gridSpan w:val="11"/>
            <w:vAlign w:val="center"/>
          </w:tcPr>
          <w:p w:rsidR="003C2F67" w:rsidRPr="001B7979" w:rsidRDefault="003C2F67" w:rsidP="00A7239E">
            <w:pPr>
              <w:spacing w:before="29" w:line="288" w:lineRule="auto"/>
              <w:rPr>
                <w:sz w:val="24"/>
              </w:rPr>
            </w:pPr>
            <w:r w:rsidRPr="001B7979">
              <w:rPr>
                <w:b/>
                <w:bCs/>
                <w:color w:val="000000"/>
                <w:kern w:val="0"/>
                <w:sz w:val="24"/>
              </w:rPr>
              <w:t>6.4.12.1.1</w:t>
            </w:r>
            <w:r w:rsidRPr="001B7979">
              <w:rPr>
                <w:color w:val="000000"/>
                <w:sz w:val="24"/>
              </w:rPr>
              <w:t>受限证券类别：债券</w:t>
            </w:r>
          </w:p>
        </w:tc>
      </w:tr>
      <w:tr w:rsidR="003C2F67" w:rsidRPr="001B7979" w:rsidTr="00A7239E">
        <w:trPr>
          <w:trHeight w:val="745"/>
        </w:trPr>
        <w:tc>
          <w:tcPr>
            <w:tcW w:w="818" w:type="dxa"/>
            <w:vAlign w:val="center"/>
          </w:tcPr>
          <w:p w:rsidR="003C2F67" w:rsidRPr="001B7979" w:rsidRDefault="003C2F67" w:rsidP="00A7239E">
            <w:pPr>
              <w:spacing w:before="29" w:line="288" w:lineRule="auto"/>
              <w:ind w:leftChars="-46" w:left="-97" w:rightChars="-57" w:right="-120"/>
              <w:jc w:val="center"/>
              <w:rPr>
                <w:sz w:val="24"/>
              </w:rPr>
            </w:pPr>
            <w:r w:rsidRPr="001B7979">
              <w:rPr>
                <w:sz w:val="24"/>
              </w:rPr>
              <w:t>证券</w:t>
            </w:r>
          </w:p>
          <w:p w:rsidR="003C2F67" w:rsidRPr="001B7979" w:rsidRDefault="003C2F67" w:rsidP="00A7239E">
            <w:pPr>
              <w:spacing w:before="29" w:line="288" w:lineRule="auto"/>
              <w:ind w:leftChars="-46" w:left="-97" w:rightChars="-57" w:right="-120"/>
              <w:jc w:val="center"/>
              <w:rPr>
                <w:sz w:val="24"/>
              </w:rPr>
            </w:pPr>
            <w:r w:rsidRPr="001B7979">
              <w:rPr>
                <w:sz w:val="24"/>
              </w:rPr>
              <w:t>代码</w:t>
            </w:r>
          </w:p>
        </w:tc>
        <w:tc>
          <w:tcPr>
            <w:tcW w:w="819" w:type="dxa"/>
            <w:vAlign w:val="center"/>
          </w:tcPr>
          <w:p w:rsidR="003C2F67" w:rsidRPr="001B7979" w:rsidRDefault="003C2F67" w:rsidP="00A7239E">
            <w:pPr>
              <w:spacing w:before="29" w:line="288" w:lineRule="auto"/>
              <w:ind w:leftChars="-50" w:left="-105" w:rightChars="-54" w:right="-113"/>
              <w:jc w:val="center"/>
              <w:rPr>
                <w:sz w:val="24"/>
              </w:rPr>
            </w:pPr>
            <w:r w:rsidRPr="001B7979">
              <w:rPr>
                <w:sz w:val="24"/>
              </w:rPr>
              <w:t>证券</w:t>
            </w:r>
          </w:p>
          <w:p w:rsidR="003C2F67" w:rsidRPr="001B7979" w:rsidRDefault="003C2F67" w:rsidP="00A7239E">
            <w:pPr>
              <w:spacing w:before="29" w:line="288" w:lineRule="auto"/>
              <w:ind w:leftChars="-50" w:left="-105" w:rightChars="-54" w:right="-113"/>
              <w:jc w:val="center"/>
              <w:rPr>
                <w:sz w:val="24"/>
              </w:rPr>
            </w:pPr>
            <w:r w:rsidRPr="001B7979">
              <w:rPr>
                <w:sz w:val="24"/>
              </w:rPr>
              <w:t>名称</w:t>
            </w:r>
          </w:p>
        </w:tc>
        <w:tc>
          <w:tcPr>
            <w:tcW w:w="818" w:type="dxa"/>
            <w:vAlign w:val="center"/>
          </w:tcPr>
          <w:p w:rsidR="003C2F67" w:rsidRPr="001B7979" w:rsidRDefault="003C2F67" w:rsidP="00A7239E">
            <w:pPr>
              <w:spacing w:before="29" w:line="288" w:lineRule="auto"/>
              <w:jc w:val="center"/>
              <w:rPr>
                <w:sz w:val="24"/>
              </w:rPr>
            </w:pPr>
            <w:r w:rsidRPr="001B7979">
              <w:rPr>
                <w:sz w:val="24"/>
              </w:rPr>
              <w:t>成功</w:t>
            </w:r>
          </w:p>
          <w:p w:rsidR="003C2F67" w:rsidRPr="001B7979" w:rsidRDefault="003C2F67" w:rsidP="00A7239E">
            <w:pPr>
              <w:spacing w:before="29" w:line="288" w:lineRule="auto"/>
              <w:ind w:leftChars="-32" w:left="-67" w:rightChars="-66" w:right="-139"/>
              <w:jc w:val="center"/>
              <w:rPr>
                <w:sz w:val="24"/>
              </w:rPr>
            </w:pPr>
            <w:r w:rsidRPr="001B7979">
              <w:rPr>
                <w:sz w:val="24"/>
              </w:rPr>
              <w:t>认购日</w:t>
            </w:r>
          </w:p>
        </w:tc>
        <w:tc>
          <w:tcPr>
            <w:tcW w:w="819" w:type="dxa"/>
            <w:vAlign w:val="center"/>
          </w:tcPr>
          <w:p w:rsidR="003C2F67" w:rsidRPr="001B7979" w:rsidRDefault="003C2F67" w:rsidP="00A7239E">
            <w:pPr>
              <w:spacing w:before="29" w:line="288" w:lineRule="auto"/>
              <w:jc w:val="center"/>
              <w:rPr>
                <w:sz w:val="24"/>
              </w:rPr>
            </w:pPr>
            <w:r w:rsidRPr="001B7979">
              <w:rPr>
                <w:sz w:val="24"/>
              </w:rPr>
              <w:t>可流</w:t>
            </w:r>
          </w:p>
          <w:p w:rsidR="003C2F67" w:rsidRPr="001B7979" w:rsidRDefault="003C2F67" w:rsidP="00A7239E">
            <w:pPr>
              <w:spacing w:before="29" w:line="288" w:lineRule="auto"/>
              <w:jc w:val="center"/>
              <w:rPr>
                <w:sz w:val="24"/>
              </w:rPr>
            </w:pPr>
            <w:r w:rsidRPr="001B7979">
              <w:rPr>
                <w:sz w:val="24"/>
              </w:rPr>
              <w:t>通日</w:t>
            </w:r>
          </w:p>
        </w:tc>
        <w:tc>
          <w:tcPr>
            <w:tcW w:w="818" w:type="dxa"/>
            <w:vAlign w:val="center"/>
          </w:tcPr>
          <w:p w:rsidR="003C2F67" w:rsidRPr="001B7979" w:rsidRDefault="003C2F67" w:rsidP="00A7239E">
            <w:pPr>
              <w:spacing w:before="29" w:line="288" w:lineRule="auto"/>
              <w:jc w:val="center"/>
              <w:rPr>
                <w:sz w:val="24"/>
              </w:rPr>
            </w:pPr>
            <w:r w:rsidRPr="001B7979">
              <w:rPr>
                <w:sz w:val="24"/>
              </w:rPr>
              <w:t>流通受</w:t>
            </w:r>
          </w:p>
          <w:p w:rsidR="003C2F67" w:rsidRPr="001B7979" w:rsidRDefault="003C2F67" w:rsidP="00A7239E">
            <w:pPr>
              <w:spacing w:before="29" w:line="288" w:lineRule="auto"/>
              <w:jc w:val="center"/>
              <w:rPr>
                <w:sz w:val="24"/>
              </w:rPr>
            </w:pPr>
            <w:r w:rsidRPr="001B7979">
              <w:rPr>
                <w:sz w:val="24"/>
              </w:rPr>
              <w:lastRenderedPageBreak/>
              <w:t>限类型</w:t>
            </w:r>
          </w:p>
        </w:tc>
        <w:tc>
          <w:tcPr>
            <w:tcW w:w="818" w:type="dxa"/>
            <w:vAlign w:val="center"/>
          </w:tcPr>
          <w:p w:rsidR="003C2F67" w:rsidRPr="001B7979" w:rsidRDefault="003C2F67" w:rsidP="00A7239E">
            <w:pPr>
              <w:spacing w:before="29" w:line="288" w:lineRule="auto"/>
              <w:jc w:val="center"/>
              <w:rPr>
                <w:sz w:val="24"/>
              </w:rPr>
            </w:pPr>
            <w:r w:rsidRPr="001B7979">
              <w:rPr>
                <w:sz w:val="24"/>
              </w:rPr>
              <w:lastRenderedPageBreak/>
              <w:t>认购</w:t>
            </w:r>
          </w:p>
          <w:p w:rsidR="003C2F67" w:rsidRPr="001B7979" w:rsidRDefault="003C2F67" w:rsidP="00A7239E">
            <w:pPr>
              <w:spacing w:before="29" w:line="288" w:lineRule="auto"/>
              <w:jc w:val="center"/>
              <w:rPr>
                <w:sz w:val="24"/>
              </w:rPr>
            </w:pPr>
            <w:r w:rsidRPr="001B7979">
              <w:rPr>
                <w:sz w:val="24"/>
              </w:rPr>
              <w:t>价格</w:t>
            </w:r>
          </w:p>
        </w:tc>
        <w:tc>
          <w:tcPr>
            <w:tcW w:w="817" w:type="dxa"/>
            <w:vAlign w:val="center"/>
          </w:tcPr>
          <w:p w:rsidR="003C2F67" w:rsidRPr="001B7979" w:rsidRDefault="003C2F67" w:rsidP="00A7239E">
            <w:pPr>
              <w:spacing w:before="29" w:line="288" w:lineRule="auto"/>
              <w:ind w:leftChars="-33" w:left="-69" w:rightChars="-46" w:right="-97"/>
              <w:jc w:val="center"/>
              <w:rPr>
                <w:sz w:val="24"/>
              </w:rPr>
            </w:pPr>
            <w:r w:rsidRPr="001B7979">
              <w:rPr>
                <w:sz w:val="24"/>
              </w:rPr>
              <w:t>期末估</w:t>
            </w:r>
          </w:p>
          <w:p w:rsidR="003C2F67" w:rsidRPr="001B7979" w:rsidRDefault="003C2F67" w:rsidP="00A7239E">
            <w:pPr>
              <w:spacing w:before="29" w:line="288" w:lineRule="auto"/>
              <w:ind w:leftChars="-33" w:left="-69" w:rightChars="-46" w:right="-97"/>
              <w:jc w:val="center"/>
              <w:rPr>
                <w:sz w:val="24"/>
              </w:rPr>
            </w:pPr>
            <w:r w:rsidRPr="001B7979">
              <w:rPr>
                <w:sz w:val="24"/>
              </w:rPr>
              <w:t>值单价</w:t>
            </w:r>
          </w:p>
        </w:tc>
        <w:tc>
          <w:tcPr>
            <w:tcW w:w="818" w:type="dxa"/>
            <w:vAlign w:val="center"/>
          </w:tcPr>
          <w:p w:rsidR="003C2F67" w:rsidRPr="001B7979" w:rsidRDefault="003C2F67" w:rsidP="00A7239E">
            <w:pPr>
              <w:spacing w:before="29" w:line="288" w:lineRule="auto"/>
              <w:ind w:leftChars="-77" w:left="-162" w:rightChars="-50" w:right="-105"/>
              <w:jc w:val="center"/>
              <w:rPr>
                <w:sz w:val="24"/>
              </w:rPr>
            </w:pPr>
            <w:r w:rsidRPr="001B7979">
              <w:rPr>
                <w:sz w:val="24"/>
              </w:rPr>
              <w:t>数量</w:t>
            </w:r>
            <w:r w:rsidRPr="001B7979">
              <w:rPr>
                <w:sz w:val="24"/>
              </w:rPr>
              <w:t>(</w:t>
            </w:r>
            <w:r w:rsidRPr="001B7979">
              <w:rPr>
                <w:sz w:val="24"/>
              </w:rPr>
              <w:t>单位：</w:t>
            </w:r>
            <w:r w:rsidRPr="001B7979">
              <w:rPr>
                <w:rFonts w:hint="eastAsia"/>
                <w:sz w:val="24"/>
              </w:rPr>
              <w:t>张</w:t>
            </w:r>
            <w:r w:rsidRPr="001B7979">
              <w:rPr>
                <w:sz w:val="24"/>
              </w:rPr>
              <w:t>)</w:t>
            </w:r>
          </w:p>
        </w:tc>
        <w:tc>
          <w:tcPr>
            <w:tcW w:w="1110" w:type="dxa"/>
            <w:vAlign w:val="center"/>
          </w:tcPr>
          <w:p w:rsidR="003C2F67" w:rsidRPr="001B7979" w:rsidRDefault="003C2F67" w:rsidP="00A7239E">
            <w:pPr>
              <w:spacing w:before="29" w:line="288" w:lineRule="auto"/>
              <w:jc w:val="center"/>
              <w:rPr>
                <w:sz w:val="24"/>
              </w:rPr>
            </w:pPr>
            <w:r w:rsidRPr="001B7979">
              <w:rPr>
                <w:sz w:val="24"/>
              </w:rPr>
              <w:t>期末</w:t>
            </w:r>
          </w:p>
          <w:p w:rsidR="003C2F67" w:rsidRPr="001B7979" w:rsidRDefault="003C2F67" w:rsidP="00A7239E">
            <w:pPr>
              <w:spacing w:before="29" w:line="288" w:lineRule="auto"/>
              <w:jc w:val="center"/>
              <w:rPr>
                <w:sz w:val="24"/>
              </w:rPr>
            </w:pPr>
            <w:r w:rsidRPr="001B7979">
              <w:rPr>
                <w:sz w:val="24"/>
              </w:rPr>
              <w:t>成本总</w:t>
            </w:r>
            <w:r w:rsidRPr="001B7979">
              <w:rPr>
                <w:sz w:val="24"/>
              </w:rPr>
              <w:lastRenderedPageBreak/>
              <w:t>额</w:t>
            </w:r>
          </w:p>
        </w:tc>
        <w:tc>
          <w:tcPr>
            <w:tcW w:w="709" w:type="dxa"/>
            <w:vAlign w:val="center"/>
          </w:tcPr>
          <w:p w:rsidR="003C2F67" w:rsidRPr="001B7979" w:rsidRDefault="003C2F67" w:rsidP="00A7239E">
            <w:pPr>
              <w:spacing w:before="29" w:line="288" w:lineRule="auto"/>
              <w:jc w:val="center"/>
              <w:rPr>
                <w:sz w:val="24"/>
              </w:rPr>
            </w:pPr>
            <w:r w:rsidRPr="001B7979">
              <w:rPr>
                <w:sz w:val="24"/>
              </w:rPr>
              <w:lastRenderedPageBreak/>
              <w:t>期末</w:t>
            </w:r>
          </w:p>
          <w:p w:rsidR="003C2F67" w:rsidRPr="001B7979" w:rsidRDefault="003C2F67" w:rsidP="00A7239E">
            <w:pPr>
              <w:spacing w:before="29" w:line="288" w:lineRule="auto"/>
              <w:jc w:val="center"/>
              <w:rPr>
                <w:sz w:val="24"/>
              </w:rPr>
            </w:pPr>
            <w:r w:rsidRPr="001B7979">
              <w:rPr>
                <w:sz w:val="24"/>
              </w:rPr>
              <w:t>估值</w:t>
            </w:r>
            <w:r w:rsidRPr="001B7979">
              <w:rPr>
                <w:sz w:val="24"/>
              </w:rPr>
              <w:lastRenderedPageBreak/>
              <w:t>总额</w:t>
            </w:r>
          </w:p>
        </w:tc>
        <w:tc>
          <w:tcPr>
            <w:tcW w:w="634" w:type="dxa"/>
            <w:vAlign w:val="center"/>
          </w:tcPr>
          <w:p w:rsidR="003C2F67" w:rsidRPr="001B7979" w:rsidRDefault="003C2F67" w:rsidP="00A7239E">
            <w:pPr>
              <w:spacing w:before="29" w:line="288" w:lineRule="auto"/>
              <w:ind w:leftChars="-48" w:left="-101" w:rightChars="-54" w:right="-113"/>
              <w:jc w:val="center"/>
              <w:rPr>
                <w:sz w:val="24"/>
              </w:rPr>
            </w:pPr>
            <w:r w:rsidRPr="001B7979">
              <w:rPr>
                <w:sz w:val="24"/>
              </w:rPr>
              <w:lastRenderedPageBreak/>
              <w:t>备注</w:t>
            </w:r>
          </w:p>
        </w:tc>
      </w:tr>
      <w:tr w:rsidR="003C2F67" w:rsidTr="00A7239E">
        <w:tc>
          <w:tcPr>
            <w:tcW w:w="818" w:type="dxa"/>
            <w:vAlign w:val="center"/>
          </w:tcPr>
          <w:p w:rsidR="003C2F67" w:rsidRDefault="003C2F67" w:rsidP="00A7239E">
            <w:pPr>
              <w:jc w:val="center"/>
            </w:pPr>
            <w:r>
              <w:rPr>
                <w:sz w:val="24"/>
              </w:rPr>
              <w:t>128112</w:t>
            </w:r>
          </w:p>
        </w:tc>
        <w:tc>
          <w:tcPr>
            <w:tcW w:w="819" w:type="dxa"/>
            <w:vAlign w:val="center"/>
          </w:tcPr>
          <w:p w:rsidR="003C2F67" w:rsidRDefault="003C2F67" w:rsidP="00A7239E">
            <w:pPr>
              <w:jc w:val="center"/>
            </w:pPr>
            <w:r>
              <w:rPr>
                <w:sz w:val="24"/>
              </w:rPr>
              <w:t>歌尔转</w:t>
            </w:r>
            <w:r>
              <w:rPr>
                <w:sz w:val="24"/>
              </w:rPr>
              <w:t>2</w:t>
            </w:r>
          </w:p>
        </w:tc>
        <w:tc>
          <w:tcPr>
            <w:tcW w:w="818" w:type="dxa"/>
            <w:vAlign w:val="center"/>
          </w:tcPr>
          <w:p w:rsidR="003C2F67" w:rsidRDefault="003C2F67" w:rsidP="00A7239E">
            <w:pPr>
              <w:jc w:val="center"/>
            </w:pPr>
            <w:r>
              <w:rPr>
                <w:sz w:val="24"/>
              </w:rPr>
              <w:t>2020-06-17</w:t>
            </w:r>
          </w:p>
        </w:tc>
        <w:tc>
          <w:tcPr>
            <w:tcW w:w="819" w:type="dxa"/>
            <w:vAlign w:val="center"/>
          </w:tcPr>
          <w:p w:rsidR="003C2F67" w:rsidRDefault="003C2F67" w:rsidP="00A7239E">
            <w:pPr>
              <w:jc w:val="center"/>
            </w:pPr>
            <w:r>
              <w:rPr>
                <w:sz w:val="24"/>
              </w:rPr>
              <w:t>2020-07-13</w:t>
            </w:r>
          </w:p>
        </w:tc>
        <w:tc>
          <w:tcPr>
            <w:tcW w:w="818" w:type="dxa"/>
            <w:vAlign w:val="center"/>
          </w:tcPr>
          <w:p w:rsidR="003C2F67" w:rsidRDefault="003C2F67" w:rsidP="00A7239E">
            <w:pPr>
              <w:jc w:val="center"/>
            </w:pPr>
            <w:r>
              <w:rPr>
                <w:sz w:val="24"/>
              </w:rPr>
              <w:t>新债未上市</w:t>
            </w:r>
          </w:p>
        </w:tc>
        <w:tc>
          <w:tcPr>
            <w:tcW w:w="818" w:type="dxa"/>
            <w:vAlign w:val="center"/>
          </w:tcPr>
          <w:p w:rsidR="003C2F67" w:rsidRDefault="003C2F67" w:rsidP="00A7239E">
            <w:pPr>
              <w:jc w:val="right"/>
            </w:pPr>
            <w:r>
              <w:rPr>
                <w:sz w:val="24"/>
              </w:rPr>
              <w:t>100.00</w:t>
            </w:r>
          </w:p>
        </w:tc>
        <w:tc>
          <w:tcPr>
            <w:tcW w:w="817" w:type="dxa"/>
            <w:vAlign w:val="center"/>
          </w:tcPr>
          <w:p w:rsidR="003C2F67" w:rsidRDefault="003C2F67" w:rsidP="00A7239E">
            <w:pPr>
              <w:jc w:val="right"/>
            </w:pPr>
            <w:r>
              <w:rPr>
                <w:sz w:val="24"/>
              </w:rPr>
              <w:t>100.00</w:t>
            </w:r>
          </w:p>
        </w:tc>
        <w:tc>
          <w:tcPr>
            <w:tcW w:w="818" w:type="dxa"/>
            <w:vAlign w:val="center"/>
          </w:tcPr>
          <w:p w:rsidR="003C2F67" w:rsidRDefault="003C2F67" w:rsidP="00A7239E">
            <w:pPr>
              <w:jc w:val="right"/>
            </w:pPr>
            <w:r>
              <w:rPr>
                <w:sz w:val="24"/>
              </w:rPr>
              <w:t>10</w:t>
            </w:r>
          </w:p>
        </w:tc>
        <w:tc>
          <w:tcPr>
            <w:tcW w:w="1110" w:type="dxa"/>
            <w:vAlign w:val="center"/>
          </w:tcPr>
          <w:p w:rsidR="003C2F67" w:rsidRDefault="003C2F67" w:rsidP="00A7239E">
            <w:pPr>
              <w:jc w:val="right"/>
            </w:pPr>
            <w:r>
              <w:rPr>
                <w:sz w:val="24"/>
              </w:rPr>
              <w:t>1,000.00</w:t>
            </w:r>
          </w:p>
        </w:tc>
        <w:tc>
          <w:tcPr>
            <w:tcW w:w="709" w:type="dxa"/>
            <w:vAlign w:val="center"/>
          </w:tcPr>
          <w:p w:rsidR="003C2F67" w:rsidRDefault="003C2F67" w:rsidP="00A7239E">
            <w:pPr>
              <w:jc w:val="right"/>
            </w:pPr>
            <w:r>
              <w:rPr>
                <w:sz w:val="24"/>
              </w:rPr>
              <w:t>1,000.00</w:t>
            </w:r>
          </w:p>
        </w:tc>
        <w:tc>
          <w:tcPr>
            <w:tcW w:w="634" w:type="dxa"/>
            <w:vAlign w:val="center"/>
          </w:tcPr>
          <w:p w:rsidR="003C2F67" w:rsidRDefault="003C2F67" w:rsidP="00A7239E">
            <w:pPr>
              <w:jc w:val="center"/>
            </w:pPr>
            <w:r>
              <w:rPr>
                <w:sz w:val="24"/>
              </w:rPr>
              <w:t>-</w:t>
            </w:r>
          </w:p>
        </w:tc>
      </w:tr>
    </w:tbl>
    <w:p w:rsidR="001548F9" w:rsidRDefault="00232D67" w:rsidP="00571B8A">
      <w:pPr>
        <w:spacing w:before="29" w:line="288" w:lineRule="auto"/>
        <w:rPr>
          <w:color w:val="000000"/>
          <w:sz w:val="24"/>
        </w:rPr>
      </w:pPr>
      <w:r w:rsidRPr="00232D67">
        <w:rPr>
          <w:rFonts w:hint="eastAsia"/>
          <w:color w:val="00000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232D67" w:rsidRPr="001B7979" w:rsidRDefault="00232D67"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631D1E" w:rsidRDefault="0016091A">
      <w:pPr>
        <w:spacing w:before="29" w:line="288" w:lineRule="auto"/>
        <w:ind w:firstLineChars="200" w:firstLine="480"/>
        <w:rPr>
          <w:kern w:val="0"/>
          <w:sz w:val="24"/>
        </w:rPr>
      </w:pPr>
      <w:r>
        <w:rPr>
          <w:kern w:val="0"/>
          <w:sz w:val="24"/>
        </w:rPr>
        <w:t>本基金是一只债券型基金，属于证券投资基金中中等风险的品种，其长期平均的预期收益和预期风险高于货币市场基金，低于混合型基金和股票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较高息票率的债券，以获取稳定的债息收入，并通过适当参与股票市场，力争实现基金资产的长期增值。</w:t>
      </w:r>
    </w:p>
    <w:p w:rsidR="00631D1E" w:rsidRDefault="0016091A">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31D1E" w:rsidRDefault="0016091A">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w:t>
      </w:r>
      <w:r w:rsidRPr="001B7979">
        <w:rPr>
          <w:kern w:val="0"/>
          <w:sz w:val="24"/>
        </w:rPr>
        <w:lastRenderedPageBreak/>
        <w:t>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631D1E" w:rsidRDefault="0016091A">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631D1E" w:rsidRDefault="0016091A">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631D1E" w:rsidRDefault="0016091A">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1548F9" w:rsidRPr="001B7979" w:rsidRDefault="001548F9" w:rsidP="00571B8A">
      <w:pPr>
        <w:spacing w:before="29" w:line="288" w:lineRule="auto"/>
        <w:ind w:firstLineChars="200" w:firstLine="480"/>
        <w:rPr>
          <w:kern w:val="0"/>
          <w:sz w:val="24"/>
        </w:rPr>
      </w:pPr>
      <w:r w:rsidRPr="001B7979">
        <w:rPr>
          <w:kern w:val="0"/>
          <w:sz w:val="24"/>
        </w:rPr>
        <w:t>于</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日，本基金持有的除国债、央行票据和政策性金融债以外的债券占基金资产净值的比例为</w:t>
      </w:r>
      <w:r w:rsidRPr="001B7979">
        <w:rPr>
          <w:kern w:val="0"/>
          <w:sz w:val="24"/>
        </w:rPr>
        <w:t>0.003%</w:t>
      </w:r>
      <w:r w:rsidRPr="001B7979">
        <w:rPr>
          <w:kern w:val="0"/>
          <w:sz w:val="24"/>
        </w:rPr>
        <w:t>（</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19.46%</w:t>
      </w:r>
      <w:r w:rsidRPr="001B7979">
        <w:rPr>
          <w:kern w:val="0"/>
          <w:sz w:val="24"/>
        </w:rPr>
        <w:t>）。</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631D1E" w:rsidRDefault="0016091A">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31D1E" w:rsidRDefault="0016091A">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31D1E" w:rsidRDefault="0016091A">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631D1E" w:rsidRDefault="0016091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31D1E" w:rsidRDefault="0016091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631D1E" w:rsidRDefault="0016091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631D1E" w:rsidRDefault="0016091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631D1E" w:rsidRDefault="0016091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631D1E" w:rsidRDefault="0016091A">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31D1E" w:rsidRDefault="0016091A">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631D1E">
        <w:tc>
          <w:tcPr>
            <w:tcW w:w="1518" w:type="dxa"/>
            <w:vAlign w:val="center"/>
          </w:tcPr>
          <w:p w:rsidR="00631D1E" w:rsidRDefault="0016091A">
            <w:pPr>
              <w:jc w:val="left"/>
            </w:pPr>
            <w:r>
              <w:rPr>
                <w:color w:val="000000"/>
                <w:sz w:val="18"/>
                <w:szCs w:val="18"/>
              </w:rPr>
              <w:t>银行存款</w:t>
            </w:r>
          </w:p>
        </w:tc>
        <w:tc>
          <w:tcPr>
            <w:tcW w:w="1627" w:type="dxa"/>
            <w:vAlign w:val="center"/>
          </w:tcPr>
          <w:p w:rsidR="00631D1E" w:rsidRDefault="0016091A">
            <w:pPr>
              <w:jc w:val="left"/>
            </w:pPr>
            <w:r>
              <w:rPr>
                <w:color w:val="000000"/>
                <w:sz w:val="18"/>
                <w:szCs w:val="18"/>
              </w:rPr>
              <w:t>1,816,013.52</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w:t>
            </w:r>
          </w:p>
        </w:tc>
        <w:tc>
          <w:tcPr>
            <w:tcW w:w="1446" w:type="dxa"/>
            <w:vAlign w:val="center"/>
          </w:tcPr>
          <w:p w:rsidR="00631D1E" w:rsidRDefault="0016091A">
            <w:pPr>
              <w:jc w:val="left"/>
            </w:pPr>
            <w:r>
              <w:rPr>
                <w:color w:val="000000"/>
                <w:sz w:val="18"/>
                <w:szCs w:val="18"/>
              </w:rPr>
              <w:t>1,816,013.52</w:t>
            </w:r>
          </w:p>
        </w:tc>
      </w:tr>
      <w:tr w:rsidR="00631D1E">
        <w:tc>
          <w:tcPr>
            <w:tcW w:w="1518" w:type="dxa"/>
            <w:vAlign w:val="center"/>
          </w:tcPr>
          <w:p w:rsidR="00631D1E" w:rsidRDefault="0016091A">
            <w:pPr>
              <w:jc w:val="left"/>
            </w:pPr>
            <w:r>
              <w:rPr>
                <w:color w:val="000000"/>
                <w:sz w:val="18"/>
                <w:szCs w:val="18"/>
              </w:rPr>
              <w:t>结算备付金</w:t>
            </w:r>
          </w:p>
        </w:tc>
        <w:tc>
          <w:tcPr>
            <w:tcW w:w="1627" w:type="dxa"/>
            <w:vAlign w:val="center"/>
          </w:tcPr>
          <w:p w:rsidR="00631D1E" w:rsidRDefault="0016091A">
            <w:pPr>
              <w:jc w:val="left"/>
            </w:pPr>
            <w:r>
              <w:rPr>
                <w:color w:val="000000"/>
                <w:sz w:val="18"/>
                <w:szCs w:val="18"/>
              </w:rPr>
              <w:t>314,667.87</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w:t>
            </w:r>
          </w:p>
        </w:tc>
        <w:tc>
          <w:tcPr>
            <w:tcW w:w="1446" w:type="dxa"/>
            <w:vAlign w:val="center"/>
          </w:tcPr>
          <w:p w:rsidR="00631D1E" w:rsidRDefault="0016091A">
            <w:pPr>
              <w:jc w:val="left"/>
            </w:pPr>
            <w:r>
              <w:rPr>
                <w:color w:val="000000"/>
                <w:sz w:val="18"/>
                <w:szCs w:val="18"/>
              </w:rPr>
              <w:t>314,667.87</w:t>
            </w:r>
          </w:p>
        </w:tc>
      </w:tr>
      <w:tr w:rsidR="00631D1E">
        <w:tc>
          <w:tcPr>
            <w:tcW w:w="1518" w:type="dxa"/>
            <w:vAlign w:val="center"/>
          </w:tcPr>
          <w:p w:rsidR="00631D1E" w:rsidRDefault="0016091A">
            <w:pPr>
              <w:jc w:val="left"/>
            </w:pPr>
            <w:r>
              <w:rPr>
                <w:color w:val="000000"/>
                <w:sz w:val="18"/>
                <w:szCs w:val="18"/>
              </w:rPr>
              <w:t>存出保证金</w:t>
            </w:r>
          </w:p>
        </w:tc>
        <w:tc>
          <w:tcPr>
            <w:tcW w:w="1627" w:type="dxa"/>
            <w:vAlign w:val="center"/>
          </w:tcPr>
          <w:p w:rsidR="00631D1E" w:rsidRDefault="0016091A">
            <w:pPr>
              <w:jc w:val="left"/>
            </w:pPr>
            <w:r>
              <w:rPr>
                <w:color w:val="000000"/>
                <w:sz w:val="18"/>
                <w:szCs w:val="18"/>
              </w:rPr>
              <w:t>30,058.18</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w:t>
            </w:r>
          </w:p>
        </w:tc>
        <w:tc>
          <w:tcPr>
            <w:tcW w:w="1446" w:type="dxa"/>
            <w:vAlign w:val="center"/>
          </w:tcPr>
          <w:p w:rsidR="00631D1E" w:rsidRDefault="0016091A">
            <w:pPr>
              <w:jc w:val="left"/>
            </w:pPr>
            <w:r>
              <w:rPr>
                <w:color w:val="000000"/>
                <w:sz w:val="18"/>
                <w:szCs w:val="18"/>
              </w:rPr>
              <w:t>30,058.18</w:t>
            </w:r>
          </w:p>
        </w:tc>
      </w:tr>
      <w:tr w:rsidR="00631D1E">
        <w:tc>
          <w:tcPr>
            <w:tcW w:w="1518" w:type="dxa"/>
            <w:vAlign w:val="center"/>
          </w:tcPr>
          <w:p w:rsidR="00631D1E" w:rsidRDefault="0016091A">
            <w:pPr>
              <w:jc w:val="left"/>
            </w:pPr>
            <w:r>
              <w:rPr>
                <w:color w:val="000000"/>
                <w:sz w:val="18"/>
                <w:szCs w:val="18"/>
              </w:rPr>
              <w:t>交易性金融资产</w:t>
            </w:r>
          </w:p>
        </w:tc>
        <w:tc>
          <w:tcPr>
            <w:tcW w:w="1627" w:type="dxa"/>
            <w:vAlign w:val="center"/>
          </w:tcPr>
          <w:p w:rsidR="00631D1E" w:rsidRDefault="0016091A">
            <w:pPr>
              <w:jc w:val="left"/>
            </w:pPr>
            <w:r>
              <w:rPr>
                <w:color w:val="000000"/>
                <w:sz w:val="18"/>
                <w:szCs w:val="18"/>
              </w:rPr>
              <w:t>1,675,837.50</w:t>
            </w:r>
          </w:p>
        </w:tc>
        <w:tc>
          <w:tcPr>
            <w:tcW w:w="1627" w:type="dxa"/>
            <w:vAlign w:val="center"/>
          </w:tcPr>
          <w:p w:rsidR="00631D1E" w:rsidRDefault="0016091A">
            <w:pPr>
              <w:jc w:val="left"/>
            </w:pPr>
            <w:r>
              <w:rPr>
                <w:color w:val="000000"/>
                <w:sz w:val="18"/>
                <w:szCs w:val="18"/>
              </w:rPr>
              <w:t>23,520,002.90</w:t>
            </w:r>
          </w:p>
        </w:tc>
        <w:tc>
          <w:tcPr>
            <w:tcW w:w="1491" w:type="dxa"/>
            <w:vAlign w:val="center"/>
          </w:tcPr>
          <w:p w:rsidR="00631D1E" w:rsidRDefault="0016091A">
            <w:pPr>
              <w:jc w:val="left"/>
            </w:pPr>
            <w:r>
              <w:rPr>
                <w:color w:val="000000"/>
                <w:sz w:val="18"/>
                <w:szCs w:val="18"/>
              </w:rPr>
              <w:t>1,000.00</w:t>
            </w:r>
          </w:p>
        </w:tc>
        <w:tc>
          <w:tcPr>
            <w:tcW w:w="1289" w:type="dxa"/>
            <w:vAlign w:val="center"/>
          </w:tcPr>
          <w:p w:rsidR="00631D1E" w:rsidRDefault="0016091A">
            <w:pPr>
              <w:jc w:val="left"/>
            </w:pPr>
            <w:r>
              <w:rPr>
                <w:color w:val="000000"/>
                <w:sz w:val="18"/>
                <w:szCs w:val="18"/>
              </w:rPr>
              <w:t>4,426,745.56</w:t>
            </w:r>
          </w:p>
        </w:tc>
        <w:tc>
          <w:tcPr>
            <w:tcW w:w="1446" w:type="dxa"/>
            <w:vAlign w:val="center"/>
          </w:tcPr>
          <w:p w:rsidR="00631D1E" w:rsidRDefault="0016091A">
            <w:pPr>
              <w:jc w:val="left"/>
            </w:pPr>
            <w:r>
              <w:rPr>
                <w:color w:val="000000"/>
                <w:sz w:val="18"/>
                <w:szCs w:val="18"/>
              </w:rPr>
              <w:t>29,623,585.96</w:t>
            </w:r>
          </w:p>
        </w:tc>
      </w:tr>
      <w:tr w:rsidR="00631D1E">
        <w:tc>
          <w:tcPr>
            <w:tcW w:w="1518" w:type="dxa"/>
            <w:vAlign w:val="center"/>
          </w:tcPr>
          <w:p w:rsidR="00631D1E" w:rsidRDefault="0016091A">
            <w:pPr>
              <w:jc w:val="left"/>
            </w:pPr>
            <w:r>
              <w:rPr>
                <w:color w:val="000000"/>
                <w:sz w:val="18"/>
                <w:szCs w:val="18"/>
              </w:rPr>
              <w:t>应收利息</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328,684.79</w:t>
            </w:r>
          </w:p>
        </w:tc>
        <w:tc>
          <w:tcPr>
            <w:tcW w:w="1446" w:type="dxa"/>
            <w:vAlign w:val="center"/>
          </w:tcPr>
          <w:p w:rsidR="00631D1E" w:rsidRDefault="0016091A">
            <w:pPr>
              <w:jc w:val="left"/>
            </w:pPr>
            <w:r>
              <w:rPr>
                <w:color w:val="000000"/>
                <w:sz w:val="18"/>
                <w:szCs w:val="18"/>
              </w:rPr>
              <w:t>328,684.79</w:t>
            </w:r>
          </w:p>
        </w:tc>
      </w:tr>
      <w:tr w:rsidR="00631D1E">
        <w:tc>
          <w:tcPr>
            <w:tcW w:w="1518" w:type="dxa"/>
            <w:vAlign w:val="center"/>
          </w:tcPr>
          <w:p w:rsidR="00631D1E" w:rsidRDefault="0016091A">
            <w:pPr>
              <w:jc w:val="left"/>
            </w:pPr>
            <w:r>
              <w:rPr>
                <w:color w:val="000000"/>
                <w:sz w:val="18"/>
                <w:szCs w:val="18"/>
              </w:rPr>
              <w:t>应收申购款</w:t>
            </w:r>
          </w:p>
        </w:tc>
        <w:tc>
          <w:tcPr>
            <w:tcW w:w="1627" w:type="dxa"/>
            <w:vAlign w:val="center"/>
          </w:tcPr>
          <w:p w:rsidR="00631D1E" w:rsidRDefault="0016091A">
            <w:pPr>
              <w:jc w:val="left"/>
            </w:pPr>
            <w:r>
              <w:rPr>
                <w:color w:val="000000"/>
                <w:sz w:val="18"/>
                <w:szCs w:val="18"/>
              </w:rPr>
              <w:t>99.92</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18,202.08</w:t>
            </w:r>
          </w:p>
        </w:tc>
        <w:tc>
          <w:tcPr>
            <w:tcW w:w="1446" w:type="dxa"/>
            <w:vAlign w:val="center"/>
          </w:tcPr>
          <w:p w:rsidR="00631D1E" w:rsidRDefault="0016091A">
            <w:pPr>
              <w:jc w:val="left"/>
            </w:pPr>
            <w:r>
              <w:rPr>
                <w:color w:val="000000"/>
                <w:sz w:val="18"/>
                <w:szCs w:val="18"/>
              </w:rPr>
              <w:t>18,302.00</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3,836,676.99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23,520,002.90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4,773,632.43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32,131,312.32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631D1E">
        <w:tc>
          <w:tcPr>
            <w:tcW w:w="1518" w:type="dxa"/>
            <w:vAlign w:val="center"/>
          </w:tcPr>
          <w:p w:rsidR="00631D1E" w:rsidRDefault="0016091A">
            <w:pPr>
              <w:jc w:val="left"/>
            </w:pPr>
            <w:r>
              <w:rPr>
                <w:color w:val="000000"/>
                <w:sz w:val="18"/>
                <w:szCs w:val="18"/>
              </w:rPr>
              <w:t>应付证券清算款</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906,972.49</w:t>
            </w:r>
          </w:p>
        </w:tc>
        <w:tc>
          <w:tcPr>
            <w:tcW w:w="1446" w:type="dxa"/>
            <w:vAlign w:val="center"/>
          </w:tcPr>
          <w:p w:rsidR="00631D1E" w:rsidRDefault="0016091A">
            <w:pPr>
              <w:jc w:val="left"/>
            </w:pPr>
            <w:r>
              <w:rPr>
                <w:color w:val="000000"/>
                <w:sz w:val="18"/>
                <w:szCs w:val="18"/>
              </w:rPr>
              <w:t>906,972.49</w:t>
            </w:r>
          </w:p>
        </w:tc>
      </w:tr>
      <w:tr w:rsidR="00631D1E">
        <w:tc>
          <w:tcPr>
            <w:tcW w:w="1518" w:type="dxa"/>
            <w:vAlign w:val="center"/>
          </w:tcPr>
          <w:p w:rsidR="00631D1E" w:rsidRDefault="0016091A">
            <w:pPr>
              <w:jc w:val="left"/>
            </w:pPr>
            <w:r>
              <w:rPr>
                <w:color w:val="000000"/>
                <w:sz w:val="18"/>
                <w:szCs w:val="18"/>
              </w:rPr>
              <w:t>应付赎回款</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395,852.81</w:t>
            </w:r>
          </w:p>
        </w:tc>
        <w:tc>
          <w:tcPr>
            <w:tcW w:w="1446" w:type="dxa"/>
            <w:vAlign w:val="center"/>
          </w:tcPr>
          <w:p w:rsidR="00631D1E" w:rsidRDefault="0016091A">
            <w:pPr>
              <w:jc w:val="left"/>
            </w:pPr>
            <w:r>
              <w:rPr>
                <w:color w:val="000000"/>
                <w:sz w:val="18"/>
                <w:szCs w:val="18"/>
              </w:rPr>
              <w:t>395,852.81</w:t>
            </w:r>
          </w:p>
        </w:tc>
      </w:tr>
      <w:tr w:rsidR="00631D1E">
        <w:tc>
          <w:tcPr>
            <w:tcW w:w="1518" w:type="dxa"/>
            <w:vAlign w:val="center"/>
          </w:tcPr>
          <w:p w:rsidR="00631D1E" w:rsidRDefault="0016091A">
            <w:pPr>
              <w:jc w:val="left"/>
            </w:pPr>
            <w:r>
              <w:rPr>
                <w:color w:val="000000"/>
                <w:sz w:val="18"/>
                <w:szCs w:val="18"/>
              </w:rPr>
              <w:t>应付管理人报酬</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17,608.59</w:t>
            </w:r>
          </w:p>
        </w:tc>
        <w:tc>
          <w:tcPr>
            <w:tcW w:w="1446" w:type="dxa"/>
            <w:vAlign w:val="center"/>
          </w:tcPr>
          <w:p w:rsidR="00631D1E" w:rsidRDefault="0016091A">
            <w:pPr>
              <w:jc w:val="left"/>
            </w:pPr>
            <w:r>
              <w:rPr>
                <w:color w:val="000000"/>
                <w:sz w:val="18"/>
                <w:szCs w:val="18"/>
              </w:rPr>
              <w:t>17,608.59</w:t>
            </w:r>
          </w:p>
        </w:tc>
      </w:tr>
      <w:tr w:rsidR="00631D1E">
        <w:tc>
          <w:tcPr>
            <w:tcW w:w="1518" w:type="dxa"/>
            <w:vAlign w:val="center"/>
          </w:tcPr>
          <w:p w:rsidR="00631D1E" w:rsidRDefault="0016091A">
            <w:pPr>
              <w:jc w:val="left"/>
            </w:pPr>
            <w:r>
              <w:rPr>
                <w:color w:val="000000"/>
                <w:sz w:val="18"/>
                <w:szCs w:val="18"/>
              </w:rPr>
              <w:t>应付托管费</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5,031.01</w:t>
            </w:r>
          </w:p>
        </w:tc>
        <w:tc>
          <w:tcPr>
            <w:tcW w:w="1446" w:type="dxa"/>
            <w:vAlign w:val="center"/>
          </w:tcPr>
          <w:p w:rsidR="00631D1E" w:rsidRDefault="0016091A">
            <w:pPr>
              <w:jc w:val="left"/>
            </w:pPr>
            <w:r>
              <w:rPr>
                <w:color w:val="000000"/>
                <w:sz w:val="18"/>
                <w:szCs w:val="18"/>
              </w:rPr>
              <w:t>5,031.01</w:t>
            </w:r>
          </w:p>
        </w:tc>
      </w:tr>
      <w:tr w:rsidR="00631D1E">
        <w:tc>
          <w:tcPr>
            <w:tcW w:w="1518" w:type="dxa"/>
            <w:vAlign w:val="center"/>
          </w:tcPr>
          <w:p w:rsidR="00631D1E" w:rsidRDefault="0016091A">
            <w:pPr>
              <w:jc w:val="left"/>
            </w:pPr>
            <w:r>
              <w:rPr>
                <w:color w:val="000000"/>
                <w:sz w:val="18"/>
                <w:szCs w:val="18"/>
              </w:rPr>
              <w:t>应付销售服务费</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1,416.34</w:t>
            </w:r>
          </w:p>
        </w:tc>
        <w:tc>
          <w:tcPr>
            <w:tcW w:w="1446" w:type="dxa"/>
            <w:vAlign w:val="center"/>
          </w:tcPr>
          <w:p w:rsidR="00631D1E" w:rsidRDefault="0016091A">
            <w:pPr>
              <w:jc w:val="left"/>
            </w:pPr>
            <w:r>
              <w:rPr>
                <w:color w:val="000000"/>
                <w:sz w:val="18"/>
                <w:szCs w:val="18"/>
              </w:rPr>
              <w:t>1,416.34</w:t>
            </w:r>
          </w:p>
        </w:tc>
      </w:tr>
      <w:tr w:rsidR="00631D1E">
        <w:tc>
          <w:tcPr>
            <w:tcW w:w="1518" w:type="dxa"/>
            <w:vAlign w:val="center"/>
          </w:tcPr>
          <w:p w:rsidR="00631D1E" w:rsidRDefault="0016091A">
            <w:pPr>
              <w:jc w:val="left"/>
            </w:pPr>
            <w:r>
              <w:rPr>
                <w:color w:val="000000"/>
                <w:sz w:val="18"/>
                <w:szCs w:val="18"/>
              </w:rPr>
              <w:t>应付交易费用</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56,734.67</w:t>
            </w:r>
          </w:p>
        </w:tc>
        <w:tc>
          <w:tcPr>
            <w:tcW w:w="1446" w:type="dxa"/>
            <w:vAlign w:val="center"/>
          </w:tcPr>
          <w:p w:rsidR="00631D1E" w:rsidRDefault="0016091A">
            <w:pPr>
              <w:jc w:val="left"/>
            </w:pPr>
            <w:r>
              <w:rPr>
                <w:color w:val="000000"/>
                <w:sz w:val="18"/>
                <w:szCs w:val="18"/>
              </w:rPr>
              <w:t>56,734.67</w:t>
            </w:r>
          </w:p>
        </w:tc>
      </w:tr>
      <w:tr w:rsidR="00631D1E">
        <w:tc>
          <w:tcPr>
            <w:tcW w:w="1518" w:type="dxa"/>
            <w:vAlign w:val="center"/>
          </w:tcPr>
          <w:p w:rsidR="00631D1E" w:rsidRDefault="0016091A">
            <w:pPr>
              <w:jc w:val="left"/>
            </w:pPr>
            <w:r>
              <w:rPr>
                <w:color w:val="000000"/>
                <w:sz w:val="18"/>
                <w:szCs w:val="18"/>
              </w:rPr>
              <w:t>应交税费</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4,854.22</w:t>
            </w:r>
          </w:p>
        </w:tc>
        <w:tc>
          <w:tcPr>
            <w:tcW w:w="1446" w:type="dxa"/>
            <w:vAlign w:val="center"/>
          </w:tcPr>
          <w:p w:rsidR="00631D1E" w:rsidRDefault="0016091A">
            <w:pPr>
              <w:jc w:val="left"/>
            </w:pPr>
            <w:r>
              <w:rPr>
                <w:color w:val="000000"/>
                <w:sz w:val="18"/>
                <w:szCs w:val="18"/>
              </w:rPr>
              <w:t>4,854.22</w:t>
            </w:r>
          </w:p>
        </w:tc>
      </w:tr>
      <w:tr w:rsidR="00631D1E">
        <w:tc>
          <w:tcPr>
            <w:tcW w:w="1518" w:type="dxa"/>
            <w:vAlign w:val="center"/>
          </w:tcPr>
          <w:p w:rsidR="00631D1E" w:rsidRDefault="0016091A">
            <w:pPr>
              <w:jc w:val="left"/>
            </w:pPr>
            <w:r>
              <w:rPr>
                <w:color w:val="000000"/>
                <w:sz w:val="18"/>
                <w:szCs w:val="18"/>
              </w:rPr>
              <w:t>其他负债</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69,004.33</w:t>
            </w:r>
          </w:p>
        </w:tc>
        <w:tc>
          <w:tcPr>
            <w:tcW w:w="1446" w:type="dxa"/>
            <w:vAlign w:val="center"/>
          </w:tcPr>
          <w:p w:rsidR="00631D1E" w:rsidRDefault="0016091A">
            <w:pPr>
              <w:jc w:val="left"/>
            </w:pPr>
            <w:r>
              <w:rPr>
                <w:color w:val="000000"/>
                <w:sz w:val="18"/>
                <w:szCs w:val="18"/>
              </w:rPr>
              <w:t>69,004.33</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1,457,474.46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lastRenderedPageBreak/>
              <w:t>1,457,474.46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lastRenderedPageBreak/>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3,836,676.99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23,520,002.90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3,316,157.97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30,673,837.86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631D1E">
        <w:tc>
          <w:tcPr>
            <w:tcW w:w="1518" w:type="dxa"/>
            <w:vAlign w:val="center"/>
          </w:tcPr>
          <w:p w:rsidR="00631D1E" w:rsidRDefault="0016091A">
            <w:pPr>
              <w:jc w:val="left"/>
            </w:pPr>
            <w:r>
              <w:rPr>
                <w:color w:val="000000"/>
                <w:sz w:val="18"/>
                <w:szCs w:val="18"/>
              </w:rPr>
              <w:t>银行存款</w:t>
            </w:r>
          </w:p>
        </w:tc>
        <w:tc>
          <w:tcPr>
            <w:tcW w:w="1627" w:type="dxa"/>
            <w:vAlign w:val="center"/>
          </w:tcPr>
          <w:p w:rsidR="00631D1E" w:rsidRDefault="0016091A">
            <w:pPr>
              <w:jc w:val="left"/>
            </w:pPr>
            <w:r>
              <w:rPr>
                <w:color w:val="000000"/>
                <w:sz w:val="18"/>
                <w:szCs w:val="18"/>
              </w:rPr>
              <w:t>704,824.64</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w:t>
            </w:r>
          </w:p>
        </w:tc>
        <w:tc>
          <w:tcPr>
            <w:tcW w:w="1446" w:type="dxa"/>
            <w:vAlign w:val="center"/>
          </w:tcPr>
          <w:p w:rsidR="00631D1E" w:rsidRDefault="0016091A">
            <w:pPr>
              <w:jc w:val="left"/>
            </w:pPr>
            <w:r>
              <w:rPr>
                <w:color w:val="000000"/>
                <w:sz w:val="18"/>
                <w:szCs w:val="18"/>
              </w:rPr>
              <w:t>704,824.64</w:t>
            </w:r>
          </w:p>
        </w:tc>
      </w:tr>
      <w:tr w:rsidR="00631D1E">
        <w:tc>
          <w:tcPr>
            <w:tcW w:w="1518" w:type="dxa"/>
            <w:vAlign w:val="center"/>
          </w:tcPr>
          <w:p w:rsidR="00631D1E" w:rsidRDefault="0016091A">
            <w:pPr>
              <w:jc w:val="left"/>
            </w:pPr>
            <w:r>
              <w:rPr>
                <w:color w:val="000000"/>
                <w:sz w:val="18"/>
                <w:szCs w:val="18"/>
              </w:rPr>
              <w:t>结算备付金</w:t>
            </w:r>
          </w:p>
        </w:tc>
        <w:tc>
          <w:tcPr>
            <w:tcW w:w="1627" w:type="dxa"/>
            <w:vAlign w:val="center"/>
          </w:tcPr>
          <w:p w:rsidR="00631D1E" w:rsidRDefault="0016091A">
            <w:pPr>
              <w:jc w:val="left"/>
            </w:pPr>
            <w:r>
              <w:rPr>
                <w:color w:val="000000"/>
                <w:sz w:val="18"/>
                <w:szCs w:val="18"/>
              </w:rPr>
              <w:t>472,304.28</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w:t>
            </w:r>
          </w:p>
        </w:tc>
        <w:tc>
          <w:tcPr>
            <w:tcW w:w="1446" w:type="dxa"/>
            <w:vAlign w:val="center"/>
          </w:tcPr>
          <w:p w:rsidR="00631D1E" w:rsidRDefault="0016091A">
            <w:pPr>
              <w:jc w:val="left"/>
            </w:pPr>
            <w:r>
              <w:rPr>
                <w:color w:val="000000"/>
                <w:sz w:val="18"/>
                <w:szCs w:val="18"/>
              </w:rPr>
              <w:t>472,304.28</w:t>
            </w:r>
          </w:p>
        </w:tc>
      </w:tr>
      <w:tr w:rsidR="00631D1E">
        <w:tc>
          <w:tcPr>
            <w:tcW w:w="1518" w:type="dxa"/>
            <w:vAlign w:val="center"/>
          </w:tcPr>
          <w:p w:rsidR="00631D1E" w:rsidRDefault="0016091A">
            <w:pPr>
              <w:jc w:val="left"/>
            </w:pPr>
            <w:r>
              <w:rPr>
                <w:color w:val="000000"/>
                <w:sz w:val="18"/>
                <w:szCs w:val="18"/>
              </w:rPr>
              <w:t>存出保证金</w:t>
            </w:r>
          </w:p>
        </w:tc>
        <w:tc>
          <w:tcPr>
            <w:tcW w:w="1627" w:type="dxa"/>
            <w:vAlign w:val="center"/>
          </w:tcPr>
          <w:p w:rsidR="00631D1E" w:rsidRDefault="0016091A">
            <w:pPr>
              <w:jc w:val="left"/>
            </w:pPr>
            <w:r>
              <w:rPr>
                <w:color w:val="000000"/>
                <w:sz w:val="18"/>
                <w:szCs w:val="18"/>
              </w:rPr>
              <w:t>37,868.63</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w:t>
            </w:r>
          </w:p>
        </w:tc>
        <w:tc>
          <w:tcPr>
            <w:tcW w:w="1446" w:type="dxa"/>
            <w:vAlign w:val="center"/>
          </w:tcPr>
          <w:p w:rsidR="00631D1E" w:rsidRDefault="0016091A">
            <w:pPr>
              <w:jc w:val="left"/>
            </w:pPr>
            <w:r>
              <w:rPr>
                <w:color w:val="000000"/>
                <w:sz w:val="18"/>
                <w:szCs w:val="18"/>
              </w:rPr>
              <w:t>37,868.63</w:t>
            </w:r>
          </w:p>
        </w:tc>
      </w:tr>
      <w:tr w:rsidR="00631D1E">
        <w:tc>
          <w:tcPr>
            <w:tcW w:w="1518" w:type="dxa"/>
            <w:vAlign w:val="center"/>
          </w:tcPr>
          <w:p w:rsidR="00631D1E" w:rsidRDefault="0016091A">
            <w:pPr>
              <w:jc w:val="left"/>
            </w:pPr>
            <w:r>
              <w:rPr>
                <w:color w:val="000000"/>
                <w:sz w:val="18"/>
                <w:szCs w:val="18"/>
              </w:rPr>
              <w:t>交易性金融资产</w:t>
            </w:r>
          </w:p>
        </w:tc>
        <w:tc>
          <w:tcPr>
            <w:tcW w:w="1627" w:type="dxa"/>
            <w:vAlign w:val="center"/>
          </w:tcPr>
          <w:p w:rsidR="00631D1E" w:rsidRDefault="0016091A">
            <w:pPr>
              <w:jc w:val="left"/>
            </w:pPr>
            <w:r>
              <w:rPr>
                <w:color w:val="000000"/>
                <w:sz w:val="18"/>
                <w:szCs w:val="18"/>
              </w:rPr>
              <w:t>22,719,745.90</w:t>
            </w:r>
          </w:p>
        </w:tc>
        <w:tc>
          <w:tcPr>
            <w:tcW w:w="1627" w:type="dxa"/>
            <w:vAlign w:val="center"/>
          </w:tcPr>
          <w:p w:rsidR="00631D1E" w:rsidRDefault="0016091A">
            <w:pPr>
              <w:jc w:val="left"/>
            </w:pPr>
            <w:r>
              <w:rPr>
                <w:color w:val="000000"/>
                <w:sz w:val="18"/>
                <w:szCs w:val="18"/>
              </w:rPr>
              <w:t>3,968,588.60</w:t>
            </w:r>
          </w:p>
        </w:tc>
        <w:tc>
          <w:tcPr>
            <w:tcW w:w="1491" w:type="dxa"/>
            <w:vAlign w:val="center"/>
          </w:tcPr>
          <w:p w:rsidR="00631D1E" w:rsidRDefault="0016091A">
            <w:pPr>
              <w:jc w:val="left"/>
            </w:pPr>
            <w:r>
              <w:rPr>
                <w:color w:val="000000"/>
                <w:sz w:val="18"/>
                <w:szCs w:val="18"/>
              </w:rPr>
              <w:t>2,991,539.46</w:t>
            </w:r>
          </w:p>
        </w:tc>
        <w:tc>
          <w:tcPr>
            <w:tcW w:w="1289" w:type="dxa"/>
            <w:vAlign w:val="center"/>
          </w:tcPr>
          <w:p w:rsidR="00631D1E" w:rsidRDefault="0016091A">
            <w:pPr>
              <w:jc w:val="left"/>
            </w:pPr>
            <w:r>
              <w:rPr>
                <w:color w:val="000000"/>
                <w:sz w:val="18"/>
                <w:szCs w:val="18"/>
              </w:rPr>
              <w:t>2,954,475.00</w:t>
            </w:r>
          </w:p>
        </w:tc>
        <w:tc>
          <w:tcPr>
            <w:tcW w:w="1446" w:type="dxa"/>
            <w:vAlign w:val="center"/>
          </w:tcPr>
          <w:p w:rsidR="00631D1E" w:rsidRDefault="0016091A">
            <w:pPr>
              <w:jc w:val="left"/>
            </w:pPr>
            <w:r>
              <w:rPr>
                <w:color w:val="000000"/>
                <w:sz w:val="18"/>
                <w:szCs w:val="18"/>
              </w:rPr>
              <w:t>32,634,348.96</w:t>
            </w:r>
          </w:p>
        </w:tc>
      </w:tr>
      <w:tr w:rsidR="00631D1E">
        <w:tc>
          <w:tcPr>
            <w:tcW w:w="1518" w:type="dxa"/>
            <w:vAlign w:val="center"/>
          </w:tcPr>
          <w:p w:rsidR="00631D1E" w:rsidRDefault="0016091A">
            <w:pPr>
              <w:jc w:val="left"/>
            </w:pPr>
            <w:r>
              <w:rPr>
                <w:color w:val="000000"/>
                <w:sz w:val="18"/>
                <w:szCs w:val="18"/>
              </w:rPr>
              <w:t>应收证券清算款</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393,873.29</w:t>
            </w:r>
          </w:p>
        </w:tc>
        <w:tc>
          <w:tcPr>
            <w:tcW w:w="1446" w:type="dxa"/>
            <w:vAlign w:val="center"/>
          </w:tcPr>
          <w:p w:rsidR="00631D1E" w:rsidRDefault="0016091A">
            <w:pPr>
              <w:jc w:val="left"/>
            </w:pPr>
            <w:r>
              <w:rPr>
                <w:color w:val="000000"/>
                <w:sz w:val="18"/>
                <w:szCs w:val="18"/>
              </w:rPr>
              <w:t>393,873.29</w:t>
            </w:r>
          </w:p>
        </w:tc>
      </w:tr>
      <w:tr w:rsidR="00631D1E">
        <w:tc>
          <w:tcPr>
            <w:tcW w:w="1518" w:type="dxa"/>
            <w:vAlign w:val="center"/>
          </w:tcPr>
          <w:p w:rsidR="00631D1E" w:rsidRDefault="0016091A">
            <w:pPr>
              <w:jc w:val="left"/>
            </w:pPr>
            <w:r>
              <w:rPr>
                <w:color w:val="000000"/>
                <w:sz w:val="18"/>
                <w:szCs w:val="18"/>
              </w:rPr>
              <w:t>应收利息</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514,713.23</w:t>
            </w:r>
          </w:p>
        </w:tc>
        <w:tc>
          <w:tcPr>
            <w:tcW w:w="1446" w:type="dxa"/>
            <w:vAlign w:val="center"/>
          </w:tcPr>
          <w:p w:rsidR="00631D1E" w:rsidRDefault="0016091A">
            <w:pPr>
              <w:jc w:val="left"/>
            </w:pPr>
            <w:r>
              <w:rPr>
                <w:color w:val="000000"/>
                <w:sz w:val="18"/>
                <w:szCs w:val="18"/>
              </w:rPr>
              <w:t>514,713.23</w:t>
            </w:r>
          </w:p>
        </w:tc>
      </w:tr>
      <w:tr w:rsidR="00631D1E">
        <w:tc>
          <w:tcPr>
            <w:tcW w:w="1518" w:type="dxa"/>
            <w:vAlign w:val="center"/>
          </w:tcPr>
          <w:p w:rsidR="00631D1E" w:rsidRDefault="0016091A">
            <w:pPr>
              <w:jc w:val="left"/>
            </w:pPr>
            <w:r>
              <w:rPr>
                <w:color w:val="000000"/>
                <w:sz w:val="18"/>
                <w:szCs w:val="18"/>
              </w:rPr>
              <w:t>应收申购款</w:t>
            </w:r>
          </w:p>
        </w:tc>
        <w:tc>
          <w:tcPr>
            <w:tcW w:w="1627" w:type="dxa"/>
            <w:vAlign w:val="center"/>
          </w:tcPr>
          <w:p w:rsidR="00631D1E" w:rsidRDefault="0016091A">
            <w:pPr>
              <w:jc w:val="left"/>
            </w:pPr>
            <w:r>
              <w:rPr>
                <w:color w:val="000000"/>
                <w:sz w:val="18"/>
                <w:szCs w:val="18"/>
              </w:rPr>
              <w:t>49.96</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left"/>
            </w:pPr>
            <w:r>
              <w:rPr>
                <w:color w:val="000000"/>
                <w:sz w:val="18"/>
                <w:szCs w:val="18"/>
              </w:rPr>
              <w:t>23,326.48</w:t>
            </w:r>
          </w:p>
        </w:tc>
        <w:tc>
          <w:tcPr>
            <w:tcW w:w="1446" w:type="dxa"/>
            <w:vAlign w:val="center"/>
          </w:tcPr>
          <w:p w:rsidR="00631D1E" w:rsidRDefault="0016091A">
            <w:pPr>
              <w:jc w:val="left"/>
            </w:pPr>
            <w:r>
              <w:rPr>
                <w:color w:val="000000"/>
                <w:sz w:val="18"/>
                <w:szCs w:val="18"/>
              </w:rPr>
              <w:t>23,376.44</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23,934,793.41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3,968,588.60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2,991,539.46</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3,886,388.00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34,781,309.47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631D1E">
        <w:tc>
          <w:tcPr>
            <w:tcW w:w="1518" w:type="dxa"/>
            <w:vAlign w:val="center"/>
          </w:tcPr>
          <w:p w:rsidR="00631D1E" w:rsidRDefault="0016091A">
            <w:pPr>
              <w:jc w:val="left"/>
            </w:pPr>
            <w:r>
              <w:rPr>
                <w:color w:val="000000"/>
                <w:sz w:val="18"/>
                <w:szCs w:val="18"/>
              </w:rPr>
              <w:t>卖出回购金融资产款</w:t>
            </w:r>
          </w:p>
        </w:tc>
        <w:tc>
          <w:tcPr>
            <w:tcW w:w="1627" w:type="dxa"/>
            <w:vAlign w:val="center"/>
          </w:tcPr>
          <w:p w:rsidR="00631D1E" w:rsidRDefault="0016091A">
            <w:pPr>
              <w:jc w:val="left"/>
            </w:pPr>
            <w:r>
              <w:rPr>
                <w:color w:val="000000"/>
                <w:sz w:val="18"/>
                <w:szCs w:val="18"/>
              </w:rPr>
              <w:t>1,800,000.00</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center"/>
            </w:pPr>
            <w:r>
              <w:rPr>
                <w:color w:val="000000"/>
                <w:sz w:val="18"/>
                <w:szCs w:val="18"/>
              </w:rPr>
              <w:t>-</w:t>
            </w:r>
          </w:p>
        </w:tc>
        <w:tc>
          <w:tcPr>
            <w:tcW w:w="1446" w:type="dxa"/>
            <w:vAlign w:val="center"/>
          </w:tcPr>
          <w:p w:rsidR="00631D1E" w:rsidRDefault="0016091A">
            <w:pPr>
              <w:jc w:val="left"/>
            </w:pPr>
            <w:r>
              <w:rPr>
                <w:color w:val="000000"/>
                <w:sz w:val="18"/>
                <w:szCs w:val="18"/>
              </w:rPr>
              <w:t>1,800,000.00</w:t>
            </w:r>
          </w:p>
        </w:tc>
      </w:tr>
      <w:tr w:rsidR="00631D1E">
        <w:tc>
          <w:tcPr>
            <w:tcW w:w="1518" w:type="dxa"/>
            <w:vAlign w:val="center"/>
          </w:tcPr>
          <w:p w:rsidR="00631D1E" w:rsidRDefault="0016091A">
            <w:pPr>
              <w:jc w:val="left"/>
            </w:pPr>
            <w:r>
              <w:rPr>
                <w:color w:val="000000"/>
                <w:sz w:val="18"/>
                <w:szCs w:val="18"/>
              </w:rPr>
              <w:t>应付赎回款</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center"/>
            </w:pPr>
            <w:r>
              <w:rPr>
                <w:color w:val="000000"/>
                <w:sz w:val="18"/>
                <w:szCs w:val="18"/>
              </w:rPr>
              <w:t>243,141.19</w:t>
            </w:r>
          </w:p>
        </w:tc>
        <w:tc>
          <w:tcPr>
            <w:tcW w:w="1446" w:type="dxa"/>
            <w:vAlign w:val="center"/>
          </w:tcPr>
          <w:p w:rsidR="00631D1E" w:rsidRDefault="0016091A">
            <w:pPr>
              <w:jc w:val="left"/>
            </w:pPr>
            <w:r>
              <w:rPr>
                <w:color w:val="000000"/>
                <w:sz w:val="18"/>
                <w:szCs w:val="18"/>
              </w:rPr>
              <w:t>243,141.19</w:t>
            </w:r>
          </w:p>
        </w:tc>
      </w:tr>
      <w:tr w:rsidR="00631D1E">
        <w:tc>
          <w:tcPr>
            <w:tcW w:w="1518" w:type="dxa"/>
            <w:vAlign w:val="center"/>
          </w:tcPr>
          <w:p w:rsidR="00631D1E" w:rsidRDefault="0016091A">
            <w:pPr>
              <w:jc w:val="left"/>
            </w:pPr>
            <w:r>
              <w:rPr>
                <w:color w:val="000000"/>
                <w:sz w:val="18"/>
                <w:szCs w:val="18"/>
              </w:rPr>
              <w:t>应付管理人报酬</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center"/>
            </w:pPr>
            <w:r>
              <w:rPr>
                <w:color w:val="000000"/>
                <w:sz w:val="18"/>
                <w:szCs w:val="18"/>
              </w:rPr>
              <w:t>19,044.32</w:t>
            </w:r>
          </w:p>
        </w:tc>
        <w:tc>
          <w:tcPr>
            <w:tcW w:w="1446" w:type="dxa"/>
            <w:vAlign w:val="center"/>
          </w:tcPr>
          <w:p w:rsidR="00631D1E" w:rsidRDefault="0016091A">
            <w:pPr>
              <w:jc w:val="left"/>
            </w:pPr>
            <w:r>
              <w:rPr>
                <w:color w:val="000000"/>
                <w:sz w:val="18"/>
                <w:szCs w:val="18"/>
              </w:rPr>
              <w:t>19,044.32</w:t>
            </w:r>
          </w:p>
        </w:tc>
      </w:tr>
      <w:tr w:rsidR="00631D1E">
        <w:tc>
          <w:tcPr>
            <w:tcW w:w="1518" w:type="dxa"/>
            <w:vAlign w:val="center"/>
          </w:tcPr>
          <w:p w:rsidR="00631D1E" w:rsidRDefault="0016091A">
            <w:pPr>
              <w:jc w:val="left"/>
            </w:pPr>
            <w:r>
              <w:rPr>
                <w:color w:val="000000"/>
                <w:sz w:val="18"/>
                <w:szCs w:val="18"/>
              </w:rPr>
              <w:t>应付托管费</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center"/>
            </w:pPr>
            <w:r>
              <w:rPr>
                <w:color w:val="000000"/>
                <w:sz w:val="18"/>
                <w:szCs w:val="18"/>
              </w:rPr>
              <w:t>5,441.24</w:t>
            </w:r>
          </w:p>
        </w:tc>
        <w:tc>
          <w:tcPr>
            <w:tcW w:w="1446" w:type="dxa"/>
            <w:vAlign w:val="center"/>
          </w:tcPr>
          <w:p w:rsidR="00631D1E" w:rsidRDefault="0016091A">
            <w:pPr>
              <w:jc w:val="left"/>
            </w:pPr>
            <w:r>
              <w:rPr>
                <w:color w:val="000000"/>
                <w:sz w:val="18"/>
                <w:szCs w:val="18"/>
              </w:rPr>
              <w:t>5,441.24</w:t>
            </w:r>
          </w:p>
        </w:tc>
      </w:tr>
      <w:tr w:rsidR="00631D1E">
        <w:tc>
          <w:tcPr>
            <w:tcW w:w="1518" w:type="dxa"/>
            <w:vAlign w:val="center"/>
          </w:tcPr>
          <w:p w:rsidR="00631D1E" w:rsidRDefault="0016091A">
            <w:pPr>
              <w:jc w:val="left"/>
            </w:pPr>
            <w:r>
              <w:rPr>
                <w:color w:val="000000"/>
                <w:sz w:val="18"/>
                <w:szCs w:val="18"/>
              </w:rPr>
              <w:t>应付销售服务费</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center"/>
            </w:pPr>
            <w:r>
              <w:rPr>
                <w:color w:val="000000"/>
                <w:sz w:val="18"/>
                <w:szCs w:val="18"/>
              </w:rPr>
              <w:t>1,219.62</w:t>
            </w:r>
          </w:p>
        </w:tc>
        <w:tc>
          <w:tcPr>
            <w:tcW w:w="1446" w:type="dxa"/>
            <w:vAlign w:val="center"/>
          </w:tcPr>
          <w:p w:rsidR="00631D1E" w:rsidRDefault="0016091A">
            <w:pPr>
              <w:jc w:val="left"/>
            </w:pPr>
            <w:r>
              <w:rPr>
                <w:color w:val="000000"/>
                <w:sz w:val="18"/>
                <w:szCs w:val="18"/>
              </w:rPr>
              <w:t>1,219.62</w:t>
            </w:r>
          </w:p>
        </w:tc>
      </w:tr>
      <w:tr w:rsidR="00631D1E">
        <w:tc>
          <w:tcPr>
            <w:tcW w:w="1518" w:type="dxa"/>
            <w:vAlign w:val="center"/>
          </w:tcPr>
          <w:p w:rsidR="00631D1E" w:rsidRDefault="0016091A">
            <w:pPr>
              <w:jc w:val="left"/>
            </w:pPr>
            <w:r>
              <w:rPr>
                <w:color w:val="000000"/>
                <w:sz w:val="18"/>
                <w:szCs w:val="18"/>
              </w:rPr>
              <w:t>应付交易费用</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center"/>
            </w:pPr>
            <w:r>
              <w:rPr>
                <w:color w:val="000000"/>
                <w:sz w:val="18"/>
                <w:szCs w:val="18"/>
              </w:rPr>
              <w:t>133,807.54</w:t>
            </w:r>
          </w:p>
        </w:tc>
        <w:tc>
          <w:tcPr>
            <w:tcW w:w="1446" w:type="dxa"/>
            <w:vAlign w:val="center"/>
          </w:tcPr>
          <w:p w:rsidR="00631D1E" w:rsidRDefault="0016091A">
            <w:pPr>
              <w:jc w:val="left"/>
            </w:pPr>
            <w:r>
              <w:rPr>
                <w:color w:val="000000"/>
                <w:sz w:val="18"/>
                <w:szCs w:val="18"/>
              </w:rPr>
              <w:t>133,807.54</w:t>
            </w:r>
          </w:p>
        </w:tc>
      </w:tr>
      <w:tr w:rsidR="00631D1E">
        <w:tc>
          <w:tcPr>
            <w:tcW w:w="1518" w:type="dxa"/>
            <w:vAlign w:val="center"/>
          </w:tcPr>
          <w:p w:rsidR="00631D1E" w:rsidRDefault="0016091A">
            <w:pPr>
              <w:jc w:val="left"/>
            </w:pPr>
            <w:r>
              <w:rPr>
                <w:color w:val="000000"/>
                <w:sz w:val="18"/>
                <w:szCs w:val="18"/>
              </w:rPr>
              <w:t>应交税费</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center"/>
            </w:pPr>
            <w:r>
              <w:rPr>
                <w:color w:val="000000"/>
                <w:sz w:val="18"/>
                <w:szCs w:val="18"/>
              </w:rPr>
              <w:t>4,849.53</w:t>
            </w:r>
          </w:p>
        </w:tc>
        <w:tc>
          <w:tcPr>
            <w:tcW w:w="1446" w:type="dxa"/>
            <w:vAlign w:val="center"/>
          </w:tcPr>
          <w:p w:rsidR="00631D1E" w:rsidRDefault="0016091A">
            <w:pPr>
              <w:jc w:val="left"/>
            </w:pPr>
            <w:r>
              <w:rPr>
                <w:color w:val="000000"/>
                <w:sz w:val="18"/>
                <w:szCs w:val="18"/>
              </w:rPr>
              <w:t>4,849.53</w:t>
            </w:r>
          </w:p>
        </w:tc>
      </w:tr>
      <w:tr w:rsidR="00631D1E">
        <w:tc>
          <w:tcPr>
            <w:tcW w:w="1518" w:type="dxa"/>
            <w:vAlign w:val="center"/>
          </w:tcPr>
          <w:p w:rsidR="00631D1E" w:rsidRDefault="0016091A">
            <w:pPr>
              <w:jc w:val="left"/>
            </w:pPr>
            <w:r>
              <w:rPr>
                <w:color w:val="000000"/>
                <w:sz w:val="18"/>
                <w:szCs w:val="18"/>
              </w:rPr>
              <w:t>应付利息</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center"/>
            </w:pPr>
            <w:r>
              <w:rPr>
                <w:color w:val="000000"/>
                <w:sz w:val="18"/>
                <w:szCs w:val="18"/>
              </w:rPr>
              <w:t>-135.23</w:t>
            </w:r>
          </w:p>
        </w:tc>
        <w:tc>
          <w:tcPr>
            <w:tcW w:w="1446" w:type="dxa"/>
            <w:vAlign w:val="center"/>
          </w:tcPr>
          <w:p w:rsidR="00631D1E" w:rsidRDefault="0016091A">
            <w:pPr>
              <w:jc w:val="left"/>
            </w:pPr>
            <w:r>
              <w:rPr>
                <w:color w:val="000000"/>
                <w:sz w:val="18"/>
                <w:szCs w:val="18"/>
              </w:rPr>
              <w:t>-135.23</w:t>
            </w:r>
          </w:p>
        </w:tc>
      </w:tr>
      <w:tr w:rsidR="00631D1E">
        <w:tc>
          <w:tcPr>
            <w:tcW w:w="1518" w:type="dxa"/>
            <w:vAlign w:val="center"/>
          </w:tcPr>
          <w:p w:rsidR="00631D1E" w:rsidRDefault="0016091A">
            <w:pPr>
              <w:jc w:val="left"/>
            </w:pPr>
            <w:r>
              <w:rPr>
                <w:color w:val="000000"/>
                <w:sz w:val="18"/>
                <w:szCs w:val="18"/>
              </w:rPr>
              <w:t>其他负债</w:t>
            </w:r>
          </w:p>
        </w:tc>
        <w:tc>
          <w:tcPr>
            <w:tcW w:w="1627" w:type="dxa"/>
            <w:vAlign w:val="center"/>
          </w:tcPr>
          <w:p w:rsidR="00631D1E" w:rsidRDefault="0016091A">
            <w:pPr>
              <w:jc w:val="left"/>
            </w:pPr>
            <w:r>
              <w:rPr>
                <w:color w:val="000000"/>
                <w:sz w:val="18"/>
                <w:szCs w:val="18"/>
              </w:rPr>
              <w:t>-</w:t>
            </w:r>
          </w:p>
        </w:tc>
        <w:tc>
          <w:tcPr>
            <w:tcW w:w="1627" w:type="dxa"/>
            <w:vAlign w:val="center"/>
          </w:tcPr>
          <w:p w:rsidR="00631D1E" w:rsidRDefault="0016091A">
            <w:pPr>
              <w:jc w:val="left"/>
            </w:pPr>
            <w:r>
              <w:rPr>
                <w:color w:val="000000"/>
                <w:sz w:val="18"/>
                <w:szCs w:val="18"/>
              </w:rPr>
              <w:t>-</w:t>
            </w:r>
          </w:p>
        </w:tc>
        <w:tc>
          <w:tcPr>
            <w:tcW w:w="1491" w:type="dxa"/>
            <w:vAlign w:val="center"/>
          </w:tcPr>
          <w:p w:rsidR="00631D1E" w:rsidRDefault="0016091A">
            <w:pPr>
              <w:jc w:val="left"/>
            </w:pPr>
            <w:r>
              <w:rPr>
                <w:color w:val="000000"/>
                <w:sz w:val="18"/>
                <w:szCs w:val="18"/>
              </w:rPr>
              <w:t>-</w:t>
            </w:r>
          </w:p>
        </w:tc>
        <w:tc>
          <w:tcPr>
            <w:tcW w:w="1289" w:type="dxa"/>
            <w:vAlign w:val="center"/>
          </w:tcPr>
          <w:p w:rsidR="00631D1E" w:rsidRDefault="0016091A">
            <w:pPr>
              <w:jc w:val="center"/>
            </w:pPr>
            <w:r>
              <w:rPr>
                <w:color w:val="000000"/>
                <w:sz w:val="18"/>
                <w:szCs w:val="18"/>
              </w:rPr>
              <w:t>59,305.66</w:t>
            </w:r>
          </w:p>
        </w:tc>
        <w:tc>
          <w:tcPr>
            <w:tcW w:w="1446" w:type="dxa"/>
            <w:vAlign w:val="center"/>
          </w:tcPr>
          <w:p w:rsidR="00631D1E" w:rsidRDefault="0016091A">
            <w:pPr>
              <w:jc w:val="left"/>
            </w:pPr>
            <w:r>
              <w:rPr>
                <w:color w:val="000000"/>
                <w:sz w:val="18"/>
                <w:szCs w:val="18"/>
              </w:rPr>
              <w:t>59,305.66</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1,800,000.00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466,673.87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2,266,673.87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22,134,793.41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3,968,588.60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2,991,539.46</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3,419,714.13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32,514,635.60</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631D1E">
        <w:tc>
          <w:tcPr>
            <w:tcW w:w="851" w:type="dxa"/>
            <w:vAlign w:val="center"/>
          </w:tcPr>
          <w:p w:rsidR="00631D1E" w:rsidRDefault="0016091A">
            <w:pPr>
              <w:jc w:val="left"/>
            </w:pPr>
            <w:r>
              <w:rPr>
                <w:color w:val="000000"/>
                <w:sz w:val="24"/>
              </w:rPr>
              <w:t>假设</w:t>
            </w:r>
          </w:p>
        </w:tc>
        <w:tc>
          <w:tcPr>
            <w:tcW w:w="8147" w:type="dxa"/>
            <w:gridSpan w:val="3"/>
            <w:vAlign w:val="center"/>
          </w:tcPr>
          <w:p w:rsidR="00631D1E" w:rsidRDefault="0016091A">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631D1E">
        <w:tc>
          <w:tcPr>
            <w:tcW w:w="852" w:type="dxa"/>
            <w:vMerge/>
          </w:tcPr>
          <w:p w:rsidR="00631D1E" w:rsidRDefault="00631D1E"/>
        </w:tc>
        <w:tc>
          <w:tcPr>
            <w:tcW w:w="2550" w:type="dxa"/>
            <w:vAlign w:val="center"/>
          </w:tcPr>
          <w:p w:rsidR="00631D1E" w:rsidRDefault="0016091A">
            <w:pPr>
              <w:jc w:val="left"/>
            </w:pPr>
            <w:r>
              <w:rPr>
                <w:color w:val="000000"/>
                <w:sz w:val="24"/>
              </w:rPr>
              <w:t>市场利率上升</w:t>
            </w:r>
            <w:r>
              <w:rPr>
                <w:color w:val="000000"/>
                <w:sz w:val="24"/>
              </w:rPr>
              <w:t>25</w:t>
            </w:r>
            <w:r>
              <w:rPr>
                <w:color w:val="000000"/>
                <w:sz w:val="24"/>
              </w:rPr>
              <w:t>个基点</w:t>
            </w:r>
          </w:p>
        </w:tc>
        <w:tc>
          <w:tcPr>
            <w:tcW w:w="2693" w:type="dxa"/>
            <w:vAlign w:val="center"/>
          </w:tcPr>
          <w:p w:rsidR="00631D1E" w:rsidRDefault="0016091A">
            <w:pPr>
              <w:jc w:val="right"/>
            </w:pPr>
            <w:r>
              <w:rPr>
                <w:color w:val="000000"/>
                <w:sz w:val="24"/>
              </w:rPr>
              <w:t>减少约</w:t>
            </w:r>
            <w:r>
              <w:rPr>
                <w:color w:val="000000"/>
                <w:sz w:val="24"/>
              </w:rPr>
              <w:t>8</w:t>
            </w:r>
          </w:p>
        </w:tc>
        <w:tc>
          <w:tcPr>
            <w:tcW w:w="2903" w:type="dxa"/>
            <w:vAlign w:val="center"/>
          </w:tcPr>
          <w:p w:rsidR="00631D1E" w:rsidRDefault="0016091A">
            <w:pPr>
              <w:jc w:val="right"/>
            </w:pPr>
            <w:r>
              <w:rPr>
                <w:color w:val="000000"/>
                <w:sz w:val="24"/>
              </w:rPr>
              <w:t>减少约</w:t>
            </w:r>
            <w:r>
              <w:rPr>
                <w:color w:val="000000"/>
                <w:sz w:val="24"/>
              </w:rPr>
              <w:t>12</w:t>
            </w:r>
          </w:p>
        </w:tc>
      </w:tr>
      <w:tr w:rsidR="00631D1E">
        <w:tc>
          <w:tcPr>
            <w:tcW w:w="852" w:type="dxa"/>
            <w:vMerge/>
          </w:tcPr>
          <w:p w:rsidR="00631D1E" w:rsidRDefault="00631D1E"/>
        </w:tc>
        <w:tc>
          <w:tcPr>
            <w:tcW w:w="2550" w:type="dxa"/>
            <w:vAlign w:val="center"/>
          </w:tcPr>
          <w:p w:rsidR="00631D1E" w:rsidRDefault="0016091A">
            <w:pPr>
              <w:jc w:val="left"/>
            </w:pPr>
            <w:r>
              <w:rPr>
                <w:color w:val="000000"/>
                <w:sz w:val="24"/>
              </w:rPr>
              <w:t>市场利率下降</w:t>
            </w:r>
            <w:r>
              <w:rPr>
                <w:color w:val="000000"/>
                <w:sz w:val="24"/>
              </w:rPr>
              <w:t>25</w:t>
            </w:r>
            <w:r>
              <w:rPr>
                <w:color w:val="000000"/>
                <w:sz w:val="24"/>
              </w:rPr>
              <w:t>个基点</w:t>
            </w:r>
          </w:p>
        </w:tc>
        <w:tc>
          <w:tcPr>
            <w:tcW w:w="2693" w:type="dxa"/>
            <w:vAlign w:val="center"/>
          </w:tcPr>
          <w:p w:rsidR="00631D1E" w:rsidRDefault="0016091A">
            <w:pPr>
              <w:jc w:val="right"/>
            </w:pPr>
            <w:r>
              <w:rPr>
                <w:color w:val="000000"/>
                <w:sz w:val="24"/>
              </w:rPr>
              <w:t>增加约</w:t>
            </w:r>
            <w:r>
              <w:rPr>
                <w:color w:val="000000"/>
                <w:sz w:val="24"/>
              </w:rPr>
              <w:t>8</w:t>
            </w:r>
          </w:p>
        </w:tc>
        <w:tc>
          <w:tcPr>
            <w:tcW w:w="2903" w:type="dxa"/>
            <w:vAlign w:val="center"/>
          </w:tcPr>
          <w:p w:rsidR="00631D1E" w:rsidRDefault="0016091A">
            <w:pPr>
              <w:jc w:val="right"/>
            </w:pPr>
            <w:r>
              <w:rPr>
                <w:color w:val="000000"/>
                <w:sz w:val="24"/>
              </w:rPr>
              <w:t>增加约</w:t>
            </w:r>
            <w:r>
              <w:rPr>
                <w:color w:val="000000"/>
                <w:sz w:val="24"/>
              </w:rPr>
              <w:t>12</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631D1E" w:rsidRDefault="0016091A">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本基金通过投资组合的分散化降低其他价格风险。本基金投资于固定收益类资产的比例不低于基金资产净值的</w:t>
      </w:r>
      <w:r w:rsidRPr="001B7979">
        <w:rPr>
          <w:kern w:val="0"/>
          <w:sz w:val="24"/>
        </w:rPr>
        <w:t>80%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lastRenderedPageBreak/>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4,426,745.56</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14.43</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2,954,475.00</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9.09</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sz w:val="24"/>
              </w:rPr>
              <w:t>交易性金融资产－债券投资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1,000.00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0.00</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6,328,160.06</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19.46</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4,427,745.56</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14.43</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9,282,635.06</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28.55</w:t>
            </w:r>
          </w:p>
        </w:tc>
      </w:tr>
    </w:tbl>
    <w:p w:rsidR="0002154E" w:rsidRPr="001B7979" w:rsidRDefault="0002154E" w:rsidP="00571B8A">
      <w:pPr>
        <w:spacing w:before="29" w:line="288" w:lineRule="auto"/>
        <w:jc w:val="left"/>
        <w:rPr>
          <w:kern w:val="0"/>
          <w:sz w:val="24"/>
        </w:rPr>
      </w:pPr>
      <w:r w:rsidRPr="001B7979">
        <w:rPr>
          <w:kern w:val="0"/>
          <w:sz w:val="24"/>
        </w:rPr>
        <w:t>注：债券投资为可转换债券、可交换债券投资。</w:t>
      </w:r>
    </w:p>
    <w:p w:rsidR="001548F9" w:rsidRPr="001B7979" w:rsidRDefault="001548F9" w:rsidP="00571B8A">
      <w:pPr>
        <w:spacing w:before="29" w:line="288" w:lineRule="auto"/>
        <w:ind w:firstLineChars="200" w:firstLine="480"/>
        <w:rPr>
          <w:color w:val="000000"/>
          <w:sz w:val="24"/>
        </w:rPr>
      </w:pPr>
    </w:p>
    <w:p w:rsidR="001548F9" w:rsidRPr="001B7979" w:rsidRDefault="001548F9" w:rsidP="003E4CDB">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7"/>
        <w:gridCol w:w="7"/>
        <w:gridCol w:w="2447"/>
        <w:gridCol w:w="2879"/>
        <w:gridCol w:w="2678"/>
      </w:tblGrid>
      <w:tr w:rsidR="00631D1E">
        <w:tc>
          <w:tcPr>
            <w:tcW w:w="986" w:type="dxa"/>
            <w:vAlign w:val="center"/>
          </w:tcPr>
          <w:p w:rsidR="00631D1E" w:rsidRDefault="0016091A">
            <w:pPr>
              <w:jc w:val="left"/>
            </w:pPr>
            <w:r>
              <w:rPr>
                <w:color w:val="000000"/>
                <w:sz w:val="24"/>
              </w:rPr>
              <w:t>假设</w:t>
            </w:r>
          </w:p>
        </w:tc>
        <w:tc>
          <w:tcPr>
            <w:tcW w:w="8012" w:type="dxa"/>
            <w:gridSpan w:val="4"/>
            <w:vAlign w:val="center"/>
          </w:tcPr>
          <w:p w:rsidR="00631D1E" w:rsidRDefault="0016091A">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3B2E87" w:rsidRPr="001B7979" w:rsidTr="0068782E">
        <w:tc>
          <w:tcPr>
            <w:tcW w:w="993" w:type="dxa"/>
            <w:gridSpan w:val="2"/>
            <w:vMerge w:val="restart"/>
            <w:vAlign w:val="center"/>
          </w:tcPr>
          <w:p w:rsidR="003B2E87" w:rsidRPr="001B7979" w:rsidRDefault="003B2E87" w:rsidP="00571B8A">
            <w:pPr>
              <w:pStyle w:val="ad"/>
              <w:spacing w:before="29" w:line="288" w:lineRule="auto"/>
              <w:jc w:val="center"/>
              <w:rPr>
                <w:color w:val="000000"/>
                <w:szCs w:val="24"/>
              </w:rPr>
            </w:pPr>
            <w:r w:rsidRPr="001B7979">
              <w:rPr>
                <w:bCs/>
                <w:color w:val="000000"/>
                <w:szCs w:val="24"/>
              </w:rPr>
              <w:t>分析</w:t>
            </w:r>
          </w:p>
        </w:tc>
        <w:tc>
          <w:tcPr>
            <w:tcW w:w="2448" w:type="dxa"/>
            <w:vMerge w:val="restart"/>
            <w:vAlign w:val="center"/>
          </w:tcPr>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59" w:type="dxa"/>
            <w:gridSpan w:val="2"/>
            <w:vAlign w:val="center"/>
          </w:tcPr>
          <w:p w:rsidR="003B2E87" w:rsidRPr="001B7979" w:rsidRDefault="003B2E87" w:rsidP="00571B8A">
            <w:pPr>
              <w:spacing w:before="29" w:line="288" w:lineRule="auto"/>
              <w:jc w:val="center"/>
              <w:rPr>
                <w:color w:val="000000"/>
                <w:sz w:val="24"/>
              </w:rPr>
            </w:pPr>
            <w:r w:rsidRPr="001B7979">
              <w:rPr>
                <w:color w:val="000000"/>
                <w:sz w:val="24"/>
              </w:rPr>
              <w:t>对资产负债表日基金资产净值的</w:t>
            </w:r>
          </w:p>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3B2E87" w:rsidRPr="001B7979" w:rsidTr="0068782E">
        <w:tc>
          <w:tcPr>
            <w:tcW w:w="993" w:type="dxa"/>
            <w:gridSpan w:val="2"/>
            <w:vMerge/>
            <w:vAlign w:val="center"/>
          </w:tcPr>
          <w:p w:rsidR="003B2E87" w:rsidRPr="001B7979" w:rsidRDefault="003B2E87" w:rsidP="00571B8A">
            <w:pPr>
              <w:widowControl/>
              <w:spacing w:before="29" w:line="288" w:lineRule="auto"/>
              <w:jc w:val="left"/>
              <w:rPr>
                <w:color w:val="000000"/>
                <w:sz w:val="24"/>
              </w:rPr>
            </w:pPr>
          </w:p>
        </w:tc>
        <w:tc>
          <w:tcPr>
            <w:tcW w:w="2448" w:type="dxa"/>
            <w:vMerge/>
            <w:vAlign w:val="center"/>
          </w:tcPr>
          <w:p w:rsidR="003B2E87" w:rsidRPr="001B7979" w:rsidRDefault="003B2E87" w:rsidP="00571B8A">
            <w:pPr>
              <w:widowControl/>
              <w:spacing w:before="29" w:line="288" w:lineRule="auto"/>
              <w:jc w:val="left"/>
              <w:rPr>
                <w:color w:val="000000"/>
                <w:kern w:val="0"/>
                <w:sz w:val="24"/>
              </w:rPr>
            </w:pPr>
          </w:p>
        </w:tc>
        <w:tc>
          <w:tcPr>
            <w:tcW w:w="2880" w:type="dxa"/>
            <w:vAlign w:val="center"/>
          </w:tcPr>
          <w:p w:rsidR="003B2E87" w:rsidRPr="001B7979" w:rsidRDefault="003B2E87" w:rsidP="00571B8A">
            <w:pPr>
              <w:spacing w:before="29" w:line="288" w:lineRule="auto"/>
              <w:ind w:firstLineChars="350" w:firstLine="840"/>
              <w:rPr>
                <w:color w:val="000000"/>
                <w:sz w:val="24"/>
              </w:rPr>
            </w:pPr>
            <w:r w:rsidRPr="001B7979">
              <w:rPr>
                <w:color w:val="000000"/>
                <w:sz w:val="24"/>
              </w:rPr>
              <w:t>本期末</w:t>
            </w:r>
          </w:p>
          <w:p w:rsidR="003B2E87" w:rsidRPr="001B7979" w:rsidRDefault="003B2E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679" w:type="dxa"/>
            <w:vAlign w:val="center"/>
          </w:tcPr>
          <w:p w:rsidR="003B2E87" w:rsidRPr="001B7979" w:rsidRDefault="003B2E87" w:rsidP="00571B8A">
            <w:pPr>
              <w:spacing w:before="29" w:line="288" w:lineRule="auto"/>
              <w:ind w:firstLineChars="300" w:firstLine="720"/>
              <w:rPr>
                <w:color w:val="000000"/>
                <w:sz w:val="24"/>
              </w:rPr>
            </w:pPr>
            <w:r w:rsidRPr="001B7979">
              <w:rPr>
                <w:color w:val="000000"/>
                <w:sz w:val="24"/>
              </w:rPr>
              <w:t>上年度末</w:t>
            </w:r>
          </w:p>
          <w:p w:rsidR="003B2E87" w:rsidRPr="001B7979" w:rsidRDefault="003B2E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631D1E">
        <w:tc>
          <w:tcPr>
            <w:tcW w:w="994" w:type="dxa"/>
            <w:gridSpan w:val="2"/>
            <w:vMerge/>
          </w:tcPr>
          <w:p w:rsidR="00631D1E" w:rsidRDefault="00631D1E"/>
        </w:tc>
        <w:tc>
          <w:tcPr>
            <w:tcW w:w="2447" w:type="dxa"/>
            <w:vAlign w:val="center"/>
          </w:tcPr>
          <w:p w:rsidR="00631D1E" w:rsidRDefault="0016091A">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879" w:type="dxa"/>
            <w:vAlign w:val="center"/>
          </w:tcPr>
          <w:p w:rsidR="00631D1E" w:rsidRDefault="00A11C90">
            <w:pPr>
              <w:jc w:val="right"/>
            </w:pPr>
            <w:r w:rsidRPr="001B7979">
              <w:rPr>
                <w:kern w:val="0"/>
                <w:sz w:val="24"/>
              </w:rPr>
              <w:t>无重大影响</w:t>
            </w:r>
          </w:p>
        </w:tc>
        <w:tc>
          <w:tcPr>
            <w:tcW w:w="2678" w:type="dxa"/>
            <w:vAlign w:val="center"/>
          </w:tcPr>
          <w:p w:rsidR="00631D1E" w:rsidRDefault="0016091A">
            <w:pPr>
              <w:jc w:val="right"/>
            </w:pPr>
            <w:r>
              <w:rPr>
                <w:color w:val="000000"/>
                <w:sz w:val="24"/>
              </w:rPr>
              <w:t>增加约</w:t>
            </w:r>
            <w:r>
              <w:rPr>
                <w:color w:val="000000"/>
                <w:sz w:val="24"/>
              </w:rPr>
              <w:t>178</w:t>
            </w:r>
          </w:p>
        </w:tc>
      </w:tr>
      <w:tr w:rsidR="00631D1E">
        <w:tc>
          <w:tcPr>
            <w:tcW w:w="994" w:type="dxa"/>
            <w:gridSpan w:val="2"/>
            <w:vMerge/>
          </w:tcPr>
          <w:p w:rsidR="00631D1E" w:rsidRDefault="00631D1E"/>
        </w:tc>
        <w:tc>
          <w:tcPr>
            <w:tcW w:w="2447" w:type="dxa"/>
            <w:vAlign w:val="center"/>
          </w:tcPr>
          <w:p w:rsidR="00631D1E" w:rsidRDefault="0016091A">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879" w:type="dxa"/>
            <w:vAlign w:val="center"/>
          </w:tcPr>
          <w:p w:rsidR="00631D1E" w:rsidRDefault="00A11C90">
            <w:pPr>
              <w:jc w:val="right"/>
            </w:pPr>
            <w:r w:rsidRPr="001B7979">
              <w:rPr>
                <w:kern w:val="0"/>
                <w:sz w:val="24"/>
              </w:rPr>
              <w:t>无重大影响</w:t>
            </w:r>
          </w:p>
        </w:tc>
        <w:tc>
          <w:tcPr>
            <w:tcW w:w="2678" w:type="dxa"/>
            <w:vAlign w:val="center"/>
          </w:tcPr>
          <w:p w:rsidR="00631D1E" w:rsidRDefault="0016091A">
            <w:pPr>
              <w:jc w:val="right"/>
            </w:pPr>
            <w:r>
              <w:rPr>
                <w:color w:val="000000"/>
                <w:sz w:val="24"/>
              </w:rPr>
              <w:t>减少约</w:t>
            </w:r>
            <w:r>
              <w:rPr>
                <w:color w:val="000000"/>
                <w:sz w:val="24"/>
              </w:rPr>
              <w:t>178</w:t>
            </w:r>
          </w:p>
        </w:tc>
      </w:tr>
    </w:tbl>
    <w:p w:rsidR="001548F9" w:rsidRPr="001B7979" w:rsidRDefault="001548F9" w:rsidP="00571B8A">
      <w:pPr>
        <w:spacing w:before="29" w:line="288" w:lineRule="auto"/>
        <w:jc w:val="left"/>
        <w:rPr>
          <w:kern w:val="0"/>
          <w:sz w:val="24"/>
        </w:rPr>
      </w:pPr>
      <w:r w:rsidRPr="001B7979">
        <w:rPr>
          <w:kern w:val="0"/>
          <w:sz w:val="24"/>
        </w:rPr>
        <w:t>注：于</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14.43%</w:t>
      </w:r>
      <w:r w:rsidRPr="001B7979">
        <w:rPr>
          <w:kern w:val="0"/>
          <w:sz w:val="24"/>
        </w:rPr>
        <w:t>，因此除市场利率和外汇汇率以外的市场价格因素的变动对于本基金资产净值无重大影响。</w:t>
      </w: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73299"/>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73300"/>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4,426,745.56</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13.78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4,426,745.56</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13.78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25,196,840.40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78.42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25,196,840.40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78.42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lastRenderedPageBreak/>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2,130,681.39</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6.63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377,044.97</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1.17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32,131,312.32</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173301"/>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E50C9A" w:rsidRDefault="00BF3258" w:rsidP="00E50C9A">
      <w:pPr>
        <w:spacing w:before="29" w:line="288" w:lineRule="auto"/>
        <w:rPr>
          <w:b/>
          <w:color w:val="000000"/>
          <w:sz w:val="24"/>
        </w:rPr>
      </w:pPr>
      <w:r w:rsidRPr="00E50C9A">
        <w:rPr>
          <w:b/>
          <w:color w:val="000000"/>
          <w:sz w:val="24"/>
        </w:rPr>
        <w:t>7.2.1</w:t>
      </w:r>
      <w:r w:rsidRPr="00E50C9A">
        <w:rPr>
          <w:rFonts w:hint="eastAsia"/>
          <w:b/>
          <w:color w:val="000000"/>
          <w:sz w:val="24"/>
        </w:rPr>
        <w:t>报告期末按行业分类的境内股票投资组合</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2,146,093.56</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7.00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317,260.00</w:t>
            </w:r>
          </w:p>
        </w:tc>
        <w:tc>
          <w:tcPr>
            <w:tcW w:w="2160" w:type="dxa"/>
            <w:vAlign w:val="center"/>
          </w:tcPr>
          <w:p w:rsidR="001548F9" w:rsidRPr="001B7979" w:rsidRDefault="001548F9" w:rsidP="00571B8A">
            <w:pPr>
              <w:spacing w:before="29" w:line="288" w:lineRule="auto"/>
              <w:jc w:val="right"/>
              <w:rPr>
                <w:sz w:val="24"/>
              </w:rPr>
            </w:pPr>
            <w:r w:rsidRPr="001B7979">
              <w:rPr>
                <w:sz w:val="24"/>
              </w:rPr>
              <w:t>1.03</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956,336.00</w:t>
            </w:r>
          </w:p>
        </w:tc>
        <w:tc>
          <w:tcPr>
            <w:tcW w:w="2160" w:type="dxa"/>
            <w:vAlign w:val="center"/>
          </w:tcPr>
          <w:p w:rsidR="001548F9" w:rsidRPr="001B7979" w:rsidRDefault="001548F9" w:rsidP="00571B8A">
            <w:pPr>
              <w:spacing w:before="29" w:line="288" w:lineRule="auto"/>
              <w:jc w:val="right"/>
              <w:rPr>
                <w:sz w:val="24"/>
              </w:rPr>
            </w:pPr>
            <w:r w:rsidRPr="001B7979">
              <w:rPr>
                <w:sz w:val="24"/>
              </w:rPr>
              <w:t>3.12</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694,096.00</w:t>
            </w:r>
          </w:p>
        </w:tc>
        <w:tc>
          <w:tcPr>
            <w:tcW w:w="2160" w:type="dxa"/>
            <w:vAlign w:val="center"/>
          </w:tcPr>
          <w:p w:rsidR="001548F9" w:rsidRPr="001B7979" w:rsidRDefault="001548F9" w:rsidP="00571B8A">
            <w:pPr>
              <w:spacing w:before="29" w:line="288" w:lineRule="auto"/>
              <w:jc w:val="right"/>
              <w:rPr>
                <w:sz w:val="24"/>
              </w:rPr>
            </w:pPr>
            <w:r w:rsidRPr="001B7979">
              <w:rPr>
                <w:sz w:val="24"/>
              </w:rPr>
              <w:t>2.26</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lastRenderedPageBreak/>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312,960.00</w:t>
            </w:r>
          </w:p>
        </w:tc>
        <w:tc>
          <w:tcPr>
            <w:tcW w:w="2160" w:type="dxa"/>
            <w:vAlign w:val="center"/>
          </w:tcPr>
          <w:p w:rsidR="001548F9" w:rsidRPr="001B7979" w:rsidRDefault="001548F9" w:rsidP="00571B8A">
            <w:pPr>
              <w:spacing w:before="29" w:line="288" w:lineRule="auto"/>
              <w:jc w:val="right"/>
              <w:rPr>
                <w:sz w:val="24"/>
              </w:rPr>
            </w:pPr>
            <w:r w:rsidRPr="001B7979">
              <w:rPr>
                <w:sz w:val="24"/>
              </w:rPr>
              <w:t>1.02</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4,426,745.56</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14.43</w:t>
            </w:r>
          </w:p>
        </w:tc>
      </w:tr>
    </w:tbl>
    <w:p w:rsidR="001548F9" w:rsidRPr="001B7979" w:rsidRDefault="001548F9" w:rsidP="00571B8A">
      <w:pPr>
        <w:autoSpaceDE w:val="0"/>
        <w:autoSpaceDN w:val="0"/>
        <w:adjustRightInd w:val="0"/>
        <w:spacing w:before="29" w:line="288" w:lineRule="auto"/>
        <w:rPr>
          <w:color w:val="000000"/>
          <w:sz w:val="24"/>
        </w:rPr>
      </w:pPr>
    </w:p>
    <w:p w:rsidR="00BF3258" w:rsidRPr="00E50C9A" w:rsidRDefault="00BF3258" w:rsidP="00E50C9A">
      <w:pPr>
        <w:spacing w:before="29" w:line="288" w:lineRule="auto"/>
        <w:rPr>
          <w:b/>
          <w:color w:val="000000"/>
          <w:sz w:val="24"/>
        </w:rPr>
      </w:pPr>
      <w:r w:rsidRPr="00E50C9A">
        <w:rPr>
          <w:b/>
          <w:color w:val="000000"/>
          <w:sz w:val="24"/>
        </w:rPr>
        <w:t>7.2.2</w:t>
      </w:r>
      <w:r w:rsidRPr="00E50C9A">
        <w:rPr>
          <w:rFonts w:hint="eastAsia"/>
          <w:b/>
          <w:color w:val="000000"/>
          <w:sz w:val="24"/>
        </w:rPr>
        <w:t>报告期末按行业分类的</w:t>
      </w:r>
      <w:r w:rsidR="00C22492" w:rsidRPr="00E50C9A">
        <w:rPr>
          <w:rFonts w:hint="eastAsia"/>
          <w:b/>
          <w:color w:val="000000"/>
          <w:sz w:val="24"/>
        </w:rPr>
        <w:t>港股通</w:t>
      </w:r>
      <w:r w:rsidRPr="00E50C9A">
        <w:rPr>
          <w:rFonts w:hint="eastAsia"/>
          <w:b/>
          <w:color w:val="00000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5" w:name="_Toc49173302"/>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631D1E">
        <w:tc>
          <w:tcPr>
            <w:tcW w:w="862" w:type="dxa"/>
            <w:vAlign w:val="center"/>
          </w:tcPr>
          <w:p w:rsidR="00631D1E" w:rsidRDefault="0016091A">
            <w:pPr>
              <w:jc w:val="center"/>
            </w:pPr>
            <w:r>
              <w:rPr>
                <w:color w:val="000000"/>
                <w:sz w:val="24"/>
              </w:rPr>
              <w:t>1</w:t>
            </w:r>
          </w:p>
        </w:tc>
        <w:tc>
          <w:tcPr>
            <w:tcW w:w="1346" w:type="dxa"/>
            <w:vAlign w:val="center"/>
          </w:tcPr>
          <w:p w:rsidR="00631D1E" w:rsidRDefault="0016091A">
            <w:pPr>
              <w:jc w:val="center"/>
            </w:pPr>
            <w:r>
              <w:rPr>
                <w:color w:val="000000"/>
                <w:sz w:val="24"/>
              </w:rPr>
              <w:t>002314</w:t>
            </w:r>
          </w:p>
        </w:tc>
        <w:tc>
          <w:tcPr>
            <w:tcW w:w="1795" w:type="dxa"/>
            <w:vAlign w:val="center"/>
          </w:tcPr>
          <w:p w:rsidR="00631D1E" w:rsidRDefault="0016091A">
            <w:pPr>
              <w:jc w:val="center"/>
            </w:pPr>
            <w:r>
              <w:rPr>
                <w:color w:val="000000"/>
                <w:sz w:val="24"/>
              </w:rPr>
              <w:t>南山控股</w:t>
            </w:r>
          </w:p>
        </w:tc>
        <w:tc>
          <w:tcPr>
            <w:tcW w:w="1346" w:type="dxa"/>
            <w:vAlign w:val="center"/>
          </w:tcPr>
          <w:p w:rsidR="00631D1E" w:rsidRDefault="0016091A">
            <w:pPr>
              <w:jc w:val="right"/>
            </w:pPr>
            <w:r>
              <w:rPr>
                <w:color w:val="000000"/>
                <w:sz w:val="24"/>
              </w:rPr>
              <w:t>184,600</w:t>
            </w:r>
          </w:p>
        </w:tc>
        <w:tc>
          <w:tcPr>
            <w:tcW w:w="1944" w:type="dxa"/>
            <w:vAlign w:val="center"/>
          </w:tcPr>
          <w:p w:rsidR="00631D1E" w:rsidRDefault="0016091A">
            <w:pPr>
              <w:jc w:val="right"/>
            </w:pPr>
            <w:r>
              <w:rPr>
                <w:color w:val="000000"/>
                <w:sz w:val="24"/>
              </w:rPr>
              <w:t>694,096.00</w:t>
            </w:r>
          </w:p>
        </w:tc>
        <w:tc>
          <w:tcPr>
            <w:tcW w:w="1705" w:type="dxa"/>
            <w:vAlign w:val="center"/>
          </w:tcPr>
          <w:p w:rsidR="00631D1E" w:rsidRDefault="0016091A">
            <w:pPr>
              <w:jc w:val="right"/>
            </w:pPr>
            <w:r>
              <w:rPr>
                <w:color w:val="000000"/>
                <w:sz w:val="24"/>
              </w:rPr>
              <w:t>2.26</w:t>
            </w:r>
          </w:p>
        </w:tc>
      </w:tr>
      <w:tr w:rsidR="00631D1E">
        <w:tc>
          <w:tcPr>
            <w:tcW w:w="862" w:type="dxa"/>
            <w:vAlign w:val="center"/>
          </w:tcPr>
          <w:p w:rsidR="00631D1E" w:rsidRDefault="0016091A">
            <w:pPr>
              <w:jc w:val="center"/>
            </w:pPr>
            <w:r>
              <w:rPr>
                <w:color w:val="000000"/>
                <w:sz w:val="24"/>
              </w:rPr>
              <w:t>2</w:t>
            </w:r>
          </w:p>
        </w:tc>
        <w:tc>
          <w:tcPr>
            <w:tcW w:w="1346" w:type="dxa"/>
            <w:vAlign w:val="center"/>
          </w:tcPr>
          <w:p w:rsidR="00631D1E" w:rsidRDefault="0016091A">
            <w:pPr>
              <w:jc w:val="center"/>
            </w:pPr>
            <w:r>
              <w:rPr>
                <w:color w:val="000000"/>
                <w:sz w:val="24"/>
              </w:rPr>
              <w:t>002028</w:t>
            </w:r>
          </w:p>
        </w:tc>
        <w:tc>
          <w:tcPr>
            <w:tcW w:w="1795" w:type="dxa"/>
            <w:vAlign w:val="center"/>
          </w:tcPr>
          <w:p w:rsidR="00631D1E" w:rsidRDefault="0016091A">
            <w:pPr>
              <w:jc w:val="center"/>
            </w:pPr>
            <w:r>
              <w:rPr>
                <w:color w:val="000000"/>
                <w:sz w:val="24"/>
              </w:rPr>
              <w:t>思源电气</w:t>
            </w:r>
          </w:p>
        </w:tc>
        <w:tc>
          <w:tcPr>
            <w:tcW w:w="1346" w:type="dxa"/>
            <w:vAlign w:val="center"/>
          </w:tcPr>
          <w:p w:rsidR="00631D1E" w:rsidRDefault="0016091A">
            <w:pPr>
              <w:jc w:val="right"/>
            </w:pPr>
            <w:r>
              <w:rPr>
                <w:color w:val="000000"/>
                <w:sz w:val="24"/>
              </w:rPr>
              <w:t>22,700</w:t>
            </w:r>
          </w:p>
        </w:tc>
        <w:tc>
          <w:tcPr>
            <w:tcW w:w="1944" w:type="dxa"/>
            <w:vAlign w:val="center"/>
          </w:tcPr>
          <w:p w:rsidR="00631D1E" w:rsidRDefault="0016091A">
            <w:pPr>
              <w:jc w:val="right"/>
            </w:pPr>
            <w:r>
              <w:rPr>
                <w:color w:val="000000"/>
                <w:sz w:val="24"/>
              </w:rPr>
              <w:t>464,442.00</w:t>
            </w:r>
          </w:p>
        </w:tc>
        <w:tc>
          <w:tcPr>
            <w:tcW w:w="1705" w:type="dxa"/>
            <w:vAlign w:val="center"/>
          </w:tcPr>
          <w:p w:rsidR="00631D1E" w:rsidRDefault="0016091A">
            <w:pPr>
              <w:jc w:val="right"/>
            </w:pPr>
            <w:r>
              <w:rPr>
                <w:color w:val="000000"/>
                <w:sz w:val="24"/>
              </w:rPr>
              <w:t>1.51</w:t>
            </w:r>
          </w:p>
        </w:tc>
      </w:tr>
      <w:tr w:rsidR="00631D1E">
        <w:tc>
          <w:tcPr>
            <w:tcW w:w="862" w:type="dxa"/>
            <w:vAlign w:val="center"/>
          </w:tcPr>
          <w:p w:rsidR="00631D1E" w:rsidRDefault="0016091A">
            <w:pPr>
              <w:jc w:val="center"/>
            </w:pPr>
            <w:r>
              <w:rPr>
                <w:color w:val="000000"/>
                <w:sz w:val="24"/>
              </w:rPr>
              <w:t>3</w:t>
            </w:r>
          </w:p>
        </w:tc>
        <w:tc>
          <w:tcPr>
            <w:tcW w:w="1346" w:type="dxa"/>
            <w:vAlign w:val="center"/>
          </w:tcPr>
          <w:p w:rsidR="00631D1E" w:rsidRDefault="0016091A">
            <w:pPr>
              <w:jc w:val="center"/>
            </w:pPr>
            <w:r>
              <w:rPr>
                <w:color w:val="000000"/>
                <w:sz w:val="24"/>
              </w:rPr>
              <w:t>603416</w:t>
            </w:r>
          </w:p>
        </w:tc>
        <w:tc>
          <w:tcPr>
            <w:tcW w:w="1795" w:type="dxa"/>
            <w:vAlign w:val="center"/>
          </w:tcPr>
          <w:p w:rsidR="00631D1E" w:rsidRDefault="0016091A">
            <w:pPr>
              <w:jc w:val="center"/>
            </w:pPr>
            <w:r>
              <w:rPr>
                <w:color w:val="000000"/>
                <w:sz w:val="24"/>
              </w:rPr>
              <w:t>信捷电气</w:t>
            </w:r>
          </w:p>
        </w:tc>
        <w:tc>
          <w:tcPr>
            <w:tcW w:w="1346" w:type="dxa"/>
            <w:vAlign w:val="center"/>
          </w:tcPr>
          <w:p w:rsidR="00631D1E" w:rsidRDefault="0016091A">
            <w:pPr>
              <w:jc w:val="right"/>
            </w:pPr>
            <w:r>
              <w:rPr>
                <w:color w:val="000000"/>
                <w:sz w:val="24"/>
              </w:rPr>
              <w:t>11,500</w:t>
            </w:r>
          </w:p>
        </w:tc>
        <w:tc>
          <w:tcPr>
            <w:tcW w:w="1944" w:type="dxa"/>
            <w:vAlign w:val="center"/>
          </w:tcPr>
          <w:p w:rsidR="00631D1E" w:rsidRDefault="0016091A">
            <w:pPr>
              <w:jc w:val="right"/>
            </w:pPr>
            <w:r>
              <w:rPr>
                <w:color w:val="000000"/>
                <w:sz w:val="24"/>
              </w:rPr>
              <w:t>458,390.00</w:t>
            </w:r>
          </w:p>
        </w:tc>
        <w:tc>
          <w:tcPr>
            <w:tcW w:w="1705" w:type="dxa"/>
            <w:vAlign w:val="center"/>
          </w:tcPr>
          <w:p w:rsidR="00631D1E" w:rsidRDefault="0016091A">
            <w:pPr>
              <w:jc w:val="right"/>
            </w:pPr>
            <w:r>
              <w:rPr>
                <w:color w:val="000000"/>
                <w:sz w:val="24"/>
              </w:rPr>
              <w:t>1.49</w:t>
            </w:r>
          </w:p>
        </w:tc>
      </w:tr>
      <w:tr w:rsidR="00631D1E">
        <w:tc>
          <w:tcPr>
            <w:tcW w:w="862" w:type="dxa"/>
            <w:vAlign w:val="center"/>
          </w:tcPr>
          <w:p w:rsidR="00631D1E" w:rsidRDefault="0016091A">
            <w:pPr>
              <w:jc w:val="center"/>
            </w:pPr>
            <w:r>
              <w:rPr>
                <w:color w:val="000000"/>
                <w:sz w:val="24"/>
              </w:rPr>
              <w:t>4</w:t>
            </w:r>
          </w:p>
        </w:tc>
        <w:tc>
          <w:tcPr>
            <w:tcW w:w="1346" w:type="dxa"/>
            <w:vAlign w:val="center"/>
          </w:tcPr>
          <w:p w:rsidR="00631D1E" w:rsidRDefault="0016091A">
            <w:pPr>
              <w:jc w:val="center"/>
            </w:pPr>
            <w:r>
              <w:rPr>
                <w:color w:val="000000"/>
                <w:sz w:val="24"/>
              </w:rPr>
              <w:t>300451</w:t>
            </w:r>
          </w:p>
        </w:tc>
        <w:tc>
          <w:tcPr>
            <w:tcW w:w="1795" w:type="dxa"/>
            <w:vAlign w:val="center"/>
          </w:tcPr>
          <w:p w:rsidR="00631D1E" w:rsidRDefault="0016091A">
            <w:pPr>
              <w:jc w:val="center"/>
            </w:pPr>
            <w:r>
              <w:rPr>
                <w:color w:val="000000"/>
                <w:sz w:val="24"/>
              </w:rPr>
              <w:t>创业慧康</w:t>
            </w:r>
          </w:p>
        </w:tc>
        <w:tc>
          <w:tcPr>
            <w:tcW w:w="1346" w:type="dxa"/>
            <w:vAlign w:val="center"/>
          </w:tcPr>
          <w:p w:rsidR="00631D1E" w:rsidRDefault="0016091A">
            <w:pPr>
              <w:jc w:val="right"/>
            </w:pPr>
            <w:r>
              <w:rPr>
                <w:color w:val="000000"/>
                <w:sz w:val="24"/>
              </w:rPr>
              <w:t>17,600</w:t>
            </w:r>
          </w:p>
        </w:tc>
        <w:tc>
          <w:tcPr>
            <w:tcW w:w="1944" w:type="dxa"/>
            <w:vAlign w:val="center"/>
          </w:tcPr>
          <w:p w:rsidR="00631D1E" w:rsidRDefault="0016091A">
            <w:pPr>
              <w:jc w:val="right"/>
            </w:pPr>
            <w:r>
              <w:rPr>
                <w:color w:val="000000"/>
                <w:sz w:val="24"/>
              </w:rPr>
              <w:t>325,424.00</w:t>
            </w:r>
          </w:p>
        </w:tc>
        <w:tc>
          <w:tcPr>
            <w:tcW w:w="1705" w:type="dxa"/>
            <w:vAlign w:val="center"/>
          </w:tcPr>
          <w:p w:rsidR="00631D1E" w:rsidRDefault="0016091A">
            <w:pPr>
              <w:jc w:val="right"/>
            </w:pPr>
            <w:r>
              <w:rPr>
                <w:color w:val="000000"/>
                <w:sz w:val="24"/>
              </w:rPr>
              <w:t>1.06</w:t>
            </w:r>
          </w:p>
        </w:tc>
      </w:tr>
      <w:tr w:rsidR="00631D1E">
        <w:tc>
          <w:tcPr>
            <w:tcW w:w="862" w:type="dxa"/>
            <w:vAlign w:val="center"/>
          </w:tcPr>
          <w:p w:rsidR="00631D1E" w:rsidRDefault="0016091A">
            <w:pPr>
              <w:jc w:val="center"/>
            </w:pPr>
            <w:r>
              <w:rPr>
                <w:color w:val="000000"/>
                <w:sz w:val="24"/>
              </w:rPr>
              <w:t>5</w:t>
            </w:r>
          </w:p>
        </w:tc>
        <w:tc>
          <w:tcPr>
            <w:tcW w:w="1346" w:type="dxa"/>
            <w:vAlign w:val="center"/>
          </w:tcPr>
          <w:p w:rsidR="00631D1E" w:rsidRDefault="0016091A">
            <w:pPr>
              <w:jc w:val="center"/>
            </w:pPr>
            <w:r>
              <w:rPr>
                <w:color w:val="000000"/>
                <w:sz w:val="24"/>
              </w:rPr>
              <w:t>002555</w:t>
            </w:r>
          </w:p>
        </w:tc>
        <w:tc>
          <w:tcPr>
            <w:tcW w:w="1795" w:type="dxa"/>
            <w:vAlign w:val="center"/>
          </w:tcPr>
          <w:p w:rsidR="00631D1E" w:rsidRDefault="0016091A">
            <w:pPr>
              <w:jc w:val="center"/>
            </w:pPr>
            <w:r>
              <w:rPr>
                <w:color w:val="000000"/>
                <w:sz w:val="24"/>
              </w:rPr>
              <w:t>三七互娱</w:t>
            </w:r>
          </w:p>
        </w:tc>
        <w:tc>
          <w:tcPr>
            <w:tcW w:w="1346" w:type="dxa"/>
            <w:vAlign w:val="center"/>
          </w:tcPr>
          <w:p w:rsidR="00631D1E" w:rsidRDefault="0016091A">
            <w:pPr>
              <w:jc w:val="right"/>
            </w:pPr>
            <w:r>
              <w:rPr>
                <w:color w:val="000000"/>
                <w:sz w:val="24"/>
              </w:rPr>
              <w:t>6,900</w:t>
            </w:r>
          </w:p>
        </w:tc>
        <w:tc>
          <w:tcPr>
            <w:tcW w:w="1944" w:type="dxa"/>
            <w:vAlign w:val="center"/>
          </w:tcPr>
          <w:p w:rsidR="00631D1E" w:rsidRDefault="0016091A">
            <w:pPr>
              <w:jc w:val="right"/>
            </w:pPr>
            <w:r>
              <w:rPr>
                <w:color w:val="000000"/>
                <w:sz w:val="24"/>
              </w:rPr>
              <w:t>322,920.00</w:t>
            </w:r>
          </w:p>
        </w:tc>
        <w:tc>
          <w:tcPr>
            <w:tcW w:w="1705" w:type="dxa"/>
            <w:vAlign w:val="center"/>
          </w:tcPr>
          <w:p w:rsidR="00631D1E" w:rsidRDefault="0016091A">
            <w:pPr>
              <w:jc w:val="right"/>
            </w:pPr>
            <w:r>
              <w:rPr>
                <w:color w:val="000000"/>
                <w:sz w:val="24"/>
              </w:rPr>
              <w:t>1.05</w:t>
            </w:r>
          </w:p>
        </w:tc>
      </w:tr>
      <w:tr w:rsidR="00631D1E">
        <w:tc>
          <w:tcPr>
            <w:tcW w:w="862" w:type="dxa"/>
            <w:vAlign w:val="center"/>
          </w:tcPr>
          <w:p w:rsidR="00631D1E" w:rsidRDefault="0016091A">
            <w:pPr>
              <w:jc w:val="center"/>
            </w:pPr>
            <w:r>
              <w:rPr>
                <w:color w:val="000000"/>
                <w:sz w:val="24"/>
              </w:rPr>
              <w:t>6</w:t>
            </w:r>
          </w:p>
        </w:tc>
        <w:tc>
          <w:tcPr>
            <w:tcW w:w="1346" w:type="dxa"/>
            <w:vAlign w:val="center"/>
          </w:tcPr>
          <w:p w:rsidR="00631D1E" w:rsidRDefault="0016091A">
            <w:pPr>
              <w:jc w:val="center"/>
            </w:pPr>
            <w:r>
              <w:rPr>
                <w:color w:val="000000"/>
                <w:sz w:val="24"/>
              </w:rPr>
              <w:t>002409</w:t>
            </w:r>
          </w:p>
        </w:tc>
        <w:tc>
          <w:tcPr>
            <w:tcW w:w="1795" w:type="dxa"/>
            <w:vAlign w:val="center"/>
          </w:tcPr>
          <w:p w:rsidR="00631D1E" w:rsidRDefault="0016091A">
            <w:pPr>
              <w:jc w:val="center"/>
            </w:pPr>
            <w:r>
              <w:rPr>
                <w:color w:val="000000"/>
                <w:sz w:val="24"/>
              </w:rPr>
              <w:t>雅克科技</w:t>
            </w:r>
          </w:p>
        </w:tc>
        <w:tc>
          <w:tcPr>
            <w:tcW w:w="1346" w:type="dxa"/>
            <w:vAlign w:val="center"/>
          </w:tcPr>
          <w:p w:rsidR="00631D1E" w:rsidRDefault="0016091A">
            <w:pPr>
              <w:jc w:val="right"/>
            </w:pPr>
            <w:r>
              <w:rPr>
                <w:color w:val="000000"/>
                <w:sz w:val="24"/>
              </w:rPr>
              <w:t>6,100</w:t>
            </w:r>
          </w:p>
        </w:tc>
        <w:tc>
          <w:tcPr>
            <w:tcW w:w="1944" w:type="dxa"/>
            <w:vAlign w:val="center"/>
          </w:tcPr>
          <w:p w:rsidR="00631D1E" w:rsidRDefault="0016091A">
            <w:pPr>
              <w:jc w:val="right"/>
            </w:pPr>
            <w:r>
              <w:rPr>
                <w:color w:val="000000"/>
                <w:sz w:val="24"/>
              </w:rPr>
              <w:t>318,237.00</w:t>
            </w:r>
          </w:p>
        </w:tc>
        <w:tc>
          <w:tcPr>
            <w:tcW w:w="1705" w:type="dxa"/>
            <w:vAlign w:val="center"/>
          </w:tcPr>
          <w:p w:rsidR="00631D1E" w:rsidRDefault="0016091A">
            <w:pPr>
              <w:jc w:val="right"/>
            </w:pPr>
            <w:r>
              <w:rPr>
                <w:color w:val="000000"/>
                <w:sz w:val="24"/>
              </w:rPr>
              <w:t>1.04</w:t>
            </w:r>
          </w:p>
        </w:tc>
      </w:tr>
      <w:tr w:rsidR="00631D1E">
        <w:tc>
          <w:tcPr>
            <w:tcW w:w="862" w:type="dxa"/>
            <w:vAlign w:val="center"/>
          </w:tcPr>
          <w:p w:rsidR="00631D1E" w:rsidRDefault="0016091A">
            <w:pPr>
              <w:jc w:val="center"/>
            </w:pPr>
            <w:r>
              <w:rPr>
                <w:color w:val="000000"/>
                <w:sz w:val="24"/>
              </w:rPr>
              <w:t>7</w:t>
            </w:r>
          </w:p>
        </w:tc>
        <w:tc>
          <w:tcPr>
            <w:tcW w:w="1346" w:type="dxa"/>
            <w:vAlign w:val="center"/>
          </w:tcPr>
          <w:p w:rsidR="00631D1E" w:rsidRDefault="0016091A">
            <w:pPr>
              <w:jc w:val="center"/>
            </w:pPr>
            <w:r>
              <w:rPr>
                <w:color w:val="000000"/>
                <w:sz w:val="24"/>
              </w:rPr>
              <w:t>002352</w:t>
            </w:r>
          </w:p>
        </w:tc>
        <w:tc>
          <w:tcPr>
            <w:tcW w:w="1795" w:type="dxa"/>
            <w:vAlign w:val="center"/>
          </w:tcPr>
          <w:p w:rsidR="00631D1E" w:rsidRDefault="0016091A">
            <w:pPr>
              <w:jc w:val="center"/>
            </w:pPr>
            <w:r>
              <w:rPr>
                <w:color w:val="000000"/>
                <w:sz w:val="24"/>
              </w:rPr>
              <w:t>顺丰控股</w:t>
            </w:r>
          </w:p>
        </w:tc>
        <w:tc>
          <w:tcPr>
            <w:tcW w:w="1346" w:type="dxa"/>
            <w:vAlign w:val="center"/>
          </w:tcPr>
          <w:p w:rsidR="00631D1E" w:rsidRDefault="0016091A">
            <w:pPr>
              <w:jc w:val="right"/>
            </w:pPr>
            <w:r>
              <w:rPr>
                <w:color w:val="000000"/>
                <w:sz w:val="24"/>
              </w:rPr>
              <w:t>5,800</w:t>
            </w:r>
          </w:p>
        </w:tc>
        <w:tc>
          <w:tcPr>
            <w:tcW w:w="1944" w:type="dxa"/>
            <w:vAlign w:val="center"/>
          </w:tcPr>
          <w:p w:rsidR="00631D1E" w:rsidRDefault="0016091A">
            <w:pPr>
              <w:jc w:val="right"/>
            </w:pPr>
            <w:r>
              <w:rPr>
                <w:color w:val="000000"/>
                <w:sz w:val="24"/>
              </w:rPr>
              <w:t>317,260.00</w:t>
            </w:r>
          </w:p>
        </w:tc>
        <w:tc>
          <w:tcPr>
            <w:tcW w:w="1705" w:type="dxa"/>
            <w:vAlign w:val="center"/>
          </w:tcPr>
          <w:p w:rsidR="00631D1E" w:rsidRDefault="0016091A">
            <w:pPr>
              <w:jc w:val="right"/>
            </w:pPr>
            <w:r>
              <w:rPr>
                <w:color w:val="000000"/>
                <w:sz w:val="24"/>
              </w:rPr>
              <w:t>1.03</w:t>
            </w:r>
          </w:p>
        </w:tc>
      </w:tr>
      <w:tr w:rsidR="00631D1E">
        <w:tc>
          <w:tcPr>
            <w:tcW w:w="862" w:type="dxa"/>
            <w:vAlign w:val="center"/>
          </w:tcPr>
          <w:p w:rsidR="00631D1E" w:rsidRDefault="0016091A">
            <w:pPr>
              <w:jc w:val="center"/>
            </w:pPr>
            <w:r>
              <w:rPr>
                <w:color w:val="000000"/>
                <w:sz w:val="24"/>
              </w:rPr>
              <w:t>8</w:t>
            </w:r>
          </w:p>
        </w:tc>
        <w:tc>
          <w:tcPr>
            <w:tcW w:w="1346" w:type="dxa"/>
            <w:vAlign w:val="center"/>
          </w:tcPr>
          <w:p w:rsidR="00631D1E" w:rsidRDefault="0016091A">
            <w:pPr>
              <w:jc w:val="center"/>
            </w:pPr>
            <w:r>
              <w:rPr>
                <w:color w:val="000000"/>
                <w:sz w:val="24"/>
              </w:rPr>
              <w:t>300413</w:t>
            </w:r>
          </w:p>
        </w:tc>
        <w:tc>
          <w:tcPr>
            <w:tcW w:w="1795" w:type="dxa"/>
            <w:vAlign w:val="center"/>
          </w:tcPr>
          <w:p w:rsidR="00631D1E" w:rsidRDefault="0016091A">
            <w:pPr>
              <w:jc w:val="center"/>
            </w:pPr>
            <w:r>
              <w:rPr>
                <w:color w:val="000000"/>
                <w:sz w:val="24"/>
              </w:rPr>
              <w:t>芒果超媒</w:t>
            </w:r>
          </w:p>
        </w:tc>
        <w:tc>
          <w:tcPr>
            <w:tcW w:w="1346" w:type="dxa"/>
            <w:vAlign w:val="center"/>
          </w:tcPr>
          <w:p w:rsidR="00631D1E" w:rsidRDefault="0016091A">
            <w:pPr>
              <w:jc w:val="right"/>
            </w:pPr>
            <w:r>
              <w:rPr>
                <w:color w:val="000000"/>
                <w:sz w:val="24"/>
              </w:rPr>
              <w:t>4,800</w:t>
            </w:r>
          </w:p>
        </w:tc>
        <w:tc>
          <w:tcPr>
            <w:tcW w:w="1944" w:type="dxa"/>
            <w:vAlign w:val="center"/>
          </w:tcPr>
          <w:p w:rsidR="00631D1E" w:rsidRDefault="0016091A">
            <w:pPr>
              <w:jc w:val="right"/>
            </w:pPr>
            <w:r>
              <w:rPr>
                <w:color w:val="000000"/>
                <w:sz w:val="24"/>
              </w:rPr>
              <w:t>312,960.00</w:t>
            </w:r>
          </w:p>
        </w:tc>
        <w:tc>
          <w:tcPr>
            <w:tcW w:w="1705" w:type="dxa"/>
            <w:vAlign w:val="center"/>
          </w:tcPr>
          <w:p w:rsidR="00631D1E" w:rsidRDefault="0016091A">
            <w:pPr>
              <w:jc w:val="right"/>
            </w:pPr>
            <w:r>
              <w:rPr>
                <w:color w:val="000000"/>
                <w:sz w:val="24"/>
              </w:rPr>
              <w:t>1.02</w:t>
            </w:r>
          </w:p>
        </w:tc>
      </w:tr>
      <w:tr w:rsidR="00631D1E">
        <w:tc>
          <w:tcPr>
            <w:tcW w:w="862" w:type="dxa"/>
            <w:vAlign w:val="center"/>
          </w:tcPr>
          <w:p w:rsidR="00631D1E" w:rsidRDefault="0016091A">
            <w:pPr>
              <w:jc w:val="center"/>
            </w:pPr>
            <w:r>
              <w:rPr>
                <w:color w:val="000000"/>
                <w:sz w:val="24"/>
              </w:rPr>
              <w:t>9</w:t>
            </w:r>
          </w:p>
        </w:tc>
        <w:tc>
          <w:tcPr>
            <w:tcW w:w="1346" w:type="dxa"/>
            <w:vAlign w:val="center"/>
          </w:tcPr>
          <w:p w:rsidR="00631D1E" w:rsidRDefault="0016091A">
            <w:pPr>
              <w:jc w:val="center"/>
            </w:pPr>
            <w:r>
              <w:rPr>
                <w:color w:val="000000"/>
                <w:sz w:val="24"/>
              </w:rPr>
              <w:t>300227</w:t>
            </w:r>
          </w:p>
        </w:tc>
        <w:tc>
          <w:tcPr>
            <w:tcW w:w="1795" w:type="dxa"/>
            <w:vAlign w:val="center"/>
          </w:tcPr>
          <w:p w:rsidR="00631D1E" w:rsidRDefault="0016091A">
            <w:pPr>
              <w:jc w:val="center"/>
            </w:pPr>
            <w:r>
              <w:rPr>
                <w:color w:val="000000"/>
                <w:sz w:val="24"/>
              </w:rPr>
              <w:t>光韵达</w:t>
            </w:r>
          </w:p>
        </w:tc>
        <w:tc>
          <w:tcPr>
            <w:tcW w:w="1346" w:type="dxa"/>
            <w:vAlign w:val="center"/>
          </w:tcPr>
          <w:p w:rsidR="00631D1E" w:rsidRDefault="0016091A">
            <w:pPr>
              <w:jc w:val="right"/>
            </w:pPr>
            <w:r>
              <w:rPr>
                <w:color w:val="000000"/>
                <w:sz w:val="24"/>
              </w:rPr>
              <w:t>29,700</w:t>
            </w:r>
          </w:p>
        </w:tc>
        <w:tc>
          <w:tcPr>
            <w:tcW w:w="1944" w:type="dxa"/>
            <w:vAlign w:val="center"/>
          </w:tcPr>
          <w:p w:rsidR="00631D1E" w:rsidRDefault="0016091A">
            <w:pPr>
              <w:jc w:val="right"/>
            </w:pPr>
            <w:r>
              <w:rPr>
                <w:color w:val="000000"/>
                <w:sz w:val="24"/>
              </w:rPr>
              <w:t>311,553.00</w:t>
            </w:r>
          </w:p>
        </w:tc>
        <w:tc>
          <w:tcPr>
            <w:tcW w:w="1705" w:type="dxa"/>
            <w:vAlign w:val="center"/>
          </w:tcPr>
          <w:p w:rsidR="00631D1E" w:rsidRDefault="0016091A">
            <w:pPr>
              <w:jc w:val="right"/>
            </w:pPr>
            <w:r>
              <w:rPr>
                <w:color w:val="000000"/>
                <w:sz w:val="24"/>
              </w:rPr>
              <w:t>1.02</w:t>
            </w:r>
          </w:p>
        </w:tc>
      </w:tr>
      <w:tr w:rsidR="00631D1E">
        <w:tc>
          <w:tcPr>
            <w:tcW w:w="862" w:type="dxa"/>
            <w:vAlign w:val="center"/>
          </w:tcPr>
          <w:p w:rsidR="00631D1E" w:rsidRDefault="0016091A">
            <w:pPr>
              <w:jc w:val="center"/>
            </w:pPr>
            <w:r>
              <w:rPr>
                <w:color w:val="000000"/>
                <w:sz w:val="24"/>
              </w:rPr>
              <w:t>10</w:t>
            </w:r>
          </w:p>
        </w:tc>
        <w:tc>
          <w:tcPr>
            <w:tcW w:w="1346" w:type="dxa"/>
            <w:vAlign w:val="center"/>
          </w:tcPr>
          <w:p w:rsidR="00631D1E" w:rsidRDefault="0016091A">
            <w:pPr>
              <w:jc w:val="center"/>
            </w:pPr>
            <w:r>
              <w:rPr>
                <w:color w:val="000000"/>
                <w:sz w:val="24"/>
              </w:rPr>
              <w:t>300031</w:t>
            </w:r>
          </w:p>
        </w:tc>
        <w:tc>
          <w:tcPr>
            <w:tcW w:w="1795" w:type="dxa"/>
            <w:vAlign w:val="center"/>
          </w:tcPr>
          <w:p w:rsidR="00631D1E" w:rsidRDefault="0016091A">
            <w:pPr>
              <w:jc w:val="center"/>
            </w:pPr>
            <w:r>
              <w:rPr>
                <w:color w:val="000000"/>
                <w:sz w:val="24"/>
              </w:rPr>
              <w:t>宝通科技</w:t>
            </w:r>
          </w:p>
        </w:tc>
        <w:tc>
          <w:tcPr>
            <w:tcW w:w="1346" w:type="dxa"/>
            <w:vAlign w:val="center"/>
          </w:tcPr>
          <w:p w:rsidR="00631D1E" w:rsidRDefault="0016091A">
            <w:pPr>
              <w:jc w:val="right"/>
            </w:pPr>
            <w:r>
              <w:rPr>
                <w:color w:val="000000"/>
                <w:sz w:val="24"/>
              </w:rPr>
              <w:t>12,300</w:t>
            </w:r>
          </w:p>
        </w:tc>
        <w:tc>
          <w:tcPr>
            <w:tcW w:w="1944" w:type="dxa"/>
            <w:vAlign w:val="center"/>
          </w:tcPr>
          <w:p w:rsidR="00631D1E" w:rsidRDefault="0016091A">
            <w:pPr>
              <w:jc w:val="right"/>
            </w:pPr>
            <w:r>
              <w:rPr>
                <w:color w:val="000000"/>
                <w:sz w:val="24"/>
              </w:rPr>
              <w:t>307,992.00</w:t>
            </w:r>
          </w:p>
        </w:tc>
        <w:tc>
          <w:tcPr>
            <w:tcW w:w="1705" w:type="dxa"/>
            <w:vAlign w:val="center"/>
          </w:tcPr>
          <w:p w:rsidR="00631D1E" w:rsidRDefault="0016091A">
            <w:pPr>
              <w:jc w:val="right"/>
            </w:pPr>
            <w:r>
              <w:rPr>
                <w:color w:val="000000"/>
                <w:sz w:val="24"/>
              </w:rPr>
              <w:t>1.00</w:t>
            </w:r>
          </w:p>
        </w:tc>
      </w:tr>
      <w:tr w:rsidR="00631D1E">
        <w:tc>
          <w:tcPr>
            <w:tcW w:w="862" w:type="dxa"/>
            <w:vAlign w:val="center"/>
          </w:tcPr>
          <w:p w:rsidR="00631D1E" w:rsidRDefault="0016091A">
            <w:pPr>
              <w:jc w:val="center"/>
            </w:pPr>
            <w:r>
              <w:rPr>
                <w:color w:val="000000"/>
                <w:sz w:val="24"/>
              </w:rPr>
              <w:t>11</w:t>
            </w:r>
          </w:p>
        </w:tc>
        <w:tc>
          <w:tcPr>
            <w:tcW w:w="1346" w:type="dxa"/>
            <w:vAlign w:val="center"/>
          </w:tcPr>
          <w:p w:rsidR="00631D1E" w:rsidRDefault="0016091A">
            <w:pPr>
              <w:jc w:val="center"/>
            </w:pPr>
            <w:r>
              <w:rPr>
                <w:color w:val="000000"/>
                <w:sz w:val="24"/>
              </w:rPr>
              <w:t>600885</w:t>
            </w:r>
          </w:p>
        </w:tc>
        <w:tc>
          <w:tcPr>
            <w:tcW w:w="1795" w:type="dxa"/>
            <w:vAlign w:val="center"/>
          </w:tcPr>
          <w:p w:rsidR="00631D1E" w:rsidRDefault="0016091A">
            <w:pPr>
              <w:jc w:val="center"/>
            </w:pPr>
            <w:r>
              <w:rPr>
                <w:color w:val="000000"/>
                <w:sz w:val="24"/>
              </w:rPr>
              <w:t>宏发股份</w:t>
            </w:r>
          </w:p>
        </w:tc>
        <w:tc>
          <w:tcPr>
            <w:tcW w:w="1346" w:type="dxa"/>
            <w:vAlign w:val="center"/>
          </w:tcPr>
          <w:p w:rsidR="00631D1E" w:rsidRDefault="0016091A">
            <w:pPr>
              <w:jc w:val="right"/>
            </w:pPr>
            <w:r>
              <w:rPr>
                <w:color w:val="000000"/>
                <w:sz w:val="24"/>
              </w:rPr>
              <w:t>7,663</w:t>
            </w:r>
          </w:p>
        </w:tc>
        <w:tc>
          <w:tcPr>
            <w:tcW w:w="1944" w:type="dxa"/>
            <w:vAlign w:val="center"/>
          </w:tcPr>
          <w:p w:rsidR="00631D1E" w:rsidRDefault="0016091A">
            <w:pPr>
              <w:jc w:val="right"/>
            </w:pPr>
            <w:r>
              <w:rPr>
                <w:color w:val="000000"/>
                <w:sz w:val="24"/>
              </w:rPr>
              <w:t>307,439.56</w:t>
            </w:r>
          </w:p>
        </w:tc>
        <w:tc>
          <w:tcPr>
            <w:tcW w:w="1705" w:type="dxa"/>
            <w:vAlign w:val="center"/>
          </w:tcPr>
          <w:p w:rsidR="00631D1E" w:rsidRDefault="0016091A">
            <w:pPr>
              <w:jc w:val="right"/>
            </w:pPr>
            <w:r>
              <w:rPr>
                <w:color w:val="000000"/>
                <w:sz w:val="24"/>
              </w:rPr>
              <w:t>1.00</w:t>
            </w:r>
          </w:p>
        </w:tc>
      </w:tr>
      <w:tr w:rsidR="00631D1E">
        <w:tc>
          <w:tcPr>
            <w:tcW w:w="862" w:type="dxa"/>
            <w:vAlign w:val="center"/>
          </w:tcPr>
          <w:p w:rsidR="00631D1E" w:rsidRDefault="0016091A">
            <w:pPr>
              <w:jc w:val="center"/>
            </w:pPr>
            <w:r>
              <w:rPr>
                <w:color w:val="000000"/>
                <w:sz w:val="24"/>
              </w:rPr>
              <w:t>12</w:t>
            </w:r>
          </w:p>
        </w:tc>
        <w:tc>
          <w:tcPr>
            <w:tcW w:w="1346" w:type="dxa"/>
            <w:vAlign w:val="center"/>
          </w:tcPr>
          <w:p w:rsidR="00631D1E" w:rsidRDefault="0016091A">
            <w:pPr>
              <w:jc w:val="center"/>
            </w:pPr>
            <w:r>
              <w:rPr>
                <w:color w:val="000000"/>
                <w:sz w:val="24"/>
              </w:rPr>
              <w:t>002975</w:t>
            </w:r>
          </w:p>
        </w:tc>
        <w:tc>
          <w:tcPr>
            <w:tcW w:w="1795" w:type="dxa"/>
            <w:vAlign w:val="center"/>
          </w:tcPr>
          <w:p w:rsidR="00631D1E" w:rsidRDefault="0016091A">
            <w:pPr>
              <w:jc w:val="center"/>
            </w:pPr>
            <w:r>
              <w:rPr>
                <w:color w:val="000000"/>
                <w:sz w:val="24"/>
              </w:rPr>
              <w:t>博杰股份</w:t>
            </w:r>
          </w:p>
        </w:tc>
        <w:tc>
          <w:tcPr>
            <w:tcW w:w="1346" w:type="dxa"/>
            <w:vAlign w:val="center"/>
          </w:tcPr>
          <w:p w:rsidR="00631D1E" w:rsidRDefault="0016091A">
            <w:pPr>
              <w:jc w:val="right"/>
            </w:pPr>
            <w:r>
              <w:rPr>
                <w:color w:val="000000"/>
                <w:sz w:val="24"/>
              </w:rPr>
              <w:t>1,600</w:t>
            </w:r>
          </w:p>
        </w:tc>
        <w:tc>
          <w:tcPr>
            <w:tcW w:w="1944" w:type="dxa"/>
            <w:vAlign w:val="center"/>
          </w:tcPr>
          <w:p w:rsidR="00631D1E" w:rsidRDefault="0016091A">
            <w:pPr>
              <w:jc w:val="right"/>
            </w:pPr>
            <w:r>
              <w:rPr>
                <w:color w:val="000000"/>
                <w:sz w:val="24"/>
              </w:rPr>
              <w:t>286,032.00</w:t>
            </w:r>
          </w:p>
        </w:tc>
        <w:tc>
          <w:tcPr>
            <w:tcW w:w="1705" w:type="dxa"/>
            <w:vAlign w:val="center"/>
          </w:tcPr>
          <w:p w:rsidR="00631D1E" w:rsidRDefault="0016091A">
            <w:pPr>
              <w:jc w:val="right"/>
            </w:pPr>
            <w:r>
              <w:rPr>
                <w:color w:val="000000"/>
                <w:sz w:val="24"/>
              </w:rPr>
              <w:t>0.93</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6" w:name="_Toc49173303"/>
      <w:r w:rsidRPr="001B7979">
        <w:rPr>
          <w:rFonts w:ascii="Times New Roman" w:hAnsi="Times New Roman"/>
          <w:kern w:val="0"/>
          <w:szCs w:val="24"/>
        </w:rPr>
        <w:t>7.4</w:t>
      </w:r>
      <w:bookmarkStart w:id="67" w:name="_Toc234814103"/>
      <w:r w:rsidRPr="001B7979">
        <w:rPr>
          <w:rFonts w:ascii="Times New Roman" w:hAnsi="Times New Roman"/>
          <w:kern w:val="0"/>
          <w:szCs w:val="24"/>
        </w:rPr>
        <w:t>报告期内股票投资组合的重大变动</w:t>
      </w:r>
      <w:bookmarkEnd w:id="66"/>
      <w:bookmarkEnd w:id="67"/>
    </w:p>
    <w:p w:rsidR="00475A6C" w:rsidRPr="00475A6C" w:rsidRDefault="00475A6C" w:rsidP="00475A6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AB4FA0" w:rsidRPr="00012F69">
              <w:rPr>
                <w:color w:val="000000"/>
                <w:sz w:val="24"/>
              </w:rPr>
              <w:t>期初</w:t>
            </w:r>
            <w:r w:rsidRPr="001B7979">
              <w:rPr>
                <w:color w:val="000000"/>
                <w:sz w:val="24"/>
              </w:rPr>
              <w:t>基金资产净值比例（％）</w:t>
            </w:r>
          </w:p>
        </w:tc>
      </w:tr>
      <w:tr w:rsidR="00631D1E">
        <w:tc>
          <w:tcPr>
            <w:tcW w:w="869" w:type="dxa"/>
            <w:vAlign w:val="center"/>
          </w:tcPr>
          <w:p w:rsidR="00631D1E" w:rsidRDefault="0016091A">
            <w:pPr>
              <w:jc w:val="center"/>
            </w:pPr>
            <w:r>
              <w:rPr>
                <w:sz w:val="24"/>
              </w:rPr>
              <w:t>1</w:t>
            </w:r>
          </w:p>
        </w:tc>
        <w:tc>
          <w:tcPr>
            <w:tcW w:w="1650" w:type="dxa"/>
            <w:vAlign w:val="center"/>
          </w:tcPr>
          <w:p w:rsidR="00631D1E" w:rsidRDefault="0016091A">
            <w:pPr>
              <w:jc w:val="center"/>
            </w:pPr>
            <w:r>
              <w:rPr>
                <w:sz w:val="24"/>
              </w:rPr>
              <w:t>002385</w:t>
            </w:r>
          </w:p>
        </w:tc>
        <w:tc>
          <w:tcPr>
            <w:tcW w:w="1980" w:type="dxa"/>
            <w:vAlign w:val="center"/>
          </w:tcPr>
          <w:p w:rsidR="00631D1E" w:rsidRDefault="0016091A">
            <w:pPr>
              <w:jc w:val="center"/>
            </w:pPr>
            <w:r>
              <w:rPr>
                <w:sz w:val="24"/>
              </w:rPr>
              <w:t>大北农</w:t>
            </w:r>
          </w:p>
        </w:tc>
        <w:tc>
          <w:tcPr>
            <w:tcW w:w="2879" w:type="dxa"/>
            <w:vAlign w:val="center"/>
          </w:tcPr>
          <w:p w:rsidR="00631D1E" w:rsidRDefault="0016091A">
            <w:pPr>
              <w:jc w:val="right"/>
            </w:pPr>
            <w:r>
              <w:rPr>
                <w:sz w:val="24"/>
              </w:rPr>
              <w:t>1,537,255.00</w:t>
            </w:r>
          </w:p>
        </w:tc>
        <w:tc>
          <w:tcPr>
            <w:tcW w:w="1620" w:type="dxa"/>
            <w:vAlign w:val="center"/>
          </w:tcPr>
          <w:p w:rsidR="00631D1E" w:rsidRDefault="0016091A">
            <w:pPr>
              <w:jc w:val="right"/>
            </w:pPr>
            <w:r>
              <w:rPr>
                <w:sz w:val="24"/>
              </w:rPr>
              <w:t>4.73</w:t>
            </w:r>
          </w:p>
        </w:tc>
      </w:tr>
      <w:tr w:rsidR="00631D1E">
        <w:tc>
          <w:tcPr>
            <w:tcW w:w="869" w:type="dxa"/>
            <w:vAlign w:val="center"/>
          </w:tcPr>
          <w:p w:rsidR="00631D1E" w:rsidRDefault="0016091A">
            <w:pPr>
              <w:jc w:val="center"/>
            </w:pPr>
            <w:r>
              <w:rPr>
                <w:sz w:val="24"/>
              </w:rPr>
              <w:t>2</w:t>
            </w:r>
          </w:p>
        </w:tc>
        <w:tc>
          <w:tcPr>
            <w:tcW w:w="1650" w:type="dxa"/>
            <w:vAlign w:val="center"/>
          </w:tcPr>
          <w:p w:rsidR="00631D1E" w:rsidRDefault="0016091A">
            <w:pPr>
              <w:jc w:val="center"/>
            </w:pPr>
            <w:r>
              <w:rPr>
                <w:sz w:val="24"/>
              </w:rPr>
              <w:t>600909</w:t>
            </w:r>
          </w:p>
        </w:tc>
        <w:tc>
          <w:tcPr>
            <w:tcW w:w="1980" w:type="dxa"/>
            <w:vAlign w:val="center"/>
          </w:tcPr>
          <w:p w:rsidR="00631D1E" w:rsidRDefault="0016091A">
            <w:pPr>
              <w:jc w:val="center"/>
            </w:pPr>
            <w:r>
              <w:rPr>
                <w:sz w:val="24"/>
              </w:rPr>
              <w:t>华安证券</w:t>
            </w:r>
          </w:p>
        </w:tc>
        <w:tc>
          <w:tcPr>
            <w:tcW w:w="2879" w:type="dxa"/>
            <w:vAlign w:val="center"/>
          </w:tcPr>
          <w:p w:rsidR="00631D1E" w:rsidRDefault="0016091A">
            <w:pPr>
              <w:jc w:val="right"/>
            </w:pPr>
            <w:r>
              <w:rPr>
                <w:sz w:val="24"/>
              </w:rPr>
              <w:t>1,501,152.00</w:t>
            </w:r>
          </w:p>
        </w:tc>
        <w:tc>
          <w:tcPr>
            <w:tcW w:w="1620" w:type="dxa"/>
            <w:vAlign w:val="center"/>
          </w:tcPr>
          <w:p w:rsidR="00631D1E" w:rsidRDefault="0016091A">
            <w:pPr>
              <w:jc w:val="right"/>
            </w:pPr>
            <w:r>
              <w:rPr>
                <w:sz w:val="24"/>
              </w:rPr>
              <w:t>4.62</w:t>
            </w:r>
          </w:p>
        </w:tc>
      </w:tr>
      <w:tr w:rsidR="00631D1E">
        <w:tc>
          <w:tcPr>
            <w:tcW w:w="869" w:type="dxa"/>
            <w:vAlign w:val="center"/>
          </w:tcPr>
          <w:p w:rsidR="00631D1E" w:rsidRDefault="0016091A">
            <w:pPr>
              <w:jc w:val="center"/>
            </w:pPr>
            <w:r>
              <w:rPr>
                <w:sz w:val="24"/>
              </w:rPr>
              <w:t>3</w:t>
            </w:r>
          </w:p>
        </w:tc>
        <w:tc>
          <w:tcPr>
            <w:tcW w:w="1650" w:type="dxa"/>
            <w:vAlign w:val="center"/>
          </w:tcPr>
          <w:p w:rsidR="00631D1E" w:rsidRDefault="0016091A">
            <w:pPr>
              <w:jc w:val="center"/>
            </w:pPr>
            <w:r>
              <w:rPr>
                <w:sz w:val="24"/>
              </w:rPr>
              <w:t>601236</w:t>
            </w:r>
          </w:p>
        </w:tc>
        <w:tc>
          <w:tcPr>
            <w:tcW w:w="1980" w:type="dxa"/>
            <w:vAlign w:val="center"/>
          </w:tcPr>
          <w:p w:rsidR="00631D1E" w:rsidRDefault="0016091A">
            <w:pPr>
              <w:jc w:val="center"/>
            </w:pPr>
            <w:r>
              <w:rPr>
                <w:sz w:val="24"/>
              </w:rPr>
              <w:t>红塔证券</w:t>
            </w:r>
          </w:p>
        </w:tc>
        <w:tc>
          <w:tcPr>
            <w:tcW w:w="2879" w:type="dxa"/>
            <w:vAlign w:val="center"/>
          </w:tcPr>
          <w:p w:rsidR="00631D1E" w:rsidRDefault="0016091A">
            <w:pPr>
              <w:jc w:val="right"/>
            </w:pPr>
            <w:r>
              <w:rPr>
                <w:sz w:val="24"/>
              </w:rPr>
              <w:t>1,497,606.00</w:t>
            </w:r>
          </w:p>
        </w:tc>
        <w:tc>
          <w:tcPr>
            <w:tcW w:w="1620" w:type="dxa"/>
            <w:vAlign w:val="center"/>
          </w:tcPr>
          <w:p w:rsidR="00631D1E" w:rsidRDefault="0016091A">
            <w:pPr>
              <w:jc w:val="right"/>
            </w:pPr>
            <w:r>
              <w:rPr>
                <w:sz w:val="24"/>
              </w:rPr>
              <w:t>4.61</w:t>
            </w:r>
          </w:p>
        </w:tc>
      </w:tr>
      <w:tr w:rsidR="00631D1E">
        <w:tc>
          <w:tcPr>
            <w:tcW w:w="869" w:type="dxa"/>
            <w:vAlign w:val="center"/>
          </w:tcPr>
          <w:p w:rsidR="00631D1E" w:rsidRDefault="0016091A">
            <w:pPr>
              <w:jc w:val="center"/>
            </w:pPr>
            <w:r>
              <w:rPr>
                <w:sz w:val="24"/>
              </w:rPr>
              <w:t>4</w:t>
            </w:r>
          </w:p>
        </w:tc>
        <w:tc>
          <w:tcPr>
            <w:tcW w:w="1650" w:type="dxa"/>
            <w:vAlign w:val="center"/>
          </w:tcPr>
          <w:p w:rsidR="00631D1E" w:rsidRDefault="0016091A">
            <w:pPr>
              <w:jc w:val="center"/>
            </w:pPr>
            <w:r>
              <w:rPr>
                <w:sz w:val="24"/>
              </w:rPr>
              <w:t>002555</w:t>
            </w:r>
          </w:p>
        </w:tc>
        <w:tc>
          <w:tcPr>
            <w:tcW w:w="1980" w:type="dxa"/>
            <w:vAlign w:val="center"/>
          </w:tcPr>
          <w:p w:rsidR="00631D1E" w:rsidRDefault="0016091A">
            <w:pPr>
              <w:jc w:val="center"/>
            </w:pPr>
            <w:r>
              <w:rPr>
                <w:sz w:val="24"/>
              </w:rPr>
              <w:t>三七互娱</w:t>
            </w:r>
          </w:p>
        </w:tc>
        <w:tc>
          <w:tcPr>
            <w:tcW w:w="2879" w:type="dxa"/>
            <w:vAlign w:val="center"/>
          </w:tcPr>
          <w:p w:rsidR="00631D1E" w:rsidRDefault="0016091A">
            <w:pPr>
              <w:jc w:val="right"/>
            </w:pPr>
            <w:r>
              <w:rPr>
                <w:sz w:val="24"/>
              </w:rPr>
              <w:t>1,415,193.00</w:t>
            </w:r>
          </w:p>
        </w:tc>
        <w:tc>
          <w:tcPr>
            <w:tcW w:w="1620" w:type="dxa"/>
            <w:vAlign w:val="center"/>
          </w:tcPr>
          <w:p w:rsidR="00631D1E" w:rsidRDefault="0016091A">
            <w:pPr>
              <w:jc w:val="right"/>
            </w:pPr>
            <w:r>
              <w:rPr>
                <w:sz w:val="24"/>
              </w:rPr>
              <w:t>4.35</w:t>
            </w:r>
          </w:p>
        </w:tc>
      </w:tr>
      <w:tr w:rsidR="00631D1E">
        <w:tc>
          <w:tcPr>
            <w:tcW w:w="869" w:type="dxa"/>
            <w:vAlign w:val="center"/>
          </w:tcPr>
          <w:p w:rsidR="00631D1E" w:rsidRDefault="0016091A">
            <w:pPr>
              <w:jc w:val="center"/>
            </w:pPr>
            <w:r>
              <w:rPr>
                <w:sz w:val="24"/>
              </w:rPr>
              <w:t>5</w:t>
            </w:r>
          </w:p>
        </w:tc>
        <w:tc>
          <w:tcPr>
            <w:tcW w:w="1650" w:type="dxa"/>
            <w:vAlign w:val="center"/>
          </w:tcPr>
          <w:p w:rsidR="00631D1E" w:rsidRDefault="0016091A">
            <w:pPr>
              <w:jc w:val="center"/>
            </w:pPr>
            <w:r>
              <w:rPr>
                <w:sz w:val="24"/>
              </w:rPr>
              <w:t>300383</w:t>
            </w:r>
          </w:p>
        </w:tc>
        <w:tc>
          <w:tcPr>
            <w:tcW w:w="1980" w:type="dxa"/>
            <w:vAlign w:val="center"/>
          </w:tcPr>
          <w:p w:rsidR="00631D1E" w:rsidRDefault="0016091A">
            <w:pPr>
              <w:jc w:val="center"/>
            </w:pPr>
            <w:r>
              <w:rPr>
                <w:sz w:val="24"/>
              </w:rPr>
              <w:t>光环新网</w:t>
            </w:r>
          </w:p>
        </w:tc>
        <w:tc>
          <w:tcPr>
            <w:tcW w:w="2879" w:type="dxa"/>
            <w:vAlign w:val="center"/>
          </w:tcPr>
          <w:p w:rsidR="00631D1E" w:rsidRDefault="0016091A">
            <w:pPr>
              <w:jc w:val="right"/>
            </w:pPr>
            <w:r>
              <w:rPr>
                <w:sz w:val="24"/>
              </w:rPr>
              <w:t>1,311,991.00</w:t>
            </w:r>
          </w:p>
        </w:tc>
        <w:tc>
          <w:tcPr>
            <w:tcW w:w="1620" w:type="dxa"/>
            <w:vAlign w:val="center"/>
          </w:tcPr>
          <w:p w:rsidR="00631D1E" w:rsidRDefault="0016091A">
            <w:pPr>
              <w:jc w:val="right"/>
            </w:pPr>
            <w:r>
              <w:rPr>
                <w:sz w:val="24"/>
              </w:rPr>
              <w:t>4.04</w:t>
            </w:r>
          </w:p>
        </w:tc>
      </w:tr>
      <w:tr w:rsidR="00631D1E">
        <w:tc>
          <w:tcPr>
            <w:tcW w:w="869" w:type="dxa"/>
            <w:vAlign w:val="center"/>
          </w:tcPr>
          <w:p w:rsidR="00631D1E" w:rsidRDefault="0016091A">
            <w:pPr>
              <w:jc w:val="center"/>
            </w:pPr>
            <w:r>
              <w:rPr>
                <w:sz w:val="24"/>
              </w:rPr>
              <w:t>6</w:t>
            </w:r>
          </w:p>
        </w:tc>
        <w:tc>
          <w:tcPr>
            <w:tcW w:w="1650" w:type="dxa"/>
            <w:vAlign w:val="center"/>
          </w:tcPr>
          <w:p w:rsidR="00631D1E" w:rsidRDefault="0016091A">
            <w:pPr>
              <w:jc w:val="center"/>
            </w:pPr>
            <w:r>
              <w:rPr>
                <w:sz w:val="24"/>
              </w:rPr>
              <w:t>002912</w:t>
            </w:r>
          </w:p>
        </w:tc>
        <w:tc>
          <w:tcPr>
            <w:tcW w:w="1980" w:type="dxa"/>
            <w:vAlign w:val="center"/>
          </w:tcPr>
          <w:p w:rsidR="00631D1E" w:rsidRDefault="0016091A">
            <w:pPr>
              <w:jc w:val="center"/>
            </w:pPr>
            <w:r>
              <w:rPr>
                <w:sz w:val="24"/>
              </w:rPr>
              <w:t>中新赛克</w:t>
            </w:r>
          </w:p>
        </w:tc>
        <w:tc>
          <w:tcPr>
            <w:tcW w:w="2879" w:type="dxa"/>
            <w:vAlign w:val="center"/>
          </w:tcPr>
          <w:p w:rsidR="00631D1E" w:rsidRDefault="0016091A">
            <w:pPr>
              <w:jc w:val="right"/>
            </w:pPr>
            <w:r>
              <w:rPr>
                <w:sz w:val="24"/>
              </w:rPr>
              <w:t>1,267,358.00</w:t>
            </w:r>
          </w:p>
        </w:tc>
        <w:tc>
          <w:tcPr>
            <w:tcW w:w="1620" w:type="dxa"/>
            <w:vAlign w:val="center"/>
          </w:tcPr>
          <w:p w:rsidR="00631D1E" w:rsidRDefault="0016091A">
            <w:pPr>
              <w:jc w:val="right"/>
            </w:pPr>
            <w:r>
              <w:rPr>
                <w:sz w:val="24"/>
              </w:rPr>
              <w:t>3.90</w:t>
            </w:r>
          </w:p>
        </w:tc>
      </w:tr>
      <w:tr w:rsidR="00631D1E">
        <w:tc>
          <w:tcPr>
            <w:tcW w:w="869" w:type="dxa"/>
            <w:vAlign w:val="center"/>
          </w:tcPr>
          <w:p w:rsidR="00631D1E" w:rsidRDefault="0016091A">
            <w:pPr>
              <w:jc w:val="center"/>
            </w:pPr>
            <w:r>
              <w:rPr>
                <w:sz w:val="24"/>
              </w:rPr>
              <w:t>7</w:t>
            </w:r>
          </w:p>
        </w:tc>
        <w:tc>
          <w:tcPr>
            <w:tcW w:w="1650" w:type="dxa"/>
            <w:vAlign w:val="center"/>
          </w:tcPr>
          <w:p w:rsidR="00631D1E" w:rsidRDefault="0016091A">
            <w:pPr>
              <w:jc w:val="center"/>
            </w:pPr>
            <w:r>
              <w:rPr>
                <w:sz w:val="24"/>
              </w:rPr>
              <w:t>002028</w:t>
            </w:r>
          </w:p>
        </w:tc>
        <w:tc>
          <w:tcPr>
            <w:tcW w:w="1980" w:type="dxa"/>
            <w:vAlign w:val="center"/>
          </w:tcPr>
          <w:p w:rsidR="00631D1E" w:rsidRDefault="0016091A">
            <w:pPr>
              <w:jc w:val="center"/>
            </w:pPr>
            <w:r>
              <w:rPr>
                <w:sz w:val="24"/>
              </w:rPr>
              <w:t>思源电气</w:t>
            </w:r>
          </w:p>
        </w:tc>
        <w:tc>
          <w:tcPr>
            <w:tcW w:w="2879" w:type="dxa"/>
            <w:vAlign w:val="center"/>
          </w:tcPr>
          <w:p w:rsidR="00631D1E" w:rsidRDefault="0016091A">
            <w:pPr>
              <w:jc w:val="right"/>
            </w:pPr>
            <w:r>
              <w:rPr>
                <w:sz w:val="24"/>
              </w:rPr>
              <w:t>1,259,944.00</w:t>
            </w:r>
          </w:p>
        </w:tc>
        <w:tc>
          <w:tcPr>
            <w:tcW w:w="1620" w:type="dxa"/>
            <w:vAlign w:val="center"/>
          </w:tcPr>
          <w:p w:rsidR="00631D1E" w:rsidRDefault="0016091A">
            <w:pPr>
              <w:jc w:val="right"/>
            </w:pPr>
            <w:r>
              <w:rPr>
                <w:sz w:val="24"/>
              </w:rPr>
              <w:t>3.88</w:t>
            </w:r>
          </w:p>
        </w:tc>
      </w:tr>
      <w:tr w:rsidR="00631D1E">
        <w:tc>
          <w:tcPr>
            <w:tcW w:w="869" w:type="dxa"/>
            <w:vAlign w:val="center"/>
          </w:tcPr>
          <w:p w:rsidR="00631D1E" w:rsidRDefault="0016091A">
            <w:pPr>
              <w:jc w:val="center"/>
            </w:pPr>
            <w:r>
              <w:rPr>
                <w:sz w:val="24"/>
              </w:rPr>
              <w:t>8</w:t>
            </w:r>
          </w:p>
        </w:tc>
        <w:tc>
          <w:tcPr>
            <w:tcW w:w="1650" w:type="dxa"/>
            <w:vAlign w:val="center"/>
          </w:tcPr>
          <w:p w:rsidR="00631D1E" w:rsidRDefault="0016091A">
            <w:pPr>
              <w:jc w:val="center"/>
            </w:pPr>
            <w:r>
              <w:rPr>
                <w:sz w:val="24"/>
              </w:rPr>
              <w:t>300760</w:t>
            </w:r>
          </w:p>
        </w:tc>
        <w:tc>
          <w:tcPr>
            <w:tcW w:w="1980" w:type="dxa"/>
            <w:vAlign w:val="center"/>
          </w:tcPr>
          <w:p w:rsidR="00631D1E" w:rsidRDefault="0016091A">
            <w:pPr>
              <w:jc w:val="center"/>
            </w:pPr>
            <w:r>
              <w:rPr>
                <w:sz w:val="24"/>
              </w:rPr>
              <w:t>迈瑞医疗</w:t>
            </w:r>
          </w:p>
        </w:tc>
        <w:tc>
          <w:tcPr>
            <w:tcW w:w="2879" w:type="dxa"/>
            <w:vAlign w:val="center"/>
          </w:tcPr>
          <w:p w:rsidR="00631D1E" w:rsidRDefault="0016091A">
            <w:pPr>
              <w:jc w:val="right"/>
            </w:pPr>
            <w:r>
              <w:rPr>
                <w:sz w:val="24"/>
              </w:rPr>
              <w:t>1,196,603.00</w:t>
            </w:r>
          </w:p>
        </w:tc>
        <w:tc>
          <w:tcPr>
            <w:tcW w:w="1620" w:type="dxa"/>
            <w:vAlign w:val="center"/>
          </w:tcPr>
          <w:p w:rsidR="00631D1E" w:rsidRDefault="0016091A">
            <w:pPr>
              <w:jc w:val="right"/>
            </w:pPr>
            <w:r>
              <w:rPr>
                <w:sz w:val="24"/>
              </w:rPr>
              <w:t>3.68</w:t>
            </w:r>
          </w:p>
        </w:tc>
      </w:tr>
      <w:tr w:rsidR="00631D1E">
        <w:tc>
          <w:tcPr>
            <w:tcW w:w="869" w:type="dxa"/>
            <w:vAlign w:val="center"/>
          </w:tcPr>
          <w:p w:rsidR="00631D1E" w:rsidRDefault="0016091A">
            <w:pPr>
              <w:jc w:val="center"/>
            </w:pPr>
            <w:r>
              <w:rPr>
                <w:sz w:val="24"/>
              </w:rPr>
              <w:t>9</w:t>
            </w:r>
          </w:p>
        </w:tc>
        <w:tc>
          <w:tcPr>
            <w:tcW w:w="1650" w:type="dxa"/>
            <w:vAlign w:val="center"/>
          </w:tcPr>
          <w:p w:rsidR="00631D1E" w:rsidRDefault="0016091A">
            <w:pPr>
              <w:jc w:val="center"/>
            </w:pPr>
            <w:r>
              <w:rPr>
                <w:sz w:val="24"/>
              </w:rPr>
              <w:t>600999</w:t>
            </w:r>
          </w:p>
        </w:tc>
        <w:tc>
          <w:tcPr>
            <w:tcW w:w="1980" w:type="dxa"/>
            <w:vAlign w:val="center"/>
          </w:tcPr>
          <w:p w:rsidR="00631D1E" w:rsidRDefault="0016091A">
            <w:pPr>
              <w:jc w:val="center"/>
            </w:pPr>
            <w:r>
              <w:rPr>
                <w:sz w:val="24"/>
              </w:rPr>
              <w:t>招商证券</w:t>
            </w:r>
          </w:p>
        </w:tc>
        <w:tc>
          <w:tcPr>
            <w:tcW w:w="2879" w:type="dxa"/>
            <w:vAlign w:val="center"/>
          </w:tcPr>
          <w:p w:rsidR="00631D1E" w:rsidRDefault="0016091A">
            <w:pPr>
              <w:jc w:val="right"/>
            </w:pPr>
            <w:r>
              <w:rPr>
                <w:sz w:val="24"/>
              </w:rPr>
              <w:t>1,189,680.00</w:t>
            </w:r>
          </w:p>
        </w:tc>
        <w:tc>
          <w:tcPr>
            <w:tcW w:w="1620" w:type="dxa"/>
            <w:vAlign w:val="center"/>
          </w:tcPr>
          <w:p w:rsidR="00631D1E" w:rsidRDefault="0016091A">
            <w:pPr>
              <w:jc w:val="right"/>
            </w:pPr>
            <w:r>
              <w:rPr>
                <w:sz w:val="24"/>
              </w:rPr>
              <w:t>3.66</w:t>
            </w:r>
          </w:p>
        </w:tc>
      </w:tr>
      <w:tr w:rsidR="00631D1E">
        <w:tc>
          <w:tcPr>
            <w:tcW w:w="869" w:type="dxa"/>
            <w:vAlign w:val="center"/>
          </w:tcPr>
          <w:p w:rsidR="00631D1E" w:rsidRDefault="0016091A">
            <w:pPr>
              <w:jc w:val="center"/>
            </w:pPr>
            <w:r>
              <w:rPr>
                <w:sz w:val="24"/>
              </w:rPr>
              <w:t>10</w:t>
            </w:r>
          </w:p>
        </w:tc>
        <w:tc>
          <w:tcPr>
            <w:tcW w:w="1650" w:type="dxa"/>
            <w:vAlign w:val="center"/>
          </w:tcPr>
          <w:p w:rsidR="00631D1E" w:rsidRDefault="0016091A">
            <w:pPr>
              <w:jc w:val="center"/>
            </w:pPr>
            <w:r>
              <w:rPr>
                <w:sz w:val="24"/>
              </w:rPr>
              <w:t>000636</w:t>
            </w:r>
          </w:p>
        </w:tc>
        <w:tc>
          <w:tcPr>
            <w:tcW w:w="1980" w:type="dxa"/>
            <w:vAlign w:val="center"/>
          </w:tcPr>
          <w:p w:rsidR="00631D1E" w:rsidRDefault="0016091A">
            <w:pPr>
              <w:jc w:val="center"/>
            </w:pPr>
            <w:r>
              <w:rPr>
                <w:sz w:val="24"/>
              </w:rPr>
              <w:t>风华高科</w:t>
            </w:r>
          </w:p>
        </w:tc>
        <w:tc>
          <w:tcPr>
            <w:tcW w:w="2879" w:type="dxa"/>
            <w:vAlign w:val="center"/>
          </w:tcPr>
          <w:p w:rsidR="00631D1E" w:rsidRDefault="0016091A">
            <w:pPr>
              <w:jc w:val="right"/>
            </w:pPr>
            <w:r>
              <w:rPr>
                <w:sz w:val="24"/>
              </w:rPr>
              <w:t>1,145,446.00</w:t>
            </w:r>
          </w:p>
        </w:tc>
        <w:tc>
          <w:tcPr>
            <w:tcW w:w="1620" w:type="dxa"/>
            <w:vAlign w:val="center"/>
          </w:tcPr>
          <w:p w:rsidR="00631D1E" w:rsidRDefault="0016091A">
            <w:pPr>
              <w:jc w:val="right"/>
            </w:pPr>
            <w:r>
              <w:rPr>
                <w:sz w:val="24"/>
              </w:rPr>
              <w:t>3.52</w:t>
            </w:r>
          </w:p>
        </w:tc>
      </w:tr>
      <w:tr w:rsidR="00631D1E">
        <w:tc>
          <w:tcPr>
            <w:tcW w:w="869" w:type="dxa"/>
            <w:vAlign w:val="center"/>
          </w:tcPr>
          <w:p w:rsidR="00631D1E" w:rsidRDefault="0016091A">
            <w:pPr>
              <w:jc w:val="center"/>
            </w:pPr>
            <w:r>
              <w:rPr>
                <w:sz w:val="24"/>
              </w:rPr>
              <w:lastRenderedPageBreak/>
              <w:t>11</w:t>
            </w:r>
          </w:p>
        </w:tc>
        <w:tc>
          <w:tcPr>
            <w:tcW w:w="1650" w:type="dxa"/>
            <w:vAlign w:val="center"/>
          </w:tcPr>
          <w:p w:rsidR="00631D1E" w:rsidRDefault="0016091A">
            <w:pPr>
              <w:jc w:val="center"/>
            </w:pPr>
            <w:r>
              <w:rPr>
                <w:sz w:val="24"/>
              </w:rPr>
              <w:t>300059</w:t>
            </w:r>
          </w:p>
        </w:tc>
        <w:tc>
          <w:tcPr>
            <w:tcW w:w="1980" w:type="dxa"/>
            <w:vAlign w:val="center"/>
          </w:tcPr>
          <w:p w:rsidR="00631D1E" w:rsidRDefault="0016091A">
            <w:pPr>
              <w:jc w:val="center"/>
            </w:pPr>
            <w:r>
              <w:rPr>
                <w:sz w:val="24"/>
              </w:rPr>
              <w:t>东方财富</w:t>
            </w:r>
          </w:p>
        </w:tc>
        <w:tc>
          <w:tcPr>
            <w:tcW w:w="2879" w:type="dxa"/>
            <w:vAlign w:val="center"/>
          </w:tcPr>
          <w:p w:rsidR="00631D1E" w:rsidRDefault="0016091A">
            <w:pPr>
              <w:jc w:val="right"/>
            </w:pPr>
            <w:r>
              <w:rPr>
                <w:sz w:val="24"/>
              </w:rPr>
              <w:t>1,119,916.86</w:t>
            </w:r>
          </w:p>
        </w:tc>
        <w:tc>
          <w:tcPr>
            <w:tcW w:w="1620" w:type="dxa"/>
            <w:vAlign w:val="center"/>
          </w:tcPr>
          <w:p w:rsidR="00631D1E" w:rsidRDefault="0016091A">
            <w:pPr>
              <w:jc w:val="right"/>
            </w:pPr>
            <w:r>
              <w:rPr>
                <w:sz w:val="24"/>
              </w:rPr>
              <w:t>3.44</w:t>
            </w:r>
          </w:p>
        </w:tc>
      </w:tr>
      <w:tr w:rsidR="00631D1E">
        <w:tc>
          <w:tcPr>
            <w:tcW w:w="869" w:type="dxa"/>
            <w:vAlign w:val="center"/>
          </w:tcPr>
          <w:p w:rsidR="00631D1E" w:rsidRDefault="0016091A">
            <w:pPr>
              <w:jc w:val="center"/>
            </w:pPr>
            <w:r>
              <w:rPr>
                <w:sz w:val="24"/>
              </w:rPr>
              <w:t>12</w:t>
            </w:r>
          </w:p>
        </w:tc>
        <w:tc>
          <w:tcPr>
            <w:tcW w:w="1650" w:type="dxa"/>
            <w:vAlign w:val="center"/>
          </w:tcPr>
          <w:p w:rsidR="00631D1E" w:rsidRDefault="0016091A">
            <w:pPr>
              <w:jc w:val="center"/>
            </w:pPr>
            <w:r>
              <w:rPr>
                <w:sz w:val="24"/>
              </w:rPr>
              <w:t>000975</w:t>
            </w:r>
          </w:p>
        </w:tc>
        <w:tc>
          <w:tcPr>
            <w:tcW w:w="1980" w:type="dxa"/>
            <w:vAlign w:val="center"/>
          </w:tcPr>
          <w:p w:rsidR="00631D1E" w:rsidRDefault="0016091A">
            <w:pPr>
              <w:jc w:val="center"/>
            </w:pPr>
            <w:r>
              <w:rPr>
                <w:sz w:val="24"/>
              </w:rPr>
              <w:t>银泰黄金</w:t>
            </w:r>
          </w:p>
        </w:tc>
        <w:tc>
          <w:tcPr>
            <w:tcW w:w="2879" w:type="dxa"/>
            <w:vAlign w:val="center"/>
          </w:tcPr>
          <w:p w:rsidR="00631D1E" w:rsidRDefault="0016091A">
            <w:pPr>
              <w:jc w:val="right"/>
            </w:pPr>
            <w:r>
              <w:rPr>
                <w:sz w:val="24"/>
              </w:rPr>
              <w:t>1,112,812.00</w:t>
            </w:r>
          </w:p>
        </w:tc>
        <w:tc>
          <w:tcPr>
            <w:tcW w:w="1620" w:type="dxa"/>
            <w:vAlign w:val="center"/>
          </w:tcPr>
          <w:p w:rsidR="00631D1E" w:rsidRDefault="0016091A">
            <w:pPr>
              <w:jc w:val="right"/>
            </w:pPr>
            <w:r>
              <w:rPr>
                <w:sz w:val="24"/>
              </w:rPr>
              <w:t>3.42</w:t>
            </w:r>
          </w:p>
        </w:tc>
      </w:tr>
      <w:tr w:rsidR="00631D1E">
        <w:tc>
          <w:tcPr>
            <w:tcW w:w="869" w:type="dxa"/>
            <w:vAlign w:val="center"/>
          </w:tcPr>
          <w:p w:rsidR="00631D1E" w:rsidRDefault="0016091A">
            <w:pPr>
              <w:jc w:val="center"/>
            </w:pPr>
            <w:r>
              <w:rPr>
                <w:sz w:val="24"/>
              </w:rPr>
              <w:t>13</w:t>
            </w:r>
          </w:p>
        </w:tc>
        <w:tc>
          <w:tcPr>
            <w:tcW w:w="1650" w:type="dxa"/>
            <w:vAlign w:val="center"/>
          </w:tcPr>
          <w:p w:rsidR="00631D1E" w:rsidRDefault="0016091A">
            <w:pPr>
              <w:jc w:val="center"/>
            </w:pPr>
            <w:r>
              <w:rPr>
                <w:sz w:val="24"/>
              </w:rPr>
              <w:t>002624</w:t>
            </w:r>
          </w:p>
        </w:tc>
        <w:tc>
          <w:tcPr>
            <w:tcW w:w="1980" w:type="dxa"/>
            <w:vAlign w:val="center"/>
          </w:tcPr>
          <w:p w:rsidR="00631D1E" w:rsidRDefault="0016091A">
            <w:pPr>
              <w:jc w:val="center"/>
            </w:pPr>
            <w:r>
              <w:rPr>
                <w:sz w:val="24"/>
              </w:rPr>
              <w:t>完美世界</w:t>
            </w:r>
          </w:p>
        </w:tc>
        <w:tc>
          <w:tcPr>
            <w:tcW w:w="2879" w:type="dxa"/>
            <w:vAlign w:val="center"/>
          </w:tcPr>
          <w:p w:rsidR="00631D1E" w:rsidRDefault="0016091A">
            <w:pPr>
              <w:jc w:val="right"/>
            </w:pPr>
            <w:r>
              <w:rPr>
                <w:sz w:val="24"/>
              </w:rPr>
              <w:t>1,074,944.00</w:t>
            </w:r>
          </w:p>
        </w:tc>
        <w:tc>
          <w:tcPr>
            <w:tcW w:w="1620" w:type="dxa"/>
            <w:vAlign w:val="center"/>
          </w:tcPr>
          <w:p w:rsidR="00631D1E" w:rsidRDefault="0016091A">
            <w:pPr>
              <w:jc w:val="right"/>
            </w:pPr>
            <w:r>
              <w:rPr>
                <w:sz w:val="24"/>
              </w:rPr>
              <w:t>3.31</w:t>
            </w:r>
          </w:p>
        </w:tc>
      </w:tr>
      <w:tr w:rsidR="00631D1E">
        <w:tc>
          <w:tcPr>
            <w:tcW w:w="869" w:type="dxa"/>
            <w:vAlign w:val="center"/>
          </w:tcPr>
          <w:p w:rsidR="00631D1E" w:rsidRDefault="0016091A">
            <w:pPr>
              <w:jc w:val="center"/>
            </w:pPr>
            <w:r>
              <w:rPr>
                <w:sz w:val="24"/>
              </w:rPr>
              <w:t>14</w:t>
            </w:r>
          </w:p>
        </w:tc>
        <w:tc>
          <w:tcPr>
            <w:tcW w:w="1650" w:type="dxa"/>
            <w:vAlign w:val="center"/>
          </w:tcPr>
          <w:p w:rsidR="00631D1E" w:rsidRDefault="0016091A">
            <w:pPr>
              <w:jc w:val="center"/>
            </w:pPr>
            <w:r>
              <w:rPr>
                <w:sz w:val="24"/>
              </w:rPr>
              <w:t>002544</w:t>
            </w:r>
          </w:p>
        </w:tc>
        <w:tc>
          <w:tcPr>
            <w:tcW w:w="1980" w:type="dxa"/>
            <w:vAlign w:val="center"/>
          </w:tcPr>
          <w:p w:rsidR="00631D1E" w:rsidRDefault="0016091A">
            <w:pPr>
              <w:jc w:val="center"/>
            </w:pPr>
            <w:r>
              <w:rPr>
                <w:sz w:val="24"/>
              </w:rPr>
              <w:t>杰赛科技</w:t>
            </w:r>
          </w:p>
        </w:tc>
        <w:tc>
          <w:tcPr>
            <w:tcW w:w="2879" w:type="dxa"/>
            <w:vAlign w:val="center"/>
          </w:tcPr>
          <w:p w:rsidR="00631D1E" w:rsidRDefault="0016091A">
            <w:pPr>
              <w:jc w:val="right"/>
            </w:pPr>
            <w:r>
              <w:rPr>
                <w:sz w:val="24"/>
              </w:rPr>
              <w:t>995,399.00</w:t>
            </w:r>
          </w:p>
        </w:tc>
        <w:tc>
          <w:tcPr>
            <w:tcW w:w="1620" w:type="dxa"/>
            <w:vAlign w:val="center"/>
          </w:tcPr>
          <w:p w:rsidR="00631D1E" w:rsidRDefault="0016091A">
            <w:pPr>
              <w:jc w:val="right"/>
            </w:pPr>
            <w:r>
              <w:rPr>
                <w:sz w:val="24"/>
              </w:rPr>
              <w:t>3.06</w:t>
            </w:r>
          </w:p>
        </w:tc>
      </w:tr>
      <w:tr w:rsidR="00631D1E">
        <w:tc>
          <w:tcPr>
            <w:tcW w:w="869" w:type="dxa"/>
            <w:vAlign w:val="center"/>
          </w:tcPr>
          <w:p w:rsidR="00631D1E" w:rsidRDefault="0016091A">
            <w:pPr>
              <w:jc w:val="center"/>
            </w:pPr>
            <w:r>
              <w:rPr>
                <w:sz w:val="24"/>
              </w:rPr>
              <w:t>15</w:t>
            </w:r>
          </w:p>
        </w:tc>
        <w:tc>
          <w:tcPr>
            <w:tcW w:w="1650" w:type="dxa"/>
            <w:vAlign w:val="center"/>
          </w:tcPr>
          <w:p w:rsidR="00631D1E" w:rsidRDefault="0016091A">
            <w:pPr>
              <w:jc w:val="center"/>
            </w:pPr>
            <w:r>
              <w:rPr>
                <w:sz w:val="24"/>
              </w:rPr>
              <w:t>601398</w:t>
            </w:r>
          </w:p>
        </w:tc>
        <w:tc>
          <w:tcPr>
            <w:tcW w:w="1980" w:type="dxa"/>
            <w:vAlign w:val="center"/>
          </w:tcPr>
          <w:p w:rsidR="00631D1E" w:rsidRDefault="0016091A">
            <w:pPr>
              <w:jc w:val="center"/>
            </w:pPr>
            <w:r>
              <w:rPr>
                <w:sz w:val="24"/>
              </w:rPr>
              <w:t>工商银行</w:t>
            </w:r>
          </w:p>
        </w:tc>
        <w:tc>
          <w:tcPr>
            <w:tcW w:w="2879" w:type="dxa"/>
            <w:vAlign w:val="center"/>
          </w:tcPr>
          <w:p w:rsidR="00631D1E" w:rsidRDefault="0016091A">
            <w:pPr>
              <w:jc w:val="right"/>
            </w:pPr>
            <w:r>
              <w:rPr>
                <w:sz w:val="24"/>
              </w:rPr>
              <w:t>990,905.00</w:t>
            </w:r>
          </w:p>
        </w:tc>
        <w:tc>
          <w:tcPr>
            <w:tcW w:w="1620" w:type="dxa"/>
            <w:vAlign w:val="center"/>
          </w:tcPr>
          <w:p w:rsidR="00631D1E" w:rsidRDefault="0016091A">
            <w:pPr>
              <w:jc w:val="right"/>
            </w:pPr>
            <w:r>
              <w:rPr>
                <w:sz w:val="24"/>
              </w:rPr>
              <w:t>3.05</w:t>
            </w:r>
          </w:p>
        </w:tc>
      </w:tr>
      <w:tr w:rsidR="00631D1E">
        <w:tc>
          <w:tcPr>
            <w:tcW w:w="869" w:type="dxa"/>
            <w:vAlign w:val="center"/>
          </w:tcPr>
          <w:p w:rsidR="00631D1E" w:rsidRDefault="0016091A">
            <w:pPr>
              <w:jc w:val="center"/>
            </w:pPr>
            <w:r>
              <w:rPr>
                <w:sz w:val="24"/>
              </w:rPr>
              <w:t>16</w:t>
            </w:r>
          </w:p>
        </w:tc>
        <w:tc>
          <w:tcPr>
            <w:tcW w:w="1650" w:type="dxa"/>
            <w:vAlign w:val="center"/>
          </w:tcPr>
          <w:p w:rsidR="00631D1E" w:rsidRDefault="0016091A">
            <w:pPr>
              <w:jc w:val="center"/>
            </w:pPr>
            <w:r>
              <w:rPr>
                <w:sz w:val="24"/>
              </w:rPr>
              <w:t>300609</w:t>
            </w:r>
          </w:p>
        </w:tc>
        <w:tc>
          <w:tcPr>
            <w:tcW w:w="1980" w:type="dxa"/>
            <w:vAlign w:val="center"/>
          </w:tcPr>
          <w:p w:rsidR="00631D1E" w:rsidRDefault="0016091A">
            <w:pPr>
              <w:jc w:val="center"/>
            </w:pPr>
            <w:r>
              <w:rPr>
                <w:sz w:val="24"/>
              </w:rPr>
              <w:t>汇纳科技</w:t>
            </w:r>
          </w:p>
        </w:tc>
        <w:tc>
          <w:tcPr>
            <w:tcW w:w="2879" w:type="dxa"/>
            <w:vAlign w:val="center"/>
          </w:tcPr>
          <w:p w:rsidR="00631D1E" w:rsidRDefault="0016091A">
            <w:pPr>
              <w:jc w:val="right"/>
            </w:pPr>
            <w:r>
              <w:rPr>
                <w:sz w:val="24"/>
              </w:rPr>
              <w:t>986,826.00</w:t>
            </w:r>
          </w:p>
        </w:tc>
        <w:tc>
          <w:tcPr>
            <w:tcW w:w="1620" w:type="dxa"/>
            <w:vAlign w:val="center"/>
          </w:tcPr>
          <w:p w:rsidR="00631D1E" w:rsidRDefault="0016091A">
            <w:pPr>
              <w:jc w:val="right"/>
            </w:pPr>
            <w:r>
              <w:rPr>
                <w:sz w:val="24"/>
              </w:rPr>
              <w:t>3.04</w:t>
            </w:r>
          </w:p>
        </w:tc>
      </w:tr>
      <w:tr w:rsidR="00631D1E">
        <w:tc>
          <w:tcPr>
            <w:tcW w:w="869" w:type="dxa"/>
            <w:vAlign w:val="center"/>
          </w:tcPr>
          <w:p w:rsidR="00631D1E" w:rsidRDefault="0016091A">
            <w:pPr>
              <w:jc w:val="center"/>
            </w:pPr>
            <w:r>
              <w:rPr>
                <w:sz w:val="24"/>
              </w:rPr>
              <w:t>17</w:t>
            </w:r>
          </w:p>
        </w:tc>
        <w:tc>
          <w:tcPr>
            <w:tcW w:w="1650" w:type="dxa"/>
            <w:vAlign w:val="center"/>
          </w:tcPr>
          <w:p w:rsidR="00631D1E" w:rsidRDefault="0016091A">
            <w:pPr>
              <w:jc w:val="center"/>
            </w:pPr>
            <w:r>
              <w:rPr>
                <w:sz w:val="24"/>
              </w:rPr>
              <w:t>300623</w:t>
            </w:r>
          </w:p>
        </w:tc>
        <w:tc>
          <w:tcPr>
            <w:tcW w:w="1980" w:type="dxa"/>
            <w:vAlign w:val="center"/>
          </w:tcPr>
          <w:p w:rsidR="00631D1E" w:rsidRDefault="0016091A">
            <w:pPr>
              <w:jc w:val="center"/>
            </w:pPr>
            <w:r>
              <w:rPr>
                <w:sz w:val="24"/>
              </w:rPr>
              <w:t>捷捷微电</w:t>
            </w:r>
          </w:p>
        </w:tc>
        <w:tc>
          <w:tcPr>
            <w:tcW w:w="2879" w:type="dxa"/>
            <w:vAlign w:val="center"/>
          </w:tcPr>
          <w:p w:rsidR="00631D1E" w:rsidRDefault="0016091A">
            <w:pPr>
              <w:jc w:val="right"/>
            </w:pPr>
            <w:r>
              <w:rPr>
                <w:sz w:val="24"/>
              </w:rPr>
              <w:t>973,128.00</w:t>
            </w:r>
          </w:p>
        </w:tc>
        <w:tc>
          <w:tcPr>
            <w:tcW w:w="1620" w:type="dxa"/>
            <w:vAlign w:val="center"/>
          </w:tcPr>
          <w:p w:rsidR="00631D1E" w:rsidRDefault="0016091A">
            <w:pPr>
              <w:jc w:val="right"/>
            </w:pPr>
            <w:r>
              <w:rPr>
                <w:sz w:val="24"/>
              </w:rPr>
              <w:t>2.99</w:t>
            </w:r>
          </w:p>
        </w:tc>
      </w:tr>
      <w:tr w:rsidR="00631D1E">
        <w:tc>
          <w:tcPr>
            <w:tcW w:w="869" w:type="dxa"/>
            <w:vAlign w:val="center"/>
          </w:tcPr>
          <w:p w:rsidR="00631D1E" w:rsidRDefault="0016091A">
            <w:pPr>
              <w:jc w:val="center"/>
            </w:pPr>
            <w:r>
              <w:rPr>
                <w:sz w:val="24"/>
              </w:rPr>
              <w:t>18</w:t>
            </w:r>
          </w:p>
        </w:tc>
        <w:tc>
          <w:tcPr>
            <w:tcW w:w="1650" w:type="dxa"/>
            <w:vAlign w:val="center"/>
          </w:tcPr>
          <w:p w:rsidR="00631D1E" w:rsidRDefault="0016091A">
            <w:pPr>
              <w:jc w:val="center"/>
            </w:pPr>
            <w:r>
              <w:rPr>
                <w:sz w:val="24"/>
              </w:rPr>
              <w:t>002241</w:t>
            </w:r>
          </w:p>
        </w:tc>
        <w:tc>
          <w:tcPr>
            <w:tcW w:w="1980" w:type="dxa"/>
            <w:vAlign w:val="center"/>
          </w:tcPr>
          <w:p w:rsidR="00631D1E" w:rsidRDefault="0016091A">
            <w:pPr>
              <w:jc w:val="center"/>
            </w:pPr>
            <w:r>
              <w:rPr>
                <w:sz w:val="24"/>
              </w:rPr>
              <w:t>歌尔股份</w:t>
            </w:r>
          </w:p>
        </w:tc>
        <w:tc>
          <w:tcPr>
            <w:tcW w:w="2879" w:type="dxa"/>
            <w:vAlign w:val="center"/>
          </w:tcPr>
          <w:p w:rsidR="00631D1E" w:rsidRDefault="0016091A">
            <w:pPr>
              <w:jc w:val="right"/>
            </w:pPr>
            <w:r>
              <w:rPr>
                <w:sz w:val="24"/>
              </w:rPr>
              <w:t>963,549.26</w:t>
            </w:r>
          </w:p>
        </w:tc>
        <w:tc>
          <w:tcPr>
            <w:tcW w:w="1620" w:type="dxa"/>
            <w:vAlign w:val="center"/>
          </w:tcPr>
          <w:p w:rsidR="00631D1E" w:rsidRDefault="0016091A">
            <w:pPr>
              <w:jc w:val="right"/>
            </w:pPr>
            <w:r>
              <w:rPr>
                <w:sz w:val="24"/>
              </w:rPr>
              <w:t>2.96</w:t>
            </w:r>
          </w:p>
        </w:tc>
      </w:tr>
      <w:tr w:rsidR="00631D1E">
        <w:tc>
          <w:tcPr>
            <w:tcW w:w="869" w:type="dxa"/>
            <w:vAlign w:val="center"/>
          </w:tcPr>
          <w:p w:rsidR="00631D1E" w:rsidRDefault="0016091A">
            <w:pPr>
              <w:jc w:val="center"/>
            </w:pPr>
            <w:r>
              <w:rPr>
                <w:sz w:val="24"/>
              </w:rPr>
              <w:t>19</w:t>
            </w:r>
          </w:p>
        </w:tc>
        <w:tc>
          <w:tcPr>
            <w:tcW w:w="1650" w:type="dxa"/>
            <w:vAlign w:val="center"/>
          </w:tcPr>
          <w:p w:rsidR="00631D1E" w:rsidRDefault="0016091A">
            <w:pPr>
              <w:jc w:val="center"/>
            </w:pPr>
            <w:r>
              <w:rPr>
                <w:sz w:val="24"/>
              </w:rPr>
              <w:t>600547</w:t>
            </w:r>
          </w:p>
        </w:tc>
        <w:tc>
          <w:tcPr>
            <w:tcW w:w="1980" w:type="dxa"/>
            <w:vAlign w:val="center"/>
          </w:tcPr>
          <w:p w:rsidR="00631D1E" w:rsidRDefault="0016091A">
            <w:pPr>
              <w:jc w:val="center"/>
            </w:pPr>
            <w:r>
              <w:rPr>
                <w:sz w:val="24"/>
              </w:rPr>
              <w:t>山东黄金</w:t>
            </w:r>
          </w:p>
        </w:tc>
        <w:tc>
          <w:tcPr>
            <w:tcW w:w="2879" w:type="dxa"/>
            <w:vAlign w:val="center"/>
          </w:tcPr>
          <w:p w:rsidR="00631D1E" w:rsidRDefault="0016091A">
            <w:pPr>
              <w:jc w:val="right"/>
            </w:pPr>
            <w:r>
              <w:rPr>
                <w:sz w:val="24"/>
              </w:rPr>
              <w:t>961,533.00</w:t>
            </w:r>
          </w:p>
        </w:tc>
        <w:tc>
          <w:tcPr>
            <w:tcW w:w="1620" w:type="dxa"/>
            <w:vAlign w:val="center"/>
          </w:tcPr>
          <w:p w:rsidR="00631D1E" w:rsidRDefault="0016091A">
            <w:pPr>
              <w:jc w:val="right"/>
            </w:pPr>
            <w:r>
              <w:rPr>
                <w:sz w:val="24"/>
              </w:rPr>
              <w:t>2.96</w:t>
            </w:r>
          </w:p>
        </w:tc>
      </w:tr>
      <w:tr w:rsidR="00631D1E">
        <w:tc>
          <w:tcPr>
            <w:tcW w:w="869" w:type="dxa"/>
            <w:vAlign w:val="center"/>
          </w:tcPr>
          <w:p w:rsidR="00631D1E" w:rsidRDefault="0016091A">
            <w:pPr>
              <w:jc w:val="center"/>
            </w:pPr>
            <w:r>
              <w:rPr>
                <w:sz w:val="24"/>
              </w:rPr>
              <w:t>20</w:t>
            </w:r>
          </w:p>
        </w:tc>
        <w:tc>
          <w:tcPr>
            <w:tcW w:w="1650" w:type="dxa"/>
            <w:vAlign w:val="center"/>
          </w:tcPr>
          <w:p w:rsidR="00631D1E" w:rsidRDefault="0016091A">
            <w:pPr>
              <w:jc w:val="center"/>
            </w:pPr>
            <w:r>
              <w:rPr>
                <w:sz w:val="24"/>
              </w:rPr>
              <w:t>300413</w:t>
            </w:r>
          </w:p>
        </w:tc>
        <w:tc>
          <w:tcPr>
            <w:tcW w:w="1980" w:type="dxa"/>
            <w:vAlign w:val="center"/>
          </w:tcPr>
          <w:p w:rsidR="00631D1E" w:rsidRDefault="0016091A">
            <w:pPr>
              <w:jc w:val="center"/>
            </w:pPr>
            <w:r>
              <w:rPr>
                <w:sz w:val="24"/>
              </w:rPr>
              <w:t>芒果超媒</w:t>
            </w:r>
          </w:p>
        </w:tc>
        <w:tc>
          <w:tcPr>
            <w:tcW w:w="2879" w:type="dxa"/>
            <w:vAlign w:val="center"/>
          </w:tcPr>
          <w:p w:rsidR="00631D1E" w:rsidRDefault="0016091A">
            <w:pPr>
              <w:jc w:val="right"/>
            </w:pPr>
            <w:r>
              <w:rPr>
                <w:sz w:val="24"/>
              </w:rPr>
              <w:t>948,947.80</w:t>
            </w:r>
          </w:p>
        </w:tc>
        <w:tc>
          <w:tcPr>
            <w:tcW w:w="1620" w:type="dxa"/>
            <w:vAlign w:val="center"/>
          </w:tcPr>
          <w:p w:rsidR="00631D1E" w:rsidRDefault="0016091A">
            <w:pPr>
              <w:jc w:val="right"/>
            </w:pPr>
            <w:r>
              <w:rPr>
                <w:sz w:val="24"/>
              </w:rPr>
              <w:t>2.92</w:t>
            </w:r>
          </w:p>
        </w:tc>
      </w:tr>
      <w:tr w:rsidR="00631D1E">
        <w:tc>
          <w:tcPr>
            <w:tcW w:w="869" w:type="dxa"/>
            <w:vAlign w:val="center"/>
          </w:tcPr>
          <w:p w:rsidR="00631D1E" w:rsidRDefault="0016091A">
            <w:pPr>
              <w:jc w:val="center"/>
            </w:pPr>
            <w:r>
              <w:rPr>
                <w:sz w:val="24"/>
              </w:rPr>
              <w:t>21</w:t>
            </w:r>
          </w:p>
        </w:tc>
        <w:tc>
          <w:tcPr>
            <w:tcW w:w="1650" w:type="dxa"/>
            <w:vAlign w:val="center"/>
          </w:tcPr>
          <w:p w:rsidR="00631D1E" w:rsidRDefault="0016091A">
            <w:pPr>
              <w:jc w:val="center"/>
            </w:pPr>
            <w:r>
              <w:rPr>
                <w:sz w:val="24"/>
              </w:rPr>
              <w:t>002332</w:t>
            </w:r>
          </w:p>
        </w:tc>
        <w:tc>
          <w:tcPr>
            <w:tcW w:w="1980" w:type="dxa"/>
            <w:vAlign w:val="center"/>
          </w:tcPr>
          <w:p w:rsidR="00631D1E" w:rsidRDefault="0016091A">
            <w:pPr>
              <w:jc w:val="center"/>
            </w:pPr>
            <w:r>
              <w:rPr>
                <w:sz w:val="24"/>
              </w:rPr>
              <w:t>仙琚制药</w:t>
            </w:r>
          </w:p>
        </w:tc>
        <w:tc>
          <w:tcPr>
            <w:tcW w:w="2879" w:type="dxa"/>
            <w:vAlign w:val="center"/>
          </w:tcPr>
          <w:p w:rsidR="00631D1E" w:rsidRDefault="0016091A">
            <w:pPr>
              <w:jc w:val="right"/>
            </w:pPr>
            <w:r>
              <w:rPr>
                <w:sz w:val="24"/>
              </w:rPr>
              <w:t>942,747.38</w:t>
            </w:r>
          </w:p>
        </w:tc>
        <w:tc>
          <w:tcPr>
            <w:tcW w:w="1620" w:type="dxa"/>
            <w:vAlign w:val="center"/>
          </w:tcPr>
          <w:p w:rsidR="00631D1E" w:rsidRDefault="0016091A">
            <w:pPr>
              <w:jc w:val="right"/>
            </w:pPr>
            <w:r>
              <w:rPr>
                <w:sz w:val="24"/>
              </w:rPr>
              <w:t>2.90</w:t>
            </w:r>
          </w:p>
        </w:tc>
      </w:tr>
      <w:tr w:rsidR="00631D1E">
        <w:tc>
          <w:tcPr>
            <w:tcW w:w="869" w:type="dxa"/>
            <w:vAlign w:val="center"/>
          </w:tcPr>
          <w:p w:rsidR="00631D1E" w:rsidRDefault="0016091A">
            <w:pPr>
              <w:jc w:val="center"/>
            </w:pPr>
            <w:r>
              <w:rPr>
                <w:sz w:val="24"/>
              </w:rPr>
              <w:t>22</w:t>
            </w:r>
          </w:p>
        </w:tc>
        <w:tc>
          <w:tcPr>
            <w:tcW w:w="1650" w:type="dxa"/>
            <w:vAlign w:val="center"/>
          </w:tcPr>
          <w:p w:rsidR="00631D1E" w:rsidRDefault="0016091A">
            <w:pPr>
              <w:jc w:val="center"/>
            </w:pPr>
            <w:r>
              <w:rPr>
                <w:sz w:val="24"/>
              </w:rPr>
              <w:t>300497</w:t>
            </w:r>
          </w:p>
        </w:tc>
        <w:tc>
          <w:tcPr>
            <w:tcW w:w="1980" w:type="dxa"/>
            <w:vAlign w:val="center"/>
          </w:tcPr>
          <w:p w:rsidR="00631D1E" w:rsidRDefault="0016091A">
            <w:pPr>
              <w:jc w:val="center"/>
            </w:pPr>
            <w:r>
              <w:rPr>
                <w:sz w:val="24"/>
              </w:rPr>
              <w:t>富祥药业</w:t>
            </w:r>
          </w:p>
        </w:tc>
        <w:tc>
          <w:tcPr>
            <w:tcW w:w="2879" w:type="dxa"/>
            <w:vAlign w:val="center"/>
          </w:tcPr>
          <w:p w:rsidR="00631D1E" w:rsidRDefault="0016091A">
            <w:pPr>
              <w:jc w:val="right"/>
            </w:pPr>
            <w:r>
              <w:rPr>
                <w:sz w:val="24"/>
              </w:rPr>
              <w:t>927,763.36</w:t>
            </w:r>
          </w:p>
        </w:tc>
        <w:tc>
          <w:tcPr>
            <w:tcW w:w="1620" w:type="dxa"/>
            <w:vAlign w:val="center"/>
          </w:tcPr>
          <w:p w:rsidR="00631D1E" w:rsidRDefault="0016091A">
            <w:pPr>
              <w:jc w:val="right"/>
            </w:pPr>
            <w:r>
              <w:rPr>
                <w:sz w:val="24"/>
              </w:rPr>
              <w:t>2.85</w:t>
            </w:r>
          </w:p>
        </w:tc>
      </w:tr>
      <w:tr w:rsidR="00631D1E">
        <w:tc>
          <w:tcPr>
            <w:tcW w:w="869" w:type="dxa"/>
            <w:vAlign w:val="center"/>
          </w:tcPr>
          <w:p w:rsidR="00631D1E" w:rsidRDefault="0016091A">
            <w:pPr>
              <w:jc w:val="center"/>
            </w:pPr>
            <w:r>
              <w:rPr>
                <w:sz w:val="24"/>
              </w:rPr>
              <w:t>23</w:t>
            </w:r>
          </w:p>
        </w:tc>
        <w:tc>
          <w:tcPr>
            <w:tcW w:w="1650" w:type="dxa"/>
            <w:vAlign w:val="center"/>
          </w:tcPr>
          <w:p w:rsidR="00631D1E" w:rsidRDefault="0016091A">
            <w:pPr>
              <w:jc w:val="center"/>
            </w:pPr>
            <w:r>
              <w:rPr>
                <w:sz w:val="24"/>
              </w:rPr>
              <w:t>300031</w:t>
            </w:r>
          </w:p>
        </w:tc>
        <w:tc>
          <w:tcPr>
            <w:tcW w:w="1980" w:type="dxa"/>
            <w:vAlign w:val="center"/>
          </w:tcPr>
          <w:p w:rsidR="00631D1E" w:rsidRDefault="0016091A">
            <w:pPr>
              <w:jc w:val="center"/>
            </w:pPr>
            <w:r>
              <w:rPr>
                <w:sz w:val="24"/>
              </w:rPr>
              <w:t>宝通科技</w:t>
            </w:r>
          </w:p>
        </w:tc>
        <w:tc>
          <w:tcPr>
            <w:tcW w:w="2879" w:type="dxa"/>
            <w:vAlign w:val="center"/>
          </w:tcPr>
          <w:p w:rsidR="00631D1E" w:rsidRDefault="0016091A">
            <w:pPr>
              <w:jc w:val="right"/>
            </w:pPr>
            <w:r>
              <w:rPr>
                <w:sz w:val="24"/>
              </w:rPr>
              <w:t>909,767.00</w:t>
            </w:r>
          </w:p>
        </w:tc>
        <w:tc>
          <w:tcPr>
            <w:tcW w:w="1620" w:type="dxa"/>
            <w:vAlign w:val="center"/>
          </w:tcPr>
          <w:p w:rsidR="00631D1E" w:rsidRDefault="0016091A">
            <w:pPr>
              <w:jc w:val="right"/>
            </w:pPr>
            <w:r>
              <w:rPr>
                <w:sz w:val="24"/>
              </w:rPr>
              <w:t>2.80</w:t>
            </w:r>
          </w:p>
        </w:tc>
      </w:tr>
      <w:tr w:rsidR="00631D1E">
        <w:tc>
          <w:tcPr>
            <w:tcW w:w="869" w:type="dxa"/>
            <w:vAlign w:val="center"/>
          </w:tcPr>
          <w:p w:rsidR="00631D1E" w:rsidRDefault="0016091A">
            <w:pPr>
              <w:jc w:val="center"/>
            </w:pPr>
            <w:r>
              <w:rPr>
                <w:sz w:val="24"/>
              </w:rPr>
              <w:t>24</w:t>
            </w:r>
          </w:p>
        </w:tc>
        <w:tc>
          <w:tcPr>
            <w:tcW w:w="1650" w:type="dxa"/>
            <w:vAlign w:val="center"/>
          </w:tcPr>
          <w:p w:rsidR="00631D1E" w:rsidRDefault="0016091A">
            <w:pPr>
              <w:jc w:val="center"/>
            </w:pPr>
            <w:r>
              <w:rPr>
                <w:sz w:val="24"/>
              </w:rPr>
              <w:t>002314</w:t>
            </w:r>
          </w:p>
        </w:tc>
        <w:tc>
          <w:tcPr>
            <w:tcW w:w="1980" w:type="dxa"/>
            <w:vAlign w:val="center"/>
          </w:tcPr>
          <w:p w:rsidR="00631D1E" w:rsidRDefault="0016091A">
            <w:pPr>
              <w:jc w:val="center"/>
            </w:pPr>
            <w:r>
              <w:rPr>
                <w:sz w:val="24"/>
              </w:rPr>
              <w:t>南山控股</w:t>
            </w:r>
          </w:p>
        </w:tc>
        <w:tc>
          <w:tcPr>
            <w:tcW w:w="2879" w:type="dxa"/>
            <w:vAlign w:val="center"/>
          </w:tcPr>
          <w:p w:rsidR="00631D1E" w:rsidRDefault="0016091A">
            <w:pPr>
              <w:jc w:val="right"/>
            </w:pPr>
            <w:r>
              <w:rPr>
                <w:sz w:val="24"/>
              </w:rPr>
              <w:t>905,321.00</w:t>
            </w:r>
          </w:p>
        </w:tc>
        <w:tc>
          <w:tcPr>
            <w:tcW w:w="1620" w:type="dxa"/>
            <w:vAlign w:val="center"/>
          </w:tcPr>
          <w:p w:rsidR="00631D1E" w:rsidRDefault="0016091A">
            <w:pPr>
              <w:jc w:val="right"/>
            </w:pPr>
            <w:r>
              <w:rPr>
                <w:sz w:val="24"/>
              </w:rPr>
              <w:t>2.78</w:t>
            </w:r>
          </w:p>
        </w:tc>
      </w:tr>
      <w:tr w:rsidR="00631D1E">
        <w:tc>
          <w:tcPr>
            <w:tcW w:w="869" w:type="dxa"/>
            <w:vAlign w:val="center"/>
          </w:tcPr>
          <w:p w:rsidR="00631D1E" w:rsidRDefault="0016091A">
            <w:pPr>
              <w:jc w:val="center"/>
            </w:pPr>
            <w:r>
              <w:rPr>
                <w:sz w:val="24"/>
              </w:rPr>
              <w:t>25</w:t>
            </w:r>
          </w:p>
        </w:tc>
        <w:tc>
          <w:tcPr>
            <w:tcW w:w="1650" w:type="dxa"/>
            <w:vAlign w:val="center"/>
          </w:tcPr>
          <w:p w:rsidR="00631D1E" w:rsidRDefault="0016091A">
            <w:pPr>
              <w:jc w:val="center"/>
            </w:pPr>
            <w:r>
              <w:rPr>
                <w:sz w:val="24"/>
              </w:rPr>
              <w:t>600720</w:t>
            </w:r>
          </w:p>
        </w:tc>
        <w:tc>
          <w:tcPr>
            <w:tcW w:w="1980" w:type="dxa"/>
            <w:vAlign w:val="center"/>
          </w:tcPr>
          <w:p w:rsidR="00631D1E" w:rsidRDefault="0016091A">
            <w:pPr>
              <w:jc w:val="center"/>
            </w:pPr>
            <w:r>
              <w:rPr>
                <w:sz w:val="24"/>
              </w:rPr>
              <w:t>祁连山</w:t>
            </w:r>
          </w:p>
        </w:tc>
        <w:tc>
          <w:tcPr>
            <w:tcW w:w="2879" w:type="dxa"/>
            <w:vAlign w:val="center"/>
          </w:tcPr>
          <w:p w:rsidR="00631D1E" w:rsidRDefault="0016091A">
            <w:pPr>
              <w:jc w:val="right"/>
            </w:pPr>
            <w:r>
              <w:rPr>
                <w:sz w:val="24"/>
              </w:rPr>
              <w:t>838,536.00</w:t>
            </w:r>
          </w:p>
        </w:tc>
        <w:tc>
          <w:tcPr>
            <w:tcW w:w="1620" w:type="dxa"/>
            <w:vAlign w:val="center"/>
          </w:tcPr>
          <w:p w:rsidR="00631D1E" w:rsidRDefault="0016091A">
            <w:pPr>
              <w:jc w:val="right"/>
            </w:pPr>
            <w:r>
              <w:rPr>
                <w:sz w:val="24"/>
              </w:rPr>
              <w:t>2.58</w:t>
            </w:r>
          </w:p>
        </w:tc>
      </w:tr>
      <w:tr w:rsidR="00631D1E">
        <w:tc>
          <w:tcPr>
            <w:tcW w:w="869" w:type="dxa"/>
            <w:vAlign w:val="center"/>
          </w:tcPr>
          <w:p w:rsidR="00631D1E" w:rsidRDefault="0016091A">
            <w:pPr>
              <w:jc w:val="center"/>
            </w:pPr>
            <w:r>
              <w:rPr>
                <w:sz w:val="24"/>
              </w:rPr>
              <w:t>26</w:t>
            </w:r>
          </w:p>
        </w:tc>
        <w:tc>
          <w:tcPr>
            <w:tcW w:w="1650" w:type="dxa"/>
            <w:vAlign w:val="center"/>
          </w:tcPr>
          <w:p w:rsidR="00631D1E" w:rsidRDefault="0016091A">
            <w:pPr>
              <w:jc w:val="center"/>
            </w:pPr>
            <w:r>
              <w:rPr>
                <w:sz w:val="24"/>
              </w:rPr>
              <w:t>002511</w:t>
            </w:r>
          </w:p>
        </w:tc>
        <w:tc>
          <w:tcPr>
            <w:tcW w:w="1980" w:type="dxa"/>
            <w:vAlign w:val="center"/>
          </w:tcPr>
          <w:p w:rsidR="00631D1E" w:rsidRDefault="0016091A">
            <w:pPr>
              <w:jc w:val="center"/>
            </w:pPr>
            <w:r>
              <w:rPr>
                <w:sz w:val="24"/>
              </w:rPr>
              <w:t>中顺洁柔</w:t>
            </w:r>
          </w:p>
        </w:tc>
        <w:tc>
          <w:tcPr>
            <w:tcW w:w="2879" w:type="dxa"/>
            <w:vAlign w:val="center"/>
          </w:tcPr>
          <w:p w:rsidR="00631D1E" w:rsidRDefault="0016091A">
            <w:pPr>
              <w:jc w:val="right"/>
            </w:pPr>
            <w:r>
              <w:rPr>
                <w:sz w:val="24"/>
              </w:rPr>
              <w:t>835,719.00</w:t>
            </w:r>
          </w:p>
        </w:tc>
        <w:tc>
          <w:tcPr>
            <w:tcW w:w="1620" w:type="dxa"/>
            <w:vAlign w:val="center"/>
          </w:tcPr>
          <w:p w:rsidR="00631D1E" w:rsidRDefault="0016091A">
            <w:pPr>
              <w:jc w:val="right"/>
            </w:pPr>
            <w:r>
              <w:rPr>
                <w:sz w:val="24"/>
              </w:rPr>
              <w:t>2.57</w:t>
            </w:r>
          </w:p>
        </w:tc>
      </w:tr>
      <w:tr w:rsidR="00631D1E">
        <w:tc>
          <w:tcPr>
            <w:tcW w:w="869" w:type="dxa"/>
            <w:vAlign w:val="center"/>
          </w:tcPr>
          <w:p w:rsidR="00631D1E" w:rsidRDefault="0016091A">
            <w:pPr>
              <w:jc w:val="center"/>
            </w:pPr>
            <w:r>
              <w:rPr>
                <w:sz w:val="24"/>
              </w:rPr>
              <w:t>27</w:t>
            </w:r>
          </w:p>
        </w:tc>
        <w:tc>
          <w:tcPr>
            <w:tcW w:w="1650" w:type="dxa"/>
            <w:vAlign w:val="center"/>
          </w:tcPr>
          <w:p w:rsidR="00631D1E" w:rsidRDefault="0016091A">
            <w:pPr>
              <w:jc w:val="center"/>
            </w:pPr>
            <w:r>
              <w:rPr>
                <w:sz w:val="24"/>
              </w:rPr>
              <w:t>000977</w:t>
            </w:r>
          </w:p>
        </w:tc>
        <w:tc>
          <w:tcPr>
            <w:tcW w:w="1980" w:type="dxa"/>
            <w:vAlign w:val="center"/>
          </w:tcPr>
          <w:p w:rsidR="00631D1E" w:rsidRDefault="0016091A">
            <w:pPr>
              <w:jc w:val="center"/>
            </w:pPr>
            <w:r>
              <w:rPr>
                <w:sz w:val="24"/>
              </w:rPr>
              <w:t>浪潮信息</w:t>
            </w:r>
          </w:p>
        </w:tc>
        <w:tc>
          <w:tcPr>
            <w:tcW w:w="2879" w:type="dxa"/>
            <w:vAlign w:val="center"/>
          </w:tcPr>
          <w:p w:rsidR="00631D1E" w:rsidRDefault="0016091A">
            <w:pPr>
              <w:jc w:val="right"/>
            </w:pPr>
            <w:r>
              <w:rPr>
                <w:sz w:val="24"/>
              </w:rPr>
              <w:t>825,410.00</w:t>
            </w:r>
          </w:p>
        </w:tc>
        <w:tc>
          <w:tcPr>
            <w:tcW w:w="1620" w:type="dxa"/>
            <w:vAlign w:val="center"/>
          </w:tcPr>
          <w:p w:rsidR="00631D1E" w:rsidRDefault="0016091A">
            <w:pPr>
              <w:jc w:val="right"/>
            </w:pPr>
            <w:r>
              <w:rPr>
                <w:sz w:val="24"/>
              </w:rPr>
              <w:t>2.54</w:t>
            </w:r>
          </w:p>
        </w:tc>
      </w:tr>
      <w:tr w:rsidR="00631D1E">
        <w:tc>
          <w:tcPr>
            <w:tcW w:w="869" w:type="dxa"/>
            <w:vAlign w:val="center"/>
          </w:tcPr>
          <w:p w:rsidR="00631D1E" w:rsidRDefault="0016091A">
            <w:pPr>
              <w:jc w:val="center"/>
            </w:pPr>
            <w:r>
              <w:rPr>
                <w:sz w:val="24"/>
              </w:rPr>
              <w:t>28</w:t>
            </w:r>
          </w:p>
        </w:tc>
        <w:tc>
          <w:tcPr>
            <w:tcW w:w="1650" w:type="dxa"/>
            <w:vAlign w:val="center"/>
          </w:tcPr>
          <w:p w:rsidR="00631D1E" w:rsidRDefault="0016091A">
            <w:pPr>
              <w:jc w:val="center"/>
            </w:pPr>
            <w:r>
              <w:rPr>
                <w:sz w:val="24"/>
              </w:rPr>
              <w:t>600305</w:t>
            </w:r>
          </w:p>
        </w:tc>
        <w:tc>
          <w:tcPr>
            <w:tcW w:w="1980" w:type="dxa"/>
            <w:vAlign w:val="center"/>
          </w:tcPr>
          <w:p w:rsidR="00631D1E" w:rsidRDefault="0016091A">
            <w:pPr>
              <w:jc w:val="center"/>
            </w:pPr>
            <w:r>
              <w:rPr>
                <w:sz w:val="24"/>
              </w:rPr>
              <w:t>恒顺醋业</w:t>
            </w:r>
          </w:p>
        </w:tc>
        <w:tc>
          <w:tcPr>
            <w:tcW w:w="2879" w:type="dxa"/>
            <w:vAlign w:val="center"/>
          </w:tcPr>
          <w:p w:rsidR="00631D1E" w:rsidRDefault="0016091A">
            <w:pPr>
              <w:jc w:val="right"/>
            </w:pPr>
            <w:r>
              <w:rPr>
                <w:sz w:val="24"/>
              </w:rPr>
              <w:t>804,492.00</w:t>
            </w:r>
          </w:p>
        </w:tc>
        <w:tc>
          <w:tcPr>
            <w:tcW w:w="1620" w:type="dxa"/>
            <w:vAlign w:val="center"/>
          </w:tcPr>
          <w:p w:rsidR="00631D1E" w:rsidRDefault="0016091A">
            <w:pPr>
              <w:jc w:val="right"/>
            </w:pPr>
            <w:r>
              <w:rPr>
                <w:sz w:val="24"/>
              </w:rPr>
              <w:t>2.47</w:t>
            </w:r>
          </w:p>
        </w:tc>
      </w:tr>
      <w:tr w:rsidR="00631D1E">
        <w:tc>
          <w:tcPr>
            <w:tcW w:w="869" w:type="dxa"/>
            <w:vAlign w:val="center"/>
          </w:tcPr>
          <w:p w:rsidR="00631D1E" w:rsidRDefault="0016091A">
            <w:pPr>
              <w:jc w:val="center"/>
            </w:pPr>
            <w:r>
              <w:rPr>
                <w:sz w:val="24"/>
              </w:rPr>
              <w:t>29</w:t>
            </w:r>
          </w:p>
        </w:tc>
        <w:tc>
          <w:tcPr>
            <w:tcW w:w="1650" w:type="dxa"/>
            <w:vAlign w:val="center"/>
          </w:tcPr>
          <w:p w:rsidR="00631D1E" w:rsidRDefault="0016091A">
            <w:pPr>
              <w:jc w:val="center"/>
            </w:pPr>
            <w:r>
              <w:rPr>
                <w:sz w:val="24"/>
              </w:rPr>
              <w:t>600885</w:t>
            </w:r>
          </w:p>
        </w:tc>
        <w:tc>
          <w:tcPr>
            <w:tcW w:w="1980" w:type="dxa"/>
            <w:vAlign w:val="center"/>
          </w:tcPr>
          <w:p w:rsidR="00631D1E" w:rsidRDefault="0016091A">
            <w:pPr>
              <w:jc w:val="center"/>
            </w:pPr>
            <w:r>
              <w:rPr>
                <w:sz w:val="24"/>
              </w:rPr>
              <w:t>宏发股份</w:t>
            </w:r>
          </w:p>
        </w:tc>
        <w:tc>
          <w:tcPr>
            <w:tcW w:w="2879" w:type="dxa"/>
            <w:vAlign w:val="center"/>
          </w:tcPr>
          <w:p w:rsidR="00631D1E" w:rsidRDefault="0016091A">
            <w:pPr>
              <w:jc w:val="right"/>
            </w:pPr>
            <w:r>
              <w:rPr>
                <w:sz w:val="24"/>
              </w:rPr>
              <w:t>797,920.02</w:t>
            </w:r>
          </w:p>
        </w:tc>
        <w:tc>
          <w:tcPr>
            <w:tcW w:w="1620" w:type="dxa"/>
            <w:vAlign w:val="center"/>
          </w:tcPr>
          <w:p w:rsidR="00631D1E" w:rsidRDefault="0016091A">
            <w:pPr>
              <w:jc w:val="right"/>
            </w:pPr>
            <w:r>
              <w:rPr>
                <w:sz w:val="24"/>
              </w:rPr>
              <w:t>2.45</w:t>
            </w:r>
          </w:p>
        </w:tc>
      </w:tr>
      <w:tr w:rsidR="00631D1E">
        <w:tc>
          <w:tcPr>
            <w:tcW w:w="869" w:type="dxa"/>
            <w:vAlign w:val="center"/>
          </w:tcPr>
          <w:p w:rsidR="00631D1E" w:rsidRDefault="0016091A">
            <w:pPr>
              <w:jc w:val="center"/>
            </w:pPr>
            <w:r>
              <w:rPr>
                <w:sz w:val="24"/>
              </w:rPr>
              <w:t>30</w:t>
            </w:r>
          </w:p>
        </w:tc>
        <w:tc>
          <w:tcPr>
            <w:tcW w:w="1650" w:type="dxa"/>
            <w:vAlign w:val="center"/>
          </w:tcPr>
          <w:p w:rsidR="00631D1E" w:rsidRDefault="0016091A">
            <w:pPr>
              <w:jc w:val="center"/>
            </w:pPr>
            <w:r>
              <w:rPr>
                <w:sz w:val="24"/>
              </w:rPr>
              <w:t>002507</w:t>
            </w:r>
          </w:p>
        </w:tc>
        <w:tc>
          <w:tcPr>
            <w:tcW w:w="1980" w:type="dxa"/>
            <w:vAlign w:val="center"/>
          </w:tcPr>
          <w:p w:rsidR="00631D1E" w:rsidRDefault="0016091A">
            <w:pPr>
              <w:jc w:val="center"/>
            </w:pPr>
            <w:r>
              <w:rPr>
                <w:sz w:val="24"/>
              </w:rPr>
              <w:t>涪陵榨菜</w:t>
            </w:r>
          </w:p>
        </w:tc>
        <w:tc>
          <w:tcPr>
            <w:tcW w:w="2879" w:type="dxa"/>
            <w:vAlign w:val="center"/>
          </w:tcPr>
          <w:p w:rsidR="00631D1E" w:rsidRDefault="0016091A">
            <w:pPr>
              <w:jc w:val="right"/>
            </w:pPr>
            <w:r>
              <w:rPr>
                <w:sz w:val="24"/>
              </w:rPr>
              <w:t>795,287.00</w:t>
            </w:r>
          </w:p>
        </w:tc>
        <w:tc>
          <w:tcPr>
            <w:tcW w:w="1620" w:type="dxa"/>
            <w:vAlign w:val="center"/>
          </w:tcPr>
          <w:p w:rsidR="00631D1E" w:rsidRDefault="0016091A">
            <w:pPr>
              <w:jc w:val="right"/>
            </w:pPr>
            <w:r>
              <w:rPr>
                <w:sz w:val="24"/>
              </w:rPr>
              <w:t>2.45</w:t>
            </w:r>
          </w:p>
        </w:tc>
      </w:tr>
      <w:tr w:rsidR="00631D1E">
        <w:tc>
          <w:tcPr>
            <w:tcW w:w="869" w:type="dxa"/>
            <w:vAlign w:val="center"/>
          </w:tcPr>
          <w:p w:rsidR="00631D1E" w:rsidRDefault="0016091A">
            <w:pPr>
              <w:jc w:val="center"/>
            </w:pPr>
            <w:r>
              <w:rPr>
                <w:sz w:val="24"/>
              </w:rPr>
              <w:t>31</w:t>
            </w:r>
          </w:p>
        </w:tc>
        <w:tc>
          <w:tcPr>
            <w:tcW w:w="1650" w:type="dxa"/>
            <w:vAlign w:val="center"/>
          </w:tcPr>
          <w:p w:rsidR="00631D1E" w:rsidRDefault="0016091A">
            <w:pPr>
              <w:jc w:val="center"/>
            </w:pPr>
            <w:r>
              <w:rPr>
                <w:sz w:val="24"/>
              </w:rPr>
              <w:t>300451</w:t>
            </w:r>
          </w:p>
        </w:tc>
        <w:tc>
          <w:tcPr>
            <w:tcW w:w="1980" w:type="dxa"/>
            <w:vAlign w:val="center"/>
          </w:tcPr>
          <w:p w:rsidR="00631D1E" w:rsidRDefault="0016091A">
            <w:pPr>
              <w:jc w:val="center"/>
            </w:pPr>
            <w:r>
              <w:rPr>
                <w:sz w:val="24"/>
              </w:rPr>
              <w:t>创业慧康</w:t>
            </w:r>
          </w:p>
        </w:tc>
        <w:tc>
          <w:tcPr>
            <w:tcW w:w="2879" w:type="dxa"/>
            <w:vAlign w:val="center"/>
          </w:tcPr>
          <w:p w:rsidR="00631D1E" w:rsidRDefault="0016091A">
            <w:pPr>
              <w:jc w:val="right"/>
            </w:pPr>
            <w:r>
              <w:rPr>
                <w:sz w:val="24"/>
              </w:rPr>
              <w:t>791,333.50</w:t>
            </w:r>
          </w:p>
        </w:tc>
        <w:tc>
          <w:tcPr>
            <w:tcW w:w="1620" w:type="dxa"/>
            <w:vAlign w:val="center"/>
          </w:tcPr>
          <w:p w:rsidR="00631D1E" w:rsidRDefault="0016091A">
            <w:pPr>
              <w:jc w:val="right"/>
            </w:pPr>
            <w:r>
              <w:rPr>
                <w:sz w:val="24"/>
              </w:rPr>
              <w:t>2.43</w:t>
            </w:r>
          </w:p>
        </w:tc>
      </w:tr>
      <w:tr w:rsidR="00631D1E">
        <w:tc>
          <w:tcPr>
            <w:tcW w:w="869" w:type="dxa"/>
            <w:vAlign w:val="center"/>
          </w:tcPr>
          <w:p w:rsidR="00631D1E" w:rsidRDefault="0016091A">
            <w:pPr>
              <w:jc w:val="center"/>
            </w:pPr>
            <w:r>
              <w:rPr>
                <w:sz w:val="24"/>
              </w:rPr>
              <w:t>32</w:t>
            </w:r>
          </w:p>
        </w:tc>
        <w:tc>
          <w:tcPr>
            <w:tcW w:w="1650" w:type="dxa"/>
            <w:vAlign w:val="center"/>
          </w:tcPr>
          <w:p w:rsidR="00631D1E" w:rsidRDefault="0016091A">
            <w:pPr>
              <w:jc w:val="center"/>
            </w:pPr>
            <w:r>
              <w:rPr>
                <w:sz w:val="24"/>
              </w:rPr>
              <w:t>002271</w:t>
            </w:r>
          </w:p>
        </w:tc>
        <w:tc>
          <w:tcPr>
            <w:tcW w:w="1980" w:type="dxa"/>
            <w:vAlign w:val="center"/>
          </w:tcPr>
          <w:p w:rsidR="00631D1E" w:rsidRDefault="0016091A">
            <w:pPr>
              <w:jc w:val="center"/>
            </w:pPr>
            <w:r>
              <w:rPr>
                <w:sz w:val="24"/>
              </w:rPr>
              <w:t>东方雨虹</w:t>
            </w:r>
          </w:p>
        </w:tc>
        <w:tc>
          <w:tcPr>
            <w:tcW w:w="2879" w:type="dxa"/>
            <w:vAlign w:val="center"/>
          </w:tcPr>
          <w:p w:rsidR="00631D1E" w:rsidRDefault="0016091A">
            <w:pPr>
              <w:jc w:val="right"/>
            </w:pPr>
            <w:r>
              <w:rPr>
                <w:sz w:val="24"/>
              </w:rPr>
              <w:t>782,098.00</w:t>
            </w:r>
          </w:p>
        </w:tc>
        <w:tc>
          <w:tcPr>
            <w:tcW w:w="1620" w:type="dxa"/>
            <w:vAlign w:val="center"/>
          </w:tcPr>
          <w:p w:rsidR="00631D1E" w:rsidRDefault="0016091A">
            <w:pPr>
              <w:jc w:val="right"/>
            </w:pPr>
            <w:r>
              <w:rPr>
                <w:sz w:val="24"/>
              </w:rPr>
              <w:t>2.41</w:t>
            </w:r>
          </w:p>
        </w:tc>
      </w:tr>
      <w:tr w:rsidR="00631D1E">
        <w:tc>
          <w:tcPr>
            <w:tcW w:w="869" w:type="dxa"/>
            <w:vAlign w:val="center"/>
          </w:tcPr>
          <w:p w:rsidR="00631D1E" w:rsidRDefault="0016091A">
            <w:pPr>
              <w:jc w:val="center"/>
            </w:pPr>
            <w:r>
              <w:rPr>
                <w:sz w:val="24"/>
              </w:rPr>
              <w:t>33</w:t>
            </w:r>
          </w:p>
        </w:tc>
        <w:tc>
          <w:tcPr>
            <w:tcW w:w="1650" w:type="dxa"/>
            <w:vAlign w:val="center"/>
          </w:tcPr>
          <w:p w:rsidR="00631D1E" w:rsidRDefault="0016091A">
            <w:pPr>
              <w:jc w:val="center"/>
            </w:pPr>
            <w:r>
              <w:rPr>
                <w:sz w:val="24"/>
              </w:rPr>
              <w:t>603019</w:t>
            </w:r>
          </w:p>
        </w:tc>
        <w:tc>
          <w:tcPr>
            <w:tcW w:w="1980" w:type="dxa"/>
            <w:vAlign w:val="center"/>
          </w:tcPr>
          <w:p w:rsidR="00631D1E" w:rsidRDefault="0016091A">
            <w:pPr>
              <w:jc w:val="center"/>
            </w:pPr>
            <w:r>
              <w:rPr>
                <w:sz w:val="24"/>
              </w:rPr>
              <w:t>中科曙光</w:t>
            </w:r>
          </w:p>
        </w:tc>
        <w:tc>
          <w:tcPr>
            <w:tcW w:w="2879" w:type="dxa"/>
            <w:vAlign w:val="center"/>
          </w:tcPr>
          <w:p w:rsidR="00631D1E" w:rsidRDefault="0016091A">
            <w:pPr>
              <w:jc w:val="right"/>
            </w:pPr>
            <w:r>
              <w:rPr>
                <w:sz w:val="24"/>
              </w:rPr>
              <w:t>764,083.00</w:t>
            </w:r>
          </w:p>
        </w:tc>
        <w:tc>
          <w:tcPr>
            <w:tcW w:w="1620" w:type="dxa"/>
            <w:vAlign w:val="center"/>
          </w:tcPr>
          <w:p w:rsidR="00631D1E" w:rsidRDefault="0016091A">
            <w:pPr>
              <w:jc w:val="right"/>
            </w:pPr>
            <w:r>
              <w:rPr>
                <w:sz w:val="24"/>
              </w:rPr>
              <w:t>2.35</w:t>
            </w:r>
          </w:p>
        </w:tc>
      </w:tr>
      <w:tr w:rsidR="00631D1E">
        <w:tc>
          <w:tcPr>
            <w:tcW w:w="869" w:type="dxa"/>
            <w:vAlign w:val="center"/>
          </w:tcPr>
          <w:p w:rsidR="00631D1E" w:rsidRDefault="0016091A">
            <w:pPr>
              <w:jc w:val="center"/>
            </w:pPr>
            <w:r>
              <w:rPr>
                <w:sz w:val="24"/>
              </w:rPr>
              <w:t>34</w:t>
            </w:r>
          </w:p>
        </w:tc>
        <w:tc>
          <w:tcPr>
            <w:tcW w:w="1650" w:type="dxa"/>
            <w:vAlign w:val="center"/>
          </w:tcPr>
          <w:p w:rsidR="00631D1E" w:rsidRDefault="0016091A">
            <w:pPr>
              <w:jc w:val="center"/>
            </w:pPr>
            <w:r>
              <w:rPr>
                <w:sz w:val="24"/>
              </w:rPr>
              <w:t>300676</w:t>
            </w:r>
          </w:p>
        </w:tc>
        <w:tc>
          <w:tcPr>
            <w:tcW w:w="1980" w:type="dxa"/>
            <w:vAlign w:val="center"/>
          </w:tcPr>
          <w:p w:rsidR="00631D1E" w:rsidRDefault="0016091A">
            <w:pPr>
              <w:jc w:val="center"/>
            </w:pPr>
            <w:r>
              <w:rPr>
                <w:sz w:val="24"/>
              </w:rPr>
              <w:t>华大基因</w:t>
            </w:r>
          </w:p>
        </w:tc>
        <w:tc>
          <w:tcPr>
            <w:tcW w:w="2879" w:type="dxa"/>
            <w:vAlign w:val="center"/>
          </w:tcPr>
          <w:p w:rsidR="00631D1E" w:rsidRDefault="0016091A">
            <w:pPr>
              <w:jc w:val="right"/>
            </w:pPr>
            <w:r>
              <w:rPr>
                <w:sz w:val="24"/>
              </w:rPr>
              <w:t>750,389.00</w:t>
            </w:r>
          </w:p>
        </w:tc>
        <w:tc>
          <w:tcPr>
            <w:tcW w:w="1620" w:type="dxa"/>
            <w:vAlign w:val="center"/>
          </w:tcPr>
          <w:p w:rsidR="00631D1E" w:rsidRDefault="0016091A">
            <w:pPr>
              <w:jc w:val="right"/>
            </w:pPr>
            <w:r>
              <w:rPr>
                <w:sz w:val="24"/>
              </w:rPr>
              <w:t>2.31</w:t>
            </w:r>
          </w:p>
        </w:tc>
      </w:tr>
      <w:tr w:rsidR="00631D1E">
        <w:tc>
          <w:tcPr>
            <w:tcW w:w="869" w:type="dxa"/>
            <w:vAlign w:val="center"/>
          </w:tcPr>
          <w:p w:rsidR="00631D1E" w:rsidRDefault="0016091A">
            <w:pPr>
              <w:jc w:val="center"/>
            </w:pPr>
            <w:r>
              <w:rPr>
                <w:sz w:val="24"/>
              </w:rPr>
              <w:t>35</w:t>
            </w:r>
          </w:p>
        </w:tc>
        <w:tc>
          <w:tcPr>
            <w:tcW w:w="1650" w:type="dxa"/>
            <w:vAlign w:val="center"/>
          </w:tcPr>
          <w:p w:rsidR="00631D1E" w:rsidRDefault="0016091A">
            <w:pPr>
              <w:jc w:val="center"/>
            </w:pPr>
            <w:r>
              <w:rPr>
                <w:sz w:val="24"/>
              </w:rPr>
              <w:t>601108</w:t>
            </w:r>
          </w:p>
        </w:tc>
        <w:tc>
          <w:tcPr>
            <w:tcW w:w="1980" w:type="dxa"/>
            <w:vAlign w:val="center"/>
          </w:tcPr>
          <w:p w:rsidR="00631D1E" w:rsidRDefault="0016091A">
            <w:pPr>
              <w:jc w:val="center"/>
            </w:pPr>
            <w:r>
              <w:rPr>
                <w:sz w:val="24"/>
              </w:rPr>
              <w:t>财通证券</w:t>
            </w:r>
          </w:p>
        </w:tc>
        <w:tc>
          <w:tcPr>
            <w:tcW w:w="2879" w:type="dxa"/>
            <w:vAlign w:val="center"/>
          </w:tcPr>
          <w:p w:rsidR="00631D1E" w:rsidRDefault="0016091A">
            <w:pPr>
              <w:jc w:val="right"/>
            </w:pPr>
            <w:r>
              <w:rPr>
                <w:sz w:val="24"/>
              </w:rPr>
              <w:t>662,320.00</w:t>
            </w:r>
          </w:p>
        </w:tc>
        <w:tc>
          <w:tcPr>
            <w:tcW w:w="1620" w:type="dxa"/>
            <w:vAlign w:val="center"/>
          </w:tcPr>
          <w:p w:rsidR="00631D1E" w:rsidRDefault="0016091A">
            <w:pPr>
              <w:jc w:val="right"/>
            </w:pPr>
            <w:r>
              <w:rPr>
                <w:sz w:val="24"/>
              </w:rPr>
              <w:t>2.04</w:t>
            </w:r>
          </w:p>
        </w:tc>
      </w:tr>
      <w:tr w:rsidR="00631D1E">
        <w:tc>
          <w:tcPr>
            <w:tcW w:w="869" w:type="dxa"/>
            <w:vAlign w:val="center"/>
          </w:tcPr>
          <w:p w:rsidR="00631D1E" w:rsidRDefault="0016091A">
            <w:pPr>
              <w:jc w:val="center"/>
            </w:pPr>
            <w:r>
              <w:rPr>
                <w:sz w:val="24"/>
              </w:rPr>
              <w:t>36</w:t>
            </w:r>
          </w:p>
        </w:tc>
        <w:tc>
          <w:tcPr>
            <w:tcW w:w="1650" w:type="dxa"/>
            <w:vAlign w:val="center"/>
          </w:tcPr>
          <w:p w:rsidR="00631D1E" w:rsidRDefault="0016091A">
            <w:pPr>
              <w:jc w:val="center"/>
            </w:pPr>
            <w:r>
              <w:rPr>
                <w:sz w:val="24"/>
              </w:rPr>
              <w:t>300168</w:t>
            </w:r>
          </w:p>
        </w:tc>
        <w:tc>
          <w:tcPr>
            <w:tcW w:w="1980" w:type="dxa"/>
            <w:vAlign w:val="center"/>
          </w:tcPr>
          <w:p w:rsidR="00631D1E" w:rsidRDefault="0016091A">
            <w:pPr>
              <w:jc w:val="center"/>
            </w:pPr>
            <w:r>
              <w:rPr>
                <w:sz w:val="24"/>
              </w:rPr>
              <w:t>万达信息</w:t>
            </w:r>
          </w:p>
        </w:tc>
        <w:tc>
          <w:tcPr>
            <w:tcW w:w="2879" w:type="dxa"/>
            <w:vAlign w:val="center"/>
          </w:tcPr>
          <w:p w:rsidR="00631D1E" w:rsidRDefault="0016091A">
            <w:pPr>
              <w:jc w:val="right"/>
            </w:pPr>
            <w:r>
              <w:rPr>
                <w:sz w:val="24"/>
              </w:rPr>
              <w:t>660,074.00</w:t>
            </w:r>
          </w:p>
        </w:tc>
        <w:tc>
          <w:tcPr>
            <w:tcW w:w="1620" w:type="dxa"/>
            <w:vAlign w:val="center"/>
          </w:tcPr>
          <w:p w:rsidR="00631D1E" w:rsidRDefault="0016091A">
            <w:pPr>
              <w:jc w:val="right"/>
            </w:pPr>
            <w:r>
              <w:rPr>
                <w:sz w:val="24"/>
              </w:rPr>
              <w:t>2.03</w:t>
            </w:r>
          </w:p>
        </w:tc>
      </w:tr>
      <w:tr w:rsidR="00631D1E">
        <w:tc>
          <w:tcPr>
            <w:tcW w:w="869" w:type="dxa"/>
            <w:vAlign w:val="center"/>
          </w:tcPr>
          <w:p w:rsidR="00631D1E" w:rsidRDefault="0016091A">
            <w:pPr>
              <w:jc w:val="center"/>
            </w:pPr>
            <w:r>
              <w:rPr>
                <w:sz w:val="24"/>
              </w:rPr>
              <w:t>37</w:t>
            </w:r>
          </w:p>
        </w:tc>
        <w:tc>
          <w:tcPr>
            <w:tcW w:w="1650" w:type="dxa"/>
            <w:vAlign w:val="center"/>
          </w:tcPr>
          <w:p w:rsidR="00631D1E" w:rsidRDefault="0016091A">
            <w:pPr>
              <w:jc w:val="center"/>
            </w:pPr>
            <w:r>
              <w:rPr>
                <w:sz w:val="24"/>
              </w:rPr>
              <w:t>000725</w:t>
            </w:r>
          </w:p>
        </w:tc>
        <w:tc>
          <w:tcPr>
            <w:tcW w:w="1980" w:type="dxa"/>
            <w:vAlign w:val="center"/>
          </w:tcPr>
          <w:p w:rsidR="00631D1E" w:rsidRDefault="0016091A">
            <w:pPr>
              <w:jc w:val="center"/>
            </w:pPr>
            <w:r>
              <w:rPr>
                <w:sz w:val="24"/>
              </w:rPr>
              <w:t>京东方</w:t>
            </w:r>
            <w:r>
              <w:rPr>
                <w:sz w:val="24"/>
              </w:rPr>
              <w:t>A</w:t>
            </w:r>
          </w:p>
        </w:tc>
        <w:tc>
          <w:tcPr>
            <w:tcW w:w="2879" w:type="dxa"/>
            <w:vAlign w:val="center"/>
          </w:tcPr>
          <w:p w:rsidR="00631D1E" w:rsidRDefault="0016091A">
            <w:pPr>
              <w:jc w:val="right"/>
            </w:pPr>
            <w:r>
              <w:rPr>
                <w:sz w:val="24"/>
              </w:rPr>
              <w:t>655,593.00</w:t>
            </w:r>
          </w:p>
        </w:tc>
        <w:tc>
          <w:tcPr>
            <w:tcW w:w="1620" w:type="dxa"/>
            <w:vAlign w:val="center"/>
          </w:tcPr>
          <w:p w:rsidR="00631D1E" w:rsidRDefault="0016091A">
            <w:pPr>
              <w:jc w:val="right"/>
            </w:pPr>
            <w:r>
              <w:rPr>
                <w:sz w:val="24"/>
              </w:rPr>
              <w:t>2.02</w:t>
            </w:r>
          </w:p>
        </w:tc>
      </w:tr>
      <w:tr w:rsidR="00631D1E">
        <w:tc>
          <w:tcPr>
            <w:tcW w:w="869" w:type="dxa"/>
            <w:vAlign w:val="center"/>
          </w:tcPr>
          <w:p w:rsidR="00631D1E" w:rsidRDefault="0016091A">
            <w:pPr>
              <w:jc w:val="center"/>
            </w:pPr>
            <w:r>
              <w:rPr>
                <w:sz w:val="24"/>
              </w:rPr>
              <w:t>38</w:t>
            </w:r>
          </w:p>
        </w:tc>
        <w:tc>
          <w:tcPr>
            <w:tcW w:w="1650" w:type="dxa"/>
            <w:vAlign w:val="center"/>
          </w:tcPr>
          <w:p w:rsidR="00631D1E" w:rsidRDefault="0016091A">
            <w:pPr>
              <w:jc w:val="center"/>
            </w:pPr>
            <w:r>
              <w:rPr>
                <w:sz w:val="24"/>
              </w:rPr>
              <w:t>601166</w:t>
            </w:r>
          </w:p>
        </w:tc>
        <w:tc>
          <w:tcPr>
            <w:tcW w:w="1980" w:type="dxa"/>
            <w:vAlign w:val="center"/>
          </w:tcPr>
          <w:p w:rsidR="00631D1E" w:rsidRDefault="0016091A">
            <w:pPr>
              <w:jc w:val="center"/>
            </w:pPr>
            <w:r>
              <w:rPr>
                <w:sz w:val="24"/>
              </w:rPr>
              <w:t>兴业银行</w:t>
            </w:r>
          </w:p>
        </w:tc>
        <w:tc>
          <w:tcPr>
            <w:tcW w:w="2879" w:type="dxa"/>
            <w:vAlign w:val="center"/>
          </w:tcPr>
          <w:p w:rsidR="00631D1E" w:rsidRDefault="0016091A">
            <w:pPr>
              <w:jc w:val="right"/>
            </w:pPr>
            <w:r>
              <w:rPr>
                <w:sz w:val="24"/>
              </w:rPr>
              <w:t>655,200.00</w:t>
            </w:r>
          </w:p>
        </w:tc>
        <w:tc>
          <w:tcPr>
            <w:tcW w:w="1620" w:type="dxa"/>
            <w:vAlign w:val="center"/>
          </w:tcPr>
          <w:p w:rsidR="00631D1E" w:rsidRDefault="0016091A">
            <w:pPr>
              <w:jc w:val="right"/>
            </w:pPr>
            <w:r>
              <w:rPr>
                <w:sz w:val="24"/>
              </w:rPr>
              <w:t>2.02</w:t>
            </w:r>
          </w:p>
        </w:tc>
      </w:tr>
      <w:tr w:rsidR="00631D1E">
        <w:tc>
          <w:tcPr>
            <w:tcW w:w="869" w:type="dxa"/>
            <w:vAlign w:val="center"/>
          </w:tcPr>
          <w:p w:rsidR="00631D1E" w:rsidRDefault="0016091A">
            <w:pPr>
              <w:jc w:val="center"/>
            </w:pPr>
            <w:r>
              <w:rPr>
                <w:sz w:val="24"/>
              </w:rPr>
              <w:t>39</w:t>
            </w:r>
          </w:p>
        </w:tc>
        <w:tc>
          <w:tcPr>
            <w:tcW w:w="1650" w:type="dxa"/>
            <w:vAlign w:val="center"/>
          </w:tcPr>
          <w:p w:rsidR="00631D1E" w:rsidRDefault="0016091A">
            <w:pPr>
              <w:jc w:val="center"/>
            </w:pPr>
            <w:r>
              <w:rPr>
                <w:sz w:val="24"/>
              </w:rPr>
              <w:t>600837</w:t>
            </w:r>
          </w:p>
        </w:tc>
        <w:tc>
          <w:tcPr>
            <w:tcW w:w="1980" w:type="dxa"/>
            <w:vAlign w:val="center"/>
          </w:tcPr>
          <w:p w:rsidR="00631D1E" w:rsidRDefault="0016091A">
            <w:pPr>
              <w:jc w:val="center"/>
            </w:pPr>
            <w:r>
              <w:rPr>
                <w:sz w:val="24"/>
              </w:rPr>
              <w:t>海通证券</w:t>
            </w:r>
          </w:p>
        </w:tc>
        <w:tc>
          <w:tcPr>
            <w:tcW w:w="2879" w:type="dxa"/>
            <w:vAlign w:val="center"/>
          </w:tcPr>
          <w:p w:rsidR="00631D1E" w:rsidRDefault="0016091A">
            <w:pPr>
              <w:jc w:val="right"/>
            </w:pPr>
            <w:r>
              <w:rPr>
                <w:sz w:val="24"/>
              </w:rPr>
              <w:t>654,836.00</w:t>
            </w:r>
          </w:p>
        </w:tc>
        <w:tc>
          <w:tcPr>
            <w:tcW w:w="1620" w:type="dxa"/>
            <w:vAlign w:val="center"/>
          </w:tcPr>
          <w:p w:rsidR="00631D1E" w:rsidRDefault="0016091A">
            <w:pPr>
              <w:jc w:val="right"/>
            </w:pPr>
            <w:r>
              <w:rPr>
                <w:sz w:val="24"/>
              </w:rPr>
              <w:t>2.01</w:t>
            </w:r>
          </w:p>
        </w:tc>
      </w:tr>
      <w:tr w:rsidR="00631D1E">
        <w:tc>
          <w:tcPr>
            <w:tcW w:w="869" w:type="dxa"/>
            <w:vAlign w:val="center"/>
          </w:tcPr>
          <w:p w:rsidR="00631D1E" w:rsidRDefault="0016091A">
            <w:pPr>
              <w:jc w:val="center"/>
            </w:pPr>
            <w:r>
              <w:rPr>
                <w:sz w:val="24"/>
              </w:rPr>
              <w:t>40</w:t>
            </w:r>
          </w:p>
        </w:tc>
        <w:tc>
          <w:tcPr>
            <w:tcW w:w="1650" w:type="dxa"/>
            <w:vAlign w:val="center"/>
          </w:tcPr>
          <w:p w:rsidR="00631D1E" w:rsidRDefault="0016091A">
            <w:pPr>
              <w:jc w:val="center"/>
            </w:pPr>
            <w:r>
              <w:rPr>
                <w:sz w:val="24"/>
              </w:rPr>
              <w:t>000970</w:t>
            </w:r>
          </w:p>
        </w:tc>
        <w:tc>
          <w:tcPr>
            <w:tcW w:w="1980" w:type="dxa"/>
            <w:vAlign w:val="center"/>
          </w:tcPr>
          <w:p w:rsidR="00631D1E" w:rsidRDefault="0016091A">
            <w:pPr>
              <w:jc w:val="center"/>
            </w:pPr>
            <w:r>
              <w:rPr>
                <w:sz w:val="24"/>
              </w:rPr>
              <w:t>中科三环</w:t>
            </w:r>
          </w:p>
        </w:tc>
        <w:tc>
          <w:tcPr>
            <w:tcW w:w="2879" w:type="dxa"/>
            <w:vAlign w:val="center"/>
          </w:tcPr>
          <w:p w:rsidR="00631D1E" w:rsidRDefault="0016091A">
            <w:pPr>
              <w:jc w:val="right"/>
            </w:pPr>
            <w:r>
              <w:rPr>
                <w:sz w:val="24"/>
              </w:rPr>
              <w:t>651,478.00</w:t>
            </w:r>
          </w:p>
        </w:tc>
        <w:tc>
          <w:tcPr>
            <w:tcW w:w="1620" w:type="dxa"/>
            <w:vAlign w:val="center"/>
          </w:tcPr>
          <w:p w:rsidR="00631D1E" w:rsidRDefault="0016091A">
            <w:pPr>
              <w:jc w:val="right"/>
            </w:pPr>
            <w:r>
              <w:rPr>
                <w:sz w:val="24"/>
              </w:rPr>
              <w:t>2.00</w:t>
            </w:r>
          </w:p>
        </w:tc>
      </w:tr>
      <w:tr w:rsidR="00631D1E">
        <w:tc>
          <w:tcPr>
            <w:tcW w:w="869" w:type="dxa"/>
            <w:vAlign w:val="center"/>
          </w:tcPr>
          <w:p w:rsidR="00631D1E" w:rsidRDefault="0016091A">
            <w:pPr>
              <w:jc w:val="center"/>
            </w:pPr>
            <w:r>
              <w:rPr>
                <w:sz w:val="24"/>
              </w:rPr>
              <w:t>41</w:t>
            </w:r>
          </w:p>
        </w:tc>
        <w:tc>
          <w:tcPr>
            <w:tcW w:w="1650" w:type="dxa"/>
            <w:vAlign w:val="center"/>
          </w:tcPr>
          <w:p w:rsidR="00631D1E" w:rsidRDefault="0016091A">
            <w:pPr>
              <w:jc w:val="center"/>
            </w:pPr>
            <w:r>
              <w:rPr>
                <w:sz w:val="24"/>
              </w:rPr>
              <w:t>002027</w:t>
            </w:r>
          </w:p>
        </w:tc>
        <w:tc>
          <w:tcPr>
            <w:tcW w:w="1980" w:type="dxa"/>
            <w:vAlign w:val="center"/>
          </w:tcPr>
          <w:p w:rsidR="00631D1E" w:rsidRDefault="0016091A">
            <w:pPr>
              <w:jc w:val="center"/>
            </w:pPr>
            <w:r>
              <w:rPr>
                <w:sz w:val="24"/>
              </w:rPr>
              <w:t>分众传媒</w:t>
            </w:r>
          </w:p>
        </w:tc>
        <w:tc>
          <w:tcPr>
            <w:tcW w:w="2879" w:type="dxa"/>
            <w:vAlign w:val="center"/>
          </w:tcPr>
          <w:p w:rsidR="00631D1E" w:rsidRDefault="0016091A">
            <w:pPr>
              <w:jc w:val="right"/>
            </w:pPr>
            <w:r>
              <w:rPr>
                <w:sz w:val="24"/>
              </w:rPr>
              <w:t>651,087.00</w:t>
            </w:r>
          </w:p>
        </w:tc>
        <w:tc>
          <w:tcPr>
            <w:tcW w:w="1620" w:type="dxa"/>
            <w:vAlign w:val="center"/>
          </w:tcPr>
          <w:p w:rsidR="00631D1E" w:rsidRDefault="0016091A">
            <w:pPr>
              <w:jc w:val="right"/>
            </w:pPr>
            <w:r>
              <w:rPr>
                <w:sz w:val="24"/>
              </w:rPr>
              <w:t>2.00</w:t>
            </w:r>
          </w:p>
        </w:tc>
      </w:tr>
      <w:tr w:rsidR="00631D1E">
        <w:tc>
          <w:tcPr>
            <w:tcW w:w="869" w:type="dxa"/>
            <w:vAlign w:val="center"/>
          </w:tcPr>
          <w:p w:rsidR="00631D1E" w:rsidRDefault="0016091A">
            <w:pPr>
              <w:jc w:val="center"/>
            </w:pPr>
            <w:r>
              <w:rPr>
                <w:sz w:val="24"/>
              </w:rPr>
              <w:t>42</w:t>
            </w:r>
          </w:p>
        </w:tc>
        <w:tc>
          <w:tcPr>
            <w:tcW w:w="1650" w:type="dxa"/>
            <w:vAlign w:val="center"/>
          </w:tcPr>
          <w:p w:rsidR="00631D1E" w:rsidRDefault="0016091A">
            <w:pPr>
              <w:jc w:val="center"/>
            </w:pPr>
            <w:r>
              <w:rPr>
                <w:sz w:val="24"/>
              </w:rPr>
              <w:t>300373</w:t>
            </w:r>
          </w:p>
        </w:tc>
        <w:tc>
          <w:tcPr>
            <w:tcW w:w="1980" w:type="dxa"/>
            <w:vAlign w:val="center"/>
          </w:tcPr>
          <w:p w:rsidR="00631D1E" w:rsidRDefault="0016091A">
            <w:pPr>
              <w:jc w:val="center"/>
            </w:pPr>
            <w:r>
              <w:rPr>
                <w:sz w:val="24"/>
              </w:rPr>
              <w:t>扬杰科技</w:t>
            </w:r>
          </w:p>
        </w:tc>
        <w:tc>
          <w:tcPr>
            <w:tcW w:w="2879" w:type="dxa"/>
            <w:vAlign w:val="center"/>
          </w:tcPr>
          <w:p w:rsidR="00631D1E" w:rsidRDefault="0016091A">
            <w:pPr>
              <w:jc w:val="right"/>
            </w:pPr>
            <w:r>
              <w:rPr>
                <w:sz w:val="24"/>
              </w:rPr>
              <w:t>650,622.00</w:t>
            </w:r>
          </w:p>
        </w:tc>
        <w:tc>
          <w:tcPr>
            <w:tcW w:w="1620" w:type="dxa"/>
            <w:vAlign w:val="center"/>
          </w:tcPr>
          <w:p w:rsidR="00631D1E" w:rsidRDefault="0016091A">
            <w:pPr>
              <w:jc w:val="right"/>
            </w:pPr>
            <w:r>
              <w:rPr>
                <w:sz w:val="24"/>
              </w:rPr>
              <w:t>2.00</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Default="001548F9" w:rsidP="00571B8A">
      <w:pPr>
        <w:autoSpaceDE w:val="0"/>
        <w:autoSpaceDN w:val="0"/>
        <w:adjustRightInd w:val="0"/>
        <w:spacing w:before="29" w:line="288" w:lineRule="auto"/>
        <w:ind w:left="15"/>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E52F41" w:rsidRPr="001B7979" w:rsidTr="00814686">
        <w:tc>
          <w:tcPr>
            <w:tcW w:w="869" w:type="dxa"/>
            <w:vAlign w:val="center"/>
          </w:tcPr>
          <w:p w:rsidR="00E52F41" w:rsidRPr="001B7979" w:rsidRDefault="00E52F41" w:rsidP="00814686">
            <w:pPr>
              <w:spacing w:before="29" w:line="288" w:lineRule="auto"/>
              <w:jc w:val="center"/>
              <w:rPr>
                <w:color w:val="000000"/>
                <w:sz w:val="24"/>
              </w:rPr>
            </w:pPr>
            <w:r w:rsidRPr="001B7979">
              <w:rPr>
                <w:color w:val="000000"/>
                <w:sz w:val="24"/>
              </w:rPr>
              <w:t>序号</w:t>
            </w:r>
          </w:p>
        </w:tc>
        <w:tc>
          <w:tcPr>
            <w:tcW w:w="1650" w:type="dxa"/>
            <w:vAlign w:val="center"/>
          </w:tcPr>
          <w:p w:rsidR="00E52F41" w:rsidRPr="001B7979" w:rsidRDefault="00E52F41" w:rsidP="00814686">
            <w:pPr>
              <w:spacing w:before="29" w:line="288" w:lineRule="auto"/>
              <w:jc w:val="center"/>
              <w:rPr>
                <w:color w:val="000000"/>
                <w:sz w:val="24"/>
              </w:rPr>
            </w:pPr>
            <w:r w:rsidRPr="001B7979">
              <w:rPr>
                <w:color w:val="000000"/>
                <w:sz w:val="24"/>
              </w:rPr>
              <w:t>股票代码</w:t>
            </w:r>
          </w:p>
        </w:tc>
        <w:tc>
          <w:tcPr>
            <w:tcW w:w="1980" w:type="dxa"/>
            <w:vAlign w:val="center"/>
          </w:tcPr>
          <w:p w:rsidR="00E52F41" w:rsidRPr="001B7979" w:rsidRDefault="00E52F41" w:rsidP="00814686">
            <w:pPr>
              <w:spacing w:before="29" w:line="288" w:lineRule="auto"/>
              <w:jc w:val="center"/>
              <w:rPr>
                <w:color w:val="000000"/>
                <w:sz w:val="24"/>
              </w:rPr>
            </w:pPr>
            <w:r w:rsidRPr="001B7979">
              <w:rPr>
                <w:color w:val="000000"/>
                <w:sz w:val="24"/>
              </w:rPr>
              <w:t>股票名称</w:t>
            </w:r>
          </w:p>
        </w:tc>
        <w:tc>
          <w:tcPr>
            <w:tcW w:w="2879" w:type="dxa"/>
            <w:vAlign w:val="center"/>
          </w:tcPr>
          <w:p w:rsidR="00E52F41" w:rsidRPr="001B7979" w:rsidRDefault="00E52F41" w:rsidP="00814686">
            <w:pPr>
              <w:spacing w:before="29" w:line="288" w:lineRule="auto"/>
              <w:jc w:val="center"/>
              <w:rPr>
                <w:color w:val="000000"/>
                <w:sz w:val="24"/>
              </w:rPr>
            </w:pPr>
            <w:r w:rsidRPr="005312D8">
              <w:rPr>
                <w:color w:val="000000"/>
                <w:sz w:val="24"/>
              </w:rPr>
              <w:t>本期累计卖出金额</w:t>
            </w:r>
          </w:p>
        </w:tc>
        <w:tc>
          <w:tcPr>
            <w:tcW w:w="1620" w:type="dxa"/>
            <w:vAlign w:val="center"/>
          </w:tcPr>
          <w:p w:rsidR="00E52F41" w:rsidRPr="001B7979" w:rsidRDefault="00E52F41" w:rsidP="00814686">
            <w:pPr>
              <w:spacing w:before="29" w:line="288" w:lineRule="auto"/>
              <w:jc w:val="center"/>
              <w:rPr>
                <w:color w:val="000000"/>
                <w:sz w:val="24"/>
              </w:rPr>
            </w:pPr>
            <w:r w:rsidRPr="001B7979">
              <w:rPr>
                <w:color w:val="000000"/>
                <w:sz w:val="24"/>
              </w:rPr>
              <w:t>占</w:t>
            </w:r>
            <w:r w:rsidRPr="00012F69">
              <w:rPr>
                <w:color w:val="000000"/>
                <w:sz w:val="24"/>
              </w:rPr>
              <w:t>期初</w:t>
            </w:r>
            <w:r w:rsidRPr="001B7979">
              <w:rPr>
                <w:color w:val="000000"/>
                <w:sz w:val="24"/>
              </w:rPr>
              <w:t>基金资产净值比例（％）</w:t>
            </w:r>
          </w:p>
        </w:tc>
      </w:tr>
      <w:tr w:rsidR="00631D1E">
        <w:tc>
          <w:tcPr>
            <w:tcW w:w="869" w:type="dxa"/>
            <w:vAlign w:val="center"/>
          </w:tcPr>
          <w:p w:rsidR="00631D1E" w:rsidRDefault="0016091A">
            <w:pPr>
              <w:jc w:val="center"/>
            </w:pPr>
            <w:r>
              <w:rPr>
                <w:sz w:val="24"/>
              </w:rPr>
              <w:t>1</w:t>
            </w:r>
          </w:p>
        </w:tc>
        <w:tc>
          <w:tcPr>
            <w:tcW w:w="1650" w:type="dxa"/>
            <w:vAlign w:val="center"/>
          </w:tcPr>
          <w:p w:rsidR="00631D1E" w:rsidRDefault="0016091A">
            <w:pPr>
              <w:jc w:val="center"/>
            </w:pPr>
            <w:r>
              <w:rPr>
                <w:sz w:val="24"/>
              </w:rPr>
              <w:t>601236</w:t>
            </w:r>
          </w:p>
        </w:tc>
        <w:tc>
          <w:tcPr>
            <w:tcW w:w="1980" w:type="dxa"/>
            <w:vAlign w:val="center"/>
          </w:tcPr>
          <w:p w:rsidR="00631D1E" w:rsidRDefault="0016091A">
            <w:pPr>
              <w:jc w:val="center"/>
            </w:pPr>
            <w:r>
              <w:rPr>
                <w:sz w:val="24"/>
              </w:rPr>
              <w:t>红塔证券</w:t>
            </w:r>
          </w:p>
        </w:tc>
        <w:tc>
          <w:tcPr>
            <w:tcW w:w="2879" w:type="dxa"/>
            <w:vAlign w:val="center"/>
          </w:tcPr>
          <w:p w:rsidR="00631D1E" w:rsidRDefault="0016091A">
            <w:pPr>
              <w:jc w:val="right"/>
            </w:pPr>
            <w:r>
              <w:rPr>
                <w:sz w:val="24"/>
              </w:rPr>
              <w:t>1,605,732.00</w:t>
            </w:r>
          </w:p>
        </w:tc>
        <w:tc>
          <w:tcPr>
            <w:tcW w:w="1620" w:type="dxa"/>
            <w:vAlign w:val="center"/>
          </w:tcPr>
          <w:p w:rsidR="00631D1E" w:rsidRDefault="0016091A">
            <w:pPr>
              <w:jc w:val="right"/>
            </w:pPr>
            <w:r>
              <w:rPr>
                <w:sz w:val="24"/>
              </w:rPr>
              <w:t>4.94</w:t>
            </w:r>
          </w:p>
        </w:tc>
      </w:tr>
      <w:tr w:rsidR="00631D1E">
        <w:tc>
          <w:tcPr>
            <w:tcW w:w="869" w:type="dxa"/>
            <w:vAlign w:val="center"/>
          </w:tcPr>
          <w:p w:rsidR="00631D1E" w:rsidRDefault="0016091A">
            <w:pPr>
              <w:jc w:val="center"/>
            </w:pPr>
            <w:r>
              <w:rPr>
                <w:sz w:val="24"/>
              </w:rPr>
              <w:t>2</w:t>
            </w:r>
          </w:p>
        </w:tc>
        <w:tc>
          <w:tcPr>
            <w:tcW w:w="1650" w:type="dxa"/>
            <w:vAlign w:val="center"/>
          </w:tcPr>
          <w:p w:rsidR="00631D1E" w:rsidRDefault="0016091A">
            <w:pPr>
              <w:jc w:val="center"/>
            </w:pPr>
            <w:r>
              <w:rPr>
                <w:sz w:val="24"/>
              </w:rPr>
              <w:t>002385</w:t>
            </w:r>
          </w:p>
        </w:tc>
        <w:tc>
          <w:tcPr>
            <w:tcW w:w="1980" w:type="dxa"/>
            <w:vAlign w:val="center"/>
          </w:tcPr>
          <w:p w:rsidR="00631D1E" w:rsidRDefault="0016091A">
            <w:pPr>
              <w:jc w:val="center"/>
            </w:pPr>
            <w:r>
              <w:rPr>
                <w:sz w:val="24"/>
              </w:rPr>
              <w:t>大北农</w:t>
            </w:r>
          </w:p>
        </w:tc>
        <w:tc>
          <w:tcPr>
            <w:tcW w:w="2879" w:type="dxa"/>
            <w:vAlign w:val="center"/>
          </w:tcPr>
          <w:p w:rsidR="00631D1E" w:rsidRDefault="0016091A">
            <w:pPr>
              <w:jc w:val="right"/>
            </w:pPr>
            <w:r>
              <w:rPr>
                <w:sz w:val="24"/>
              </w:rPr>
              <w:t>1,524,075.00</w:t>
            </w:r>
          </w:p>
        </w:tc>
        <w:tc>
          <w:tcPr>
            <w:tcW w:w="1620" w:type="dxa"/>
            <w:vAlign w:val="center"/>
          </w:tcPr>
          <w:p w:rsidR="00631D1E" w:rsidRDefault="0016091A">
            <w:pPr>
              <w:jc w:val="right"/>
            </w:pPr>
            <w:r>
              <w:rPr>
                <w:sz w:val="24"/>
              </w:rPr>
              <w:t>4.69</w:t>
            </w:r>
          </w:p>
        </w:tc>
      </w:tr>
      <w:tr w:rsidR="00631D1E">
        <w:tc>
          <w:tcPr>
            <w:tcW w:w="869" w:type="dxa"/>
            <w:vAlign w:val="center"/>
          </w:tcPr>
          <w:p w:rsidR="00631D1E" w:rsidRDefault="0016091A">
            <w:pPr>
              <w:jc w:val="center"/>
            </w:pPr>
            <w:r>
              <w:rPr>
                <w:sz w:val="24"/>
              </w:rPr>
              <w:lastRenderedPageBreak/>
              <w:t>3</w:t>
            </w:r>
          </w:p>
        </w:tc>
        <w:tc>
          <w:tcPr>
            <w:tcW w:w="1650" w:type="dxa"/>
            <w:vAlign w:val="center"/>
          </w:tcPr>
          <w:p w:rsidR="00631D1E" w:rsidRDefault="0016091A">
            <w:pPr>
              <w:jc w:val="center"/>
            </w:pPr>
            <w:r>
              <w:rPr>
                <w:sz w:val="24"/>
              </w:rPr>
              <w:t>600909</w:t>
            </w:r>
          </w:p>
        </w:tc>
        <w:tc>
          <w:tcPr>
            <w:tcW w:w="1980" w:type="dxa"/>
            <w:vAlign w:val="center"/>
          </w:tcPr>
          <w:p w:rsidR="00631D1E" w:rsidRDefault="0016091A">
            <w:pPr>
              <w:jc w:val="center"/>
            </w:pPr>
            <w:r>
              <w:rPr>
                <w:sz w:val="24"/>
              </w:rPr>
              <w:t>华安证券</w:t>
            </w:r>
          </w:p>
        </w:tc>
        <w:tc>
          <w:tcPr>
            <w:tcW w:w="2879" w:type="dxa"/>
            <w:vAlign w:val="center"/>
          </w:tcPr>
          <w:p w:rsidR="00631D1E" w:rsidRDefault="0016091A">
            <w:pPr>
              <w:jc w:val="right"/>
            </w:pPr>
            <w:r>
              <w:rPr>
                <w:sz w:val="24"/>
              </w:rPr>
              <w:t>1,486,891.00</w:t>
            </w:r>
          </w:p>
        </w:tc>
        <w:tc>
          <w:tcPr>
            <w:tcW w:w="1620" w:type="dxa"/>
            <w:vAlign w:val="center"/>
          </w:tcPr>
          <w:p w:rsidR="00631D1E" w:rsidRDefault="0016091A">
            <w:pPr>
              <w:jc w:val="right"/>
            </w:pPr>
            <w:r>
              <w:rPr>
                <w:sz w:val="24"/>
              </w:rPr>
              <w:t>4.57</w:t>
            </w:r>
          </w:p>
        </w:tc>
      </w:tr>
      <w:tr w:rsidR="00631D1E">
        <w:tc>
          <w:tcPr>
            <w:tcW w:w="869" w:type="dxa"/>
            <w:vAlign w:val="center"/>
          </w:tcPr>
          <w:p w:rsidR="00631D1E" w:rsidRDefault="0016091A">
            <w:pPr>
              <w:jc w:val="center"/>
            </w:pPr>
            <w:r>
              <w:rPr>
                <w:sz w:val="24"/>
              </w:rPr>
              <w:t>4</w:t>
            </w:r>
          </w:p>
        </w:tc>
        <w:tc>
          <w:tcPr>
            <w:tcW w:w="1650" w:type="dxa"/>
            <w:vAlign w:val="center"/>
          </w:tcPr>
          <w:p w:rsidR="00631D1E" w:rsidRDefault="0016091A">
            <w:pPr>
              <w:jc w:val="center"/>
            </w:pPr>
            <w:r>
              <w:rPr>
                <w:sz w:val="24"/>
              </w:rPr>
              <w:t>300383</w:t>
            </w:r>
          </w:p>
        </w:tc>
        <w:tc>
          <w:tcPr>
            <w:tcW w:w="1980" w:type="dxa"/>
            <w:vAlign w:val="center"/>
          </w:tcPr>
          <w:p w:rsidR="00631D1E" w:rsidRDefault="0016091A">
            <w:pPr>
              <w:jc w:val="center"/>
            </w:pPr>
            <w:r>
              <w:rPr>
                <w:sz w:val="24"/>
              </w:rPr>
              <w:t>光环新网</w:t>
            </w:r>
          </w:p>
        </w:tc>
        <w:tc>
          <w:tcPr>
            <w:tcW w:w="2879" w:type="dxa"/>
            <w:vAlign w:val="center"/>
          </w:tcPr>
          <w:p w:rsidR="00631D1E" w:rsidRDefault="0016091A">
            <w:pPr>
              <w:jc w:val="right"/>
            </w:pPr>
            <w:r>
              <w:rPr>
                <w:sz w:val="24"/>
              </w:rPr>
              <w:t>1,296,244.00</w:t>
            </w:r>
          </w:p>
        </w:tc>
        <w:tc>
          <w:tcPr>
            <w:tcW w:w="1620" w:type="dxa"/>
            <w:vAlign w:val="center"/>
          </w:tcPr>
          <w:p w:rsidR="00631D1E" w:rsidRDefault="0016091A">
            <w:pPr>
              <w:jc w:val="right"/>
            </w:pPr>
            <w:r>
              <w:rPr>
                <w:sz w:val="24"/>
              </w:rPr>
              <w:t>3.99</w:t>
            </w:r>
          </w:p>
        </w:tc>
      </w:tr>
      <w:tr w:rsidR="00631D1E">
        <w:tc>
          <w:tcPr>
            <w:tcW w:w="869" w:type="dxa"/>
            <w:vAlign w:val="center"/>
          </w:tcPr>
          <w:p w:rsidR="00631D1E" w:rsidRDefault="0016091A">
            <w:pPr>
              <w:jc w:val="center"/>
            </w:pPr>
            <w:r>
              <w:rPr>
                <w:sz w:val="24"/>
              </w:rPr>
              <w:t>5</w:t>
            </w:r>
          </w:p>
        </w:tc>
        <w:tc>
          <w:tcPr>
            <w:tcW w:w="1650" w:type="dxa"/>
            <w:vAlign w:val="center"/>
          </w:tcPr>
          <w:p w:rsidR="00631D1E" w:rsidRDefault="0016091A">
            <w:pPr>
              <w:jc w:val="center"/>
            </w:pPr>
            <w:r>
              <w:rPr>
                <w:sz w:val="24"/>
              </w:rPr>
              <w:t>002912</w:t>
            </w:r>
          </w:p>
        </w:tc>
        <w:tc>
          <w:tcPr>
            <w:tcW w:w="1980" w:type="dxa"/>
            <w:vAlign w:val="center"/>
          </w:tcPr>
          <w:p w:rsidR="00631D1E" w:rsidRDefault="0016091A">
            <w:pPr>
              <w:jc w:val="center"/>
            </w:pPr>
            <w:r>
              <w:rPr>
                <w:sz w:val="24"/>
              </w:rPr>
              <w:t>中新赛克</w:t>
            </w:r>
          </w:p>
        </w:tc>
        <w:tc>
          <w:tcPr>
            <w:tcW w:w="2879" w:type="dxa"/>
            <w:vAlign w:val="center"/>
          </w:tcPr>
          <w:p w:rsidR="00631D1E" w:rsidRDefault="0016091A">
            <w:pPr>
              <w:jc w:val="right"/>
            </w:pPr>
            <w:r>
              <w:rPr>
                <w:sz w:val="24"/>
              </w:rPr>
              <w:t>1,259,224.00</w:t>
            </w:r>
          </w:p>
        </w:tc>
        <w:tc>
          <w:tcPr>
            <w:tcW w:w="1620" w:type="dxa"/>
            <w:vAlign w:val="center"/>
          </w:tcPr>
          <w:p w:rsidR="00631D1E" w:rsidRDefault="0016091A">
            <w:pPr>
              <w:jc w:val="right"/>
            </w:pPr>
            <w:r>
              <w:rPr>
                <w:sz w:val="24"/>
              </w:rPr>
              <w:t>3.87</w:t>
            </w:r>
          </w:p>
        </w:tc>
      </w:tr>
      <w:tr w:rsidR="00631D1E">
        <w:tc>
          <w:tcPr>
            <w:tcW w:w="869" w:type="dxa"/>
            <w:vAlign w:val="center"/>
          </w:tcPr>
          <w:p w:rsidR="00631D1E" w:rsidRDefault="0016091A">
            <w:pPr>
              <w:jc w:val="center"/>
            </w:pPr>
            <w:r>
              <w:rPr>
                <w:sz w:val="24"/>
              </w:rPr>
              <w:t>6</w:t>
            </w:r>
          </w:p>
        </w:tc>
        <w:tc>
          <w:tcPr>
            <w:tcW w:w="1650" w:type="dxa"/>
            <w:vAlign w:val="center"/>
          </w:tcPr>
          <w:p w:rsidR="00631D1E" w:rsidRDefault="0016091A">
            <w:pPr>
              <w:jc w:val="center"/>
            </w:pPr>
            <w:r>
              <w:rPr>
                <w:sz w:val="24"/>
              </w:rPr>
              <w:t>002555</w:t>
            </w:r>
          </w:p>
        </w:tc>
        <w:tc>
          <w:tcPr>
            <w:tcW w:w="1980" w:type="dxa"/>
            <w:vAlign w:val="center"/>
          </w:tcPr>
          <w:p w:rsidR="00631D1E" w:rsidRDefault="0016091A">
            <w:pPr>
              <w:jc w:val="center"/>
            </w:pPr>
            <w:r>
              <w:rPr>
                <w:sz w:val="24"/>
              </w:rPr>
              <w:t>三七互娱</w:t>
            </w:r>
          </w:p>
        </w:tc>
        <w:tc>
          <w:tcPr>
            <w:tcW w:w="2879" w:type="dxa"/>
            <w:vAlign w:val="center"/>
          </w:tcPr>
          <w:p w:rsidR="00631D1E" w:rsidRDefault="0016091A">
            <w:pPr>
              <w:jc w:val="right"/>
            </w:pPr>
            <w:r>
              <w:rPr>
                <w:sz w:val="24"/>
              </w:rPr>
              <w:t>1,194,875.00</w:t>
            </w:r>
          </w:p>
        </w:tc>
        <w:tc>
          <w:tcPr>
            <w:tcW w:w="1620" w:type="dxa"/>
            <w:vAlign w:val="center"/>
          </w:tcPr>
          <w:p w:rsidR="00631D1E" w:rsidRDefault="0016091A">
            <w:pPr>
              <w:jc w:val="right"/>
            </w:pPr>
            <w:r>
              <w:rPr>
                <w:sz w:val="24"/>
              </w:rPr>
              <w:t>3.67</w:t>
            </w:r>
          </w:p>
        </w:tc>
      </w:tr>
      <w:tr w:rsidR="00631D1E">
        <w:tc>
          <w:tcPr>
            <w:tcW w:w="869" w:type="dxa"/>
            <w:vAlign w:val="center"/>
          </w:tcPr>
          <w:p w:rsidR="00631D1E" w:rsidRDefault="0016091A">
            <w:pPr>
              <w:jc w:val="center"/>
            </w:pPr>
            <w:r>
              <w:rPr>
                <w:sz w:val="24"/>
              </w:rPr>
              <w:t>7</w:t>
            </w:r>
          </w:p>
        </w:tc>
        <w:tc>
          <w:tcPr>
            <w:tcW w:w="1650" w:type="dxa"/>
            <w:vAlign w:val="center"/>
          </w:tcPr>
          <w:p w:rsidR="00631D1E" w:rsidRDefault="0016091A">
            <w:pPr>
              <w:jc w:val="center"/>
            </w:pPr>
            <w:r>
              <w:rPr>
                <w:sz w:val="24"/>
              </w:rPr>
              <w:t>300760</w:t>
            </w:r>
          </w:p>
        </w:tc>
        <w:tc>
          <w:tcPr>
            <w:tcW w:w="1980" w:type="dxa"/>
            <w:vAlign w:val="center"/>
          </w:tcPr>
          <w:p w:rsidR="00631D1E" w:rsidRDefault="0016091A">
            <w:pPr>
              <w:jc w:val="center"/>
            </w:pPr>
            <w:r>
              <w:rPr>
                <w:sz w:val="24"/>
              </w:rPr>
              <w:t>迈瑞医疗</w:t>
            </w:r>
          </w:p>
        </w:tc>
        <w:tc>
          <w:tcPr>
            <w:tcW w:w="2879" w:type="dxa"/>
            <w:vAlign w:val="center"/>
          </w:tcPr>
          <w:p w:rsidR="00631D1E" w:rsidRDefault="0016091A">
            <w:pPr>
              <w:jc w:val="right"/>
            </w:pPr>
            <w:r>
              <w:rPr>
                <w:sz w:val="24"/>
              </w:rPr>
              <w:t>1,181,501.00</w:t>
            </w:r>
          </w:p>
        </w:tc>
        <w:tc>
          <w:tcPr>
            <w:tcW w:w="1620" w:type="dxa"/>
            <w:vAlign w:val="center"/>
          </w:tcPr>
          <w:p w:rsidR="00631D1E" w:rsidRDefault="0016091A">
            <w:pPr>
              <w:jc w:val="right"/>
            </w:pPr>
            <w:r>
              <w:rPr>
                <w:sz w:val="24"/>
              </w:rPr>
              <w:t>3.63</w:t>
            </w:r>
          </w:p>
        </w:tc>
      </w:tr>
      <w:tr w:rsidR="00631D1E">
        <w:tc>
          <w:tcPr>
            <w:tcW w:w="869" w:type="dxa"/>
            <w:vAlign w:val="center"/>
          </w:tcPr>
          <w:p w:rsidR="00631D1E" w:rsidRDefault="0016091A">
            <w:pPr>
              <w:jc w:val="center"/>
            </w:pPr>
            <w:r>
              <w:rPr>
                <w:sz w:val="24"/>
              </w:rPr>
              <w:t>8</w:t>
            </w:r>
          </w:p>
        </w:tc>
        <w:tc>
          <w:tcPr>
            <w:tcW w:w="1650" w:type="dxa"/>
            <w:vAlign w:val="center"/>
          </w:tcPr>
          <w:p w:rsidR="00631D1E" w:rsidRDefault="0016091A">
            <w:pPr>
              <w:jc w:val="center"/>
            </w:pPr>
            <w:r>
              <w:rPr>
                <w:sz w:val="24"/>
              </w:rPr>
              <w:t>600999</w:t>
            </w:r>
          </w:p>
        </w:tc>
        <w:tc>
          <w:tcPr>
            <w:tcW w:w="1980" w:type="dxa"/>
            <w:vAlign w:val="center"/>
          </w:tcPr>
          <w:p w:rsidR="00631D1E" w:rsidRDefault="0016091A">
            <w:pPr>
              <w:jc w:val="center"/>
            </w:pPr>
            <w:r>
              <w:rPr>
                <w:sz w:val="24"/>
              </w:rPr>
              <w:t>招商证券</w:t>
            </w:r>
          </w:p>
        </w:tc>
        <w:tc>
          <w:tcPr>
            <w:tcW w:w="2879" w:type="dxa"/>
            <w:vAlign w:val="center"/>
          </w:tcPr>
          <w:p w:rsidR="00631D1E" w:rsidRDefault="0016091A">
            <w:pPr>
              <w:jc w:val="right"/>
            </w:pPr>
            <w:r>
              <w:rPr>
                <w:sz w:val="24"/>
              </w:rPr>
              <w:t>1,176,023.00</w:t>
            </w:r>
          </w:p>
        </w:tc>
        <w:tc>
          <w:tcPr>
            <w:tcW w:w="1620" w:type="dxa"/>
            <w:vAlign w:val="center"/>
          </w:tcPr>
          <w:p w:rsidR="00631D1E" w:rsidRDefault="0016091A">
            <w:pPr>
              <w:jc w:val="right"/>
            </w:pPr>
            <w:r>
              <w:rPr>
                <w:sz w:val="24"/>
              </w:rPr>
              <w:t>3.62</w:t>
            </w:r>
          </w:p>
        </w:tc>
      </w:tr>
      <w:tr w:rsidR="00631D1E">
        <w:tc>
          <w:tcPr>
            <w:tcW w:w="869" w:type="dxa"/>
            <w:vAlign w:val="center"/>
          </w:tcPr>
          <w:p w:rsidR="00631D1E" w:rsidRDefault="0016091A">
            <w:pPr>
              <w:jc w:val="center"/>
            </w:pPr>
            <w:r>
              <w:rPr>
                <w:sz w:val="24"/>
              </w:rPr>
              <w:t>9</w:t>
            </w:r>
          </w:p>
        </w:tc>
        <w:tc>
          <w:tcPr>
            <w:tcW w:w="1650" w:type="dxa"/>
            <w:vAlign w:val="center"/>
          </w:tcPr>
          <w:p w:rsidR="00631D1E" w:rsidRDefault="0016091A">
            <w:pPr>
              <w:jc w:val="center"/>
            </w:pPr>
            <w:r>
              <w:rPr>
                <w:sz w:val="24"/>
              </w:rPr>
              <w:t>002230</w:t>
            </w:r>
          </w:p>
        </w:tc>
        <w:tc>
          <w:tcPr>
            <w:tcW w:w="1980" w:type="dxa"/>
            <w:vAlign w:val="center"/>
          </w:tcPr>
          <w:p w:rsidR="00631D1E" w:rsidRDefault="0016091A">
            <w:pPr>
              <w:jc w:val="center"/>
            </w:pPr>
            <w:r>
              <w:rPr>
                <w:sz w:val="24"/>
              </w:rPr>
              <w:t>科大讯飞</w:t>
            </w:r>
          </w:p>
        </w:tc>
        <w:tc>
          <w:tcPr>
            <w:tcW w:w="2879" w:type="dxa"/>
            <w:vAlign w:val="center"/>
          </w:tcPr>
          <w:p w:rsidR="00631D1E" w:rsidRDefault="0016091A">
            <w:pPr>
              <w:jc w:val="right"/>
            </w:pPr>
            <w:r>
              <w:rPr>
                <w:sz w:val="24"/>
              </w:rPr>
              <w:t>1,138,063.00</w:t>
            </w:r>
          </w:p>
        </w:tc>
        <w:tc>
          <w:tcPr>
            <w:tcW w:w="1620" w:type="dxa"/>
            <w:vAlign w:val="center"/>
          </w:tcPr>
          <w:p w:rsidR="00631D1E" w:rsidRDefault="0016091A">
            <w:pPr>
              <w:jc w:val="right"/>
            </w:pPr>
            <w:r>
              <w:rPr>
                <w:sz w:val="24"/>
              </w:rPr>
              <w:t>3.50</w:t>
            </w:r>
          </w:p>
        </w:tc>
      </w:tr>
      <w:tr w:rsidR="00631D1E">
        <w:tc>
          <w:tcPr>
            <w:tcW w:w="869" w:type="dxa"/>
            <w:vAlign w:val="center"/>
          </w:tcPr>
          <w:p w:rsidR="00631D1E" w:rsidRDefault="0016091A">
            <w:pPr>
              <w:jc w:val="center"/>
            </w:pPr>
            <w:r>
              <w:rPr>
                <w:sz w:val="24"/>
              </w:rPr>
              <w:t>10</w:t>
            </w:r>
          </w:p>
        </w:tc>
        <w:tc>
          <w:tcPr>
            <w:tcW w:w="1650" w:type="dxa"/>
            <w:vAlign w:val="center"/>
          </w:tcPr>
          <w:p w:rsidR="00631D1E" w:rsidRDefault="0016091A">
            <w:pPr>
              <w:jc w:val="center"/>
            </w:pPr>
            <w:r>
              <w:rPr>
                <w:sz w:val="24"/>
              </w:rPr>
              <w:t>000636</w:t>
            </w:r>
          </w:p>
        </w:tc>
        <w:tc>
          <w:tcPr>
            <w:tcW w:w="1980" w:type="dxa"/>
            <w:vAlign w:val="center"/>
          </w:tcPr>
          <w:p w:rsidR="00631D1E" w:rsidRDefault="0016091A">
            <w:pPr>
              <w:jc w:val="center"/>
            </w:pPr>
            <w:r>
              <w:rPr>
                <w:sz w:val="24"/>
              </w:rPr>
              <w:t>风华高科</w:t>
            </w:r>
          </w:p>
        </w:tc>
        <w:tc>
          <w:tcPr>
            <w:tcW w:w="2879" w:type="dxa"/>
            <w:vAlign w:val="center"/>
          </w:tcPr>
          <w:p w:rsidR="00631D1E" w:rsidRDefault="0016091A">
            <w:pPr>
              <w:jc w:val="right"/>
            </w:pPr>
            <w:r>
              <w:rPr>
                <w:sz w:val="24"/>
              </w:rPr>
              <w:t>1,117,179.00</w:t>
            </w:r>
          </w:p>
        </w:tc>
        <w:tc>
          <w:tcPr>
            <w:tcW w:w="1620" w:type="dxa"/>
            <w:vAlign w:val="center"/>
          </w:tcPr>
          <w:p w:rsidR="00631D1E" w:rsidRDefault="0016091A">
            <w:pPr>
              <w:jc w:val="right"/>
            </w:pPr>
            <w:r>
              <w:rPr>
                <w:sz w:val="24"/>
              </w:rPr>
              <w:t>3.44</w:t>
            </w:r>
          </w:p>
        </w:tc>
      </w:tr>
      <w:tr w:rsidR="00631D1E">
        <w:tc>
          <w:tcPr>
            <w:tcW w:w="869" w:type="dxa"/>
            <w:vAlign w:val="center"/>
          </w:tcPr>
          <w:p w:rsidR="00631D1E" w:rsidRDefault="0016091A">
            <w:pPr>
              <w:jc w:val="center"/>
            </w:pPr>
            <w:r>
              <w:rPr>
                <w:sz w:val="24"/>
              </w:rPr>
              <w:t>11</w:t>
            </w:r>
          </w:p>
        </w:tc>
        <w:tc>
          <w:tcPr>
            <w:tcW w:w="1650" w:type="dxa"/>
            <w:vAlign w:val="center"/>
          </w:tcPr>
          <w:p w:rsidR="00631D1E" w:rsidRDefault="0016091A">
            <w:pPr>
              <w:jc w:val="center"/>
            </w:pPr>
            <w:r>
              <w:rPr>
                <w:sz w:val="24"/>
              </w:rPr>
              <w:t>002050</w:t>
            </w:r>
          </w:p>
        </w:tc>
        <w:tc>
          <w:tcPr>
            <w:tcW w:w="1980" w:type="dxa"/>
            <w:vAlign w:val="center"/>
          </w:tcPr>
          <w:p w:rsidR="00631D1E" w:rsidRDefault="0016091A">
            <w:pPr>
              <w:jc w:val="center"/>
            </w:pPr>
            <w:r>
              <w:rPr>
                <w:sz w:val="24"/>
              </w:rPr>
              <w:t>三花智控</w:t>
            </w:r>
          </w:p>
        </w:tc>
        <w:tc>
          <w:tcPr>
            <w:tcW w:w="2879" w:type="dxa"/>
            <w:vAlign w:val="center"/>
          </w:tcPr>
          <w:p w:rsidR="00631D1E" w:rsidRDefault="0016091A">
            <w:pPr>
              <w:jc w:val="right"/>
            </w:pPr>
            <w:r>
              <w:rPr>
                <w:sz w:val="24"/>
              </w:rPr>
              <w:t>1,117,107.00</w:t>
            </w:r>
          </w:p>
        </w:tc>
        <w:tc>
          <w:tcPr>
            <w:tcW w:w="1620" w:type="dxa"/>
            <w:vAlign w:val="center"/>
          </w:tcPr>
          <w:p w:rsidR="00631D1E" w:rsidRDefault="0016091A">
            <w:pPr>
              <w:jc w:val="right"/>
            </w:pPr>
            <w:r>
              <w:rPr>
                <w:sz w:val="24"/>
              </w:rPr>
              <w:t>3.44</w:t>
            </w:r>
          </w:p>
        </w:tc>
      </w:tr>
      <w:tr w:rsidR="00631D1E">
        <w:tc>
          <w:tcPr>
            <w:tcW w:w="869" w:type="dxa"/>
            <w:vAlign w:val="center"/>
          </w:tcPr>
          <w:p w:rsidR="00631D1E" w:rsidRDefault="0016091A">
            <w:pPr>
              <w:jc w:val="center"/>
            </w:pPr>
            <w:r>
              <w:rPr>
                <w:sz w:val="24"/>
              </w:rPr>
              <w:t>12</w:t>
            </w:r>
          </w:p>
        </w:tc>
        <w:tc>
          <w:tcPr>
            <w:tcW w:w="1650" w:type="dxa"/>
            <w:vAlign w:val="center"/>
          </w:tcPr>
          <w:p w:rsidR="00631D1E" w:rsidRDefault="0016091A">
            <w:pPr>
              <w:jc w:val="center"/>
            </w:pPr>
            <w:r>
              <w:rPr>
                <w:sz w:val="24"/>
              </w:rPr>
              <w:t>300059</w:t>
            </w:r>
          </w:p>
        </w:tc>
        <w:tc>
          <w:tcPr>
            <w:tcW w:w="1980" w:type="dxa"/>
            <w:vAlign w:val="center"/>
          </w:tcPr>
          <w:p w:rsidR="00631D1E" w:rsidRDefault="0016091A">
            <w:pPr>
              <w:jc w:val="center"/>
            </w:pPr>
            <w:r>
              <w:rPr>
                <w:sz w:val="24"/>
              </w:rPr>
              <w:t>东方财富</w:t>
            </w:r>
          </w:p>
        </w:tc>
        <w:tc>
          <w:tcPr>
            <w:tcW w:w="2879" w:type="dxa"/>
            <w:vAlign w:val="center"/>
          </w:tcPr>
          <w:p w:rsidR="00631D1E" w:rsidRDefault="0016091A">
            <w:pPr>
              <w:jc w:val="right"/>
            </w:pPr>
            <w:r>
              <w:rPr>
                <w:sz w:val="24"/>
              </w:rPr>
              <w:t>1,111,332.00</w:t>
            </w:r>
          </w:p>
        </w:tc>
        <w:tc>
          <w:tcPr>
            <w:tcW w:w="1620" w:type="dxa"/>
            <w:vAlign w:val="center"/>
          </w:tcPr>
          <w:p w:rsidR="00631D1E" w:rsidRDefault="0016091A">
            <w:pPr>
              <w:jc w:val="right"/>
            </w:pPr>
            <w:r>
              <w:rPr>
                <w:sz w:val="24"/>
              </w:rPr>
              <w:t>3.42</w:t>
            </w:r>
          </w:p>
        </w:tc>
      </w:tr>
      <w:tr w:rsidR="00631D1E">
        <w:tc>
          <w:tcPr>
            <w:tcW w:w="869" w:type="dxa"/>
            <w:vAlign w:val="center"/>
          </w:tcPr>
          <w:p w:rsidR="00631D1E" w:rsidRDefault="0016091A">
            <w:pPr>
              <w:jc w:val="center"/>
            </w:pPr>
            <w:r>
              <w:rPr>
                <w:sz w:val="24"/>
              </w:rPr>
              <w:t>13</w:t>
            </w:r>
          </w:p>
        </w:tc>
        <w:tc>
          <w:tcPr>
            <w:tcW w:w="1650" w:type="dxa"/>
            <w:vAlign w:val="center"/>
          </w:tcPr>
          <w:p w:rsidR="00631D1E" w:rsidRDefault="0016091A">
            <w:pPr>
              <w:jc w:val="center"/>
            </w:pPr>
            <w:r>
              <w:rPr>
                <w:sz w:val="24"/>
              </w:rPr>
              <w:t>000975</w:t>
            </w:r>
          </w:p>
        </w:tc>
        <w:tc>
          <w:tcPr>
            <w:tcW w:w="1980" w:type="dxa"/>
            <w:vAlign w:val="center"/>
          </w:tcPr>
          <w:p w:rsidR="00631D1E" w:rsidRDefault="0016091A">
            <w:pPr>
              <w:jc w:val="center"/>
            </w:pPr>
            <w:r>
              <w:rPr>
                <w:sz w:val="24"/>
              </w:rPr>
              <w:t>银泰黄金</w:t>
            </w:r>
          </w:p>
        </w:tc>
        <w:tc>
          <w:tcPr>
            <w:tcW w:w="2879" w:type="dxa"/>
            <w:vAlign w:val="center"/>
          </w:tcPr>
          <w:p w:rsidR="00631D1E" w:rsidRDefault="0016091A">
            <w:pPr>
              <w:jc w:val="right"/>
            </w:pPr>
            <w:r>
              <w:rPr>
                <w:sz w:val="24"/>
              </w:rPr>
              <w:t>1,091,767.00</w:t>
            </w:r>
          </w:p>
        </w:tc>
        <w:tc>
          <w:tcPr>
            <w:tcW w:w="1620" w:type="dxa"/>
            <w:vAlign w:val="center"/>
          </w:tcPr>
          <w:p w:rsidR="00631D1E" w:rsidRDefault="0016091A">
            <w:pPr>
              <w:jc w:val="right"/>
            </w:pPr>
            <w:r>
              <w:rPr>
                <w:sz w:val="24"/>
              </w:rPr>
              <w:t>3.36</w:t>
            </w:r>
          </w:p>
        </w:tc>
      </w:tr>
      <w:tr w:rsidR="00631D1E">
        <w:tc>
          <w:tcPr>
            <w:tcW w:w="869" w:type="dxa"/>
            <w:vAlign w:val="center"/>
          </w:tcPr>
          <w:p w:rsidR="00631D1E" w:rsidRDefault="0016091A">
            <w:pPr>
              <w:jc w:val="center"/>
            </w:pPr>
            <w:r>
              <w:rPr>
                <w:sz w:val="24"/>
              </w:rPr>
              <w:t>14</w:t>
            </w:r>
          </w:p>
        </w:tc>
        <w:tc>
          <w:tcPr>
            <w:tcW w:w="1650" w:type="dxa"/>
            <w:vAlign w:val="center"/>
          </w:tcPr>
          <w:p w:rsidR="00631D1E" w:rsidRDefault="0016091A">
            <w:pPr>
              <w:jc w:val="center"/>
            </w:pPr>
            <w:r>
              <w:rPr>
                <w:sz w:val="24"/>
              </w:rPr>
              <w:t>002624</w:t>
            </w:r>
          </w:p>
        </w:tc>
        <w:tc>
          <w:tcPr>
            <w:tcW w:w="1980" w:type="dxa"/>
            <w:vAlign w:val="center"/>
          </w:tcPr>
          <w:p w:rsidR="00631D1E" w:rsidRDefault="0016091A">
            <w:pPr>
              <w:jc w:val="center"/>
            </w:pPr>
            <w:r>
              <w:rPr>
                <w:sz w:val="24"/>
              </w:rPr>
              <w:t>完美世界</w:t>
            </w:r>
          </w:p>
        </w:tc>
        <w:tc>
          <w:tcPr>
            <w:tcW w:w="2879" w:type="dxa"/>
            <w:vAlign w:val="center"/>
          </w:tcPr>
          <w:p w:rsidR="00631D1E" w:rsidRDefault="0016091A">
            <w:pPr>
              <w:jc w:val="right"/>
            </w:pPr>
            <w:r>
              <w:rPr>
                <w:sz w:val="24"/>
              </w:rPr>
              <w:t>1,083,521.00</w:t>
            </w:r>
          </w:p>
        </w:tc>
        <w:tc>
          <w:tcPr>
            <w:tcW w:w="1620" w:type="dxa"/>
            <w:vAlign w:val="center"/>
          </w:tcPr>
          <w:p w:rsidR="00631D1E" w:rsidRDefault="0016091A">
            <w:pPr>
              <w:jc w:val="right"/>
            </w:pPr>
            <w:r>
              <w:rPr>
                <w:sz w:val="24"/>
              </w:rPr>
              <w:t>3.33</w:t>
            </w:r>
          </w:p>
        </w:tc>
      </w:tr>
      <w:tr w:rsidR="00631D1E">
        <w:tc>
          <w:tcPr>
            <w:tcW w:w="869" w:type="dxa"/>
            <w:vAlign w:val="center"/>
          </w:tcPr>
          <w:p w:rsidR="00631D1E" w:rsidRDefault="0016091A">
            <w:pPr>
              <w:jc w:val="center"/>
            </w:pPr>
            <w:r>
              <w:rPr>
                <w:sz w:val="24"/>
              </w:rPr>
              <w:t>15</w:t>
            </w:r>
          </w:p>
        </w:tc>
        <w:tc>
          <w:tcPr>
            <w:tcW w:w="1650" w:type="dxa"/>
            <w:vAlign w:val="center"/>
          </w:tcPr>
          <w:p w:rsidR="00631D1E" w:rsidRDefault="0016091A">
            <w:pPr>
              <w:jc w:val="center"/>
            </w:pPr>
            <w:r>
              <w:rPr>
                <w:sz w:val="24"/>
              </w:rPr>
              <w:t>002332</w:t>
            </w:r>
          </w:p>
        </w:tc>
        <w:tc>
          <w:tcPr>
            <w:tcW w:w="1980" w:type="dxa"/>
            <w:vAlign w:val="center"/>
          </w:tcPr>
          <w:p w:rsidR="00631D1E" w:rsidRDefault="0016091A">
            <w:pPr>
              <w:jc w:val="center"/>
            </w:pPr>
            <w:r>
              <w:rPr>
                <w:sz w:val="24"/>
              </w:rPr>
              <w:t>仙琚制药</w:t>
            </w:r>
          </w:p>
        </w:tc>
        <w:tc>
          <w:tcPr>
            <w:tcW w:w="2879" w:type="dxa"/>
            <w:vAlign w:val="center"/>
          </w:tcPr>
          <w:p w:rsidR="00631D1E" w:rsidRDefault="0016091A">
            <w:pPr>
              <w:jc w:val="right"/>
            </w:pPr>
            <w:r>
              <w:rPr>
                <w:sz w:val="24"/>
              </w:rPr>
              <w:t>1,045,896.00</w:t>
            </w:r>
          </w:p>
        </w:tc>
        <w:tc>
          <w:tcPr>
            <w:tcW w:w="1620" w:type="dxa"/>
            <w:vAlign w:val="center"/>
          </w:tcPr>
          <w:p w:rsidR="00631D1E" w:rsidRDefault="0016091A">
            <w:pPr>
              <w:jc w:val="right"/>
            </w:pPr>
            <w:r>
              <w:rPr>
                <w:sz w:val="24"/>
              </w:rPr>
              <w:t>3.22</w:t>
            </w:r>
          </w:p>
        </w:tc>
      </w:tr>
      <w:tr w:rsidR="00631D1E">
        <w:tc>
          <w:tcPr>
            <w:tcW w:w="869" w:type="dxa"/>
            <w:vAlign w:val="center"/>
          </w:tcPr>
          <w:p w:rsidR="00631D1E" w:rsidRDefault="0016091A">
            <w:pPr>
              <w:jc w:val="center"/>
            </w:pPr>
            <w:r>
              <w:rPr>
                <w:sz w:val="24"/>
              </w:rPr>
              <w:t>16</w:t>
            </w:r>
          </w:p>
        </w:tc>
        <w:tc>
          <w:tcPr>
            <w:tcW w:w="1650" w:type="dxa"/>
            <w:vAlign w:val="center"/>
          </w:tcPr>
          <w:p w:rsidR="00631D1E" w:rsidRDefault="0016091A">
            <w:pPr>
              <w:jc w:val="center"/>
            </w:pPr>
            <w:r>
              <w:rPr>
                <w:sz w:val="24"/>
              </w:rPr>
              <w:t>300623</w:t>
            </w:r>
          </w:p>
        </w:tc>
        <w:tc>
          <w:tcPr>
            <w:tcW w:w="1980" w:type="dxa"/>
            <w:vAlign w:val="center"/>
          </w:tcPr>
          <w:p w:rsidR="00631D1E" w:rsidRDefault="0016091A">
            <w:pPr>
              <w:jc w:val="center"/>
            </w:pPr>
            <w:r>
              <w:rPr>
                <w:sz w:val="24"/>
              </w:rPr>
              <w:t>捷捷微电</w:t>
            </w:r>
          </w:p>
        </w:tc>
        <w:tc>
          <w:tcPr>
            <w:tcW w:w="2879" w:type="dxa"/>
            <w:vAlign w:val="center"/>
          </w:tcPr>
          <w:p w:rsidR="00631D1E" w:rsidRDefault="0016091A">
            <w:pPr>
              <w:jc w:val="right"/>
            </w:pPr>
            <w:r>
              <w:rPr>
                <w:sz w:val="24"/>
              </w:rPr>
              <w:t>1,011,169.00</w:t>
            </w:r>
          </w:p>
        </w:tc>
        <w:tc>
          <w:tcPr>
            <w:tcW w:w="1620" w:type="dxa"/>
            <w:vAlign w:val="center"/>
          </w:tcPr>
          <w:p w:rsidR="00631D1E" w:rsidRDefault="0016091A">
            <w:pPr>
              <w:jc w:val="right"/>
            </w:pPr>
            <w:r>
              <w:rPr>
                <w:sz w:val="24"/>
              </w:rPr>
              <w:t>3.11</w:t>
            </w:r>
          </w:p>
        </w:tc>
      </w:tr>
      <w:tr w:rsidR="00631D1E">
        <w:tc>
          <w:tcPr>
            <w:tcW w:w="869" w:type="dxa"/>
            <w:vAlign w:val="center"/>
          </w:tcPr>
          <w:p w:rsidR="00631D1E" w:rsidRDefault="0016091A">
            <w:pPr>
              <w:jc w:val="center"/>
            </w:pPr>
            <w:r>
              <w:rPr>
                <w:sz w:val="24"/>
              </w:rPr>
              <w:t>17</w:t>
            </w:r>
          </w:p>
        </w:tc>
        <w:tc>
          <w:tcPr>
            <w:tcW w:w="1650" w:type="dxa"/>
            <w:vAlign w:val="center"/>
          </w:tcPr>
          <w:p w:rsidR="00631D1E" w:rsidRDefault="0016091A">
            <w:pPr>
              <w:jc w:val="center"/>
            </w:pPr>
            <w:r>
              <w:rPr>
                <w:sz w:val="24"/>
              </w:rPr>
              <w:t>300413</w:t>
            </w:r>
          </w:p>
        </w:tc>
        <w:tc>
          <w:tcPr>
            <w:tcW w:w="1980" w:type="dxa"/>
            <w:vAlign w:val="center"/>
          </w:tcPr>
          <w:p w:rsidR="00631D1E" w:rsidRDefault="0016091A">
            <w:pPr>
              <w:jc w:val="center"/>
            </w:pPr>
            <w:r>
              <w:rPr>
                <w:sz w:val="24"/>
              </w:rPr>
              <w:t>芒果超媒</w:t>
            </w:r>
          </w:p>
        </w:tc>
        <w:tc>
          <w:tcPr>
            <w:tcW w:w="2879" w:type="dxa"/>
            <w:vAlign w:val="center"/>
          </w:tcPr>
          <w:p w:rsidR="00631D1E" w:rsidRDefault="0016091A">
            <w:pPr>
              <w:jc w:val="right"/>
            </w:pPr>
            <w:r>
              <w:rPr>
                <w:sz w:val="24"/>
              </w:rPr>
              <w:t>1,002,499.63</w:t>
            </w:r>
          </w:p>
        </w:tc>
        <w:tc>
          <w:tcPr>
            <w:tcW w:w="1620" w:type="dxa"/>
            <w:vAlign w:val="center"/>
          </w:tcPr>
          <w:p w:rsidR="00631D1E" w:rsidRDefault="0016091A">
            <w:pPr>
              <w:jc w:val="right"/>
            </w:pPr>
            <w:r>
              <w:rPr>
                <w:sz w:val="24"/>
              </w:rPr>
              <w:t>3.08</w:t>
            </w:r>
          </w:p>
        </w:tc>
      </w:tr>
      <w:tr w:rsidR="00631D1E">
        <w:tc>
          <w:tcPr>
            <w:tcW w:w="869" w:type="dxa"/>
            <w:vAlign w:val="center"/>
          </w:tcPr>
          <w:p w:rsidR="00631D1E" w:rsidRDefault="0016091A">
            <w:pPr>
              <w:jc w:val="center"/>
            </w:pPr>
            <w:r>
              <w:rPr>
                <w:sz w:val="24"/>
              </w:rPr>
              <w:t>18</w:t>
            </w:r>
          </w:p>
        </w:tc>
        <w:tc>
          <w:tcPr>
            <w:tcW w:w="1650" w:type="dxa"/>
            <w:vAlign w:val="center"/>
          </w:tcPr>
          <w:p w:rsidR="00631D1E" w:rsidRDefault="0016091A">
            <w:pPr>
              <w:jc w:val="center"/>
            </w:pPr>
            <w:r>
              <w:rPr>
                <w:sz w:val="24"/>
              </w:rPr>
              <w:t>002544</w:t>
            </w:r>
          </w:p>
        </w:tc>
        <w:tc>
          <w:tcPr>
            <w:tcW w:w="1980" w:type="dxa"/>
            <w:vAlign w:val="center"/>
          </w:tcPr>
          <w:p w:rsidR="00631D1E" w:rsidRDefault="0016091A">
            <w:pPr>
              <w:jc w:val="center"/>
            </w:pPr>
            <w:r>
              <w:rPr>
                <w:sz w:val="24"/>
              </w:rPr>
              <w:t>杰赛科技</w:t>
            </w:r>
          </w:p>
        </w:tc>
        <w:tc>
          <w:tcPr>
            <w:tcW w:w="2879" w:type="dxa"/>
            <w:vAlign w:val="center"/>
          </w:tcPr>
          <w:p w:rsidR="00631D1E" w:rsidRDefault="0016091A">
            <w:pPr>
              <w:jc w:val="right"/>
            </w:pPr>
            <w:r>
              <w:rPr>
                <w:sz w:val="24"/>
              </w:rPr>
              <w:t>993,700.00</w:t>
            </w:r>
          </w:p>
        </w:tc>
        <w:tc>
          <w:tcPr>
            <w:tcW w:w="1620" w:type="dxa"/>
            <w:vAlign w:val="center"/>
          </w:tcPr>
          <w:p w:rsidR="00631D1E" w:rsidRDefault="0016091A">
            <w:pPr>
              <w:jc w:val="right"/>
            </w:pPr>
            <w:r>
              <w:rPr>
                <w:sz w:val="24"/>
              </w:rPr>
              <w:t>3.06</w:t>
            </w:r>
          </w:p>
        </w:tc>
      </w:tr>
      <w:tr w:rsidR="00631D1E">
        <w:tc>
          <w:tcPr>
            <w:tcW w:w="869" w:type="dxa"/>
            <w:vAlign w:val="center"/>
          </w:tcPr>
          <w:p w:rsidR="00631D1E" w:rsidRDefault="0016091A">
            <w:pPr>
              <w:jc w:val="center"/>
            </w:pPr>
            <w:r>
              <w:rPr>
                <w:sz w:val="24"/>
              </w:rPr>
              <w:t>19</w:t>
            </w:r>
          </w:p>
        </w:tc>
        <w:tc>
          <w:tcPr>
            <w:tcW w:w="1650" w:type="dxa"/>
            <w:vAlign w:val="center"/>
          </w:tcPr>
          <w:p w:rsidR="00631D1E" w:rsidRDefault="0016091A">
            <w:pPr>
              <w:jc w:val="center"/>
            </w:pPr>
            <w:r>
              <w:rPr>
                <w:sz w:val="24"/>
              </w:rPr>
              <w:t>300497</w:t>
            </w:r>
          </w:p>
        </w:tc>
        <w:tc>
          <w:tcPr>
            <w:tcW w:w="1980" w:type="dxa"/>
            <w:vAlign w:val="center"/>
          </w:tcPr>
          <w:p w:rsidR="00631D1E" w:rsidRDefault="0016091A">
            <w:pPr>
              <w:jc w:val="center"/>
            </w:pPr>
            <w:r>
              <w:rPr>
                <w:sz w:val="24"/>
              </w:rPr>
              <w:t>富祥药业</w:t>
            </w:r>
          </w:p>
        </w:tc>
        <w:tc>
          <w:tcPr>
            <w:tcW w:w="2879" w:type="dxa"/>
            <w:vAlign w:val="center"/>
          </w:tcPr>
          <w:p w:rsidR="00631D1E" w:rsidRDefault="0016091A">
            <w:pPr>
              <w:jc w:val="right"/>
            </w:pPr>
            <w:r>
              <w:rPr>
                <w:sz w:val="24"/>
              </w:rPr>
              <w:t>992,393.00</w:t>
            </w:r>
          </w:p>
        </w:tc>
        <w:tc>
          <w:tcPr>
            <w:tcW w:w="1620" w:type="dxa"/>
            <w:vAlign w:val="center"/>
          </w:tcPr>
          <w:p w:rsidR="00631D1E" w:rsidRDefault="0016091A">
            <w:pPr>
              <w:jc w:val="right"/>
            </w:pPr>
            <w:r>
              <w:rPr>
                <w:sz w:val="24"/>
              </w:rPr>
              <w:t>3.05</w:t>
            </w:r>
          </w:p>
        </w:tc>
      </w:tr>
      <w:tr w:rsidR="00631D1E">
        <w:tc>
          <w:tcPr>
            <w:tcW w:w="869" w:type="dxa"/>
            <w:vAlign w:val="center"/>
          </w:tcPr>
          <w:p w:rsidR="00631D1E" w:rsidRDefault="0016091A">
            <w:pPr>
              <w:jc w:val="center"/>
            </w:pPr>
            <w:r>
              <w:rPr>
                <w:sz w:val="24"/>
              </w:rPr>
              <w:t>20</w:t>
            </w:r>
          </w:p>
        </w:tc>
        <w:tc>
          <w:tcPr>
            <w:tcW w:w="1650" w:type="dxa"/>
            <w:vAlign w:val="center"/>
          </w:tcPr>
          <w:p w:rsidR="00631D1E" w:rsidRDefault="0016091A">
            <w:pPr>
              <w:jc w:val="center"/>
            </w:pPr>
            <w:r>
              <w:rPr>
                <w:sz w:val="24"/>
              </w:rPr>
              <w:t>601398</w:t>
            </w:r>
          </w:p>
        </w:tc>
        <w:tc>
          <w:tcPr>
            <w:tcW w:w="1980" w:type="dxa"/>
            <w:vAlign w:val="center"/>
          </w:tcPr>
          <w:p w:rsidR="00631D1E" w:rsidRDefault="0016091A">
            <w:pPr>
              <w:jc w:val="center"/>
            </w:pPr>
            <w:r>
              <w:rPr>
                <w:sz w:val="24"/>
              </w:rPr>
              <w:t>工商银行</w:t>
            </w:r>
          </w:p>
        </w:tc>
        <w:tc>
          <w:tcPr>
            <w:tcW w:w="2879" w:type="dxa"/>
            <w:vAlign w:val="center"/>
          </w:tcPr>
          <w:p w:rsidR="00631D1E" w:rsidRDefault="0016091A">
            <w:pPr>
              <w:jc w:val="right"/>
            </w:pPr>
            <w:r>
              <w:rPr>
                <w:sz w:val="24"/>
              </w:rPr>
              <w:t>977,683.00</w:t>
            </w:r>
          </w:p>
        </w:tc>
        <w:tc>
          <w:tcPr>
            <w:tcW w:w="1620" w:type="dxa"/>
            <w:vAlign w:val="center"/>
          </w:tcPr>
          <w:p w:rsidR="00631D1E" w:rsidRDefault="0016091A">
            <w:pPr>
              <w:jc w:val="right"/>
            </w:pPr>
            <w:r>
              <w:rPr>
                <w:sz w:val="24"/>
              </w:rPr>
              <w:t>3.01</w:t>
            </w:r>
          </w:p>
        </w:tc>
      </w:tr>
      <w:tr w:rsidR="00631D1E">
        <w:tc>
          <w:tcPr>
            <w:tcW w:w="869" w:type="dxa"/>
            <w:vAlign w:val="center"/>
          </w:tcPr>
          <w:p w:rsidR="00631D1E" w:rsidRDefault="0016091A">
            <w:pPr>
              <w:jc w:val="center"/>
            </w:pPr>
            <w:r>
              <w:rPr>
                <w:sz w:val="24"/>
              </w:rPr>
              <w:t>21</w:t>
            </w:r>
          </w:p>
        </w:tc>
        <w:tc>
          <w:tcPr>
            <w:tcW w:w="1650" w:type="dxa"/>
            <w:vAlign w:val="center"/>
          </w:tcPr>
          <w:p w:rsidR="00631D1E" w:rsidRDefault="0016091A">
            <w:pPr>
              <w:jc w:val="center"/>
            </w:pPr>
            <w:r>
              <w:rPr>
                <w:sz w:val="24"/>
              </w:rPr>
              <w:t>002241</w:t>
            </w:r>
          </w:p>
        </w:tc>
        <w:tc>
          <w:tcPr>
            <w:tcW w:w="1980" w:type="dxa"/>
            <w:vAlign w:val="center"/>
          </w:tcPr>
          <w:p w:rsidR="00631D1E" w:rsidRDefault="0016091A">
            <w:pPr>
              <w:jc w:val="center"/>
            </w:pPr>
            <w:r>
              <w:rPr>
                <w:sz w:val="24"/>
              </w:rPr>
              <w:t>歌尔股份</w:t>
            </w:r>
          </w:p>
        </w:tc>
        <w:tc>
          <w:tcPr>
            <w:tcW w:w="2879" w:type="dxa"/>
            <w:vAlign w:val="center"/>
          </w:tcPr>
          <w:p w:rsidR="00631D1E" w:rsidRDefault="0016091A">
            <w:pPr>
              <w:jc w:val="right"/>
            </w:pPr>
            <w:r>
              <w:rPr>
                <w:sz w:val="24"/>
              </w:rPr>
              <w:t>966,603.00</w:t>
            </w:r>
          </w:p>
        </w:tc>
        <w:tc>
          <w:tcPr>
            <w:tcW w:w="1620" w:type="dxa"/>
            <w:vAlign w:val="center"/>
          </w:tcPr>
          <w:p w:rsidR="00631D1E" w:rsidRDefault="0016091A">
            <w:pPr>
              <w:jc w:val="right"/>
            </w:pPr>
            <w:r>
              <w:rPr>
                <w:sz w:val="24"/>
              </w:rPr>
              <w:t>2.97</w:t>
            </w:r>
          </w:p>
        </w:tc>
      </w:tr>
      <w:tr w:rsidR="00631D1E">
        <w:tc>
          <w:tcPr>
            <w:tcW w:w="869" w:type="dxa"/>
            <w:vAlign w:val="center"/>
          </w:tcPr>
          <w:p w:rsidR="00631D1E" w:rsidRDefault="0016091A">
            <w:pPr>
              <w:jc w:val="center"/>
            </w:pPr>
            <w:r>
              <w:rPr>
                <w:sz w:val="24"/>
              </w:rPr>
              <w:t>22</w:t>
            </w:r>
          </w:p>
        </w:tc>
        <w:tc>
          <w:tcPr>
            <w:tcW w:w="1650" w:type="dxa"/>
            <w:vAlign w:val="center"/>
          </w:tcPr>
          <w:p w:rsidR="00631D1E" w:rsidRDefault="0016091A">
            <w:pPr>
              <w:jc w:val="center"/>
            </w:pPr>
            <w:r>
              <w:rPr>
                <w:sz w:val="24"/>
              </w:rPr>
              <w:t>600547</w:t>
            </w:r>
          </w:p>
        </w:tc>
        <w:tc>
          <w:tcPr>
            <w:tcW w:w="1980" w:type="dxa"/>
            <w:vAlign w:val="center"/>
          </w:tcPr>
          <w:p w:rsidR="00631D1E" w:rsidRDefault="0016091A">
            <w:pPr>
              <w:jc w:val="center"/>
            </w:pPr>
            <w:r>
              <w:rPr>
                <w:sz w:val="24"/>
              </w:rPr>
              <w:t>山东黄金</w:t>
            </w:r>
          </w:p>
        </w:tc>
        <w:tc>
          <w:tcPr>
            <w:tcW w:w="2879" w:type="dxa"/>
            <w:vAlign w:val="center"/>
          </w:tcPr>
          <w:p w:rsidR="00631D1E" w:rsidRDefault="0016091A">
            <w:pPr>
              <w:jc w:val="right"/>
            </w:pPr>
            <w:r>
              <w:rPr>
                <w:sz w:val="24"/>
              </w:rPr>
              <w:t>954,422.00</w:t>
            </w:r>
          </w:p>
        </w:tc>
        <w:tc>
          <w:tcPr>
            <w:tcW w:w="1620" w:type="dxa"/>
            <w:vAlign w:val="center"/>
          </w:tcPr>
          <w:p w:rsidR="00631D1E" w:rsidRDefault="0016091A">
            <w:pPr>
              <w:jc w:val="right"/>
            </w:pPr>
            <w:r>
              <w:rPr>
                <w:sz w:val="24"/>
              </w:rPr>
              <w:t>2.94</w:t>
            </w:r>
          </w:p>
        </w:tc>
      </w:tr>
      <w:tr w:rsidR="00631D1E">
        <w:tc>
          <w:tcPr>
            <w:tcW w:w="869" w:type="dxa"/>
            <w:vAlign w:val="center"/>
          </w:tcPr>
          <w:p w:rsidR="00631D1E" w:rsidRDefault="0016091A">
            <w:pPr>
              <w:jc w:val="center"/>
            </w:pPr>
            <w:r>
              <w:rPr>
                <w:sz w:val="24"/>
              </w:rPr>
              <w:t>23</w:t>
            </w:r>
          </w:p>
        </w:tc>
        <w:tc>
          <w:tcPr>
            <w:tcW w:w="1650" w:type="dxa"/>
            <w:vAlign w:val="center"/>
          </w:tcPr>
          <w:p w:rsidR="00631D1E" w:rsidRDefault="0016091A">
            <w:pPr>
              <w:jc w:val="center"/>
            </w:pPr>
            <w:r>
              <w:rPr>
                <w:sz w:val="24"/>
              </w:rPr>
              <w:t>300609</w:t>
            </w:r>
          </w:p>
        </w:tc>
        <w:tc>
          <w:tcPr>
            <w:tcW w:w="1980" w:type="dxa"/>
            <w:vAlign w:val="center"/>
          </w:tcPr>
          <w:p w:rsidR="00631D1E" w:rsidRDefault="0016091A">
            <w:pPr>
              <w:jc w:val="center"/>
            </w:pPr>
            <w:r>
              <w:rPr>
                <w:sz w:val="24"/>
              </w:rPr>
              <w:t>汇纳科技</w:t>
            </w:r>
          </w:p>
        </w:tc>
        <w:tc>
          <w:tcPr>
            <w:tcW w:w="2879" w:type="dxa"/>
            <w:vAlign w:val="center"/>
          </w:tcPr>
          <w:p w:rsidR="00631D1E" w:rsidRDefault="0016091A">
            <w:pPr>
              <w:jc w:val="right"/>
            </w:pPr>
            <w:r>
              <w:rPr>
                <w:sz w:val="24"/>
              </w:rPr>
              <w:t>928,162.00</w:t>
            </w:r>
          </w:p>
        </w:tc>
        <w:tc>
          <w:tcPr>
            <w:tcW w:w="1620" w:type="dxa"/>
            <w:vAlign w:val="center"/>
          </w:tcPr>
          <w:p w:rsidR="00631D1E" w:rsidRDefault="0016091A">
            <w:pPr>
              <w:jc w:val="right"/>
            </w:pPr>
            <w:r>
              <w:rPr>
                <w:sz w:val="24"/>
              </w:rPr>
              <w:t>2.85</w:t>
            </w:r>
          </w:p>
        </w:tc>
      </w:tr>
      <w:tr w:rsidR="00631D1E">
        <w:tc>
          <w:tcPr>
            <w:tcW w:w="869" w:type="dxa"/>
            <w:vAlign w:val="center"/>
          </w:tcPr>
          <w:p w:rsidR="00631D1E" w:rsidRDefault="0016091A">
            <w:pPr>
              <w:jc w:val="center"/>
            </w:pPr>
            <w:r>
              <w:rPr>
                <w:sz w:val="24"/>
              </w:rPr>
              <w:t>24</w:t>
            </w:r>
          </w:p>
        </w:tc>
        <w:tc>
          <w:tcPr>
            <w:tcW w:w="1650" w:type="dxa"/>
            <w:vAlign w:val="center"/>
          </w:tcPr>
          <w:p w:rsidR="00631D1E" w:rsidRDefault="0016091A">
            <w:pPr>
              <w:jc w:val="center"/>
            </w:pPr>
            <w:r>
              <w:rPr>
                <w:sz w:val="24"/>
              </w:rPr>
              <w:t>000977</w:t>
            </w:r>
          </w:p>
        </w:tc>
        <w:tc>
          <w:tcPr>
            <w:tcW w:w="1980" w:type="dxa"/>
            <w:vAlign w:val="center"/>
          </w:tcPr>
          <w:p w:rsidR="00631D1E" w:rsidRDefault="0016091A">
            <w:pPr>
              <w:jc w:val="center"/>
            </w:pPr>
            <w:r>
              <w:rPr>
                <w:sz w:val="24"/>
              </w:rPr>
              <w:t>浪潮信息</w:t>
            </w:r>
          </w:p>
        </w:tc>
        <w:tc>
          <w:tcPr>
            <w:tcW w:w="2879" w:type="dxa"/>
            <w:vAlign w:val="center"/>
          </w:tcPr>
          <w:p w:rsidR="00631D1E" w:rsidRDefault="0016091A">
            <w:pPr>
              <w:jc w:val="right"/>
            </w:pPr>
            <w:r>
              <w:rPr>
                <w:sz w:val="24"/>
              </w:rPr>
              <w:t>877,756.00</w:t>
            </w:r>
          </w:p>
        </w:tc>
        <w:tc>
          <w:tcPr>
            <w:tcW w:w="1620" w:type="dxa"/>
            <w:vAlign w:val="center"/>
          </w:tcPr>
          <w:p w:rsidR="00631D1E" w:rsidRDefault="0016091A">
            <w:pPr>
              <w:jc w:val="right"/>
            </w:pPr>
            <w:r>
              <w:rPr>
                <w:sz w:val="24"/>
              </w:rPr>
              <w:t>2.70</w:t>
            </w:r>
          </w:p>
        </w:tc>
      </w:tr>
      <w:tr w:rsidR="00631D1E">
        <w:tc>
          <w:tcPr>
            <w:tcW w:w="869" w:type="dxa"/>
            <w:vAlign w:val="center"/>
          </w:tcPr>
          <w:p w:rsidR="00631D1E" w:rsidRDefault="0016091A">
            <w:pPr>
              <w:jc w:val="center"/>
            </w:pPr>
            <w:r>
              <w:rPr>
                <w:sz w:val="24"/>
              </w:rPr>
              <w:t>25</w:t>
            </w:r>
          </w:p>
        </w:tc>
        <w:tc>
          <w:tcPr>
            <w:tcW w:w="1650" w:type="dxa"/>
            <w:vAlign w:val="center"/>
          </w:tcPr>
          <w:p w:rsidR="00631D1E" w:rsidRDefault="0016091A">
            <w:pPr>
              <w:jc w:val="center"/>
            </w:pPr>
            <w:r>
              <w:rPr>
                <w:sz w:val="24"/>
              </w:rPr>
              <w:t>300676</w:t>
            </w:r>
          </w:p>
        </w:tc>
        <w:tc>
          <w:tcPr>
            <w:tcW w:w="1980" w:type="dxa"/>
            <w:vAlign w:val="center"/>
          </w:tcPr>
          <w:p w:rsidR="00631D1E" w:rsidRDefault="0016091A">
            <w:pPr>
              <w:jc w:val="center"/>
            </w:pPr>
            <w:r>
              <w:rPr>
                <w:sz w:val="24"/>
              </w:rPr>
              <w:t>华大基因</w:t>
            </w:r>
          </w:p>
        </w:tc>
        <w:tc>
          <w:tcPr>
            <w:tcW w:w="2879" w:type="dxa"/>
            <w:vAlign w:val="center"/>
          </w:tcPr>
          <w:p w:rsidR="00631D1E" w:rsidRDefault="0016091A">
            <w:pPr>
              <w:jc w:val="right"/>
            </w:pPr>
            <w:r>
              <w:rPr>
                <w:sz w:val="24"/>
              </w:rPr>
              <w:t>860,310.00</w:t>
            </w:r>
          </w:p>
        </w:tc>
        <w:tc>
          <w:tcPr>
            <w:tcW w:w="1620" w:type="dxa"/>
            <w:vAlign w:val="center"/>
          </w:tcPr>
          <w:p w:rsidR="00631D1E" w:rsidRDefault="0016091A">
            <w:pPr>
              <w:jc w:val="right"/>
            </w:pPr>
            <w:r>
              <w:rPr>
                <w:sz w:val="24"/>
              </w:rPr>
              <w:t>2.65</w:t>
            </w:r>
          </w:p>
        </w:tc>
      </w:tr>
      <w:tr w:rsidR="00631D1E">
        <w:tc>
          <w:tcPr>
            <w:tcW w:w="869" w:type="dxa"/>
            <w:vAlign w:val="center"/>
          </w:tcPr>
          <w:p w:rsidR="00631D1E" w:rsidRDefault="0016091A">
            <w:pPr>
              <w:jc w:val="center"/>
            </w:pPr>
            <w:r>
              <w:rPr>
                <w:sz w:val="24"/>
              </w:rPr>
              <w:t>26</w:t>
            </w:r>
          </w:p>
        </w:tc>
        <w:tc>
          <w:tcPr>
            <w:tcW w:w="1650" w:type="dxa"/>
            <w:vAlign w:val="center"/>
          </w:tcPr>
          <w:p w:rsidR="00631D1E" w:rsidRDefault="0016091A">
            <w:pPr>
              <w:jc w:val="center"/>
            </w:pPr>
            <w:r>
              <w:rPr>
                <w:sz w:val="24"/>
              </w:rPr>
              <w:t>002511</w:t>
            </w:r>
          </w:p>
        </w:tc>
        <w:tc>
          <w:tcPr>
            <w:tcW w:w="1980" w:type="dxa"/>
            <w:vAlign w:val="center"/>
          </w:tcPr>
          <w:p w:rsidR="00631D1E" w:rsidRDefault="0016091A">
            <w:pPr>
              <w:jc w:val="center"/>
            </w:pPr>
            <w:r>
              <w:rPr>
                <w:sz w:val="24"/>
              </w:rPr>
              <w:t>中顺洁柔</w:t>
            </w:r>
          </w:p>
        </w:tc>
        <w:tc>
          <w:tcPr>
            <w:tcW w:w="2879" w:type="dxa"/>
            <w:vAlign w:val="center"/>
          </w:tcPr>
          <w:p w:rsidR="00631D1E" w:rsidRDefault="0016091A">
            <w:pPr>
              <w:jc w:val="right"/>
            </w:pPr>
            <w:r>
              <w:rPr>
                <w:sz w:val="24"/>
              </w:rPr>
              <w:t>853,543.00</w:t>
            </w:r>
          </w:p>
        </w:tc>
        <w:tc>
          <w:tcPr>
            <w:tcW w:w="1620" w:type="dxa"/>
            <w:vAlign w:val="center"/>
          </w:tcPr>
          <w:p w:rsidR="00631D1E" w:rsidRDefault="0016091A">
            <w:pPr>
              <w:jc w:val="right"/>
            </w:pPr>
            <w:r>
              <w:rPr>
                <w:sz w:val="24"/>
              </w:rPr>
              <w:t>2.63</w:t>
            </w:r>
          </w:p>
        </w:tc>
      </w:tr>
      <w:tr w:rsidR="00631D1E">
        <w:tc>
          <w:tcPr>
            <w:tcW w:w="869" w:type="dxa"/>
            <w:vAlign w:val="center"/>
          </w:tcPr>
          <w:p w:rsidR="00631D1E" w:rsidRDefault="0016091A">
            <w:pPr>
              <w:jc w:val="center"/>
            </w:pPr>
            <w:r>
              <w:rPr>
                <w:sz w:val="24"/>
              </w:rPr>
              <w:t>27</w:t>
            </w:r>
          </w:p>
        </w:tc>
        <w:tc>
          <w:tcPr>
            <w:tcW w:w="1650" w:type="dxa"/>
            <w:vAlign w:val="center"/>
          </w:tcPr>
          <w:p w:rsidR="00631D1E" w:rsidRDefault="0016091A">
            <w:pPr>
              <w:jc w:val="center"/>
            </w:pPr>
            <w:r>
              <w:rPr>
                <w:sz w:val="24"/>
              </w:rPr>
              <w:t>600720</w:t>
            </w:r>
          </w:p>
        </w:tc>
        <w:tc>
          <w:tcPr>
            <w:tcW w:w="1980" w:type="dxa"/>
            <w:vAlign w:val="center"/>
          </w:tcPr>
          <w:p w:rsidR="00631D1E" w:rsidRDefault="0016091A">
            <w:pPr>
              <w:jc w:val="center"/>
            </w:pPr>
            <w:r>
              <w:rPr>
                <w:sz w:val="24"/>
              </w:rPr>
              <w:t>祁连山</w:t>
            </w:r>
          </w:p>
        </w:tc>
        <w:tc>
          <w:tcPr>
            <w:tcW w:w="2879" w:type="dxa"/>
            <w:vAlign w:val="center"/>
          </w:tcPr>
          <w:p w:rsidR="00631D1E" w:rsidRDefault="0016091A">
            <w:pPr>
              <w:jc w:val="right"/>
            </w:pPr>
            <w:r>
              <w:rPr>
                <w:sz w:val="24"/>
              </w:rPr>
              <w:t>842,993.00</w:t>
            </w:r>
          </w:p>
        </w:tc>
        <w:tc>
          <w:tcPr>
            <w:tcW w:w="1620" w:type="dxa"/>
            <w:vAlign w:val="center"/>
          </w:tcPr>
          <w:p w:rsidR="00631D1E" w:rsidRDefault="0016091A">
            <w:pPr>
              <w:jc w:val="right"/>
            </w:pPr>
            <w:r>
              <w:rPr>
                <w:sz w:val="24"/>
              </w:rPr>
              <w:t>2.59</w:t>
            </w:r>
          </w:p>
        </w:tc>
      </w:tr>
      <w:tr w:rsidR="00631D1E">
        <w:tc>
          <w:tcPr>
            <w:tcW w:w="869" w:type="dxa"/>
            <w:vAlign w:val="center"/>
          </w:tcPr>
          <w:p w:rsidR="00631D1E" w:rsidRDefault="0016091A">
            <w:pPr>
              <w:jc w:val="center"/>
            </w:pPr>
            <w:r>
              <w:rPr>
                <w:sz w:val="24"/>
              </w:rPr>
              <w:t>28</w:t>
            </w:r>
          </w:p>
        </w:tc>
        <w:tc>
          <w:tcPr>
            <w:tcW w:w="1650" w:type="dxa"/>
            <w:vAlign w:val="center"/>
          </w:tcPr>
          <w:p w:rsidR="00631D1E" w:rsidRDefault="0016091A">
            <w:pPr>
              <w:jc w:val="center"/>
            </w:pPr>
            <w:r>
              <w:rPr>
                <w:sz w:val="24"/>
              </w:rPr>
              <w:t>600305</w:t>
            </w:r>
          </w:p>
        </w:tc>
        <w:tc>
          <w:tcPr>
            <w:tcW w:w="1980" w:type="dxa"/>
            <w:vAlign w:val="center"/>
          </w:tcPr>
          <w:p w:rsidR="00631D1E" w:rsidRDefault="0016091A">
            <w:pPr>
              <w:jc w:val="center"/>
            </w:pPr>
            <w:r>
              <w:rPr>
                <w:sz w:val="24"/>
              </w:rPr>
              <w:t>恒顺醋业</w:t>
            </w:r>
          </w:p>
        </w:tc>
        <w:tc>
          <w:tcPr>
            <w:tcW w:w="2879" w:type="dxa"/>
            <w:vAlign w:val="center"/>
          </w:tcPr>
          <w:p w:rsidR="00631D1E" w:rsidRDefault="0016091A">
            <w:pPr>
              <w:jc w:val="right"/>
            </w:pPr>
            <w:r>
              <w:rPr>
                <w:sz w:val="24"/>
              </w:rPr>
              <w:t>816,983.00</w:t>
            </w:r>
          </w:p>
        </w:tc>
        <w:tc>
          <w:tcPr>
            <w:tcW w:w="1620" w:type="dxa"/>
            <w:vAlign w:val="center"/>
          </w:tcPr>
          <w:p w:rsidR="00631D1E" w:rsidRDefault="0016091A">
            <w:pPr>
              <w:jc w:val="right"/>
            </w:pPr>
            <w:r>
              <w:rPr>
                <w:sz w:val="24"/>
              </w:rPr>
              <w:t>2.51</w:t>
            </w:r>
          </w:p>
        </w:tc>
      </w:tr>
      <w:tr w:rsidR="00631D1E">
        <w:tc>
          <w:tcPr>
            <w:tcW w:w="869" w:type="dxa"/>
            <w:vAlign w:val="center"/>
          </w:tcPr>
          <w:p w:rsidR="00631D1E" w:rsidRDefault="0016091A">
            <w:pPr>
              <w:jc w:val="center"/>
            </w:pPr>
            <w:r>
              <w:rPr>
                <w:sz w:val="24"/>
              </w:rPr>
              <w:t>29</w:t>
            </w:r>
          </w:p>
        </w:tc>
        <w:tc>
          <w:tcPr>
            <w:tcW w:w="1650" w:type="dxa"/>
            <w:vAlign w:val="center"/>
          </w:tcPr>
          <w:p w:rsidR="00631D1E" w:rsidRDefault="0016091A">
            <w:pPr>
              <w:jc w:val="center"/>
            </w:pPr>
            <w:r>
              <w:rPr>
                <w:sz w:val="24"/>
              </w:rPr>
              <w:t>002507</w:t>
            </w:r>
          </w:p>
        </w:tc>
        <w:tc>
          <w:tcPr>
            <w:tcW w:w="1980" w:type="dxa"/>
            <w:vAlign w:val="center"/>
          </w:tcPr>
          <w:p w:rsidR="00631D1E" w:rsidRDefault="0016091A">
            <w:pPr>
              <w:jc w:val="center"/>
            </w:pPr>
            <w:r>
              <w:rPr>
                <w:sz w:val="24"/>
              </w:rPr>
              <w:t>涪陵榨菜</w:t>
            </w:r>
          </w:p>
        </w:tc>
        <w:tc>
          <w:tcPr>
            <w:tcW w:w="2879" w:type="dxa"/>
            <w:vAlign w:val="center"/>
          </w:tcPr>
          <w:p w:rsidR="00631D1E" w:rsidRDefault="0016091A">
            <w:pPr>
              <w:jc w:val="right"/>
            </w:pPr>
            <w:r>
              <w:rPr>
                <w:sz w:val="24"/>
              </w:rPr>
              <w:t>809,266.00</w:t>
            </w:r>
          </w:p>
        </w:tc>
        <w:tc>
          <w:tcPr>
            <w:tcW w:w="1620" w:type="dxa"/>
            <w:vAlign w:val="center"/>
          </w:tcPr>
          <w:p w:rsidR="00631D1E" w:rsidRDefault="0016091A">
            <w:pPr>
              <w:jc w:val="right"/>
            </w:pPr>
            <w:r>
              <w:rPr>
                <w:sz w:val="24"/>
              </w:rPr>
              <w:t>2.49</w:t>
            </w:r>
          </w:p>
        </w:tc>
      </w:tr>
      <w:tr w:rsidR="00631D1E">
        <w:tc>
          <w:tcPr>
            <w:tcW w:w="869" w:type="dxa"/>
            <w:vAlign w:val="center"/>
          </w:tcPr>
          <w:p w:rsidR="00631D1E" w:rsidRDefault="0016091A">
            <w:pPr>
              <w:jc w:val="center"/>
            </w:pPr>
            <w:r>
              <w:rPr>
                <w:sz w:val="24"/>
              </w:rPr>
              <w:t>30</w:t>
            </w:r>
          </w:p>
        </w:tc>
        <w:tc>
          <w:tcPr>
            <w:tcW w:w="1650" w:type="dxa"/>
            <w:vAlign w:val="center"/>
          </w:tcPr>
          <w:p w:rsidR="00631D1E" w:rsidRDefault="0016091A">
            <w:pPr>
              <w:jc w:val="center"/>
            </w:pPr>
            <w:r>
              <w:rPr>
                <w:sz w:val="24"/>
              </w:rPr>
              <w:t>002028</w:t>
            </w:r>
          </w:p>
        </w:tc>
        <w:tc>
          <w:tcPr>
            <w:tcW w:w="1980" w:type="dxa"/>
            <w:vAlign w:val="center"/>
          </w:tcPr>
          <w:p w:rsidR="00631D1E" w:rsidRDefault="0016091A">
            <w:pPr>
              <w:jc w:val="center"/>
            </w:pPr>
            <w:r>
              <w:rPr>
                <w:sz w:val="24"/>
              </w:rPr>
              <w:t>思源电气</w:t>
            </w:r>
          </w:p>
        </w:tc>
        <w:tc>
          <w:tcPr>
            <w:tcW w:w="2879" w:type="dxa"/>
            <w:vAlign w:val="center"/>
          </w:tcPr>
          <w:p w:rsidR="00631D1E" w:rsidRDefault="0016091A">
            <w:pPr>
              <w:jc w:val="right"/>
            </w:pPr>
            <w:r>
              <w:rPr>
                <w:sz w:val="24"/>
              </w:rPr>
              <w:t>787,002.00</w:t>
            </w:r>
          </w:p>
        </w:tc>
        <w:tc>
          <w:tcPr>
            <w:tcW w:w="1620" w:type="dxa"/>
            <w:vAlign w:val="center"/>
          </w:tcPr>
          <w:p w:rsidR="00631D1E" w:rsidRDefault="0016091A">
            <w:pPr>
              <w:jc w:val="right"/>
            </w:pPr>
            <w:r>
              <w:rPr>
                <w:sz w:val="24"/>
              </w:rPr>
              <w:t>2.42</w:t>
            </w:r>
          </w:p>
        </w:tc>
      </w:tr>
      <w:tr w:rsidR="00631D1E">
        <w:tc>
          <w:tcPr>
            <w:tcW w:w="869" w:type="dxa"/>
            <w:vAlign w:val="center"/>
          </w:tcPr>
          <w:p w:rsidR="00631D1E" w:rsidRDefault="0016091A">
            <w:pPr>
              <w:jc w:val="center"/>
            </w:pPr>
            <w:r>
              <w:rPr>
                <w:sz w:val="24"/>
              </w:rPr>
              <w:t>31</w:t>
            </w:r>
          </w:p>
        </w:tc>
        <w:tc>
          <w:tcPr>
            <w:tcW w:w="1650" w:type="dxa"/>
            <w:vAlign w:val="center"/>
          </w:tcPr>
          <w:p w:rsidR="00631D1E" w:rsidRDefault="0016091A">
            <w:pPr>
              <w:jc w:val="center"/>
            </w:pPr>
            <w:r>
              <w:rPr>
                <w:sz w:val="24"/>
              </w:rPr>
              <w:t>603019</w:t>
            </w:r>
          </w:p>
        </w:tc>
        <w:tc>
          <w:tcPr>
            <w:tcW w:w="1980" w:type="dxa"/>
            <w:vAlign w:val="center"/>
          </w:tcPr>
          <w:p w:rsidR="00631D1E" w:rsidRDefault="0016091A">
            <w:pPr>
              <w:jc w:val="center"/>
            </w:pPr>
            <w:r>
              <w:rPr>
                <w:sz w:val="24"/>
              </w:rPr>
              <w:t>中科曙光</w:t>
            </w:r>
          </w:p>
        </w:tc>
        <w:tc>
          <w:tcPr>
            <w:tcW w:w="2879" w:type="dxa"/>
            <w:vAlign w:val="center"/>
          </w:tcPr>
          <w:p w:rsidR="00631D1E" w:rsidRDefault="0016091A">
            <w:pPr>
              <w:jc w:val="right"/>
            </w:pPr>
            <w:r>
              <w:rPr>
                <w:sz w:val="24"/>
              </w:rPr>
              <w:t>784,351.20</w:t>
            </w:r>
          </w:p>
        </w:tc>
        <w:tc>
          <w:tcPr>
            <w:tcW w:w="1620" w:type="dxa"/>
            <w:vAlign w:val="center"/>
          </w:tcPr>
          <w:p w:rsidR="00631D1E" w:rsidRDefault="0016091A">
            <w:pPr>
              <w:jc w:val="right"/>
            </w:pPr>
            <w:r>
              <w:rPr>
                <w:sz w:val="24"/>
              </w:rPr>
              <w:t>2.41</w:t>
            </w:r>
          </w:p>
        </w:tc>
      </w:tr>
      <w:tr w:rsidR="00631D1E">
        <w:tc>
          <w:tcPr>
            <w:tcW w:w="869" w:type="dxa"/>
            <w:vAlign w:val="center"/>
          </w:tcPr>
          <w:p w:rsidR="00631D1E" w:rsidRDefault="0016091A">
            <w:pPr>
              <w:jc w:val="center"/>
            </w:pPr>
            <w:r>
              <w:rPr>
                <w:sz w:val="24"/>
              </w:rPr>
              <w:t>32</w:t>
            </w:r>
          </w:p>
        </w:tc>
        <w:tc>
          <w:tcPr>
            <w:tcW w:w="1650" w:type="dxa"/>
            <w:vAlign w:val="center"/>
          </w:tcPr>
          <w:p w:rsidR="00631D1E" w:rsidRDefault="0016091A">
            <w:pPr>
              <w:jc w:val="center"/>
            </w:pPr>
            <w:r>
              <w:rPr>
                <w:sz w:val="24"/>
              </w:rPr>
              <w:t>002271</w:t>
            </w:r>
          </w:p>
        </w:tc>
        <w:tc>
          <w:tcPr>
            <w:tcW w:w="1980" w:type="dxa"/>
            <w:vAlign w:val="center"/>
          </w:tcPr>
          <w:p w:rsidR="00631D1E" w:rsidRDefault="0016091A">
            <w:pPr>
              <w:jc w:val="center"/>
            </w:pPr>
            <w:r>
              <w:rPr>
                <w:sz w:val="24"/>
              </w:rPr>
              <w:t>东方雨虹</w:t>
            </w:r>
          </w:p>
        </w:tc>
        <w:tc>
          <w:tcPr>
            <w:tcW w:w="2879" w:type="dxa"/>
            <w:vAlign w:val="center"/>
          </w:tcPr>
          <w:p w:rsidR="00631D1E" w:rsidRDefault="0016091A">
            <w:pPr>
              <w:jc w:val="right"/>
            </w:pPr>
            <w:r>
              <w:rPr>
                <w:sz w:val="24"/>
              </w:rPr>
              <w:t>761,673.00</w:t>
            </w:r>
          </w:p>
        </w:tc>
        <w:tc>
          <w:tcPr>
            <w:tcW w:w="1620" w:type="dxa"/>
            <w:vAlign w:val="center"/>
          </w:tcPr>
          <w:p w:rsidR="00631D1E" w:rsidRDefault="0016091A">
            <w:pPr>
              <w:jc w:val="right"/>
            </w:pPr>
            <w:r>
              <w:rPr>
                <w:sz w:val="24"/>
              </w:rPr>
              <w:t>2.34</w:t>
            </w:r>
          </w:p>
        </w:tc>
      </w:tr>
      <w:tr w:rsidR="00631D1E">
        <w:tc>
          <w:tcPr>
            <w:tcW w:w="869" w:type="dxa"/>
            <w:vAlign w:val="center"/>
          </w:tcPr>
          <w:p w:rsidR="00631D1E" w:rsidRDefault="0016091A">
            <w:pPr>
              <w:jc w:val="center"/>
            </w:pPr>
            <w:r>
              <w:rPr>
                <w:sz w:val="24"/>
              </w:rPr>
              <w:t>33</w:t>
            </w:r>
          </w:p>
        </w:tc>
        <w:tc>
          <w:tcPr>
            <w:tcW w:w="1650" w:type="dxa"/>
            <w:vAlign w:val="center"/>
          </w:tcPr>
          <w:p w:rsidR="00631D1E" w:rsidRDefault="0016091A">
            <w:pPr>
              <w:jc w:val="center"/>
            </w:pPr>
            <w:r>
              <w:rPr>
                <w:sz w:val="24"/>
              </w:rPr>
              <w:t>300168</w:t>
            </w:r>
          </w:p>
        </w:tc>
        <w:tc>
          <w:tcPr>
            <w:tcW w:w="1980" w:type="dxa"/>
            <w:vAlign w:val="center"/>
          </w:tcPr>
          <w:p w:rsidR="00631D1E" w:rsidRDefault="0016091A">
            <w:pPr>
              <w:jc w:val="center"/>
            </w:pPr>
            <w:r>
              <w:rPr>
                <w:sz w:val="24"/>
              </w:rPr>
              <w:t>万达信息</w:t>
            </w:r>
          </w:p>
        </w:tc>
        <w:tc>
          <w:tcPr>
            <w:tcW w:w="2879" w:type="dxa"/>
            <w:vAlign w:val="center"/>
          </w:tcPr>
          <w:p w:rsidR="00631D1E" w:rsidRDefault="0016091A">
            <w:pPr>
              <w:jc w:val="right"/>
            </w:pPr>
            <w:r>
              <w:rPr>
                <w:sz w:val="24"/>
              </w:rPr>
              <w:t>684,905.00</w:t>
            </w:r>
          </w:p>
        </w:tc>
        <w:tc>
          <w:tcPr>
            <w:tcW w:w="1620" w:type="dxa"/>
            <w:vAlign w:val="center"/>
          </w:tcPr>
          <w:p w:rsidR="00631D1E" w:rsidRDefault="0016091A">
            <w:pPr>
              <w:jc w:val="right"/>
            </w:pPr>
            <w:r>
              <w:rPr>
                <w:sz w:val="24"/>
              </w:rPr>
              <w:t>2.11</w:t>
            </w:r>
          </w:p>
        </w:tc>
      </w:tr>
      <w:tr w:rsidR="00631D1E">
        <w:tc>
          <w:tcPr>
            <w:tcW w:w="869" w:type="dxa"/>
            <w:vAlign w:val="center"/>
          </w:tcPr>
          <w:p w:rsidR="00631D1E" w:rsidRDefault="0016091A">
            <w:pPr>
              <w:jc w:val="center"/>
            </w:pPr>
            <w:r>
              <w:rPr>
                <w:sz w:val="24"/>
              </w:rPr>
              <w:t>34</w:t>
            </w:r>
          </w:p>
        </w:tc>
        <w:tc>
          <w:tcPr>
            <w:tcW w:w="1650" w:type="dxa"/>
            <w:vAlign w:val="center"/>
          </w:tcPr>
          <w:p w:rsidR="00631D1E" w:rsidRDefault="0016091A">
            <w:pPr>
              <w:jc w:val="center"/>
            </w:pPr>
            <w:r>
              <w:rPr>
                <w:sz w:val="24"/>
              </w:rPr>
              <w:t>000739</w:t>
            </w:r>
          </w:p>
        </w:tc>
        <w:tc>
          <w:tcPr>
            <w:tcW w:w="1980" w:type="dxa"/>
            <w:vAlign w:val="center"/>
          </w:tcPr>
          <w:p w:rsidR="00631D1E" w:rsidRDefault="0016091A">
            <w:pPr>
              <w:jc w:val="center"/>
            </w:pPr>
            <w:r>
              <w:rPr>
                <w:sz w:val="24"/>
              </w:rPr>
              <w:t>普洛药业</w:t>
            </w:r>
          </w:p>
        </w:tc>
        <w:tc>
          <w:tcPr>
            <w:tcW w:w="2879" w:type="dxa"/>
            <w:vAlign w:val="center"/>
          </w:tcPr>
          <w:p w:rsidR="00631D1E" w:rsidRDefault="0016091A">
            <w:pPr>
              <w:jc w:val="right"/>
            </w:pPr>
            <w:r>
              <w:rPr>
                <w:sz w:val="24"/>
              </w:rPr>
              <w:t>667,912.73</w:t>
            </w:r>
          </w:p>
        </w:tc>
        <w:tc>
          <w:tcPr>
            <w:tcW w:w="1620" w:type="dxa"/>
            <w:vAlign w:val="center"/>
          </w:tcPr>
          <w:p w:rsidR="00631D1E" w:rsidRDefault="0016091A">
            <w:pPr>
              <w:jc w:val="right"/>
            </w:pPr>
            <w:r>
              <w:rPr>
                <w:sz w:val="24"/>
              </w:rPr>
              <w:t>2.05</w:t>
            </w:r>
          </w:p>
        </w:tc>
      </w:tr>
      <w:tr w:rsidR="00631D1E">
        <w:tc>
          <w:tcPr>
            <w:tcW w:w="869" w:type="dxa"/>
            <w:vAlign w:val="center"/>
          </w:tcPr>
          <w:p w:rsidR="00631D1E" w:rsidRDefault="0016091A">
            <w:pPr>
              <w:jc w:val="center"/>
            </w:pPr>
            <w:r>
              <w:rPr>
                <w:sz w:val="24"/>
              </w:rPr>
              <w:t>35</w:t>
            </w:r>
          </w:p>
        </w:tc>
        <w:tc>
          <w:tcPr>
            <w:tcW w:w="1650" w:type="dxa"/>
            <w:vAlign w:val="center"/>
          </w:tcPr>
          <w:p w:rsidR="00631D1E" w:rsidRDefault="0016091A">
            <w:pPr>
              <w:jc w:val="center"/>
            </w:pPr>
            <w:r>
              <w:rPr>
                <w:sz w:val="24"/>
              </w:rPr>
              <w:t>000725</w:t>
            </w:r>
          </w:p>
        </w:tc>
        <w:tc>
          <w:tcPr>
            <w:tcW w:w="1980" w:type="dxa"/>
            <w:vAlign w:val="center"/>
          </w:tcPr>
          <w:p w:rsidR="00631D1E" w:rsidRDefault="0016091A">
            <w:pPr>
              <w:jc w:val="center"/>
            </w:pPr>
            <w:r>
              <w:rPr>
                <w:sz w:val="24"/>
              </w:rPr>
              <w:t>京东方</w:t>
            </w:r>
            <w:r>
              <w:rPr>
                <w:sz w:val="24"/>
              </w:rPr>
              <w:t>A</w:t>
            </w:r>
          </w:p>
        </w:tc>
        <w:tc>
          <w:tcPr>
            <w:tcW w:w="2879" w:type="dxa"/>
            <w:vAlign w:val="center"/>
          </w:tcPr>
          <w:p w:rsidR="00631D1E" w:rsidRDefault="0016091A">
            <w:pPr>
              <w:jc w:val="right"/>
            </w:pPr>
            <w:r>
              <w:rPr>
                <w:sz w:val="24"/>
              </w:rPr>
              <w:t>659,466.00</w:t>
            </w:r>
          </w:p>
        </w:tc>
        <w:tc>
          <w:tcPr>
            <w:tcW w:w="1620" w:type="dxa"/>
            <w:vAlign w:val="center"/>
          </w:tcPr>
          <w:p w:rsidR="00631D1E" w:rsidRDefault="0016091A">
            <w:pPr>
              <w:jc w:val="right"/>
            </w:pPr>
            <w:r>
              <w:rPr>
                <w:sz w:val="24"/>
              </w:rPr>
              <w:t>2.03</w:t>
            </w:r>
          </w:p>
        </w:tc>
      </w:tr>
      <w:tr w:rsidR="00631D1E">
        <w:tc>
          <w:tcPr>
            <w:tcW w:w="869" w:type="dxa"/>
            <w:vAlign w:val="center"/>
          </w:tcPr>
          <w:p w:rsidR="00631D1E" w:rsidRDefault="0016091A">
            <w:pPr>
              <w:jc w:val="center"/>
            </w:pPr>
            <w:r>
              <w:rPr>
                <w:sz w:val="24"/>
              </w:rPr>
              <w:t>36</w:t>
            </w:r>
          </w:p>
        </w:tc>
        <w:tc>
          <w:tcPr>
            <w:tcW w:w="1650" w:type="dxa"/>
            <w:vAlign w:val="center"/>
          </w:tcPr>
          <w:p w:rsidR="00631D1E" w:rsidRDefault="0016091A">
            <w:pPr>
              <w:jc w:val="center"/>
            </w:pPr>
            <w:r>
              <w:rPr>
                <w:sz w:val="24"/>
              </w:rPr>
              <w:t>000970</w:t>
            </w:r>
          </w:p>
        </w:tc>
        <w:tc>
          <w:tcPr>
            <w:tcW w:w="1980" w:type="dxa"/>
            <w:vAlign w:val="center"/>
          </w:tcPr>
          <w:p w:rsidR="00631D1E" w:rsidRDefault="0016091A">
            <w:pPr>
              <w:jc w:val="center"/>
            </w:pPr>
            <w:r>
              <w:rPr>
                <w:sz w:val="24"/>
              </w:rPr>
              <w:t>中科三环</w:t>
            </w:r>
          </w:p>
        </w:tc>
        <w:tc>
          <w:tcPr>
            <w:tcW w:w="2879" w:type="dxa"/>
            <w:vAlign w:val="center"/>
          </w:tcPr>
          <w:p w:rsidR="00631D1E" w:rsidRDefault="0016091A">
            <w:pPr>
              <w:jc w:val="right"/>
            </w:pPr>
            <w:r>
              <w:rPr>
                <w:sz w:val="24"/>
              </w:rPr>
              <w:t>654,852.00</w:t>
            </w:r>
          </w:p>
        </w:tc>
        <w:tc>
          <w:tcPr>
            <w:tcW w:w="1620" w:type="dxa"/>
            <w:vAlign w:val="center"/>
          </w:tcPr>
          <w:p w:rsidR="00631D1E" w:rsidRDefault="0016091A">
            <w:pPr>
              <w:jc w:val="right"/>
            </w:pPr>
            <w:r>
              <w:rPr>
                <w:sz w:val="24"/>
              </w:rPr>
              <w:t>2.01</w:t>
            </w:r>
          </w:p>
        </w:tc>
      </w:tr>
      <w:tr w:rsidR="00631D1E">
        <w:tc>
          <w:tcPr>
            <w:tcW w:w="869" w:type="dxa"/>
            <w:vAlign w:val="center"/>
          </w:tcPr>
          <w:p w:rsidR="00631D1E" w:rsidRDefault="0016091A">
            <w:pPr>
              <w:jc w:val="center"/>
            </w:pPr>
            <w:r>
              <w:rPr>
                <w:sz w:val="24"/>
              </w:rPr>
              <w:t>37</w:t>
            </w:r>
          </w:p>
        </w:tc>
        <w:tc>
          <w:tcPr>
            <w:tcW w:w="1650" w:type="dxa"/>
            <w:vAlign w:val="center"/>
          </w:tcPr>
          <w:p w:rsidR="00631D1E" w:rsidRDefault="0016091A">
            <w:pPr>
              <w:jc w:val="center"/>
            </w:pPr>
            <w:r>
              <w:rPr>
                <w:sz w:val="24"/>
              </w:rPr>
              <w:t>600019</w:t>
            </w:r>
          </w:p>
        </w:tc>
        <w:tc>
          <w:tcPr>
            <w:tcW w:w="1980" w:type="dxa"/>
            <w:vAlign w:val="center"/>
          </w:tcPr>
          <w:p w:rsidR="00631D1E" w:rsidRDefault="0016091A">
            <w:pPr>
              <w:jc w:val="center"/>
            </w:pPr>
            <w:r>
              <w:rPr>
                <w:sz w:val="24"/>
              </w:rPr>
              <w:t>宝钢股份</w:t>
            </w:r>
          </w:p>
        </w:tc>
        <w:tc>
          <w:tcPr>
            <w:tcW w:w="2879" w:type="dxa"/>
            <w:vAlign w:val="center"/>
          </w:tcPr>
          <w:p w:rsidR="00631D1E" w:rsidRDefault="0016091A">
            <w:pPr>
              <w:jc w:val="right"/>
            </w:pPr>
            <w:r>
              <w:rPr>
                <w:sz w:val="24"/>
              </w:rPr>
              <w:t>651,456.00</w:t>
            </w:r>
          </w:p>
        </w:tc>
        <w:tc>
          <w:tcPr>
            <w:tcW w:w="1620" w:type="dxa"/>
            <w:vAlign w:val="center"/>
          </w:tcPr>
          <w:p w:rsidR="00631D1E" w:rsidRDefault="0016091A">
            <w:pPr>
              <w:jc w:val="right"/>
            </w:pPr>
            <w:r>
              <w:rPr>
                <w:sz w:val="24"/>
              </w:rPr>
              <w:t>2.00</w:t>
            </w:r>
          </w:p>
        </w:tc>
      </w:tr>
    </w:tbl>
    <w:p w:rsidR="00B35B12" w:rsidRPr="005312D8" w:rsidRDefault="00B35B12" w:rsidP="00B35B12">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B35B12"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84,910,984.59</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84,149,966.87</w:t>
            </w:r>
          </w:p>
        </w:tc>
      </w:tr>
    </w:tbl>
    <w:p w:rsidR="001548F9" w:rsidRPr="001B7979" w:rsidRDefault="001548F9" w:rsidP="00571B8A">
      <w:pPr>
        <w:spacing w:before="29" w:line="288" w:lineRule="auto"/>
        <w:jc w:val="left"/>
        <w:rPr>
          <w:kern w:val="0"/>
          <w:sz w:val="24"/>
        </w:rPr>
      </w:pPr>
      <w:r w:rsidRPr="001B7979">
        <w:rPr>
          <w:kern w:val="0"/>
          <w:sz w:val="24"/>
        </w:rPr>
        <w:lastRenderedPageBreak/>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8" w:name="_Toc234814104"/>
      <w:bookmarkStart w:id="69" w:name="_Toc49173304"/>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8"/>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13,776,634.80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44.91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11,419,205.60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37.23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11,419,205.60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37.23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0.00</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25,196,840.40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82.14</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49173305"/>
      <w:r w:rsidRPr="001B7979">
        <w:rPr>
          <w:rFonts w:ascii="Times New Roman" w:hAnsi="Times New Roman"/>
          <w:kern w:val="0"/>
          <w:szCs w:val="24"/>
        </w:rPr>
        <w:t>7.6</w:t>
      </w:r>
      <w:bookmarkStart w:id="71"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631D1E">
        <w:tc>
          <w:tcPr>
            <w:tcW w:w="1320" w:type="dxa"/>
            <w:vAlign w:val="center"/>
          </w:tcPr>
          <w:p w:rsidR="00631D1E" w:rsidRDefault="0016091A">
            <w:pPr>
              <w:jc w:val="center"/>
            </w:pPr>
            <w:r>
              <w:rPr>
                <w:color w:val="000000"/>
                <w:sz w:val="24"/>
              </w:rPr>
              <w:t>1</w:t>
            </w:r>
          </w:p>
        </w:tc>
        <w:tc>
          <w:tcPr>
            <w:tcW w:w="1382" w:type="dxa"/>
            <w:vAlign w:val="center"/>
          </w:tcPr>
          <w:p w:rsidR="00631D1E" w:rsidRDefault="0016091A">
            <w:pPr>
              <w:jc w:val="center"/>
            </w:pPr>
            <w:r>
              <w:rPr>
                <w:color w:val="000000"/>
                <w:sz w:val="24"/>
              </w:rPr>
              <w:t>010107</w:t>
            </w:r>
          </w:p>
        </w:tc>
        <w:tc>
          <w:tcPr>
            <w:tcW w:w="1353" w:type="dxa"/>
            <w:vAlign w:val="center"/>
          </w:tcPr>
          <w:p w:rsidR="00631D1E" w:rsidRDefault="0016091A">
            <w:pPr>
              <w:jc w:val="center"/>
            </w:pPr>
            <w:r>
              <w:rPr>
                <w:color w:val="000000"/>
                <w:sz w:val="24"/>
              </w:rPr>
              <w:t>21</w:t>
            </w:r>
            <w:r>
              <w:rPr>
                <w:color w:val="000000"/>
                <w:sz w:val="24"/>
              </w:rPr>
              <w:t>国债</w:t>
            </w:r>
            <w:r>
              <w:rPr>
                <w:color w:val="000000"/>
                <w:sz w:val="24"/>
              </w:rPr>
              <w:t>⑺</w:t>
            </w:r>
          </w:p>
        </w:tc>
        <w:tc>
          <w:tcPr>
            <w:tcW w:w="1505" w:type="dxa"/>
            <w:vAlign w:val="center"/>
          </w:tcPr>
          <w:p w:rsidR="00631D1E" w:rsidRDefault="0016091A">
            <w:pPr>
              <w:jc w:val="right"/>
            </w:pPr>
            <w:r>
              <w:rPr>
                <w:color w:val="000000"/>
                <w:sz w:val="24"/>
              </w:rPr>
              <w:t>117,930</w:t>
            </w:r>
          </w:p>
        </w:tc>
        <w:tc>
          <w:tcPr>
            <w:tcW w:w="1737" w:type="dxa"/>
            <w:vAlign w:val="center"/>
          </w:tcPr>
          <w:p w:rsidR="00631D1E" w:rsidRDefault="0016091A">
            <w:pPr>
              <w:jc w:val="right"/>
            </w:pPr>
            <w:r>
              <w:rPr>
                <w:color w:val="000000"/>
                <w:sz w:val="24"/>
              </w:rPr>
              <w:t>12,100,797.30</w:t>
            </w:r>
          </w:p>
        </w:tc>
        <w:tc>
          <w:tcPr>
            <w:tcW w:w="1701" w:type="dxa"/>
            <w:vAlign w:val="center"/>
          </w:tcPr>
          <w:p w:rsidR="00631D1E" w:rsidRDefault="0016091A">
            <w:pPr>
              <w:jc w:val="right"/>
            </w:pPr>
            <w:r>
              <w:rPr>
                <w:color w:val="000000"/>
                <w:sz w:val="24"/>
              </w:rPr>
              <w:t>39.45</w:t>
            </w:r>
          </w:p>
        </w:tc>
      </w:tr>
      <w:tr w:rsidR="00631D1E">
        <w:tc>
          <w:tcPr>
            <w:tcW w:w="1320" w:type="dxa"/>
            <w:vAlign w:val="center"/>
          </w:tcPr>
          <w:p w:rsidR="00631D1E" w:rsidRDefault="0016091A">
            <w:pPr>
              <w:jc w:val="center"/>
            </w:pPr>
            <w:r>
              <w:rPr>
                <w:color w:val="000000"/>
                <w:sz w:val="24"/>
              </w:rPr>
              <w:t>2</w:t>
            </w:r>
          </w:p>
        </w:tc>
        <w:tc>
          <w:tcPr>
            <w:tcW w:w="1382" w:type="dxa"/>
            <w:vAlign w:val="center"/>
          </w:tcPr>
          <w:p w:rsidR="00631D1E" w:rsidRDefault="0016091A">
            <w:pPr>
              <w:jc w:val="center"/>
            </w:pPr>
            <w:r>
              <w:rPr>
                <w:color w:val="000000"/>
                <w:sz w:val="24"/>
              </w:rPr>
              <w:t>018006</w:t>
            </w:r>
          </w:p>
        </w:tc>
        <w:tc>
          <w:tcPr>
            <w:tcW w:w="1353" w:type="dxa"/>
            <w:vAlign w:val="center"/>
          </w:tcPr>
          <w:p w:rsidR="00631D1E" w:rsidRDefault="0016091A">
            <w:pPr>
              <w:jc w:val="center"/>
            </w:pPr>
            <w:r>
              <w:rPr>
                <w:color w:val="000000"/>
                <w:sz w:val="24"/>
              </w:rPr>
              <w:t>国开</w:t>
            </w:r>
            <w:r>
              <w:rPr>
                <w:color w:val="000000"/>
                <w:sz w:val="24"/>
              </w:rPr>
              <w:t>1702</w:t>
            </w:r>
          </w:p>
        </w:tc>
        <w:tc>
          <w:tcPr>
            <w:tcW w:w="1505" w:type="dxa"/>
            <w:vAlign w:val="center"/>
          </w:tcPr>
          <w:p w:rsidR="00631D1E" w:rsidRDefault="0016091A">
            <w:pPr>
              <w:jc w:val="right"/>
            </w:pPr>
            <w:r>
              <w:rPr>
                <w:color w:val="000000"/>
                <w:sz w:val="24"/>
              </w:rPr>
              <w:t>111,320</w:t>
            </w:r>
          </w:p>
        </w:tc>
        <w:tc>
          <w:tcPr>
            <w:tcW w:w="1737" w:type="dxa"/>
            <w:vAlign w:val="center"/>
          </w:tcPr>
          <w:p w:rsidR="00631D1E" w:rsidRDefault="0016091A">
            <w:pPr>
              <w:jc w:val="right"/>
            </w:pPr>
            <w:r>
              <w:rPr>
                <w:color w:val="000000"/>
                <w:sz w:val="24"/>
              </w:rPr>
              <w:t>11,419,205.60</w:t>
            </w:r>
          </w:p>
        </w:tc>
        <w:tc>
          <w:tcPr>
            <w:tcW w:w="1701" w:type="dxa"/>
            <w:vAlign w:val="center"/>
          </w:tcPr>
          <w:p w:rsidR="00631D1E" w:rsidRDefault="0016091A">
            <w:pPr>
              <w:jc w:val="right"/>
            </w:pPr>
            <w:r>
              <w:rPr>
                <w:color w:val="000000"/>
                <w:sz w:val="24"/>
              </w:rPr>
              <w:t>37.23</w:t>
            </w:r>
          </w:p>
        </w:tc>
      </w:tr>
      <w:tr w:rsidR="00631D1E">
        <w:tc>
          <w:tcPr>
            <w:tcW w:w="1320" w:type="dxa"/>
            <w:vAlign w:val="center"/>
          </w:tcPr>
          <w:p w:rsidR="00631D1E" w:rsidRDefault="0016091A">
            <w:pPr>
              <w:jc w:val="center"/>
            </w:pPr>
            <w:r>
              <w:rPr>
                <w:color w:val="000000"/>
                <w:sz w:val="24"/>
              </w:rPr>
              <w:t>3</w:t>
            </w:r>
          </w:p>
        </w:tc>
        <w:tc>
          <w:tcPr>
            <w:tcW w:w="1382" w:type="dxa"/>
            <w:vAlign w:val="center"/>
          </w:tcPr>
          <w:p w:rsidR="00631D1E" w:rsidRDefault="0016091A">
            <w:pPr>
              <w:jc w:val="center"/>
            </w:pPr>
            <w:r>
              <w:rPr>
                <w:color w:val="000000"/>
                <w:sz w:val="24"/>
              </w:rPr>
              <w:t>019627</w:t>
            </w:r>
          </w:p>
        </w:tc>
        <w:tc>
          <w:tcPr>
            <w:tcW w:w="1353" w:type="dxa"/>
            <w:vAlign w:val="center"/>
          </w:tcPr>
          <w:p w:rsidR="00631D1E" w:rsidRDefault="0016091A">
            <w:pPr>
              <w:jc w:val="center"/>
            </w:pPr>
            <w:r>
              <w:rPr>
                <w:color w:val="000000"/>
                <w:sz w:val="24"/>
              </w:rPr>
              <w:t>20</w:t>
            </w:r>
            <w:r>
              <w:rPr>
                <w:color w:val="000000"/>
                <w:sz w:val="24"/>
              </w:rPr>
              <w:t>国债</w:t>
            </w:r>
            <w:r>
              <w:rPr>
                <w:color w:val="000000"/>
                <w:sz w:val="24"/>
              </w:rPr>
              <w:t>01</w:t>
            </w:r>
          </w:p>
        </w:tc>
        <w:tc>
          <w:tcPr>
            <w:tcW w:w="1505" w:type="dxa"/>
            <w:vAlign w:val="center"/>
          </w:tcPr>
          <w:p w:rsidR="00631D1E" w:rsidRDefault="0016091A">
            <w:pPr>
              <w:jc w:val="right"/>
            </w:pPr>
            <w:r>
              <w:rPr>
                <w:color w:val="000000"/>
                <w:sz w:val="24"/>
              </w:rPr>
              <w:t>16,750</w:t>
            </w:r>
          </w:p>
        </w:tc>
        <w:tc>
          <w:tcPr>
            <w:tcW w:w="1737" w:type="dxa"/>
            <w:vAlign w:val="center"/>
          </w:tcPr>
          <w:p w:rsidR="00631D1E" w:rsidRDefault="0016091A">
            <w:pPr>
              <w:jc w:val="right"/>
            </w:pPr>
            <w:r>
              <w:rPr>
                <w:color w:val="000000"/>
                <w:sz w:val="24"/>
              </w:rPr>
              <w:t>1,675,837.50</w:t>
            </w:r>
          </w:p>
        </w:tc>
        <w:tc>
          <w:tcPr>
            <w:tcW w:w="1701" w:type="dxa"/>
            <w:vAlign w:val="center"/>
          </w:tcPr>
          <w:p w:rsidR="00631D1E" w:rsidRDefault="0016091A">
            <w:pPr>
              <w:jc w:val="right"/>
            </w:pPr>
            <w:r>
              <w:rPr>
                <w:color w:val="000000"/>
                <w:sz w:val="24"/>
              </w:rPr>
              <w:t>5.46</w:t>
            </w:r>
          </w:p>
        </w:tc>
      </w:tr>
      <w:tr w:rsidR="00631D1E">
        <w:tc>
          <w:tcPr>
            <w:tcW w:w="1320" w:type="dxa"/>
            <w:vAlign w:val="center"/>
          </w:tcPr>
          <w:p w:rsidR="00631D1E" w:rsidRDefault="0016091A">
            <w:pPr>
              <w:jc w:val="center"/>
            </w:pPr>
            <w:r>
              <w:rPr>
                <w:color w:val="000000"/>
                <w:sz w:val="24"/>
              </w:rPr>
              <w:t>4</w:t>
            </w:r>
          </w:p>
        </w:tc>
        <w:tc>
          <w:tcPr>
            <w:tcW w:w="1382" w:type="dxa"/>
            <w:vAlign w:val="center"/>
          </w:tcPr>
          <w:p w:rsidR="00631D1E" w:rsidRDefault="0016091A">
            <w:pPr>
              <w:jc w:val="center"/>
            </w:pPr>
            <w:r>
              <w:rPr>
                <w:color w:val="000000"/>
                <w:sz w:val="24"/>
              </w:rPr>
              <w:t>128112</w:t>
            </w:r>
          </w:p>
        </w:tc>
        <w:tc>
          <w:tcPr>
            <w:tcW w:w="1353" w:type="dxa"/>
            <w:vAlign w:val="center"/>
          </w:tcPr>
          <w:p w:rsidR="00631D1E" w:rsidRDefault="0016091A">
            <w:pPr>
              <w:jc w:val="center"/>
            </w:pPr>
            <w:r>
              <w:rPr>
                <w:color w:val="000000"/>
                <w:sz w:val="24"/>
              </w:rPr>
              <w:t>歌尔转</w:t>
            </w:r>
            <w:r>
              <w:rPr>
                <w:color w:val="000000"/>
                <w:sz w:val="24"/>
              </w:rPr>
              <w:t>2</w:t>
            </w:r>
          </w:p>
        </w:tc>
        <w:tc>
          <w:tcPr>
            <w:tcW w:w="1505" w:type="dxa"/>
            <w:vAlign w:val="center"/>
          </w:tcPr>
          <w:p w:rsidR="00631D1E" w:rsidRDefault="0016091A">
            <w:pPr>
              <w:jc w:val="right"/>
            </w:pPr>
            <w:r>
              <w:rPr>
                <w:color w:val="000000"/>
                <w:sz w:val="24"/>
              </w:rPr>
              <w:t>10</w:t>
            </w:r>
          </w:p>
        </w:tc>
        <w:tc>
          <w:tcPr>
            <w:tcW w:w="1737" w:type="dxa"/>
            <w:vAlign w:val="center"/>
          </w:tcPr>
          <w:p w:rsidR="00631D1E" w:rsidRDefault="0016091A">
            <w:pPr>
              <w:jc w:val="right"/>
            </w:pPr>
            <w:r>
              <w:rPr>
                <w:color w:val="000000"/>
                <w:sz w:val="24"/>
              </w:rPr>
              <w:t>1,000.00</w:t>
            </w:r>
          </w:p>
        </w:tc>
        <w:tc>
          <w:tcPr>
            <w:tcW w:w="1701" w:type="dxa"/>
            <w:vAlign w:val="center"/>
          </w:tcPr>
          <w:p w:rsidR="00631D1E" w:rsidRDefault="0016091A">
            <w:pPr>
              <w:jc w:val="right"/>
            </w:pPr>
            <w:r>
              <w:rPr>
                <w:color w:val="000000"/>
                <w:sz w:val="24"/>
              </w:rPr>
              <w:t>0.00</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49173306"/>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2"/>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3" w:name="_Toc49173307"/>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3"/>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173308"/>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4"/>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49173309"/>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5"/>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6" w:name="_Toc49173310"/>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6"/>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173311"/>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7"/>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30,058.18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328,684.79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18,302.00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377,044.97</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173312"/>
      <w:r w:rsidRPr="001B7979">
        <w:rPr>
          <w:b/>
          <w:bCs/>
          <w:szCs w:val="24"/>
          <w:lang w:val="en-US"/>
        </w:rPr>
        <w:lastRenderedPageBreak/>
        <w:t xml:space="preserve">§8  </w:t>
      </w:r>
      <w:r w:rsidRPr="001B7979">
        <w:rPr>
          <w:b/>
          <w:bCs/>
          <w:szCs w:val="24"/>
          <w:lang w:val="en-US"/>
        </w:rPr>
        <w:t>基金份额持有人信息</w:t>
      </w:r>
      <w:bookmarkEnd w:id="78"/>
      <w:bookmarkEnd w:id="79"/>
    </w:p>
    <w:p w:rsidR="001548F9" w:rsidRPr="001B7979" w:rsidRDefault="001548F9" w:rsidP="00571B8A">
      <w:pPr>
        <w:pStyle w:val="20"/>
        <w:spacing w:before="29" w:after="0" w:line="288" w:lineRule="auto"/>
        <w:rPr>
          <w:rFonts w:ascii="Times New Roman" w:hAnsi="Times New Roman"/>
          <w:kern w:val="0"/>
          <w:szCs w:val="24"/>
        </w:rPr>
      </w:pPr>
      <w:bookmarkStart w:id="80" w:name="_Toc225500051"/>
      <w:bookmarkStart w:id="81" w:name="_Toc49173313"/>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0"/>
      <w:bookmarkEnd w:id="81"/>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交银定期支付月月丰债券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585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28,979.89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5,677,149.43</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33.49%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11,276,087.48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66.51%</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交银定期支付月月丰债券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20,374.80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2,567,224.39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711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27,454.94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5,677,149.43</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29.08%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13,843,311.87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70.92%</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49173314"/>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交银定期支付月月丰债券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698,430.68</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4.12%</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交银定期支付月月丰债券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332.46</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698,763.14</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3.58%</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3" w:name="_Toc49173315"/>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交银定期支付月月丰债券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交银定期支付月月丰债券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w:t>
            </w:r>
            <w:r w:rsidRPr="001B7979">
              <w:rPr>
                <w:rFonts w:hint="eastAsia"/>
                <w:color w:val="000000"/>
                <w:sz w:val="24"/>
              </w:rPr>
              <w:lastRenderedPageBreak/>
              <w:t>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lastRenderedPageBreak/>
              <w:t>交银定期支付月月丰</w:t>
            </w:r>
            <w:r w:rsidRPr="001B7979">
              <w:rPr>
                <w:rFonts w:hint="eastAsia"/>
                <w:color w:val="000000"/>
                <w:kern w:val="0"/>
                <w:sz w:val="24"/>
              </w:rPr>
              <w:lastRenderedPageBreak/>
              <w:t>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lastRenderedPageBreak/>
              <w:t>50~100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交银定期支付月月丰债券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50~100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173316"/>
      <w:r w:rsidRPr="001B7979">
        <w:rPr>
          <w:b/>
          <w:bCs/>
          <w:szCs w:val="24"/>
          <w:lang w:val="en-US"/>
        </w:rPr>
        <w:t>§9</w:t>
      </w:r>
      <w:r w:rsidRPr="001B7979">
        <w:rPr>
          <w:b/>
          <w:bCs/>
          <w:szCs w:val="24"/>
          <w:lang w:val="en-US"/>
        </w:rPr>
        <w:t>开放式基金份额变动</w:t>
      </w:r>
      <w:bookmarkEnd w:id="84"/>
      <w:bookmarkEnd w:id="85"/>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交银定期支付月月丰债券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交银定期支付月月丰债券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2013</w:t>
            </w:r>
            <w:r w:rsidRPr="001B7979">
              <w:rPr>
                <w:sz w:val="24"/>
              </w:rPr>
              <w:t>年</w:t>
            </w:r>
            <w:r w:rsidRPr="001B7979">
              <w:rPr>
                <w:sz w:val="24"/>
              </w:rPr>
              <w:t>8</w:t>
            </w:r>
            <w:r w:rsidRPr="001B7979">
              <w:rPr>
                <w:sz w:val="24"/>
              </w:rPr>
              <w:t>月</w:t>
            </w:r>
            <w:r w:rsidRPr="001B7979">
              <w:rPr>
                <w:sz w:val="24"/>
              </w:rPr>
              <w:t>13</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214,214,667.51</w:t>
            </w:r>
          </w:p>
        </w:tc>
        <w:tc>
          <w:tcPr>
            <w:tcW w:w="1615" w:type="pct"/>
            <w:vAlign w:val="center"/>
          </w:tcPr>
          <w:p w:rsidR="001548F9" w:rsidRPr="001B7979" w:rsidRDefault="001548F9" w:rsidP="00571B8A">
            <w:pPr>
              <w:spacing w:before="29" w:line="288" w:lineRule="auto"/>
              <w:jc w:val="right"/>
              <w:rPr>
                <w:sz w:val="24"/>
              </w:rPr>
            </w:pPr>
            <w:r w:rsidRPr="001B7979">
              <w:rPr>
                <w:sz w:val="24"/>
              </w:rPr>
              <w:t>130,125,578.03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18,636,103.84</w:t>
            </w:r>
          </w:p>
        </w:tc>
        <w:tc>
          <w:tcPr>
            <w:tcW w:w="1615" w:type="pct"/>
            <w:vAlign w:val="center"/>
          </w:tcPr>
          <w:p w:rsidR="001548F9" w:rsidRPr="001B7979" w:rsidRDefault="001548F9" w:rsidP="00571B8A">
            <w:pPr>
              <w:spacing w:before="29" w:line="288" w:lineRule="auto"/>
              <w:jc w:val="right"/>
              <w:rPr>
                <w:sz w:val="24"/>
              </w:rPr>
            </w:pPr>
            <w:r w:rsidRPr="001B7979">
              <w:rPr>
                <w:sz w:val="24"/>
              </w:rPr>
              <w:t>2,708,492.81</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5,231,901.17</w:t>
            </w:r>
          </w:p>
        </w:tc>
        <w:tc>
          <w:tcPr>
            <w:tcW w:w="1615" w:type="pct"/>
            <w:vAlign w:val="center"/>
          </w:tcPr>
          <w:p w:rsidR="001548F9" w:rsidRPr="001B7979" w:rsidRDefault="001548F9" w:rsidP="00571B8A">
            <w:pPr>
              <w:spacing w:before="29" w:line="288" w:lineRule="auto"/>
              <w:jc w:val="right"/>
              <w:rPr>
                <w:sz w:val="24"/>
              </w:rPr>
            </w:pPr>
            <w:r w:rsidRPr="001B7979">
              <w:rPr>
                <w:sz w:val="24"/>
              </w:rPr>
              <w:t>2,661,320.67</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6,914,768.10</w:t>
            </w:r>
          </w:p>
        </w:tc>
        <w:tc>
          <w:tcPr>
            <w:tcW w:w="1615" w:type="pct"/>
            <w:vAlign w:val="center"/>
          </w:tcPr>
          <w:p w:rsidR="001548F9" w:rsidRPr="001B7979" w:rsidRDefault="001548F9" w:rsidP="00571B8A">
            <w:pPr>
              <w:spacing w:before="29" w:line="288" w:lineRule="auto"/>
              <w:jc w:val="right"/>
              <w:rPr>
                <w:sz w:val="24"/>
              </w:rPr>
            </w:pPr>
            <w:r w:rsidRPr="001B7979">
              <w:rPr>
                <w:sz w:val="24"/>
              </w:rPr>
              <w:t>2,802,589.09</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16,953,236.91</w:t>
            </w:r>
          </w:p>
        </w:tc>
        <w:tc>
          <w:tcPr>
            <w:tcW w:w="1615" w:type="pct"/>
            <w:vAlign w:val="center"/>
          </w:tcPr>
          <w:p w:rsidR="001548F9" w:rsidRPr="001B7979" w:rsidRDefault="001548F9" w:rsidP="00571B8A">
            <w:pPr>
              <w:spacing w:before="29" w:line="288" w:lineRule="auto"/>
              <w:jc w:val="right"/>
              <w:rPr>
                <w:sz w:val="24"/>
              </w:rPr>
            </w:pPr>
            <w:r w:rsidRPr="001B7979">
              <w:rPr>
                <w:sz w:val="24"/>
              </w:rPr>
              <w:t>2,567,224.39</w:t>
            </w:r>
          </w:p>
        </w:tc>
      </w:tr>
    </w:tbl>
    <w:p w:rsidR="00631D1E" w:rsidRDefault="0016091A">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173317"/>
      <w:r w:rsidRPr="001B7979">
        <w:rPr>
          <w:b/>
          <w:bCs/>
          <w:szCs w:val="24"/>
          <w:lang w:val="en-US"/>
        </w:rPr>
        <w:t xml:space="preserve">§10  </w:t>
      </w:r>
      <w:r w:rsidRPr="001B7979">
        <w:rPr>
          <w:b/>
          <w:bCs/>
          <w:szCs w:val="24"/>
          <w:lang w:val="en-US"/>
        </w:rPr>
        <w:t>重大事件揭示</w:t>
      </w:r>
      <w:bookmarkEnd w:id="86"/>
      <w:bookmarkEnd w:id="87"/>
    </w:p>
    <w:p w:rsidR="001548F9" w:rsidRPr="001B7979" w:rsidRDefault="001548F9" w:rsidP="00571B8A">
      <w:pPr>
        <w:pStyle w:val="20"/>
        <w:spacing w:before="29" w:after="0" w:line="288" w:lineRule="auto"/>
        <w:rPr>
          <w:rFonts w:ascii="Times New Roman" w:hAnsi="Times New Roman"/>
          <w:kern w:val="0"/>
          <w:szCs w:val="24"/>
        </w:rPr>
      </w:pPr>
      <w:bookmarkStart w:id="88" w:name="_Toc49173318"/>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49173319"/>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9"/>
    </w:p>
    <w:p w:rsidR="00631D1E" w:rsidRDefault="0016091A">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49173320"/>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49173321"/>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2" w:name="_Toc361324898"/>
      <w:bookmarkStart w:id="93" w:name="_Toc409100466"/>
      <w:bookmarkStart w:id="94" w:name="_Toc409100103"/>
      <w:bookmarkStart w:id="95" w:name="_Toc49173322"/>
      <w:r w:rsidRPr="001B7979">
        <w:rPr>
          <w:rFonts w:ascii="Times New Roman" w:eastAsiaTheme="minorEastAsia" w:hAnsi="Times New Roman"/>
          <w:kern w:val="0"/>
          <w:szCs w:val="24"/>
        </w:rPr>
        <w:t>10.</w:t>
      </w:r>
      <w:bookmarkEnd w:id="92"/>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3"/>
      <w:bookmarkEnd w:id="94"/>
      <w:bookmarkEnd w:id="95"/>
    </w:p>
    <w:p w:rsidR="00BB7DC7" w:rsidRPr="001B7979" w:rsidRDefault="00BB7DC7" w:rsidP="00BB7DC7">
      <w:pPr>
        <w:spacing w:line="360" w:lineRule="auto"/>
        <w:ind w:firstLineChars="200" w:firstLine="480"/>
        <w:rPr>
          <w:rFonts w:eastAsiaTheme="minorEastAsia"/>
          <w:sz w:val="24"/>
        </w:rPr>
      </w:pPr>
      <w:bookmarkStart w:id="96"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7" w:name="_Toc409100104"/>
      <w:bookmarkStart w:id="98" w:name="_Toc409100467"/>
      <w:bookmarkStart w:id="99" w:name="_Toc361324899"/>
      <w:bookmarkStart w:id="100" w:name="_Toc49173323"/>
      <w:bookmarkEnd w:id="96"/>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7"/>
      <w:bookmarkEnd w:id="98"/>
      <w:bookmarkEnd w:id="99"/>
      <w:bookmarkEnd w:id="100"/>
    </w:p>
    <w:p w:rsidR="00631D1E" w:rsidRDefault="0016091A">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631D1E" w:rsidRDefault="0016091A">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631D1E" w:rsidRDefault="0016091A">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1" w:name="_Toc361324900"/>
      <w:bookmarkStart w:id="102" w:name="_Toc409100468"/>
      <w:bookmarkStart w:id="103" w:name="_Toc409100105"/>
      <w:bookmarkStart w:id="104" w:name="_Toc49173324"/>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1"/>
      <w:bookmarkEnd w:id="102"/>
      <w:bookmarkEnd w:id="103"/>
      <w:bookmarkEnd w:id="104"/>
    </w:p>
    <w:p w:rsidR="00BB7DC7" w:rsidRPr="001B7979" w:rsidRDefault="00BB7DC7" w:rsidP="00BB7DC7">
      <w:pPr>
        <w:spacing w:line="360" w:lineRule="auto"/>
        <w:rPr>
          <w:rFonts w:eastAsiaTheme="minorEastAsia"/>
          <w:b/>
          <w:sz w:val="24"/>
        </w:rPr>
      </w:pPr>
      <w:bookmarkStart w:id="105"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5"/>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6"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631D1E">
        <w:tc>
          <w:tcPr>
            <w:tcW w:w="1560" w:type="dxa"/>
            <w:vAlign w:val="center"/>
          </w:tcPr>
          <w:p w:rsidR="00631D1E" w:rsidRDefault="0016091A">
            <w:pPr>
              <w:jc w:val="left"/>
            </w:pPr>
            <w:r>
              <w:rPr>
                <w:rFonts w:eastAsiaTheme="minorEastAsia"/>
                <w:sz w:val="24"/>
              </w:rPr>
              <w:t>申万宏源证券有限公司</w:t>
            </w:r>
          </w:p>
        </w:tc>
        <w:tc>
          <w:tcPr>
            <w:tcW w:w="780" w:type="dxa"/>
            <w:vAlign w:val="center"/>
          </w:tcPr>
          <w:p w:rsidR="00631D1E" w:rsidRDefault="0016091A">
            <w:pPr>
              <w:jc w:val="right"/>
            </w:pPr>
            <w:r>
              <w:rPr>
                <w:rFonts w:eastAsiaTheme="minorEastAsia"/>
                <w:sz w:val="24"/>
              </w:rPr>
              <w:t>1</w:t>
            </w:r>
          </w:p>
        </w:tc>
        <w:tc>
          <w:tcPr>
            <w:tcW w:w="1800" w:type="dxa"/>
            <w:vAlign w:val="center"/>
          </w:tcPr>
          <w:p w:rsidR="00631D1E" w:rsidRDefault="0016091A">
            <w:pPr>
              <w:jc w:val="right"/>
            </w:pPr>
            <w:r>
              <w:rPr>
                <w:rFonts w:eastAsiaTheme="minorEastAsia"/>
                <w:sz w:val="24"/>
              </w:rPr>
              <w:t>58,603,701.84</w:t>
            </w:r>
          </w:p>
        </w:tc>
        <w:tc>
          <w:tcPr>
            <w:tcW w:w="1080" w:type="dxa"/>
            <w:vAlign w:val="center"/>
          </w:tcPr>
          <w:p w:rsidR="00631D1E" w:rsidRDefault="0016091A">
            <w:pPr>
              <w:jc w:val="right"/>
            </w:pPr>
            <w:r>
              <w:rPr>
                <w:rFonts w:eastAsiaTheme="minorEastAsia"/>
                <w:sz w:val="24"/>
              </w:rPr>
              <w:t>34.66%</w:t>
            </w:r>
          </w:p>
        </w:tc>
        <w:tc>
          <w:tcPr>
            <w:tcW w:w="1620" w:type="dxa"/>
            <w:vAlign w:val="center"/>
          </w:tcPr>
          <w:p w:rsidR="00631D1E" w:rsidRDefault="0016091A">
            <w:pPr>
              <w:jc w:val="right"/>
            </w:pPr>
            <w:r>
              <w:rPr>
                <w:rFonts w:eastAsiaTheme="minorEastAsia"/>
                <w:sz w:val="24"/>
              </w:rPr>
              <w:t>54,577.57</w:t>
            </w:r>
          </w:p>
        </w:tc>
        <w:tc>
          <w:tcPr>
            <w:tcW w:w="1080" w:type="dxa"/>
            <w:vAlign w:val="center"/>
          </w:tcPr>
          <w:p w:rsidR="00631D1E" w:rsidRDefault="0016091A">
            <w:pPr>
              <w:jc w:val="right"/>
            </w:pPr>
            <w:r>
              <w:rPr>
                <w:rFonts w:eastAsiaTheme="minorEastAsia"/>
                <w:sz w:val="24"/>
              </w:rPr>
              <w:t>34.66%</w:t>
            </w:r>
          </w:p>
        </w:tc>
        <w:tc>
          <w:tcPr>
            <w:tcW w:w="1080" w:type="dxa"/>
            <w:vAlign w:val="center"/>
          </w:tcPr>
          <w:p w:rsidR="00631D1E" w:rsidRDefault="0016091A">
            <w:pPr>
              <w:jc w:val="left"/>
            </w:pPr>
            <w:r>
              <w:rPr>
                <w:rFonts w:eastAsiaTheme="minorEastAsia"/>
                <w:sz w:val="24"/>
              </w:rPr>
              <w:t>-</w:t>
            </w:r>
          </w:p>
        </w:tc>
      </w:tr>
      <w:tr w:rsidR="00631D1E">
        <w:tc>
          <w:tcPr>
            <w:tcW w:w="1560" w:type="dxa"/>
            <w:vAlign w:val="center"/>
          </w:tcPr>
          <w:p w:rsidR="00631D1E" w:rsidRDefault="0016091A">
            <w:pPr>
              <w:jc w:val="left"/>
            </w:pPr>
            <w:r>
              <w:rPr>
                <w:rFonts w:eastAsiaTheme="minorEastAsia"/>
                <w:sz w:val="24"/>
              </w:rPr>
              <w:t>中信建投证券股份有限公司</w:t>
            </w:r>
          </w:p>
        </w:tc>
        <w:tc>
          <w:tcPr>
            <w:tcW w:w="780" w:type="dxa"/>
            <w:vAlign w:val="center"/>
          </w:tcPr>
          <w:p w:rsidR="00631D1E" w:rsidRDefault="0016091A">
            <w:pPr>
              <w:jc w:val="right"/>
            </w:pPr>
            <w:r>
              <w:rPr>
                <w:rFonts w:eastAsiaTheme="minorEastAsia"/>
                <w:sz w:val="24"/>
              </w:rPr>
              <w:t>1</w:t>
            </w:r>
          </w:p>
        </w:tc>
        <w:tc>
          <w:tcPr>
            <w:tcW w:w="1800" w:type="dxa"/>
            <w:vAlign w:val="center"/>
          </w:tcPr>
          <w:p w:rsidR="00631D1E" w:rsidRDefault="0016091A">
            <w:pPr>
              <w:jc w:val="right"/>
            </w:pPr>
            <w:r>
              <w:rPr>
                <w:rFonts w:eastAsiaTheme="minorEastAsia"/>
                <w:sz w:val="24"/>
              </w:rPr>
              <w:t>110,457,249.62</w:t>
            </w:r>
          </w:p>
        </w:tc>
        <w:tc>
          <w:tcPr>
            <w:tcW w:w="1080" w:type="dxa"/>
            <w:vAlign w:val="center"/>
          </w:tcPr>
          <w:p w:rsidR="00631D1E" w:rsidRDefault="0016091A">
            <w:pPr>
              <w:jc w:val="right"/>
            </w:pPr>
            <w:r>
              <w:rPr>
                <w:rFonts w:eastAsiaTheme="minorEastAsia"/>
                <w:sz w:val="24"/>
              </w:rPr>
              <w:t>65.34%</w:t>
            </w:r>
          </w:p>
        </w:tc>
        <w:tc>
          <w:tcPr>
            <w:tcW w:w="1620" w:type="dxa"/>
            <w:vAlign w:val="center"/>
          </w:tcPr>
          <w:p w:rsidR="00631D1E" w:rsidRDefault="0016091A">
            <w:pPr>
              <w:jc w:val="right"/>
            </w:pPr>
            <w:r>
              <w:rPr>
                <w:rFonts w:eastAsiaTheme="minorEastAsia"/>
                <w:sz w:val="24"/>
              </w:rPr>
              <w:t>102,868.99</w:t>
            </w:r>
          </w:p>
        </w:tc>
        <w:tc>
          <w:tcPr>
            <w:tcW w:w="1080" w:type="dxa"/>
            <w:vAlign w:val="center"/>
          </w:tcPr>
          <w:p w:rsidR="00631D1E" w:rsidRDefault="0016091A">
            <w:pPr>
              <w:jc w:val="right"/>
            </w:pPr>
            <w:r>
              <w:rPr>
                <w:rFonts w:eastAsiaTheme="minorEastAsia"/>
                <w:sz w:val="24"/>
              </w:rPr>
              <w:t>65.34%</w:t>
            </w:r>
          </w:p>
        </w:tc>
        <w:tc>
          <w:tcPr>
            <w:tcW w:w="1080" w:type="dxa"/>
            <w:vAlign w:val="center"/>
          </w:tcPr>
          <w:p w:rsidR="00631D1E" w:rsidRDefault="0016091A">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6"/>
    </w:p>
    <w:p w:rsidR="00BB7DC7" w:rsidRPr="001B7979" w:rsidRDefault="00BB7DC7" w:rsidP="00BB7DC7">
      <w:pPr>
        <w:spacing w:line="360" w:lineRule="auto"/>
        <w:ind w:firstLine="420"/>
        <w:jc w:val="right"/>
        <w:rPr>
          <w:rFonts w:eastAsiaTheme="minorEastAsia"/>
          <w:sz w:val="24"/>
        </w:rPr>
      </w:pPr>
      <w:bookmarkStart w:id="107"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631D1E">
        <w:tc>
          <w:tcPr>
            <w:tcW w:w="1560" w:type="dxa"/>
            <w:vAlign w:val="center"/>
          </w:tcPr>
          <w:p w:rsidR="00631D1E" w:rsidRDefault="0016091A">
            <w:pPr>
              <w:jc w:val="center"/>
            </w:pPr>
            <w:r>
              <w:rPr>
                <w:rFonts w:eastAsiaTheme="minorEastAsia"/>
                <w:sz w:val="24"/>
              </w:rPr>
              <w:t>申万宏源证券有限公司</w:t>
            </w:r>
          </w:p>
        </w:tc>
        <w:tc>
          <w:tcPr>
            <w:tcW w:w="1320" w:type="dxa"/>
            <w:vAlign w:val="center"/>
          </w:tcPr>
          <w:p w:rsidR="00631D1E" w:rsidRDefault="0016091A">
            <w:pPr>
              <w:jc w:val="right"/>
            </w:pPr>
            <w:r>
              <w:rPr>
                <w:rFonts w:eastAsiaTheme="minorEastAsia"/>
                <w:sz w:val="24"/>
              </w:rPr>
              <w:t>71,047,247.47</w:t>
            </w:r>
          </w:p>
        </w:tc>
        <w:tc>
          <w:tcPr>
            <w:tcW w:w="1080" w:type="dxa"/>
            <w:vAlign w:val="center"/>
          </w:tcPr>
          <w:p w:rsidR="00631D1E" w:rsidRDefault="0016091A">
            <w:pPr>
              <w:jc w:val="right"/>
            </w:pPr>
            <w:r>
              <w:rPr>
                <w:rFonts w:eastAsiaTheme="minorEastAsia"/>
                <w:sz w:val="24"/>
              </w:rPr>
              <w:t>72.16%</w:t>
            </w:r>
          </w:p>
        </w:tc>
        <w:tc>
          <w:tcPr>
            <w:tcW w:w="1143" w:type="dxa"/>
            <w:vAlign w:val="center"/>
          </w:tcPr>
          <w:p w:rsidR="00631D1E" w:rsidRDefault="0016091A">
            <w:pPr>
              <w:jc w:val="right"/>
            </w:pPr>
            <w:r>
              <w:rPr>
                <w:rFonts w:eastAsiaTheme="minorEastAsia"/>
                <w:sz w:val="24"/>
              </w:rPr>
              <w:t>143,200,000.00</w:t>
            </w:r>
          </w:p>
        </w:tc>
        <w:tc>
          <w:tcPr>
            <w:tcW w:w="1197" w:type="dxa"/>
            <w:vAlign w:val="center"/>
          </w:tcPr>
          <w:p w:rsidR="00631D1E" w:rsidRDefault="0016091A">
            <w:pPr>
              <w:jc w:val="right"/>
            </w:pPr>
            <w:r>
              <w:rPr>
                <w:rFonts w:eastAsiaTheme="minorEastAsia"/>
                <w:sz w:val="24"/>
              </w:rPr>
              <w:t>78.55%</w:t>
            </w:r>
          </w:p>
        </w:tc>
        <w:tc>
          <w:tcPr>
            <w:tcW w:w="1497" w:type="dxa"/>
            <w:vAlign w:val="center"/>
          </w:tcPr>
          <w:p w:rsidR="00631D1E" w:rsidRDefault="0016091A">
            <w:pPr>
              <w:jc w:val="right"/>
            </w:pPr>
            <w:r>
              <w:rPr>
                <w:rFonts w:eastAsiaTheme="minorEastAsia"/>
                <w:sz w:val="24"/>
              </w:rPr>
              <w:t>-</w:t>
            </w:r>
          </w:p>
        </w:tc>
        <w:tc>
          <w:tcPr>
            <w:tcW w:w="1203" w:type="dxa"/>
            <w:vAlign w:val="center"/>
          </w:tcPr>
          <w:p w:rsidR="00631D1E" w:rsidRDefault="0016091A">
            <w:pPr>
              <w:jc w:val="right"/>
            </w:pPr>
            <w:r>
              <w:rPr>
                <w:rFonts w:eastAsiaTheme="minorEastAsia"/>
                <w:sz w:val="24"/>
              </w:rPr>
              <w:t>-</w:t>
            </w:r>
          </w:p>
        </w:tc>
      </w:tr>
      <w:tr w:rsidR="00631D1E">
        <w:tc>
          <w:tcPr>
            <w:tcW w:w="1560" w:type="dxa"/>
            <w:vAlign w:val="center"/>
          </w:tcPr>
          <w:p w:rsidR="00631D1E" w:rsidRDefault="0016091A">
            <w:pPr>
              <w:jc w:val="center"/>
            </w:pPr>
            <w:r>
              <w:rPr>
                <w:rFonts w:eastAsiaTheme="minorEastAsia"/>
                <w:sz w:val="24"/>
              </w:rPr>
              <w:t>中信建投证</w:t>
            </w:r>
            <w:r>
              <w:rPr>
                <w:rFonts w:eastAsiaTheme="minorEastAsia"/>
                <w:sz w:val="24"/>
              </w:rPr>
              <w:lastRenderedPageBreak/>
              <w:t>券股份有限公司</w:t>
            </w:r>
          </w:p>
        </w:tc>
        <w:tc>
          <w:tcPr>
            <w:tcW w:w="1320" w:type="dxa"/>
            <w:vAlign w:val="center"/>
          </w:tcPr>
          <w:p w:rsidR="00631D1E" w:rsidRDefault="0016091A">
            <w:pPr>
              <w:jc w:val="right"/>
            </w:pPr>
            <w:r>
              <w:rPr>
                <w:rFonts w:eastAsiaTheme="minorEastAsia"/>
                <w:sz w:val="24"/>
              </w:rPr>
              <w:lastRenderedPageBreak/>
              <w:t>27,414,127</w:t>
            </w:r>
            <w:r>
              <w:rPr>
                <w:rFonts w:eastAsiaTheme="minorEastAsia"/>
                <w:sz w:val="24"/>
              </w:rPr>
              <w:lastRenderedPageBreak/>
              <w:t>.57</w:t>
            </w:r>
          </w:p>
        </w:tc>
        <w:tc>
          <w:tcPr>
            <w:tcW w:w="1080" w:type="dxa"/>
            <w:vAlign w:val="center"/>
          </w:tcPr>
          <w:p w:rsidR="00631D1E" w:rsidRDefault="0016091A">
            <w:pPr>
              <w:jc w:val="right"/>
            </w:pPr>
            <w:r>
              <w:rPr>
                <w:rFonts w:eastAsiaTheme="minorEastAsia"/>
                <w:sz w:val="24"/>
              </w:rPr>
              <w:lastRenderedPageBreak/>
              <w:t>27.84%</w:t>
            </w:r>
          </w:p>
        </w:tc>
        <w:tc>
          <w:tcPr>
            <w:tcW w:w="1143" w:type="dxa"/>
            <w:vAlign w:val="center"/>
          </w:tcPr>
          <w:p w:rsidR="00631D1E" w:rsidRDefault="0016091A">
            <w:pPr>
              <w:jc w:val="right"/>
            </w:pPr>
            <w:r>
              <w:rPr>
                <w:rFonts w:eastAsiaTheme="minorEastAsia"/>
                <w:sz w:val="24"/>
              </w:rPr>
              <w:t>39,100,0</w:t>
            </w:r>
            <w:r>
              <w:rPr>
                <w:rFonts w:eastAsiaTheme="minorEastAsia"/>
                <w:sz w:val="24"/>
              </w:rPr>
              <w:lastRenderedPageBreak/>
              <w:t>00.00</w:t>
            </w:r>
          </w:p>
        </w:tc>
        <w:tc>
          <w:tcPr>
            <w:tcW w:w="1197" w:type="dxa"/>
            <w:vAlign w:val="center"/>
          </w:tcPr>
          <w:p w:rsidR="00631D1E" w:rsidRDefault="0016091A">
            <w:pPr>
              <w:jc w:val="right"/>
            </w:pPr>
            <w:r>
              <w:rPr>
                <w:rFonts w:eastAsiaTheme="minorEastAsia"/>
                <w:sz w:val="24"/>
              </w:rPr>
              <w:lastRenderedPageBreak/>
              <w:t>21.45%</w:t>
            </w:r>
          </w:p>
        </w:tc>
        <w:tc>
          <w:tcPr>
            <w:tcW w:w="1497" w:type="dxa"/>
            <w:vAlign w:val="center"/>
          </w:tcPr>
          <w:p w:rsidR="00631D1E" w:rsidRDefault="0016091A">
            <w:pPr>
              <w:jc w:val="right"/>
            </w:pPr>
            <w:r>
              <w:rPr>
                <w:rFonts w:eastAsiaTheme="minorEastAsia"/>
                <w:sz w:val="24"/>
              </w:rPr>
              <w:t>-</w:t>
            </w:r>
          </w:p>
        </w:tc>
        <w:tc>
          <w:tcPr>
            <w:tcW w:w="1203" w:type="dxa"/>
            <w:vAlign w:val="center"/>
          </w:tcPr>
          <w:p w:rsidR="00631D1E" w:rsidRDefault="0016091A">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631D1E" w:rsidRDefault="0016091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631D1E" w:rsidRDefault="0016091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8" w:name="_Toc49173325"/>
      <w:r w:rsidRPr="001B7979">
        <w:rPr>
          <w:rFonts w:ascii="Times New Roman" w:hAnsi="Times New Roman"/>
          <w:szCs w:val="24"/>
        </w:rPr>
        <w:t xml:space="preserve">10.8 </w:t>
      </w:r>
      <w:r w:rsidRPr="001B7979">
        <w:rPr>
          <w:rFonts w:ascii="Times New Roman" w:hAnsi="Times New Roman"/>
          <w:kern w:val="0"/>
          <w:szCs w:val="24"/>
        </w:rPr>
        <w:t>其他重大事件</w:t>
      </w:r>
      <w:bookmarkEnd w:id="10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631D1E">
        <w:tc>
          <w:tcPr>
            <w:tcW w:w="720" w:type="dxa"/>
            <w:vAlign w:val="center"/>
          </w:tcPr>
          <w:p w:rsidR="00631D1E" w:rsidRDefault="0016091A">
            <w:pPr>
              <w:jc w:val="center"/>
            </w:pPr>
            <w:r>
              <w:rPr>
                <w:color w:val="000000"/>
                <w:sz w:val="24"/>
              </w:rPr>
              <w:t>1</w:t>
            </w:r>
          </w:p>
        </w:tc>
        <w:tc>
          <w:tcPr>
            <w:tcW w:w="4319" w:type="dxa"/>
            <w:vAlign w:val="center"/>
          </w:tcPr>
          <w:p w:rsidR="00631D1E" w:rsidRDefault="0016091A">
            <w:r>
              <w:rPr>
                <w:color w:val="000000"/>
                <w:sz w:val="24"/>
              </w:rPr>
              <w:t>交银施罗德基金管理有限公司关于增加阳光人寿保险股份有限公司为旗下基金销售机构的公告</w:t>
            </w:r>
          </w:p>
        </w:tc>
        <w:tc>
          <w:tcPr>
            <w:tcW w:w="2519" w:type="dxa"/>
            <w:vAlign w:val="center"/>
          </w:tcPr>
          <w:p w:rsidR="00631D1E" w:rsidRDefault="0016091A">
            <w:r>
              <w:rPr>
                <w:color w:val="000000"/>
                <w:sz w:val="24"/>
              </w:rPr>
              <w:t>中国证券报、上海证券报、证券时报、公司网站</w:t>
            </w:r>
          </w:p>
        </w:tc>
        <w:tc>
          <w:tcPr>
            <w:tcW w:w="1440" w:type="dxa"/>
            <w:vAlign w:val="center"/>
          </w:tcPr>
          <w:p w:rsidR="00631D1E" w:rsidRDefault="0016091A">
            <w:pPr>
              <w:jc w:val="center"/>
            </w:pPr>
            <w:r>
              <w:rPr>
                <w:color w:val="000000"/>
                <w:sz w:val="24"/>
              </w:rPr>
              <w:t>2020-01-20</w:t>
            </w:r>
          </w:p>
        </w:tc>
      </w:tr>
      <w:tr w:rsidR="00631D1E">
        <w:tc>
          <w:tcPr>
            <w:tcW w:w="720" w:type="dxa"/>
            <w:vAlign w:val="center"/>
          </w:tcPr>
          <w:p w:rsidR="00631D1E" w:rsidRDefault="0016091A">
            <w:pPr>
              <w:jc w:val="center"/>
            </w:pPr>
            <w:r>
              <w:rPr>
                <w:color w:val="000000"/>
                <w:sz w:val="24"/>
              </w:rPr>
              <w:t>2</w:t>
            </w:r>
          </w:p>
        </w:tc>
        <w:tc>
          <w:tcPr>
            <w:tcW w:w="4319" w:type="dxa"/>
            <w:vAlign w:val="center"/>
          </w:tcPr>
          <w:p w:rsidR="00631D1E" w:rsidRDefault="0016091A">
            <w:r>
              <w:rPr>
                <w:color w:val="000000"/>
                <w:sz w:val="24"/>
              </w:rPr>
              <w:t>交银施罗德定期支付月月丰债券型证券投资基金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631D1E" w:rsidRDefault="0016091A">
            <w:r>
              <w:rPr>
                <w:color w:val="000000"/>
                <w:sz w:val="24"/>
              </w:rPr>
              <w:t>公司网站</w:t>
            </w:r>
          </w:p>
        </w:tc>
        <w:tc>
          <w:tcPr>
            <w:tcW w:w="1440" w:type="dxa"/>
            <w:vAlign w:val="center"/>
          </w:tcPr>
          <w:p w:rsidR="00631D1E" w:rsidRDefault="0016091A">
            <w:pPr>
              <w:jc w:val="center"/>
            </w:pPr>
            <w:r>
              <w:rPr>
                <w:color w:val="000000"/>
                <w:sz w:val="24"/>
              </w:rPr>
              <w:t>2020-01-21</w:t>
            </w:r>
          </w:p>
        </w:tc>
      </w:tr>
      <w:tr w:rsidR="00631D1E">
        <w:tc>
          <w:tcPr>
            <w:tcW w:w="720" w:type="dxa"/>
            <w:vAlign w:val="center"/>
          </w:tcPr>
          <w:p w:rsidR="00631D1E" w:rsidRDefault="0016091A">
            <w:pPr>
              <w:jc w:val="center"/>
            </w:pPr>
            <w:r>
              <w:rPr>
                <w:color w:val="000000"/>
                <w:sz w:val="24"/>
              </w:rPr>
              <w:t>3</w:t>
            </w:r>
          </w:p>
        </w:tc>
        <w:tc>
          <w:tcPr>
            <w:tcW w:w="4319" w:type="dxa"/>
            <w:vAlign w:val="center"/>
          </w:tcPr>
          <w:p w:rsidR="00631D1E" w:rsidRDefault="0016091A">
            <w:r>
              <w:rPr>
                <w:color w:val="000000"/>
                <w:sz w:val="24"/>
              </w:rPr>
              <w:t>交银施罗德基金管理有限公司关于春节假期调整延期办理有关业务的公告</w:t>
            </w:r>
          </w:p>
        </w:tc>
        <w:tc>
          <w:tcPr>
            <w:tcW w:w="2519" w:type="dxa"/>
            <w:vAlign w:val="center"/>
          </w:tcPr>
          <w:p w:rsidR="00631D1E" w:rsidRDefault="0016091A">
            <w:r>
              <w:rPr>
                <w:color w:val="000000"/>
                <w:sz w:val="24"/>
              </w:rPr>
              <w:t>中国证券报、上海证券报、证券时报、公司网站</w:t>
            </w:r>
          </w:p>
        </w:tc>
        <w:tc>
          <w:tcPr>
            <w:tcW w:w="1440" w:type="dxa"/>
            <w:vAlign w:val="center"/>
          </w:tcPr>
          <w:p w:rsidR="00631D1E" w:rsidRDefault="0016091A">
            <w:pPr>
              <w:jc w:val="center"/>
            </w:pPr>
            <w:r>
              <w:rPr>
                <w:color w:val="000000"/>
                <w:sz w:val="24"/>
              </w:rPr>
              <w:t>2020-01-31</w:t>
            </w:r>
          </w:p>
        </w:tc>
      </w:tr>
      <w:tr w:rsidR="00631D1E">
        <w:tc>
          <w:tcPr>
            <w:tcW w:w="720" w:type="dxa"/>
            <w:vAlign w:val="center"/>
          </w:tcPr>
          <w:p w:rsidR="00631D1E" w:rsidRDefault="0016091A">
            <w:pPr>
              <w:jc w:val="center"/>
            </w:pPr>
            <w:r>
              <w:rPr>
                <w:color w:val="000000"/>
                <w:sz w:val="24"/>
              </w:rPr>
              <w:t>4</w:t>
            </w:r>
          </w:p>
        </w:tc>
        <w:tc>
          <w:tcPr>
            <w:tcW w:w="4319" w:type="dxa"/>
            <w:vAlign w:val="center"/>
          </w:tcPr>
          <w:p w:rsidR="00631D1E" w:rsidRDefault="0016091A">
            <w:r>
              <w:rPr>
                <w:color w:val="000000"/>
                <w:sz w:val="24"/>
              </w:rPr>
              <w:t>交银施罗德基金管理有限公司关于增加平安银行股份有限公司为旗下基金销售机构的公告</w:t>
            </w:r>
          </w:p>
        </w:tc>
        <w:tc>
          <w:tcPr>
            <w:tcW w:w="2519" w:type="dxa"/>
            <w:vAlign w:val="center"/>
          </w:tcPr>
          <w:p w:rsidR="00631D1E" w:rsidRDefault="0016091A">
            <w:r>
              <w:rPr>
                <w:color w:val="000000"/>
                <w:sz w:val="24"/>
              </w:rPr>
              <w:t>中国证券报、上海证券报、证券时报、公司网站</w:t>
            </w:r>
          </w:p>
        </w:tc>
        <w:tc>
          <w:tcPr>
            <w:tcW w:w="1440" w:type="dxa"/>
            <w:vAlign w:val="center"/>
          </w:tcPr>
          <w:p w:rsidR="00631D1E" w:rsidRDefault="0016091A">
            <w:pPr>
              <w:jc w:val="center"/>
            </w:pPr>
            <w:r>
              <w:rPr>
                <w:color w:val="000000"/>
                <w:sz w:val="24"/>
              </w:rPr>
              <w:t>2020-02-20</w:t>
            </w:r>
          </w:p>
        </w:tc>
      </w:tr>
      <w:tr w:rsidR="00631D1E">
        <w:tc>
          <w:tcPr>
            <w:tcW w:w="720" w:type="dxa"/>
            <w:vAlign w:val="center"/>
          </w:tcPr>
          <w:p w:rsidR="00631D1E" w:rsidRDefault="0016091A">
            <w:pPr>
              <w:jc w:val="center"/>
            </w:pPr>
            <w:r>
              <w:rPr>
                <w:color w:val="000000"/>
                <w:sz w:val="24"/>
              </w:rPr>
              <w:t>5</w:t>
            </w:r>
          </w:p>
        </w:tc>
        <w:tc>
          <w:tcPr>
            <w:tcW w:w="4319" w:type="dxa"/>
            <w:vAlign w:val="center"/>
          </w:tcPr>
          <w:p w:rsidR="00631D1E" w:rsidRDefault="0016091A">
            <w:r>
              <w:rPr>
                <w:color w:val="000000"/>
                <w:sz w:val="24"/>
              </w:rPr>
              <w:t>交银施罗德基金管理有限公司关于终止泰诚财富基金销售（大连）有限公司办理相关销售业务的公告</w:t>
            </w:r>
          </w:p>
        </w:tc>
        <w:tc>
          <w:tcPr>
            <w:tcW w:w="2519" w:type="dxa"/>
            <w:vAlign w:val="center"/>
          </w:tcPr>
          <w:p w:rsidR="00631D1E" w:rsidRDefault="0016091A">
            <w:r>
              <w:rPr>
                <w:color w:val="000000"/>
                <w:sz w:val="24"/>
              </w:rPr>
              <w:t>中国证券报、上海证券报、证券时报、公司网站</w:t>
            </w:r>
          </w:p>
        </w:tc>
        <w:tc>
          <w:tcPr>
            <w:tcW w:w="1440" w:type="dxa"/>
            <w:vAlign w:val="center"/>
          </w:tcPr>
          <w:p w:rsidR="00631D1E" w:rsidRDefault="0016091A">
            <w:pPr>
              <w:jc w:val="center"/>
            </w:pPr>
            <w:r>
              <w:rPr>
                <w:color w:val="000000"/>
                <w:sz w:val="24"/>
              </w:rPr>
              <w:t>2020-03-21</w:t>
            </w:r>
          </w:p>
        </w:tc>
      </w:tr>
      <w:tr w:rsidR="00631D1E">
        <w:tc>
          <w:tcPr>
            <w:tcW w:w="720" w:type="dxa"/>
            <w:vAlign w:val="center"/>
          </w:tcPr>
          <w:p w:rsidR="00631D1E" w:rsidRDefault="0016091A">
            <w:pPr>
              <w:jc w:val="center"/>
            </w:pPr>
            <w:r>
              <w:rPr>
                <w:color w:val="000000"/>
                <w:sz w:val="24"/>
              </w:rPr>
              <w:t>6</w:t>
            </w:r>
          </w:p>
        </w:tc>
        <w:tc>
          <w:tcPr>
            <w:tcW w:w="4319" w:type="dxa"/>
            <w:vAlign w:val="center"/>
          </w:tcPr>
          <w:p w:rsidR="00631D1E" w:rsidRDefault="0016091A">
            <w:r>
              <w:rPr>
                <w:color w:val="000000"/>
                <w:sz w:val="24"/>
              </w:rPr>
              <w:t>交银施罗德定期支付月月丰债券型证券投资基金</w:t>
            </w:r>
            <w:r>
              <w:rPr>
                <w:color w:val="000000"/>
                <w:sz w:val="24"/>
              </w:rPr>
              <w:t>2019</w:t>
            </w:r>
            <w:r>
              <w:rPr>
                <w:color w:val="000000"/>
                <w:sz w:val="24"/>
              </w:rPr>
              <w:t>年年度报告</w:t>
            </w:r>
          </w:p>
        </w:tc>
        <w:tc>
          <w:tcPr>
            <w:tcW w:w="2519" w:type="dxa"/>
            <w:vAlign w:val="center"/>
          </w:tcPr>
          <w:p w:rsidR="00631D1E" w:rsidRDefault="0016091A">
            <w:r>
              <w:rPr>
                <w:color w:val="000000"/>
                <w:sz w:val="24"/>
              </w:rPr>
              <w:t>公司网站</w:t>
            </w:r>
          </w:p>
        </w:tc>
        <w:tc>
          <w:tcPr>
            <w:tcW w:w="1440" w:type="dxa"/>
            <w:vAlign w:val="center"/>
          </w:tcPr>
          <w:p w:rsidR="00631D1E" w:rsidRDefault="0016091A">
            <w:pPr>
              <w:jc w:val="center"/>
            </w:pPr>
            <w:r>
              <w:rPr>
                <w:color w:val="000000"/>
                <w:sz w:val="24"/>
              </w:rPr>
              <w:t>2020-03-30</w:t>
            </w:r>
          </w:p>
        </w:tc>
      </w:tr>
      <w:tr w:rsidR="00631D1E">
        <w:tc>
          <w:tcPr>
            <w:tcW w:w="720" w:type="dxa"/>
            <w:vAlign w:val="center"/>
          </w:tcPr>
          <w:p w:rsidR="00631D1E" w:rsidRDefault="0016091A">
            <w:pPr>
              <w:jc w:val="center"/>
            </w:pPr>
            <w:r>
              <w:rPr>
                <w:color w:val="000000"/>
                <w:sz w:val="24"/>
              </w:rPr>
              <w:t>7</w:t>
            </w:r>
          </w:p>
        </w:tc>
        <w:tc>
          <w:tcPr>
            <w:tcW w:w="4319" w:type="dxa"/>
            <w:vAlign w:val="center"/>
          </w:tcPr>
          <w:p w:rsidR="00631D1E" w:rsidRDefault="0016091A">
            <w:r>
              <w:rPr>
                <w:color w:val="000000"/>
                <w:sz w:val="24"/>
              </w:rPr>
              <w:t>交银施罗德基金管理有限公司关于暂停部分销售机构办理相关销售业务的公告</w:t>
            </w:r>
          </w:p>
        </w:tc>
        <w:tc>
          <w:tcPr>
            <w:tcW w:w="2519" w:type="dxa"/>
            <w:vAlign w:val="center"/>
          </w:tcPr>
          <w:p w:rsidR="00631D1E" w:rsidRDefault="0016091A">
            <w:r>
              <w:rPr>
                <w:color w:val="000000"/>
                <w:sz w:val="24"/>
              </w:rPr>
              <w:t>中国证券报、上海证券报、证券时报、公司网站</w:t>
            </w:r>
          </w:p>
        </w:tc>
        <w:tc>
          <w:tcPr>
            <w:tcW w:w="1440" w:type="dxa"/>
            <w:vAlign w:val="center"/>
          </w:tcPr>
          <w:p w:rsidR="00631D1E" w:rsidRDefault="0016091A">
            <w:pPr>
              <w:jc w:val="center"/>
            </w:pPr>
            <w:r>
              <w:rPr>
                <w:color w:val="000000"/>
                <w:sz w:val="24"/>
              </w:rPr>
              <w:t>2020-04-13</w:t>
            </w:r>
          </w:p>
        </w:tc>
      </w:tr>
      <w:tr w:rsidR="00631D1E">
        <w:tc>
          <w:tcPr>
            <w:tcW w:w="720" w:type="dxa"/>
            <w:vAlign w:val="center"/>
          </w:tcPr>
          <w:p w:rsidR="00631D1E" w:rsidRDefault="0016091A">
            <w:pPr>
              <w:jc w:val="center"/>
            </w:pPr>
            <w:r>
              <w:rPr>
                <w:color w:val="000000"/>
                <w:sz w:val="24"/>
              </w:rPr>
              <w:t>8</w:t>
            </w:r>
          </w:p>
        </w:tc>
        <w:tc>
          <w:tcPr>
            <w:tcW w:w="4319" w:type="dxa"/>
            <w:vAlign w:val="center"/>
          </w:tcPr>
          <w:p w:rsidR="00631D1E" w:rsidRDefault="0016091A">
            <w:r>
              <w:rPr>
                <w:color w:val="000000"/>
                <w:sz w:val="24"/>
              </w:rPr>
              <w:t>交银施罗德定期支付月月丰债券型证券投资基金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631D1E" w:rsidRDefault="0016091A">
            <w:r>
              <w:rPr>
                <w:color w:val="000000"/>
                <w:sz w:val="24"/>
              </w:rPr>
              <w:t>公司网站</w:t>
            </w:r>
          </w:p>
        </w:tc>
        <w:tc>
          <w:tcPr>
            <w:tcW w:w="1440" w:type="dxa"/>
            <w:vAlign w:val="center"/>
          </w:tcPr>
          <w:p w:rsidR="00631D1E" w:rsidRDefault="0016091A">
            <w:pPr>
              <w:jc w:val="center"/>
            </w:pPr>
            <w:r>
              <w:rPr>
                <w:color w:val="000000"/>
                <w:sz w:val="24"/>
              </w:rPr>
              <w:t>2020-04-22</w:t>
            </w:r>
          </w:p>
        </w:tc>
      </w:tr>
      <w:tr w:rsidR="00631D1E">
        <w:tc>
          <w:tcPr>
            <w:tcW w:w="720" w:type="dxa"/>
            <w:vAlign w:val="center"/>
          </w:tcPr>
          <w:p w:rsidR="00631D1E" w:rsidRDefault="0016091A">
            <w:pPr>
              <w:jc w:val="center"/>
            </w:pPr>
            <w:r>
              <w:rPr>
                <w:color w:val="000000"/>
                <w:sz w:val="24"/>
              </w:rPr>
              <w:t>9</w:t>
            </w:r>
          </w:p>
        </w:tc>
        <w:tc>
          <w:tcPr>
            <w:tcW w:w="4319" w:type="dxa"/>
            <w:vAlign w:val="center"/>
          </w:tcPr>
          <w:p w:rsidR="00631D1E" w:rsidRDefault="0016091A">
            <w:r>
              <w:rPr>
                <w:color w:val="000000"/>
                <w:sz w:val="24"/>
              </w:rPr>
              <w:t>交银施罗德基金管理有限公司关于增加中信证券华南股份有限公司为旗下基金销售机构的公告</w:t>
            </w:r>
          </w:p>
        </w:tc>
        <w:tc>
          <w:tcPr>
            <w:tcW w:w="2519" w:type="dxa"/>
            <w:vAlign w:val="center"/>
          </w:tcPr>
          <w:p w:rsidR="00631D1E" w:rsidRDefault="0016091A">
            <w:r>
              <w:rPr>
                <w:color w:val="000000"/>
                <w:sz w:val="24"/>
              </w:rPr>
              <w:t>中国证券报、上海证券报、证券时报、公司网站</w:t>
            </w:r>
          </w:p>
        </w:tc>
        <w:tc>
          <w:tcPr>
            <w:tcW w:w="1440" w:type="dxa"/>
            <w:vAlign w:val="center"/>
          </w:tcPr>
          <w:p w:rsidR="00631D1E" w:rsidRDefault="0016091A">
            <w:pPr>
              <w:jc w:val="center"/>
            </w:pPr>
            <w:r>
              <w:rPr>
                <w:color w:val="000000"/>
                <w:sz w:val="24"/>
              </w:rPr>
              <w:t>2020-05-27</w:t>
            </w:r>
          </w:p>
        </w:tc>
      </w:tr>
    </w:tbl>
    <w:p w:rsidR="00A94833" w:rsidRPr="001B7979" w:rsidRDefault="00A94833" w:rsidP="00571B8A">
      <w:pPr>
        <w:spacing w:before="29" w:line="288" w:lineRule="auto"/>
        <w:jc w:val="left"/>
        <w:rPr>
          <w:kern w:val="0"/>
          <w:sz w:val="24"/>
        </w:rPr>
      </w:pPr>
    </w:p>
    <w:p w:rsidR="00F26E25" w:rsidRPr="001B7979" w:rsidRDefault="007E4569"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09" w:name="_Toc49173326"/>
      <w:r w:rsidRPr="001B7979">
        <w:rPr>
          <w:b/>
          <w:bCs/>
          <w:szCs w:val="24"/>
          <w:lang w:val="en-US"/>
        </w:rPr>
        <w:lastRenderedPageBreak/>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09"/>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631D1E">
        <w:tc>
          <w:tcPr>
            <w:tcW w:w="993" w:type="dxa"/>
            <w:vMerge w:val="restart"/>
          </w:tcPr>
          <w:p w:rsidR="00631D1E" w:rsidRDefault="00631D1E"/>
          <w:p w:rsidR="00631D1E" w:rsidRDefault="0016091A">
            <w:r>
              <w:rPr>
                <w:rFonts w:ascii="宋体" w:hAnsi="宋体" w:hint="eastAsia"/>
                <w:bCs/>
                <w:color w:val="000000"/>
                <w:kern w:val="0"/>
                <w:szCs w:val="21"/>
              </w:rPr>
              <w:t>机构</w:t>
            </w:r>
          </w:p>
        </w:tc>
        <w:tc>
          <w:tcPr>
            <w:tcW w:w="992" w:type="dxa"/>
            <w:vAlign w:val="center"/>
          </w:tcPr>
          <w:p w:rsidR="00631D1E" w:rsidRDefault="0016091A">
            <w:pPr>
              <w:jc w:val="center"/>
            </w:pPr>
            <w:r>
              <w:rPr>
                <w:rFonts w:ascii="宋体" w:hAnsi="宋体"/>
                <w:color w:val="000000"/>
                <w:kern w:val="0"/>
                <w:szCs w:val="21"/>
              </w:rPr>
              <w:t>1</w:t>
            </w:r>
          </w:p>
        </w:tc>
        <w:tc>
          <w:tcPr>
            <w:tcW w:w="1843" w:type="dxa"/>
            <w:vAlign w:val="center"/>
          </w:tcPr>
          <w:p w:rsidR="00631D1E" w:rsidRDefault="0016091A">
            <w:pPr>
              <w:jc w:val="center"/>
            </w:pPr>
            <w:r>
              <w:rPr>
                <w:rFonts w:ascii="宋体" w:hAnsi="宋体"/>
                <w:color w:val="000000"/>
                <w:kern w:val="0"/>
                <w:szCs w:val="21"/>
              </w:rPr>
              <w:t>2020/1/1-2020/6/30</w:t>
            </w:r>
          </w:p>
        </w:tc>
        <w:tc>
          <w:tcPr>
            <w:tcW w:w="851" w:type="dxa"/>
            <w:vAlign w:val="center"/>
          </w:tcPr>
          <w:p w:rsidR="00631D1E" w:rsidRDefault="0016091A">
            <w:pPr>
              <w:jc w:val="center"/>
            </w:pPr>
            <w:r>
              <w:rPr>
                <w:rFonts w:ascii="宋体" w:hAnsi="宋体"/>
                <w:color w:val="000000"/>
                <w:kern w:val="0"/>
                <w:szCs w:val="21"/>
              </w:rPr>
              <w:t>4,115,305.95</w:t>
            </w:r>
          </w:p>
        </w:tc>
        <w:tc>
          <w:tcPr>
            <w:tcW w:w="850" w:type="dxa"/>
            <w:vAlign w:val="center"/>
          </w:tcPr>
          <w:p w:rsidR="00631D1E" w:rsidRDefault="0016091A">
            <w:pPr>
              <w:jc w:val="center"/>
            </w:pPr>
            <w:r>
              <w:rPr>
                <w:rFonts w:ascii="宋体" w:hAnsi="宋体"/>
                <w:color w:val="000000"/>
                <w:kern w:val="0"/>
                <w:szCs w:val="21"/>
              </w:rPr>
              <w:t>-</w:t>
            </w:r>
          </w:p>
        </w:tc>
        <w:tc>
          <w:tcPr>
            <w:tcW w:w="1134" w:type="dxa"/>
            <w:vAlign w:val="center"/>
          </w:tcPr>
          <w:p w:rsidR="00631D1E" w:rsidRDefault="0016091A">
            <w:pPr>
              <w:jc w:val="center"/>
            </w:pPr>
            <w:r>
              <w:rPr>
                <w:rFonts w:ascii="宋体" w:hAnsi="宋体"/>
                <w:color w:val="000000"/>
                <w:kern w:val="0"/>
                <w:szCs w:val="21"/>
              </w:rPr>
              <w:t>81,402.70</w:t>
            </w:r>
          </w:p>
        </w:tc>
        <w:tc>
          <w:tcPr>
            <w:tcW w:w="1419" w:type="dxa"/>
            <w:vAlign w:val="center"/>
          </w:tcPr>
          <w:p w:rsidR="00631D1E" w:rsidRDefault="0016091A">
            <w:pPr>
              <w:jc w:val="center"/>
            </w:pPr>
            <w:r>
              <w:rPr>
                <w:rFonts w:ascii="宋体" w:hAnsi="宋体"/>
                <w:color w:val="000000"/>
                <w:kern w:val="0"/>
                <w:szCs w:val="21"/>
              </w:rPr>
              <w:t>4,033,903.25</w:t>
            </w:r>
          </w:p>
        </w:tc>
        <w:tc>
          <w:tcPr>
            <w:tcW w:w="1130" w:type="dxa"/>
            <w:vAlign w:val="center"/>
          </w:tcPr>
          <w:p w:rsidR="00631D1E" w:rsidRDefault="0016091A">
            <w:pPr>
              <w:jc w:val="center"/>
            </w:pPr>
            <w:r>
              <w:rPr>
                <w:rFonts w:ascii="宋体" w:hAnsi="宋体"/>
                <w:color w:val="000000"/>
                <w:kern w:val="0"/>
                <w:szCs w:val="21"/>
              </w:rPr>
              <w:t>20.66%</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0" w:name="_Toc225500055"/>
      <w:bookmarkStart w:id="111" w:name="_Toc49173327"/>
      <w:r w:rsidRPr="001B7979">
        <w:rPr>
          <w:b/>
          <w:bCs/>
          <w:szCs w:val="24"/>
          <w:lang w:val="en-US"/>
        </w:rPr>
        <w:t xml:space="preserve">§12  </w:t>
      </w:r>
      <w:r w:rsidRPr="001B7979">
        <w:rPr>
          <w:b/>
          <w:bCs/>
          <w:szCs w:val="24"/>
          <w:lang w:val="en-US"/>
        </w:rPr>
        <w:t>备查文件目录</w:t>
      </w:r>
      <w:bookmarkEnd w:id="110"/>
      <w:bookmarkEnd w:id="111"/>
    </w:p>
    <w:p w:rsidR="001548F9" w:rsidRPr="001B7979" w:rsidRDefault="001548F9" w:rsidP="00571B8A">
      <w:pPr>
        <w:pStyle w:val="20"/>
        <w:spacing w:before="29" w:after="0" w:line="288" w:lineRule="auto"/>
        <w:rPr>
          <w:rFonts w:ascii="Times New Roman" w:hAnsi="Times New Roman"/>
          <w:kern w:val="0"/>
          <w:szCs w:val="24"/>
        </w:rPr>
      </w:pPr>
      <w:bookmarkStart w:id="112" w:name="_Toc49173328"/>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2"/>
    </w:p>
    <w:p w:rsidR="00631D1E" w:rsidRDefault="0016091A">
      <w:pPr>
        <w:spacing w:before="29" w:line="288" w:lineRule="auto"/>
        <w:ind w:firstLineChars="200" w:firstLine="480"/>
        <w:rPr>
          <w:kern w:val="0"/>
          <w:sz w:val="24"/>
        </w:rPr>
      </w:pPr>
      <w:r>
        <w:rPr>
          <w:kern w:val="0"/>
          <w:sz w:val="24"/>
        </w:rPr>
        <w:t>1</w:t>
      </w:r>
      <w:r>
        <w:rPr>
          <w:kern w:val="0"/>
          <w:sz w:val="24"/>
        </w:rPr>
        <w:t>、中国证监会批准交银施罗德定期支付月月丰债券型证券投资基金募集的文件；</w:t>
      </w:r>
      <w:r>
        <w:rPr>
          <w:kern w:val="0"/>
          <w:sz w:val="24"/>
        </w:rPr>
        <w:t xml:space="preserve"> </w:t>
      </w:r>
    </w:p>
    <w:p w:rsidR="00631D1E" w:rsidRDefault="0016091A">
      <w:pPr>
        <w:spacing w:before="29" w:line="288" w:lineRule="auto"/>
        <w:ind w:firstLineChars="200" w:firstLine="480"/>
        <w:rPr>
          <w:kern w:val="0"/>
          <w:sz w:val="24"/>
        </w:rPr>
      </w:pPr>
      <w:r>
        <w:rPr>
          <w:kern w:val="0"/>
          <w:sz w:val="24"/>
        </w:rPr>
        <w:t>2</w:t>
      </w:r>
      <w:r>
        <w:rPr>
          <w:kern w:val="0"/>
          <w:sz w:val="24"/>
        </w:rPr>
        <w:t>、《交银施罗德定期支付月月丰债券型证券投资基金基金合同》；</w:t>
      </w:r>
      <w:r>
        <w:rPr>
          <w:kern w:val="0"/>
          <w:sz w:val="24"/>
        </w:rPr>
        <w:t xml:space="preserve"> </w:t>
      </w:r>
    </w:p>
    <w:p w:rsidR="00631D1E" w:rsidRDefault="0016091A">
      <w:pPr>
        <w:spacing w:before="29" w:line="288" w:lineRule="auto"/>
        <w:ind w:firstLineChars="200" w:firstLine="480"/>
        <w:rPr>
          <w:kern w:val="0"/>
          <w:sz w:val="24"/>
        </w:rPr>
      </w:pPr>
      <w:r>
        <w:rPr>
          <w:kern w:val="0"/>
          <w:sz w:val="24"/>
        </w:rPr>
        <w:t>3</w:t>
      </w:r>
      <w:r>
        <w:rPr>
          <w:kern w:val="0"/>
          <w:sz w:val="24"/>
        </w:rPr>
        <w:t>、《交银施罗德定期支付月月丰债券型证券投资基金招募说明书》；</w:t>
      </w:r>
      <w:r>
        <w:rPr>
          <w:kern w:val="0"/>
          <w:sz w:val="24"/>
        </w:rPr>
        <w:t xml:space="preserve"> </w:t>
      </w:r>
    </w:p>
    <w:p w:rsidR="00631D1E" w:rsidRDefault="0016091A">
      <w:pPr>
        <w:spacing w:before="29" w:line="288" w:lineRule="auto"/>
        <w:ind w:firstLineChars="200" w:firstLine="480"/>
        <w:rPr>
          <w:kern w:val="0"/>
          <w:sz w:val="24"/>
        </w:rPr>
      </w:pPr>
      <w:r>
        <w:rPr>
          <w:kern w:val="0"/>
          <w:sz w:val="24"/>
        </w:rPr>
        <w:t>4</w:t>
      </w:r>
      <w:r>
        <w:rPr>
          <w:kern w:val="0"/>
          <w:sz w:val="24"/>
        </w:rPr>
        <w:t>、《交银施罗德定期支付月月丰债券型证券投资基金托管协议》；</w:t>
      </w:r>
      <w:r>
        <w:rPr>
          <w:kern w:val="0"/>
          <w:sz w:val="24"/>
        </w:rPr>
        <w:t xml:space="preserve"> </w:t>
      </w:r>
    </w:p>
    <w:p w:rsidR="00631D1E" w:rsidRDefault="0016091A">
      <w:pPr>
        <w:spacing w:before="29" w:line="288" w:lineRule="auto"/>
        <w:ind w:firstLineChars="200" w:firstLine="480"/>
        <w:rPr>
          <w:kern w:val="0"/>
          <w:sz w:val="24"/>
        </w:rPr>
      </w:pPr>
      <w:r>
        <w:rPr>
          <w:kern w:val="0"/>
          <w:sz w:val="24"/>
        </w:rPr>
        <w:t>5</w:t>
      </w:r>
      <w:r>
        <w:rPr>
          <w:kern w:val="0"/>
          <w:sz w:val="24"/>
        </w:rPr>
        <w:t>、关于募集交银施罗德定期支付月月丰债券型证券投资基金之法律意见书；</w:t>
      </w:r>
      <w:r>
        <w:rPr>
          <w:kern w:val="0"/>
          <w:sz w:val="24"/>
        </w:rPr>
        <w:t xml:space="preserve"> </w:t>
      </w:r>
    </w:p>
    <w:p w:rsidR="00631D1E" w:rsidRDefault="0016091A">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631D1E" w:rsidRDefault="0016091A">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、报告期内交银施罗德定期支付月月丰债券型证券投资基金在指定报刊上各项公告的原稿。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3" w:name="_Toc49173329"/>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3"/>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4" w:name="_Toc49173330"/>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4"/>
    </w:p>
    <w:p w:rsidR="00631D1E" w:rsidRDefault="0016091A">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4A1A5C">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83F" w:rsidRDefault="00C0583F">
      <w:r>
        <w:separator/>
      </w:r>
    </w:p>
  </w:endnote>
  <w:endnote w:type="continuationSeparator" w:id="0">
    <w:p w:rsidR="00C0583F" w:rsidRDefault="00C0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776147">
      <w:rPr>
        <w:noProof/>
        <w:kern w:val="0"/>
        <w:szCs w:val="21"/>
      </w:rPr>
      <w:t>2</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776147">
      <w:rPr>
        <w:noProof/>
        <w:kern w:val="0"/>
        <w:szCs w:val="21"/>
      </w:rPr>
      <w:t>48</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83F" w:rsidRDefault="00C0583F">
      <w:r>
        <w:separator/>
      </w:r>
    </w:p>
  </w:footnote>
  <w:footnote w:type="continuationSeparator" w:id="0">
    <w:p w:rsidR="00C0583F" w:rsidRDefault="00C05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11348A" w:rsidP="00FF1732">
    <w:pPr>
      <w:spacing w:before="29" w:line="288" w:lineRule="auto"/>
      <w:jc w:val="right"/>
      <w:rPr>
        <w:rFonts w:eastAsiaTheme="minorEastAsia"/>
        <w:sz w:val="24"/>
      </w:rPr>
    </w:pPr>
    <w:r>
      <w:rPr>
        <w:rFonts w:eastAsiaTheme="minorEastAsia"/>
        <w:sz w:val="24"/>
      </w:rPr>
      <w:t>交银施罗德定期支付月月丰债券型证券投资基金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91A"/>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2F10"/>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2D67"/>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2F67"/>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A5C"/>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877"/>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958"/>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1D1E"/>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47"/>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18F"/>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1C90"/>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83F"/>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24E"/>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0C9A"/>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0273230">
      <w:bodyDiv w:val="1"/>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A30E215-EB60-482B-A5F4-F5E3F7D6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1988</TotalTime>
  <Pages>48</Pages>
  <Words>6109</Words>
  <Characters>34827</Characters>
  <Application>Microsoft Office Word</Application>
  <DocSecurity>0</DocSecurity>
  <Lines>290</Lines>
  <Paragraphs>81</Paragraphs>
  <ScaleCrop>false</ScaleCrop>
  <Company/>
  <LinksUpToDate>false</LinksUpToDate>
  <CharactersWithSpaces>40855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1621</cp:revision>
  <cp:lastPrinted>2007-07-19T00:46:00Z</cp:lastPrinted>
  <dcterms:created xsi:type="dcterms:W3CDTF">2013-08-19T07:43:00Z</dcterms:created>
  <dcterms:modified xsi:type="dcterms:W3CDTF">2020-08-26T03:01:00Z</dcterms:modified>
</cp:coreProperties>
</file>