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交银施罗德数据产业灵活配置混合型证券投资基金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Start w:id="2" w:name="_GoBack"/>
      <w:bookmarkEnd w:id="1"/>
      <w:bookmarkEnd w:id="2"/>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37443811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37443811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5F5CBB" w:rsidRDefault="005E4EB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F5CBB" w:rsidRDefault="005E4EB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F5CBB" w:rsidRDefault="005E4EB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F5CBB" w:rsidRDefault="005E4EB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8" w:name="_Toc245193808"/>
      <w:r w:rsidR="00352EBB" w:rsidRPr="005B4332">
        <w:rPr>
          <w:b/>
          <w:bCs/>
          <w:kern w:val="0"/>
          <w:sz w:val="24"/>
        </w:rPr>
        <w:lastRenderedPageBreak/>
        <w:t>1.2</w:t>
      </w:r>
      <w:r w:rsidR="00352EBB" w:rsidRPr="005B4332">
        <w:rPr>
          <w:rFonts w:hint="eastAsia"/>
          <w:b/>
          <w:bCs/>
          <w:kern w:val="0"/>
          <w:sz w:val="24"/>
        </w:rPr>
        <w:t>目录</w:t>
      </w:r>
      <w:bookmarkEnd w:id="8"/>
    </w:p>
    <w:p w:rsidR="00242C9F" w:rsidRPr="0091212A" w:rsidRDefault="00242C9F" w:rsidP="0091212A">
      <w:pPr>
        <w:spacing w:line="360" w:lineRule="auto"/>
        <w:ind w:firstLineChars="50" w:firstLine="105"/>
        <w:rPr>
          <w:rFonts w:ascii="宋体" w:hAnsi="宋体"/>
          <w:b/>
          <w:color w:val="000000"/>
          <w:szCs w:val="21"/>
        </w:rPr>
      </w:pPr>
    </w:p>
    <w:p w:rsidR="00AE34CD" w:rsidRPr="004D34F6" w:rsidRDefault="002A0135" w:rsidP="004D34F6">
      <w:pPr>
        <w:pStyle w:val="11"/>
        <w:tabs>
          <w:tab w:val="clear" w:pos="9072"/>
          <w:tab w:val="right" w:leader="dot" w:pos="9000"/>
        </w:tabs>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74438110" w:history="1">
        <w:r w:rsidR="00134C04" w:rsidRPr="003D7D5F">
          <w:rPr>
            <w:rStyle w:val="a9"/>
            <w:b/>
            <w:bCs/>
            <w:noProof/>
          </w:rPr>
          <w:t>§1</w:t>
        </w:r>
        <w:r w:rsidR="00AE34CD" w:rsidRPr="003D7D5F">
          <w:rPr>
            <w:rStyle w:val="a9"/>
            <w:rFonts w:hint="eastAsia"/>
            <w:b/>
            <w:bCs/>
            <w:noProof/>
          </w:rPr>
          <w:t>重要提示及目录</w:t>
        </w:r>
        <w:r w:rsidR="00AE34CD" w:rsidRPr="004D34F6">
          <w:rPr>
            <w:webHidden/>
          </w:rPr>
          <w:tab/>
        </w:r>
        <w:r w:rsidRPr="004D34F6">
          <w:rPr>
            <w:webHidden/>
          </w:rPr>
          <w:fldChar w:fldCharType="begin"/>
        </w:r>
        <w:r w:rsidR="00AE34CD" w:rsidRPr="004D34F6">
          <w:rPr>
            <w:webHidden/>
          </w:rPr>
          <w:instrText xml:space="preserve"> PAGEREF _Toc374438110 \h </w:instrText>
        </w:r>
        <w:r w:rsidRPr="004D34F6">
          <w:rPr>
            <w:webHidden/>
          </w:rPr>
        </w:r>
        <w:r w:rsidRPr="004D34F6">
          <w:rPr>
            <w:webHidden/>
          </w:rPr>
          <w:fldChar w:fldCharType="separate"/>
        </w:r>
        <w:r w:rsidR="00AE34CD" w:rsidRPr="004D34F6">
          <w:rPr>
            <w:webHidden/>
          </w:rPr>
          <w:t>2</w:t>
        </w:r>
        <w:r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szCs w:val="24"/>
        </w:rPr>
      </w:pPr>
      <w:hyperlink w:anchor="_Toc374438111" w:history="1">
        <w:r w:rsidR="00AE34CD" w:rsidRPr="00D776F5">
          <w:rPr>
            <w:kern w:val="2"/>
            <w:szCs w:val="24"/>
          </w:rPr>
          <w:t xml:space="preserve">1.1 </w:t>
        </w:r>
        <w:r w:rsidR="00AE34CD" w:rsidRPr="00D776F5">
          <w:rPr>
            <w:rFonts w:hint="eastAsia"/>
            <w:kern w:val="2"/>
            <w:szCs w:val="24"/>
          </w:rPr>
          <w:t>重要提示</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_Toc374438111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2</w:t>
        </w:r>
        <w:r w:rsidR="002A0135" w:rsidRPr="00D776F5">
          <w:rPr>
            <w:webHidden/>
            <w:kern w:val="2"/>
            <w:szCs w:val="24"/>
          </w:rPr>
          <w:fldChar w:fldCharType="end"/>
        </w:r>
      </w:hyperlink>
    </w:p>
    <w:p w:rsidR="00AE34CD" w:rsidRPr="004D34F6" w:rsidRDefault="001D2FD2" w:rsidP="004D34F6">
      <w:pPr>
        <w:pStyle w:val="11"/>
        <w:tabs>
          <w:tab w:val="clear" w:pos="9072"/>
          <w:tab w:val="right" w:leader="dot" w:pos="9000"/>
        </w:tabs>
      </w:pPr>
      <w:hyperlink w:anchor="_Toc374438112" w:history="1">
        <w:r w:rsidR="00134C04" w:rsidRPr="003D7D5F">
          <w:rPr>
            <w:rStyle w:val="a9"/>
            <w:b/>
            <w:bCs/>
            <w:noProof/>
          </w:rPr>
          <w:t>§2</w:t>
        </w:r>
        <w:r w:rsidR="00AE34CD" w:rsidRPr="003D7D5F">
          <w:rPr>
            <w:rStyle w:val="a9"/>
            <w:rFonts w:hint="eastAsia"/>
            <w:b/>
            <w:bCs/>
            <w:noProof/>
          </w:rPr>
          <w:t>基金简介</w:t>
        </w:r>
        <w:r w:rsidR="00AE34CD" w:rsidRPr="004D34F6">
          <w:rPr>
            <w:webHidden/>
          </w:rPr>
          <w:tab/>
        </w:r>
        <w:r w:rsidR="002A0135" w:rsidRPr="004D34F6">
          <w:rPr>
            <w:webHidden/>
          </w:rPr>
          <w:fldChar w:fldCharType="begin"/>
        </w:r>
        <w:r w:rsidR="00AE34CD" w:rsidRPr="004D34F6">
          <w:rPr>
            <w:webHidden/>
          </w:rPr>
          <w:instrText xml:space="preserve"> PAGEREF _Toc374438112 \h </w:instrText>
        </w:r>
        <w:r w:rsidR="002A0135" w:rsidRPr="004D34F6">
          <w:rPr>
            <w:webHidden/>
          </w:rPr>
        </w:r>
        <w:r w:rsidR="002A0135" w:rsidRPr="004D34F6">
          <w:rPr>
            <w:webHidden/>
          </w:rPr>
          <w:fldChar w:fldCharType="separate"/>
        </w:r>
        <w:r w:rsidR="00AE34CD" w:rsidRPr="004D34F6">
          <w:rPr>
            <w:webHidden/>
          </w:rPr>
          <w:t>5</w:t>
        </w:r>
        <w:r w:rsidR="002A0135"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13" w:history="1">
        <w:r w:rsidR="00AE34CD" w:rsidRPr="00D776F5">
          <w:rPr>
            <w:kern w:val="2"/>
          </w:rPr>
          <w:t>2.1</w:t>
        </w:r>
        <w:r w:rsidR="00FD1DAD" w:rsidRPr="00D776F5">
          <w:rPr>
            <w:rFonts w:hint="eastAsia"/>
            <w:kern w:val="2"/>
          </w:rPr>
          <w:t>基金基本情况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_Toc374438113 \h </w:instrText>
        </w:r>
        <w:r w:rsidR="002A0135" w:rsidRPr="00D776F5">
          <w:rPr>
            <w:webHidden/>
            <w:kern w:val="2"/>
          </w:rPr>
        </w:r>
        <w:r w:rsidR="002A0135" w:rsidRPr="00D776F5">
          <w:rPr>
            <w:webHidden/>
            <w:kern w:val="2"/>
          </w:rPr>
          <w:fldChar w:fldCharType="separate"/>
        </w:r>
        <w:r w:rsidR="00AE34CD" w:rsidRPr="00D776F5">
          <w:rPr>
            <w:webHidden/>
            <w:kern w:val="2"/>
          </w:rPr>
          <w:t>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14" w:history="1">
        <w:r w:rsidR="00AE34CD" w:rsidRPr="00D776F5">
          <w:rPr>
            <w:kern w:val="2"/>
          </w:rPr>
          <w:t xml:space="preserve">2.2 </w:t>
        </w:r>
        <w:r w:rsidR="00AE34CD" w:rsidRPr="00D776F5">
          <w:rPr>
            <w:rFonts w:hint="eastAsia"/>
            <w:kern w:val="2"/>
          </w:rPr>
          <w:t>基金产品说明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_Toc374438114 \h </w:instrText>
        </w:r>
        <w:r w:rsidR="002A0135" w:rsidRPr="00D776F5">
          <w:rPr>
            <w:webHidden/>
            <w:kern w:val="2"/>
          </w:rPr>
        </w:r>
        <w:r w:rsidR="002A0135" w:rsidRPr="00D776F5">
          <w:rPr>
            <w:webHidden/>
            <w:kern w:val="2"/>
          </w:rPr>
          <w:fldChar w:fldCharType="separate"/>
        </w:r>
        <w:r w:rsidR="00AE34CD" w:rsidRPr="00D776F5">
          <w:rPr>
            <w:webHidden/>
            <w:kern w:val="2"/>
          </w:rPr>
          <w:t>6</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15" w:history="1">
        <w:r w:rsidR="00AE34CD" w:rsidRPr="00D776F5">
          <w:rPr>
            <w:kern w:val="2"/>
          </w:rPr>
          <w:t xml:space="preserve">2.3 </w:t>
        </w:r>
        <w:r w:rsidR="00AE34CD" w:rsidRPr="00D776F5">
          <w:rPr>
            <w:rFonts w:hint="eastAsia"/>
            <w:kern w:val="2"/>
          </w:rPr>
          <w:t>基金管理人和基金托管人</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_Toc374438115 \h </w:instrText>
        </w:r>
        <w:r w:rsidR="002A0135" w:rsidRPr="00D776F5">
          <w:rPr>
            <w:webHidden/>
            <w:kern w:val="2"/>
          </w:rPr>
        </w:r>
        <w:r w:rsidR="002A0135" w:rsidRPr="00D776F5">
          <w:rPr>
            <w:webHidden/>
            <w:kern w:val="2"/>
          </w:rPr>
          <w:fldChar w:fldCharType="separate"/>
        </w:r>
        <w:r w:rsidR="00AE34CD" w:rsidRPr="00D776F5">
          <w:rPr>
            <w:webHidden/>
            <w:kern w:val="2"/>
          </w:rPr>
          <w:t>6</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16" w:history="1">
        <w:r w:rsidR="00AE34CD" w:rsidRPr="00D776F5">
          <w:rPr>
            <w:kern w:val="2"/>
          </w:rPr>
          <w:t xml:space="preserve">2.4 </w:t>
        </w:r>
        <w:r w:rsidR="00AE34CD" w:rsidRPr="00D776F5">
          <w:rPr>
            <w:rFonts w:hint="eastAsia"/>
            <w:kern w:val="2"/>
          </w:rPr>
          <w:t>信息披露方式</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_Toc374438116 \h </w:instrText>
        </w:r>
        <w:r w:rsidR="002A0135" w:rsidRPr="00D776F5">
          <w:rPr>
            <w:webHidden/>
            <w:kern w:val="2"/>
          </w:rPr>
        </w:r>
        <w:r w:rsidR="002A0135" w:rsidRPr="00D776F5">
          <w:rPr>
            <w:webHidden/>
            <w:kern w:val="2"/>
          </w:rPr>
          <w:fldChar w:fldCharType="separate"/>
        </w:r>
        <w:r w:rsidR="00AE34CD" w:rsidRPr="00D776F5">
          <w:rPr>
            <w:webHidden/>
            <w:kern w:val="2"/>
          </w:rPr>
          <w:t>7</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17" w:history="1">
        <w:r w:rsidR="00AE34CD" w:rsidRPr="00D776F5">
          <w:rPr>
            <w:kern w:val="2"/>
          </w:rPr>
          <w:t xml:space="preserve">2.5 </w:t>
        </w:r>
        <w:r w:rsidR="00AE34CD" w:rsidRPr="00D776F5">
          <w:rPr>
            <w:rFonts w:hint="eastAsia"/>
            <w:kern w:val="2"/>
          </w:rPr>
          <w:t>其他相关资料</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_Toc374438117 \h </w:instrText>
        </w:r>
        <w:r w:rsidR="002A0135" w:rsidRPr="00D776F5">
          <w:rPr>
            <w:webHidden/>
            <w:kern w:val="2"/>
          </w:rPr>
        </w:r>
        <w:r w:rsidR="002A0135" w:rsidRPr="00D776F5">
          <w:rPr>
            <w:webHidden/>
            <w:kern w:val="2"/>
          </w:rPr>
          <w:fldChar w:fldCharType="separate"/>
        </w:r>
        <w:r w:rsidR="00AE34CD" w:rsidRPr="00D776F5">
          <w:rPr>
            <w:webHidden/>
            <w:kern w:val="2"/>
          </w:rPr>
          <w:t>7</w:t>
        </w:r>
        <w:r w:rsidR="002A0135" w:rsidRPr="00D776F5">
          <w:rPr>
            <w:webHidden/>
            <w:kern w:val="2"/>
          </w:rPr>
          <w:fldChar w:fldCharType="end"/>
        </w:r>
      </w:hyperlink>
    </w:p>
    <w:p w:rsidR="00AE34CD" w:rsidRPr="004D34F6" w:rsidRDefault="001D2FD2" w:rsidP="004D34F6">
      <w:pPr>
        <w:pStyle w:val="11"/>
        <w:tabs>
          <w:tab w:val="clear" w:pos="9072"/>
          <w:tab w:val="right" w:leader="dot" w:pos="9000"/>
        </w:tabs>
      </w:pPr>
      <w:hyperlink w:anchor="_Toc374438118" w:history="1">
        <w:r w:rsidR="00134C04" w:rsidRPr="003D7D5F">
          <w:rPr>
            <w:rStyle w:val="a9"/>
            <w:b/>
            <w:bCs/>
            <w:noProof/>
          </w:rPr>
          <w:t>§3</w:t>
        </w:r>
        <w:r w:rsidR="00AE34CD" w:rsidRPr="003D7D5F">
          <w:rPr>
            <w:rStyle w:val="a9"/>
            <w:rFonts w:hint="eastAsia"/>
            <w:b/>
            <w:bCs/>
            <w:noProof/>
          </w:rPr>
          <w:t>主要财务指标、基金净值表现及利润分配情况</w:t>
        </w:r>
        <w:r w:rsidR="00AE34CD" w:rsidRPr="004D34F6">
          <w:rPr>
            <w:webHidden/>
          </w:rPr>
          <w:tab/>
        </w:r>
        <w:r w:rsidR="002A0135" w:rsidRPr="004D34F6">
          <w:rPr>
            <w:webHidden/>
          </w:rPr>
          <w:fldChar w:fldCharType="begin"/>
        </w:r>
        <w:r w:rsidR="00AE34CD" w:rsidRPr="004D34F6">
          <w:rPr>
            <w:webHidden/>
          </w:rPr>
          <w:instrText xml:space="preserve"> PAGEREF _Toc374438118 \h </w:instrText>
        </w:r>
        <w:r w:rsidR="002A0135" w:rsidRPr="004D34F6">
          <w:rPr>
            <w:webHidden/>
          </w:rPr>
        </w:r>
        <w:r w:rsidR="002A0135" w:rsidRPr="004D34F6">
          <w:rPr>
            <w:webHidden/>
          </w:rPr>
          <w:fldChar w:fldCharType="separate"/>
        </w:r>
        <w:r w:rsidR="00AE34CD" w:rsidRPr="004D34F6">
          <w:rPr>
            <w:webHidden/>
          </w:rPr>
          <w:t>7</w:t>
        </w:r>
        <w:r w:rsidR="002A0135"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19" w:history="1">
        <w:r w:rsidR="00AE34CD" w:rsidRPr="00D776F5">
          <w:rPr>
            <w:kern w:val="2"/>
          </w:rPr>
          <w:t xml:space="preserve">3.1 </w:t>
        </w:r>
        <w:r w:rsidR="00AE34CD" w:rsidRPr="00D776F5">
          <w:rPr>
            <w:rFonts w:hint="eastAsia"/>
            <w:kern w:val="2"/>
          </w:rPr>
          <w:t>主要会计数据和财务指标</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_Toc374438119 \h </w:instrText>
        </w:r>
        <w:r w:rsidR="002A0135" w:rsidRPr="00D776F5">
          <w:rPr>
            <w:webHidden/>
            <w:kern w:val="2"/>
          </w:rPr>
        </w:r>
        <w:r w:rsidR="002A0135" w:rsidRPr="00D776F5">
          <w:rPr>
            <w:webHidden/>
            <w:kern w:val="2"/>
          </w:rPr>
          <w:fldChar w:fldCharType="separate"/>
        </w:r>
        <w:r w:rsidR="00AE34CD" w:rsidRPr="00D776F5">
          <w:rPr>
            <w:webHidden/>
            <w:kern w:val="2"/>
          </w:rPr>
          <w:t>7</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20" w:history="1">
        <w:r w:rsidR="00AE34CD" w:rsidRPr="00D776F5">
          <w:rPr>
            <w:rFonts w:hint="eastAsia"/>
            <w:kern w:val="2"/>
          </w:rPr>
          <w:t>3.2</w:t>
        </w:r>
        <w:r w:rsidR="00AE34CD" w:rsidRPr="00D776F5">
          <w:rPr>
            <w:rFonts w:hint="eastAsia"/>
            <w:kern w:val="2"/>
          </w:rPr>
          <w:t>基金净值表现</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_Toc374438120 \h </w:instrText>
        </w:r>
        <w:r w:rsidR="002A0135" w:rsidRPr="00D776F5">
          <w:rPr>
            <w:webHidden/>
            <w:kern w:val="2"/>
          </w:rPr>
        </w:r>
        <w:r w:rsidR="002A0135" w:rsidRPr="00D776F5">
          <w:rPr>
            <w:webHidden/>
            <w:kern w:val="2"/>
          </w:rPr>
          <w:fldChar w:fldCharType="separate"/>
        </w:r>
        <w:r w:rsidR="00AE34CD" w:rsidRPr="00D776F5">
          <w:rPr>
            <w:webHidden/>
            <w:kern w:val="2"/>
          </w:rPr>
          <w:t>11</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21" w:history="1">
        <w:r w:rsidR="00AE34CD" w:rsidRPr="00D776F5">
          <w:rPr>
            <w:rFonts w:hint="eastAsia"/>
            <w:kern w:val="2"/>
          </w:rPr>
          <w:t>3.3</w:t>
        </w:r>
        <w:r w:rsidR="00AE34CD" w:rsidRPr="00D776F5">
          <w:rPr>
            <w:rFonts w:hint="eastAsia"/>
            <w:kern w:val="2"/>
          </w:rPr>
          <w:t>过去三年基金的利润分配情况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_Toc374438121 \h </w:instrText>
        </w:r>
        <w:r w:rsidR="002A0135" w:rsidRPr="00D776F5">
          <w:rPr>
            <w:webHidden/>
            <w:kern w:val="2"/>
          </w:rPr>
        </w:r>
        <w:r w:rsidR="002A0135" w:rsidRPr="00D776F5">
          <w:rPr>
            <w:webHidden/>
            <w:kern w:val="2"/>
          </w:rPr>
          <w:fldChar w:fldCharType="separate"/>
        </w:r>
        <w:r w:rsidR="00AE34CD" w:rsidRPr="00D776F5">
          <w:rPr>
            <w:webHidden/>
            <w:kern w:val="2"/>
          </w:rPr>
          <w:t>14</w:t>
        </w:r>
        <w:r w:rsidR="002A0135" w:rsidRPr="00D776F5">
          <w:rPr>
            <w:webHidden/>
            <w:kern w:val="2"/>
          </w:rPr>
          <w:fldChar w:fldCharType="end"/>
        </w:r>
      </w:hyperlink>
    </w:p>
    <w:p w:rsidR="00AE34CD" w:rsidRPr="004D34F6" w:rsidRDefault="001D2FD2" w:rsidP="004D34F6">
      <w:pPr>
        <w:pStyle w:val="11"/>
        <w:tabs>
          <w:tab w:val="clear" w:pos="9072"/>
          <w:tab w:val="right" w:leader="dot" w:pos="9000"/>
        </w:tabs>
      </w:pPr>
      <w:hyperlink w:anchor="_Toc374438122" w:history="1">
        <w:r w:rsidR="00134C04" w:rsidRPr="003D7D5F">
          <w:rPr>
            <w:rStyle w:val="a9"/>
            <w:b/>
            <w:bCs/>
            <w:noProof/>
          </w:rPr>
          <w:t>§4</w:t>
        </w:r>
        <w:r w:rsidR="00AE34CD" w:rsidRPr="003D7D5F">
          <w:rPr>
            <w:rStyle w:val="a9"/>
            <w:rFonts w:hint="eastAsia"/>
            <w:b/>
            <w:bCs/>
            <w:noProof/>
          </w:rPr>
          <w:t>管理人报告</w:t>
        </w:r>
        <w:r w:rsidR="00AE34CD" w:rsidRPr="004D34F6">
          <w:rPr>
            <w:webHidden/>
          </w:rPr>
          <w:tab/>
        </w:r>
        <w:r w:rsidR="002A0135" w:rsidRPr="004D34F6">
          <w:rPr>
            <w:webHidden/>
          </w:rPr>
          <w:fldChar w:fldCharType="begin"/>
        </w:r>
        <w:r w:rsidR="00AE34CD" w:rsidRPr="004D34F6">
          <w:rPr>
            <w:webHidden/>
          </w:rPr>
          <w:instrText xml:space="preserve"> PAGEREF _Toc374438122 \h </w:instrText>
        </w:r>
        <w:r w:rsidR="002A0135" w:rsidRPr="004D34F6">
          <w:rPr>
            <w:webHidden/>
          </w:rPr>
        </w:r>
        <w:r w:rsidR="002A0135" w:rsidRPr="004D34F6">
          <w:rPr>
            <w:webHidden/>
          </w:rPr>
          <w:fldChar w:fldCharType="separate"/>
        </w:r>
        <w:r w:rsidR="00AE34CD" w:rsidRPr="004D34F6">
          <w:rPr>
            <w:webHidden/>
          </w:rPr>
          <w:t>14</w:t>
        </w:r>
        <w:r w:rsidR="002A0135"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23" w:history="1">
        <w:r w:rsidR="00AE34CD" w:rsidRPr="00D776F5">
          <w:rPr>
            <w:kern w:val="2"/>
          </w:rPr>
          <w:t xml:space="preserve">4.1 </w:t>
        </w:r>
        <w:r w:rsidR="00AE34CD" w:rsidRPr="00D776F5">
          <w:rPr>
            <w:rFonts w:hint="eastAsia"/>
            <w:kern w:val="2"/>
          </w:rPr>
          <w:t>基金管理人及基金经理情况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_Toc374438123 \h </w:instrText>
        </w:r>
        <w:r w:rsidR="002A0135" w:rsidRPr="00D776F5">
          <w:rPr>
            <w:webHidden/>
            <w:kern w:val="2"/>
          </w:rPr>
        </w:r>
        <w:r w:rsidR="002A0135" w:rsidRPr="00D776F5">
          <w:rPr>
            <w:webHidden/>
            <w:kern w:val="2"/>
          </w:rPr>
          <w:fldChar w:fldCharType="separate"/>
        </w:r>
        <w:r w:rsidR="00AE34CD" w:rsidRPr="00D776F5">
          <w:rPr>
            <w:webHidden/>
            <w:kern w:val="2"/>
          </w:rPr>
          <w:t>14</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24" w:history="1">
        <w:r w:rsidR="00AE34CD" w:rsidRPr="00D776F5">
          <w:rPr>
            <w:kern w:val="2"/>
          </w:rPr>
          <w:t xml:space="preserve">4.2 </w:t>
        </w:r>
        <w:r w:rsidR="00AE34CD" w:rsidRPr="00D776F5">
          <w:rPr>
            <w:rFonts w:hint="eastAsia"/>
            <w:kern w:val="2"/>
          </w:rPr>
          <w:t>管理人对报告期内本基金运作遵规守信情况的说明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_Toc374438124 \h </w:instrText>
        </w:r>
        <w:r w:rsidR="002A0135" w:rsidRPr="00D776F5">
          <w:rPr>
            <w:webHidden/>
            <w:kern w:val="2"/>
          </w:rPr>
        </w:r>
        <w:r w:rsidR="002A0135" w:rsidRPr="00D776F5">
          <w:rPr>
            <w:webHidden/>
            <w:kern w:val="2"/>
          </w:rPr>
          <w:fldChar w:fldCharType="separate"/>
        </w:r>
        <w:r w:rsidR="00AE34CD" w:rsidRPr="00D776F5">
          <w:rPr>
            <w:webHidden/>
            <w:kern w:val="2"/>
          </w:rPr>
          <w:t>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25" w:history="1">
        <w:r w:rsidR="00AE34CD" w:rsidRPr="00D776F5">
          <w:rPr>
            <w:kern w:val="2"/>
          </w:rPr>
          <w:t xml:space="preserve">4.3 </w:t>
        </w:r>
        <w:r w:rsidR="00AE34CD" w:rsidRPr="00D776F5">
          <w:rPr>
            <w:rFonts w:hint="eastAsia"/>
            <w:kern w:val="2"/>
          </w:rPr>
          <w:t>管理人对报告期内公平交易情况的专项说明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_Toc374438125 \h </w:instrText>
        </w:r>
        <w:r w:rsidR="002A0135" w:rsidRPr="00D776F5">
          <w:rPr>
            <w:webHidden/>
            <w:kern w:val="2"/>
          </w:rPr>
        </w:r>
        <w:r w:rsidR="002A0135" w:rsidRPr="00D776F5">
          <w:rPr>
            <w:webHidden/>
            <w:kern w:val="2"/>
          </w:rPr>
          <w:fldChar w:fldCharType="separate"/>
        </w:r>
        <w:r w:rsidR="00AE34CD" w:rsidRPr="00D776F5">
          <w:rPr>
            <w:webHidden/>
            <w:kern w:val="2"/>
          </w:rPr>
          <w:t>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26" w:history="1">
        <w:r w:rsidR="00AE34CD" w:rsidRPr="00D776F5">
          <w:rPr>
            <w:kern w:val="2"/>
          </w:rPr>
          <w:t xml:space="preserve">4.4 </w:t>
        </w:r>
        <w:r w:rsidR="00AE34CD" w:rsidRPr="00D776F5">
          <w:rPr>
            <w:rFonts w:hint="eastAsia"/>
            <w:kern w:val="2"/>
          </w:rPr>
          <w:t>管理人对报告期内基金的投资策略和业绩表现的说明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_Toc374438126 \h </w:instrText>
        </w:r>
        <w:r w:rsidR="002A0135" w:rsidRPr="00D776F5">
          <w:rPr>
            <w:webHidden/>
            <w:kern w:val="2"/>
          </w:rPr>
        </w:r>
        <w:r w:rsidR="002A0135" w:rsidRPr="00D776F5">
          <w:rPr>
            <w:webHidden/>
            <w:kern w:val="2"/>
          </w:rPr>
          <w:fldChar w:fldCharType="separate"/>
        </w:r>
        <w:r w:rsidR="00AE34CD" w:rsidRPr="00D776F5">
          <w:rPr>
            <w:webHidden/>
            <w:kern w:val="2"/>
          </w:rPr>
          <w:t>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27" w:history="1">
        <w:r w:rsidR="00AE34CD" w:rsidRPr="00D776F5">
          <w:rPr>
            <w:kern w:val="2"/>
          </w:rPr>
          <w:t xml:space="preserve">4.5 </w:t>
        </w:r>
        <w:r w:rsidR="00AE34CD" w:rsidRPr="00D776F5">
          <w:rPr>
            <w:rFonts w:hint="eastAsia"/>
            <w:kern w:val="2"/>
          </w:rPr>
          <w:t>管理人对宏观经济、证券市场及行业走势的简要展望</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_Toc374438127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28" w:history="1">
        <w:r w:rsidR="00AE34CD" w:rsidRPr="00D776F5">
          <w:rPr>
            <w:kern w:val="2"/>
          </w:rPr>
          <w:t xml:space="preserve">4.6 </w:t>
        </w:r>
        <w:r w:rsidR="00AE34CD" w:rsidRPr="00D776F5">
          <w:rPr>
            <w:rFonts w:hint="eastAsia"/>
            <w:kern w:val="2"/>
          </w:rPr>
          <w:t>管理人内部有关本基金的监察稽核工作情况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_Toc374438128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29" w:history="1">
        <w:r w:rsidR="00AE34CD" w:rsidRPr="00D776F5">
          <w:rPr>
            <w:kern w:val="2"/>
          </w:rPr>
          <w:t xml:space="preserve">4.7 </w:t>
        </w:r>
        <w:r w:rsidR="00AE34CD" w:rsidRPr="00D776F5">
          <w:rPr>
            <w:rFonts w:hint="eastAsia"/>
            <w:kern w:val="2"/>
          </w:rPr>
          <w:t>管理人对报告期内基金估值程序等事项的说明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_Toc374438129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30" w:history="1">
        <w:r w:rsidR="00AE34CD" w:rsidRPr="00D776F5">
          <w:rPr>
            <w:kern w:val="2"/>
          </w:rPr>
          <w:t xml:space="preserve">4.8 </w:t>
        </w:r>
        <w:r w:rsidR="00AE34CD" w:rsidRPr="00D776F5">
          <w:rPr>
            <w:rFonts w:hint="eastAsia"/>
            <w:kern w:val="2"/>
          </w:rPr>
          <w:t>管理人对报告期内基金利润分配情况的说明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_Toc374438130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4D34F6" w:rsidRDefault="001D2FD2" w:rsidP="004D34F6">
      <w:pPr>
        <w:pStyle w:val="11"/>
        <w:tabs>
          <w:tab w:val="clear" w:pos="9072"/>
          <w:tab w:val="right" w:leader="dot" w:pos="9000"/>
        </w:tabs>
      </w:pPr>
      <w:hyperlink w:anchor="_Toc374438132" w:history="1">
        <w:r w:rsidR="00134C04" w:rsidRPr="003D7D5F">
          <w:rPr>
            <w:rStyle w:val="a9"/>
            <w:b/>
            <w:bCs/>
            <w:noProof/>
          </w:rPr>
          <w:t>§5</w:t>
        </w:r>
        <w:r w:rsidR="00AE34CD" w:rsidRPr="003D7D5F">
          <w:rPr>
            <w:rStyle w:val="a9"/>
            <w:rFonts w:hint="eastAsia"/>
            <w:b/>
            <w:bCs/>
            <w:noProof/>
          </w:rPr>
          <w:t>托管人报告</w:t>
        </w:r>
        <w:r w:rsidR="00AE34CD" w:rsidRPr="004D34F6">
          <w:rPr>
            <w:webHidden/>
          </w:rPr>
          <w:tab/>
        </w:r>
        <w:r w:rsidR="002A0135" w:rsidRPr="004D34F6">
          <w:rPr>
            <w:webHidden/>
          </w:rPr>
          <w:fldChar w:fldCharType="begin"/>
        </w:r>
        <w:r w:rsidR="00AE34CD" w:rsidRPr="004D34F6">
          <w:rPr>
            <w:webHidden/>
          </w:rPr>
          <w:instrText xml:space="preserve"> PAGEREF _Toc374438132 \h </w:instrText>
        </w:r>
        <w:r w:rsidR="002A0135" w:rsidRPr="004D34F6">
          <w:rPr>
            <w:webHidden/>
          </w:rPr>
        </w:r>
        <w:r w:rsidR="002A0135" w:rsidRPr="004D34F6">
          <w:rPr>
            <w:webHidden/>
          </w:rPr>
          <w:fldChar w:fldCharType="separate"/>
        </w:r>
        <w:r w:rsidR="00AE34CD" w:rsidRPr="004D34F6">
          <w:rPr>
            <w:webHidden/>
          </w:rPr>
          <w:t>16</w:t>
        </w:r>
        <w:r w:rsidR="002A0135"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33" w:history="1">
        <w:r w:rsidR="00AE34CD" w:rsidRPr="00D776F5">
          <w:rPr>
            <w:kern w:val="2"/>
          </w:rPr>
          <w:t xml:space="preserve">5.1 </w:t>
        </w:r>
        <w:r w:rsidR="00AE34CD" w:rsidRPr="00D776F5">
          <w:rPr>
            <w:rFonts w:hint="eastAsia"/>
            <w:kern w:val="2"/>
          </w:rPr>
          <w:t>报告期内本基金托管人遵规守信情况声明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_Toc374438133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34" w:history="1">
        <w:r w:rsidR="00AE34CD" w:rsidRPr="00D776F5">
          <w:rPr>
            <w:kern w:val="2"/>
          </w:rPr>
          <w:t xml:space="preserve">5.2 </w:t>
        </w:r>
        <w:r w:rsidR="00AE34CD" w:rsidRPr="00D776F5">
          <w:rPr>
            <w:rFonts w:hint="eastAsia"/>
            <w:kern w:val="2"/>
          </w:rPr>
          <w:t>托管人对报告期内本基金投资运作遵规守信、净值计算、利润分配等情况的说明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_Toc374438134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35" w:history="1">
        <w:r w:rsidR="00AE34CD" w:rsidRPr="00D776F5">
          <w:rPr>
            <w:kern w:val="2"/>
          </w:rPr>
          <w:t xml:space="preserve">5.3 </w:t>
        </w:r>
        <w:r w:rsidR="00AE34CD" w:rsidRPr="00D776F5">
          <w:rPr>
            <w:rFonts w:hint="eastAsia"/>
            <w:kern w:val="2"/>
          </w:rPr>
          <w:t>托管人对本年度报告中财务信息等内容的真实、准确和完整发表意见</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_Toc374438135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4D34F6" w:rsidRDefault="001D2FD2" w:rsidP="004D34F6">
      <w:pPr>
        <w:pStyle w:val="11"/>
        <w:tabs>
          <w:tab w:val="clear" w:pos="9072"/>
          <w:tab w:val="right" w:leader="dot" w:pos="9000"/>
        </w:tabs>
      </w:pPr>
      <w:hyperlink w:anchor="_Toc374438136" w:history="1">
        <w:r w:rsidR="00134C04" w:rsidRPr="003D7D5F">
          <w:rPr>
            <w:rStyle w:val="a9"/>
            <w:b/>
            <w:bCs/>
            <w:noProof/>
          </w:rPr>
          <w:t>§6</w:t>
        </w:r>
        <w:r w:rsidR="00AE34CD" w:rsidRPr="003D7D5F">
          <w:rPr>
            <w:rStyle w:val="a9"/>
            <w:rFonts w:hint="eastAsia"/>
            <w:b/>
            <w:bCs/>
            <w:noProof/>
          </w:rPr>
          <w:t>审计报告</w:t>
        </w:r>
        <w:r w:rsidR="00AE34CD" w:rsidRPr="004D34F6">
          <w:rPr>
            <w:webHidden/>
          </w:rPr>
          <w:tab/>
        </w:r>
        <w:r w:rsidR="002A0135" w:rsidRPr="004D34F6">
          <w:rPr>
            <w:webHidden/>
          </w:rPr>
          <w:fldChar w:fldCharType="begin"/>
        </w:r>
        <w:r w:rsidR="00AE34CD" w:rsidRPr="004D34F6">
          <w:rPr>
            <w:webHidden/>
          </w:rPr>
          <w:instrText xml:space="preserve"> PAGEREF _Toc374438136 \h </w:instrText>
        </w:r>
        <w:r w:rsidR="002A0135" w:rsidRPr="004D34F6">
          <w:rPr>
            <w:webHidden/>
          </w:rPr>
        </w:r>
        <w:r w:rsidR="002A0135" w:rsidRPr="004D34F6">
          <w:rPr>
            <w:webHidden/>
          </w:rPr>
          <w:fldChar w:fldCharType="separate"/>
        </w:r>
        <w:r w:rsidR="00AE34CD" w:rsidRPr="004D34F6">
          <w:rPr>
            <w:webHidden/>
          </w:rPr>
          <w:t>17</w:t>
        </w:r>
        <w:r w:rsidR="002A0135" w:rsidRPr="004D34F6">
          <w:rPr>
            <w:webHidden/>
          </w:rPr>
          <w:fldChar w:fldCharType="end"/>
        </w:r>
      </w:hyperlink>
    </w:p>
    <w:p w:rsidR="00AE34CD" w:rsidRPr="004D34F6" w:rsidRDefault="001D2FD2" w:rsidP="004D34F6">
      <w:pPr>
        <w:pStyle w:val="11"/>
        <w:tabs>
          <w:tab w:val="clear" w:pos="9072"/>
          <w:tab w:val="right" w:leader="dot" w:pos="9000"/>
        </w:tabs>
      </w:pPr>
      <w:hyperlink w:anchor="_Toc374438137" w:history="1">
        <w:r w:rsidR="00134C04" w:rsidRPr="003D7D5F">
          <w:rPr>
            <w:rStyle w:val="a9"/>
            <w:b/>
            <w:bCs/>
            <w:noProof/>
          </w:rPr>
          <w:t>§7</w:t>
        </w:r>
        <w:r w:rsidR="00AE34CD" w:rsidRPr="003D7D5F">
          <w:rPr>
            <w:rStyle w:val="a9"/>
            <w:rFonts w:hint="eastAsia"/>
            <w:b/>
            <w:bCs/>
            <w:noProof/>
          </w:rPr>
          <w:t>年度财务报表</w:t>
        </w:r>
        <w:r w:rsidR="00AE34CD" w:rsidRPr="004D34F6">
          <w:rPr>
            <w:webHidden/>
          </w:rPr>
          <w:tab/>
        </w:r>
        <w:r w:rsidR="002A0135" w:rsidRPr="004D34F6">
          <w:rPr>
            <w:webHidden/>
          </w:rPr>
          <w:fldChar w:fldCharType="begin"/>
        </w:r>
        <w:r w:rsidR="00AE34CD" w:rsidRPr="004D34F6">
          <w:rPr>
            <w:webHidden/>
          </w:rPr>
          <w:instrText xml:space="preserve"> PAGEREF _Toc374438137 \h </w:instrText>
        </w:r>
        <w:r w:rsidR="002A0135" w:rsidRPr="004D34F6">
          <w:rPr>
            <w:webHidden/>
          </w:rPr>
        </w:r>
        <w:r w:rsidR="002A0135" w:rsidRPr="004D34F6">
          <w:rPr>
            <w:webHidden/>
          </w:rPr>
          <w:fldChar w:fldCharType="separate"/>
        </w:r>
        <w:r w:rsidR="00AE34CD" w:rsidRPr="004D34F6">
          <w:rPr>
            <w:webHidden/>
          </w:rPr>
          <w:t>17</w:t>
        </w:r>
        <w:r w:rsidR="002A0135"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38" w:history="1">
        <w:r w:rsidR="00AE34CD" w:rsidRPr="00D776F5">
          <w:rPr>
            <w:kern w:val="2"/>
          </w:rPr>
          <w:t xml:space="preserve">7.1 </w:t>
        </w:r>
        <w:r w:rsidR="00AE34CD" w:rsidRPr="00D776F5">
          <w:rPr>
            <w:rFonts w:hint="eastAsia"/>
            <w:kern w:val="2"/>
          </w:rPr>
          <w:t>资产负债表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_Toc374438138 \h </w:instrText>
        </w:r>
        <w:r w:rsidR="002A0135" w:rsidRPr="00D776F5">
          <w:rPr>
            <w:webHidden/>
            <w:kern w:val="2"/>
          </w:rPr>
        </w:r>
        <w:r w:rsidR="002A0135" w:rsidRPr="00D776F5">
          <w:rPr>
            <w:webHidden/>
            <w:kern w:val="2"/>
          </w:rPr>
          <w:fldChar w:fldCharType="separate"/>
        </w:r>
        <w:r w:rsidR="00AE34CD" w:rsidRPr="00D776F5">
          <w:rPr>
            <w:webHidden/>
            <w:kern w:val="2"/>
          </w:rPr>
          <w:t>17</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39" w:history="1">
        <w:r w:rsidR="00AE34CD" w:rsidRPr="00D776F5">
          <w:rPr>
            <w:kern w:val="2"/>
          </w:rPr>
          <w:t xml:space="preserve">7.2 </w:t>
        </w:r>
        <w:r w:rsidR="00AE34CD" w:rsidRPr="00D776F5">
          <w:rPr>
            <w:rFonts w:hint="eastAsia"/>
            <w:kern w:val="2"/>
          </w:rPr>
          <w:t>利润表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_Toc374438139 \h </w:instrText>
        </w:r>
        <w:r w:rsidR="002A0135" w:rsidRPr="00D776F5">
          <w:rPr>
            <w:webHidden/>
            <w:kern w:val="2"/>
          </w:rPr>
        </w:r>
        <w:r w:rsidR="002A0135" w:rsidRPr="00D776F5">
          <w:rPr>
            <w:webHidden/>
            <w:kern w:val="2"/>
          </w:rPr>
          <w:fldChar w:fldCharType="separate"/>
        </w:r>
        <w:r w:rsidR="00AE34CD" w:rsidRPr="00D776F5">
          <w:rPr>
            <w:webHidden/>
            <w:kern w:val="2"/>
          </w:rPr>
          <w:t>21</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40" w:history="1">
        <w:r w:rsidR="00AE34CD" w:rsidRPr="00D776F5">
          <w:rPr>
            <w:kern w:val="2"/>
          </w:rPr>
          <w:t xml:space="preserve">7.3 </w:t>
        </w:r>
        <w:r w:rsidR="00AE34CD" w:rsidRPr="00D776F5">
          <w:rPr>
            <w:rFonts w:hint="eastAsia"/>
            <w:kern w:val="2"/>
          </w:rPr>
          <w:t>所有者权益（基金净值）变动表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_Toc374438140 \h </w:instrText>
        </w:r>
        <w:r w:rsidR="002A0135" w:rsidRPr="00D776F5">
          <w:rPr>
            <w:webHidden/>
            <w:kern w:val="2"/>
          </w:rPr>
        </w:r>
        <w:r w:rsidR="002A0135" w:rsidRPr="00D776F5">
          <w:rPr>
            <w:webHidden/>
            <w:kern w:val="2"/>
          </w:rPr>
          <w:fldChar w:fldCharType="separate"/>
        </w:r>
        <w:r w:rsidR="00AE34CD" w:rsidRPr="00D776F5">
          <w:rPr>
            <w:webHidden/>
            <w:kern w:val="2"/>
          </w:rPr>
          <w:t>23</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41" w:history="1">
        <w:r w:rsidR="00AE34CD" w:rsidRPr="00D776F5">
          <w:rPr>
            <w:rFonts w:hint="eastAsia"/>
            <w:kern w:val="2"/>
          </w:rPr>
          <w:t>7.4</w:t>
        </w:r>
        <w:r w:rsidR="00AE34CD" w:rsidRPr="00D776F5">
          <w:rPr>
            <w:rFonts w:hint="eastAsia"/>
            <w:kern w:val="2"/>
          </w:rPr>
          <w:t>报表附注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_Toc374438141 \h </w:instrText>
        </w:r>
        <w:r w:rsidR="002A0135" w:rsidRPr="00D776F5">
          <w:rPr>
            <w:webHidden/>
            <w:kern w:val="2"/>
          </w:rPr>
        </w:r>
        <w:r w:rsidR="002A0135" w:rsidRPr="00D776F5">
          <w:rPr>
            <w:webHidden/>
            <w:kern w:val="2"/>
          </w:rPr>
          <w:fldChar w:fldCharType="separate"/>
        </w:r>
        <w:r w:rsidR="00AE34CD" w:rsidRPr="00D776F5">
          <w:rPr>
            <w:webHidden/>
            <w:kern w:val="2"/>
          </w:rPr>
          <w:t>26</w:t>
        </w:r>
        <w:r w:rsidR="002A0135" w:rsidRPr="00D776F5">
          <w:rPr>
            <w:webHidden/>
            <w:kern w:val="2"/>
          </w:rPr>
          <w:fldChar w:fldCharType="end"/>
        </w:r>
      </w:hyperlink>
    </w:p>
    <w:p w:rsidR="00AE34CD" w:rsidRPr="004D34F6" w:rsidRDefault="001D2FD2" w:rsidP="004D34F6">
      <w:pPr>
        <w:pStyle w:val="11"/>
        <w:tabs>
          <w:tab w:val="clear" w:pos="9072"/>
          <w:tab w:val="right" w:leader="dot" w:pos="9000"/>
        </w:tabs>
      </w:pPr>
      <w:hyperlink w:anchor="_Toc374438142" w:history="1">
        <w:r w:rsidR="00134C04" w:rsidRPr="003D7D5F">
          <w:rPr>
            <w:rStyle w:val="a9"/>
            <w:b/>
            <w:bCs/>
            <w:noProof/>
          </w:rPr>
          <w:t>§8</w:t>
        </w:r>
        <w:r w:rsidR="00AE34CD" w:rsidRPr="003D7D5F">
          <w:rPr>
            <w:rStyle w:val="a9"/>
            <w:rFonts w:hint="eastAsia"/>
            <w:b/>
            <w:bCs/>
            <w:noProof/>
          </w:rPr>
          <w:t>投资组合报告</w:t>
        </w:r>
        <w:r w:rsidR="00AE34CD" w:rsidRPr="004D34F6">
          <w:rPr>
            <w:webHidden/>
          </w:rPr>
          <w:tab/>
        </w:r>
        <w:r w:rsidR="002A0135" w:rsidRPr="004D34F6">
          <w:rPr>
            <w:webHidden/>
          </w:rPr>
          <w:fldChar w:fldCharType="begin"/>
        </w:r>
        <w:r w:rsidR="00AE34CD" w:rsidRPr="004D34F6">
          <w:rPr>
            <w:webHidden/>
          </w:rPr>
          <w:instrText xml:space="preserve"> PAGEREF _Toc374438142 \h </w:instrText>
        </w:r>
        <w:r w:rsidR="002A0135" w:rsidRPr="004D34F6">
          <w:rPr>
            <w:webHidden/>
          </w:rPr>
        </w:r>
        <w:r w:rsidR="002A0135" w:rsidRPr="004D34F6">
          <w:rPr>
            <w:webHidden/>
          </w:rPr>
          <w:fldChar w:fldCharType="separate"/>
        </w:r>
        <w:r w:rsidR="00AE34CD" w:rsidRPr="004D34F6">
          <w:rPr>
            <w:webHidden/>
          </w:rPr>
          <w:t>87</w:t>
        </w:r>
        <w:r w:rsidR="002A0135"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szCs w:val="24"/>
        </w:rPr>
      </w:pPr>
      <w:hyperlink w:anchor="_Toc374438143" w:history="1">
        <w:r w:rsidR="00AE34CD" w:rsidRPr="00D776F5">
          <w:rPr>
            <w:rFonts w:hint="eastAsia"/>
            <w:kern w:val="2"/>
            <w:szCs w:val="24"/>
          </w:rPr>
          <w:t>8</w:t>
        </w:r>
        <w:r w:rsidR="00AE34CD" w:rsidRPr="00D776F5">
          <w:rPr>
            <w:kern w:val="2"/>
            <w:szCs w:val="24"/>
          </w:rPr>
          <w:t>.</w:t>
        </w:r>
        <w:r w:rsidR="00AE34CD" w:rsidRPr="00D776F5">
          <w:rPr>
            <w:rFonts w:hint="eastAsia"/>
            <w:kern w:val="2"/>
            <w:szCs w:val="24"/>
          </w:rPr>
          <w:t>1</w:t>
        </w:r>
        <w:r w:rsidR="00AE34CD" w:rsidRPr="00D776F5">
          <w:rPr>
            <w:rFonts w:hint="eastAsia"/>
            <w:kern w:val="2"/>
            <w:szCs w:val="24"/>
          </w:rPr>
          <w:t>期末基金资产组合情况</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_Toc374438143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87</w:t>
        </w:r>
        <w:r w:rsidR="002A0135" w:rsidRPr="00D776F5">
          <w:rPr>
            <w:webHidden/>
            <w:kern w:val="2"/>
            <w:szCs w:val="24"/>
          </w:rPr>
          <w:fldChar w:fldCharType="end"/>
        </w:r>
      </w:hyperlink>
    </w:p>
    <w:p w:rsidR="00AE34CD" w:rsidRPr="00D776F5" w:rsidRDefault="001D2FD2" w:rsidP="00D776F5">
      <w:pPr>
        <w:pStyle w:val="22"/>
        <w:tabs>
          <w:tab w:val="clear" w:pos="9072"/>
          <w:tab w:val="left" w:pos="1260"/>
          <w:tab w:val="right" w:leader="dot" w:pos="9000"/>
        </w:tabs>
        <w:rPr>
          <w:kern w:val="2"/>
          <w:szCs w:val="24"/>
        </w:rPr>
      </w:pPr>
      <w:hyperlink w:anchor="_Toc374438144"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2</w:t>
        </w:r>
        <w:r w:rsidR="00AE34CD" w:rsidRPr="00D776F5">
          <w:rPr>
            <w:rFonts w:hint="eastAsia"/>
            <w:kern w:val="2"/>
            <w:szCs w:val="24"/>
          </w:rPr>
          <w:t>期末按行业分类的股票投资组合</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_Toc374438144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89</w:t>
        </w:r>
        <w:r w:rsidR="002A0135" w:rsidRPr="00D776F5">
          <w:rPr>
            <w:webHidden/>
            <w:kern w:val="2"/>
            <w:szCs w:val="24"/>
          </w:rPr>
          <w:fldChar w:fldCharType="end"/>
        </w:r>
      </w:hyperlink>
    </w:p>
    <w:p w:rsidR="00AE34CD" w:rsidRPr="00D776F5" w:rsidRDefault="001D2FD2" w:rsidP="00D776F5">
      <w:pPr>
        <w:pStyle w:val="22"/>
        <w:tabs>
          <w:tab w:val="clear" w:pos="9072"/>
          <w:tab w:val="left" w:pos="1260"/>
          <w:tab w:val="right" w:leader="dot" w:pos="9000"/>
        </w:tabs>
        <w:rPr>
          <w:kern w:val="2"/>
          <w:szCs w:val="24"/>
        </w:rPr>
      </w:pPr>
      <w:hyperlink w:anchor="_Toc374438145"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3</w:t>
        </w:r>
        <w:r w:rsidR="00AE34CD" w:rsidRPr="00D776F5">
          <w:rPr>
            <w:rFonts w:hint="eastAsia"/>
            <w:kern w:val="2"/>
            <w:szCs w:val="24"/>
          </w:rPr>
          <w:t>期末按公允价值占基金资产净值比例大小排序的所有股票投资明细</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_Toc374438145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98</w:t>
        </w:r>
        <w:r w:rsidR="002A0135" w:rsidRPr="00D776F5">
          <w:rPr>
            <w:webHidden/>
            <w:kern w:val="2"/>
            <w:szCs w:val="24"/>
          </w:rPr>
          <w:fldChar w:fldCharType="end"/>
        </w:r>
      </w:hyperlink>
    </w:p>
    <w:p w:rsidR="00AE34CD" w:rsidRPr="00D776F5" w:rsidRDefault="001D2FD2" w:rsidP="00D776F5">
      <w:pPr>
        <w:pStyle w:val="22"/>
        <w:tabs>
          <w:tab w:val="clear" w:pos="9072"/>
          <w:tab w:val="left" w:pos="1260"/>
          <w:tab w:val="right" w:leader="dot" w:pos="9000"/>
        </w:tabs>
        <w:rPr>
          <w:kern w:val="2"/>
          <w:szCs w:val="24"/>
        </w:rPr>
      </w:pPr>
      <w:hyperlink w:anchor="_Toc374438146"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4</w:t>
        </w:r>
        <w:r w:rsidR="00AE34CD" w:rsidRPr="00D776F5">
          <w:rPr>
            <w:rFonts w:hint="eastAsia"/>
            <w:kern w:val="2"/>
            <w:szCs w:val="24"/>
          </w:rPr>
          <w:t>报告期内股票投资组合的重大变动</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_Toc374438146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99</w:t>
        </w:r>
        <w:r w:rsidR="002A0135" w:rsidRPr="00D776F5">
          <w:rPr>
            <w:webHidden/>
            <w:kern w:val="2"/>
            <w:szCs w:val="24"/>
          </w:rPr>
          <w:fldChar w:fldCharType="end"/>
        </w:r>
      </w:hyperlink>
    </w:p>
    <w:p w:rsidR="00AE34CD" w:rsidRPr="00D776F5" w:rsidRDefault="001D2FD2" w:rsidP="00D776F5">
      <w:pPr>
        <w:pStyle w:val="22"/>
        <w:tabs>
          <w:tab w:val="clear" w:pos="9072"/>
          <w:tab w:val="left" w:pos="1260"/>
          <w:tab w:val="right" w:leader="dot" w:pos="9000"/>
        </w:tabs>
        <w:rPr>
          <w:kern w:val="2"/>
          <w:szCs w:val="24"/>
        </w:rPr>
      </w:pPr>
      <w:hyperlink w:anchor="_Toc374438147"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5</w:t>
        </w:r>
        <w:r w:rsidR="00AE34CD" w:rsidRPr="00D776F5">
          <w:rPr>
            <w:rFonts w:hint="eastAsia"/>
            <w:kern w:val="2"/>
            <w:szCs w:val="24"/>
          </w:rPr>
          <w:t>期末按债券品种分类的债券投资组合</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_Toc374438147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100</w:t>
        </w:r>
        <w:r w:rsidR="002A0135" w:rsidRPr="00D776F5">
          <w:rPr>
            <w:webHidden/>
            <w:kern w:val="2"/>
            <w:szCs w:val="24"/>
          </w:rPr>
          <w:fldChar w:fldCharType="end"/>
        </w:r>
      </w:hyperlink>
    </w:p>
    <w:p w:rsidR="00AE34CD" w:rsidRPr="00D776F5" w:rsidRDefault="001D2FD2" w:rsidP="00D776F5">
      <w:pPr>
        <w:pStyle w:val="22"/>
        <w:tabs>
          <w:tab w:val="clear" w:pos="9072"/>
          <w:tab w:val="left" w:pos="1260"/>
          <w:tab w:val="right" w:leader="dot" w:pos="9000"/>
        </w:tabs>
        <w:rPr>
          <w:kern w:val="2"/>
          <w:szCs w:val="24"/>
        </w:rPr>
      </w:pPr>
      <w:hyperlink w:anchor="_Toc374438148"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6</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的前五名债券投资明细</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_Toc374438148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102</w:t>
        </w:r>
        <w:r w:rsidR="002A0135" w:rsidRPr="00D776F5">
          <w:rPr>
            <w:webHidden/>
            <w:kern w:val="2"/>
            <w:szCs w:val="24"/>
          </w:rPr>
          <w:fldChar w:fldCharType="end"/>
        </w:r>
      </w:hyperlink>
    </w:p>
    <w:p w:rsidR="00AE34CD" w:rsidRPr="00D776F5" w:rsidRDefault="001D2FD2" w:rsidP="00D776F5">
      <w:pPr>
        <w:pStyle w:val="22"/>
        <w:tabs>
          <w:tab w:val="clear" w:pos="9072"/>
          <w:tab w:val="left" w:pos="1260"/>
          <w:tab w:val="right" w:leader="dot" w:pos="9000"/>
        </w:tabs>
        <w:rPr>
          <w:kern w:val="2"/>
          <w:szCs w:val="24"/>
        </w:rPr>
      </w:pPr>
      <w:hyperlink w:anchor="_Toc374438149"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7</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的所有资产支持证券投资明细</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_Toc374438149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103</w:t>
        </w:r>
        <w:r w:rsidR="002A0135" w:rsidRPr="00D776F5">
          <w:rPr>
            <w:webHidden/>
            <w:kern w:val="2"/>
            <w:szCs w:val="24"/>
          </w:rPr>
          <w:fldChar w:fldCharType="end"/>
        </w:r>
      </w:hyperlink>
    </w:p>
    <w:p w:rsidR="008A49CE" w:rsidRPr="00D776F5" w:rsidRDefault="001D2FD2" w:rsidP="00D776F5">
      <w:pPr>
        <w:pStyle w:val="22"/>
        <w:tabs>
          <w:tab w:val="clear" w:pos="9072"/>
          <w:tab w:val="left" w:pos="1260"/>
          <w:tab w:val="right" w:leader="dot" w:pos="9000"/>
        </w:tabs>
        <w:rPr>
          <w:kern w:val="2"/>
        </w:rPr>
      </w:pPr>
      <w:hyperlink w:anchor="_Toc382914482" w:history="1">
        <w:r w:rsidR="008A49CE" w:rsidRPr="00D776F5">
          <w:rPr>
            <w:kern w:val="2"/>
            <w:szCs w:val="24"/>
          </w:rPr>
          <w:t xml:space="preserve">8.8 </w:t>
        </w:r>
        <w:r w:rsidR="008A49CE" w:rsidRPr="00D776F5">
          <w:rPr>
            <w:rFonts w:hint="eastAsia"/>
            <w:kern w:val="2"/>
            <w:szCs w:val="24"/>
          </w:rPr>
          <w:t>报告期末按公允价值占基金资产净值比例大小排序的前五名贵金属投资明细</w:t>
        </w:r>
        <w:r w:rsidR="008A49CE" w:rsidRPr="00D776F5">
          <w:rPr>
            <w:webHidden/>
            <w:kern w:val="2"/>
            <w:szCs w:val="24"/>
          </w:rPr>
          <w:tab/>
        </w:r>
      </w:hyperlink>
      <w:r w:rsidR="008A49CE" w:rsidRPr="00D776F5">
        <w:rPr>
          <w:rFonts w:hint="eastAsia"/>
          <w:kern w:val="2"/>
          <w:szCs w:val="24"/>
        </w:rPr>
        <w:t>103</w:t>
      </w:r>
    </w:p>
    <w:p w:rsidR="00AE34CD" w:rsidRPr="00D776F5" w:rsidRDefault="001D2FD2" w:rsidP="00D776F5">
      <w:pPr>
        <w:pStyle w:val="22"/>
        <w:tabs>
          <w:tab w:val="clear" w:pos="9072"/>
          <w:tab w:val="left" w:pos="1260"/>
          <w:tab w:val="right" w:leader="dot" w:pos="9000"/>
        </w:tabs>
        <w:rPr>
          <w:kern w:val="2"/>
        </w:rPr>
      </w:pPr>
      <w:hyperlink w:anchor="_Toc374438150" w:history="1">
        <w:r w:rsidR="00AE34CD" w:rsidRPr="00D776F5">
          <w:rPr>
            <w:rFonts w:hint="eastAsia"/>
            <w:kern w:val="2"/>
          </w:rPr>
          <w:t>8</w:t>
        </w:r>
        <w:r w:rsidR="00AE34CD" w:rsidRPr="00D776F5">
          <w:rPr>
            <w:kern w:val="2"/>
          </w:rPr>
          <w:t>.</w:t>
        </w:r>
        <w:r w:rsidR="008A49CE" w:rsidRPr="00D776F5">
          <w:rPr>
            <w:rFonts w:hint="eastAsia"/>
            <w:kern w:val="2"/>
          </w:rPr>
          <w:t>9</w:t>
        </w:r>
        <w:r w:rsidR="00AE34CD" w:rsidRPr="00D776F5">
          <w:rPr>
            <w:rFonts w:hint="eastAsia"/>
            <w:kern w:val="2"/>
          </w:rPr>
          <w:t>期末按公允价值占基金资产净值比例大小排</w:t>
        </w:r>
        <w:r w:rsidR="003C5BF3">
          <w:rPr>
            <w:rFonts w:hint="eastAsia"/>
          </w:rPr>
          <w:t>序</w:t>
        </w:r>
        <w:r w:rsidR="00AE34CD" w:rsidRPr="00D776F5">
          <w:rPr>
            <w:rFonts w:hint="eastAsia"/>
            <w:kern w:val="2"/>
          </w:rPr>
          <w:t>的前五名权证投资明细</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_Toc374438150 \h </w:instrText>
        </w:r>
        <w:r w:rsidR="002A0135" w:rsidRPr="00D776F5">
          <w:rPr>
            <w:webHidden/>
            <w:kern w:val="2"/>
          </w:rPr>
        </w:r>
        <w:r w:rsidR="002A0135" w:rsidRPr="00D776F5">
          <w:rPr>
            <w:webHidden/>
            <w:kern w:val="2"/>
          </w:rPr>
          <w:fldChar w:fldCharType="separate"/>
        </w:r>
        <w:r w:rsidR="00AE34CD" w:rsidRPr="00D776F5">
          <w:rPr>
            <w:webHidden/>
            <w:kern w:val="2"/>
          </w:rPr>
          <w:t>103</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51" w:history="1">
        <w:r w:rsidR="00AE34CD" w:rsidRPr="00D776F5">
          <w:rPr>
            <w:rFonts w:hint="eastAsia"/>
            <w:kern w:val="2"/>
          </w:rPr>
          <w:t>8</w:t>
        </w:r>
        <w:r w:rsidR="00AE34CD" w:rsidRPr="00D776F5">
          <w:rPr>
            <w:kern w:val="2"/>
          </w:rPr>
          <w:t>.</w:t>
        </w:r>
        <w:r w:rsidR="008A49CE" w:rsidRPr="00D776F5">
          <w:rPr>
            <w:rFonts w:hint="eastAsia"/>
            <w:kern w:val="2"/>
          </w:rPr>
          <w:t>10</w:t>
        </w:r>
        <w:r w:rsidR="00AE34CD" w:rsidRPr="00D776F5">
          <w:rPr>
            <w:rFonts w:hint="eastAsia"/>
            <w:kern w:val="2"/>
          </w:rPr>
          <w:t>报告期末本基金投资的股指期货交易情况说明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_Toc374438151 \h </w:instrText>
        </w:r>
        <w:r w:rsidR="002A0135" w:rsidRPr="00D776F5">
          <w:rPr>
            <w:webHidden/>
            <w:kern w:val="2"/>
          </w:rPr>
        </w:r>
        <w:r w:rsidR="002A0135" w:rsidRPr="00D776F5">
          <w:rPr>
            <w:webHidden/>
            <w:kern w:val="2"/>
          </w:rPr>
          <w:fldChar w:fldCharType="separate"/>
        </w:r>
        <w:r w:rsidR="00AE34CD" w:rsidRPr="00D776F5">
          <w:rPr>
            <w:webHidden/>
            <w:kern w:val="2"/>
          </w:rPr>
          <w:t>104</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52"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1</w:t>
        </w:r>
        <w:r w:rsidR="00AE34CD" w:rsidRPr="00D776F5">
          <w:rPr>
            <w:rFonts w:hint="eastAsia"/>
            <w:kern w:val="2"/>
          </w:rPr>
          <w:t>报告期末本基金投资的国债期货交易情况说明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_Toc374438152 \h </w:instrText>
        </w:r>
        <w:r w:rsidR="002A0135" w:rsidRPr="00D776F5">
          <w:rPr>
            <w:webHidden/>
            <w:kern w:val="2"/>
          </w:rPr>
        </w:r>
        <w:r w:rsidR="002A0135" w:rsidRPr="00D776F5">
          <w:rPr>
            <w:webHidden/>
            <w:kern w:val="2"/>
          </w:rPr>
          <w:fldChar w:fldCharType="separate"/>
        </w:r>
        <w:r w:rsidR="00AE34CD" w:rsidRPr="00D776F5">
          <w:rPr>
            <w:webHidden/>
            <w:kern w:val="2"/>
          </w:rPr>
          <w:t>105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53"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2</w:t>
        </w:r>
        <w:r w:rsidR="00AE34CD" w:rsidRPr="00D776F5">
          <w:rPr>
            <w:rFonts w:hint="eastAsia"/>
            <w:kern w:val="2"/>
          </w:rPr>
          <w:t>投资组合报告附注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_Toc374438153 \h </w:instrText>
        </w:r>
        <w:r w:rsidR="002A0135" w:rsidRPr="00D776F5">
          <w:rPr>
            <w:webHidden/>
            <w:kern w:val="2"/>
          </w:rPr>
        </w:r>
        <w:r w:rsidR="002A0135" w:rsidRPr="00D776F5">
          <w:rPr>
            <w:webHidden/>
            <w:kern w:val="2"/>
          </w:rPr>
          <w:fldChar w:fldCharType="separate"/>
        </w:r>
        <w:r w:rsidR="00AE34CD" w:rsidRPr="00D776F5">
          <w:rPr>
            <w:webHidden/>
            <w:kern w:val="2"/>
          </w:rPr>
          <w:t>106</w:t>
        </w:r>
        <w:r w:rsidR="002A0135" w:rsidRPr="00D776F5">
          <w:rPr>
            <w:webHidden/>
            <w:kern w:val="2"/>
          </w:rPr>
          <w:fldChar w:fldCharType="end"/>
        </w:r>
      </w:hyperlink>
    </w:p>
    <w:p w:rsidR="00AE34CD" w:rsidRPr="004D34F6" w:rsidRDefault="001D2FD2" w:rsidP="004D34F6">
      <w:pPr>
        <w:pStyle w:val="11"/>
        <w:tabs>
          <w:tab w:val="clear" w:pos="9072"/>
          <w:tab w:val="right" w:leader="dot" w:pos="9000"/>
        </w:tabs>
      </w:pPr>
      <w:hyperlink w:anchor="_Toc374438154" w:history="1">
        <w:r w:rsidR="00AE34CD" w:rsidRPr="003D7D5F">
          <w:rPr>
            <w:rStyle w:val="a9"/>
            <w:b/>
            <w:bCs/>
            <w:noProof/>
          </w:rPr>
          <w:t>§</w:t>
        </w:r>
        <w:r w:rsidR="00AE34CD" w:rsidRPr="003D7D5F">
          <w:rPr>
            <w:rStyle w:val="a9"/>
            <w:rFonts w:hint="eastAsia"/>
            <w:b/>
            <w:bCs/>
            <w:noProof/>
          </w:rPr>
          <w:t>9</w:t>
        </w:r>
        <w:r w:rsidR="00AE34CD" w:rsidRPr="003D7D5F">
          <w:rPr>
            <w:rStyle w:val="a9"/>
            <w:rFonts w:hint="eastAsia"/>
            <w:b/>
            <w:bCs/>
            <w:noProof/>
          </w:rPr>
          <w:t>基金份额持有人信息</w:t>
        </w:r>
        <w:r w:rsidR="00AE34CD" w:rsidRPr="004D34F6">
          <w:rPr>
            <w:webHidden/>
          </w:rPr>
          <w:tab/>
        </w:r>
        <w:r w:rsidR="002A0135" w:rsidRPr="004D34F6">
          <w:rPr>
            <w:webHidden/>
          </w:rPr>
          <w:fldChar w:fldCharType="begin"/>
        </w:r>
        <w:r w:rsidR="00AE34CD" w:rsidRPr="004D34F6">
          <w:rPr>
            <w:webHidden/>
          </w:rPr>
          <w:instrText xml:space="preserve"> PAGEREF _Toc374438154 \h </w:instrText>
        </w:r>
        <w:r w:rsidR="002A0135" w:rsidRPr="004D34F6">
          <w:rPr>
            <w:webHidden/>
          </w:rPr>
        </w:r>
        <w:r w:rsidR="002A0135" w:rsidRPr="004D34F6">
          <w:rPr>
            <w:webHidden/>
          </w:rPr>
          <w:fldChar w:fldCharType="separate"/>
        </w:r>
        <w:r w:rsidR="00AE34CD" w:rsidRPr="004D34F6">
          <w:rPr>
            <w:webHidden/>
          </w:rPr>
          <w:t>108</w:t>
        </w:r>
        <w:r w:rsidR="002A0135"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55" w:history="1">
        <w:r w:rsidR="00AE34CD" w:rsidRPr="00D776F5">
          <w:rPr>
            <w:rFonts w:hint="eastAsia"/>
            <w:kern w:val="2"/>
          </w:rPr>
          <w:t>9</w:t>
        </w:r>
        <w:r w:rsidR="00AE34CD" w:rsidRPr="00D776F5">
          <w:rPr>
            <w:kern w:val="2"/>
          </w:rPr>
          <w:t>.</w:t>
        </w:r>
        <w:r w:rsidR="00AE34CD" w:rsidRPr="00D776F5">
          <w:rPr>
            <w:rFonts w:hint="eastAsia"/>
            <w:kern w:val="2"/>
          </w:rPr>
          <w:t>1</w:t>
        </w:r>
        <w:r w:rsidR="00AE34CD" w:rsidRPr="00D776F5">
          <w:rPr>
            <w:rFonts w:hint="eastAsia"/>
            <w:kern w:val="2"/>
          </w:rPr>
          <w:t>期末基金份额持有人户数及持有人结构</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_Toc374438155 \h </w:instrText>
        </w:r>
        <w:r w:rsidR="002A0135" w:rsidRPr="00D776F5">
          <w:rPr>
            <w:webHidden/>
            <w:kern w:val="2"/>
          </w:rPr>
        </w:r>
        <w:r w:rsidR="002A0135" w:rsidRPr="00D776F5">
          <w:rPr>
            <w:webHidden/>
            <w:kern w:val="2"/>
          </w:rPr>
          <w:fldChar w:fldCharType="separate"/>
        </w:r>
        <w:r w:rsidR="00AE34CD" w:rsidRPr="00D776F5">
          <w:rPr>
            <w:webHidden/>
            <w:kern w:val="2"/>
          </w:rPr>
          <w:t>108</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56" w:history="1">
        <w:r w:rsidR="00AE34CD" w:rsidRPr="00D776F5">
          <w:rPr>
            <w:rFonts w:hint="eastAsia"/>
            <w:kern w:val="2"/>
          </w:rPr>
          <w:t>9</w:t>
        </w:r>
        <w:r w:rsidR="00AE34CD" w:rsidRPr="00D776F5">
          <w:rPr>
            <w:kern w:val="2"/>
          </w:rPr>
          <w:t>.</w:t>
        </w:r>
        <w:r w:rsidR="00AE34CD" w:rsidRPr="00D776F5">
          <w:rPr>
            <w:rFonts w:hint="eastAsia"/>
            <w:kern w:val="2"/>
          </w:rPr>
          <w:t>2</w:t>
        </w:r>
        <w:r w:rsidR="00AE34CD" w:rsidRPr="00D776F5">
          <w:rPr>
            <w:rFonts w:hint="eastAsia"/>
            <w:kern w:val="2"/>
          </w:rPr>
          <w:t>期末上市基金前十名持有人</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_Toc374438156 \h </w:instrText>
        </w:r>
        <w:r w:rsidR="002A0135" w:rsidRPr="00D776F5">
          <w:rPr>
            <w:webHidden/>
            <w:kern w:val="2"/>
          </w:rPr>
        </w:r>
        <w:r w:rsidR="002A0135" w:rsidRPr="00D776F5">
          <w:rPr>
            <w:webHidden/>
            <w:kern w:val="2"/>
          </w:rPr>
          <w:fldChar w:fldCharType="separate"/>
        </w:r>
        <w:r w:rsidR="00AE34CD" w:rsidRPr="00D776F5">
          <w:rPr>
            <w:webHidden/>
            <w:kern w:val="2"/>
          </w:rPr>
          <w:t>110</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57" w:history="1">
        <w:r w:rsidR="00AE34CD" w:rsidRPr="00D776F5">
          <w:rPr>
            <w:rFonts w:hint="eastAsia"/>
            <w:kern w:val="2"/>
          </w:rPr>
          <w:t>9</w:t>
        </w:r>
        <w:r w:rsidR="00AE34CD" w:rsidRPr="00D776F5">
          <w:rPr>
            <w:kern w:val="2"/>
          </w:rPr>
          <w:t>.</w:t>
        </w:r>
        <w:r w:rsidR="00AE34CD" w:rsidRPr="00D776F5">
          <w:rPr>
            <w:rFonts w:hint="eastAsia"/>
            <w:kern w:val="2"/>
          </w:rPr>
          <w:t>3</w:t>
        </w:r>
        <w:r w:rsidR="00AE34CD" w:rsidRPr="00D776F5">
          <w:rPr>
            <w:rFonts w:hint="eastAsia"/>
            <w:kern w:val="2"/>
          </w:rPr>
          <w:t>期末基金管理人的从业人员持有本基金的情况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_Toc374438157 \h </w:instrText>
        </w:r>
        <w:r w:rsidR="002A0135" w:rsidRPr="00D776F5">
          <w:rPr>
            <w:webHidden/>
            <w:kern w:val="2"/>
          </w:rPr>
        </w:r>
        <w:r w:rsidR="002A0135" w:rsidRPr="00D776F5">
          <w:rPr>
            <w:webHidden/>
            <w:kern w:val="2"/>
          </w:rPr>
          <w:fldChar w:fldCharType="separate"/>
        </w:r>
        <w:r w:rsidR="00AE34CD" w:rsidRPr="00D776F5">
          <w:rPr>
            <w:webHidden/>
            <w:kern w:val="2"/>
          </w:rPr>
          <w:t>111</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58" w:history="1">
        <w:r w:rsidR="00AE34CD" w:rsidRPr="00D776F5">
          <w:rPr>
            <w:rFonts w:hint="eastAsia"/>
            <w:kern w:val="2"/>
          </w:rPr>
          <w:t>9</w:t>
        </w:r>
        <w:r w:rsidR="00AE34CD" w:rsidRPr="00D776F5">
          <w:rPr>
            <w:kern w:val="2"/>
          </w:rPr>
          <w:t>.</w:t>
        </w:r>
        <w:r w:rsidR="00AE34CD" w:rsidRPr="00D776F5">
          <w:rPr>
            <w:rFonts w:hint="eastAsia"/>
            <w:kern w:val="2"/>
          </w:rPr>
          <w:t>4</w:t>
        </w:r>
        <w:r w:rsidR="00AE34CD" w:rsidRPr="00D776F5">
          <w:rPr>
            <w:rFonts w:hint="eastAsia"/>
            <w:kern w:val="2"/>
          </w:rPr>
          <w:t>发起式基金发起资金持有份额情况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_Toc374438158 \h </w:instrText>
        </w:r>
        <w:r w:rsidR="002A0135" w:rsidRPr="00D776F5">
          <w:rPr>
            <w:webHidden/>
            <w:kern w:val="2"/>
          </w:rPr>
        </w:r>
        <w:r w:rsidR="002A0135" w:rsidRPr="00D776F5">
          <w:rPr>
            <w:webHidden/>
            <w:kern w:val="2"/>
          </w:rPr>
          <w:fldChar w:fldCharType="separate"/>
        </w:r>
        <w:r w:rsidR="00AE34CD" w:rsidRPr="00D776F5">
          <w:rPr>
            <w:webHidden/>
            <w:kern w:val="2"/>
          </w:rPr>
          <w:t>112</w:t>
        </w:r>
        <w:r w:rsidR="002A0135" w:rsidRPr="00D776F5">
          <w:rPr>
            <w:webHidden/>
            <w:kern w:val="2"/>
          </w:rPr>
          <w:fldChar w:fldCharType="end"/>
        </w:r>
      </w:hyperlink>
    </w:p>
    <w:p w:rsidR="00AE34CD" w:rsidRPr="004D34F6" w:rsidRDefault="001D2FD2" w:rsidP="004D34F6">
      <w:pPr>
        <w:pStyle w:val="11"/>
        <w:tabs>
          <w:tab w:val="clear" w:pos="9072"/>
          <w:tab w:val="right" w:leader="dot" w:pos="9000"/>
        </w:tabs>
      </w:pPr>
      <w:hyperlink w:anchor="_Toc374438159" w:history="1">
        <w:r w:rsidR="00AE34CD" w:rsidRPr="003D7D5F">
          <w:rPr>
            <w:rStyle w:val="a9"/>
            <w:b/>
            <w:bCs/>
            <w:noProof/>
          </w:rPr>
          <w:t>§</w:t>
        </w:r>
        <w:r w:rsidR="00AE34CD" w:rsidRPr="003D7D5F">
          <w:rPr>
            <w:rStyle w:val="a9"/>
            <w:rFonts w:hint="eastAsia"/>
            <w:b/>
            <w:bCs/>
            <w:noProof/>
          </w:rPr>
          <w:t>10</w:t>
        </w:r>
        <w:r w:rsidR="00AE34CD" w:rsidRPr="003D7D5F">
          <w:rPr>
            <w:rStyle w:val="a9"/>
            <w:rFonts w:hint="eastAsia"/>
            <w:b/>
            <w:bCs/>
            <w:noProof/>
          </w:rPr>
          <w:t>开放式基金份额变动</w:t>
        </w:r>
        <w:r w:rsidR="00AE34CD" w:rsidRPr="004D34F6">
          <w:rPr>
            <w:webHidden/>
          </w:rPr>
          <w:tab/>
        </w:r>
        <w:r w:rsidR="002A0135" w:rsidRPr="004D34F6">
          <w:rPr>
            <w:webHidden/>
          </w:rPr>
          <w:fldChar w:fldCharType="begin"/>
        </w:r>
        <w:r w:rsidR="00AE34CD" w:rsidRPr="004D34F6">
          <w:rPr>
            <w:webHidden/>
          </w:rPr>
          <w:instrText xml:space="preserve"> PAGEREF _Toc374438159 \h </w:instrText>
        </w:r>
        <w:r w:rsidR="002A0135" w:rsidRPr="004D34F6">
          <w:rPr>
            <w:webHidden/>
          </w:rPr>
        </w:r>
        <w:r w:rsidR="002A0135" w:rsidRPr="004D34F6">
          <w:rPr>
            <w:webHidden/>
          </w:rPr>
          <w:fldChar w:fldCharType="separate"/>
        </w:r>
        <w:r w:rsidR="00AE34CD" w:rsidRPr="004D34F6">
          <w:rPr>
            <w:webHidden/>
          </w:rPr>
          <w:t>114</w:t>
        </w:r>
        <w:r w:rsidR="002A0135" w:rsidRPr="004D34F6">
          <w:rPr>
            <w:webHidden/>
          </w:rPr>
          <w:fldChar w:fldCharType="end"/>
        </w:r>
      </w:hyperlink>
    </w:p>
    <w:p w:rsidR="00AE34CD" w:rsidRPr="004D34F6" w:rsidRDefault="001D2FD2" w:rsidP="004D34F6">
      <w:pPr>
        <w:pStyle w:val="11"/>
        <w:tabs>
          <w:tab w:val="clear" w:pos="9072"/>
          <w:tab w:val="right" w:leader="dot" w:pos="9000"/>
        </w:tabs>
      </w:pPr>
      <w:hyperlink w:anchor="_Toc374438160" w:history="1">
        <w:r w:rsidR="00AE34CD" w:rsidRPr="003D7D5F">
          <w:rPr>
            <w:rStyle w:val="a9"/>
            <w:b/>
            <w:bCs/>
            <w:noProof/>
          </w:rPr>
          <w:t>§</w:t>
        </w:r>
        <w:r w:rsidR="00AE34CD" w:rsidRPr="003D7D5F">
          <w:rPr>
            <w:rStyle w:val="a9"/>
            <w:rFonts w:hint="eastAsia"/>
            <w:b/>
            <w:bCs/>
            <w:noProof/>
          </w:rPr>
          <w:t>11</w:t>
        </w:r>
        <w:r w:rsidR="00AE34CD" w:rsidRPr="003D7D5F">
          <w:rPr>
            <w:rStyle w:val="a9"/>
            <w:rFonts w:hint="eastAsia"/>
            <w:b/>
            <w:bCs/>
            <w:noProof/>
          </w:rPr>
          <w:t>重大事件揭示</w:t>
        </w:r>
        <w:r w:rsidR="00AE34CD" w:rsidRPr="004D34F6">
          <w:rPr>
            <w:webHidden/>
          </w:rPr>
          <w:tab/>
        </w:r>
        <w:r w:rsidR="002A0135" w:rsidRPr="004D34F6">
          <w:rPr>
            <w:webHidden/>
          </w:rPr>
          <w:fldChar w:fldCharType="begin"/>
        </w:r>
        <w:r w:rsidR="00AE34CD" w:rsidRPr="004D34F6">
          <w:rPr>
            <w:webHidden/>
          </w:rPr>
          <w:instrText xml:space="preserve"> PAGEREF _Toc374438160 \h </w:instrText>
        </w:r>
        <w:r w:rsidR="002A0135" w:rsidRPr="004D34F6">
          <w:rPr>
            <w:webHidden/>
          </w:rPr>
        </w:r>
        <w:r w:rsidR="002A0135" w:rsidRPr="004D34F6">
          <w:rPr>
            <w:webHidden/>
          </w:rPr>
          <w:fldChar w:fldCharType="separate"/>
        </w:r>
        <w:r w:rsidR="00AE34CD" w:rsidRPr="004D34F6">
          <w:rPr>
            <w:webHidden/>
          </w:rPr>
          <w:t>115</w:t>
        </w:r>
        <w:r w:rsidR="002A0135"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61" w:history="1">
        <w:r w:rsidR="00AE34CD" w:rsidRPr="00D776F5">
          <w:rPr>
            <w:rFonts w:hint="eastAsia"/>
            <w:kern w:val="2"/>
          </w:rPr>
          <w:t>11</w:t>
        </w:r>
        <w:r w:rsidR="00AE34CD" w:rsidRPr="00D776F5">
          <w:rPr>
            <w:kern w:val="2"/>
          </w:rPr>
          <w:t>.1</w:t>
        </w:r>
        <w:r w:rsidR="00AE34CD" w:rsidRPr="00D776F5">
          <w:rPr>
            <w:rFonts w:hint="eastAsia"/>
            <w:kern w:val="2"/>
          </w:rPr>
          <w:t>基金份额持有人大会决议</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_Toc374438161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62" w:history="1">
        <w:r w:rsidR="00AE34CD" w:rsidRPr="00D776F5">
          <w:rPr>
            <w:rFonts w:hint="eastAsia"/>
            <w:kern w:val="2"/>
          </w:rPr>
          <w:t>11</w:t>
        </w:r>
        <w:r w:rsidR="00AE34CD" w:rsidRPr="00D776F5">
          <w:rPr>
            <w:kern w:val="2"/>
          </w:rPr>
          <w:t xml:space="preserve">.2 </w:t>
        </w:r>
        <w:r w:rsidR="00AE34CD" w:rsidRPr="00D776F5">
          <w:rPr>
            <w:rFonts w:hint="eastAsia"/>
            <w:kern w:val="2"/>
          </w:rPr>
          <w:t>基金管理人、基金托管人的专门基金托管部门的重大人事变动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_Toc374438162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63" w:history="1">
        <w:r w:rsidR="00AE34CD" w:rsidRPr="00D776F5">
          <w:rPr>
            <w:rFonts w:hint="eastAsia"/>
            <w:kern w:val="2"/>
          </w:rPr>
          <w:t>11</w:t>
        </w:r>
        <w:r w:rsidR="00AE34CD" w:rsidRPr="00D776F5">
          <w:rPr>
            <w:kern w:val="2"/>
          </w:rPr>
          <w:t xml:space="preserve">.3 </w:t>
        </w:r>
        <w:r w:rsidR="00AE34CD" w:rsidRPr="00D776F5">
          <w:rPr>
            <w:rFonts w:hint="eastAsia"/>
            <w:kern w:val="2"/>
          </w:rPr>
          <w:t>涉及基金管理人、基金财产、基金托管业务的诉讼</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_Toc374438163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64" w:history="1">
        <w:r w:rsidR="00AE34CD" w:rsidRPr="00D776F5">
          <w:rPr>
            <w:rFonts w:hint="eastAsia"/>
            <w:kern w:val="2"/>
          </w:rPr>
          <w:t>11</w:t>
        </w:r>
        <w:r w:rsidR="00AE34CD" w:rsidRPr="00D776F5">
          <w:rPr>
            <w:kern w:val="2"/>
          </w:rPr>
          <w:t xml:space="preserve">.4 </w:t>
        </w:r>
        <w:r w:rsidR="00AE34CD" w:rsidRPr="00D776F5">
          <w:rPr>
            <w:rFonts w:hint="eastAsia"/>
            <w:kern w:val="2"/>
          </w:rPr>
          <w:t>基金投资策略的改变</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_Toc374438164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65" w:history="1">
        <w:r w:rsidR="00AE34CD" w:rsidRPr="00D776F5">
          <w:rPr>
            <w:rFonts w:hint="eastAsia"/>
            <w:kern w:val="2"/>
          </w:rPr>
          <w:t>11</w:t>
        </w:r>
        <w:r w:rsidR="00AE34CD" w:rsidRPr="00D776F5">
          <w:rPr>
            <w:kern w:val="2"/>
          </w:rPr>
          <w:t>.5</w:t>
        </w:r>
        <w:r w:rsidR="00AE34CD" w:rsidRPr="00D776F5">
          <w:rPr>
            <w:rFonts w:hint="eastAsia"/>
            <w:kern w:val="2"/>
          </w:rPr>
          <w:t>为基金进行审计的会计师事务所情况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_Toc374438165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66" w:history="1">
        <w:r w:rsidR="00AE34CD" w:rsidRPr="00D776F5">
          <w:rPr>
            <w:rFonts w:hint="eastAsia"/>
            <w:kern w:val="2"/>
          </w:rPr>
          <w:t>11</w:t>
        </w:r>
        <w:r w:rsidR="00AE34CD" w:rsidRPr="00D776F5">
          <w:rPr>
            <w:kern w:val="2"/>
          </w:rPr>
          <w:t xml:space="preserve">.6 </w:t>
        </w:r>
        <w:r w:rsidR="00AE34CD" w:rsidRPr="00D776F5">
          <w:rPr>
            <w:rFonts w:hint="eastAsia"/>
            <w:kern w:val="2"/>
          </w:rPr>
          <w:t>管理人、托管人及其高级管理人员受稽查或处罚等情况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_Toc374438166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67" w:history="1">
        <w:r w:rsidR="00AE34CD" w:rsidRPr="00D776F5">
          <w:rPr>
            <w:rFonts w:hint="eastAsia"/>
            <w:kern w:val="2"/>
          </w:rPr>
          <w:t>11</w:t>
        </w:r>
        <w:r w:rsidR="00AE34CD" w:rsidRPr="00D776F5">
          <w:rPr>
            <w:kern w:val="2"/>
          </w:rPr>
          <w:t xml:space="preserve">.7 </w:t>
        </w:r>
        <w:r w:rsidR="00AE34CD" w:rsidRPr="00D776F5">
          <w:rPr>
            <w:rFonts w:hint="eastAsia"/>
            <w:kern w:val="2"/>
          </w:rPr>
          <w:t>基金租用证券公司交易单元的有关情况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_Toc374438167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68" w:history="1">
        <w:r w:rsidR="00AE34CD" w:rsidRPr="00D776F5">
          <w:rPr>
            <w:rFonts w:hint="eastAsia"/>
            <w:kern w:val="2"/>
          </w:rPr>
          <w:t>11</w:t>
        </w:r>
        <w:r w:rsidR="00AE34CD" w:rsidRPr="00D776F5">
          <w:rPr>
            <w:kern w:val="2"/>
          </w:rPr>
          <w:t>.</w:t>
        </w:r>
        <w:r w:rsidR="00AE34CD" w:rsidRPr="00D776F5">
          <w:rPr>
            <w:rFonts w:hint="eastAsia"/>
            <w:kern w:val="2"/>
          </w:rPr>
          <w:t>8</w:t>
        </w:r>
        <w:r w:rsidR="00AE34CD" w:rsidRPr="00D776F5">
          <w:rPr>
            <w:rFonts w:hint="eastAsia"/>
            <w:kern w:val="2"/>
          </w:rPr>
          <w:t>其他重大事件</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_Toc374438168 \h </w:instrText>
        </w:r>
        <w:r w:rsidR="002A0135" w:rsidRPr="00D776F5">
          <w:rPr>
            <w:webHidden/>
            <w:kern w:val="2"/>
          </w:rPr>
        </w:r>
        <w:r w:rsidR="002A0135" w:rsidRPr="00D776F5">
          <w:rPr>
            <w:webHidden/>
            <w:kern w:val="2"/>
          </w:rPr>
          <w:fldChar w:fldCharType="separate"/>
        </w:r>
        <w:r w:rsidR="00AE34CD" w:rsidRPr="00D776F5">
          <w:rPr>
            <w:webHidden/>
            <w:kern w:val="2"/>
          </w:rPr>
          <w:t>117</w:t>
        </w:r>
        <w:r w:rsidR="002A0135" w:rsidRPr="00D776F5">
          <w:rPr>
            <w:webHidden/>
            <w:kern w:val="2"/>
          </w:rPr>
          <w:fldChar w:fldCharType="end"/>
        </w:r>
      </w:hyperlink>
    </w:p>
    <w:p w:rsidR="00AE34CD" w:rsidRPr="004D34F6" w:rsidRDefault="001D2FD2" w:rsidP="004D34F6">
      <w:pPr>
        <w:pStyle w:val="11"/>
        <w:tabs>
          <w:tab w:val="clear" w:pos="9072"/>
          <w:tab w:val="right" w:leader="dot" w:pos="9000"/>
        </w:tabs>
      </w:pPr>
      <w:hyperlink w:anchor="_Toc374438170"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2</w:t>
        </w:r>
        <w:r w:rsidR="00AE34CD" w:rsidRPr="003D7D5F">
          <w:rPr>
            <w:rStyle w:val="a9"/>
            <w:rFonts w:hint="eastAsia"/>
            <w:b/>
            <w:bCs/>
            <w:noProof/>
          </w:rPr>
          <w:t>影响投资者决策的其他重要信息</w:t>
        </w:r>
        <w:r w:rsidR="00AE34CD" w:rsidRPr="004D34F6">
          <w:rPr>
            <w:webHidden/>
          </w:rPr>
          <w:tab/>
        </w:r>
        <w:r w:rsidR="002A0135" w:rsidRPr="004D34F6">
          <w:rPr>
            <w:webHidden/>
          </w:rPr>
          <w:fldChar w:fldCharType="begin"/>
        </w:r>
        <w:r w:rsidR="00AE34CD" w:rsidRPr="004D34F6">
          <w:rPr>
            <w:webHidden/>
          </w:rPr>
          <w:instrText xml:space="preserve"> PAGEREF _Toc374438170 \h </w:instrText>
        </w:r>
        <w:r w:rsidR="002A0135" w:rsidRPr="004D34F6">
          <w:rPr>
            <w:webHidden/>
          </w:rPr>
        </w:r>
        <w:r w:rsidR="002A0135" w:rsidRPr="004D34F6">
          <w:rPr>
            <w:webHidden/>
          </w:rPr>
          <w:fldChar w:fldCharType="separate"/>
        </w:r>
        <w:r w:rsidR="00AE34CD" w:rsidRPr="004D34F6">
          <w:rPr>
            <w:webHidden/>
          </w:rPr>
          <w:t>119</w:t>
        </w:r>
        <w:r w:rsidR="002A0135" w:rsidRPr="004D34F6">
          <w:rPr>
            <w:webHidden/>
          </w:rPr>
          <w:fldChar w:fldCharType="end"/>
        </w:r>
      </w:hyperlink>
    </w:p>
    <w:p w:rsidR="00AE34CD" w:rsidRPr="004D34F6" w:rsidRDefault="001D2FD2" w:rsidP="004D34F6">
      <w:pPr>
        <w:pStyle w:val="11"/>
        <w:tabs>
          <w:tab w:val="clear" w:pos="9072"/>
          <w:tab w:val="right" w:leader="dot" w:pos="9000"/>
        </w:tabs>
      </w:pPr>
      <w:hyperlink w:anchor="_Toc374438171"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3</w:t>
        </w:r>
        <w:r w:rsidR="00AE34CD" w:rsidRPr="003D7D5F">
          <w:rPr>
            <w:rStyle w:val="a9"/>
            <w:rFonts w:hint="eastAsia"/>
            <w:b/>
            <w:bCs/>
            <w:noProof/>
          </w:rPr>
          <w:t>备查文件目录</w:t>
        </w:r>
        <w:r w:rsidR="00AE34CD" w:rsidRPr="004D34F6">
          <w:rPr>
            <w:webHidden/>
          </w:rPr>
          <w:tab/>
        </w:r>
        <w:r w:rsidR="002A0135" w:rsidRPr="004D34F6">
          <w:rPr>
            <w:webHidden/>
          </w:rPr>
          <w:fldChar w:fldCharType="begin"/>
        </w:r>
        <w:r w:rsidR="00AE34CD" w:rsidRPr="004D34F6">
          <w:rPr>
            <w:webHidden/>
          </w:rPr>
          <w:instrText xml:space="preserve"> PAGEREF _Toc374438171 \h </w:instrText>
        </w:r>
        <w:r w:rsidR="002A0135" w:rsidRPr="004D34F6">
          <w:rPr>
            <w:webHidden/>
          </w:rPr>
        </w:r>
        <w:r w:rsidR="002A0135" w:rsidRPr="004D34F6">
          <w:rPr>
            <w:webHidden/>
          </w:rPr>
          <w:fldChar w:fldCharType="separate"/>
        </w:r>
        <w:r w:rsidR="00AE34CD" w:rsidRPr="004D34F6">
          <w:rPr>
            <w:webHidden/>
          </w:rPr>
          <w:t>119</w:t>
        </w:r>
        <w:r w:rsidR="002A0135" w:rsidRPr="004D34F6">
          <w:rPr>
            <w:webHidden/>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72" w:history="1">
        <w:r w:rsidR="00AE34CD" w:rsidRPr="00D776F5">
          <w:rPr>
            <w:rFonts w:hint="eastAsia"/>
            <w:kern w:val="2"/>
          </w:rPr>
          <w:t>1</w:t>
        </w:r>
        <w:r w:rsidR="00033084" w:rsidRPr="00D776F5">
          <w:rPr>
            <w:rFonts w:hint="eastAsia"/>
            <w:kern w:val="2"/>
          </w:rPr>
          <w:t>3</w:t>
        </w:r>
        <w:r w:rsidR="00AE34CD" w:rsidRPr="00D776F5">
          <w:rPr>
            <w:kern w:val="2"/>
          </w:rPr>
          <w:t xml:space="preserve">.1 </w:t>
        </w:r>
        <w:r w:rsidR="00AE34CD" w:rsidRPr="00D776F5">
          <w:rPr>
            <w:rFonts w:hint="eastAsia"/>
            <w:kern w:val="2"/>
          </w:rPr>
          <w:t>备查文件目录</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_Toc374438172 \h </w:instrText>
        </w:r>
        <w:r w:rsidR="002A0135" w:rsidRPr="00D776F5">
          <w:rPr>
            <w:webHidden/>
            <w:kern w:val="2"/>
          </w:rPr>
        </w:r>
        <w:r w:rsidR="002A0135" w:rsidRPr="00D776F5">
          <w:rPr>
            <w:webHidden/>
            <w:kern w:val="2"/>
          </w:rPr>
          <w:fldChar w:fldCharType="separate"/>
        </w:r>
        <w:r w:rsidR="00AE34CD" w:rsidRPr="00D776F5">
          <w:rPr>
            <w:webHidden/>
            <w:kern w:val="2"/>
          </w:rPr>
          <w:t>119</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rPr>
      </w:pPr>
      <w:hyperlink w:anchor="_Toc374438173" w:history="1">
        <w:r w:rsidR="00AE34CD" w:rsidRPr="00D776F5">
          <w:rPr>
            <w:rFonts w:hint="eastAsia"/>
            <w:kern w:val="2"/>
          </w:rPr>
          <w:t>1</w:t>
        </w:r>
        <w:r w:rsidR="00033084" w:rsidRPr="00D776F5">
          <w:rPr>
            <w:rFonts w:hint="eastAsia"/>
            <w:kern w:val="2"/>
          </w:rPr>
          <w:t>3</w:t>
        </w:r>
        <w:r w:rsidR="00AE34CD" w:rsidRPr="00D776F5">
          <w:rPr>
            <w:kern w:val="2"/>
          </w:rPr>
          <w:t xml:space="preserve">.2 </w:t>
        </w:r>
        <w:r w:rsidR="00AE34CD" w:rsidRPr="00D776F5">
          <w:rPr>
            <w:rFonts w:hint="eastAsia"/>
            <w:kern w:val="2"/>
          </w:rPr>
          <w:t>存放地点</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_Toc374438173 \h </w:instrText>
        </w:r>
        <w:r w:rsidR="002A0135" w:rsidRPr="00D776F5">
          <w:rPr>
            <w:webHidden/>
            <w:kern w:val="2"/>
          </w:rPr>
        </w:r>
        <w:r w:rsidR="002A0135" w:rsidRPr="00D776F5">
          <w:rPr>
            <w:webHidden/>
            <w:kern w:val="2"/>
          </w:rPr>
          <w:fldChar w:fldCharType="separate"/>
        </w:r>
        <w:r w:rsidR="00AE34CD" w:rsidRPr="00D776F5">
          <w:rPr>
            <w:webHidden/>
            <w:kern w:val="2"/>
          </w:rPr>
          <w:t>119</w:t>
        </w:r>
        <w:r w:rsidR="002A0135" w:rsidRPr="00D776F5">
          <w:rPr>
            <w:webHidden/>
            <w:kern w:val="2"/>
          </w:rPr>
          <w:fldChar w:fldCharType="end"/>
        </w:r>
      </w:hyperlink>
    </w:p>
    <w:p w:rsidR="00AE34CD" w:rsidRPr="00D776F5" w:rsidRDefault="001D2FD2" w:rsidP="00D776F5">
      <w:pPr>
        <w:pStyle w:val="22"/>
        <w:tabs>
          <w:tab w:val="clear" w:pos="9072"/>
          <w:tab w:val="left" w:pos="1260"/>
          <w:tab w:val="right" w:leader="dot" w:pos="9000"/>
        </w:tabs>
        <w:rPr>
          <w:kern w:val="2"/>
          <w:szCs w:val="24"/>
        </w:rPr>
      </w:pPr>
      <w:hyperlink w:anchor="_Toc374438174" w:history="1">
        <w:r w:rsidR="00AE34CD" w:rsidRPr="00D776F5">
          <w:rPr>
            <w:rFonts w:hint="eastAsia"/>
            <w:kern w:val="2"/>
          </w:rPr>
          <w:t>1</w:t>
        </w:r>
        <w:r w:rsidR="00033084" w:rsidRPr="00D776F5">
          <w:rPr>
            <w:rFonts w:hint="eastAsia"/>
            <w:kern w:val="2"/>
          </w:rPr>
          <w:t>3</w:t>
        </w:r>
        <w:r w:rsidR="00AE34CD" w:rsidRPr="00D776F5">
          <w:rPr>
            <w:kern w:val="2"/>
          </w:rPr>
          <w:t xml:space="preserve">.3 </w:t>
        </w:r>
        <w:r w:rsidR="00AE34CD" w:rsidRPr="00D776F5">
          <w:rPr>
            <w:rFonts w:hint="eastAsia"/>
            <w:kern w:val="2"/>
          </w:rPr>
          <w:t>查阅方式</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_Toc374438174 \h </w:instrText>
        </w:r>
        <w:r w:rsidR="002A0135" w:rsidRPr="00D776F5">
          <w:rPr>
            <w:webHidden/>
            <w:kern w:val="2"/>
          </w:rPr>
        </w:r>
        <w:r w:rsidR="002A0135" w:rsidRPr="00D776F5">
          <w:rPr>
            <w:webHidden/>
            <w:kern w:val="2"/>
          </w:rPr>
          <w:fldChar w:fldCharType="separate"/>
        </w:r>
        <w:r w:rsidR="00AE34CD" w:rsidRPr="00D776F5">
          <w:rPr>
            <w:webHidden/>
            <w:kern w:val="2"/>
          </w:rPr>
          <w:t>119</w:t>
        </w:r>
        <w:r w:rsidR="002A0135" w:rsidRPr="00D776F5">
          <w:rPr>
            <w:webHidden/>
            <w:kern w:val="2"/>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74438112"/>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7443811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交银施罗德数据产业灵活配置混合型证券投资基金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交银数据产业灵活配置混合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8</w:t>
            </w:r>
            <w:r w:rsidRPr="0038115A">
              <w:rPr>
                <w:sz w:val="24"/>
              </w:rPr>
              <w:t>月</w:t>
            </w:r>
            <w:r w:rsidRPr="0038115A">
              <w:rPr>
                <w:sz w:val="24"/>
              </w:rPr>
              <w:t>16</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1,205,238,613.71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4" w:name="_Toc361324846"/>
      <w:bookmarkStart w:id="15" w:name="_Toc374438114"/>
      <w:r w:rsidRPr="002D02CF">
        <w:rPr>
          <w:b/>
          <w:sz w:val="24"/>
        </w:rPr>
        <w:t xml:space="preserve">2.2 </w:t>
      </w:r>
      <w:r w:rsidRPr="002D02CF">
        <w:rPr>
          <w:rFonts w:hint="eastAsia"/>
          <w:b/>
          <w:sz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本基金重点关注数据产业链的上中下游企业，在控制风险并保持基金资产良好的流动性的前提下，力争实现基金资产的长期稳定增值。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2D02CF">
      <w:pPr>
        <w:spacing w:before="29" w:line="288" w:lineRule="auto"/>
        <w:rPr>
          <w:b/>
          <w:sz w:val="24"/>
        </w:rPr>
      </w:pPr>
      <w:bookmarkStart w:id="16" w:name="_Toc225498247"/>
      <w:bookmarkStart w:id="17" w:name="_Toc361324847"/>
      <w:bookmarkStart w:id="18" w:name="_Toc374438115"/>
      <w:r w:rsidRPr="002D02CF">
        <w:rPr>
          <w:b/>
          <w:sz w:val="24"/>
        </w:rPr>
        <w:lastRenderedPageBreak/>
        <w:t xml:space="preserve">2.3 </w:t>
      </w:r>
      <w:r w:rsidRPr="002D02CF">
        <w:rPr>
          <w:rFonts w:hint="eastAsia"/>
          <w:b/>
          <w:sz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9" w:name="_Toc225498248"/>
      <w:bookmarkStart w:id="20" w:name="_Toc361324848"/>
      <w:bookmarkStart w:id="21" w:name="_Toc374438116"/>
      <w:r w:rsidRPr="002D02CF">
        <w:rPr>
          <w:b/>
          <w:sz w:val="24"/>
        </w:rPr>
        <w:t xml:space="preserve">2.4 </w:t>
      </w:r>
      <w:r w:rsidRPr="002D02CF">
        <w:rPr>
          <w:rFonts w:hint="eastAsia"/>
          <w:b/>
          <w:sz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22" w:name="_Toc225498249"/>
      <w:bookmarkStart w:id="23" w:name="_Toc361324849"/>
      <w:bookmarkStart w:id="24" w:name="_Toc374438117"/>
      <w:r w:rsidRPr="002D02CF">
        <w:rPr>
          <w:b/>
          <w:sz w:val="24"/>
        </w:rPr>
        <w:t xml:space="preserve">2.5 </w:t>
      </w:r>
      <w:r w:rsidRPr="002D02CF">
        <w:rPr>
          <w:rFonts w:hint="eastAsia"/>
          <w:b/>
          <w:sz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7443811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2D02CF" w:rsidRDefault="001A59F9" w:rsidP="002D02CF">
      <w:pPr>
        <w:spacing w:before="29" w:line="288" w:lineRule="auto"/>
        <w:rPr>
          <w:b/>
          <w:sz w:val="24"/>
        </w:rPr>
      </w:pPr>
      <w:bookmarkStart w:id="28" w:name="_Toc286996129"/>
      <w:bookmarkStart w:id="29" w:name="_Toc361324851"/>
      <w:bookmarkStart w:id="30" w:name="_Toc374438119"/>
      <w:r w:rsidRPr="002D02CF">
        <w:rPr>
          <w:b/>
          <w:sz w:val="24"/>
        </w:rPr>
        <w:t xml:space="preserve">3.1 </w:t>
      </w:r>
      <w:r w:rsidRPr="002D02CF">
        <w:rPr>
          <w:rFonts w:hint="eastAsia"/>
          <w:b/>
          <w:sz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lastRenderedPageBreak/>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293,462,194.14</w:t>
            </w:r>
          </w:p>
        </w:tc>
        <w:tc>
          <w:tcPr>
            <w:tcW w:w="1297" w:type="pct"/>
            <w:vAlign w:val="center"/>
          </w:tcPr>
          <w:p w:rsidR="0040141B" w:rsidRPr="00251D94" w:rsidRDefault="0040141B" w:rsidP="004E3EF9">
            <w:pPr>
              <w:spacing w:before="29" w:line="288" w:lineRule="auto"/>
              <w:jc w:val="right"/>
              <w:rPr>
                <w:szCs w:val="21"/>
              </w:rPr>
            </w:pPr>
            <w:r w:rsidRPr="00251D94">
              <w:rPr>
                <w:szCs w:val="21"/>
              </w:rPr>
              <w:t>-232,929,224.45</w:t>
            </w:r>
          </w:p>
        </w:tc>
        <w:tc>
          <w:tcPr>
            <w:tcW w:w="1278" w:type="pct"/>
            <w:vAlign w:val="center"/>
          </w:tcPr>
          <w:p w:rsidR="0040141B" w:rsidRPr="00251D94" w:rsidRDefault="0040141B" w:rsidP="004E3EF9">
            <w:pPr>
              <w:spacing w:before="29" w:line="288" w:lineRule="auto"/>
              <w:jc w:val="right"/>
              <w:rPr>
                <w:szCs w:val="21"/>
              </w:rPr>
            </w:pPr>
            <w:r w:rsidRPr="00251D94">
              <w:rPr>
                <w:szCs w:val="21"/>
              </w:rPr>
              <w:t>-90,632,484.29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543,229,253.06</w:t>
            </w:r>
          </w:p>
        </w:tc>
        <w:tc>
          <w:tcPr>
            <w:tcW w:w="1297" w:type="pct"/>
            <w:vAlign w:val="center"/>
          </w:tcPr>
          <w:p w:rsidR="0040141B" w:rsidRPr="00251D94" w:rsidRDefault="0040141B" w:rsidP="004E3EF9">
            <w:pPr>
              <w:spacing w:before="29" w:line="288" w:lineRule="auto"/>
              <w:jc w:val="right"/>
              <w:rPr>
                <w:szCs w:val="21"/>
              </w:rPr>
            </w:pPr>
            <w:r w:rsidRPr="00251D94">
              <w:rPr>
                <w:szCs w:val="21"/>
              </w:rPr>
              <w:t>-122,961,673.73</w:t>
            </w:r>
          </w:p>
        </w:tc>
        <w:tc>
          <w:tcPr>
            <w:tcW w:w="1278" w:type="pct"/>
            <w:vAlign w:val="center"/>
          </w:tcPr>
          <w:p w:rsidR="0040141B" w:rsidRPr="00251D94" w:rsidRDefault="0040141B" w:rsidP="004E3EF9">
            <w:pPr>
              <w:spacing w:before="29" w:line="288" w:lineRule="auto"/>
              <w:jc w:val="right"/>
              <w:rPr>
                <w:szCs w:val="21"/>
              </w:rPr>
            </w:pPr>
            <w:r w:rsidRPr="00251D94">
              <w:rPr>
                <w:szCs w:val="21"/>
              </w:rPr>
              <w:t>-245,256,002.12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0.6097</w:t>
            </w:r>
          </w:p>
        </w:tc>
        <w:tc>
          <w:tcPr>
            <w:tcW w:w="1297" w:type="pct"/>
            <w:vAlign w:val="center"/>
          </w:tcPr>
          <w:p w:rsidR="0040141B" w:rsidRPr="00251D94" w:rsidRDefault="0040141B" w:rsidP="004E3EF9">
            <w:pPr>
              <w:spacing w:before="29" w:line="288" w:lineRule="auto"/>
              <w:jc w:val="right"/>
              <w:rPr>
                <w:szCs w:val="21"/>
              </w:rPr>
            </w:pPr>
            <w:r w:rsidRPr="00251D94">
              <w:rPr>
                <w:szCs w:val="21"/>
              </w:rPr>
              <w:t>-0.1213</w:t>
            </w:r>
          </w:p>
        </w:tc>
        <w:tc>
          <w:tcPr>
            <w:tcW w:w="1278" w:type="pct"/>
            <w:vAlign w:val="center"/>
          </w:tcPr>
          <w:p w:rsidR="0040141B" w:rsidRPr="00251D94" w:rsidRDefault="0040141B" w:rsidP="004E3EF9">
            <w:pPr>
              <w:spacing w:before="29" w:line="288" w:lineRule="auto"/>
              <w:jc w:val="right"/>
              <w:rPr>
                <w:szCs w:val="21"/>
              </w:rPr>
            </w:pPr>
            <w:r w:rsidRPr="00251D94">
              <w:rPr>
                <w:szCs w:val="21"/>
              </w:rPr>
              <w:t>-0.1862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66.25%</w:t>
            </w:r>
          </w:p>
        </w:tc>
        <w:tc>
          <w:tcPr>
            <w:tcW w:w="1297" w:type="pct"/>
            <w:vAlign w:val="center"/>
          </w:tcPr>
          <w:p w:rsidR="0040141B" w:rsidRPr="00251D94" w:rsidRDefault="0040141B" w:rsidP="004E3EF9">
            <w:pPr>
              <w:spacing w:before="29" w:line="288" w:lineRule="auto"/>
              <w:jc w:val="right"/>
              <w:rPr>
                <w:szCs w:val="21"/>
              </w:rPr>
            </w:pPr>
            <w:r w:rsidRPr="00251D94">
              <w:rPr>
                <w:szCs w:val="21"/>
              </w:rPr>
              <w:t>-15.89%</w:t>
            </w:r>
          </w:p>
        </w:tc>
        <w:tc>
          <w:tcPr>
            <w:tcW w:w="1278" w:type="pct"/>
            <w:vAlign w:val="center"/>
          </w:tcPr>
          <w:p w:rsidR="0040141B" w:rsidRPr="00251D94" w:rsidRDefault="0040141B" w:rsidP="004E3EF9">
            <w:pPr>
              <w:spacing w:before="29" w:line="288" w:lineRule="auto"/>
              <w:jc w:val="right"/>
              <w:rPr>
                <w:szCs w:val="21"/>
              </w:rPr>
            </w:pPr>
            <w:r w:rsidRPr="00251D94">
              <w:rPr>
                <w:szCs w:val="21"/>
              </w:rPr>
              <w:t>-21.90%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92.50%</w:t>
            </w:r>
          </w:p>
        </w:tc>
        <w:tc>
          <w:tcPr>
            <w:tcW w:w="1297" w:type="pct"/>
            <w:vAlign w:val="center"/>
          </w:tcPr>
          <w:p w:rsidR="0040141B" w:rsidRPr="00251D94" w:rsidRDefault="0040141B" w:rsidP="004E3EF9">
            <w:pPr>
              <w:spacing w:before="29" w:line="288" w:lineRule="auto"/>
              <w:jc w:val="right"/>
              <w:rPr>
                <w:szCs w:val="21"/>
              </w:rPr>
            </w:pPr>
            <w:r w:rsidRPr="00251D94">
              <w:rPr>
                <w:szCs w:val="21"/>
              </w:rPr>
              <w:t>-13.74%</w:t>
            </w:r>
          </w:p>
        </w:tc>
        <w:tc>
          <w:tcPr>
            <w:tcW w:w="1278" w:type="pct"/>
            <w:vAlign w:val="center"/>
          </w:tcPr>
          <w:p w:rsidR="0040141B" w:rsidRPr="00251D94" w:rsidRDefault="0040141B" w:rsidP="004E3EF9">
            <w:pPr>
              <w:spacing w:before="29" w:line="288" w:lineRule="auto"/>
              <w:jc w:val="right"/>
              <w:rPr>
                <w:szCs w:val="21"/>
              </w:rPr>
            </w:pPr>
            <w:r w:rsidRPr="00251D94">
              <w:rPr>
                <w:szCs w:val="21"/>
              </w:rPr>
              <w:t>-19.55%</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24,994,715.51</w:t>
            </w:r>
          </w:p>
        </w:tc>
        <w:tc>
          <w:tcPr>
            <w:tcW w:w="1297" w:type="pct"/>
            <w:vAlign w:val="center"/>
          </w:tcPr>
          <w:p w:rsidR="0040141B" w:rsidRPr="00251D94" w:rsidRDefault="0040141B" w:rsidP="004E3EF9">
            <w:pPr>
              <w:spacing w:before="29" w:line="288" w:lineRule="auto"/>
              <w:jc w:val="right"/>
              <w:rPr>
                <w:szCs w:val="21"/>
              </w:rPr>
            </w:pPr>
            <w:r w:rsidRPr="00251D94">
              <w:rPr>
                <w:szCs w:val="21"/>
              </w:rPr>
              <w:t>-362,292,094.95</w:t>
            </w:r>
          </w:p>
        </w:tc>
        <w:tc>
          <w:tcPr>
            <w:tcW w:w="1278" w:type="pct"/>
            <w:vAlign w:val="center"/>
          </w:tcPr>
          <w:p w:rsidR="0040141B" w:rsidRPr="00251D94" w:rsidRDefault="0040141B" w:rsidP="004E3EF9">
            <w:pPr>
              <w:spacing w:before="29" w:line="288" w:lineRule="auto"/>
              <w:jc w:val="right"/>
              <w:rPr>
                <w:szCs w:val="21"/>
              </w:rPr>
            </w:pPr>
            <w:r w:rsidRPr="00251D94">
              <w:rPr>
                <w:szCs w:val="21"/>
              </w:rPr>
              <w:t>-238,566,763.63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0.021</w:t>
            </w:r>
          </w:p>
        </w:tc>
        <w:tc>
          <w:tcPr>
            <w:tcW w:w="1297" w:type="pct"/>
            <w:vAlign w:val="center"/>
          </w:tcPr>
          <w:p w:rsidR="0040141B" w:rsidRPr="00251D94" w:rsidRDefault="0040141B" w:rsidP="004E3EF9">
            <w:pPr>
              <w:spacing w:before="29" w:line="288" w:lineRule="auto"/>
              <w:jc w:val="right"/>
              <w:rPr>
                <w:szCs w:val="21"/>
              </w:rPr>
            </w:pPr>
            <w:r w:rsidRPr="00251D94">
              <w:rPr>
                <w:szCs w:val="21"/>
              </w:rPr>
              <w:t>-0.347</w:t>
            </w:r>
          </w:p>
        </w:tc>
        <w:tc>
          <w:tcPr>
            <w:tcW w:w="1278" w:type="pct"/>
            <w:vAlign w:val="center"/>
          </w:tcPr>
          <w:p w:rsidR="0040141B" w:rsidRPr="00251D94" w:rsidRDefault="0040141B" w:rsidP="004E3EF9">
            <w:pPr>
              <w:spacing w:before="29" w:line="288" w:lineRule="auto"/>
              <w:jc w:val="right"/>
              <w:rPr>
                <w:szCs w:val="21"/>
              </w:rPr>
            </w:pPr>
            <w:r w:rsidRPr="00251D94">
              <w:rPr>
                <w:szCs w:val="21"/>
              </w:rPr>
              <w:t>-0.243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1,514,497,528.17</w:t>
            </w:r>
          </w:p>
        </w:tc>
        <w:tc>
          <w:tcPr>
            <w:tcW w:w="1297" w:type="pct"/>
            <w:vAlign w:val="center"/>
          </w:tcPr>
          <w:p w:rsidR="0040141B" w:rsidRPr="00251D94" w:rsidRDefault="0040141B" w:rsidP="004E3EF9">
            <w:pPr>
              <w:spacing w:before="29" w:line="288" w:lineRule="auto"/>
              <w:jc w:val="right"/>
              <w:rPr>
                <w:szCs w:val="21"/>
              </w:rPr>
            </w:pPr>
            <w:r w:rsidRPr="00251D94">
              <w:rPr>
                <w:szCs w:val="21"/>
              </w:rPr>
              <w:t>681,881,300.13</w:t>
            </w:r>
          </w:p>
        </w:tc>
        <w:tc>
          <w:tcPr>
            <w:tcW w:w="1278" w:type="pct"/>
            <w:vAlign w:val="center"/>
          </w:tcPr>
          <w:p w:rsidR="0040141B" w:rsidRPr="00251D94" w:rsidRDefault="0040141B" w:rsidP="004E3EF9">
            <w:pPr>
              <w:spacing w:before="29" w:line="288" w:lineRule="auto"/>
              <w:jc w:val="right"/>
              <w:rPr>
                <w:szCs w:val="21"/>
              </w:rPr>
            </w:pPr>
            <w:r w:rsidRPr="00251D94">
              <w:rPr>
                <w:szCs w:val="21"/>
              </w:rPr>
              <w:t>742,929,295.20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1.257</w:t>
            </w:r>
          </w:p>
        </w:tc>
        <w:tc>
          <w:tcPr>
            <w:tcW w:w="1297" w:type="pct"/>
            <w:vAlign w:val="center"/>
          </w:tcPr>
          <w:p w:rsidR="0040141B" w:rsidRPr="00251D94" w:rsidRDefault="0040141B" w:rsidP="004E3EF9">
            <w:pPr>
              <w:spacing w:before="29" w:line="288" w:lineRule="auto"/>
              <w:jc w:val="right"/>
              <w:rPr>
                <w:szCs w:val="21"/>
              </w:rPr>
            </w:pPr>
            <w:r w:rsidRPr="00251D94">
              <w:rPr>
                <w:szCs w:val="21"/>
              </w:rPr>
              <w:t>0.653</w:t>
            </w:r>
          </w:p>
        </w:tc>
        <w:tc>
          <w:tcPr>
            <w:tcW w:w="1278" w:type="pct"/>
            <w:vAlign w:val="center"/>
          </w:tcPr>
          <w:p w:rsidR="0040141B" w:rsidRPr="00251D94" w:rsidRDefault="0040141B" w:rsidP="004E3EF9">
            <w:pPr>
              <w:spacing w:before="29" w:line="288" w:lineRule="auto"/>
              <w:jc w:val="right"/>
              <w:rPr>
                <w:szCs w:val="21"/>
              </w:rPr>
            </w:pPr>
            <w:r w:rsidRPr="00251D94">
              <w:rPr>
                <w:szCs w:val="21"/>
              </w:rPr>
              <w:t>0.757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25.70%</w:t>
            </w:r>
          </w:p>
        </w:tc>
        <w:tc>
          <w:tcPr>
            <w:tcW w:w="1297" w:type="pct"/>
            <w:vAlign w:val="center"/>
          </w:tcPr>
          <w:p w:rsidR="0040141B" w:rsidRPr="00251D94" w:rsidRDefault="0040141B" w:rsidP="004E3EF9">
            <w:pPr>
              <w:spacing w:before="29" w:line="288" w:lineRule="auto"/>
              <w:jc w:val="right"/>
              <w:rPr>
                <w:szCs w:val="21"/>
              </w:rPr>
            </w:pPr>
            <w:r w:rsidRPr="00251D94">
              <w:rPr>
                <w:szCs w:val="21"/>
              </w:rPr>
              <w:t>-34.70%</w:t>
            </w:r>
          </w:p>
        </w:tc>
        <w:tc>
          <w:tcPr>
            <w:tcW w:w="1278" w:type="pct"/>
            <w:vAlign w:val="center"/>
          </w:tcPr>
          <w:p w:rsidR="0040141B" w:rsidRPr="00251D94" w:rsidRDefault="0040141B" w:rsidP="004E3EF9">
            <w:pPr>
              <w:spacing w:before="29" w:line="288" w:lineRule="auto"/>
              <w:jc w:val="right"/>
              <w:rPr>
                <w:szCs w:val="21"/>
              </w:rPr>
            </w:pPr>
            <w:r w:rsidRPr="00251D94">
              <w:rPr>
                <w:szCs w:val="21"/>
              </w:rPr>
              <w:t>-24.30%</w:t>
            </w:r>
          </w:p>
        </w:tc>
      </w:tr>
    </w:tbl>
    <w:p w:rsidR="005F5CBB" w:rsidRDefault="005E4EB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7443812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5F5CBB">
        <w:tc>
          <w:tcPr>
            <w:tcW w:w="1286" w:type="dxa"/>
            <w:vAlign w:val="center"/>
          </w:tcPr>
          <w:p w:rsidR="005F5CBB" w:rsidRDefault="005E4EB6">
            <w:pPr>
              <w:jc w:val="left"/>
            </w:pPr>
            <w:r>
              <w:rPr>
                <w:color w:val="000000"/>
                <w:sz w:val="24"/>
              </w:rPr>
              <w:t>过去三个月</w:t>
            </w:r>
          </w:p>
        </w:tc>
        <w:tc>
          <w:tcPr>
            <w:tcW w:w="1286" w:type="dxa"/>
            <w:vAlign w:val="center"/>
          </w:tcPr>
          <w:p w:rsidR="005F5CBB" w:rsidRDefault="005E4EB6">
            <w:pPr>
              <w:jc w:val="center"/>
            </w:pPr>
            <w:r>
              <w:rPr>
                <w:color w:val="000000"/>
                <w:sz w:val="24"/>
              </w:rPr>
              <w:t>18.36%</w:t>
            </w:r>
          </w:p>
        </w:tc>
        <w:tc>
          <w:tcPr>
            <w:tcW w:w="1286" w:type="dxa"/>
            <w:vAlign w:val="center"/>
          </w:tcPr>
          <w:p w:rsidR="005F5CBB" w:rsidRDefault="005E4EB6">
            <w:pPr>
              <w:jc w:val="center"/>
            </w:pPr>
            <w:r>
              <w:rPr>
                <w:color w:val="000000"/>
                <w:sz w:val="24"/>
              </w:rPr>
              <w:t>1.08%</w:t>
            </w:r>
          </w:p>
        </w:tc>
        <w:tc>
          <w:tcPr>
            <w:tcW w:w="1285" w:type="dxa"/>
            <w:vAlign w:val="center"/>
          </w:tcPr>
          <w:p w:rsidR="005F5CBB" w:rsidRDefault="005E4EB6">
            <w:pPr>
              <w:jc w:val="center"/>
            </w:pPr>
            <w:r>
              <w:rPr>
                <w:color w:val="000000"/>
                <w:sz w:val="24"/>
              </w:rPr>
              <w:t>4.92%</w:t>
            </w:r>
          </w:p>
        </w:tc>
        <w:tc>
          <w:tcPr>
            <w:tcW w:w="1285" w:type="dxa"/>
            <w:vAlign w:val="center"/>
          </w:tcPr>
          <w:p w:rsidR="005F5CBB" w:rsidRDefault="005E4EB6">
            <w:pPr>
              <w:jc w:val="center"/>
            </w:pPr>
            <w:r>
              <w:rPr>
                <w:color w:val="000000"/>
                <w:sz w:val="24"/>
              </w:rPr>
              <w:t>0.44%</w:t>
            </w:r>
          </w:p>
        </w:tc>
        <w:tc>
          <w:tcPr>
            <w:tcW w:w="1285" w:type="dxa"/>
            <w:vAlign w:val="center"/>
          </w:tcPr>
          <w:p w:rsidR="005F5CBB" w:rsidRDefault="005E4EB6">
            <w:pPr>
              <w:jc w:val="center"/>
            </w:pPr>
            <w:r>
              <w:rPr>
                <w:color w:val="000000"/>
                <w:sz w:val="24"/>
              </w:rPr>
              <w:t>13.44%</w:t>
            </w:r>
          </w:p>
        </w:tc>
        <w:tc>
          <w:tcPr>
            <w:tcW w:w="1285" w:type="dxa"/>
            <w:vAlign w:val="center"/>
          </w:tcPr>
          <w:p w:rsidR="005F5CBB" w:rsidRDefault="005E4EB6">
            <w:pPr>
              <w:jc w:val="center"/>
            </w:pPr>
            <w:r>
              <w:rPr>
                <w:color w:val="000000"/>
                <w:sz w:val="24"/>
              </w:rPr>
              <w:t>0.64%</w:t>
            </w:r>
          </w:p>
        </w:tc>
      </w:tr>
      <w:tr w:rsidR="005F5CBB">
        <w:tc>
          <w:tcPr>
            <w:tcW w:w="1286" w:type="dxa"/>
            <w:vAlign w:val="center"/>
          </w:tcPr>
          <w:p w:rsidR="005F5CBB" w:rsidRDefault="005E4EB6">
            <w:pPr>
              <w:jc w:val="left"/>
            </w:pPr>
            <w:r>
              <w:rPr>
                <w:color w:val="000000"/>
                <w:sz w:val="24"/>
              </w:rPr>
              <w:t>过去六个月</w:t>
            </w:r>
          </w:p>
        </w:tc>
        <w:tc>
          <w:tcPr>
            <w:tcW w:w="1286" w:type="dxa"/>
            <w:vAlign w:val="center"/>
          </w:tcPr>
          <w:p w:rsidR="005F5CBB" w:rsidRDefault="005E4EB6">
            <w:pPr>
              <w:jc w:val="center"/>
            </w:pPr>
            <w:r>
              <w:rPr>
                <w:color w:val="000000"/>
                <w:sz w:val="24"/>
              </w:rPr>
              <w:t>44.48%</w:t>
            </w:r>
          </w:p>
        </w:tc>
        <w:tc>
          <w:tcPr>
            <w:tcW w:w="1286" w:type="dxa"/>
            <w:vAlign w:val="center"/>
          </w:tcPr>
          <w:p w:rsidR="005F5CBB" w:rsidRDefault="005E4EB6">
            <w:pPr>
              <w:jc w:val="center"/>
            </w:pPr>
            <w:r>
              <w:rPr>
                <w:color w:val="000000"/>
                <w:sz w:val="24"/>
              </w:rPr>
              <w:t>1.28%</w:t>
            </w:r>
          </w:p>
        </w:tc>
        <w:tc>
          <w:tcPr>
            <w:tcW w:w="1285" w:type="dxa"/>
            <w:vAlign w:val="center"/>
          </w:tcPr>
          <w:p w:rsidR="005F5CBB" w:rsidRDefault="005E4EB6">
            <w:pPr>
              <w:jc w:val="center"/>
            </w:pPr>
            <w:r>
              <w:rPr>
                <w:color w:val="000000"/>
                <w:sz w:val="24"/>
              </w:rPr>
              <w:t>5.39%</w:t>
            </w:r>
          </w:p>
        </w:tc>
        <w:tc>
          <w:tcPr>
            <w:tcW w:w="1285" w:type="dxa"/>
            <w:vAlign w:val="center"/>
          </w:tcPr>
          <w:p w:rsidR="005F5CBB" w:rsidRDefault="005E4EB6">
            <w:pPr>
              <w:jc w:val="center"/>
            </w:pPr>
            <w:r>
              <w:rPr>
                <w:color w:val="000000"/>
                <w:sz w:val="24"/>
              </w:rPr>
              <w:t>0.51%</w:t>
            </w:r>
          </w:p>
        </w:tc>
        <w:tc>
          <w:tcPr>
            <w:tcW w:w="1285" w:type="dxa"/>
            <w:vAlign w:val="center"/>
          </w:tcPr>
          <w:p w:rsidR="005F5CBB" w:rsidRDefault="005E4EB6">
            <w:pPr>
              <w:jc w:val="center"/>
            </w:pPr>
            <w:r>
              <w:rPr>
                <w:color w:val="000000"/>
                <w:sz w:val="24"/>
              </w:rPr>
              <w:t>39.09%</w:t>
            </w:r>
          </w:p>
        </w:tc>
        <w:tc>
          <w:tcPr>
            <w:tcW w:w="1285" w:type="dxa"/>
            <w:vAlign w:val="center"/>
          </w:tcPr>
          <w:p w:rsidR="005F5CBB" w:rsidRDefault="005E4EB6">
            <w:pPr>
              <w:jc w:val="center"/>
            </w:pPr>
            <w:r>
              <w:rPr>
                <w:color w:val="000000"/>
                <w:sz w:val="24"/>
              </w:rPr>
              <w:t>0.77%</w:t>
            </w:r>
          </w:p>
        </w:tc>
      </w:tr>
      <w:tr w:rsidR="005F5CBB">
        <w:tc>
          <w:tcPr>
            <w:tcW w:w="1286" w:type="dxa"/>
            <w:vAlign w:val="center"/>
          </w:tcPr>
          <w:p w:rsidR="005F5CBB" w:rsidRDefault="005E4EB6">
            <w:pPr>
              <w:jc w:val="left"/>
            </w:pPr>
            <w:r>
              <w:rPr>
                <w:color w:val="000000"/>
                <w:sz w:val="24"/>
              </w:rPr>
              <w:t>过去一年</w:t>
            </w:r>
          </w:p>
        </w:tc>
        <w:tc>
          <w:tcPr>
            <w:tcW w:w="1286" w:type="dxa"/>
            <w:vAlign w:val="center"/>
          </w:tcPr>
          <w:p w:rsidR="005F5CBB" w:rsidRDefault="005E4EB6">
            <w:pPr>
              <w:jc w:val="center"/>
            </w:pPr>
            <w:r>
              <w:rPr>
                <w:color w:val="000000"/>
                <w:sz w:val="24"/>
              </w:rPr>
              <w:t>92.50%</w:t>
            </w:r>
          </w:p>
        </w:tc>
        <w:tc>
          <w:tcPr>
            <w:tcW w:w="1286" w:type="dxa"/>
            <w:vAlign w:val="center"/>
          </w:tcPr>
          <w:p w:rsidR="005F5CBB" w:rsidRDefault="005E4EB6">
            <w:pPr>
              <w:jc w:val="center"/>
            </w:pPr>
            <w:r>
              <w:rPr>
                <w:color w:val="000000"/>
                <w:sz w:val="24"/>
              </w:rPr>
              <w:t>1.56%</w:t>
            </w:r>
          </w:p>
        </w:tc>
        <w:tc>
          <w:tcPr>
            <w:tcW w:w="1285" w:type="dxa"/>
            <w:vAlign w:val="center"/>
          </w:tcPr>
          <w:p w:rsidR="005F5CBB" w:rsidRDefault="005E4EB6">
            <w:pPr>
              <w:jc w:val="center"/>
            </w:pPr>
            <w:r>
              <w:rPr>
                <w:color w:val="000000"/>
                <w:sz w:val="24"/>
              </w:rPr>
              <w:t>23.09%</w:t>
            </w:r>
          </w:p>
        </w:tc>
        <w:tc>
          <w:tcPr>
            <w:tcW w:w="1285" w:type="dxa"/>
            <w:vAlign w:val="center"/>
          </w:tcPr>
          <w:p w:rsidR="005F5CBB" w:rsidRDefault="005E4EB6">
            <w:pPr>
              <w:jc w:val="center"/>
            </w:pPr>
            <w:r>
              <w:rPr>
                <w:color w:val="000000"/>
                <w:sz w:val="24"/>
              </w:rPr>
              <w:t>0.74%</w:t>
            </w:r>
          </w:p>
        </w:tc>
        <w:tc>
          <w:tcPr>
            <w:tcW w:w="1285" w:type="dxa"/>
            <w:vAlign w:val="center"/>
          </w:tcPr>
          <w:p w:rsidR="005F5CBB" w:rsidRDefault="005E4EB6">
            <w:pPr>
              <w:jc w:val="center"/>
            </w:pPr>
            <w:r>
              <w:rPr>
                <w:color w:val="000000"/>
                <w:sz w:val="24"/>
              </w:rPr>
              <w:t>69.41%</w:t>
            </w:r>
          </w:p>
        </w:tc>
        <w:tc>
          <w:tcPr>
            <w:tcW w:w="1285" w:type="dxa"/>
            <w:vAlign w:val="center"/>
          </w:tcPr>
          <w:p w:rsidR="005F5CBB" w:rsidRDefault="005E4EB6">
            <w:pPr>
              <w:jc w:val="center"/>
            </w:pPr>
            <w:r>
              <w:rPr>
                <w:color w:val="000000"/>
                <w:sz w:val="24"/>
              </w:rPr>
              <w:t>0.82%</w:t>
            </w:r>
          </w:p>
        </w:tc>
      </w:tr>
      <w:tr w:rsidR="005F5CBB">
        <w:tc>
          <w:tcPr>
            <w:tcW w:w="1286" w:type="dxa"/>
            <w:vAlign w:val="center"/>
          </w:tcPr>
          <w:p w:rsidR="005F5CBB" w:rsidRDefault="005E4EB6">
            <w:pPr>
              <w:jc w:val="left"/>
            </w:pPr>
            <w:r>
              <w:rPr>
                <w:color w:val="000000"/>
                <w:sz w:val="24"/>
              </w:rPr>
              <w:t>过去三年</w:t>
            </w:r>
          </w:p>
        </w:tc>
        <w:tc>
          <w:tcPr>
            <w:tcW w:w="1286" w:type="dxa"/>
            <w:vAlign w:val="center"/>
          </w:tcPr>
          <w:p w:rsidR="005F5CBB" w:rsidRDefault="005E4EB6">
            <w:pPr>
              <w:jc w:val="center"/>
            </w:pPr>
            <w:r>
              <w:rPr>
                <w:color w:val="000000"/>
                <w:sz w:val="24"/>
              </w:rPr>
              <w:t>33.58%</w:t>
            </w:r>
          </w:p>
        </w:tc>
        <w:tc>
          <w:tcPr>
            <w:tcW w:w="1286" w:type="dxa"/>
            <w:vAlign w:val="center"/>
          </w:tcPr>
          <w:p w:rsidR="005F5CBB" w:rsidRDefault="005E4EB6">
            <w:pPr>
              <w:jc w:val="center"/>
            </w:pPr>
            <w:r>
              <w:rPr>
                <w:color w:val="000000"/>
                <w:sz w:val="24"/>
              </w:rPr>
              <w:t>1.57%</w:t>
            </w:r>
          </w:p>
        </w:tc>
        <w:tc>
          <w:tcPr>
            <w:tcW w:w="1285" w:type="dxa"/>
            <w:vAlign w:val="center"/>
          </w:tcPr>
          <w:p w:rsidR="005F5CBB" w:rsidRDefault="005E4EB6">
            <w:pPr>
              <w:jc w:val="center"/>
            </w:pPr>
            <w:r>
              <w:rPr>
                <w:color w:val="000000"/>
                <w:sz w:val="24"/>
              </w:rPr>
              <w:t>20.91%</w:t>
            </w:r>
          </w:p>
        </w:tc>
        <w:tc>
          <w:tcPr>
            <w:tcW w:w="1285" w:type="dxa"/>
            <w:vAlign w:val="center"/>
          </w:tcPr>
          <w:p w:rsidR="005F5CBB" w:rsidRDefault="005E4EB6">
            <w:pPr>
              <w:jc w:val="center"/>
            </w:pPr>
            <w:r>
              <w:rPr>
                <w:color w:val="000000"/>
                <w:sz w:val="24"/>
              </w:rPr>
              <w:t>0.67%</w:t>
            </w:r>
          </w:p>
        </w:tc>
        <w:tc>
          <w:tcPr>
            <w:tcW w:w="1285" w:type="dxa"/>
            <w:vAlign w:val="center"/>
          </w:tcPr>
          <w:p w:rsidR="005F5CBB" w:rsidRDefault="005E4EB6">
            <w:pPr>
              <w:jc w:val="center"/>
            </w:pPr>
            <w:r>
              <w:rPr>
                <w:color w:val="000000"/>
                <w:sz w:val="24"/>
              </w:rPr>
              <w:t>12.67%</w:t>
            </w:r>
          </w:p>
        </w:tc>
        <w:tc>
          <w:tcPr>
            <w:tcW w:w="1285" w:type="dxa"/>
            <w:vAlign w:val="center"/>
          </w:tcPr>
          <w:p w:rsidR="005F5CBB" w:rsidRDefault="005E4EB6">
            <w:pPr>
              <w:jc w:val="center"/>
            </w:pPr>
            <w:r>
              <w:rPr>
                <w:color w:val="000000"/>
                <w:sz w:val="24"/>
              </w:rPr>
              <w:t>0.90%</w:t>
            </w:r>
          </w:p>
        </w:tc>
      </w:tr>
      <w:tr w:rsidR="005F5CBB">
        <w:tc>
          <w:tcPr>
            <w:tcW w:w="1286" w:type="dxa"/>
            <w:vAlign w:val="center"/>
          </w:tcPr>
          <w:p w:rsidR="005F5CBB" w:rsidRDefault="005E4EB6">
            <w:pPr>
              <w:jc w:val="left"/>
            </w:pPr>
            <w:r>
              <w:rPr>
                <w:color w:val="000000"/>
                <w:sz w:val="24"/>
              </w:rPr>
              <w:lastRenderedPageBreak/>
              <w:t>自基金合同生效至今</w:t>
            </w:r>
          </w:p>
        </w:tc>
        <w:tc>
          <w:tcPr>
            <w:tcW w:w="1286" w:type="dxa"/>
            <w:vAlign w:val="center"/>
          </w:tcPr>
          <w:p w:rsidR="005F5CBB" w:rsidRDefault="005E4EB6">
            <w:pPr>
              <w:jc w:val="center"/>
            </w:pPr>
            <w:r>
              <w:rPr>
                <w:color w:val="000000"/>
                <w:sz w:val="24"/>
              </w:rPr>
              <w:t>25.70%</w:t>
            </w:r>
          </w:p>
        </w:tc>
        <w:tc>
          <w:tcPr>
            <w:tcW w:w="1286" w:type="dxa"/>
            <w:vAlign w:val="center"/>
          </w:tcPr>
          <w:p w:rsidR="005F5CBB" w:rsidRDefault="005E4EB6">
            <w:pPr>
              <w:jc w:val="center"/>
            </w:pPr>
            <w:r>
              <w:rPr>
                <w:color w:val="000000"/>
                <w:sz w:val="24"/>
              </w:rPr>
              <w:t>1.53%</w:t>
            </w:r>
          </w:p>
        </w:tc>
        <w:tc>
          <w:tcPr>
            <w:tcW w:w="1285" w:type="dxa"/>
            <w:vAlign w:val="center"/>
          </w:tcPr>
          <w:p w:rsidR="005F5CBB" w:rsidRDefault="005E4EB6">
            <w:pPr>
              <w:jc w:val="center"/>
            </w:pPr>
            <w:r>
              <w:rPr>
                <w:color w:val="000000"/>
                <w:sz w:val="24"/>
              </w:rPr>
              <w:t>18.68%</w:t>
            </w:r>
          </w:p>
        </w:tc>
        <w:tc>
          <w:tcPr>
            <w:tcW w:w="1285" w:type="dxa"/>
            <w:vAlign w:val="center"/>
          </w:tcPr>
          <w:p w:rsidR="005F5CBB" w:rsidRDefault="005E4EB6">
            <w:pPr>
              <w:jc w:val="center"/>
            </w:pPr>
            <w:r>
              <w:rPr>
                <w:color w:val="000000"/>
                <w:sz w:val="24"/>
              </w:rPr>
              <w:t>0.65%</w:t>
            </w:r>
          </w:p>
        </w:tc>
        <w:tc>
          <w:tcPr>
            <w:tcW w:w="1285" w:type="dxa"/>
            <w:vAlign w:val="center"/>
          </w:tcPr>
          <w:p w:rsidR="005F5CBB" w:rsidRDefault="005E4EB6">
            <w:pPr>
              <w:jc w:val="center"/>
            </w:pPr>
            <w:r>
              <w:rPr>
                <w:color w:val="000000"/>
                <w:sz w:val="24"/>
              </w:rPr>
              <w:t>7.02%</w:t>
            </w:r>
          </w:p>
        </w:tc>
        <w:tc>
          <w:tcPr>
            <w:tcW w:w="1285" w:type="dxa"/>
            <w:vAlign w:val="center"/>
          </w:tcPr>
          <w:p w:rsidR="005F5CBB" w:rsidRDefault="005E4EB6">
            <w:pPr>
              <w:jc w:val="center"/>
            </w:pPr>
            <w:r>
              <w:rPr>
                <w:color w:val="000000"/>
                <w:sz w:val="24"/>
              </w:rPr>
              <w:t>0.88%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x60%+</w:t>
      </w:r>
      <w:r w:rsidRPr="00EF1D48">
        <w:rPr>
          <w:kern w:val="0"/>
          <w:sz w:val="24"/>
        </w:rPr>
        <w:t>中证综合债券指数收益率</w:t>
      </w:r>
      <w:r w:rsidRPr="00EF1D48">
        <w:rPr>
          <w:kern w:val="0"/>
          <w:sz w:val="24"/>
        </w:rPr>
        <w:t>x40%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8</w:t>
      </w:r>
      <w:r w:rsidRPr="00E15CED">
        <w:rPr>
          <w:kern w:val="0"/>
          <w:sz w:val="24"/>
        </w:rPr>
        <w:t>月</w:t>
      </w:r>
      <w:r w:rsidRPr="00E15CED">
        <w:rPr>
          <w:kern w:val="0"/>
          <w:sz w:val="24"/>
        </w:rPr>
        <w:t>16</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483AAF">
      <w:pPr>
        <w:spacing w:before="29" w:line="288" w:lineRule="auto"/>
        <w:rPr>
          <w:rFonts w:asciiTheme="minorEastAsia" w:eastAsiaTheme="minorEastAsia" w:hAnsiTheme="minorEastAsia"/>
          <w:color w:val="000000"/>
          <w:szCs w:val="21"/>
        </w:rPr>
      </w:pPr>
      <w:bookmarkStart w:id="34" w:name="_Toc249760033"/>
      <w:bookmarkStart w:id="35" w:name="_Toc361324853"/>
      <w:bookmarkStart w:id="36" w:name="_Toc374438121"/>
      <w:r w:rsidRPr="00483AAF">
        <w:rPr>
          <w:b/>
          <w:bCs/>
          <w:color w:val="000000"/>
          <w:kern w:val="0"/>
          <w:sz w:val="24"/>
        </w:rPr>
        <w:t>3.3</w:t>
      </w:r>
      <w:r w:rsidRPr="00483AAF">
        <w:rPr>
          <w:rFonts w:hint="eastAsia"/>
          <w:b/>
          <w:bCs/>
          <w:color w:val="000000"/>
          <w:kern w:val="0"/>
          <w:sz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5F5CBB">
        <w:trPr>
          <w:jc w:val="center"/>
        </w:trPr>
        <w:tc>
          <w:tcPr>
            <w:tcW w:w="1157" w:type="dxa"/>
            <w:vAlign w:val="center"/>
          </w:tcPr>
          <w:p w:rsidR="005F5CBB" w:rsidRDefault="005E4EB6">
            <w:pPr>
              <w:jc w:val="center"/>
            </w:pPr>
            <w:r>
              <w:rPr>
                <w:color w:val="000000"/>
                <w:sz w:val="24"/>
              </w:rPr>
              <w:t>2019</w:t>
            </w:r>
            <w:r>
              <w:rPr>
                <w:color w:val="000000"/>
                <w:sz w:val="24"/>
              </w:rPr>
              <w:t>年</w:t>
            </w:r>
          </w:p>
        </w:tc>
        <w:tc>
          <w:tcPr>
            <w:tcW w:w="1378" w:type="dxa"/>
            <w:vAlign w:val="center"/>
          </w:tcPr>
          <w:p w:rsidR="005F5CBB" w:rsidRDefault="005E4EB6">
            <w:pPr>
              <w:jc w:val="right"/>
            </w:pPr>
            <w:r>
              <w:rPr>
                <w:color w:val="000000"/>
                <w:sz w:val="24"/>
              </w:rPr>
              <w:t>-</w:t>
            </w:r>
          </w:p>
        </w:tc>
        <w:tc>
          <w:tcPr>
            <w:tcW w:w="1839" w:type="dxa"/>
            <w:vAlign w:val="center"/>
          </w:tcPr>
          <w:p w:rsidR="005F5CBB" w:rsidRDefault="005E4EB6">
            <w:pPr>
              <w:jc w:val="right"/>
            </w:pPr>
            <w:r>
              <w:rPr>
                <w:color w:val="000000"/>
                <w:sz w:val="24"/>
              </w:rPr>
              <w:t>-</w:t>
            </w:r>
          </w:p>
        </w:tc>
        <w:tc>
          <w:tcPr>
            <w:tcW w:w="1950" w:type="dxa"/>
            <w:vAlign w:val="center"/>
          </w:tcPr>
          <w:p w:rsidR="005F5CBB" w:rsidRDefault="005E4EB6">
            <w:pPr>
              <w:jc w:val="right"/>
            </w:pPr>
            <w:r>
              <w:rPr>
                <w:color w:val="000000"/>
                <w:sz w:val="24"/>
              </w:rPr>
              <w:t>-</w:t>
            </w:r>
          </w:p>
        </w:tc>
        <w:tc>
          <w:tcPr>
            <w:tcW w:w="1894" w:type="dxa"/>
            <w:vAlign w:val="center"/>
          </w:tcPr>
          <w:p w:rsidR="005F5CBB" w:rsidRDefault="005E4EB6">
            <w:pPr>
              <w:jc w:val="right"/>
            </w:pPr>
            <w:r>
              <w:rPr>
                <w:color w:val="000000"/>
                <w:sz w:val="24"/>
              </w:rPr>
              <w:t>-</w:t>
            </w:r>
          </w:p>
        </w:tc>
        <w:tc>
          <w:tcPr>
            <w:tcW w:w="1068" w:type="dxa"/>
            <w:vAlign w:val="center"/>
          </w:tcPr>
          <w:p w:rsidR="005F5CBB" w:rsidRDefault="005E4EB6">
            <w:pPr>
              <w:jc w:val="left"/>
            </w:pPr>
            <w:r>
              <w:rPr>
                <w:color w:val="000000"/>
                <w:sz w:val="24"/>
              </w:rPr>
              <w:t>-</w:t>
            </w:r>
          </w:p>
        </w:tc>
      </w:tr>
      <w:tr w:rsidR="005F5CBB">
        <w:trPr>
          <w:jc w:val="center"/>
        </w:trPr>
        <w:tc>
          <w:tcPr>
            <w:tcW w:w="1157" w:type="dxa"/>
            <w:vAlign w:val="center"/>
          </w:tcPr>
          <w:p w:rsidR="005F5CBB" w:rsidRDefault="005E4EB6">
            <w:pPr>
              <w:jc w:val="center"/>
            </w:pPr>
            <w:r>
              <w:rPr>
                <w:color w:val="000000"/>
                <w:sz w:val="24"/>
              </w:rPr>
              <w:t>2018</w:t>
            </w:r>
            <w:r>
              <w:rPr>
                <w:color w:val="000000"/>
                <w:sz w:val="24"/>
              </w:rPr>
              <w:t>年</w:t>
            </w:r>
          </w:p>
        </w:tc>
        <w:tc>
          <w:tcPr>
            <w:tcW w:w="1378" w:type="dxa"/>
            <w:vAlign w:val="center"/>
          </w:tcPr>
          <w:p w:rsidR="005F5CBB" w:rsidRDefault="005E4EB6">
            <w:pPr>
              <w:jc w:val="right"/>
            </w:pPr>
            <w:r>
              <w:rPr>
                <w:color w:val="000000"/>
                <w:sz w:val="24"/>
              </w:rPr>
              <w:t>-</w:t>
            </w:r>
          </w:p>
        </w:tc>
        <w:tc>
          <w:tcPr>
            <w:tcW w:w="1839" w:type="dxa"/>
            <w:vAlign w:val="center"/>
          </w:tcPr>
          <w:p w:rsidR="005F5CBB" w:rsidRDefault="005E4EB6">
            <w:pPr>
              <w:jc w:val="right"/>
            </w:pPr>
            <w:r>
              <w:rPr>
                <w:color w:val="000000"/>
                <w:sz w:val="24"/>
              </w:rPr>
              <w:t>-</w:t>
            </w:r>
          </w:p>
        </w:tc>
        <w:tc>
          <w:tcPr>
            <w:tcW w:w="1950" w:type="dxa"/>
            <w:vAlign w:val="center"/>
          </w:tcPr>
          <w:p w:rsidR="005F5CBB" w:rsidRDefault="005E4EB6">
            <w:pPr>
              <w:jc w:val="right"/>
            </w:pPr>
            <w:r>
              <w:rPr>
                <w:color w:val="000000"/>
                <w:sz w:val="24"/>
              </w:rPr>
              <w:t>-</w:t>
            </w:r>
          </w:p>
        </w:tc>
        <w:tc>
          <w:tcPr>
            <w:tcW w:w="1894" w:type="dxa"/>
            <w:vAlign w:val="center"/>
          </w:tcPr>
          <w:p w:rsidR="005F5CBB" w:rsidRDefault="005E4EB6">
            <w:pPr>
              <w:jc w:val="right"/>
            </w:pPr>
            <w:r>
              <w:rPr>
                <w:color w:val="000000"/>
                <w:sz w:val="24"/>
              </w:rPr>
              <w:t>-</w:t>
            </w:r>
          </w:p>
        </w:tc>
        <w:tc>
          <w:tcPr>
            <w:tcW w:w="1068" w:type="dxa"/>
            <w:vAlign w:val="center"/>
          </w:tcPr>
          <w:p w:rsidR="005F5CBB" w:rsidRDefault="005E4EB6">
            <w:pPr>
              <w:jc w:val="left"/>
            </w:pPr>
            <w:r>
              <w:rPr>
                <w:color w:val="000000"/>
                <w:sz w:val="24"/>
              </w:rPr>
              <w:t>-</w:t>
            </w:r>
          </w:p>
        </w:tc>
      </w:tr>
      <w:tr w:rsidR="005F5CBB">
        <w:trPr>
          <w:jc w:val="center"/>
        </w:trPr>
        <w:tc>
          <w:tcPr>
            <w:tcW w:w="1157" w:type="dxa"/>
            <w:vAlign w:val="center"/>
          </w:tcPr>
          <w:p w:rsidR="005F5CBB" w:rsidRDefault="005E4EB6">
            <w:pPr>
              <w:jc w:val="center"/>
            </w:pPr>
            <w:r>
              <w:rPr>
                <w:color w:val="000000"/>
                <w:sz w:val="24"/>
              </w:rPr>
              <w:t>2017</w:t>
            </w:r>
            <w:r>
              <w:rPr>
                <w:color w:val="000000"/>
                <w:sz w:val="24"/>
              </w:rPr>
              <w:t>年</w:t>
            </w:r>
          </w:p>
        </w:tc>
        <w:tc>
          <w:tcPr>
            <w:tcW w:w="1378" w:type="dxa"/>
            <w:vAlign w:val="center"/>
          </w:tcPr>
          <w:p w:rsidR="005F5CBB" w:rsidRDefault="005E4EB6">
            <w:pPr>
              <w:jc w:val="right"/>
            </w:pPr>
            <w:r>
              <w:rPr>
                <w:color w:val="000000"/>
                <w:sz w:val="24"/>
              </w:rPr>
              <w:t>-</w:t>
            </w:r>
          </w:p>
        </w:tc>
        <w:tc>
          <w:tcPr>
            <w:tcW w:w="1839" w:type="dxa"/>
            <w:vAlign w:val="center"/>
          </w:tcPr>
          <w:p w:rsidR="005F5CBB" w:rsidRDefault="005E4EB6">
            <w:pPr>
              <w:jc w:val="right"/>
            </w:pPr>
            <w:r>
              <w:rPr>
                <w:color w:val="000000"/>
                <w:sz w:val="24"/>
              </w:rPr>
              <w:t>-</w:t>
            </w:r>
          </w:p>
        </w:tc>
        <w:tc>
          <w:tcPr>
            <w:tcW w:w="1950" w:type="dxa"/>
            <w:vAlign w:val="center"/>
          </w:tcPr>
          <w:p w:rsidR="005F5CBB" w:rsidRDefault="005E4EB6">
            <w:pPr>
              <w:jc w:val="right"/>
            </w:pPr>
            <w:r>
              <w:rPr>
                <w:color w:val="000000"/>
                <w:sz w:val="24"/>
              </w:rPr>
              <w:t>-</w:t>
            </w:r>
          </w:p>
        </w:tc>
        <w:tc>
          <w:tcPr>
            <w:tcW w:w="1894" w:type="dxa"/>
            <w:vAlign w:val="center"/>
          </w:tcPr>
          <w:p w:rsidR="005F5CBB" w:rsidRDefault="005E4EB6">
            <w:pPr>
              <w:jc w:val="right"/>
            </w:pPr>
            <w:r>
              <w:rPr>
                <w:color w:val="000000"/>
                <w:sz w:val="24"/>
              </w:rPr>
              <w:t>-</w:t>
            </w:r>
          </w:p>
        </w:tc>
        <w:tc>
          <w:tcPr>
            <w:tcW w:w="1068" w:type="dxa"/>
            <w:vAlign w:val="center"/>
          </w:tcPr>
          <w:p w:rsidR="005F5CBB" w:rsidRDefault="005E4EB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37443812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37443812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p>
    <w:p w:rsidR="005F5CBB" w:rsidRDefault="005E4EB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F5CBB">
        <w:tc>
          <w:tcPr>
            <w:tcW w:w="1032" w:type="dxa"/>
            <w:vAlign w:val="center"/>
          </w:tcPr>
          <w:p w:rsidR="005F5CBB" w:rsidRDefault="005E4EB6">
            <w:pPr>
              <w:jc w:val="center"/>
            </w:pPr>
            <w:r>
              <w:rPr>
                <w:color w:val="000000"/>
                <w:sz w:val="24"/>
              </w:rPr>
              <w:t>田彧龙</w:t>
            </w:r>
          </w:p>
        </w:tc>
        <w:tc>
          <w:tcPr>
            <w:tcW w:w="1416" w:type="dxa"/>
            <w:vAlign w:val="center"/>
          </w:tcPr>
          <w:p w:rsidR="005F5CBB" w:rsidRDefault="005E4EB6">
            <w:pPr>
              <w:jc w:val="center"/>
            </w:pPr>
            <w:r>
              <w:rPr>
                <w:color w:val="000000"/>
                <w:sz w:val="24"/>
              </w:rPr>
              <w:t>交银数据产业灵活配置混合的基金经理</w:t>
            </w:r>
          </w:p>
        </w:tc>
        <w:tc>
          <w:tcPr>
            <w:tcW w:w="1238" w:type="dxa"/>
            <w:vAlign w:val="center"/>
          </w:tcPr>
          <w:p w:rsidR="005F5CBB" w:rsidRDefault="005E4EB6">
            <w:pPr>
              <w:jc w:val="center"/>
            </w:pPr>
            <w:r>
              <w:rPr>
                <w:color w:val="000000"/>
                <w:sz w:val="24"/>
              </w:rPr>
              <w:t>2019-05-14</w:t>
            </w:r>
          </w:p>
        </w:tc>
        <w:tc>
          <w:tcPr>
            <w:tcW w:w="1276" w:type="dxa"/>
            <w:vAlign w:val="center"/>
          </w:tcPr>
          <w:p w:rsidR="005F5CBB" w:rsidRDefault="005E4EB6">
            <w:pPr>
              <w:jc w:val="center"/>
            </w:pPr>
            <w:r>
              <w:rPr>
                <w:color w:val="000000"/>
                <w:sz w:val="24"/>
              </w:rPr>
              <w:t>-</w:t>
            </w:r>
          </w:p>
        </w:tc>
        <w:tc>
          <w:tcPr>
            <w:tcW w:w="996" w:type="dxa"/>
            <w:vAlign w:val="center"/>
          </w:tcPr>
          <w:p w:rsidR="005F5CBB" w:rsidRDefault="005E4EB6">
            <w:pPr>
              <w:jc w:val="center"/>
            </w:pPr>
            <w:r>
              <w:rPr>
                <w:color w:val="000000"/>
                <w:sz w:val="24"/>
              </w:rPr>
              <w:t>5</w:t>
            </w:r>
            <w:r>
              <w:rPr>
                <w:color w:val="000000"/>
                <w:sz w:val="24"/>
              </w:rPr>
              <w:t>年</w:t>
            </w:r>
          </w:p>
        </w:tc>
        <w:tc>
          <w:tcPr>
            <w:tcW w:w="3040" w:type="dxa"/>
            <w:vAlign w:val="center"/>
          </w:tcPr>
          <w:p w:rsidR="005F5CBB" w:rsidRDefault="005E4EB6">
            <w:r>
              <w:rPr>
                <w:color w:val="000000"/>
                <w:sz w:val="24"/>
              </w:rPr>
              <w:t>田彧龙先生，上海交通大学金融学硕士，浙江大学光电信息工程学学士。</w:t>
            </w:r>
            <w:r>
              <w:rPr>
                <w:color w:val="000000"/>
                <w:sz w:val="24"/>
              </w:rPr>
              <w:t>2014</w:t>
            </w:r>
            <w:r>
              <w:rPr>
                <w:color w:val="000000"/>
                <w:sz w:val="24"/>
              </w:rPr>
              <w:t>年</w:t>
            </w:r>
            <w:r>
              <w:rPr>
                <w:color w:val="000000"/>
                <w:sz w:val="24"/>
              </w:rPr>
              <w:t>7</w:t>
            </w:r>
            <w:r>
              <w:rPr>
                <w:color w:val="000000"/>
                <w:sz w:val="24"/>
              </w:rPr>
              <w:t>月加入交银施罗德基金管理有限公司，历任行业分析师、基金经理助理。</w:t>
            </w:r>
          </w:p>
        </w:tc>
      </w:tr>
      <w:tr w:rsidR="005F5CBB">
        <w:tc>
          <w:tcPr>
            <w:tcW w:w="1032" w:type="dxa"/>
            <w:vAlign w:val="center"/>
          </w:tcPr>
          <w:p w:rsidR="005F5CBB" w:rsidRDefault="005E4EB6">
            <w:pPr>
              <w:jc w:val="center"/>
            </w:pPr>
            <w:r>
              <w:rPr>
                <w:color w:val="000000"/>
                <w:sz w:val="24"/>
              </w:rPr>
              <w:t>芮晨</w:t>
            </w:r>
          </w:p>
        </w:tc>
        <w:tc>
          <w:tcPr>
            <w:tcW w:w="1416" w:type="dxa"/>
            <w:vAlign w:val="center"/>
          </w:tcPr>
          <w:p w:rsidR="005F5CBB" w:rsidRDefault="005E4EB6">
            <w:pPr>
              <w:jc w:val="center"/>
            </w:pPr>
            <w:r>
              <w:rPr>
                <w:color w:val="000000"/>
                <w:sz w:val="24"/>
              </w:rPr>
              <w:t>交银先锋混合、交银科技创新灵活配置混合的基金经理</w:t>
            </w:r>
          </w:p>
        </w:tc>
        <w:tc>
          <w:tcPr>
            <w:tcW w:w="1238" w:type="dxa"/>
            <w:vAlign w:val="center"/>
          </w:tcPr>
          <w:p w:rsidR="005F5CBB" w:rsidRDefault="005E4EB6">
            <w:pPr>
              <w:jc w:val="center"/>
            </w:pPr>
            <w:r>
              <w:rPr>
                <w:color w:val="000000"/>
                <w:sz w:val="24"/>
              </w:rPr>
              <w:t>2016-08-16</w:t>
            </w:r>
          </w:p>
        </w:tc>
        <w:tc>
          <w:tcPr>
            <w:tcW w:w="1276" w:type="dxa"/>
            <w:vAlign w:val="center"/>
          </w:tcPr>
          <w:p w:rsidR="005F5CBB" w:rsidRDefault="005E4EB6">
            <w:pPr>
              <w:jc w:val="center"/>
            </w:pPr>
            <w:r>
              <w:rPr>
                <w:color w:val="000000"/>
                <w:sz w:val="24"/>
              </w:rPr>
              <w:t>2019-05-30</w:t>
            </w:r>
          </w:p>
        </w:tc>
        <w:tc>
          <w:tcPr>
            <w:tcW w:w="996" w:type="dxa"/>
            <w:vAlign w:val="center"/>
          </w:tcPr>
          <w:p w:rsidR="005F5CBB" w:rsidRDefault="005E4EB6">
            <w:pPr>
              <w:jc w:val="center"/>
            </w:pPr>
            <w:r>
              <w:rPr>
                <w:color w:val="000000"/>
                <w:sz w:val="24"/>
              </w:rPr>
              <w:t>12</w:t>
            </w:r>
            <w:r>
              <w:rPr>
                <w:color w:val="000000"/>
                <w:sz w:val="24"/>
              </w:rPr>
              <w:t>年</w:t>
            </w:r>
          </w:p>
        </w:tc>
        <w:tc>
          <w:tcPr>
            <w:tcW w:w="3040" w:type="dxa"/>
            <w:vAlign w:val="center"/>
          </w:tcPr>
          <w:p w:rsidR="005F5CBB" w:rsidRDefault="005E4EB6" w:rsidP="00994F61">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5</w:t>
            </w:r>
            <w:r>
              <w:rPr>
                <w:color w:val="000000"/>
                <w:sz w:val="24"/>
              </w:rPr>
              <w:t>月</w:t>
            </w:r>
            <w:r w:rsidR="00994F61">
              <w:rPr>
                <w:color w:val="000000"/>
                <w:sz w:val="24"/>
              </w:rPr>
              <w:t>29</w:t>
            </w:r>
            <w:r>
              <w:rPr>
                <w:color w:val="000000"/>
                <w:sz w:val="24"/>
              </w:rPr>
              <w:t>日担任交银施罗德数据产业灵活配置混合型证券投资基金的基金经理。</w:t>
            </w:r>
          </w:p>
        </w:tc>
      </w:tr>
    </w:tbl>
    <w:p w:rsidR="005F5CBB" w:rsidRDefault="005E4EB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F5CBB" w:rsidRDefault="005E4EB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37443812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w:t>
      </w:r>
      <w:r w:rsidRPr="00125363">
        <w:rPr>
          <w:color w:val="000000"/>
          <w:sz w:val="24"/>
        </w:rPr>
        <w:lastRenderedPageBreak/>
        <w:t>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37443812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p>
    <w:p w:rsidR="005F5CBB" w:rsidRDefault="005E4EB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F5CBB" w:rsidRDefault="005E4EB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F5CBB" w:rsidRDefault="005E4EB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5CBB" w:rsidRDefault="005E4EB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F5CBB" w:rsidRDefault="005E4EB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p>
    <w:p w:rsidR="005F5CBB" w:rsidRDefault="005E4EB6">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5CBB" w:rsidRDefault="005E4EB6">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5F5CBB" w:rsidRDefault="005E4EB6">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37443812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年，我们认为</w:t>
      </w:r>
      <w:r w:rsidRPr="00125363">
        <w:rPr>
          <w:color w:val="000000"/>
          <w:sz w:val="24"/>
        </w:rPr>
        <w:t>A</w:t>
      </w:r>
      <w:r w:rsidRPr="00125363">
        <w:rPr>
          <w:color w:val="000000"/>
          <w:sz w:val="24"/>
        </w:rPr>
        <w:t>股进入了新时代。</w:t>
      </w:r>
      <w:r w:rsidRPr="00125363">
        <w:rPr>
          <w:color w:val="000000"/>
          <w:sz w:val="24"/>
        </w:rPr>
        <w:t>“</w:t>
      </w:r>
      <w:r w:rsidRPr="00125363">
        <w:rPr>
          <w:color w:val="000000"/>
          <w:sz w:val="24"/>
        </w:rPr>
        <w:t>注册制</w:t>
      </w:r>
      <w:r w:rsidRPr="00125363">
        <w:rPr>
          <w:color w:val="000000"/>
          <w:sz w:val="24"/>
        </w:rPr>
        <w:t>”</w:t>
      </w:r>
      <w:r w:rsidRPr="00125363">
        <w:rPr>
          <w:color w:val="000000"/>
          <w:sz w:val="24"/>
        </w:rPr>
        <w:t>加速和科创板的推出，完善了资本市场架构，丰富了股票的供给。长期来看，这将加速资源的有效配置，有利于中国的科技转型。回顾</w:t>
      </w:r>
      <w:r w:rsidRPr="00125363">
        <w:rPr>
          <w:color w:val="000000"/>
          <w:sz w:val="24"/>
        </w:rPr>
        <w:t>2019</w:t>
      </w:r>
      <w:r w:rsidRPr="00125363">
        <w:rPr>
          <w:color w:val="000000"/>
          <w:sz w:val="24"/>
        </w:rPr>
        <w:t>年，市场成长风格表现优异，以电子为代表的板块持续上涨。</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37443812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年，在新的一轮科技赋能周期下，中国科技公司仍将大有可为。我们仍然关注以</w:t>
      </w:r>
      <w:r w:rsidRPr="00125363">
        <w:rPr>
          <w:color w:val="000000"/>
          <w:sz w:val="24"/>
        </w:rPr>
        <w:t>TMT</w:t>
      </w:r>
      <w:r w:rsidRPr="00125363">
        <w:rPr>
          <w:color w:val="000000"/>
          <w:sz w:val="24"/>
        </w:rPr>
        <w:t>为代表的数据产业等领域。我们将相应地优化持仓结构，保留核心仓位，减持部分超涨个股。长期来看，我们认为新的一轮科技周期已经开始，计划将重点在半导体、云计算以及</w:t>
      </w:r>
      <w:r w:rsidRPr="00125363">
        <w:rPr>
          <w:color w:val="000000"/>
          <w:sz w:val="24"/>
        </w:rPr>
        <w:t>5G</w:t>
      </w:r>
      <w:r w:rsidRPr="00125363">
        <w:rPr>
          <w:color w:val="000000"/>
          <w:sz w:val="24"/>
        </w:rPr>
        <w:t>后周期等领域挖掘个股，力争为投资人创造持续稳定的超额回报。与此同时，我们关注到科创板有越来越多优质公司开始出现，这些公司管理架构优异，机制灵活，相信中长期来看，科创板或将会诞生伟大公司。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37443812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5F5CBB" w:rsidRDefault="005E4EB6">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w:t>
      </w:r>
      <w:r>
        <w:rPr>
          <w:color w:val="000000"/>
          <w:sz w:val="24"/>
        </w:rPr>
        <w:lastRenderedPageBreak/>
        <w:t>信、勤勉尽责，依法履行基金管理人职责，落实风险控制，强化合规管理职能，确保基金管理业务运作的安全、规范，保护基金投资人的合法权益。</w:t>
      </w:r>
    </w:p>
    <w:p w:rsidR="005F5CBB" w:rsidRDefault="005E4EB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5F5CBB" w:rsidRDefault="005E4EB6">
      <w:pPr>
        <w:spacing w:before="29" w:line="288" w:lineRule="auto"/>
        <w:ind w:firstLineChars="200" w:firstLine="480"/>
        <w:rPr>
          <w:color w:val="000000"/>
          <w:sz w:val="24"/>
        </w:rPr>
      </w:pPr>
      <w:r>
        <w:rPr>
          <w:color w:val="000000"/>
          <w:sz w:val="24"/>
        </w:rPr>
        <w:t>（一）继续深化全面风险管理，提高风险控制有效性。</w:t>
      </w:r>
    </w:p>
    <w:p w:rsidR="005F5CBB" w:rsidRDefault="005E4EB6">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5F5CBB" w:rsidRDefault="005E4EB6">
      <w:pPr>
        <w:spacing w:before="29" w:line="288" w:lineRule="auto"/>
        <w:ind w:firstLineChars="200" w:firstLine="480"/>
        <w:rPr>
          <w:color w:val="000000"/>
          <w:sz w:val="24"/>
        </w:rPr>
      </w:pPr>
      <w:r>
        <w:rPr>
          <w:color w:val="000000"/>
          <w:sz w:val="24"/>
        </w:rPr>
        <w:t>（二）全面开展内部监督检查，强化公司内部控制。</w:t>
      </w:r>
    </w:p>
    <w:p w:rsidR="005F5CBB" w:rsidRDefault="005E4EB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F5CBB" w:rsidRDefault="005E4EB6">
      <w:pPr>
        <w:spacing w:before="29" w:line="288" w:lineRule="auto"/>
        <w:ind w:firstLineChars="200" w:firstLine="480"/>
        <w:rPr>
          <w:color w:val="000000"/>
          <w:sz w:val="24"/>
        </w:rPr>
      </w:pPr>
      <w:r>
        <w:rPr>
          <w:color w:val="000000"/>
          <w:sz w:val="24"/>
        </w:rPr>
        <w:t>（三）强化全员合规理念，突出重点，全面提升法律、合规管理水平。</w:t>
      </w:r>
    </w:p>
    <w:p w:rsidR="005F5CBB" w:rsidRDefault="005E4EB6">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5F5CBB" w:rsidRDefault="005E4EB6">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37443812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5F5CBB" w:rsidRDefault="005E4EB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F5CBB" w:rsidRDefault="005E4EB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w:t>
      </w:r>
      <w:r w:rsidRPr="00125363">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486CC6">
      <w:pPr>
        <w:spacing w:before="29" w:line="288" w:lineRule="auto"/>
        <w:rPr>
          <w:rFonts w:eastAsiaTheme="minorEastAsia"/>
          <w:b/>
          <w:sz w:val="24"/>
        </w:rPr>
      </w:pPr>
      <w:bookmarkStart w:id="62" w:name="_Toc247959458"/>
      <w:bookmarkStart w:id="63" w:name="_Toc225570084"/>
      <w:bookmarkStart w:id="64" w:name="_Toc361324862"/>
      <w:bookmarkStart w:id="65"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2"/>
      <w:bookmarkEnd w:id="63"/>
      <w:bookmarkEnd w:id="64"/>
      <w:bookmarkEnd w:id="6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486CC6">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6" w:name="_Toc225498263"/>
      <w:bookmarkStart w:id="67" w:name="_Toc361324864"/>
      <w:bookmarkStart w:id="68" w:name="_Toc37443813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6"/>
      <w:bookmarkEnd w:id="67"/>
      <w:bookmarkEnd w:id="6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69" w:name="_Toc225498264"/>
      <w:bookmarkStart w:id="70" w:name="_Toc361324865"/>
      <w:bookmarkStart w:id="71" w:name="_Toc37443813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69"/>
      <w:bookmarkEnd w:id="70"/>
      <w:bookmarkEnd w:id="7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2019</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2" w:name="_Toc225498265"/>
      <w:bookmarkStart w:id="73" w:name="_Toc361324866"/>
      <w:bookmarkStart w:id="74" w:name="_Toc37443813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2"/>
      <w:r w:rsidRPr="007455A2">
        <w:rPr>
          <w:rFonts w:ascii="Times New Roman" w:hAnsi="Times New Roman" w:hint="eastAsia"/>
          <w:kern w:val="0"/>
          <w:szCs w:val="24"/>
        </w:rPr>
        <w:t>说明</w:t>
      </w:r>
      <w:bookmarkEnd w:id="73"/>
      <w:bookmarkEnd w:id="7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5" w:name="_Toc225498266"/>
      <w:bookmarkStart w:id="76" w:name="_Toc361324867"/>
      <w:bookmarkStart w:id="77" w:name="_Toc37443813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5"/>
      <w:bookmarkEnd w:id="76"/>
      <w:bookmarkEnd w:id="7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8B7F36">
        <w:rPr>
          <w:rFonts w:hint="eastAsia"/>
          <w:color w:val="000000"/>
          <w:sz w:val="24"/>
        </w:rPr>
        <w:t>公开募集证券投资基金信息披露管理办法</w:t>
      </w:r>
      <w:r w:rsidRPr="007455A2">
        <w:rPr>
          <w:color w:val="000000"/>
          <w:sz w:val="24"/>
        </w:rPr>
        <w:t>》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8" w:name="_Toc245801814"/>
      <w:bookmarkStart w:id="79" w:name="_Toc247959464"/>
      <w:bookmarkStart w:id="80" w:name="_Toc352255986"/>
      <w:bookmarkStart w:id="81" w:name="_Toc352256054"/>
      <w:bookmarkStart w:id="82" w:name="_Toc352331232"/>
      <w:bookmarkStart w:id="83" w:name="_Toc362424010"/>
      <w:bookmarkStart w:id="84" w:name="_Toc374459272"/>
      <w:bookmarkStart w:id="85" w:name="_Toc361324872"/>
      <w:bookmarkStart w:id="86" w:name="_Toc374438137"/>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78"/>
      <w:bookmarkEnd w:id="79"/>
      <w:bookmarkEnd w:id="80"/>
      <w:bookmarkEnd w:id="81"/>
      <w:bookmarkEnd w:id="82"/>
      <w:bookmarkEnd w:id="83"/>
      <w:bookmarkEnd w:id="8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22335</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交银施罗德数据产业灵活配置混合型证券投资基金全体基金份额持有人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7" w:name="_Toc374459275"/>
      <w:bookmarkStart w:id="88" w:name="_Toc362424013"/>
      <w:bookmarkStart w:id="89" w:name="_Toc352331235"/>
      <w:bookmarkStart w:id="90" w:name="_Toc352256057"/>
      <w:bookmarkStart w:id="91" w:name="_Toc352255989"/>
      <w:bookmarkStart w:id="92" w:name="_Toc286996149"/>
      <w:bookmarkStart w:id="93" w:name="_Toc374459273"/>
      <w:bookmarkStart w:id="94" w:name="_Toc362424011"/>
      <w:bookmarkStart w:id="95" w:name="_Toc352331233"/>
      <w:bookmarkStart w:id="96" w:name="_Toc352256055"/>
      <w:bookmarkStart w:id="97" w:name="_Toc352255987"/>
      <w:bookmarkStart w:id="9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7"/>
      <w:bookmarkEnd w:id="88"/>
      <w:bookmarkEnd w:id="89"/>
      <w:bookmarkEnd w:id="90"/>
      <w:bookmarkEnd w:id="91"/>
      <w:bookmarkEnd w:id="92"/>
    </w:p>
    <w:p w:rsidR="005F5CBB" w:rsidRDefault="005E4EB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5F5CBB" w:rsidRDefault="005E4EB6">
      <w:pPr>
        <w:widowControl/>
        <w:spacing w:line="288" w:lineRule="auto"/>
        <w:ind w:firstLine="420"/>
        <w:rPr>
          <w:rFonts w:eastAsiaTheme="minorEastAsia"/>
          <w:kern w:val="0"/>
          <w:sz w:val="24"/>
        </w:rPr>
      </w:pPr>
      <w:r>
        <w:rPr>
          <w:rFonts w:eastAsiaTheme="minorEastAsia"/>
          <w:kern w:val="0"/>
          <w:sz w:val="24"/>
        </w:rPr>
        <w:t>我们审计了交银施罗德数据产业灵活配置混合型证券投资基金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交银数据产业混合基金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F5CBB" w:rsidRDefault="005F5CBB">
      <w:pPr>
        <w:widowControl/>
        <w:spacing w:line="288" w:lineRule="auto"/>
        <w:ind w:firstLine="420"/>
        <w:rPr>
          <w:rFonts w:eastAsiaTheme="minorEastAsia"/>
          <w:kern w:val="0"/>
          <w:sz w:val="24"/>
        </w:rPr>
      </w:pPr>
    </w:p>
    <w:p w:rsidR="005F5CBB" w:rsidRDefault="005E4EB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发布的有关规定及允许的基金行业实务操作编制，公允反映了交银数据产业混合基金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p>
    <w:p w:rsidR="005F5CBB" w:rsidRDefault="005E4EB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F5CBB" w:rsidRDefault="005F5CBB">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按照中国注册会计师职业道德守则，我们独立于交银数据产业混合基金，并履行了职业道德方面的其他责任。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6.3 </w:t>
      </w:r>
      <w:bookmarkEnd w:id="93"/>
      <w:bookmarkEnd w:id="94"/>
      <w:bookmarkEnd w:id="95"/>
      <w:bookmarkEnd w:id="96"/>
      <w:bookmarkEnd w:id="97"/>
      <w:bookmarkEnd w:id="98"/>
      <w:r>
        <w:rPr>
          <w:rFonts w:ascii="Times New Roman" w:eastAsiaTheme="minorEastAsia" w:hAnsi="Times New Roman" w:hint="eastAsia"/>
          <w:kern w:val="0"/>
          <w:szCs w:val="24"/>
        </w:rPr>
        <w:t>管理层和治理层对财务报表的责任</w:t>
      </w:r>
    </w:p>
    <w:p w:rsidR="005F5CBB" w:rsidRDefault="005E4EB6">
      <w:pPr>
        <w:spacing w:line="288" w:lineRule="auto"/>
        <w:ind w:firstLineChars="200" w:firstLine="480"/>
        <w:rPr>
          <w:rFonts w:eastAsiaTheme="minorEastAsia"/>
          <w:sz w:val="24"/>
        </w:rPr>
      </w:pPr>
      <w:r>
        <w:rPr>
          <w:rFonts w:eastAsiaTheme="minorEastAsia"/>
          <w:sz w:val="24"/>
        </w:rPr>
        <w:t>交银数据产业混合基金的基金管理人交银施罗德基金管理有限公司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F5CBB" w:rsidRDefault="005F5CBB">
      <w:pPr>
        <w:spacing w:line="288" w:lineRule="auto"/>
        <w:ind w:firstLineChars="200" w:firstLine="480"/>
        <w:rPr>
          <w:rFonts w:eastAsiaTheme="minorEastAsia"/>
          <w:sz w:val="24"/>
        </w:rPr>
      </w:pPr>
    </w:p>
    <w:p w:rsidR="005F5CBB" w:rsidRDefault="005E4EB6">
      <w:pPr>
        <w:spacing w:line="288" w:lineRule="auto"/>
        <w:ind w:firstLineChars="200" w:firstLine="480"/>
        <w:rPr>
          <w:rFonts w:eastAsiaTheme="minorEastAsia"/>
          <w:sz w:val="24"/>
        </w:rPr>
      </w:pPr>
      <w:r>
        <w:rPr>
          <w:rFonts w:eastAsiaTheme="minorEastAsia"/>
          <w:sz w:val="24"/>
        </w:rPr>
        <w:t>在编制财务报表时，基金管理人管理层负责评估交银数据产业混合基金的持续经营能力，披露与持续经营相关的事项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，并运用持续经营假设，除非基金管理人管理层计划清算交银数据产业混合基金、终止运营或别无其他现实的选择。</w:t>
      </w:r>
    </w:p>
    <w:p w:rsidR="005F5CBB" w:rsidRDefault="005F5CBB">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基金管理人治理层负责监督交银数据产业混合基金的财务报告过程。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9" w:name="_Toc374459274"/>
      <w:bookmarkStart w:id="100" w:name="_Toc362424012"/>
      <w:bookmarkStart w:id="101" w:name="_Toc352331234"/>
      <w:bookmarkStart w:id="102" w:name="_Toc352256056"/>
      <w:bookmarkStart w:id="103" w:name="_Toc352255988"/>
      <w:bookmarkStart w:id="104" w:name="_Toc286996148"/>
      <w:r>
        <w:rPr>
          <w:rFonts w:ascii="Times New Roman" w:eastAsiaTheme="minorEastAsia" w:hAnsi="Times New Roman"/>
          <w:kern w:val="0"/>
          <w:szCs w:val="24"/>
        </w:rPr>
        <w:t xml:space="preserve">6.4 </w:t>
      </w:r>
      <w:bookmarkEnd w:id="99"/>
      <w:bookmarkEnd w:id="100"/>
      <w:bookmarkEnd w:id="101"/>
      <w:bookmarkEnd w:id="102"/>
      <w:bookmarkEnd w:id="103"/>
      <w:bookmarkEnd w:id="104"/>
      <w:r>
        <w:rPr>
          <w:rFonts w:ascii="Times New Roman" w:eastAsiaTheme="minorEastAsia" w:hAnsi="Times New Roman" w:hint="eastAsia"/>
          <w:kern w:val="0"/>
          <w:szCs w:val="24"/>
        </w:rPr>
        <w:t>注册会计师对财务报表审计的责任</w:t>
      </w:r>
    </w:p>
    <w:p w:rsidR="005F5CBB" w:rsidRDefault="005E4EB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F5CBB" w:rsidRDefault="005F5CBB">
      <w:pPr>
        <w:spacing w:line="288" w:lineRule="auto"/>
        <w:ind w:firstLineChars="200" w:firstLine="480"/>
        <w:rPr>
          <w:rFonts w:eastAsiaTheme="minorEastAsia"/>
          <w:sz w:val="24"/>
        </w:rPr>
      </w:pPr>
    </w:p>
    <w:p w:rsidR="005F5CBB" w:rsidRDefault="005E4EB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F5CBB" w:rsidRDefault="005F5CBB">
      <w:pPr>
        <w:spacing w:line="288" w:lineRule="auto"/>
        <w:ind w:firstLineChars="200" w:firstLine="480"/>
        <w:rPr>
          <w:rFonts w:eastAsiaTheme="minorEastAsia"/>
          <w:sz w:val="24"/>
        </w:rPr>
      </w:pPr>
    </w:p>
    <w:p w:rsidR="005F5CBB" w:rsidRDefault="005E4EB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F5CBB" w:rsidRDefault="005F5CBB">
      <w:pPr>
        <w:spacing w:line="288" w:lineRule="auto"/>
        <w:ind w:firstLineChars="200" w:firstLine="480"/>
        <w:rPr>
          <w:rFonts w:eastAsiaTheme="minorEastAsia"/>
          <w:sz w:val="24"/>
        </w:rPr>
      </w:pPr>
    </w:p>
    <w:p w:rsidR="005F5CBB" w:rsidRDefault="005E4EB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F5CBB" w:rsidRDefault="005F5CBB">
      <w:pPr>
        <w:spacing w:line="288" w:lineRule="auto"/>
        <w:ind w:firstLineChars="200" w:firstLine="480"/>
        <w:rPr>
          <w:rFonts w:eastAsiaTheme="minorEastAsia"/>
          <w:sz w:val="24"/>
        </w:rPr>
      </w:pPr>
    </w:p>
    <w:p w:rsidR="005F5CBB" w:rsidRDefault="005E4EB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F5CBB" w:rsidRDefault="005F5CBB">
      <w:pPr>
        <w:spacing w:line="288" w:lineRule="auto"/>
        <w:ind w:firstLineChars="200" w:firstLine="480"/>
        <w:rPr>
          <w:rFonts w:eastAsiaTheme="minorEastAsia"/>
          <w:sz w:val="24"/>
        </w:rPr>
      </w:pPr>
    </w:p>
    <w:p w:rsidR="005F5CBB" w:rsidRDefault="005E4EB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数据产业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数据产业混合基金不能持续经营。</w:t>
      </w:r>
    </w:p>
    <w:p w:rsidR="005F5CBB" w:rsidRDefault="005F5CBB">
      <w:pPr>
        <w:spacing w:line="288" w:lineRule="auto"/>
        <w:ind w:firstLineChars="200" w:firstLine="480"/>
        <w:rPr>
          <w:rFonts w:eastAsiaTheme="minorEastAsia"/>
          <w:sz w:val="24"/>
        </w:rPr>
      </w:pPr>
    </w:p>
    <w:p w:rsidR="005F5CBB" w:rsidRDefault="005E4EB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F5CBB" w:rsidRDefault="005F5CBB">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lastRenderedPageBreak/>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5"/>
      <w:bookmarkEnd w:id="86"/>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05" w:name="_Toc225498268"/>
      <w:bookmarkStart w:id="106" w:name="_Toc361324873"/>
      <w:bookmarkStart w:id="107" w:name="_Toc37443813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5"/>
      <w:bookmarkEnd w:id="106"/>
      <w:bookmarkEnd w:id="107"/>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交银施罗德数据产业灵活配置混合型证券投资基金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215,550,296.21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6,452,795.62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2,433,341.12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342,458.04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445,250.57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288,775.59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1,348,189,892.53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680,248,903.38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1,298,131,892.53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642,297,503.38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50,058,000.00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37,951,400.00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923,417.70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617,060.88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89,289,616.48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217,600.48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1,656,831,814.61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688,167,593.99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128,259,771.73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4,085,071.32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10,428,732.92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275,132.74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1,421,301.16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890,060.38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236,883.52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148,343.40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1,777,739.01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567,871.12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209,858.10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319,814.90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142,334,286.44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6,286,293.86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1,205,238,613.71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1,044,173,395.08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309,258,914.46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-362,292,094.95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1,514,497,528.17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681,881,300.13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1,656,831,814.61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688,167,593.99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1.257</w:t>
      </w:r>
      <w:r w:rsidRPr="00BF6D11">
        <w:rPr>
          <w:kern w:val="0"/>
          <w:sz w:val="24"/>
        </w:rPr>
        <w:t>元，基金份额总额</w:t>
      </w:r>
      <w:r w:rsidRPr="00BF6D11">
        <w:rPr>
          <w:kern w:val="0"/>
          <w:sz w:val="24"/>
        </w:rPr>
        <w:t>1,205,238,613.71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08" w:name="_Toc225498269"/>
      <w:bookmarkStart w:id="109" w:name="_Toc361324874"/>
      <w:bookmarkStart w:id="110" w:name="_Toc37443813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8"/>
      <w:bookmarkEnd w:id="109"/>
      <w:bookmarkEnd w:id="110"/>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交银施罗德数据产业灵活配置混合型证券投资基金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567,996,808.33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-105,650,690.19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1,482,636.98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1,163,361.61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507,574.93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203,721.65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975,062.05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959,639.96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314,982,388.98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-217,894,322.83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309,678,975.69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-221,621,426.53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-85,348.24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99,280.02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5,388,761.53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3,627,823.68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249,767,058.92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109,967,550.72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1,764,723.45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1,112,720.31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24,767,555.27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17,310,983.54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12,236,770.64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11,610,349.22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2,039,461.74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1,935,058.26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10,231,773.79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3,410,006.47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259,549.10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355,569.59</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543,229,253.06</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-122,961,673.73</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543,229,253.06</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-122,961,673.73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1" w:name="_Toc225498270"/>
      <w:bookmarkStart w:id="112" w:name="_Toc361324875"/>
      <w:bookmarkStart w:id="113" w:name="_Toc37443814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1"/>
      <w:bookmarkEnd w:id="112"/>
      <w:bookmarkEnd w:id="113"/>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交银施罗德数据产业灵活配置混合型证券投资基金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lastRenderedPageBreak/>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1,044,173,395.08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-362,292,094.95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681,881,300.13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543,229,253.06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543,229,253.06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161,065,218.63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128,321,756.35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289,386,974.98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1,292,819,826.43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113,398,422.83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1,406,218,249.26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-1,131,754,607.80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14,923,333.52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-1,116,831,274.28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1,205,238,613.71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309,258,914.46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1,514,497,528.17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981,496,058.83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-238,566,763.63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742,929,295.20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-122,961,673.73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-122,961,673.73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62,677,336.25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-763,657.59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61,913,678.66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618,469,730.71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-142,305,789.96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476,163,940.75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-555,792,394.46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141,542,132.37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-414,250,262.09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w:t>
            </w:r>
            <w:r w:rsidRPr="00151625">
              <w:rPr>
                <w:rFonts w:hint="eastAsia"/>
                <w:color w:val="000000"/>
                <w:sz w:val="24"/>
              </w:rPr>
              <w:lastRenderedPageBreak/>
              <w:t>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1,044,173,395.08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-362,292,094.95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681,881,300.13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4" w:name="_Toc225498271"/>
      <w:bookmarkStart w:id="115" w:name="_Toc361324876"/>
      <w:bookmarkStart w:id="116" w:name="_Toc37443814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4"/>
      <w:bookmarkEnd w:id="115"/>
      <w:bookmarkEnd w:id="116"/>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w:t>
      </w:r>
      <w:r w:rsidRPr="00AD0E47">
        <w:rPr>
          <w:rFonts w:ascii="Times New Roman" w:hAnsi="Times New Roman" w:hint="eastAsia"/>
          <w:kern w:val="0"/>
          <w:szCs w:val="24"/>
        </w:rPr>
        <w:t>基金基本情况</w:t>
      </w:r>
    </w:p>
    <w:p w:rsidR="005F5CBB" w:rsidRDefault="005E4EB6">
      <w:pPr>
        <w:spacing w:before="29" w:line="288" w:lineRule="auto"/>
        <w:ind w:firstLineChars="200" w:firstLine="480"/>
        <w:rPr>
          <w:color w:val="000000"/>
          <w:sz w:val="24"/>
        </w:rPr>
      </w:pPr>
      <w:r>
        <w:rPr>
          <w:color w:val="000000"/>
          <w:sz w:val="24"/>
        </w:rPr>
        <w:t>交银施罗数据产业灵活配置混合型证券投资基金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rsidR="005F5CBB" w:rsidRDefault="005E4EB6">
      <w:pPr>
        <w:spacing w:before="29" w:line="288" w:lineRule="auto"/>
        <w:ind w:firstLineChars="200" w:firstLine="480"/>
        <w:rPr>
          <w:color w:val="000000"/>
          <w:sz w:val="24"/>
        </w:rPr>
      </w:pPr>
      <w:r>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。基金的投资组合比例为：股票资产占基金资产的</w:t>
      </w:r>
      <w:r>
        <w:rPr>
          <w:color w:val="000000"/>
          <w:sz w:val="24"/>
        </w:rPr>
        <w:t>0%-95%</w:t>
      </w:r>
      <w:r>
        <w:rPr>
          <w:color w:val="000000"/>
          <w:sz w:val="24"/>
        </w:rPr>
        <w:t>；本基金投资数据产业链上中下游相关证券的比例不低于非现金基金资产的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7.4.2</w:t>
      </w:r>
      <w:r w:rsidRPr="00AD0E47">
        <w:rPr>
          <w:rFonts w:ascii="Times New Roman" w:hAnsi="Times New Roman" w:hint="eastAsia"/>
          <w:kern w:val="0"/>
          <w:szCs w:val="24"/>
        </w:rPr>
        <w:t>会计报表的编制基础</w:t>
      </w:r>
    </w:p>
    <w:p w:rsidR="005F5CBB" w:rsidRDefault="005E4EB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颁布的《证券投资基金会计核算业务指引》、《交银施罗德数据产业灵活配置混合型证券投资基金基金合同》和在财务报表附注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7.4.4.1</w:t>
      </w:r>
      <w:r w:rsidRPr="00AD0E47">
        <w:rPr>
          <w:rFonts w:ascii="Times New Roman" w:hAnsi="Times New Roman" w:hint="eastAsia"/>
          <w:kern w:val="0"/>
          <w:szCs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p>
    <w:p w:rsidR="005F5CBB" w:rsidRDefault="005E4EB6">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F5CBB" w:rsidRDefault="005E4EB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F5CBB" w:rsidRDefault="005E4EB6">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F5CBB" w:rsidRDefault="005E4EB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F5CBB" w:rsidRDefault="005E4EB6">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p>
    <w:p w:rsidR="005F5CBB" w:rsidRDefault="005E4EB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F5CBB" w:rsidRDefault="005E4EB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5F5CBB" w:rsidRDefault="005E4EB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F5CBB" w:rsidRDefault="005E4EB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p>
    <w:p w:rsidR="005F5CBB" w:rsidRDefault="005E4EB6">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5F5CBB" w:rsidRDefault="005E4EB6">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F5CBB" w:rsidRDefault="005E4EB6">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p>
    <w:p w:rsidR="005F5CBB" w:rsidRDefault="005E4EB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F5CBB" w:rsidRDefault="005E4EB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 xml:space="preserve">7.4.4.10 </w:t>
      </w:r>
      <w:r w:rsidRPr="00AD0E47">
        <w:rPr>
          <w:rFonts w:ascii="Times New Roman" w:hAnsi="Times New Roman" w:hint="eastAsia"/>
          <w:kern w:val="0"/>
          <w:szCs w:val="24"/>
        </w:rPr>
        <w:t>费用的确认和计量</w:t>
      </w:r>
    </w:p>
    <w:p w:rsidR="005F5CBB" w:rsidRDefault="005E4EB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p>
    <w:p w:rsidR="005F5CBB" w:rsidRDefault="005E4EB6">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p>
    <w:p w:rsidR="005F5CBB" w:rsidRDefault="005E4EB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p>
    <w:p w:rsidR="005F5CBB" w:rsidRDefault="005E4EB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5F5CBB" w:rsidRDefault="005E4EB6">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5F5CBB" w:rsidRDefault="005E4EB6">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w:t>
      </w:r>
      <w:r>
        <w:rPr>
          <w:color w:val="000000"/>
          <w:sz w:val="24"/>
        </w:rPr>
        <w:lastRenderedPageBreak/>
        <w:t>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7.4.6</w:t>
      </w:r>
      <w:r w:rsidRPr="00AD0E47">
        <w:rPr>
          <w:rFonts w:ascii="Times New Roman" w:hAnsi="Times New Roman" w:hint="eastAsia"/>
          <w:kern w:val="0"/>
          <w:szCs w:val="24"/>
        </w:rPr>
        <w:t>税项</w:t>
      </w:r>
    </w:p>
    <w:p w:rsidR="005F5CBB" w:rsidRDefault="005E4EB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F5CBB" w:rsidRDefault="005E4EB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lastRenderedPageBreak/>
        <w:t>按照</w:t>
      </w:r>
      <w:r>
        <w:rPr>
          <w:color w:val="000000"/>
          <w:sz w:val="24"/>
        </w:rPr>
        <w:t>3%</w:t>
      </w:r>
      <w:r>
        <w:rPr>
          <w:color w:val="000000"/>
          <w:sz w:val="24"/>
        </w:rPr>
        <w:t>的征收率缴纳增值税。</w:t>
      </w:r>
    </w:p>
    <w:p w:rsidR="005F5CBB" w:rsidRDefault="005E4EB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F5CBB" w:rsidRDefault="005E4EB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F5CBB" w:rsidRDefault="005E4EB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F5CBB" w:rsidRDefault="005E4EB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215,550,296.21</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6,452,795.62</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215,550,296.21</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6,452,795.62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7.4.7.2</w:t>
      </w:r>
      <w:r w:rsidRPr="00AD0E47">
        <w:rPr>
          <w:rFonts w:ascii="Times New Roman" w:hAnsi="Times New Roman" w:hint="eastAsia"/>
          <w:kern w:val="0"/>
          <w:szCs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1,121,480,541.47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1,298,131,892.53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176,651,351.06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20,026,000.00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20,012,000.00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-14,000.00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29,975,467.10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30,046,000.00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70,532.90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50,001,467.10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50,058,000.00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56,532.90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1,171,482,008.57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1,348,189,892.53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176,707,883.96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715,332,010.10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642,297,503.38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-73,034,506.72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18,087,268.24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18,071,400.00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-15,868.24</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19,888,800.00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19,880,000.00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-8,800.00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37,976,068.24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37,951,400.00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-24,668.24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753,308,078.34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680,248,903.38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-73,059,174.96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36,984.65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1,318.49</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1,204.50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169.51</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877,463.80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615,429.82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7,544.42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0.17</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220.33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142.89</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923,417.70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617,060.88</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7.4.7.7</w:t>
      </w:r>
      <w:r w:rsidRPr="00AD0E47">
        <w:rPr>
          <w:rFonts w:ascii="Times New Roman" w:hAnsi="Times New Roman" w:hint="eastAsia"/>
          <w:kern w:val="0"/>
          <w:szCs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1,777,564.01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567,871.12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1,777,739.01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567,871.12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7.4.7.8</w:t>
      </w:r>
      <w:r w:rsidRPr="00AD0E47">
        <w:rPr>
          <w:rFonts w:ascii="Times New Roman" w:hAnsi="Times New Roman" w:hint="eastAsia"/>
          <w:kern w:val="0"/>
          <w:szCs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2,358.10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314.90</w:t>
            </w:r>
          </w:p>
        </w:tc>
      </w:tr>
      <w:tr w:rsidR="005F5CBB">
        <w:tc>
          <w:tcPr>
            <w:tcW w:w="2715" w:type="dxa"/>
            <w:vAlign w:val="center"/>
          </w:tcPr>
          <w:p w:rsidR="005F5CBB" w:rsidRDefault="005E4EB6">
            <w:pPr>
              <w:jc w:val="left"/>
            </w:pPr>
            <w:r>
              <w:rPr>
                <w:kern w:val="0"/>
                <w:sz w:val="24"/>
              </w:rPr>
              <w:t>预提信息披露费</w:t>
            </w:r>
          </w:p>
        </w:tc>
        <w:tc>
          <w:tcPr>
            <w:tcW w:w="3150" w:type="dxa"/>
            <w:vAlign w:val="center"/>
          </w:tcPr>
          <w:p w:rsidR="005F5CBB" w:rsidRDefault="005E4EB6">
            <w:pPr>
              <w:jc w:val="right"/>
            </w:pPr>
            <w:r>
              <w:rPr>
                <w:kern w:val="0"/>
                <w:sz w:val="24"/>
              </w:rPr>
              <w:t>120,000.00</w:t>
            </w:r>
          </w:p>
        </w:tc>
        <w:tc>
          <w:tcPr>
            <w:tcW w:w="3150" w:type="dxa"/>
            <w:vAlign w:val="center"/>
          </w:tcPr>
          <w:p w:rsidR="005F5CBB" w:rsidRDefault="005E4EB6">
            <w:pPr>
              <w:jc w:val="right"/>
            </w:pPr>
            <w:r>
              <w:rPr>
                <w:kern w:val="0"/>
                <w:sz w:val="24"/>
              </w:rPr>
              <w:t>240,000.00</w:t>
            </w:r>
          </w:p>
        </w:tc>
      </w:tr>
      <w:tr w:rsidR="005F5CBB">
        <w:tc>
          <w:tcPr>
            <w:tcW w:w="2715" w:type="dxa"/>
            <w:vAlign w:val="center"/>
          </w:tcPr>
          <w:p w:rsidR="005F5CBB" w:rsidRDefault="005E4EB6">
            <w:pPr>
              <w:jc w:val="left"/>
            </w:pPr>
            <w:r>
              <w:rPr>
                <w:kern w:val="0"/>
                <w:sz w:val="24"/>
              </w:rPr>
              <w:t>预提审计费</w:t>
            </w:r>
          </w:p>
        </w:tc>
        <w:tc>
          <w:tcPr>
            <w:tcW w:w="3150" w:type="dxa"/>
            <w:vAlign w:val="center"/>
          </w:tcPr>
          <w:p w:rsidR="005F5CBB" w:rsidRDefault="005E4EB6">
            <w:pPr>
              <w:jc w:val="right"/>
            </w:pPr>
            <w:r>
              <w:rPr>
                <w:kern w:val="0"/>
                <w:sz w:val="24"/>
              </w:rPr>
              <w:t>83,000.00</w:t>
            </w:r>
          </w:p>
        </w:tc>
        <w:tc>
          <w:tcPr>
            <w:tcW w:w="3150" w:type="dxa"/>
            <w:vAlign w:val="center"/>
          </w:tcPr>
          <w:p w:rsidR="005F5CBB" w:rsidRDefault="005E4EB6">
            <w:pPr>
              <w:jc w:val="right"/>
            </w:pPr>
            <w:r>
              <w:rPr>
                <w:kern w:val="0"/>
                <w:sz w:val="24"/>
              </w:rPr>
              <w:t>75,000.00</w:t>
            </w:r>
          </w:p>
        </w:tc>
      </w:tr>
      <w:tr w:rsidR="005F5CBB">
        <w:tc>
          <w:tcPr>
            <w:tcW w:w="2715" w:type="dxa"/>
            <w:vAlign w:val="center"/>
          </w:tcPr>
          <w:p w:rsidR="005F5CBB" w:rsidRDefault="005E4EB6">
            <w:pPr>
              <w:jc w:val="left"/>
            </w:pPr>
            <w:r>
              <w:rPr>
                <w:kern w:val="0"/>
                <w:sz w:val="24"/>
              </w:rPr>
              <w:t>预提账户维护费</w:t>
            </w:r>
          </w:p>
        </w:tc>
        <w:tc>
          <w:tcPr>
            <w:tcW w:w="3150" w:type="dxa"/>
            <w:vAlign w:val="center"/>
          </w:tcPr>
          <w:p w:rsidR="005F5CBB" w:rsidRDefault="005E4EB6">
            <w:pPr>
              <w:jc w:val="right"/>
            </w:pPr>
            <w:r>
              <w:rPr>
                <w:kern w:val="0"/>
                <w:sz w:val="24"/>
              </w:rPr>
              <w:t>4,500.00</w:t>
            </w:r>
          </w:p>
        </w:tc>
        <w:tc>
          <w:tcPr>
            <w:tcW w:w="3150" w:type="dxa"/>
            <w:vAlign w:val="center"/>
          </w:tcPr>
          <w:p w:rsidR="005F5CBB" w:rsidRDefault="005E4EB6">
            <w:pPr>
              <w:jc w:val="right"/>
            </w:pPr>
            <w:r>
              <w:rPr>
                <w:kern w:val="0"/>
                <w:sz w:val="24"/>
              </w:rPr>
              <w:t>4,500.00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209,858.10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319,814.90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7.4.7.9</w:t>
      </w:r>
      <w:r w:rsidRPr="00AD0E47">
        <w:rPr>
          <w:rFonts w:ascii="Times New Roman" w:hAnsi="Times New Roman" w:hint="eastAsia"/>
          <w:kern w:val="0"/>
          <w:szCs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1,044,173,395.08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1,044,173,395.08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1,292,819,826.43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1,292,819,826.43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-1,131,754,607.80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-1,131,754,607.80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1,205,238,613.71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1,205,238,613.71</w:t>
            </w:r>
          </w:p>
        </w:tc>
      </w:tr>
    </w:tbl>
    <w:p w:rsidR="002153F7" w:rsidRDefault="005E4EB6" w:rsidP="002153F7">
      <w:pPr>
        <w:tabs>
          <w:tab w:val="left" w:pos="426"/>
        </w:tabs>
        <w:spacing w:before="29" w:line="288" w:lineRule="auto"/>
        <w:jc w:val="left"/>
        <w:rPr>
          <w:rFonts w:eastAsiaTheme="minorEastAsia"/>
          <w:b/>
          <w:sz w:val="24"/>
        </w:rPr>
      </w:pPr>
      <w:r>
        <w:rPr>
          <w:kern w:val="0"/>
          <w:sz w:val="24"/>
        </w:rPr>
        <w:t>注：</w:t>
      </w:r>
      <w:r w:rsidR="002153F7">
        <w:rPr>
          <w:kern w:val="0"/>
          <w:sz w:val="24"/>
        </w:rPr>
        <w:t>1</w:t>
      </w:r>
      <w:r w:rsidR="002153F7">
        <w:rPr>
          <w:kern w:val="0"/>
          <w:sz w:val="24"/>
        </w:rPr>
        <w:t>、如果本报告期间发生转换入、红利再投业务，则总申购份额中包含该业务</w:t>
      </w:r>
      <w:r w:rsidR="002153F7">
        <w:rPr>
          <w:rFonts w:hint="eastAsia"/>
          <w:kern w:val="0"/>
          <w:sz w:val="24"/>
        </w:rPr>
        <w:t>。</w:t>
      </w:r>
    </w:p>
    <w:p w:rsidR="008E32CB" w:rsidRDefault="002153F7" w:rsidP="002153F7">
      <w:pPr>
        <w:tabs>
          <w:tab w:val="left" w:pos="426"/>
        </w:tabs>
        <w:spacing w:before="29" w:line="288" w:lineRule="auto"/>
        <w:jc w:val="left"/>
        <w:rPr>
          <w:kern w:val="0"/>
          <w:sz w:val="24"/>
        </w:rPr>
      </w:pPr>
      <w:r w:rsidRPr="00400137">
        <w:rPr>
          <w:kern w:val="0"/>
          <w:sz w:val="24"/>
        </w:rPr>
        <w:t>2</w:t>
      </w:r>
      <w:r w:rsidRPr="00400137">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7.4.7.10</w:t>
      </w:r>
      <w:r w:rsidRPr="00AD0E47">
        <w:rPr>
          <w:rFonts w:ascii="Times New Roman" w:hAnsi="Times New Roman" w:hint="eastAsia"/>
          <w:kern w:val="0"/>
          <w:szCs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-340,515,751.22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-21,776,343.73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-362,292,094.95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293,462,194.14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249,767,058.92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543,229,253.06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72,048,272.59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56,273,483.76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128,321,756.35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-129,196,860.09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242,595,282.92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113,398,422.83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201,245,132.68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-186,321,799.16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14,923,333.52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24,994,715.51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284,264,198.95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309,258,914.46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7.4.7.11</w:t>
      </w:r>
      <w:r w:rsidRPr="00AD0E47">
        <w:rPr>
          <w:rFonts w:ascii="Times New Roman" w:hAnsi="Times New Roman" w:hint="eastAsia"/>
          <w:kern w:val="0"/>
          <w:szCs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438,857.39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177,882.38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36,593.38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15,980.38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32,124.16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9,858.89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507,574.93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203,721.65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3,307,889,126.39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1,082,606,004.43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2,998,210,150.70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1,304,227,430.96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309,678,975.69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-221,621,426.53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64,721,600.00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95,355,492.88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63,848,668.24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92,819,159.98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958,280.00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2,437,052.88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-85,348.24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99,280.02</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7.4.7.15</w:t>
      </w:r>
      <w:r w:rsidRPr="00AD0E47">
        <w:rPr>
          <w:rFonts w:ascii="Times New Roman" w:hAnsi="Times New Roman" w:hint="eastAsia"/>
          <w:kern w:val="0"/>
          <w:szCs w:val="24"/>
        </w:rPr>
        <w:t>衍生工具收益</w:t>
      </w:r>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7.4.7.16</w:t>
      </w:r>
      <w:r w:rsidRPr="00AD0E47">
        <w:rPr>
          <w:rFonts w:ascii="Times New Roman" w:hAnsi="Times New Roman" w:hint="eastAsia"/>
          <w:kern w:val="0"/>
          <w:szCs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5,388,761.53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3,627,823.68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5,388,761.53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3,627,823.68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249,767,058.92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109,967,550.72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249,685,857.78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110,064,866.16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81,201.14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-97,315.44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249,767,058.92</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109,967,550.72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7.4.7.18</w:t>
      </w:r>
      <w:r w:rsidRPr="00AD0E47">
        <w:rPr>
          <w:rFonts w:ascii="Times New Roman" w:hAnsi="Times New Roman" w:hint="eastAsia"/>
          <w:kern w:val="0"/>
          <w:szCs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1,707,724.64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375,950.41</w:t>
            </w:r>
          </w:p>
        </w:tc>
      </w:tr>
      <w:tr w:rsidR="005F5CBB">
        <w:tc>
          <w:tcPr>
            <w:tcW w:w="1984" w:type="dxa"/>
            <w:vAlign w:val="center"/>
          </w:tcPr>
          <w:p w:rsidR="005F5CBB" w:rsidRDefault="005E4EB6">
            <w:pPr>
              <w:jc w:val="left"/>
            </w:pPr>
            <w:r>
              <w:rPr>
                <w:sz w:val="24"/>
              </w:rPr>
              <w:t>基金转换费收入</w:t>
            </w:r>
          </w:p>
        </w:tc>
        <w:tc>
          <w:tcPr>
            <w:tcW w:w="3598" w:type="dxa"/>
            <w:vAlign w:val="center"/>
          </w:tcPr>
          <w:p w:rsidR="005F5CBB" w:rsidRDefault="005E4EB6">
            <w:pPr>
              <w:jc w:val="right"/>
            </w:pPr>
            <w:r>
              <w:rPr>
                <w:sz w:val="24"/>
              </w:rPr>
              <w:t>56,998.81</w:t>
            </w:r>
          </w:p>
        </w:tc>
        <w:tc>
          <w:tcPr>
            <w:tcW w:w="3598" w:type="dxa"/>
            <w:vAlign w:val="center"/>
          </w:tcPr>
          <w:p w:rsidR="005F5CBB" w:rsidRDefault="005E4EB6">
            <w:pPr>
              <w:jc w:val="right"/>
            </w:pPr>
            <w:r>
              <w:rPr>
                <w:sz w:val="24"/>
              </w:rPr>
              <w:t>736,769.90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1,764,723.45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1,112,720.31</w:t>
            </w:r>
          </w:p>
        </w:tc>
      </w:tr>
    </w:tbl>
    <w:p w:rsidR="005F5CBB" w:rsidRDefault="005E4EB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10,231,383.79</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3,409,831.47</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390.00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175.00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10,231,773.79</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3,410,006.47</w:t>
            </w:r>
          </w:p>
        </w:tc>
      </w:tr>
    </w:tbl>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7.4.7.20</w:t>
      </w:r>
      <w:r w:rsidRPr="00AD0E47">
        <w:rPr>
          <w:rFonts w:ascii="Times New Roman" w:hAnsi="Times New Roman" w:hint="eastAsia"/>
          <w:kern w:val="0"/>
          <w:szCs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83,000.00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75,000.00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5F5CBB">
        <w:trPr>
          <w:jc w:val="center"/>
        </w:trPr>
        <w:tc>
          <w:tcPr>
            <w:tcW w:w="2855" w:type="dxa"/>
            <w:vAlign w:val="center"/>
          </w:tcPr>
          <w:p w:rsidR="005F5CBB" w:rsidRDefault="005E4EB6">
            <w:pPr>
              <w:jc w:val="left"/>
            </w:pPr>
            <w:r>
              <w:rPr>
                <w:sz w:val="24"/>
              </w:rPr>
              <w:t>银行费用</w:t>
            </w:r>
          </w:p>
        </w:tc>
        <w:tc>
          <w:tcPr>
            <w:tcW w:w="2893" w:type="dxa"/>
            <w:vAlign w:val="center"/>
          </w:tcPr>
          <w:p w:rsidR="005F5CBB" w:rsidRDefault="005E4EB6">
            <w:pPr>
              <w:jc w:val="right"/>
            </w:pPr>
            <w:r>
              <w:rPr>
                <w:sz w:val="24"/>
              </w:rPr>
              <w:t>38,549.10</w:t>
            </w:r>
          </w:p>
        </w:tc>
        <w:tc>
          <w:tcPr>
            <w:tcW w:w="3367" w:type="dxa"/>
            <w:vAlign w:val="center"/>
          </w:tcPr>
          <w:p w:rsidR="005F5CBB" w:rsidRDefault="005E4EB6">
            <w:pPr>
              <w:jc w:val="right"/>
            </w:pPr>
            <w:r>
              <w:rPr>
                <w:sz w:val="24"/>
              </w:rPr>
              <w:t>18,069.59</w:t>
            </w:r>
          </w:p>
        </w:tc>
      </w:tr>
      <w:tr w:rsidR="005F5CBB">
        <w:trPr>
          <w:jc w:val="center"/>
        </w:trPr>
        <w:tc>
          <w:tcPr>
            <w:tcW w:w="2855" w:type="dxa"/>
            <w:vAlign w:val="center"/>
          </w:tcPr>
          <w:p w:rsidR="005F5CBB" w:rsidRDefault="005E4EB6">
            <w:pPr>
              <w:jc w:val="left"/>
            </w:pPr>
            <w:r>
              <w:rPr>
                <w:sz w:val="24"/>
              </w:rPr>
              <w:t>债券账户费用</w:t>
            </w:r>
          </w:p>
        </w:tc>
        <w:tc>
          <w:tcPr>
            <w:tcW w:w="2893" w:type="dxa"/>
            <w:vAlign w:val="center"/>
          </w:tcPr>
          <w:p w:rsidR="005F5CBB" w:rsidRDefault="005E4EB6">
            <w:pPr>
              <w:jc w:val="right"/>
            </w:pPr>
            <w:r>
              <w:rPr>
                <w:sz w:val="24"/>
              </w:rPr>
              <w:t>18,000.00</w:t>
            </w:r>
          </w:p>
        </w:tc>
        <w:tc>
          <w:tcPr>
            <w:tcW w:w="3367" w:type="dxa"/>
            <w:vAlign w:val="center"/>
          </w:tcPr>
          <w:p w:rsidR="005F5CBB" w:rsidRDefault="005E4EB6">
            <w:pPr>
              <w:jc w:val="right"/>
            </w:pPr>
            <w:r>
              <w:rPr>
                <w:sz w:val="24"/>
              </w:rPr>
              <w:t>22,500.00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259,549.10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355,569.59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5F5CBB">
        <w:tc>
          <w:tcPr>
            <w:tcW w:w="5220" w:type="dxa"/>
            <w:vAlign w:val="center"/>
          </w:tcPr>
          <w:p w:rsidR="005F5CBB" w:rsidRDefault="005E4EB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5F5CBB" w:rsidRDefault="005E4EB6">
            <w:pPr>
              <w:jc w:val="center"/>
            </w:pPr>
            <w:r>
              <w:rPr>
                <w:color w:val="000000"/>
                <w:sz w:val="24"/>
              </w:rPr>
              <w:t>基金管理人、基金销售机构</w:t>
            </w:r>
          </w:p>
        </w:tc>
      </w:tr>
      <w:tr w:rsidR="005F5CBB">
        <w:tc>
          <w:tcPr>
            <w:tcW w:w="5220" w:type="dxa"/>
            <w:vAlign w:val="center"/>
          </w:tcPr>
          <w:p w:rsidR="005F5CBB" w:rsidRDefault="005E4EB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5F5CBB" w:rsidRDefault="005E4EB6">
            <w:pPr>
              <w:jc w:val="center"/>
            </w:pPr>
            <w:r>
              <w:rPr>
                <w:color w:val="000000"/>
                <w:sz w:val="24"/>
              </w:rPr>
              <w:t>基金托管人、基金销售机构</w:t>
            </w:r>
          </w:p>
        </w:tc>
      </w:tr>
      <w:tr w:rsidR="005F5CBB">
        <w:tc>
          <w:tcPr>
            <w:tcW w:w="5220" w:type="dxa"/>
            <w:vAlign w:val="center"/>
          </w:tcPr>
          <w:p w:rsidR="005F5CBB" w:rsidRDefault="005E4EB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F5CBB" w:rsidRDefault="005E4EB6">
            <w:pPr>
              <w:jc w:val="center"/>
            </w:pPr>
            <w:r>
              <w:rPr>
                <w:color w:val="000000"/>
                <w:sz w:val="24"/>
              </w:rPr>
              <w:t>基金管理人的股东、基金销售机构</w:t>
            </w:r>
          </w:p>
        </w:tc>
      </w:tr>
      <w:tr w:rsidR="005F5CBB">
        <w:tc>
          <w:tcPr>
            <w:tcW w:w="5220" w:type="dxa"/>
            <w:vAlign w:val="center"/>
          </w:tcPr>
          <w:p w:rsidR="005F5CBB" w:rsidRDefault="005E4EB6">
            <w:pPr>
              <w:jc w:val="left"/>
            </w:pPr>
            <w:r>
              <w:rPr>
                <w:color w:val="000000"/>
                <w:sz w:val="24"/>
              </w:rPr>
              <w:t>施罗德投资管理有限公司</w:t>
            </w:r>
          </w:p>
        </w:tc>
        <w:tc>
          <w:tcPr>
            <w:tcW w:w="3780" w:type="dxa"/>
            <w:vAlign w:val="center"/>
          </w:tcPr>
          <w:p w:rsidR="005F5CBB" w:rsidRDefault="005E4EB6">
            <w:pPr>
              <w:jc w:val="center"/>
            </w:pPr>
            <w:r>
              <w:rPr>
                <w:color w:val="000000"/>
                <w:sz w:val="24"/>
              </w:rPr>
              <w:t>基金管理人的股东</w:t>
            </w:r>
          </w:p>
        </w:tc>
      </w:tr>
      <w:tr w:rsidR="005F5CBB">
        <w:tc>
          <w:tcPr>
            <w:tcW w:w="5220" w:type="dxa"/>
            <w:vAlign w:val="center"/>
          </w:tcPr>
          <w:p w:rsidR="005F5CBB" w:rsidRDefault="005E4EB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F5CBB" w:rsidRDefault="005E4EB6">
            <w:pPr>
              <w:jc w:val="center"/>
            </w:pPr>
            <w:r>
              <w:rPr>
                <w:color w:val="000000"/>
                <w:sz w:val="24"/>
              </w:rPr>
              <w:t>基金管理人的股东</w:t>
            </w:r>
          </w:p>
        </w:tc>
      </w:tr>
      <w:tr w:rsidR="005F5CBB">
        <w:tc>
          <w:tcPr>
            <w:tcW w:w="5220" w:type="dxa"/>
            <w:vAlign w:val="center"/>
          </w:tcPr>
          <w:p w:rsidR="005F5CBB" w:rsidRDefault="005E4EB6">
            <w:pPr>
              <w:jc w:val="left"/>
            </w:pPr>
            <w:r>
              <w:rPr>
                <w:color w:val="000000"/>
                <w:sz w:val="24"/>
              </w:rPr>
              <w:t>交银施罗德资产管理有限公司</w:t>
            </w:r>
          </w:p>
        </w:tc>
        <w:tc>
          <w:tcPr>
            <w:tcW w:w="3780" w:type="dxa"/>
            <w:vAlign w:val="center"/>
          </w:tcPr>
          <w:p w:rsidR="005F5CBB" w:rsidRDefault="005E4EB6">
            <w:pPr>
              <w:jc w:val="center"/>
            </w:pPr>
            <w:r>
              <w:rPr>
                <w:color w:val="000000"/>
                <w:sz w:val="24"/>
              </w:rPr>
              <w:t>基金管理人的子公司</w:t>
            </w:r>
          </w:p>
        </w:tc>
      </w:tr>
      <w:tr w:rsidR="005F5CBB">
        <w:tc>
          <w:tcPr>
            <w:tcW w:w="5220" w:type="dxa"/>
            <w:vAlign w:val="center"/>
          </w:tcPr>
          <w:p w:rsidR="005F5CBB" w:rsidRDefault="005E4EB6">
            <w:pPr>
              <w:jc w:val="left"/>
            </w:pPr>
            <w:r>
              <w:rPr>
                <w:color w:val="000000"/>
                <w:sz w:val="24"/>
              </w:rPr>
              <w:t>上海直源投资管理有限公司</w:t>
            </w:r>
          </w:p>
        </w:tc>
        <w:tc>
          <w:tcPr>
            <w:tcW w:w="3780" w:type="dxa"/>
            <w:vAlign w:val="center"/>
          </w:tcPr>
          <w:p w:rsidR="005F5CBB" w:rsidRDefault="005E4EB6">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w:t>
      </w:r>
      <w:r w:rsidRPr="00AD0E47">
        <w:rPr>
          <w:rFonts w:ascii="Times New Roman" w:hAnsi="Times New Roman" w:hint="eastAsia"/>
          <w:kern w:val="0"/>
          <w:szCs w:val="24"/>
        </w:rPr>
        <w:t>关联方报酬</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7.4.10.2.1</w:t>
      </w:r>
      <w:r w:rsidRPr="00AD0E47">
        <w:rPr>
          <w:rFonts w:ascii="Times New Roman" w:hAnsi="Times New Roman" w:hint="eastAsia"/>
          <w:kern w:val="0"/>
          <w:szCs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12,236,770.64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11,610,349.22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4,196,332.81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4,302,743.14</w:t>
            </w:r>
          </w:p>
        </w:tc>
      </w:tr>
    </w:tbl>
    <w:p w:rsidR="005F5CBB" w:rsidRDefault="005E4EB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7.4.10.2.2</w:t>
      </w:r>
      <w:r w:rsidRPr="00AD0E47">
        <w:rPr>
          <w:rFonts w:ascii="Times New Roman" w:hAnsi="Times New Roman" w:hint="eastAsia"/>
          <w:kern w:val="0"/>
          <w:szCs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lastRenderedPageBreak/>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2,039,461.74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1,935,058.26</w:t>
            </w:r>
          </w:p>
        </w:tc>
      </w:tr>
    </w:tbl>
    <w:p w:rsidR="005F5CBB" w:rsidRDefault="005E4EB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r w:rsidRPr="00AD0E47">
        <w:rPr>
          <w:rFonts w:ascii="Times New Roman" w:hAnsi="Times New Roman"/>
          <w:kern w:val="0"/>
          <w:szCs w:val="24"/>
        </w:rPr>
        <w:t>7.4.10.2.3</w:t>
      </w:r>
      <w:r w:rsidRPr="00AD0E47">
        <w:rPr>
          <w:rFonts w:ascii="Times New Roman" w:hAnsi="Times New Roman" w:hint="eastAsia"/>
          <w:kern w:val="0"/>
          <w:szCs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F5CBB">
        <w:tc>
          <w:tcPr>
            <w:tcW w:w="2268" w:type="dxa"/>
            <w:vAlign w:val="center"/>
          </w:tcPr>
          <w:p w:rsidR="005F5CBB" w:rsidRDefault="005E4EB6">
            <w:pPr>
              <w:jc w:val="left"/>
            </w:pPr>
            <w:r>
              <w:rPr>
                <w:szCs w:val="21"/>
              </w:rPr>
              <w:t>中国农业银行</w:t>
            </w:r>
          </w:p>
        </w:tc>
        <w:tc>
          <w:tcPr>
            <w:tcW w:w="1683" w:type="dxa"/>
            <w:vAlign w:val="center"/>
          </w:tcPr>
          <w:p w:rsidR="005F5CBB" w:rsidRDefault="005E4EB6">
            <w:pPr>
              <w:jc w:val="right"/>
            </w:pPr>
            <w:r>
              <w:rPr>
                <w:szCs w:val="21"/>
              </w:rPr>
              <w:t>215,550,296.21</w:t>
            </w:r>
          </w:p>
        </w:tc>
        <w:tc>
          <w:tcPr>
            <w:tcW w:w="1683" w:type="dxa"/>
            <w:vAlign w:val="center"/>
          </w:tcPr>
          <w:p w:rsidR="005F5CBB" w:rsidRDefault="005E4EB6">
            <w:pPr>
              <w:jc w:val="right"/>
            </w:pPr>
            <w:r>
              <w:rPr>
                <w:szCs w:val="21"/>
              </w:rPr>
              <w:t>438,857.39</w:t>
            </w:r>
          </w:p>
        </w:tc>
        <w:tc>
          <w:tcPr>
            <w:tcW w:w="1683" w:type="dxa"/>
            <w:vAlign w:val="center"/>
          </w:tcPr>
          <w:p w:rsidR="005F5CBB" w:rsidRDefault="005E4EB6">
            <w:pPr>
              <w:jc w:val="right"/>
            </w:pPr>
            <w:r>
              <w:rPr>
                <w:szCs w:val="21"/>
              </w:rPr>
              <w:t>6,452,795.62</w:t>
            </w:r>
          </w:p>
        </w:tc>
        <w:tc>
          <w:tcPr>
            <w:tcW w:w="1683" w:type="dxa"/>
            <w:vAlign w:val="center"/>
          </w:tcPr>
          <w:p w:rsidR="005F5CBB" w:rsidRDefault="005E4EB6">
            <w:pPr>
              <w:jc w:val="right"/>
            </w:pPr>
            <w:r>
              <w:rPr>
                <w:szCs w:val="21"/>
              </w:rPr>
              <w:t>177,882.38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lastRenderedPageBreak/>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7.4.11</w:t>
      </w:r>
      <w:r w:rsidRPr="00AD0E47">
        <w:rPr>
          <w:rFonts w:ascii="Times New Roman" w:hAnsi="Times New Roman" w:hint="eastAsia"/>
          <w:kern w:val="0"/>
          <w:szCs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5F5CBB">
        <w:tc>
          <w:tcPr>
            <w:tcW w:w="834" w:type="dxa"/>
            <w:vAlign w:val="center"/>
          </w:tcPr>
          <w:p w:rsidR="005F5CBB" w:rsidRDefault="005E4EB6">
            <w:pPr>
              <w:jc w:val="center"/>
            </w:pPr>
            <w:r>
              <w:rPr>
                <w:sz w:val="24"/>
              </w:rPr>
              <w:t>002973</w:t>
            </w:r>
          </w:p>
        </w:tc>
        <w:tc>
          <w:tcPr>
            <w:tcW w:w="835" w:type="dxa"/>
            <w:vAlign w:val="center"/>
          </w:tcPr>
          <w:p w:rsidR="005F5CBB" w:rsidRDefault="005E4EB6">
            <w:pPr>
              <w:jc w:val="center"/>
            </w:pPr>
            <w:r>
              <w:rPr>
                <w:sz w:val="24"/>
              </w:rPr>
              <w:t>侨银环保</w:t>
            </w:r>
          </w:p>
        </w:tc>
        <w:tc>
          <w:tcPr>
            <w:tcW w:w="834" w:type="dxa"/>
            <w:vAlign w:val="center"/>
          </w:tcPr>
          <w:p w:rsidR="005F5CBB" w:rsidRDefault="005E4EB6">
            <w:pPr>
              <w:jc w:val="center"/>
            </w:pPr>
            <w:r>
              <w:rPr>
                <w:sz w:val="24"/>
              </w:rPr>
              <w:t>2019-12-27</w:t>
            </w:r>
          </w:p>
        </w:tc>
        <w:tc>
          <w:tcPr>
            <w:tcW w:w="835" w:type="dxa"/>
            <w:vAlign w:val="center"/>
          </w:tcPr>
          <w:p w:rsidR="005F5CBB" w:rsidRDefault="005E4EB6">
            <w:pPr>
              <w:jc w:val="center"/>
            </w:pPr>
            <w:r>
              <w:rPr>
                <w:sz w:val="24"/>
              </w:rPr>
              <w:t>2020-01-06</w:t>
            </w:r>
          </w:p>
        </w:tc>
        <w:tc>
          <w:tcPr>
            <w:tcW w:w="834" w:type="dxa"/>
            <w:vAlign w:val="center"/>
          </w:tcPr>
          <w:p w:rsidR="005F5CBB" w:rsidRDefault="005E4EB6">
            <w:pPr>
              <w:jc w:val="center"/>
            </w:pPr>
            <w:r>
              <w:rPr>
                <w:sz w:val="24"/>
              </w:rPr>
              <w:t>新股未上市</w:t>
            </w:r>
          </w:p>
        </w:tc>
        <w:tc>
          <w:tcPr>
            <w:tcW w:w="835" w:type="dxa"/>
            <w:vAlign w:val="center"/>
          </w:tcPr>
          <w:p w:rsidR="005F5CBB" w:rsidRDefault="005E4EB6">
            <w:pPr>
              <w:jc w:val="right"/>
            </w:pPr>
            <w:r>
              <w:rPr>
                <w:sz w:val="24"/>
              </w:rPr>
              <w:t>5.74</w:t>
            </w:r>
          </w:p>
        </w:tc>
        <w:tc>
          <w:tcPr>
            <w:tcW w:w="834" w:type="dxa"/>
            <w:vAlign w:val="center"/>
          </w:tcPr>
          <w:p w:rsidR="005F5CBB" w:rsidRDefault="005E4EB6">
            <w:pPr>
              <w:jc w:val="right"/>
            </w:pPr>
            <w:r>
              <w:rPr>
                <w:sz w:val="24"/>
              </w:rPr>
              <w:t>5.74</w:t>
            </w:r>
          </w:p>
        </w:tc>
        <w:tc>
          <w:tcPr>
            <w:tcW w:w="835" w:type="dxa"/>
            <w:vAlign w:val="center"/>
          </w:tcPr>
          <w:p w:rsidR="005F5CBB" w:rsidRDefault="005E4EB6">
            <w:pPr>
              <w:jc w:val="right"/>
            </w:pPr>
            <w:r>
              <w:rPr>
                <w:sz w:val="24"/>
              </w:rPr>
              <w:t>1,146</w:t>
            </w:r>
          </w:p>
        </w:tc>
        <w:tc>
          <w:tcPr>
            <w:tcW w:w="834" w:type="dxa"/>
            <w:vAlign w:val="center"/>
          </w:tcPr>
          <w:p w:rsidR="005F5CBB" w:rsidRDefault="005E4EB6">
            <w:pPr>
              <w:jc w:val="right"/>
            </w:pPr>
            <w:r>
              <w:rPr>
                <w:sz w:val="24"/>
              </w:rPr>
              <w:t>6,578.04</w:t>
            </w:r>
          </w:p>
        </w:tc>
        <w:tc>
          <w:tcPr>
            <w:tcW w:w="835" w:type="dxa"/>
            <w:vAlign w:val="center"/>
          </w:tcPr>
          <w:p w:rsidR="005F5CBB" w:rsidRDefault="005E4EB6">
            <w:pPr>
              <w:jc w:val="right"/>
            </w:pPr>
            <w:r>
              <w:rPr>
                <w:sz w:val="24"/>
              </w:rPr>
              <w:t>6,578.04</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688008</w:t>
            </w:r>
          </w:p>
        </w:tc>
        <w:tc>
          <w:tcPr>
            <w:tcW w:w="835" w:type="dxa"/>
            <w:vAlign w:val="center"/>
          </w:tcPr>
          <w:p w:rsidR="005F5CBB" w:rsidRDefault="005E4EB6">
            <w:pPr>
              <w:jc w:val="center"/>
            </w:pPr>
            <w:r>
              <w:rPr>
                <w:sz w:val="24"/>
              </w:rPr>
              <w:t>澜起科技</w:t>
            </w:r>
          </w:p>
        </w:tc>
        <w:tc>
          <w:tcPr>
            <w:tcW w:w="834" w:type="dxa"/>
            <w:vAlign w:val="center"/>
          </w:tcPr>
          <w:p w:rsidR="005F5CBB" w:rsidRDefault="005E4EB6">
            <w:pPr>
              <w:jc w:val="center"/>
            </w:pPr>
            <w:r>
              <w:rPr>
                <w:sz w:val="24"/>
              </w:rPr>
              <w:t>2019-07-10</w:t>
            </w:r>
          </w:p>
        </w:tc>
        <w:tc>
          <w:tcPr>
            <w:tcW w:w="835" w:type="dxa"/>
            <w:vAlign w:val="center"/>
          </w:tcPr>
          <w:p w:rsidR="005F5CBB" w:rsidRDefault="005E4EB6">
            <w:pPr>
              <w:jc w:val="center"/>
            </w:pPr>
            <w:r>
              <w:rPr>
                <w:sz w:val="24"/>
              </w:rPr>
              <w:t>2020-01-22</w:t>
            </w:r>
          </w:p>
        </w:tc>
        <w:tc>
          <w:tcPr>
            <w:tcW w:w="834" w:type="dxa"/>
            <w:vAlign w:val="center"/>
          </w:tcPr>
          <w:p w:rsidR="005F5CBB" w:rsidRDefault="005E4EB6">
            <w:pPr>
              <w:jc w:val="center"/>
            </w:pPr>
            <w:r>
              <w:rPr>
                <w:sz w:val="24"/>
              </w:rPr>
              <w:t>限售股</w:t>
            </w:r>
          </w:p>
        </w:tc>
        <w:tc>
          <w:tcPr>
            <w:tcW w:w="835" w:type="dxa"/>
            <w:vAlign w:val="center"/>
          </w:tcPr>
          <w:p w:rsidR="005F5CBB" w:rsidRDefault="005E4EB6">
            <w:pPr>
              <w:jc w:val="right"/>
            </w:pPr>
            <w:r>
              <w:rPr>
                <w:sz w:val="24"/>
              </w:rPr>
              <w:t>24.80</w:t>
            </w:r>
          </w:p>
        </w:tc>
        <w:tc>
          <w:tcPr>
            <w:tcW w:w="834" w:type="dxa"/>
            <w:vAlign w:val="center"/>
          </w:tcPr>
          <w:p w:rsidR="005F5CBB" w:rsidRDefault="005E4EB6">
            <w:pPr>
              <w:jc w:val="right"/>
            </w:pPr>
            <w:r>
              <w:rPr>
                <w:sz w:val="24"/>
              </w:rPr>
              <w:t>69.91</w:t>
            </w:r>
          </w:p>
        </w:tc>
        <w:tc>
          <w:tcPr>
            <w:tcW w:w="835" w:type="dxa"/>
            <w:vAlign w:val="center"/>
          </w:tcPr>
          <w:p w:rsidR="005F5CBB" w:rsidRDefault="005E4EB6">
            <w:pPr>
              <w:jc w:val="right"/>
            </w:pPr>
            <w:r>
              <w:rPr>
                <w:sz w:val="24"/>
              </w:rPr>
              <w:t>35,889</w:t>
            </w:r>
          </w:p>
        </w:tc>
        <w:tc>
          <w:tcPr>
            <w:tcW w:w="834" w:type="dxa"/>
            <w:vAlign w:val="center"/>
          </w:tcPr>
          <w:p w:rsidR="005F5CBB" w:rsidRDefault="005E4EB6">
            <w:pPr>
              <w:jc w:val="right"/>
            </w:pPr>
            <w:r>
              <w:rPr>
                <w:sz w:val="24"/>
              </w:rPr>
              <w:t>890,047.20</w:t>
            </w:r>
          </w:p>
        </w:tc>
        <w:tc>
          <w:tcPr>
            <w:tcW w:w="835" w:type="dxa"/>
            <w:vAlign w:val="center"/>
          </w:tcPr>
          <w:p w:rsidR="005F5CBB" w:rsidRDefault="005E4EB6">
            <w:pPr>
              <w:jc w:val="right"/>
            </w:pPr>
            <w:r>
              <w:rPr>
                <w:sz w:val="24"/>
              </w:rPr>
              <w:t>2,508,999.99</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688021</w:t>
            </w:r>
          </w:p>
        </w:tc>
        <w:tc>
          <w:tcPr>
            <w:tcW w:w="835" w:type="dxa"/>
            <w:vAlign w:val="center"/>
          </w:tcPr>
          <w:p w:rsidR="005F5CBB" w:rsidRDefault="005E4EB6">
            <w:pPr>
              <w:jc w:val="center"/>
            </w:pPr>
            <w:r>
              <w:rPr>
                <w:sz w:val="24"/>
              </w:rPr>
              <w:t>奥福环保</w:t>
            </w:r>
          </w:p>
        </w:tc>
        <w:tc>
          <w:tcPr>
            <w:tcW w:w="834" w:type="dxa"/>
            <w:vAlign w:val="center"/>
          </w:tcPr>
          <w:p w:rsidR="005F5CBB" w:rsidRDefault="005E4EB6">
            <w:pPr>
              <w:jc w:val="center"/>
            </w:pPr>
            <w:r>
              <w:rPr>
                <w:sz w:val="24"/>
              </w:rPr>
              <w:t>2019-10-29</w:t>
            </w:r>
          </w:p>
        </w:tc>
        <w:tc>
          <w:tcPr>
            <w:tcW w:w="835" w:type="dxa"/>
            <w:vAlign w:val="center"/>
          </w:tcPr>
          <w:p w:rsidR="005F5CBB" w:rsidRDefault="005E4EB6">
            <w:pPr>
              <w:jc w:val="center"/>
            </w:pPr>
            <w:r>
              <w:rPr>
                <w:sz w:val="24"/>
              </w:rPr>
              <w:t>2020-05-06</w:t>
            </w:r>
          </w:p>
        </w:tc>
        <w:tc>
          <w:tcPr>
            <w:tcW w:w="834" w:type="dxa"/>
            <w:vAlign w:val="center"/>
          </w:tcPr>
          <w:p w:rsidR="005F5CBB" w:rsidRDefault="005E4EB6">
            <w:pPr>
              <w:jc w:val="center"/>
            </w:pPr>
            <w:r>
              <w:rPr>
                <w:sz w:val="24"/>
              </w:rPr>
              <w:t>限售股</w:t>
            </w:r>
          </w:p>
        </w:tc>
        <w:tc>
          <w:tcPr>
            <w:tcW w:w="835" w:type="dxa"/>
            <w:vAlign w:val="center"/>
          </w:tcPr>
          <w:p w:rsidR="005F5CBB" w:rsidRDefault="005E4EB6">
            <w:pPr>
              <w:jc w:val="right"/>
            </w:pPr>
            <w:r>
              <w:rPr>
                <w:sz w:val="24"/>
              </w:rPr>
              <w:t>26.17</w:t>
            </w:r>
          </w:p>
        </w:tc>
        <w:tc>
          <w:tcPr>
            <w:tcW w:w="834" w:type="dxa"/>
            <w:vAlign w:val="center"/>
          </w:tcPr>
          <w:p w:rsidR="005F5CBB" w:rsidRDefault="005E4EB6">
            <w:pPr>
              <w:jc w:val="right"/>
            </w:pPr>
            <w:r>
              <w:rPr>
                <w:sz w:val="24"/>
              </w:rPr>
              <w:t>33.32</w:t>
            </w:r>
          </w:p>
        </w:tc>
        <w:tc>
          <w:tcPr>
            <w:tcW w:w="835" w:type="dxa"/>
            <w:vAlign w:val="center"/>
          </w:tcPr>
          <w:p w:rsidR="005F5CBB" w:rsidRDefault="005E4EB6">
            <w:pPr>
              <w:jc w:val="right"/>
            </w:pPr>
            <w:r>
              <w:rPr>
                <w:sz w:val="24"/>
              </w:rPr>
              <w:t>2,940</w:t>
            </w:r>
          </w:p>
        </w:tc>
        <w:tc>
          <w:tcPr>
            <w:tcW w:w="834" w:type="dxa"/>
            <w:vAlign w:val="center"/>
          </w:tcPr>
          <w:p w:rsidR="005F5CBB" w:rsidRDefault="005E4EB6">
            <w:pPr>
              <w:jc w:val="right"/>
            </w:pPr>
            <w:r>
              <w:rPr>
                <w:sz w:val="24"/>
              </w:rPr>
              <w:t>76,939.80</w:t>
            </w:r>
          </w:p>
        </w:tc>
        <w:tc>
          <w:tcPr>
            <w:tcW w:w="835" w:type="dxa"/>
            <w:vAlign w:val="center"/>
          </w:tcPr>
          <w:p w:rsidR="005F5CBB" w:rsidRDefault="005E4EB6">
            <w:pPr>
              <w:jc w:val="right"/>
            </w:pPr>
            <w:r>
              <w:rPr>
                <w:sz w:val="24"/>
              </w:rPr>
              <w:t>97,960.80</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688037</w:t>
            </w:r>
          </w:p>
        </w:tc>
        <w:tc>
          <w:tcPr>
            <w:tcW w:w="835" w:type="dxa"/>
            <w:vAlign w:val="center"/>
          </w:tcPr>
          <w:p w:rsidR="005F5CBB" w:rsidRDefault="005E4EB6">
            <w:pPr>
              <w:jc w:val="center"/>
            </w:pPr>
            <w:r>
              <w:rPr>
                <w:sz w:val="24"/>
              </w:rPr>
              <w:t>芯源微</w:t>
            </w:r>
          </w:p>
        </w:tc>
        <w:tc>
          <w:tcPr>
            <w:tcW w:w="834" w:type="dxa"/>
            <w:vAlign w:val="center"/>
          </w:tcPr>
          <w:p w:rsidR="005F5CBB" w:rsidRDefault="005E4EB6">
            <w:pPr>
              <w:jc w:val="center"/>
            </w:pPr>
            <w:r>
              <w:rPr>
                <w:sz w:val="24"/>
              </w:rPr>
              <w:t>2019-12-06</w:t>
            </w:r>
          </w:p>
        </w:tc>
        <w:tc>
          <w:tcPr>
            <w:tcW w:w="835" w:type="dxa"/>
            <w:vAlign w:val="center"/>
          </w:tcPr>
          <w:p w:rsidR="005F5CBB" w:rsidRDefault="005E4EB6">
            <w:pPr>
              <w:jc w:val="center"/>
            </w:pPr>
            <w:r>
              <w:rPr>
                <w:sz w:val="24"/>
              </w:rPr>
              <w:t>2020-06-16</w:t>
            </w:r>
          </w:p>
        </w:tc>
        <w:tc>
          <w:tcPr>
            <w:tcW w:w="834" w:type="dxa"/>
            <w:vAlign w:val="center"/>
          </w:tcPr>
          <w:p w:rsidR="005F5CBB" w:rsidRDefault="005E4EB6">
            <w:pPr>
              <w:jc w:val="center"/>
            </w:pPr>
            <w:r>
              <w:rPr>
                <w:sz w:val="24"/>
              </w:rPr>
              <w:t>限售股</w:t>
            </w:r>
          </w:p>
        </w:tc>
        <w:tc>
          <w:tcPr>
            <w:tcW w:w="835" w:type="dxa"/>
            <w:vAlign w:val="center"/>
          </w:tcPr>
          <w:p w:rsidR="005F5CBB" w:rsidRDefault="005E4EB6">
            <w:pPr>
              <w:jc w:val="right"/>
            </w:pPr>
            <w:r>
              <w:rPr>
                <w:sz w:val="24"/>
              </w:rPr>
              <w:t>26.97</w:t>
            </w:r>
          </w:p>
        </w:tc>
        <w:tc>
          <w:tcPr>
            <w:tcW w:w="834" w:type="dxa"/>
            <w:vAlign w:val="center"/>
          </w:tcPr>
          <w:p w:rsidR="005F5CBB" w:rsidRDefault="005E4EB6">
            <w:pPr>
              <w:jc w:val="right"/>
            </w:pPr>
            <w:r>
              <w:rPr>
                <w:sz w:val="24"/>
              </w:rPr>
              <w:t>58.98</w:t>
            </w:r>
          </w:p>
        </w:tc>
        <w:tc>
          <w:tcPr>
            <w:tcW w:w="835" w:type="dxa"/>
            <w:vAlign w:val="center"/>
          </w:tcPr>
          <w:p w:rsidR="005F5CBB" w:rsidRDefault="005E4EB6">
            <w:pPr>
              <w:jc w:val="right"/>
            </w:pPr>
            <w:r>
              <w:rPr>
                <w:sz w:val="24"/>
              </w:rPr>
              <w:t>3,028</w:t>
            </w:r>
          </w:p>
        </w:tc>
        <w:tc>
          <w:tcPr>
            <w:tcW w:w="834" w:type="dxa"/>
            <w:vAlign w:val="center"/>
          </w:tcPr>
          <w:p w:rsidR="005F5CBB" w:rsidRDefault="005E4EB6">
            <w:pPr>
              <w:jc w:val="right"/>
            </w:pPr>
            <w:r>
              <w:rPr>
                <w:sz w:val="24"/>
              </w:rPr>
              <w:t>81,665.16</w:t>
            </w:r>
          </w:p>
        </w:tc>
        <w:tc>
          <w:tcPr>
            <w:tcW w:w="835" w:type="dxa"/>
            <w:vAlign w:val="center"/>
          </w:tcPr>
          <w:p w:rsidR="005F5CBB" w:rsidRDefault="005E4EB6">
            <w:pPr>
              <w:jc w:val="right"/>
            </w:pPr>
            <w:r>
              <w:rPr>
                <w:sz w:val="24"/>
              </w:rPr>
              <w:t>178,591.44</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688081</w:t>
            </w:r>
          </w:p>
        </w:tc>
        <w:tc>
          <w:tcPr>
            <w:tcW w:w="835" w:type="dxa"/>
            <w:vAlign w:val="center"/>
          </w:tcPr>
          <w:p w:rsidR="005F5CBB" w:rsidRDefault="005E4EB6">
            <w:pPr>
              <w:jc w:val="center"/>
            </w:pPr>
            <w:r>
              <w:rPr>
                <w:sz w:val="24"/>
              </w:rPr>
              <w:t>兴图新科</w:t>
            </w:r>
          </w:p>
        </w:tc>
        <w:tc>
          <w:tcPr>
            <w:tcW w:w="834" w:type="dxa"/>
            <w:vAlign w:val="center"/>
          </w:tcPr>
          <w:p w:rsidR="005F5CBB" w:rsidRDefault="005E4EB6">
            <w:pPr>
              <w:jc w:val="center"/>
            </w:pPr>
            <w:r>
              <w:rPr>
                <w:sz w:val="24"/>
              </w:rPr>
              <w:t>2019-12-26</w:t>
            </w:r>
          </w:p>
        </w:tc>
        <w:tc>
          <w:tcPr>
            <w:tcW w:w="835" w:type="dxa"/>
            <w:vAlign w:val="center"/>
          </w:tcPr>
          <w:p w:rsidR="005F5CBB" w:rsidRDefault="005E4EB6">
            <w:pPr>
              <w:jc w:val="center"/>
            </w:pPr>
            <w:r>
              <w:rPr>
                <w:sz w:val="24"/>
              </w:rPr>
              <w:t>2020-01-06</w:t>
            </w:r>
          </w:p>
        </w:tc>
        <w:tc>
          <w:tcPr>
            <w:tcW w:w="834" w:type="dxa"/>
            <w:vAlign w:val="center"/>
          </w:tcPr>
          <w:p w:rsidR="005F5CBB" w:rsidRDefault="005E4EB6">
            <w:pPr>
              <w:jc w:val="center"/>
            </w:pPr>
            <w:r>
              <w:rPr>
                <w:sz w:val="24"/>
              </w:rPr>
              <w:t>新股未上市</w:t>
            </w:r>
          </w:p>
        </w:tc>
        <w:tc>
          <w:tcPr>
            <w:tcW w:w="835" w:type="dxa"/>
            <w:vAlign w:val="center"/>
          </w:tcPr>
          <w:p w:rsidR="005F5CBB" w:rsidRDefault="005E4EB6">
            <w:pPr>
              <w:jc w:val="right"/>
            </w:pPr>
            <w:r>
              <w:rPr>
                <w:sz w:val="24"/>
              </w:rPr>
              <w:t>28.21</w:t>
            </w:r>
          </w:p>
        </w:tc>
        <w:tc>
          <w:tcPr>
            <w:tcW w:w="834" w:type="dxa"/>
            <w:vAlign w:val="center"/>
          </w:tcPr>
          <w:p w:rsidR="005F5CBB" w:rsidRDefault="005E4EB6">
            <w:pPr>
              <w:jc w:val="right"/>
            </w:pPr>
            <w:r>
              <w:rPr>
                <w:sz w:val="24"/>
              </w:rPr>
              <w:t>28.21</w:t>
            </w:r>
          </w:p>
        </w:tc>
        <w:tc>
          <w:tcPr>
            <w:tcW w:w="835" w:type="dxa"/>
            <w:vAlign w:val="center"/>
          </w:tcPr>
          <w:p w:rsidR="005F5CBB" w:rsidRDefault="005E4EB6">
            <w:pPr>
              <w:jc w:val="right"/>
            </w:pPr>
            <w:r>
              <w:rPr>
                <w:sz w:val="24"/>
              </w:rPr>
              <w:t>3,153</w:t>
            </w:r>
          </w:p>
        </w:tc>
        <w:tc>
          <w:tcPr>
            <w:tcW w:w="834" w:type="dxa"/>
            <w:vAlign w:val="center"/>
          </w:tcPr>
          <w:p w:rsidR="005F5CBB" w:rsidRDefault="005E4EB6">
            <w:pPr>
              <w:jc w:val="right"/>
            </w:pPr>
            <w:r>
              <w:rPr>
                <w:sz w:val="24"/>
              </w:rPr>
              <w:t>88,946.13</w:t>
            </w:r>
          </w:p>
        </w:tc>
        <w:tc>
          <w:tcPr>
            <w:tcW w:w="835" w:type="dxa"/>
            <w:vAlign w:val="center"/>
          </w:tcPr>
          <w:p w:rsidR="005F5CBB" w:rsidRDefault="005E4EB6">
            <w:pPr>
              <w:jc w:val="right"/>
            </w:pPr>
            <w:r>
              <w:rPr>
                <w:sz w:val="24"/>
              </w:rPr>
              <w:t>88,946.13</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688139</w:t>
            </w:r>
          </w:p>
        </w:tc>
        <w:tc>
          <w:tcPr>
            <w:tcW w:w="835" w:type="dxa"/>
            <w:vAlign w:val="center"/>
          </w:tcPr>
          <w:p w:rsidR="005F5CBB" w:rsidRDefault="005E4EB6">
            <w:pPr>
              <w:jc w:val="center"/>
            </w:pPr>
            <w:r>
              <w:rPr>
                <w:sz w:val="24"/>
              </w:rPr>
              <w:t>海尔生物</w:t>
            </w:r>
          </w:p>
        </w:tc>
        <w:tc>
          <w:tcPr>
            <w:tcW w:w="834" w:type="dxa"/>
            <w:vAlign w:val="center"/>
          </w:tcPr>
          <w:p w:rsidR="005F5CBB" w:rsidRDefault="005E4EB6">
            <w:pPr>
              <w:jc w:val="center"/>
            </w:pPr>
            <w:r>
              <w:rPr>
                <w:sz w:val="24"/>
              </w:rPr>
              <w:t>2019-10-18</w:t>
            </w:r>
          </w:p>
        </w:tc>
        <w:tc>
          <w:tcPr>
            <w:tcW w:w="835" w:type="dxa"/>
            <w:vAlign w:val="center"/>
          </w:tcPr>
          <w:p w:rsidR="005F5CBB" w:rsidRDefault="005E4EB6">
            <w:pPr>
              <w:jc w:val="center"/>
            </w:pPr>
            <w:r>
              <w:rPr>
                <w:sz w:val="24"/>
              </w:rPr>
              <w:t>2020-04-27</w:t>
            </w:r>
          </w:p>
        </w:tc>
        <w:tc>
          <w:tcPr>
            <w:tcW w:w="834" w:type="dxa"/>
            <w:vAlign w:val="center"/>
          </w:tcPr>
          <w:p w:rsidR="005F5CBB" w:rsidRDefault="005E4EB6">
            <w:pPr>
              <w:jc w:val="center"/>
            </w:pPr>
            <w:r>
              <w:rPr>
                <w:sz w:val="24"/>
              </w:rPr>
              <w:t>限售股</w:t>
            </w:r>
          </w:p>
        </w:tc>
        <w:tc>
          <w:tcPr>
            <w:tcW w:w="835" w:type="dxa"/>
            <w:vAlign w:val="center"/>
          </w:tcPr>
          <w:p w:rsidR="005F5CBB" w:rsidRDefault="005E4EB6">
            <w:pPr>
              <w:jc w:val="right"/>
            </w:pPr>
            <w:r>
              <w:rPr>
                <w:sz w:val="24"/>
              </w:rPr>
              <w:t>15.53</w:t>
            </w:r>
          </w:p>
        </w:tc>
        <w:tc>
          <w:tcPr>
            <w:tcW w:w="834" w:type="dxa"/>
            <w:vAlign w:val="center"/>
          </w:tcPr>
          <w:p w:rsidR="005F5CBB" w:rsidRDefault="005E4EB6">
            <w:pPr>
              <w:jc w:val="right"/>
            </w:pPr>
            <w:r>
              <w:rPr>
                <w:sz w:val="24"/>
              </w:rPr>
              <w:t>24.00</w:t>
            </w:r>
          </w:p>
        </w:tc>
        <w:tc>
          <w:tcPr>
            <w:tcW w:w="835" w:type="dxa"/>
            <w:vAlign w:val="center"/>
          </w:tcPr>
          <w:p w:rsidR="005F5CBB" w:rsidRDefault="005E4EB6">
            <w:pPr>
              <w:jc w:val="right"/>
            </w:pPr>
            <w:r>
              <w:rPr>
                <w:sz w:val="24"/>
              </w:rPr>
              <w:t>13,249</w:t>
            </w:r>
          </w:p>
        </w:tc>
        <w:tc>
          <w:tcPr>
            <w:tcW w:w="834" w:type="dxa"/>
            <w:vAlign w:val="center"/>
          </w:tcPr>
          <w:p w:rsidR="005F5CBB" w:rsidRDefault="005E4EB6">
            <w:pPr>
              <w:jc w:val="right"/>
            </w:pPr>
            <w:r>
              <w:rPr>
                <w:sz w:val="24"/>
              </w:rPr>
              <w:t>205,756.97</w:t>
            </w:r>
          </w:p>
        </w:tc>
        <w:tc>
          <w:tcPr>
            <w:tcW w:w="835" w:type="dxa"/>
            <w:vAlign w:val="center"/>
          </w:tcPr>
          <w:p w:rsidR="005F5CBB" w:rsidRDefault="005E4EB6">
            <w:pPr>
              <w:jc w:val="right"/>
            </w:pPr>
            <w:r>
              <w:rPr>
                <w:sz w:val="24"/>
              </w:rPr>
              <w:t>317,976.00</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688168</w:t>
            </w:r>
          </w:p>
        </w:tc>
        <w:tc>
          <w:tcPr>
            <w:tcW w:w="835" w:type="dxa"/>
            <w:vAlign w:val="center"/>
          </w:tcPr>
          <w:p w:rsidR="005F5CBB" w:rsidRDefault="005E4EB6">
            <w:pPr>
              <w:jc w:val="center"/>
            </w:pPr>
            <w:r>
              <w:rPr>
                <w:sz w:val="24"/>
              </w:rPr>
              <w:t>安博通</w:t>
            </w:r>
          </w:p>
        </w:tc>
        <w:tc>
          <w:tcPr>
            <w:tcW w:w="834" w:type="dxa"/>
            <w:vAlign w:val="center"/>
          </w:tcPr>
          <w:p w:rsidR="005F5CBB" w:rsidRDefault="005E4EB6">
            <w:pPr>
              <w:jc w:val="center"/>
            </w:pPr>
            <w:r>
              <w:rPr>
                <w:sz w:val="24"/>
              </w:rPr>
              <w:t>2019-08-30</w:t>
            </w:r>
          </w:p>
        </w:tc>
        <w:tc>
          <w:tcPr>
            <w:tcW w:w="835" w:type="dxa"/>
            <w:vAlign w:val="center"/>
          </w:tcPr>
          <w:p w:rsidR="005F5CBB" w:rsidRDefault="005E4EB6">
            <w:pPr>
              <w:jc w:val="center"/>
            </w:pPr>
            <w:r>
              <w:rPr>
                <w:sz w:val="24"/>
              </w:rPr>
              <w:t>2020-03-06</w:t>
            </w:r>
          </w:p>
        </w:tc>
        <w:tc>
          <w:tcPr>
            <w:tcW w:w="834" w:type="dxa"/>
            <w:vAlign w:val="center"/>
          </w:tcPr>
          <w:p w:rsidR="005F5CBB" w:rsidRDefault="005E4EB6">
            <w:pPr>
              <w:jc w:val="center"/>
            </w:pPr>
            <w:r>
              <w:rPr>
                <w:sz w:val="24"/>
              </w:rPr>
              <w:t>限售股</w:t>
            </w:r>
          </w:p>
        </w:tc>
        <w:tc>
          <w:tcPr>
            <w:tcW w:w="835" w:type="dxa"/>
            <w:vAlign w:val="center"/>
          </w:tcPr>
          <w:p w:rsidR="005F5CBB" w:rsidRDefault="005E4EB6">
            <w:pPr>
              <w:jc w:val="right"/>
            </w:pPr>
            <w:r>
              <w:rPr>
                <w:sz w:val="24"/>
              </w:rPr>
              <w:t>56.88</w:t>
            </w:r>
          </w:p>
        </w:tc>
        <w:tc>
          <w:tcPr>
            <w:tcW w:w="834" w:type="dxa"/>
            <w:vAlign w:val="center"/>
          </w:tcPr>
          <w:p w:rsidR="005F5CBB" w:rsidRDefault="005E4EB6">
            <w:pPr>
              <w:jc w:val="right"/>
            </w:pPr>
            <w:r>
              <w:rPr>
                <w:sz w:val="24"/>
              </w:rPr>
              <w:t>97.93</w:t>
            </w:r>
          </w:p>
        </w:tc>
        <w:tc>
          <w:tcPr>
            <w:tcW w:w="835" w:type="dxa"/>
            <w:vAlign w:val="center"/>
          </w:tcPr>
          <w:p w:rsidR="005F5CBB" w:rsidRDefault="005E4EB6">
            <w:pPr>
              <w:jc w:val="right"/>
            </w:pPr>
            <w:r>
              <w:rPr>
                <w:sz w:val="24"/>
              </w:rPr>
              <w:t>2,252</w:t>
            </w:r>
          </w:p>
        </w:tc>
        <w:tc>
          <w:tcPr>
            <w:tcW w:w="834" w:type="dxa"/>
            <w:vAlign w:val="center"/>
          </w:tcPr>
          <w:p w:rsidR="005F5CBB" w:rsidRDefault="005E4EB6">
            <w:pPr>
              <w:jc w:val="right"/>
            </w:pPr>
            <w:r>
              <w:rPr>
                <w:sz w:val="24"/>
              </w:rPr>
              <w:t>128,093.76</w:t>
            </w:r>
          </w:p>
        </w:tc>
        <w:tc>
          <w:tcPr>
            <w:tcW w:w="835" w:type="dxa"/>
            <w:vAlign w:val="center"/>
          </w:tcPr>
          <w:p w:rsidR="005F5CBB" w:rsidRDefault="005E4EB6">
            <w:pPr>
              <w:jc w:val="right"/>
            </w:pPr>
            <w:r>
              <w:rPr>
                <w:sz w:val="24"/>
              </w:rPr>
              <w:t>220,538.36</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688181</w:t>
            </w:r>
          </w:p>
        </w:tc>
        <w:tc>
          <w:tcPr>
            <w:tcW w:w="835" w:type="dxa"/>
            <w:vAlign w:val="center"/>
          </w:tcPr>
          <w:p w:rsidR="005F5CBB" w:rsidRDefault="005E4EB6">
            <w:pPr>
              <w:jc w:val="center"/>
            </w:pPr>
            <w:r>
              <w:rPr>
                <w:sz w:val="24"/>
              </w:rPr>
              <w:t>八亿时空</w:t>
            </w:r>
          </w:p>
        </w:tc>
        <w:tc>
          <w:tcPr>
            <w:tcW w:w="834" w:type="dxa"/>
            <w:vAlign w:val="center"/>
          </w:tcPr>
          <w:p w:rsidR="005F5CBB" w:rsidRDefault="005E4EB6">
            <w:pPr>
              <w:jc w:val="center"/>
            </w:pPr>
            <w:r>
              <w:rPr>
                <w:sz w:val="24"/>
              </w:rPr>
              <w:t>2019-12-27</w:t>
            </w:r>
          </w:p>
        </w:tc>
        <w:tc>
          <w:tcPr>
            <w:tcW w:w="835" w:type="dxa"/>
            <w:vAlign w:val="center"/>
          </w:tcPr>
          <w:p w:rsidR="005F5CBB" w:rsidRDefault="005E4EB6">
            <w:pPr>
              <w:jc w:val="center"/>
            </w:pPr>
            <w:r>
              <w:rPr>
                <w:sz w:val="24"/>
              </w:rPr>
              <w:t>2020-01-06</w:t>
            </w:r>
          </w:p>
        </w:tc>
        <w:tc>
          <w:tcPr>
            <w:tcW w:w="834" w:type="dxa"/>
            <w:vAlign w:val="center"/>
          </w:tcPr>
          <w:p w:rsidR="005F5CBB" w:rsidRDefault="005E4EB6">
            <w:pPr>
              <w:jc w:val="center"/>
            </w:pPr>
            <w:r>
              <w:rPr>
                <w:sz w:val="24"/>
              </w:rPr>
              <w:t>新股未上市</w:t>
            </w:r>
          </w:p>
        </w:tc>
        <w:tc>
          <w:tcPr>
            <w:tcW w:w="835" w:type="dxa"/>
            <w:vAlign w:val="center"/>
          </w:tcPr>
          <w:p w:rsidR="005F5CBB" w:rsidRDefault="005E4EB6">
            <w:pPr>
              <w:jc w:val="right"/>
            </w:pPr>
            <w:r>
              <w:rPr>
                <w:sz w:val="24"/>
              </w:rPr>
              <w:t>43.98</w:t>
            </w:r>
          </w:p>
        </w:tc>
        <w:tc>
          <w:tcPr>
            <w:tcW w:w="834" w:type="dxa"/>
            <w:vAlign w:val="center"/>
          </w:tcPr>
          <w:p w:rsidR="005F5CBB" w:rsidRDefault="005E4EB6">
            <w:pPr>
              <w:jc w:val="right"/>
            </w:pPr>
            <w:r>
              <w:rPr>
                <w:sz w:val="24"/>
              </w:rPr>
              <w:t>43.98</w:t>
            </w:r>
          </w:p>
        </w:tc>
        <w:tc>
          <w:tcPr>
            <w:tcW w:w="835" w:type="dxa"/>
            <w:vAlign w:val="center"/>
          </w:tcPr>
          <w:p w:rsidR="005F5CBB" w:rsidRDefault="005E4EB6">
            <w:pPr>
              <w:jc w:val="right"/>
            </w:pPr>
            <w:r>
              <w:rPr>
                <w:sz w:val="24"/>
              </w:rPr>
              <w:t>4,306</w:t>
            </w:r>
          </w:p>
        </w:tc>
        <w:tc>
          <w:tcPr>
            <w:tcW w:w="834" w:type="dxa"/>
            <w:vAlign w:val="center"/>
          </w:tcPr>
          <w:p w:rsidR="005F5CBB" w:rsidRDefault="005E4EB6">
            <w:pPr>
              <w:jc w:val="right"/>
            </w:pPr>
            <w:r>
              <w:rPr>
                <w:sz w:val="24"/>
              </w:rPr>
              <w:t>189,377.88</w:t>
            </w:r>
          </w:p>
        </w:tc>
        <w:tc>
          <w:tcPr>
            <w:tcW w:w="835" w:type="dxa"/>
            <w:vAlign w:val="center"/>
          </w:tcPr>
          <w:p w:rsidR="005F5CBB" w:rsidRDefault="005E4EB6">
            <w:pPr>
              <w:jc w:val="right"/>
            </w:pPr>
            <w:r>
              <w:rPr>
                <w:sz w:val="24"/>
              </w:rPr>
              <w:t>189,377.88</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688199</w:t>
            </w:r>
          </w:p>
        </w:tc>
        <w:tc>
          <w:tcPr>
            <w:tcW w:w="835" w:type="dxa"/>
            <w:vAlign w:val="center"/>
          </w:tcPr>
          <w:p w:rsidR="005F5CBB" w:rsidRDefault="005E4EB6">
            <w:pPr>
              <w:jc w:val="center"/>
            </w:pPr>
            <w:r>
              <w:rPr>
                <w:sz w:val="24"/>
              </w:rPr>
              <w:t>久日新材</w:t>
            </w:r>
          </w:p>
        </w:tc>
        <w:tc>
          <w:tcPr>
            <w:tcW w:w="834" w:type="dxa"/>
            <w:vAlign w:val="center"/>
          </w:tcPr>
          <w:p w:rsidR="005F5CBB" w:rsidRDefault="005E4EB6">
            <w:pPr>
              <w:jc w:val="center"/>
            </w:pPr>
            <w:r>
              <w:rPr>
                <w:sz w:val="24"/>
              </w:rPr>
              <w:t>2019-10-28</w:t>
            </w:r>
          </w:p>
        </w:tc>
        <w:tc>
          <w:tcPr>
            <w:tcW w:w="835" w:type="dxa"/>
            <w:vAlign w:val="center"/>
          </w:tcPr>
          <w:p w:rsidR="005F5CBB" w:rsidRDefault="005E4EB6">
            <w:pPr>
              <w:jc w:val="center"/>
            </w:pPr>
            <w:r>
              <w:rPr>
                <w:sz w:val="24"/>
              </w:rPr>
              <w:t>2020-05-06</w:t>
            </w:r>
          </w:p>
        </w:tc>
        <w:tc>
          <w:tcPr>
            <w:tcW w:w="834" w:type="dxa"/>
            <w:vAlign w:val="center"/>
          </w:tcPr>
          <w:p w:rsidR="005F5CBB" w:rsidRDefault="005E4EB6">
            <w:pPr>
              <w:jc w:val="center"/>
            </w:pPr>
            <w:r>
              <w:rPr>
                <w:sz w:val="24"/>
              </w:rPr>
              <w:t>限售股</w:t>
            </w:r>
          </w:p>
        </w:tc>
        <w:tc>
          <w:tcPr>
            <w:tcW w:w="835" w:type="dxa"/>
            <w:vAlign w:val="center"/>
          </w:tcPr>
          <w:p w:rsidR="005F5CBB" w:rsidRDefault="005E4EB6">
            <w:pPr>
              <w:jc w:val="right"/>
            </w:pPr>
            <w:r>
              <w:rPr>
                <w:sz w:val="24"/>
              </w:rPr>
              <w:t>66.68</w:t>
            </w:r>
          </w:p>
        </w:tc>
        <w:tc>
          <w:tcPr>
            <w:tcW w:w="834" w:type="dxa"/>
            <w:vAlign w:val="center"/>
          </w:tcPr>
          <w:p w:rsidR="005F5CBB" w:rsidRDefault="005E4EB6">
            <w:pPr>
              <w:jc w:val="right"/>
            </w:pPr>
            <w:r>
              <w:rPr>
                <w:sz w:val="24"/>
              </w:rPr>
              <w:t>59.66</w:t>
            </w:r>
          </w:p>
        </w:tc>
        <w:tc>
          <w:tcPr>
            <w:tcW w:w="835" w:type="dxa"/>
            <w:vAlign w:val="center"/>
          </w:tcPr>
          <w:p w:rsidR="005F5CBB" w:rsidRDefault="005E4EB6">
            <w:pPr>
              <w:jc w:val="right"/>
            </w:pPr>
            <w:r>
              <w:rPr>
                <w:sz w:val="24"/>
              </w:rPr>
              <w:t>4,494</w:t>
            </w:r>
          </w:p>
        </w:tc>
        <w:tc>
          <w:tcPr>
            <w:tcW w:w="834" w:type="dxa"/>
            <w:vAlign w:val="center"/>
          </w:tcPr>
          <w:p w:rsidR="005F5CBB" w:rsidRDefault="005E4EB6">
            <w:pPr>
              <w:jc w:val="right"/>
            </w:pPr>
            <w:r>
              <w:rPr>
                <w:sz w:val="24"/>
              </w:rPr>
              <w:t>299,659.92</w:t>
            </w:r>
          </w:p>
        </w:tc>
        <w:tc>
          <w:tcPr>
            <w:tcW w:w="835" w:type="dxa"/>
            <w:vAlign w:val="center"/>
          </w:tcPr>
          <w:p w:rsidR="005F5CBB" w:rsidRDefault="005E4EB6">
            <w:pPr>
              <w:jc w:val="right"/>
            </w:pPr>
            <w:r>
              <w:rPr>
                <w:sz w:val="24"/>
              </w:rPr>
              <w:t>268,112.04</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688202</w:t>
            </w:r>
          </w:p>
        </w:tc>
        <w:tc>
          <w:tcPr>
            <w:tcW w:w="835" w:type="dxa"/>
            <w:vAlign w:val="center"/>
          </w:tcPr>
          <w:p w:rsidR="005F5CBB" w:rsidRDefault="005E4EB6">
            <w:pPr>
              <w:jc w:val="center"/>
            </w:pPr>
            <w:r>
              <w:rPr>
                <w:sz w:val="24"/>
              </w:rPr>
              <w:t>美迪西</w:t>
            </w:r>
          </w:p>
        </w:tc>
        <w:tc>
          <w:tcPr>
            <w:tcW w:w="834" w:type="dxa"/>
            <w:vAlign w:val="center"/>
          </w:tcPr>
          <w:p w:rsidR="005F5CBB" w:rsidRDefault="005E4EB6">
            <w:pPr>
              <w:jc w:val="center"/>
            </w:pPr>
            <w:r>
              <w:rPr>
                <w:sz w:val="24"/>
              </w:rPr>
              <w:t>2019-10-29</w:t>
            </w:r>
          </w:p>
        </w:tc>
        <w:tc>
          <w:tcPr>
            <w:tcW w:w="835" w:type="dxa"/>
            <w:vAlign w:val="center"/>
          </w:tcPr>
          <w:p w:rsidR="005F5CBB" w:rsidRDefault="005E4EB6">
            <w:pPr>
              <w:jc w:val="center"/>
            </w:pPr>
            <w:r>
              <w:rPr>
                <w:sz w:val="24"/>
              </w:rPr>
              <w:t>2020-05-06</w:t>
            </w:r>
          </w:p>
        </w:tc>
        <w:tc>
          <w:tcPr>
            <w:tcW w:w="834" w:type="dxa"/>
            <w:vAlign w:val="center"/>
          </w:tcPr>
          <w:p w:rsidR="005F5CBB" w:rsidRDefault="005E4EB6">
            <w:pPr>
              <w:jc w:val="center"/>
            </w:pPr>
            <w:r>
              <w:rPr>
                <w:sz w:val="24"/>
              </w:rPr>
              <w:t>限售股</w:t>
            </w:r>
          </w:p>
        </w:tc>
        <w:tc>
          <w:tcPr>
            <w:tcW w:w="835" w:type="dxa"/>
            <w:vAlign w:val="center"/>
          </w:tcPr>
          <w:p w:rsidR="005F5CBB" w:rsidRDefault="005E4EB6">
            <w:pPr>
              <w:jc w:val="right"/>
            </w:pPr>
            <w:r>
              <w:rPr>
                <w:sz w:val="24"/>
              </w:rPr>
              <w:t>41.50</w:t>
            </w:r>
          </w:p>
        </w:tc>
        <w:tc>
          <w:tcPr>
            <w:tcW w:w="834" w:type="dxa"/>
            <w:vAlign w:val="center"/>
          </w:tcPr>
          <w:p w:rsidR="005F5CBB" w:rsidRDefault="005E4EB6">
            <w:pPr>
              <w:jc w:val="right"/>
            </w:pPr>
            <w:r>
              <w:rPr>
                <w:sz w:val="24"/>
              </w:rPr>
              <w:t>50.80</w:t>
            </w:r>
          </w:p>
        </w:tc>
        <w:tc>
          <w:tcPr>
            <w:tcW w:w="835" w:type="dxa"/>
            <w:vAlign w:val="center"/>
          </w:tcPr>
          <w:p w:rsidR="005F5CBB" w:rsidRDefault="005E4EB6">
            <w:pPr>
              <w:jc w:val="right"/>
            </w:pPr>
            <w:r>
              <w:rPr>
                <w:sz w:val="24"/>
              </w:rPr>
              <w:t>2,120</w:t>
            </w:r>
          </w:p>
        </w:tc>
        <w:tc>
          <w:tcPr>
            <w:tcW w:w="834" w:type="dxa"/>
            <w:vAlign w:val="center"/>
          </w:tcPr>
          <w:p w:rsidR="005F5CBB" w:rsidRDefault="005E4EB6">
            <w:pPr>
              <w:jc w:val="right"/>
            </w:pPr>
            <w:r>
              <w:rPr>
                <w:sz w:val="24"/>
              </w:rPr>
              <w:t>87,980.00</w:t>
            </w:r>
          </w:p>
        </w:tc>
        <w:tc>
          <w:tcPr>
            <w:tcW w:w="835" w:type="dxa"/>
            <w:vAlign w:val="center"/>
          </w:tcPr>
          <w:p w:rsidR="005F5CBB" w:rsidRDefault="005E4EB6">
            <w:pPr>
              <w:jc w:val="right"/>
            </w:pPr>
            <w:r>
              <w:rPr>
                <w:sz w:val="24"/>
              </w:rPr>
              <w:t>107,696.00</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688321</w:t>
            </w:r>
          </w:p>
        </w:tc>
        <w:tc>
          <w:tcPr>
            <w:tcW w:w="835" w:type="dxa"/>
            <w:vAlign w:val="center"/>
          </w:tcPr>
          <w:p w:rsidR="005F5CBB" w:rsidRDefault="005E4EB6">
            <w:pPr>
              <w:jc w:val="center"/>
            </w:pPr>
            <w:r>
              <w:rPr>
                <w:sz w:val="24"/>
              </w:rPr>
              <w:t>微芯生物</w:t>
            </w:r>
          </w:p>
        </w:tc>
        <w:tc>
          <w:tcPr>
            <w:tcW w:w="834" w:type="dxa"/>
            <w:vAlign w:val="center"/>
          </w:tcPr>
          <w:p w:rsidR="005F5CBB" w:rsidRDefault="005E4EB6">
            <w:pPr>
              <w:jc w:val="center"/>
            </w:pPr>
            <w:r>
              <w:rPr>
                <w:sz w:val="24"/>
              </w:rPr>
              <w:t>2019-08-02</w:t>
            </w:r>
          </w:p>
        </w:tc>
        <w:tc>
          <w:tcPr>
            <w:tcW w:w="835" w:type="dxa"/>
            <w:vAlign w:val="center"/>
          </w:tcPr>
          <w:p w:rsidR="005F5CBB" w:rsidRDefault="005E4EB6">
            <w:pPr>
              <w:jc w:val="center"/>
            </w:pPr>
            <w:r>
              <w:rPr>
                <w:sz w:val="24"/>
              </w:rPr>
              <w:t>2020-02-12</w:t>
            </w:r>
          </w:p>
        </w:tc>
        <w:tc>
          <w:tcPr>
            <w:tcW w:w="834" w:type="dxa"/>
            <w:vAlign w:val="center"/>
          </w:tcPr>
          <w:p w:rsidR="005F5CBB" w:rsidRDefault="005E4EB6">
            <w:pPr>
              <w:jc w:val="center"/>
            </w:pPr>
            <w:r>
              <w:rPr>
                <w:sz w:val="24"/>
              </w:rPr>
              <w:t>限售股</w:t>
            </w:r>
          </w:p>
        </w:tc>
        <w:tc>
          <w:tcPr>
            <w:tcW w:w="835" w:type="dxa"/>
            <w:vAlign w:val="center"/>
          </w:tcPr>
          <w:p w:rsidR="005F5CBB" w:rsidRDefault="005E4EB6">
            <w:pPr>
              <w:jc w:val="right"/>
            </w:pPr>
            <w:r>
              <w:rPr>
                <w:sz w:val="24"/>
              </w:rPr>
              <w:t>20.43</w:t>
            </w:r>
          </w:p>
        </w:tc>
        <w:tc>
          <w:tcPr>
            <w:tcW w:w="834" w:type="dxa"/>
            <w:vAlign w:val="center"/>
          </w:tcPr>
          <w:p w:rsidR="005F5CBB" w:rsidRDefault="005E4EB6">
            <w:pPr>
              <w:jc w:val="right"/>
            </w:pPr>
            <w:r>
              <w:rPr>
                <w:sz w:val="24"/>
              </w:rPr>
              <w:t>53.73</w:t>
            </w:r>
          </w:p>
        </w:tc>
        <w:tc>
          <w:tcPr>
            <w:tcW w:w="835" w:type="dxa"/>
            <w:vAlign w:val="center"/>
          </w:tcPr>
          <w:p w:rsidR="005F5CBB" w:rsidRDefault="005E4EB6">
            <w:pPr>
              <w:jc w:val="right"/>
            </w:pPr>
            <w:r>
              <w:rPr>
                <w:sz w:val="24"/>
              </w:rPr>
              <w:t>13,328</w:t>
            </w:r>
          </w:p>
        </w:tc>
        <w:tc>
          <w:tcPr>
            <w:tcW w:w="834" w:type="dxa"/>
            <w:vAlign w:val="center"/>
          </w:tcPr>
          <w:p w:rsidR="005F5CBB" w:rsidRDefault="005E4EB6">
            <w:pPr>
              <w:jc w:val="right"/>
            </w:pPr>
            <w:r>
              <w:rPr>
                <w:sz w:val="24"/>
              </w:rPr>
              <w:t>272,291.04</w:t>
            </w:r>
          </w:p>
        </w:tc>
        <w:tc>
          <w:tcPr>
            <w:tcW w:w="835" w:type="dxa"/>
            <w:vAlign w:val="center"/>
          </w:tcPr>
          <w:p w:rsidR="005F5CBB" w:rsidRDefault="005E4EB6">
            <w:pPr>
              <w:jc w:val="right"/>
            </w:pPr>
            <w:r>
              <w:rPr>
                <w:sz w:val="24"/>
              </w:rPr>
              <w:t>716,113.44</w:t>
            </w:r>
          </w:p>
        </w:tc>
        <w:tc>
          <w:tcPr>
            <w:tcW w:w="835" w:type="dxa"/>
            <w:vAlign w:val="center"/>
          </w:tcPr>
          <w:p w:rsidR="005F5CBB" w:rsidRDefault="005E4EB6">
            <w:pPr>
              <w:jc w:val="center"/>
            </w:pPr>
            <w:r>
              <w:rPr>
                <w:sz w:val="24"/>
              </w:rPr>
              <w:t>-</w:t>
            </w:r>
          </w:p>
        </w:tc>
      </w:tr>
      <w:tr w:rsidR="005F5CBB">
        <w:tc>
          <w:tcPr>
            <w:tcW w:w="834" w:type="dxa"/>
            <w:vAlign w:val="center"/>
          </w:tcPr>
          <w:p w:rsidR="005F5CBB" w:rsidRDefault="005E4EB6">
            <w:pPr>
              <w:jc w:val="center"/>
            </w:pPr>
            <w:r>
              <w:rPr>
                <w:sz w:val="24"/>
              </w:rPr>
              <w:t>688369</w:t>
            </w:r>
          </w:p>
        </w:tc>
        <w:tc>
          <w:tcPr>
            <w:tcW w:w="835" w:type="dxa"/>
            <w:vAlign w:val="center"/>
          </w:tcPr>
          <w:p w:rsidR="005F5CBB" w:rsidRDefault="005E4EB6">
            <w:pPr>
              <w:jc w:val="center"/>
            </w:pPr>
            <w:r>
              <w:rPr>
                <w:sz w:val="24"/>
              </w:rPr>
              <w:t>致远互联</w:t>
            </w:r>
          </w:p>
        </w:tc>
        <w:tc>
          <w:tcPr>
            <w:tcW w:w="834" w:type="dxa"/>
            <w:vAlign w:val="center"/>
          </w:tcPr>
          <w:p w:rsidR="005F5CBB" w:rsidRDefault="005E4EB6">
            <w:pPr>
              <w:jc w:val="center"/>
            </w:pPr>
            <w:r>
              <w:rPr>
                <w:sz w:val="24"/>
              </w:rPr>
              <w:t>2019-10-23</w:t>
            </w:r>
          </w:p>
        </w:tc>
        <w:tc>
          <w:tcPr>
            <w:tcW w:w="835" w:type="dxa"/>
            <w:vAlign w:val="center"/>
          </w:tcPr>
          <w:p w:rsidR="005F5CBB" w:rsidRDefault="005E4EB6">
            <w:pPr>
              <w:jc w:val="center"/>
            </w:pPr>
            <w:r>
              <w:rPr>
                <w:sz w:val="24"/>
              </w:rPr>
              <w:t>2020-05-06</w:t>
            </w:r>
          </w:p>
        </w:tc>
        <w:tc>
          <w:tcPr>
            <w:tcW w:w="834" w:type="dxa"/>
            <w:vAlign w:val="center"/>
          </w:tcPr>
          <w:p w:rsidR="005F5CBB" w:rsidRDefault="005E4EB6">
            <w:pPr>
              <w:jc w:val="center"/>
            </w:pPr>
            <w:r>
              <w:rPr>
                <w:sz w:val="24"/>
              </w:rPr>
              <w:t>限售股</w:t>
            </w:r>
          </w:p>
        </w:tc>
        <w:tc>
          <w:tcPr>
            <w:tcW w:w="835" w:type="dxa"/>
            <w:vAlign w:val="center"/>
          </w:tcPr>
          <w:p w:rsidR="005F5CBB" w:rsidRDefault="005E4EB6">
            <w:pPr>
              <w:jc w:val="right"/>
            </w:pPr>
            <w:r>
              <w:rPr>
                <w:sz w:val="24"/>
              </w:rPr>
              <w:t>49.39</w:t>
            </w:r>
          </w:p>
        </w:tc>
        <w:tc>
          <w:tcPr>
            <w:tcW w:w="834" w:type="dxa"/>
            <w:vAlign w:val="center"/>
          </w:tcPr>
          <w:p w:rsidR="005F5CBB" w:rsidRDefault="005E4EB6">
            <w:pPr>
              <w:jc w:val="right"/>
            </w:pPr>
            <w:r>
              <w:rPr>
                <w:sz w:val="24"/>
              </w:rPr>
              <w:t>52.08</w:t>
            </w:r>
          </w:p>
        </w:tc>
        <w:tc>
          <w:tcPr>
            <w:tcW w:w="835" w:type="dxa"/>
            <w:vAlign w:val="center"/>
          </w:tcPr>
          <w:p w:rsidR="005F5CBB" w:rsidRDefault="005E4EB6">
            <w:pPr>
              <w:jc w:val="right"/>
            </w:pPr>
            <w:r>
              <w:rPr>
                <w:sz w:val="24"/>
              </w:rPr>
              <w:t>2,970</w:t>
            </w:r>
          </w:p>
        </w:tc>
        <w:tc>
          <w:tcPr>
            <w:tcW w:w="834" w:type="dxa"/>
            <w:vAlign w:val="center"/>
          </w:tcPr>
          <w:p w:rsidR="005F5CBB" w:rsidRDefault="005E4EB6">
            <w:pPr>
              <w:jc w:val="right"/>
            </w:pPr>
            <w:r>
              <w:rPr>
                <w:sz w:val="24"/>
              </w:rPr>
              <w:t>146,688.30</w:t>
            </w:r>
          </w:p>
        </w:tc>
        <w:tc>
          <w:tcPr>
            <w:tcW w:w="835" w:type="dxa"/>
            <w:vAlign w:val="center"/>
          </w:tcPr>
          <w:p w:rsidR="005F5CBB" w:rsidRDefault="005E4EB6">
            <w:pPr>
              <w:jc w:val="right"/>
            </w:pPr>
            <w:r>
              <w:rPr>
                <w:sz w:val="24"/>
              </w:rPr>
              <w:t>154,677.60</w:t>
            </w:r>
          </w:p>
        </w:tc>
        <w:tc>
          <w:tcPr>
            <w:tcW w:w="835" w:type="dxa"/>
            <w:vAlign w:val="center"/>
          </w:tcPr>
          <w:p w:rsidR="005F5CBB" w:rsidRDefault="005E4EB6">
            <w:pPr>
              <w:jc w:val="center"/>
            </w:pPr>
            <w:r>
              <w:rPr>
                <w:sz w:val="24"/>
              </w:rPr>
              <w:t>-</w:t>
            </w:r>
          </w:p>
        </w:tc>
      </w:tr>
    </w:tbl>
    <w:p w:rsidR="005F5CBB" w:rsidRDefault="005E4EB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w:t>
      </w:r>
      <w:r>
        <w:rPr>
          <w:kern w:val="0"/>
          <w:sz w:val="24"/>
        </w:rPr>
        <w:lastRenderedPageBreak/>
        <w:t>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5F5CBB" w:rsidRDefault="005E4EB6">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5F5CBB">
        <w:tc>
          <w:tcPr>
            <w:tcW w:w="616" w:type="dxa"/>
            <w:vAlign w:val="center"/>
          </w:tcPr>
          <w:p w:rsidR="005F5CBB" w:rsidRDefault="005E4EB6">
            <w:pPr>
              <w:jc w:val="center"/>
            </w:pPr>
            <w:r>
              <w:rPr>
                <w:sz w:val="18"/>
                <w:szCs w:val="18"/>
              </w:rPr>
              <w:t>603799</w:t>
            </w:r>
          </w:p>
        </w:tc>
        <w:tc>
          <w:tcPr>
            <w:tcW w:w="686" w:type="dxa"/>
            <w:vAlign w:val="center"/>
          </w:tcPr>
          <w:p w:rsidR="005F5CBB" w:rsidRDefault="005E4EB6">
            <w:pPr>
              <w:jc w:val="center"/>
            </w:pPr>
            <w:r>
              <w:rPr>
                <w:sz w:val="18"/>
                <w:szCs w:val="18"/>
              </w:rPr>
              <w:t>华友钴业</w:t>
            </w:r>
          </w:p>
        </w:tc>
        <w:tc>
          <w:tcPr>
            <w:tcW w:w="742" w:type="dxa"/>
            <w:vAlign w:val="center"/>
          </w:tcPr>
          <w:p w:rsidR="005F5CBB" w:rsidRDefault="005E4EB6">
            <w:pPr>
              <w:jc w:val="center"/>
            </w:pPr>
            <w:r>
              <w:rPr>
                <w:sz w:val="18"/>
                <w:szCs w:val="18"/>
              </w:rPr>
              <w:t>2019-12-31</w:t>
            </w:r>
          </w:p>
        </w:tc>
        <w:tc>
          <w:tcPr>
            <w:tcW w:w="798" w:type="dxa"/>
            <w:vAlign w:val="center"/>
          </w:tcPr>
          <w:p w:rsidR="005F5CBB" w:rsidRDefault="005E4EB6">
            <w:pPr>
              <w:jc w:val="center"/>
            </w:pPr>
            <w:r>
              <w:rPr>
                <w:sz w:val="18"/>
                <w:szCs w:val="18"/>
              </w:rPr>
              <w:t>重大事项</w:t>
            </w:r>
          </w:p>
        </w:tc>
        <w:tc>
          <w:tcPr>
            <w:tcW w:w="798" w:type="dxa"/>
            <w:vAlign w:val="center"/>
          </w:tcPr>
          <w:p w:rsidR="005F5CBB" w:rsidRDefault="005E4EB6">
            <w:pPr>
              <w:jc w:val="center"/>
            </w:pPr>
            <w:r>
              <w:rPr>
                <w:sz w:val="18"/>
                <w:szCs w:val="18"/>
              </w:rPr>
              <w:t>39.39</w:t>
            </w:r>
          </w:p>
        </w:tc>
        <w:tc>
          <w:tcPr>
            <w:tcW w:w="686" w:type="dxa"/>
            <w:vAlign w:val="center"/>
          </w:tcPr>
          <w:p w:rsidR="005F5CBB" w:rsidRDefault="005E4EB6">
            <w:pPr>
              <w:jc w:val="center"/>
            </w:pPr>
            <w:r>
              <w:rPr>
                <w:sz w:val="18"/>
                <w:szCs w:val="18"/>
              </w:rPr>
              <w:t>2020-01-02</w:t>
            </w:r>
          </w:p>
        </w:tc>
        <w:tc>
          <w:tcPr>
            <w:tcW w:w="658" w:type="dxa"/>
            <w:vAlign w:val="center"/>
          </w:tcPr>
          <w:p w:rsidR="005F5CBB" w:rsidRDefault="005E4EB6">
            <w:pPr>
              <w:jc w:val="center"/>
            </w:pPr>
            <w:r>
              <w:rPr>
                <w:sz w:val="18"/>
                <w:szCs w:val="18"/>
              </w:rPr>
              <w:t>40.43</w:t>
            </w:r>
          </w:p>
        </w:tc>
        <w:tc>
          <w:tcPr>
            <w:tcW w:w="1049" w:type="dxa"/>
            <w:vAlign w:val="center"/>
          </w:tcPr>
          <w:p w:rsidR="005F5CBB" w:rsidRDefault="005E4EB6">
            <w:pPr>
              <w:jc w:val="center"/>
            </w:pPr>
            <w:r>
              <w:rPr>
                <w:sz w:val="18"/>
                <w:szCs w:val="18"/>
              </w:rPr>
              <w:t>285,300</w:t>
            </w:r>
          </w:p>
        </w:tc>
        <w:tc>
          <w:tcPr>
            <w:tcW w:w="1218" w:type="dxa"/>
            <w:vAlign w:val="center"/>
          </w:tcPr>
          <w:p w:rsidR="005F5CBB" w:rsidRDefault="005E4EB6">
            <w:pPr>
              <w:jc w:val="center"/>
            </w:pPr>
            <w:r>
              <w:rPr>
                <w:sz w:val="18"/>
                <w:szCs w:val="18"/>
              </w:rPr>
              <w:t>8,913,808.78</w:t>
            </w:r>
          </w:p>
        </w:tc>
        <w:tc>
          <w:tcPr>
            <w:tcW w:w="1160" w:type="dxa"/>
            <w:vAlign w:val="center"/>
          </w:tcPr>
          <w:p w:rsidR="005F5CBB" w:rsidRDefault="005E4EB6">
            <w:pPr>
              <w:jc w:val="center"/>
            </w:pPr>
            <w:r>
              <w:rPr>
                <w:sz w:val="18"/>
                <w:szCs w:val="18"/>
              </w:rPr>
              <w:t>11,237,967.00</w:t>
            </w:r>
          </w:p>
        </w:tc>
        <w:tc>
          <w:tcPr>
            <w:tcW w:w="601" w:type="dxa"/>
            <w:vAlign w:val="center"/>
          </w:tcPr>
          <w:p w:rsidR="005F5CBB" w:rsidRDefault="005E4EB6">
            <w:pPr>
              <w:jc w:val="center"/>
            </w:pPr>
            <w:r>
              <w:rPr>
                <w:sz w:val="18"/>
                <w:szCs w:val="18"/>
              </w:rPr>
              <w:t>-</w:t>
            </w:r>
          </w:p>
        </w:tc>
      </w:tr>
    </w:tbl>
    <w:p w:rsidR="001A59F9" w:rsidRDefault="00F90D91" w:rsidP="00026C9C">
      <w:pPr>
        <w:spacing w:line="360" w:lineRule="auto"/>
        <w:rPr>
          <w:rFonts w:asciiTheme="minorEastAsia" w:eastAsiaTheme="minorEastAsia" w:hAnsiTheme="minorEastAsia"/>
          <w:color w:val="000000"/>
          <w:szCs w:val="21"/>
        </w:rPr>
      </w:pPr>
      <w:r w:rsidRPr="00F90D91">
        <w:rPr>
          <w:rFonts w:asciiTheme="minorEastAsia" w:eastAsiaTheme="minorEastAsia" w:hAnsiTheme="minorEastAsia" w:hint="eastAsia"/>
          <w:color w:val="000000"/>
          <w:szCs w:val="21"/>
        </w:rPr>
        <w:t>注：本基金截至2019年12月31日止持有以上因公布的重大事项可能产生重大影响而被暂时停牌的股票，该类股票将在所公布事项的重大影响消除后，经交易所批准复牌。</w:t>
      </w:r>
    </w:p>
    <w:p w:rsidR="00F90D91" w:rsidRPr="0091212A" w:rsidRDefault="00F90D91"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w:t>
      </w:r>
      <w:r w:rsidRPr="00AD0E47">
        <w:rPr>
          <w:rFonts w:ascii="Times New Roman" w:hAnsi="Times New Roman" w:hint="eastAsia"/>
          <w:kern w:val="0"/>
          <w:szCs w:val="24"/>
        </w:rPr>
        <w:t>金融工具风险及管理</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p>
    <w:p w:rsidR="005F5CBB" w:rsidRDefault="005E4EB6">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w:t>
      </w:r>
      <w:r>
        <w:rPr>
          <w:color w:val="000000"/>
          <w:sz w:val="24"/>
        </w:rPr>
        <w:lastRenderedPageBreak/>
        <w:t>主要目标是争取将以上风险控制在限定的范围之内，通过精选数据产业相关上市公司股票，以及具有较高息票率的债券，力争实现基金资产的长期稳定增值。</w:t>
      </w:r>
    </w:p>
    <w:p w:rsidR="005F5CBB" w:rsidRDefault="005E4EB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F5CBB" w:rsidRDefault="005E4EB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7.4.13.2</w:t>
      </w:r>
      <w:r w:rsidRPr="00AD0E47">
        <w:rPr>
          <w:rFonts w:ascii="Times New Roman" w:hAnsi="Times New Roman" w:hint="eastAsia"/>
          <w:kern w:val="0"/>
          <w:szCs w:val="24"/>
        </w:rPr>
        <w:t>信用风险</w:t>
      </w:r>
    </w:p>
    <w:p w:rsidR="005F5CBB" w:rsidRDefault="005E4EB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F5CBB" w:rsidRDefault="005E4EB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7.4.13.3</w:t>
      </w:r>
      <w:r w:rsidRPr="00AD0E47">
        <w:rPr>
          <w:rFonts w:ascii="Times New Roman" w:hAnsi="Times New Roman" w:hint="eastAsia"/>
          <w:kern w:val="0"/>
          <w:szCs w:val="24"/>
        </w:rPr>
        <w:t>流动性风险</w:t>
      </w:r>
    </w:p>
    <w:p w:rsidR="005F5CBB" w:rsidRDefault="005E4EB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F5CBB" w:rsidRDefault="005E4EB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w:t>
      </w:r>
      <w:r>
        <w:rPr>
          <w:color w:val="000000"/>
          <w:sz w:val="24"/>
        </w:rPr>
        <w:lastRenderedPageBreak/>
        <w:t>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F5CBB" w:rsidRDefault="005E4EB6">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5F5CBB" w:rsidRDefault="005E4EB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F5CBB" w:rsidRDefault="005E4EB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F5CBB" w:rsidRDefault="005E4EB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F5CBB" w:rsidRDefault="005E4EB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F5CBB" w:rsidRDefault="005E4EB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Pr>
          <w:rFonts w:eastAsiaTheme="minorEastAsia"/>
          <w:color w:val="000000" w:themeColor="text1"/>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w:t>
      </w:r>
      <w:r w:rsidRPr="00AD0E47">
        <w:rPr>
          <w:rFonts w:ascii="Times New Roman" w:hAnsi="Times New Roman" w:hint="eastAsia"/>
          <w:kern w:val="0"/>
          <w:szCs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w:t>
      </w:r>
      <w:r w:rsidRPr="00AD0E47">
        <w:rPr>
          <w:rFonts w:ascii="Times New Roman" w:hAnsi="Times New Roman" w:hint="eastAsia"/>
          <w:kern w:val="0"/>
          <w:szCs w:val="24"/>
        </w:rPr>
        <w:t>利率风险</w:t>
      </w:r>
    </w:p>
    <w:p w:rsidR="005F5CBB" w:rsidRDefault="005E4EB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F5CBB" w:rsidRDefault="005E4EB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7.4.13.4.1.1</w:t>
      </w:r>
      <w:r w:rsidRPr="00AD0E47">
        <w:rPr>
          <w:rFonts w:ascii="Times New Roman" w:hAnsi="Times New Roman" w:hint="eastAsia"/>
          <w:kern w:val="0"/>
          <w:szCs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5F5CBB">
        <w:trPr>
          <w:jc w:val="center"/>
        </w:trPr>
        <w:tc>
          <w:tcPr>
            <w:tcW w:w="1588" w:type="dxa"/>
            <w:vAlign w:val="center"/>
          </w:tcPr>
          <w:p w:rsidR="005F5CBB" w:rsidRDefault="005E4EB6">
            <w:pPr>
              <w:jc w:val="center"/>
            </w:pPr>
            <w:r>
              <w:rPr>
                <w:color w:val="000000"/>
                <w:sz w:val="18"/>
                <w:szCs w:val="18"/>
              </w:rPr>
              <w:t>银行存款</w:t>
            </w:r>
          </w:p>
        </w:tc>
        <w:tc>
          <w:tcPr>
            <w:tcW w:w="1701" w:type="dxa"/>
            <w:vAlign w:val="center"/>
          </w:tcPr>
          <w:p w:rsidR="005F5CBB" w:rsidRDefault="005E4EB6">
            <w:pPr>
              <w:jc w:val="right"/>
            </w:pPr>
            <w:r>
              <w:rPr>
                <w:color w:val="000000"/>
                <w:sz w:val="18"/>
                <w:szCs w:val="18"/>
              </w:rPr>
              <w:t>215,550,296.21</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301" w:type="dxa"/>
            <w:vAlign w:val="center"/>
          </w:tcPr>
          <w:p w:rsidR="005F5CBB" w:rsidRDefault="005E4EB6">
            <w:pPr>
              <w:jc w:val="right"/>
            </w:pPr>
            <w:r>
              <w:rPr>
                <w:color w:val="000000"/>
                <w:sz w:val="18"/>
                <w:szCs w:val="18"/>
              </w:rPr>
              <w:t>215,550,296.21</w:t>
            </w:r>
          </w:p>
        </w:tc>
      </w:tr>
      <w:tr w:rsidR="005F5CBB">
        <w:trPr>
          <w:jc w:val="center"/>
        </w:trPr>
        <w:tc>
          <w:tcPr>
            <w:tcW w:w="1588" w:type="dxa"/>
            <w:vAlign w:val="center"/>
          </w:tcPr>
          <w:p w:rsidR="005F5CBB" w:rsidRDefault="005E4EB6">
            <w:pPr>
              <w:jc w:val="center"/>
            </w:pPr>
            <w:r>
              <w:rPr>
                <w:color w:val="000000"/>
                <w:sz w:val="18"/>
                <w:szCs w:val="18"/>
              </w:rPr>
              <w:t>结算备付金</w:t>
            </w:r>
          </w:p>
        </w:tc>
        <w:tc>
          <w:tcPr>
            <w:tcW w:w="1701" w:type="dxa"/>
            <w:vAlign w:val="center"/>
          </w:tcPr>
          <w:p w:rsidR="005F5CBB" w:rsidRDefault="005E4EB6">
            <w:pPr>
              <w:jc w:val="right"/>
            </w:pPr>
            <w:r>
              <w:rPr>
                <w:color w:val="000000"/>
                <w:sz w:val="18"/>
                <w:szCs w:val="18"/>
              </w:rPr>
              <w:t>2,433,341.12</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301" w:type="dxa"/>
            <w:vAlign w:val="center"/>
          </w:tcPr>
          <w:p w:rsidR="005F5CBB" w:rsidRDefault="005E4EB6">
            <w:pPr>
              <w:jc w:val="right"/>
            </w:pPr>
            <w:r>
              <w:rPr>
                <w:color w:val="000000"/>
                <w:sz w:val="18"/>
                <w:szCs w:val="18"/>
              </w:rPr>
              <w:t>2,433,341.12</w:t>
            </w:r>
          </w:p>
        </w:tc>
      </w:tr>
      <w:tr w:rsidR="005F5CBB">
        <w:trPr>
          <w:jc w:val="center"/>
        </w:trPr>
        <w:tc>
          <w:tcPr>
            <w:tcW w:w="1588" w:type="dxa"/>
            <w:vAlign w:val="center"/>
          </w:tcPr>
          <w:p w:rsidR="005F5CBB" w:rsidRDefault="005E4EB6">
            <w:pPr>
              <w:jc w:val="center"/>
            </w:pPr>
            <w:r>
              <w:rPr>
                <w:color w:val="000000"/>
                <w:sz w:val="18"/>
                <w:szCs w:val="18"/>
              </w:rPr>
              <w:t>存出保证金</w:t>
            </w:r>
          </w:p>
        </w:tc>
        <w:tc>
          <w:tcPr>
            <w:tcW w:w="1701" w:type="dxa"/>
            <w:vAlign w:val="center"/>
          </w:tcPr>
          <w:p w:rsidR="005F5CBB" w:rsidRDefault="005E4EB6">
            <w:pPr>
              <w:jc w:val="right"/>
            </w:pPr>
            <w:r>
              <w:rPr>
                <w:color w:val="000000"/>
                <w:sz w:val="18"/>
                <w:szCs w:val="18"/>
              </w:rPr>
              <w:t>445,250.57</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301" w:type="dxa"/>
            <w:vAlign w:val="center"/>
          </w:tcPr>
          <w:p w:rsidR="005F5CBB" w:rsidRDefault="005E4EB6">
            <w:pPr>
              <w:jc w:val="right"/>
            </w:pPr>
            <w:r>
              <w:rPr>
                <w:color w:val="000000"/>
                <w:sz w:val="18"/>
                <w:szCs w:val="18"/>
              </w:rPr>
              <w:t>445,250.57</w:t>
            </w:r>
          </w:p>
        </w:tc>
      </w:tr>
      <w:tr w:rsidR="005F5CBB">
        <w:trPr>
          <w:jc w:val="center"/>
        </w:trPr>
        <w:tc>
          <w:tcPr>
            <w:tcW w:w="1588" w:type="dxa"/>
            <w:vAlign w:val="center"/>
          </w:tcPr>
          <w:p w:rsidR="005F5CBB" w:rsidRDefault="005E4EB6">
            <w:pPr>
              <w:jc w:val="center"/>
            </w:pPr>
            <w:r>
              <w:rPr>
                <w:color w:val="000000"/>
                <w:sz w:val="18"/>
                <w:szCs w:val="18"/>
              </w:rPr>
              <w:t>交易性金融资产</w:t>
            </w:r>
          </w:p>
        </w:tc>
        <w:tc>
          <w:tcPr>
            <w:tcW w:w="1701" w:type="dxa"/>
            <w:vAlign w:val="center"/>
          </w:tcPr>
          <w:p w:rsidR="005F5CBB" w:rsidRDefault="005E4EB6">
            <w:pPr>
              <w:jc w:val="right"/>
            </w:pPr>
            <w:r>
              <w:rPr>
                <w:color w:val="000000"/>
                <w:sz w:val="18"/>
                <w:szCs w:val="18"/>
              </w:rPr>
              <w:t>50,058,000.00</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1,298,131,892.53</w:t>
            </w:r>
          </w:p>
        </w:tc>
        <w:tc>
          <w:tcPr>
            <w:tcW w:w="1301" w:type="dxa"/>
            <w:vAlign w:val="center"/>
          </w:tcPr>
          <w:p w:rsidR="005F5CBB" w:rsidRDefault="005E4EB6">
            <w:pPr>
              <w:jc w:val="right"/>
            </w:pPr>
            <w:r>
              <w:rPr>
                <w:color w:val="000000"/>
                <w:sz w:val="18"/>
                <w:szCs w:val="18"/>
              </w:rPr>
              <w:t>1,348,189,892.53</w:t>
            </w:r>
          </w:p>
        </w:tc>
      </w:tr>
      <w:tr w:rsidR="005F5CBB">
        <w:trPr>
          <w:jc w:val="center"/>
        </w:trPr>
        <w:tc>
          <w:tcPr>
            <w:tcW w:w="1588" w:type="dxa"/>
            <w:vAlign w:val="center"/>
          </w:tcPr>
          <w:p w:rsidR="005F5CBB" w:rsidRDefault="005E4EB6">
            <w:pPr>
              <w:jc w:val="center"/>
            </w:pPr>
            <w:r>
              <w:rPr>
                <w:color w:val="000000"/>
                <w:sz w:val="18"/>
                <w:szCs w:val="18"/>
              </w:rPr>
              <w:t>应收利息</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923,417.70</w:t>
            </w:r>
          </w:p>
        </w:tc>
        <w:tc>
          <w:tcPr>
            <w:tcW w:w="1301" w:type="dxa"/>
            <w:vAlign w:val="center"/>
          </w:tcPr>
          <w:p w:rsidR="005F5CBB" w:rsidRDefault="005E4EB6">
            <w:pPr>
              <w:jc w:val="right"/>
            </w:pPr>
            <w:r>
              <w:rPr>
                <w:color w:val="000000"/>
                <w:sz w:val="18"/>
                <w:szCs w:val="18"/>
              </w:rPr>
              <w:t>923,417.70</w:t>
            </w:r>
          </w:p>
        </w:tc>
      </w:tr>
      <w:tr w:rsidR="005F5CBB">
        <w:trPr>
          <w:jc w:val="center"/>
        </w:trPr>
        <w:tc>
          <w:tcPr>
            <w:tcW w:w="1588" w:type="dxa"/>
            <w:vAlign w:val="center"/>
          </w:tcPr>
          <w:p w:rsidR="005F5CBB" w:rsidRDefault="005E4EB6">
            <w:pPr>
              <w:jc w:val="center"/>
            </w:pPr>
            <w:r>
              <w:rPr>
                <w:color w:val="000000"/>
                <w:sz w:val="18"/>
                <w:szCs w:val="18"/>
              </w:rPr>
              <w:t>应收申购款</w:t>
            </w:r>
          </w:p>
        </w:tc>
        <w:tc>
          <w:tcPr>
            <w:tcW w:w="1701" w:type="dxa"/>
            <w:vAlign w:val="center"/>
          </w:tcPr>
          <w:p w:rsidR="005F5CBB" w:rsidRDefault="005E4EB6">
            <w:pPr>
              <w:jc w:val="right"/>
            </w:pPr>
            <w:r>
              <w:rPr>
                <w:color w:val="000000"/>
                <w:sz w:val="18"/>
                <w:szCs w:val="18"/>
              </w:rPr>
              <w:t>86,160,914.73</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3,128,701.75</w:t>
            </w:r>
          </w:p>
        </w:tc>
        <w:tc>
          <w:tcPr>
            <w:tcW w:w="1301" w:type="dxa"/>
            <w:vAlign w:val="center"/>
          </w:tcPr>
          <w:p w:rsidR="005F5CBB" w:rsidRDefault="005E4EB6">
            <w:pPr>
              <w:jc w:val="right"/>
            </w:pPr>
            <w:r>
              <w:rPr>
                <w:color w:val="000000"/>
                <w:sz w:val="18"/>
                <w:szCs w:val="18"/>
              </w:rPr>
              <w:t>89,289,616.48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354,647,802.63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1,302,184,011.98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1,656,831,814.61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5F5CBB">
        <w:trPr>
          <w:jc w:val="center"/>
        </w:trPr>
        <w:tc>
          <w:tcPr>
            <w:tcW w:w="1588" w:type="dxa"/>
            <w:vAlign w:val="center"/>
          </w:tcPr>
          <w:p w:rsidR="005F5CBB" w:rsidRDefault="005E4EB6">
            <w:pPr>
              <w:jc w:val="center"/>
            </w:pPr>
            <w:r>
              <w:rPr>
                <w:color w:val="000000"/>
                <w:sz w:val="18"/>
                <w:szCs w:val="18"/>
              </w:rPr>
              <w:t>应付证券清算款</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128,259,771.73</w:t>
            </w:r>
          </w:p>
        </w:tc>
        <w:tc>
          <w:tcPr>
            <w:tcW w:w="1301" w:type="dxa"/>
            <w:vAlign w:val="center"/>
          </w:tcPr>
          <w:p w:rsidR="005F5CBB" w:rsidRDefault="005E4EB6">
            <w:pPr>
              <w:jc w:val="right"/>
            </w:pPr>
            <w:r>
              <w:rPr>
                <w:color w:val="000000"/>
                <w:sz w:val="18"/>
                <w:szCs w:val="18"/>
              </w:rPr>
              <w:t>128,259,771.73</w:t>
            </w:r>
          </w:p>
        </w:tc>
      </w:tr>
      <w:tr w:rsidR="005F5CBB">
        <w:trPr>
          <w:jc w:val="center"/>
        </w:trPr>
        <w:tc>
          <w:tcPr>
            <w:tcW w:w="1588" w:type="dxa"/>
            <w:vAlign w:val="center"/>
          </w:tcPr>
          <w:p w:rsidR="005F5CBB" w:rsidRDefault="005E4EB6">
            <w:pPr>
              <w:jc w:val="center"/>
            </w:pPr>
            <w:r>
              <w:rPr>
                <w:color w:val="000000"/>
                <w:sz w:val="18"/>
                <w:szCs w:val="18"/>
              </w:rPr>
              <w:lastRenderedPageBreak/>
              <w:t>应付赎回款</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10,428,732.92</w:t>
            </w:r>
          </w:p>
        </w:tc>
        <w:tc>
          <w:tcPr>
            <w:tcW w:w="1301" w:type="dxa"/>
            <w:vAlign w:val="center"/>
          </w:tcPr>
          <w:p w:rsidR="005F5CBB" w:rsidRDefault="005E4EB6">
            <w:pPr>
              <w:jc w:val="right"/>
            </w:pPr>
            <w:r>
              <w:rPr>
                <w:color w:val="000000"/>
                <w:sz w:val="18"/>
                <w:szCs w:val="18"/>
              </w:rPr>
              <w:t>10,428,732.92</w:t>
            </w:r>
          </w:p>
        </w:tc>
      </w:tr>
      <w:tr w:rsidR="005F5CBB">
        <w:trPr>
          <w:jc w:val="center"/>
        </w:trPr>
        <w:tc>
          <w:tcPr>
            <w:tcW w:w="1588" w:type="dxa"/>
            <w:vAlign w:val="center"/>
          </w:tcPr>
          <w:p w:rsidR="005F5CBB" w:rsidRDefault="005E4EB6">
            <w:pPr>
              <w:jc w:val="center"/>
            </w:pPr>
            <w:r>
              <w:rPr>
                <w:color w:val="000000"/>
                <w:sz w:val="18"/>
                <w:szCs w:val="18"/>
              </w:rPr>
              <w:t>应付管理人报酬</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1,421,301.16</w:t>
            </w:r>
          </w:p>
        </w:tc>
        <w:tc>
          <w:tcPr>
            <w:tcW w:w="1301" w:type="dxa"/>
            <w:vAlign w:val="center"/>
          </w:tcPr>
          <w:p w:rsidR="005F5CBB" w:rsidRDefault="005E4EB6">
            <w:pPr>
              <w:jc w:val="right"/>
            </w:pPr>
            <w:r>
              <w:rPr>
                <w:color w:val="000000"/>
                <w:sz w:val="18"/>
                <w:szCs w:val="18"/>
              </w:rPr>
              <w:t>1,421,301.16</w:t>
            </w:r>
          </w:p>
        </w:tc>
      </w:tr>
      <w:tr w:rsidR="005F5CBB">
        <w:trPr>
          <w:jc w:val="center"/>
        </w:trPr>
        <w:tc>
          <w:tcPr>
            <w:tcW w:w="1588" w:type="dxa"/>
            <w:vAlign w:val="center"/>
          </w:tcPr>
          <w:p w:rsidR="005F5CBB" w:rsidRDefault="005E4EB6">
            <w:pPr>
              <w:jc w:val="center"/>
            </w:pPr>
            <w:r>
              <w:rPr>
                <w:color w:val="000000"/>
                <w:sz w:val="18"/>
                <w:szCs w:val="18"/>
              </w:rPr>
              <w:t>应付托管费</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236,883.52</w:t>
            </w:r>
          </w:p>
        </w:tc>
        <w:tc>
          <w:tcPr>
            <w:tcW w:w="1301" w:type="dxa"/>
            <w:vAlign w:val="center"/>
          </w:tcPr>
          <w:p w:rsidR="005F5CBB" w:rsidRDefault="005E4EB6">
            <w:pPr>
              <w:jc w:val="right"/>
            </w:pPr>
            <w:r>
              <w:rPr>
                <w:color w:val="000000"/>
                <w:sz w:val="18"/>
                <w:szCs w:val="18"/>
              </w:rPr>
              <w:t>236,883.52</w:t>
            </w:r>
          </w:p>
        </w:tc>
      </w:tr>
      <w:tr w:rsidR="005F5CBB">
        <w:trPr>
          <w:jc w:val="center"/>
        </w:trPr>
        <w:tc>
          <w:tcPr>
            <w:tcW w:w="1588" w:type="dxa"/>
            <w:vAlign w:val="center"/>
          </w:tcPr>
          <w:p w:rsidR="005F5CBB" w:rsidRDefault="005E4EB6">
            <w:pPr>
              <w:jc w:val="center"/>
            </w:pPr>
            <w:r>
              <w:rPr>
                <w:color w:val="000000"/>
                <w:sz w:val="18"/>
                <w:szCs w:val="18"/>
              </w:rPr>
              <w:t>应付交易费用</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1,777,739.01</w:t>
            </w:r>
          </w:p>
        </w:tc>
        <w:tc>
          <w:tcPr>
            <w:tcW w:w="1301" w:type="dxa"/>
            <w:vAlign w:val="center"/>
          </w:tcPr>
          <w:p w:rsidR="005F5CBB" w:rsidRDefault="005E4EB6">
            <w:pPr>
              <w:jc w:val="right"/>
            </w:pPr>
            <w:r>
              <w:rPr>
                <w:color w:val="000000"/>
                <w:sz w:val="18"/>
                <w:szCs w:val="18"/>
              </w:rPr>
              <w:t>1,777,739.01</w:t>
            </w:r>
          </w:p>
        </w:tc>
      </w:tr>
      <w:tr w:rsidR="005F5CBB">
        <w:trPr>
          <w:jc w:val="center"/>
        </w:trPr>
        <w:tc>
          <w:tcPr>
            <w:tcW w:w="1588" w:type="dxa"/>
            <w:vAlign w:val="center"/>
          </w:tcPr>
          <w:p w:rsidR="005F5CBB" w:rsidRDefault="005E4EB6">
            <w:pPr>
              <w:jc w:val="center"/>
            </w:pPr>
            <w:r>
              <w:rPr>
                <w:color w:val="000000"/>
                <w:sz w:val="18"/>
                <w:szCs w:val="18"/>
              </w:rPr>
              <w:t>其他负债</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209,858.10</w:t>
            </w:r>
          </w:p>
        </w:tc>
        <w:tc>
          <w:tcPr>
            <w:tcW w:w="1301" w:type="dxa"/>
            <w:vAlign w:val="center"/>
          </w:tcPr>
          <w:p w:rsidR="005F5CBB" w:rsidRDefault="005E4EB6">
            <w:pPr>
              <w:jc w:val="right"/>
            </w:pPr>
            <w:r>
              <w:rPr>
                <w:color w:val="000000"/>
                <w:sz w:val="18"/>
                <w:szCs w:val="18"/>
              </w:rPr>
              <w:t>209,858.10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142,334,286.44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142,334,286.44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354,647,802.63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1,159,849,725.54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1,514,497,528.17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5F5CBB">
        <w:trPr>
          <w:jc w:val="center"/>
        </w:trPr>
        <w:tc>
          <w:tcPr>
            <w:tcW w:w="1588" w:type="dxa"/>
            <w:vAlign w:val="center"/>
          </w:tcPr>
          <w:p w:rsidR="005F5CBB" w:rsidRDefault="005E4EB6">
            <w:pPr>
              <w:jc w:val="center"/>
            </w:pPr>
            <w:r>
              <w:rPr>
                <w:color w:val="000000"/>
                <w:sz w:val="18"/>
                <w:szCs w:val="18"/>
              </w:rPr>
              <w:t>银行存款</w:t>
            </w:r>
          </w:p>
        </w:tc>
        <w:tc>
          <w:tcPr>
            <w:tcW w:w="1701" w:type="dxa"/>
            <w:vAlign w:val="center"/>
          </w:tcPr>
          <w:p w:rsidR="005F5CBB" w:rsidRDefault="005E4EB6">
            <w:pPr>
              <w:jc w:val="right"/>
            </w:pPr>
            <w:r>
              <w:rPr>
                <w:color w:val="000000"/>
                <w:sz w:val="18"/>
                <w:szCs w:val="18"/>
              </w:rPr>
              <w:t>6,452,795.62</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301" w:type="dxa"/>
            <w:vAlign w:val="center"/>
          </w:tcPr>
          <w:p w:rsidR="005F5CBB" w:rsidRDefault="005E4EB6">
            <w:pPr>
              <w:jc w:val="right"/>
            </w:pPr>
            <w:r>
              <w:rPr>
                <w:color w:val="000000"/>
                <w:sz w:val="18"/>
                <w:szCs w:val="18"/>
              </w:rPr>
              <w:t>6,452,795.62</w:t>
            </w:r>
          </w:p>
        </w:tc>
      </w:tr>
      <w:tr w:rsidR="005F5CBB">
        <w:trPr>
          <w:jc w:val="center"/>
        </w:trPr>
        <w:tc>
          <w:tcPr>
            <w:tcW w:w="1588" w:type="dxa"/>
            <w:vAlign w:val="center"/>
          </w:tcPr>
          <w:p w:rsidR="005F5CBB" w:rsidRDefault="005E4EB6">
            <w:pPr>
              <w:jc w:val="center"/>
            </w:pPr>
            <w:r>
              <w:rPr>
                <w:color w:val="000000"/>
                <w:sz w:val="18"/>
                <w:szCs w:val="18"/>
              </w:rPr>
              <w:t>结算备付金</w:t>
            </w:r>
          </w:p>
        </w:tc>
        <w:tc>
          <w:tcPr>
            <w:tcW w:w="1701" w:type="dxa"/>
            <w:vAlign w:val="center"/>
          </w:tcPr>
          <w:p w:rsidR="005F5CBB" w:rsidRDefault="005E4EB6">
            <w:pPr>
              <w:jc w:val="right"/>
            </w:pPr>
            <w:r>
              <w:rPr>
                <w:color w:val="000000"/>
                <w:sz w:val="18"/>
                <w:szCs w:val="18"/>
              </w:rPr>
              <w:t>342,458.04</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301" w:type="dxa"/>
            <w:vAlign w:val="center"/>
          </w:tcPr>
          <w:p w:rsidR="005F5CBB" w:rsidRDefault="005E4EB6">
            <w:pPr>
              <w:jc w:val="right"/>
            </w:pPr>
            <w:r>
              <w:rPr>
                <w:color w:val="000000"/>
                <w:sz w:val="18"/>
                <w:szCs w:val="18"/>
              </w:rPr>
              <w:t>342,458.04</w:t>
            </w:r>
          </w:p>
        </w:tc>
      </w:tr>
      <w:tr w:rsidR="005F5CBB">
        <w:trPr>
          <w:jc w:val="center"/>
        </w:trPr>
        <w:tc>
          <w:tcPr>
            <w:tcW w:w="1588" w:type="dxa"/>
            <w:vAlign w:val="center"/>
          </w:tcPr>
          <w:p w:rsidR="005F5CBB" w:rsidRDefault="005E4EB6">
            <w:pPr>
              <w:jc w:val="center"/>
            </w:pPr>
            <w:r>
              <w:rPr>
                <w:color w:val="000000"/>
                <w:sz w:val="18"/>
                <w:szCs w:val="18"/>
              </w:rPr>
              <w:t>存出保证金</w:t>
            </w:r>
          </w:p>
        </w:tc>
        <w:tc>
          <w:tcPr>
            <w:tcW w:w="1701" w:type="dxa"/>
            <w:vAlign w:val="center"/>
          </w:tcPr>
          <w:p w:rsidR="005F5CBB" w:rsidRDefault="005E4EB6">
            <w:pPr>
              <w:jc w:val="right"/>
            </w:pPr>
            <w:r>
              <w:rPr>
                <w:color w:val="000000"/>
                <w:sz w:val="18"/>
                <w:szCs w:val="18"/>
              </w:rPr>
              <w:t>288,775.59</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301" w:type="dxa"/>
            <w:vAlign w:val="center"/>
          </w:tcPr>
          <w:p w:rsidR="005F5CBB" w:rsidRDefault="005E4EB6">
            <w:pPr>
              <w:jc w:val="right"/>
            </w:pPr>
            <w:r>
              <w:rPr>
                <w:color w:val="000000"/>
                <w:sz w:val="18"/>
                <w:szCs w:val="18"/>
              </w:rPr>
              <w:t>288,775.59</w:t>
            </w:r>
          </w:p>
        </w:tc>
      </w:tr>
      <w:tr w:rsidR="005F5CBB">
        <w:trPr>
          <w:jc w:val="center"/>
        </w:trPr>
        <w:tc>
          <w:tcPr>
            <w:tcW w:w="1588" w:type="dxa"/>
            <w:vAlign w:val="center"/>
          </w:tcPr>
          <w:p w:rsidR="005F5CBB" w:rsidRDefault="005E4EB6">
            <w:pPr>
              <w:jc w:val="center"/>
            </w:pPr>
            <w:r>
              <w:rPr>
                <w:color w:val="000000"/>
                <w:sz w:val="18"/>
                <w:szCs w:val="18"/>
              </w:rPr>
              <w:t>交易性金融资产</w:t>
            </w:r>
          </w:p>
        </w:tc>
        <w:tc>
          <w:tcPr>
            <w:tcW w:w="1701" w:type="dxa"/>
            <w:vAlign w:val="center"/>
          </w:tcPr>
          <w:p w:rsidR="005F5CBB" w:rsidRDefault="005E4EB6">
            <w:pPr>
              <w:jc w:val="right"/>
            </w:pPr>
            <w:r>
              <w:rPr>
                <w:color w:val="000000"/>
                <w:sz w:val="18"/>
                <w:szCs w:val="18"/>
              </w:rPr>
              <w:t>37,951,400.00</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642,297,503.38</w:t>
            </w:r>
          </w:p>
        </w:tc>
        <w:tc>
          <w:tcPr>
            <w:tcW w:w="1301" w:type="dxa"/>
            <w:vAlign w:val="center"/>
          </w:tcPr>
          <w:p w:rsidR="005F5CBB" w:rsidRDefault="005E4EB6">
            <w:pPr>
              <w:jc w:val="right"/>
            </w:pPr>
            <w:r>
              <w:rPr>
                <w:color w:val="000000"/>
                <w:sz w:val="18"/>
                <w:szCs w:val="18"/>
              </w:rPr>
              <w:t>680,248,903.38</w:t>
            </w:r>
          </w:p>
        </w:tc>
      </w:tr>
      <w:tr w:rsidR="005F5CBB">
        <w:trPr>
          <w:jc w:val="center"/>
        </w:trPr>
        <w:tc>
          <w:tcPr>
            <w:tcW w:w="1588" w:type="dxa"/>
            <w:vAlign w:val="center"/>
          </w:tcPr>
          <w:p w:rsidR="005F5CBB" w:rsidRDefault="005E4EB6">
            <w:pPr>
              <w:jc w:val="center"/>
            </w:pPr>
            <w:r>
              <w:rPr>
                <w:color w:val="000000"/>
                <w:sz w:val="18"/>
                <w:szCs w:val="18"/>
              </w:rPr>
              <w:t>应收利息</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617,060.88</w:t>
            </w:r>
          </w:p>
        </w:tc>
        <w:tc>
          <w:tcPr>
            <w:tcW w:w="1301" w:type="dxa"/>
            <w:vAlign w:val="center"/>
          </w:tcPr>
          <w:p w:rsidR="005F5CBB" w:rsidRDefault="005E4EB6">
            <w:pPr>
              <w:jc w:val="right"/>
            </w:pPr>
            <w:r>
              <w:rPr>
                <w:color w:val="000000"/>
                <w:sz w:val="18"/>
                <w:szCs w:val="18"/>
              </w:rPr>
              <w:t>617,060.88</w:t>
            </w:r>
          </w:p>
        </w:tc>
      </w:tr>
      <w:tr w:rsidR="005F5CBB">
        <w:trPr>
          <w:jc w:val="center"/>
        </w:trPr>
        <w:tc>
          <w:tcPr>
            <w:tcW w:w="1588" w:type="dxa"/>
            <w:vAlign w:val="center"/>
          </w:tcPr>
          <w:p w:rsidR="005F5CBB" w:rsidRDefault="005E4EB6">
            <w:pPr>
              <w:jc w:val="center"/>
            </w:pPr>
            <w:r>
              <w:rPr>
                <w:color w:val="000000"/>
                <w:sz w:val="18"/>
                <w:szCs w:val="18"/>
              </w:rPr>
              <w:t>应收申购款</w:t>
            </w:r>
          </w:p>
        </w:tc>
        <w:tc>
          <w:tcPr>
            <w:tcW w:w="1701" w:type="dxa"/>
            <w:vAlign w:val="center"/>
          </w:tcPr>
          <w:p w:rsidR="005F5CBB" w:rsidRDefault="005E4EB6">
            <w:pPr>
              <w:jc w:val="right"/>
            </w:pPr>
            <w:r>
              <w:rPr>
                <w:color w:val="000000"/>
                <w:sz w:val="18"/>
                <w:szCs w:val="18"/>
              </w:rPr>
              <w:t>14.98</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217,585.50</w:t>
            </w:r>
          </w:p>
        </w:tc>
        <w:tc>
          <w:tcPr>
            <w:tcW w:w="1301" w:type="dxa"/>
            <w:vAlign w:val="center"/>
          </w:tcPr>
          <w:p w:rsidR="005F5CBB" w:rsidRDefault="005E4EB6">
            <w:pPr>
              <w:jc w:val="right"/>
            </w:pPr>
            <w:r>
              <w:rPr>
                <w:color w:val="000000"/>
                <w:sz w:val="18"/>
                <w:szCs w:val="18"/>
              </w:rPr>
              <w:t>217,600.48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45,035,444.23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643,132,149.76</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688,167,593.99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5F5CBB">
        <w:trPr>
          <w:jc w:val="center"/>
        </w:trPr>
        <w:tc>
          <w:tcPr>
            <w:tcW w:w="1588" w:type="dxa"/>
            <w:vAlign w:val="center"/>
          </w:tcPr>
          <w:p w:rsidR="005F5CBB" w:rsidRDefault="005E4EB6">
            <w:pPr>
              <w:jc w:val="center"/>
            </w:pPr>
            <w:r>
              <w:rPr>
                <w:color w:val="000000"/>
                <w:sz w:val="18"/>
                <w:szCs w:val="18"/>
              </w:rPr>
              <w:t>应付证券清算款</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4,085,071.32</w:t>
            </w:r>
          </w:p>
        </w:tc>
        <w:tc>
          <w:tcPr>
            <w:tcW w:w="1301" w:type="dxa"/>
            <w:vAlign w:val="center"/>
          </w:tcPr>
          <w:p w:rsidR="005F5CBB" w:rsidRDefault="005E4EB6">
            <w:pPr>
              <w:jc w:val="right"/>
            </w:pPr>
            <w:r>
              <w:rPr>
                <w:color w:val="000000"/>
                <w:sz w:val="18"/>
                <w:szCs w:val="18"/>
              </w:rPr>
              <w:t>4,085,071.32</w:t>
            </w:r>
          </w:p>
        </w:tc>
      </w:tr>
      <w:tr w:rsidR="005F5CBB">
        <w:trPr>
          <w:jc w:val="center"/>
        </w:trPr>
        <w:tc>
          <w:tcPr>
            <w:tcW w:w="1588" w:type="dxa"/>
            <w:vAlign w:val="center"/>
          </w:tcPr>
          <w:p w:rsidR="005F5CBB" w:rsidRDefault="005E4EB6">
            <w:pPr>
              <w:jc w:val="center"/>
            </w:pPr>
            <w:r>
              <w:rPr>
                <w:color w:val="000000"/>
                <w:sz w:val="18"/>
                <w:szCs w:val="18"/>
              </w:rPr>
              <w:t>应付赎回款</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275,132.74</w:t>
            </w:r>
          </w:p>
        </w:tc>
        <w:tc>
          <w:tcPr>
            <w:tcW w:w="1301" w:type="dxa"/>
            <w:vAlign w:val="center"/>
          </w:tcPr>
          <w:p w:rsidR="005F5CBB" w:rsidRDefault="005E4EB6">
            <w:pPr>
              <w:jc w:val="right"/>
            </w:pPr>
            <w:r>
              <w:rPr>
                <w:color w:val="000000"/>
                <w:sz w:val="18"/>
                <w:szCs w:val="18"/>
              </w:rPr>
              <w:t>275,132.74</w:t>
            </w:r>
          </w:p>
        </w:tc>
      </w:tr>
      <w:tr w:rsidR="005F5CBB">
        <w:trPr>
          <w:jc w:val="center"/>
        </w:trPr>
        <w:tc>
          <w:tcPr>
            <w:tcW w:w="1588" w:type="dxa"/>
            <w:vAlign w:val="center"/>
          </w:tcPr>
          <w:p w:rsidR="005F5CBB" w:rsidRDefault="005E4EB6">
            <w:pPr>
              <w:jc w:val="center"/>
            </w:pPr>
            <w:r>
              <w:rPr>
                <w:color w:val="000000"/>
                <w:sz w:val="18"/>
                <w:szCs w:val="18"/>
              </w:rPr>
              <w:t>应付管理人报酬</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890,060.38</w:t>
            </w:r>
          </w:p>
        </w:tc>
        <w:tc>
          <w:tcPr>
            <w:tcW w:w="1301" w:type="dxa"/>
            <w:vAlign w:val="center"/>
          </w:tcPr>
          <w:p w:rsidR="005F5CBB" w:rsidRDefault="005E4EB6">
            <w:pPr>
              <w:jc w:val="right"/>
            </w:pPr>
            <w:r>
              <w:rPr>
                <w:color w:val="000000"/>
                <w:sz w:val="18"/>
                <w:szCs w:val="18"/>
              </w:rPr>
              <w:t>890,060.38</w:t>
            </w:r>
          </w:p>
        </w:tc>
      </w:tr>
      <w:tr w:rsidR="005F5CBB">
        <w:trPr>
          <w:jc w:val="center"/>
        </w:trPr>
        <w:tc>
          <w:tcPr>
            <w:tcW w:w="1588" w:type="dxa"/>
            <w:vAlign w:val="center"/>
          </w:tcPr>
          <w:p w:rsidR="005F5CBB" w:rsidRDefault="005E4EB6">
            <w:pPr>
              <w:jc w:val="center"/>
            </w:pPr>
            <w:r>
              <w:rPr>
                <w:color w:val="000000"/>
                <w:sz w:val="18"/>
                <w:szCs w:val="18"/>
              </w:rPr>
              <w:t>应付托管费</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148,343.40</w:t>
            </w:r>
          </w:p>
        </w:tc>
        <w:tc>
          <w:tcPr>
            <w:tcW w:w="1301" w:type="dxa"/>
            <w:vAlign w:val="center"/>
          </w:tcPr>
          <w:p w:rsidR="005F5CBB" w:rsidRDefault="005E4EB6">
            <w:pPr>
              <w:jc w:val="right"/>
            </w:pPr>
            <w:r>
              <w:rPr>
                <w:color w:val="000000"/>
                <w:sz w:val="18"/>
                <w:szCs w:val="18"/>
              </w:rPr>
              <w:t>148,343.40</w:t>
            </w:r>
          </w:p>
        </w:tc>
      </w:tr>
      <w:tr w:rsidR="005F5CBB">
        <w:trPr>
          <w:jc w:val="center"/>
        </w:trPr>
        <w:tc>
          <w:tcPr>
            <w:tcW w:w="1588" w:type="dxa"/>
            <w:vAlign w:val="center"/>
          </w:tcPr>
          <w:p w:rsidR="005F5CBB" w:rsidRDefault="005E4EB6">
            <w:pPr>
              <w:jc w:val="center"/>
            </w:pPr>
            <w:r>
              <w:rPr>
                <w:color w:val="000000"/>
                <w:sz w:val="18"/>
                <w:szCs w:val="18"/>
              </w:rPr>
              <w:t>应付交易费用</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567,871.12</w:t>
            </w:r>
          </w:p>
        </w:tc>
        <w:tc>
          <w:tcPr>
            <w:tcW w:w="1301" w:type="dxa"/>
            <w:vAlign w:val="center"/>
          </w:tcPr>
          <w:p w:rsidR="005F5CBB" w:rsidRDefault="005E4EB6">
            <w:pPr>
              <w:jc w:val="right"/>
            </w:pPr>
            <w:r>
              <w:rPr>
                <w:color w:val="000000"/>
                <w:sz w:val="18"/>
                <w:szCs w:val="18"/>
              </w:rPr>
              <w:t>567,871.12</w:t>
            </w:r>
          </w:p>
        </w:tc>
      </w:tr>
      <w:tr w:rsidR="005F5CBB">
        <w:trPr>
          <w:jc w:val="center"/>
        </w:trPr>
        <w:tc>
          <w:tcPr>
            <w:tcW w:w="1588" w:type="dxa"/>
            <w:vAlign w:val="center"/>
          </w:tcPr>
          <w:p w:rsidR="005F5CBB" w:rsidRDefault="005E4EB6">
            <w:pPr>
              <w:jc w:val="center"/>
            </w:pPr>
            <w:r>
              <w:rPr>
                <w:color w:val="000000"/>
                <w:sz w:val="18"/>
                <w:szCs w:val="18"/>
              </w:rPr>
              <w:t>其他负债</w:t>
            </w:r>
          </w:p>
        </w:tc>
        <w:tc>
          <w:tcPr>
            <w:tcW w:w="1701" w:type="dxa"/>
            <w:vAlign w:val="center"/>
          </w:tcPr>
          <w:p w:rsidR="005F5CBB" w:rsidRDefault="005E4EB6">
            <w:pPr>
              <w:jc w:val="right"/>
            </w:pPr>
            <w:r>
              <w:rPr>
                <w:color w:val="000000"/>
                <w:sz w:val="18"/>
                <w:szCs w:val="18"/>
              </w:rPr>
              <w:t>-</w:t>
            </w:r>
          </w:p>
        </w:tc>
        <w:tc>
          <w:tcPr>
            <w:tcW w:w="1701"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w:t>
            </w:r>
          </w:p>
        </w:tc>
        <w:tc>
          <w:tcPr>
            <w:tcW w:w="1559" w:type="dxa"/>
            <w:vAlign w:val="center"/>
          </w:tcPr>
          <w:p w:rsidR="005F5CBB" w:rsidRDefault="005E4EB6">
            <w:pPr>
              <w:jc w:val="right"/>
            </w:pPr>
            <w:r>
              <w:rPr>
                <w:color w:val="000000"/>
                <w:sz w:val="18"/>
                <w:szCs w:val="18"/>
              </w:rPr>
              <w:t>319,814.90</w:t>
            </w:r>
          </w:p>
        </w:tc>
        <w:tc>
          <w:tcPr>
            <w:tcW w:w="1301" w:type="dxa"/>
            <w:vAlign w:val="center"/>
          </w:tcPr>
          <w:p w:rsidR="005F5CBB" w:rsidRDefault="005E4EB6">
            <w:pPr>
              <w:jc w:val="right"/>
            </w:pPr>
            <w:r>
              <w:rPr>
                <w:color w:val="000000"/>
                <w:sz w:val="18"/>
                <w:szCs w:val="18"/>
              </w:rPr>
              <w:t>319,814.90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6,286,293.86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6,286,293.86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45,035,444.23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636,845,855.90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681,881,300.13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005E4EB6" w:rsidRPr="00D754A9">
        <w:rPr>
          <w:kern w:val="0"/>
          <w:sz w:val="24"/>
        </w:rPr>
        <w:t>于</w:t>
      </w:r>
      <w:r w:rsidR="005E4EB6" w:rsidRPr="00D754A9">
        <w:rPr>
          <w:kern w:val="0"/>
          <w:sz w:val="24"/>
        </w:rPr>
        <w:t>2019</w:t>
      </w:r>
      <w:r w:rsidR="005E4EB6">
        <w:rPr>
          <w:rFonts w:hint="eastAsia"/>
          <w:kern w:val="0"/>
          <w:sz w:val="24"/>
        </w:rPr>
        <w:t>年</w:t>
      </w:r>
      <w:r w:rsidR="005E4EB6" w:rsidRPr="00D754A9">
        <w:rPr>
          <w:kern w:val="0"/>
          <w:sz w:val="24"/>
        </w:rPr>
        <w:t>12</w:t>
      </w:r>
      <w:r w:rsidR="005E4EB6" w:rsidRPr="00D754A9">
        <w:rPr>
          <w:kern w:val="0"/>
          <w:sz w:val="24"/>
        </w:rPr>
        <w:t>月</w:t>
      </w:r>
      <w:r w:rsidR="005E4EB6" w:rsidRPr="00D754A9">
        <w:rPr>
          <w:kern w:val="0"/>
          <w:sz w:val="24"/>
        </w:rPr>
        <w:t>31</w:t>
      </w:r>
      <w:r w:rsidR="005E4EB6" w:rsidRPr="00D754A9">
        <w:rPr>
          <w:kern w:val="0"/>
          <w:sz w:val="24"/>
        </w:rPr>
        <w:t>日，本基金持有的交易性债券投资公允价值占基金资产净值的比例为</w:t>
      </w:r>
      <w:r w:rsidR="005E4EB6" w:rsidRPr="00D754A9">
        <w:rPr>
          <w:kern w:val="0"/>
          <w:sz w:val="24"/>
        </w:rPr>
        <w:t>3.31%</w:t>
      </w:r>
      <w:r w:rsidR="005E4EB6" w:rsidRPr="00D754A9">
        <w:rPr>
          <w:kern w:val="0"/>
          <w:sz w:val="24"/>
        </w:rPr>
        <w:t>（</w:t>
      </w:r>
      <w:r w:rsidR="005E4EB6" w:rsidRPr="00D754A9">
        <w:rPr>
          <w:kern w:val="0"/>
          <w:sz w:val="24"/>
        </w:rPr>
        <w:t>2018</w:t>
      </w:r>
      <w:r w:rsidR="005E4EB6">
        <w:rPr>
          <w:rFonts w:hint="eastAsia"/>
          <w:kern w:val="0"/>
          <w:sz w:val="24"/>
        </w:rPr>
        <w:t>年</w:t>
      </w:r>
      <w:r w:rsidR="005E4EB6" w:rsidRPr="00D754A9">
        <w:rPr>
          <w:kern w:val="0"/>
          <w:sz w:val="24"/>
        </w:rPr>
        <w:t>12</w:t>
      </w:r>
      <w:r w:rsidR="005E4EB6" w:rsidRPr="00D754A9">
        <w:rPr>
          <w:kern w:val="0"/>
          <w:sz w:val="24"/>
        </w:rPr>
        <w:t>月</w:t>
      </w:r>
      <w:r w:rsidR="005E4EB6" w:rsidRPr="00D754A9">
        <w:rPr>
          <w:kern w:val="0"/>
          <w:sz w:val="24"/>
        </w:rPr>
        <w:t>31</w:t>
      </w:r>
      <w:r w:rsidR="005E4EB6" w:rsidRPr="00D754A9">
        <w:rPr>
          <w:kern w:val="0"/>
          <w:sz w:val="24"/>
        </w:rPr>
        <w:t>日：</w:t>
      </w:r>
      <w:r w:rsidR="005E4EB6" w:rsidRPr="00D754A9">
        <w:rPr>
          <w:kern w:val="0"/>
          <w:sz w:val="24"/>
        </w:rPr>
        <w:t>5.57%</w:t>
      </w:r>
      <w:r w:rsidR="005E4EB6" w:rsidRPr="00D754A9">
        <w:rPr>
          <w:kern w:val="0"/>
          <w:sz w:val="24"/>
        </w:rPr>
        <w:t>），因此市场利率的变动对于本基金资产净值无重大影响（</w:t>
      </w:r>
      <w:r w:rsidR="005E4EB6" w:rsidRPr="00D754A9">
        <w:rPr>
          <w:kern w:val="0"/>
          <w:sz w:val="24"/>
        </w:rPr>
        <w:t>2018</w:t>
      </w:r>
      <w:r w:rsidR="005E4EB6">
        <w:rPr>
          <w:rFonts w:hint="eastAsia"/>
          <w:kern w:val="0"/>
          <w:sz w:val="24"/>
        </w:rPr>
        <w:t>年</w:t>
      </w:r>
      <w:r w:rsidR="005E4EB6" w:rsidRPr="00D754A9">
        <w:rPr>
          <w:kern w:val="0"/>
          <w:sz w:val="24"/>
        </w:rPr>
        <w:t>12</w:t>
      </w:r>
      <w:r w:rsidR="005E4EB6" w:rsidRPr="00D754A9">
        <w:rPr>
          <w:kern w:val="0"/>
          <w:sz w:val="24"/>
        </w:rPr>
        <w:t>月</w:t>
      </w:r>
      <w:r w:rsidR="005E4EB6" w:rsidRPr="00D754A9">
        <w:rPr>
          <w:kern w:val="0"/>
          <w:sz w:val="24"/>
        </w:rPr>
        <w:t>31</w:t>
      </w:r>
      <w:r w:rsidR="005E4EB6"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7.4.13.4.2</w:t>
      </w:r>
      <w:r w:rsidRPr="00AD0E47">
        <w:rPr>
          <w:rFonts w:ascii="Times New Roman" w:hAnsi="Times New Roman" w:hint="eastAsia"/>
          <w:kern w:val="0"/>
          <w:szCs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7.4.13.4.3</w:t>
      </w:r>
      <w:r w:rsidRPr="00AD0E47">
        <w:rPr>
          <w:rFonts w:ascii="Times New Roman" w:hAnsi="Times New Roman" w:hint="eastAsia"/>
          <w:kern w:val="0"/>
          <w:szCs w:val="24"/>
        </w:rPr>
        <w:t>其他价格风险</w:t>
      </w:r>
    </w:p>
    <w:p w:rsidR="005F5CBB" w:rsidRDefault="005E4EB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F5CBB" w:rsidRDefault="005E4EB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；本基金投资数据产业链上中下游相关证券的比例不低于非现金基金资产的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及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7.4.13.4.3.1</w:t>
      </w:r>
      <w:r w:rsidRPr="00AD0E47">
        <w:rPr>
          <w:rFonts w:ascii="Times New Roman" w:hAnsi="Times New Roman" w:hint="eastAsia"/>
          <w:kern w:val="0"/>
          <w:szCs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1,298,131,892.53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85.71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642,297,503.38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94.19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1,298,131,892.53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85.71</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642,297,503.38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94.19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F5CBB">
        <w:tc>
          <w:tcPr>
            <w:tcW w:w="851" w:type="dxa"/>
            <w:vAlign w:val="center"/>
          </w:tcPr>
          <w:p w:rsidR="005F5CBB" w:rsidRDefault="005E4EB6">
            <w:pPr>
              <w:jc w:val="left"/>
            </w:pPr>
            <w:r>
              <w:rPr>
                <w:bCs/>
                <w:color w:val="000000"/>
                <w:sz w:val="24"/>
              </w:rPr>
              <w:t>假设</w:t>
            </w:r>
          </w:p>
        </w:tc>
        <w:tc>
          <w:tcPr>
            <w:tcW w:w="8221" w:type="dxa"/>
            <w:gridSpan w:val="3"/>
            <w:vAlign w:val="center"/>
          </w:tcPr>
          <w:p w:rsidR="005F5CBB" w:rsidRDefault="005E4EB6">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5F5CBB">
        <w:tc>
          <w:tcPr>
            <w:tcW w:w="851" w:type="dxa"/>
            <w:vMerge/>
          </w:tcPr>
          <w:p w:rsidR="005F5CBB" w:rsidRDefault="005F5CBB"/>
        </w:tc>
        <w:tc>
          <w:tcPr>
            <w:tcW w:w="3969" w:type="dxa"/>
            <w:vAlign w:val="center"/>
          </w:tcPr>
          <w:p w:rsidR="005F5CBB" w:rsidRDefault="005E4EB6">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5F5CBB" w:rsidRDefault="005E4EB6">
            <w:pPr>
              <w:jc w:val="right"/>
            </w:pPr>
            <w:r>
              <w:rPr>
                <w:color w:val="000000"/>
                <w:sz w:val="24"/>
              </w:rPr>
              <w:t>增加约</w:t>
            </w:r>
            <w:r>
              <w:rPr>
                <w:color w:val="000000"/>
                <w:sz w:val="24"/>
              </w:rPr>
              <w:t>11,704</w:t>
            </w:r>
          </w:p>
        </w:tc>
        <w:tc>
          <w:tcPr>
            <w:tcW w:w="2126" w:type="dxa"/>
            <w:vAlign w:val="center"/>
          </w:tcPr>
          <w:p w:rsidR="005F5CBB" w:rsidRDefault="005E4EB6">
            <w:pPr>
              <w:jc w:val="right"/>
            </w:pPr>
            <w:r>
              <w:rPr>
                <w:color w:val="000000"/>
                <w:sz w:val="24"/>
              </w:rPr>
              <w:t>增加约</w:t>
            </w:r>
            <w:r>
              <w:rPr>
                <w:color w:val="000000"/>
                <w:sz w:val="24"/>
              </w:rPr>
              <w:t>3,248</w:t>
            </w:r>
          </w:p>
        </w:tc>
      </w:tr>
      <w:tr w:rsidR="005F5CBB">
        <w:tc>
          <w:tcPr>
            <w:tcW w:w="851" w:type="dxa"/>
            <w:vMerge/>
          </w:tcPr>
          <w:p w:rsidR="005F5CBB" w:rsidRDefault="005F5CBB"/>
        </w:tc>
        <w:tc>
          <w:tcPr>
            <w:tcW w:w="3969" w:type="dxa"/>
            <w:vAlign w:val="center"/>
          </w:tcPr>
          <w:p w:rsidR="005F5CBB" w:rsidRDefault="005E4EB6">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5F5CBB" w:rsidRDefault="005E4EB6">
            <w:pPr>
              <w:jc w:val="right"/>
            </w:pPr>
            <w:r>
              <w:rPr>
                <w:color w:val="000000"/>
                <w:sz w:val="24"/>
              </w:rPr>
              <w:t>减少约</w:t>
            </w:r>
            <w:r>
              <w:rPr>
                <w:color w:val="000000"/>
                <w:sz w:val="24"/>
              </w:rPr>
              <w:t>11,704</w:t>
            </w:r>
          </w:p>
        </w:tc>
        <w:tc>
          <w:tcPr>
            <w:tcW w:w="2126" w:type="dxa"/>
            <w:vAlign w:val="center"/>
          </w:tcPr>
          <w:p w:rsidR="005F5CBB" w:rsidRDefault="005E4EB6">
            <w:pPr>
              <w:jc w:val="right"/>
            </w:pPr>
            <w:r>
              <w:rPr>
                <w:color w:val="000000"/>
                <w:sz w:val="24"/>
              </w:rPr>
              <w:t>减少约</w:t>
            </w:r>
            <w:r>
              <w:rPr>
                <w:color w:val="000000"/>
                <w:sz w:val="24"/>
              </w:rPr>
              <w:t>3,248</w:t>
            </w:r>
          </w:p>
        </w:tc>
      </w:tr>
    </w:tbl>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p>
    <w:p w:rsidR="005F5CBB" w:rsidRDefault="005E4EB6">
      <w:pPr>
        <w:spacing w:before="29" w:line="288" w:lineRule="auto"/>
        <w:ind w:firstLineChars="200" w:firstLine="480"/>
        <w:rPr>
          <w:color w:val="000000"/>
          <w:sz w:val="24"/>
        </w:rPr>
      </w:pPr>
      <w:r>
        <w:rPr>
          <w:color w:val="000000"/>
          <w:sz w:val="24"/>
        </w:rPr>
        <w:t xml:space="preserve">(1) </w:t>
      </w:r>
      <w:r>
        <w:rPr>
          <w:color w:val="000000"/>
          <w:sz w:val="24"/>
        </w:rPr>
        <w:t>公允价值</w:t>
      </w:r>
    </w:p>
    <w:p w:rsidR="005F5CBB" w:rsidRDefault="005E4EB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F5CBB" w:rsidRDefault="005E4EB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F5CBB" w:rsidRDefault="005E4EB6">
      <w:pPr>
        <w:spacing w:before="29" w:line="288" w:lineRule="auto"/>
        <w:ind w:firstLineChars="200" w:firstLine="480"/>
        <w:rPr>
          <w:color w:val="000000"/>
          <w:sz w:val="24"/>
        </w:rPr>
      </w:pPr>
      <w:r>
        <w:rPr>
          <w:color w:val="000000"/>
          <w:sz w:val="24"/>
        </w:rPr>
        <w:t>第一层次：相同资产或负债在活跃市场上未经调整的报价。</w:t>
      </w:r>
    </w:p>
    <w:p w:rsidR="005F5CBB" w:rsidRDefault="005E4EB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5F5CBB" w:rsidRDefault="005E4EB6">
      <w:pPr>
        <w:spacing w:before="29" w:line="288" w:lineRule="auto"/>
        <w:ind w:firstLineChars="200" w:firstLine="480"/>
        <w:rPr>
          <w:color w:val="000000"/>
          <w:sz w:val="24"/>
        </w:rPr>
      </w:pPr>
      <w:r>
        <w:rPr>
          <w:color w:val="000000"/>
          <w:sz w:val="24"/>
        </w:rPr>
        <w:t>第三层次：相关资产或负债的不可观察输入值。</w:t>
      </w:r>
    </w:p>
    <w:p w:rsidR="005F5CBB" w:rsidRDefault="005E4EB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F5CBB" w:rsidRDefault="005E4EB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F5CBB" w:rsidRDefault="005E4EB6">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1,282,038,357.81</w:t>
      </w:r>
      <w:r>
        <w:rPr>
          <w:color w:val="000000"/>
          <w:sz w:val="24"/>
        </w:rPr>
        <w:t>元，属于第二层次的余额为</w:t>
      </w:r>
      <w:r>
        <w:rPr>
          <w:color w:val="000000"/>
          <w:sz w:val="24"/>
        </w:rPr>
        <w:t>66,151,534.72</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642,297,503.38</w:t>
      </w:r>
      <w:r>
        <w:rPr>
          <w:color w:val="000000"/>
          <w:sz w:val="24"/>
        </w:rPr>
        <w:t>元，第二层次</w:t>
      </w:r>
      <w:r>
        <w:rPr>
          <w:color w:val="000000"/>
          <w:sz w:val="24"/>
        </w:rPr>
        <w:t>37,951,400.00</w:t>
      </w:r>
      <w:r>
        <w:rPr>
          <w:color w:val="000000"/>
          <w:sz w:val="24"/>
        </w:rPr>
        <w:t>元，无第三层次</w:t>
      </w:r>
      <w:r>
        <w:rPr>
          <w:color w:val="000000"/>
          <w:sz w:val="24"/>
        </w:rPr>
        <w:t>)</w:t>
      </w:r>
      <w:r>
        <w:rPr>
          <w:color w:val="000000"/>
          <w:sz w:val="24"/>
        </w:rPr>
        <w:t>。</w:t>
      </w:r>
    </w:p>
    <w:p w:rsidR="005F5CBB" w:rsidRDefault="005E4EB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F5CBB" w:rsidRDefault="005E4EB6">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5F5CBB" w:rsidRDefault="005E4EB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F5CBB" w:rsidRDefault="005E4EB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F5CBB" w:rsidRDefault="005E4EB6">
      <w:pPr>
        <w:spacing w:before="29" w:line="288" w:lineRule="auto"/>
        <w:ind w:firstLineChars="200" w:firstLine="480"/>
        <w:rPr>
          <w:color w:val="000000"/>
          <w:sz w:val="24"/>
        </w:rPr>
      </w:pPr>
      <w:r>
        <w:rPr>
          <w:color w:val="000000"/>
          <w:sz w:val="24"/>
        </w:rPr>
        <w:t>无。</w:t>
      </w:r>
    </w:p>
    <w:p w:rsidR="005F5CBB" w:rsidRDefault="005E4EB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F5CBB" w:rsidRDefault="005E4EB6">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F5CBB" w:rsidRDefault="005E4EB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F5CBB" w:rsidRDefault="005E4EB6">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17" w:name="_Toc225498272"/>
      <w:bookmarkStart w:id="118" w:name="_Toc361324877"/>
      <w:bookmarkStart w:id="119" w:name="_Toc37443814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17"/>
      <w:bookmarkEnd w:id="118"/>
      <w:bookmarkEnd w:id="119"/>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0" w:name="_Toc225498273"/>
      <w:bookmarkStart w:id="121" w:name="_Toc361324878"/>
      <w:bookmarkStart w:id="122" w:name="_Toc37437495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0"/>
      <w:bookmarkEnd w:id="121"/>
      <w:bookmarkEnd w:id="122"/>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1,298,131,892.53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78.35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1,298,131,892.53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78.35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50,058,000.00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50,058,000.00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217,983,637.33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13.16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90,658,284.75</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5.47</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1,656,831,814.61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23" w:name="_Toc225498274"/>
      <w:bookmarkStart w:id="124" w:name="_Toc361324879"/>
      <w:bookmarkStart w:id="125" w:name="_Toc37443814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23"/>
      <w:bookmarkEnd w:id="124"/>
      <w:bookmarkEnd w:id="125"/>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26,961,247.00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773,629,635.83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51.08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lastRenderedPageBreak/>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248,197,868.09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42,494,760.00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76,458,028.00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47,529,821.03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20,518,730.40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3,573,600.00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58,761,624.14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3.88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1,298,131,892.53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85.71</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26" w:name="_Toc361324881"/>
      <w:bookmarkStart w:id="127" w:name="_Toc37443814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26"/>
      <w:bookmarkEnd w:id="1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5F5CBB">
        <w:trPr>
          <w:jc w:val="center"/>
        </w:trPr>
        <w:tc>
          <w:tcPr>
            <w:tcW w:w="817" w:type="dxa"/>
            <w:vAlign w:val="center"/>
          </w:tcPr>
          <w:p w:rsidR="005F5CBB" w:rsidRDefault="005E4EB6">
            <w:pPr>
              <w:jc w:val="center"/>
            </w:pPr>
            <w:r>
              <w:rPr>
                <w:color w:val="000000"/>
                <w:sz w:val="24"/>
              </w:rPr>
              <w:t>1</w:t>
            </w:r>
          </w:p>
        </w:tc>
        <w:tc>
          <w:tcPr>
            <w:tcW w:w="1276" w:type="dxa"/>
            <w:vAlign w:val="center"/>
          </w:tcPr>
          <w:p w:rsidR="005F5CBB" w:rsidRDefault="005E4EB6">
            <w:pPr>
              <w:jc w:val="center"/>
            </w:pPr>
            <w:r>
              <w:rPr>
                <w:color w:val="000000"/>
                <w:sz w:val="24"/>
              </w:rPr>
              <w:t>300078</w:t>
            </w:r>
          </w:p>
        </w:tc>
        <w:tc>
          <w:tcPr>
            <w:tcW w:w="1701" w:type="dxa"/>
            <w:vAlign w:val="center"/>
          </w:tcPr>
          <w:p w:rsidR="005F5CBB" w:rsidRDefault="005E4EB6">
            <w:pPr>
              <w:jc w:val="center"/>
            </w:pPr>
            <w:r>
              <w:rPr>
                <w:color w:val="000000"/>
                <w:sz w:val="24"/>
              </w:rPr>
              <w:t>思创医惠</w:t>
            </w:r>
          </w:p>
        </w:tc>
        <w:tc>
          <w:tcPr>
            <w:tcW w:w="1559" w:type="dxa"/>
            <w:vAlign w:val="center"/>
          </w:tcPr>
          <w:p w:rsidR="005F5CBB" w:rsidRDefault="005E4EB6">
            <w:pPr>
              <w:jc w:val="right"/>
            </w:pPr>
            <w:r>
              <w:rPr>
                <w:color w:val="000000"/>
                <w:sz w:val="24"/>
              </w:rPr>
              <w:t>7,060,068</w:t>
            </w:r>
          </w:p>
        </w:tc>
        <w:tc>
          <w:tcPr>
            <w:tcW w:w="1932" w:type="dxa"/>
            <w:vAlign w:val="center"/>
          </w:tcPr>
          <w:p w:rsidR="005F5CBB" w:rsidRDefault="005E4EB6">
            <w:pPr>
              <w:jc w:val="right"/>
            </w:pPr>
            <w:r>
              <w:rPr>
                <w:color w:val="000000"/>
                <w:sz w:val="24"/>
              </w:rPr>
              <w:t>86,697,635.04</w:t>
            </w:r>
          </w:p>
        </w:tc>
        <w:tc>
          <w:tcPr>
            <w:tcW w:w="1612" w:type="dxa"/>
            <w:vAlign w:val="center"/>
          </w:tcPr>
          <w:p w:rsidR="005F5CBB" w:rsidRDefault="005E4EB6">
            <w:pPr>
              <w:jc w:val="right"/>
            </w:pPr>
            <w:r>
              <w:rPr>
                <w:color w:val="000000"/>
                <w:sz w:val="24"/>
              </w:rPr>
              <w:t>5.72</w:t>
            </w:r>
          </w:p>
        </w:tc>
      </w:tr>
      <w:tr w:rsidR="005F5CBB">
        <w:trPr>
          <w:jc w:val="center"/>
        </w:trPr>
        <w:tc>
          <w:tcPr>
            <w:tcW w:w="817" w:type="dxa"/>
            <w:vAlign w:val="center"/>
          </w:tcPr>
          <w:p w:rsidR="005F5CBB" w:rsidRDefault="005E4EB6">
            <w:pPr>
              <w:jc w:val="center"/>
            </w:pPr>
            <w:r>
              <w:rPr>
                <w:color w:val="000000"/>
                <w:sz w:val="24"/>
              </w:rPr>
              <w:t>2</w:t>
            </w:r>
          </w:p>
        </w:tc>
        <w:tc>
          <w:tcPr>
            <w:tcW w:w="1276" w:type="dxa"/>
            <w:vAlign w:val="center"/>
          </w:tcPr>
          <w:p w:rsidR="005F5CBB" w:rsidRDefault="005E4EB6">
            <w:pPr>
              <w:jc w:val="center"/>
            </w:pPr>
            <w:r>
              <w:rPr>
                <w:color w:val="000000"/>
                <w:sz w:val="24"/>
              </w:rPr>
              <w:t>002216</w:t>
            </w:r>
          </w:p>
        </w:tc>
        <w:tc>
          <w:tcPr>
            <w:tcW w:w="1701" w:type="dxa"/>
            <w:vAlign w:val="center"/>
          </w:tcPr>
          <w:p w:rsidR="005F5CBB" w:rsidRDefault="005E4EB6">
            <w:pPr>
              <w:jc w:val="center"/>
            </w:pPr>
            <w:r>
              <w:rPr>
                <w:color w:val="000000"/>
                <w:sz w:val="24"/>
              </w:rPr>
              <w:t>三全食品</w:t>
            </w:r>
          </w:p>
        </w:tc>
        <w:tc>
          <w:tcPr>
            <w:tcW w:w="1559" w:type="dxa"/>
            <w:vAlign w:val="center"/>
          </w:tcPr>
          <w:p w:rsidR="005F5CBB" w:rsidRDefault="005E4EB6">
            <w:pPr>
              <w:jc w:val="right"/>
            </w:pPr>
            <w:r>
              <w:rPr>
                <w:color w:val="000000"/>
                <w:sz w:val="24"/>
              </w:rPr>
              <w:t>4,565,623</w:t>
            </w:r>
          </w:p>
        </w:tc>
        <w:tc>
          <w:tcPr>
            <w:tcW w:w="1932" w:type="dxa"/>
            <w:vAlign w:val="center"/>
          </w:tcPr>
          <w:p w:rsidR="005F5CBB" w:rsidRDefault="005E4EB6">
            <w:pPr>
              <w:jc w:val="right"/>
            </w:pPr>
            <w:r>
              <w:rPr>
                <w:color w:val="000000"/>
                <w:sz w:val="24"/>
              </w:rPr>
              <w:t>65,288,408.90</w:t>
            </w:r>
          </w:p>
        </w:tc>
        <w:tc>
          <w:tcPr>
            <w:tcW w:w="1612" w:type="dxa"/>
            <w:vAlign w:val="center"/>
          </w:tcPr>
          <w:p w:rsidR="005F5CBB" w:rsidRDefault="005E4EB6">
            <w:pPr>
              <w:jc w:val="right"/>
            </w:pPr>
            <w:r>
              <w:rPr>
                <w:color w:val="000000"/>
                <w:sz w:val="24"/>
              </w:rPr>
              <w:t>4.31</w:t>
            </w:r>
          </w:p>
        </w:tc>
      </w:tr>
      <w:tr w:rsidR="005F5CBB">
        <w:trPr>
          <w:jc w:val="center"/>
        </w:trPr>
        <w:tc>
          <w:tcPr>
            <w:tcW w:w="817" w:type="dxa"/>
            <w:vAlign w:val="center"/>
          </w:tcPr>
          <w:p w:rsidR="005F5CBB" w:rsidRDefault="005E4EB6">
            <w:pPr>
              <w:jc w:val="center"/>
            </w:pPr>
            <w:r>
              <w:rPr>
                <w:color w:val="000000"/>
                <w:sz w:val="24"/>
              </w:rPr>
              <w:t>3</w:t>
            </w:r>
          </w:p>
        </w:tc>
        <w:tc>
          <w:tcPr>
            <w:tcW w:w="1276" w:type="dxa"/>
            <w:vAlign w:val="center"/>
          </w:tcPr>
          <w:p w:rsidR="005F5CBB" w:rsidRDefault="005E4EB6">
            <w:pPr>
              <w:jc w:val="center"/>
            </w:pPr>
            <w:r>
              <w:rPr>
                <w:color w:val="000000"/>
                <w:sz w:val="24"/>
              </w:rPr>
              <w:t>002555</w:t>
            </w:r>
          </w:p>
        </w:tc>
        <w:tc>
          <w:tcPr>
            <w:tcW w:w="1701" w:type="dxa"/>
            <w:vAlign w:val="center"/>
          </w:tcPr>
          <w:p w:rsidR="005F5CBB" w:rsidRDefault="005E4EB6">
            <w:pPr>
              <w:jc w:val="center"/>
            </w:pPr>
            <w:r>
              <w:rPr>
                <w:color w:val="000000"/>
                <w:sz w:val="24"/>
              </w:rPr>
              <w:t>三七互娱</w:t>
            </w:r>
          </w:p>
        </w:tc>
        <w:tc>
          <w:tcPr>
            <w:tcW w:w="1559" w:type="dxa"/>
            <w:vAlign w:val="center"/>
          </w:tcPr>
          <w:p w:rsidR="005F5CBB" w:rsidRDefault="005E4EB6">
            <w:pPr>
              <w:jc w:val="right"/>
            </w:pPr>
            <w:r>
              <w:rPr>
                <w:color w:val="000000"/>
                <w:sz w:val="24"/>
              </w:rPr>
              <w:t>2,339,900</w:t>
            </w:r>
          </w:p>
        </w:tc>
        <w:tc>
          <w:tcPr>
            <w:tcW w:w="1932" w:type="dxa"/>
            <w:vAlign w:val="center"/>
          </w:tcPr>
          <w:p w:rsidR="005F5CBB" w:rsidRDefault="005E4EB6">
            <w:pPr>
              <w:jc w:val="right"/>
            </w:pPr>
            <w:r>
              <w:rPr>
                <w:color w:val="000000"/>
                <w:sz w:val="24"/>
              </w:rPr>
              <w:t>63,013,507.00</w:t>
            </w:r>
          </w:p>
        </w:tc>
        <w:tc>
          <w:tcPr>
            <w:tcW w:w="1612" w:type="dxa"/>
            <w:vAlign w:val="center"/>
          </w:tcPr>
          <w:p w:rsidR="005F5CBB" w:rsidRDefault="005E4EB6">
            <w:pPr>
              <w:jc w:val="right"/>
            </w:pPr>
            <w:r>
              <w:rPr>
                <w:color w:val="000000"/>
                <w:sz w:val="24"/>
              </w:rPr>
              <w:t>4.16</w:t>
            </w:r>
          </w:p>
        </w:tc>
      </w:tr>
      <w:tr w:rsidR="005F5CBB">
        <w:trPr>
          <w:jc w:val="center"/>
        </w:trPr>
        <w:tc>
          <w:tcPr>
            <w:tcW w:w="817" w:type="dxa"/>
            <w:vAlign w:val="center"/>
          </w:tcPr>
          <w:p w:rsidR="005F5CBB" w:rsidRDefault="005E4EB6">
            <w:pPr>
              <w:jc w:val="center"/>
            </w:pPr>
            <w:r>
              <w:rPr>
                <w:color w:val="000000"/>
                <w:sz w:val="24"/>
              </w:rPr>
              <w:t>4</w:t>
            </w:r>
          </w:p>
        </w:tc>
        <w:tc>
          <w:tcPr>
            <w:tcW w:w="1276" w:type="dxa"/>
            <w:vAlign w:val="center"/>
          </w:tcPr>
          <w:p w:rsidR="005F5CBB" w:rsidRDefault="005E4EB6">
            <w:pPr>
              <w:jc w:val="center"/>
            </w:pPr>
            <w:r>
              <w:rPr>
                <w:color w:val="000000"/>
                <w:sz w:val="24"/>
              </w:rPr>
              <w:t>002271</w:t>
            </w:r>
          </w:p>
        </w:tc>
        <w:tc>
          <w:tcPr>
            <w:tcW w:w="1701" w:type="dxa"/>
            <w:vAlign w:val="center"/>
          </w:tcPr>
          <w:p w:rsidR="005F5CBB" w:rsidRDefault="005E4EB6">
            <w:pPr>
              <w:jc w:val="center"/>
            </w:pPr>
            <w:r>
              <w:rPr>
                <w:color w:val="000000"/>
                <w:sz w:val="24"/>
              </w:rPr>
              <w:t>东方雨虹</w:t>
            </w:r>
          </w:p>
        </w:tc>
        <w:tc>
          <w:tcPr>
            <w:tcW w:w="1559" w:type="dxa"/>
            <w:vAlign w:val="center"/>
          </w:tcPr>
          <w:p w:rsidR="005F5CBB" w:rsidRDefault="005E4EB6">
            <w:pPr>
              <w:jc w:val="right"/>
            </w:pPr>
            <w:r>
              <w:rPr>
                <w:color w:val="000000"/>
                <w:sz w:val="24"/>
              </w:rPr>
              <w:t>2,165,825</w:t>
            </w:r>
          </w:p>
        </w:tc>
        <w:tc>
          <w:tcPr>
            <w:tcW w:w="1932" w:type="dxa"/>
            <w:vAlign w:val="center"/>
          </w:tcPr>
          <w:p w:rsidR="005F5CBB" w:rsidRDefault="005E4EB6">
            <w:pPr>
              <w:jc w:val="right"/>
            </w:pPr>
            <w:r>
              <w:rPr>
                <w:color w:val="000000"/>
                <w:sz w:val="24"/>
              </w:rPr>
              <w:t>56,982,855.75</w:t>
            </w:r>
          </w:p>
        </w:tc>
        <w:tc>
          <w:tcPr>
            <w:tcW w:w="1612" w:type="dxa"/>
            <w:vAlign w:val="center"/>
          </w:tcPr>
          <w:p w:rsidR="005F5CBB" w:rsidRDefault="005E4EB6">
            <w:pPr>
              <w:jc w:val="right"/>
            </w:pPr>
            <w:r>
              <w:rPr>
                <w:color w:val="000000"/>
                <w:sz w:val="24"/>
              </w:rPr>
              <w:t>3.76</w:t>
            </w:r>
          </w:p>
        </w:tc>
      </w:tr>
      <w:tr w:rsidR="005F5CBB">
        <w:trPr>
          <w:jc w:val="center"/>
        </w:trPr>
        <w:tc>
          <w:tcPr>
            <w:tcW w:w="817" w:type="dxa"/>
            <w:vAlign w:val="center"/>
          </w:tcPr>
          <w:p w:rsidR="005F5CBB" w:rsidRDefault="005E4EB6">
            <w:pPr>
              <w:jc w:val="center"/>
            </w:pPr>
            <w:r>
              <w:rPr>
                <w:color w:val="000000"/>
                <w:sz w:val="24"/>
              </w:rPr>
              <w:t>5</w:t>
            </w:r>
          </w:p>
        </w:tc>
        <w:tc>
          <w:tcPr>
            <w:tcW w:w="1276" w:type="dxa"/>
            <w:vAlign w:val="center"/>
          </w:tcPr>
          <w:p w:rsidR="005F5CBB" w:rsidRDefault="005E4EB6">
            <w:pPr>
              <w:jc w:val="center"/>
            </w:pPr>
            <w:r>
              <w:rPr>
                <w:color w:val="000000"/>
                <w:sz w:val="24"/>
              </w:rPr>
              <w:t>300413</w:t>
            </w:r>
          </w:p>
        </w:tc>
        <w:tc>
          <w:tcPr>
            <w:tcW w:w="1701" w:type="dxa"/>
            <w:vAlign w:val="center"/>
          </w:tcPr>
          <w:p w:rsidR="005F5CBB" w:rsidRDefault="005E4EB6">
            <w:pPr>
              <w:jc w:val="center"/>
            </w:pPr>
            <w:r>
              <w:rPr>
                <w:color w:val="000000"/>
                <w:sz w:val="24"/>
              </w:rPr>
              <w:t>芒果超媒</w:t>
            </w:r>
          </w:p>
        </w:tc>
        <w:tc>
          <w:tcPr>
            <w:tcW w:w="1559" w:type="dxa"/>
            <w:vAlign w:val="center"/>
          </w:tcPr>
          <w:p w:rsidR="005F5CBB" w:rsidRDefault="005E4EB6">
            <w:pPr>
              <w:jc w:val="right"/>
            </w:pPr>
            <w:r>
              <w:rPr>
                <w:color w:val="000000"/>
                <w:sz w:val="24"/>
              </w:rPr>
              <w:t>1,502,858</w:t>
            </w:r>
          </w:p>
        </w:tc>
        <w:tc>
          <w:tcPr>
            <w:tcW w:w="1932" w:type="dxa"/>
            <w:vAlign w:val="center"/>
          </w:tcPr>
          <w:p w:rsidR="005F5CBB" w:rsidRDefault="005E4EB6">
            <w:pPr>
              <w:jc w:val="right"/>
            </w:pPr>
            <w:r>
              <w:rPr>
                <w:color w:val="000000"/>
                <w:sz w:val="24"/>
              </w:rPr>
              <w:t>52,539,915.68</w:t>
            </w:r>
          </w:p>
        </w:tc>
        <w:tc>
          <w:tcPr>
            <w:tcW w:w="1612" w:type="dxa"/>
            <w:vAlign w:val="center"/>
          </w:tcPr>
          <w:p w:rsidR="005F5CBB" w:rsidRDefault="005E4EB6">
            <w:pPr>
              <w:jc w:val="right"/>
            </w:pPr>
            <w:r>
              <w:rPr>
                <w:color w:val="000000"/>
                <w:sz w:val="24"/>
              </w:rPr>
              <w:t>3.47</w:t>
            </w:r>
          </w:p>
        </w:tc>
      </w:tr>
      <w:tr w:rsidR="005F5CBB">
        <w:trPr>
          <w:jc w:val="center"/>
        </w:trPr>
        <w:tc>
          <w:tcPr>
            <w:tcW w:w="817" w:type="dxa"/>
            <w:vAlign w:val="center"/>
          </w:tcPr>
          <w:p w:rsidR="005F5CBB" w:rsidRDefault="005E4EB6">
            <w:pPr>
              <w:jc w:val="center"/>
            </w:pPr>
            <w:r>
              <w:rPr>
                <w:color w:val="000000"/>
                <w:sz w:val="24"/>
              </w:rPr>
              <w:t>6</w:t>
            </w:r>
          </w:p>
        </w:tc>
        <w:tc>
          <w:tcPr>
            <w:tcW w:w="1276" w:type="dxa"/>
            <w:vAlign w:val="center"/>
          </w:tcPr>
          <w:p w:rsidR="005F5CBB" w:rsidRDefault="005E4EB6">
            <w:pPr>
              <w:jc w:val="center"/>
            </w:pPr>
            <w:r>
              <w:rPr>
                <w:color w:val="000000"/>
                <w:sz w:val="24"/>
              </w:rPr>
              <w:t>603986</w:t>
            </w:r>
          </w:p>
        </w:tc>
        <w:tc>
          <w:tcPr>
            <w:tcW w:w="1701" w:type="dxa"/>
            <w:vAlign w:val="center"/>
          </w:tcPr>
          <w:p w:rsidR="005F5CBB" w:rsidRDefault="005E4EB6">
            <w:pPr>
              <w:jc w:val="center"/>
            </w:pPr>
            <w:r>
              <w:rPr>
                <w:color w:val="000000"/>
                <w:sz w:val="24"/>
              </w:rPr>
              <w:t>兆易创新</w:t>
            </w:r>
          </w:p>
        </w:tc>
        <w:tc>
          <w:tcPr>
            <w:tcW w:w="1559" w:type="dxa"/>
            <w:vAlign w:val="center"/>
          </w:tcPr>
          <w:p w:rsidR="005F5CBB" w:rsidRDefault="005E4EB6">
            <w:pPr>
              <w:jc w:val="right"/>
            </w:pPr>
            <w:r>
              <w:rPr>
                <w:color w:val="000000"/>
                <w:sz w:val="24"/>
              </w:rPr>
              <w:t>241,217</w:t>
            </w:r>
          </w:p>
        </w:tc>
        <w:tc>
          <w:tcPr>
            <w:tcW w:w="1932" w:type="dxa"/>
            <w:vAlign w:val="center"/>
          </w:tcPr>
          <w:p w:rsidR="005F5CBB" w:rsidRDefault="005E4EB6">
            <w:pPr>
              <w:jc w:val="right"/>
            </w:pPr>
            <w:r>
              <w:rPr>
                <w:color w:val="000000"/>
                <w:sz w:val="24"/>
              </w:rPr>
              <w:t>49,422,951.13</w:t>
            </w:r>
          </w:p>
        </w:tc>
        <w:tc>
          <w:tcPr>
            <w:tcW w:w="1612" w:type="dxa"/>
            <w:vAlign w:val="center"/>
          </w:tcPr>
          <w:p w:rsidR="005F5CBB" w:rsidRDefault="005E4EB6">
            <w:pPr>
              <w:jc w:val="right"/>
            </w:pPr>
            <w:r>
              <w:rPr>
                <w:color w:val="000000"/>
                <w:sz w:val="24"/>
              </w:rPr>
              <w:t>3.26</w:t>
            </w:r>
          </w:p>
        </w:tc>
      </w:tr>
      <w:tr w:rsidR="005F5CBB">
        <w:trPr>
          <w:jc w:val="center"/>
        </w:trPr>
        <w:tc>
          <w:tcPr>
            <w:tcW w:w="817" w:type="dxa"/>
            <w:vAlign w:val="center"/>
          </w:tcPr>
          <w:p w:rsidR="005F5CBB" w:rsidRDefault="005E4EB6">
            <w:pPr>
              <w:jc w:val="center"/>
            </w:pPr>
            <w:r>
              <w:rPr>
                <w:color w:val="000000"/>
                <w:sz w:val="24"/>
              </w:rPr>
              <w:t>7</w:t>
            </w:r>
          </w:p>
        </w:tc>
        <w:tc>
          <w:tcPr>
            <w:tcW w:w="1276" w:type="dxa"/>
            <w:vAlign w:val="center"/>
          </w:tcPr>
          <w:p w:rsidR="005F5CBB" w:rsidRDefault="005E4EB6">
            <w:pPr>
              <w:jc w:val="center"/>
            </w:pPr>
            <w:r>
              <w:rPr>
                <w:color w:val="000000"/>
                <w:sz w:val="24"/>
              </w:rPr>
              <w:t>603517</w:t>
            </w:r>
          </w:p>
        </w:tc>
        <w:tc>
          <w:tcPr>
            <w:tcW w:w="1701" w:type="dxa"/>
            <w:vAlign w:val="center"/>
          </w:tcPr>
          <w:p w:rsidR="005F5CBB" w:rsidRDefault="005E4EB6">
            <w:pPr>
              <w:jc w:val="center"/>
            </w:pPr>
            <w:r>
              <w:rPr>
                <w:color w:val="000000"/>
                <w:sz w:val="24"/>
              </w:rPr>
              <w:t>绝味食品</w:t>
            </w:r>
          </w:p>
        </w:tc>
        <w:tc>
          <w:tcPr>
            <w:tcW w:w="1559" w:type="dxa"/>
            <w:vAlign w:val="center"/>
          </w:tcPr>
          <w:p w:rsidR="005F5CBB" w:rsidRDefault="005E4EB6">
            <w:pPr>
              <w:jc w:val="right"/>
            </w:pPr>
            <w:r>
              <w:rPr>
                <w:color w:val="000000"/>
                <w:sz w:val="24"/>
              </w:rPr>
              <w:t>1,003,330</w:t>
            </w:r>
          </w:p>
        </w:tc>
        <w:tc>
          <w:tcPr>
            <w:tcW w:w="1932" w:type="dxa"/>
            <w:vAlign w:val="center"/>
          </w:tcPr>
          <w:p w:rsidR="005F5CBB" w:rsidRDefault="005E4EB6">
            <w:pPr>
              <w:jc w:val="right"/>
            </w:pPr>
            <w:r>
              <w:rPr>
                <w:color w:val="000000"/>
                <w:sz w:val="24"/>
              </w:rPr>
              <w:t>46,604,678.50</w:t>
            </w:r>
          </w:p>
        </w:tc>
        <w:tc>
          <w:tcPr>
            <w:tcW w:w="1612" w:type="dxa"/>
            <w:vAlign w:val="center"/>
          </w:tcPr>
          <w:p w:rsidR="005F5CBB" w:rsidRDefault="005E4EB6">
            <w:pPr>
              <w:jc w:val="right"/>
            </w:pPr>
            <w:r>
              <w:rPr>
                <w:color w:val="000000"/>
                <w:sz w:val="24"/>
              </w:rPr>
              <w:t>3.08</w:t>
            </w:r>
          </w:p>
        </w:tc>
      </w:tr>
      <w:tr w:rsidR="005F5CBB">
        <w:trPr>
          <w:jc w:val="center"/>
        </w:trPr>
        <w:tc>
          <w:tcPr>
            <w:tcW w:w="817" w:type="dxa"/>
            <w:vAlign w:val="center"/>
          </w:tcPr>
          <w:p w:rsidR="005F5CBB" w:rsidRDefault="005E4EB6">
            <w:pPr>
              <w:jc w:val="center"/>
            </w:pPr>
            <w:r>
              <w:rPr>
                <w:color w:val="000000"/>
                <w:sz w:val="24"/>
              </w:rPr>
              <w:t>8</w:t>
            </w:r>
          </w:p>
        </w:tc>
        <w:tc>
          <w:tcPr>
            <w:tcW w:w="1276" w:type="dxa"/>
            <w:vAlign w:val="center"/>
          </w:tcPr>
          <w:p w:rsidR="005F5CBB" w:rsidRDefault="005E4EB6">
            <w:pPr>
              <w:jc w:val="center"/>
            </w:pPr>
            <w:r>
              <w:rPr>
                <w:color w:val="000000"/>
                <w:sz w:val="24"/>
              </w:rPr>
              <w:t>002475</w:t>
            </w:r>
          </w:p>
        </w:tc>
        <w:tc>
          <w:tcPr>
            <w:tcW w:w="1701" w:type="dxa"/>
            <w:vAlign w:val="center"/>
          </w:tcPr>
          <w:p w:rsidR="005F5CBB" w:rsidRDefault="005E4EB6">
            <w:pPr>
              <w:jc w:val="center"/>
            </w:pPr>
            <w:r>
              <w:rPr>
                <w:color w:val="000000"/>
                <w:sz w:val="24"/>
              </w:rPr>
              <w:t>立讯精密</w:t>
            </w:r>
          </w:p>
        </w:tc>
        <w:tc>
          <w:tcPr>
            <w:tcW w:w="1559" w:type="dxa"/>
            <w:vAlign w:val="center"/>
          </w:tcPr>
          <w:p w:rsidR="005F5CBB" w:rsidRDefault="005E4EB6">
            <w:pPr>
              <w:jc w:val="right"/>
            </w:pPr>
            <w:r>
              <w:rPr>
                <w:color w:val="000000"/>
                <w:sz w:val="24"/>
              </w:rPr>
              <w:t>1,251,731</w:t>
            </w:r>
          </w:p>
        </w:tc>
        <w:tc>
          <w:tcPr>
            <w:tcW w:w="1932" w:type="dxa"/>
            <w:vAlign w:val="center"/>
          </w:tcPr>
          <w:p w:rsidR="005F5CBB" w:rsidRDefault="005E4EB6">
            <w:pPr>
              <w:jc w:val="right"/>
            </w:pPr>
            <w:r>
              <w:rPr>
                <w:color w:val="000000"/>
                <w:sz w:val="24"/>
              </w:rPr>
              <w:t>45,688,181.50</w:t>
            </w:r>
          </w:p>
        </w:tc>
        <w:tc>
          <w:tcPr>
            <w:tcW w:w="1612" w:type="dxa"/>
            <w:vAlign w:val="center"/>
          </w:tcPr>
          <w:p w:rsidR="005F5CBB" w:rsidRDefault="005E4EB6">
            <w:pPr>
              <w:jc w:val="right"/>
            </w:pPr>
            <w:r>
              <w:rPr>
                <w:color w:val="000000"/>
                <w:sz w:val="24"/>
              </w:rPr>
              <w:t>3.02</w:t>
            </w:r>
          </w:p>
        </w:tc>
      </w:tr>
      <w:tr w:rsidR="005F5CBB">
        <w:trPr>
          <w:jc w:val="center"/>
        </w:trPr>
        <w:tc>
          <w:tcPr>
            <w:tcW w:w="817" w:type="dxa"/>
            <w:vAlign w:val="center"/>
          </w:tcPr>
          <w:p w:rsidR="005F5CBB" w:rsidRDefault="005E4EB6">
            <w:pPr>
              <w:jc w:val="center"/>
            </w:pPr>
            <w:r>
              <w:rPr>
                <w:color w:val="000000"/>
                <w:sz w:val="24"/>
              </w:rPr>
              <w:t>9</w:t>
            </w:r>
          </w:p>
        </w:tc>
        <w:tc>
          <w:tcPr>
            <w:tcW w:w="1276" w:type="dxa"/>
            <w:vAlign w:val="center"/>
          </w:tcPr>
          <w:p w:rsidR="005F5CBB" w:rsidRDefault="005E4EB6">
            <w:pPr>
              <w:jc w:val="center"/>
            </w:pPr>
            <w:r>
              <w:rPr>
                <w:color w:val="000000"/>
                <w:sz w:val="24"/>
              </w:rPr>
              <w:t>600048</w:t>
            </w:r>
          </w:p>
        </w:tc>
        <w:tc>
          <w:tcPr>
            <w:tcW w:w="1701" w:type="dxa"/>
            <w:vAlign w:val="center"/>
          </w:tcPr>
          <w:p w:rsidR="005F5CBB" w:rsidRDefault="005E4EB6">
            <w:pPr>
              <w:jc w:val="center"/>
            </w:pPr>
            <w:r>
              <w:rPr>
                <w:color w:val="000000"/>
                <w:sz w:val="24"/>
              </w:rPr>
              <w:t>保利地产</w:t>
            </w:r>
          </w:p>
        </w:tc>
        <w:tc>
          <w:tcPr>
            <w:tcW w:w="1559" w:type="dxa"/>
            <w:vAlign w:val="center"/>
          </w:tcPr>
          <w:p w:rsidR="005F5CBB" w:rsidRDefault="005E4EB6">
            <w:pPr>
              <w:jc w:val="right"/>
            </w:pPr>
            <w:r>
              <w:rPr>
                <w:color w:val="000000"/>
                <w:sz w:val="24"/>
              </w:rPr>
              <w:t>2,752,700</w:t>
            </w:r>
          </w:p>
        </w:tc>
        <w:tc>
          <w:tcPr>
            <w:tcW w:w="1932" w:type="dxa"/>
            <w:vAlign w:val="center"/>
          </w:tcPr>
          <w:p w:rsidR="005F5CBB" w:rsidRDefault="005E4EB6">
            <w:pPr>
              <w:jc w:val="right"/>
            </w:pPr>
            <w:r>
              <w:rPr>
                <w:color w:val="000000"/>
                <w:sz w:val="24"/>
              </w:rPr>
              <w:t>44,538,686.00</w:t>
            </w:r>
          </w:p>
        </w:tc>
        <w:tc>
          <w:tcPr>
            <w:tcW w:w="1612" w:type="dxa"/>
            <w:vAlign w:val="center"/>
          </w:tcPr>
          <w:p w:rsidR="005F5CBB" w:rsidRDefault="005E4EB6">
            <w:pPr>
              <w:jc w:val="right"/>
            </w:pPr>
            <w:r>
              <w:rPr>
                <w:color w:val="000000"/>
                <w:sz w:val="24"/>
              </w:rPr>
              <w:t>2.94</w:t>
            </w:r>
          </w:p>
        </w:tc>
      </w:tr>
      <w:tr w:rsidR="005F5CBB">
        <w:trPr>
          <w:jc w:val="center"/>
        </w:trPr>
        <w:tc>
          <w:tcPr>
            <w:tcW w:w="817" w:type="dxa"/>
            <w:vAlign w:val="center"/>
          </w:tcPr>
          <w:p w:rsidR="005F5CBB" w:rsidRDefault="005E4EB6">
            <w:pPr>
              <w:jc w:val="center"/>
            </w:pPr>
            <w:r>
              <w:rPr>
                <w:color w:val="000000"/>
                <w:sz w:val="24"/>
              </w:rPr>
              <w:t>10</w:t>
            </w:r>
          </w:p>
        </w:tc>
        <w:tc>
          <w:tcPr>
            <w:tcW w:w="1276" w:type="dxa"/>
            <w:vAlign w:val="center"/>
          </w:tcPr>
          <w:p w:rsidR="005F5CBB" w:rsidRDefault="005E4EB6">
            <w:pPr>
              <w:jc w:val="center"/>
            </w:pPr>
            <w:r>
              <w:rPr>
                <w:color w:val="000000"/>
                <w:sz w:val="24"/>
              </w:rPr>
              <w:t>002123</w:t>
            </w:r>
          </w:p>
        </w:tc>
        <w:tc>
          <w:tcPr>
            <w:tcW w:w="1701" w:type="dxa"/>
            <w:vAlign w:val="center"/>
          </w:tcPr>
          <w:p w:rsidR="005F5CBB" w:rsidRDefault="005E4EB6">
            <w:pPr>
              <w:jc w:val="center"/>
            </w:pPr>
            <w:r>
              <w:rPr>
                <w:color w:val="000000"/>
                <w:sz w:val="24"/>
              </w:rPr>
              <w:t>梦网集团</w:t>
            </w:r>
          </w:p>
        </w:tc>
        <w:tc>
          <w:tcPr>
            <w:tcW w:w="1559" w:type="dxa"/>
            <w:vAlign w:val="center"/>
          </w:tcPr>
          <w:p w:rsidR="005F5CBB" w:rsidRDefault="005E4EB6">
            <w:pPr>
              <w:jc w:val="right"/>
            </w:pPr>
            <w:r>
              <w:rPr>
                <w:color w:val="000000"/>
                <w:sz w:val="24"/>
              </w:rPr>
              <w:t>2,226,469</w:t>
            </w:r>
          </w:p>
        </w:tc>
        <w:tc>
          <w:tcPr>
            <w:tcW w:w="1932" w:type="dxa"/>
            <w:vAlign w:val="center"/>
          </w:tcPr>
          <w:p w:rsidR="005F5CBB" w:rsidRDefault="005E4EB6">
            <w:pPr>
              <w:jc w:val="right"/>
            </w:pPr>
            <w:r>
              <w:rPr>
                <w:color w:val="000000"/>
                <w:sz w:val="24"/>
              </w:rPr>
              <w:t>42,592,351.97</w:t>
            </w:r>
          </w:p>
        </w:tc>
        <w:tc>
          <w:tcPr>
            <w:tcW w:w="1612" w:type="dxa"/>
            <w:vAlign w:val="center"/>
          </w:tcPr>
          <w:p w:rsidR="005F5CBB" w:rsidRDefault="005E4EB6">
            <w:pPr>
              <w:jc w:val="right"/>
            </w:pPr>
            <w:r>
              <w:rPr>
                <w:color w:val="000000"/>
                <w:sz w:val="24"/>
              </w:rPr>
              <w:t>2.81</w:t>
            </w:r>
          </w:p>
        </w:tc>
      </w:tr>
      <w:tr w:rsidR="005F5CBB">
        <w:trPr>
          <w:jc w:val="center"/>
        </w:trPr>
        <w:tc>
          <w:tcPr>
            <w:tcW w:w="817" w:type="dxa"/>
            <w:vAlign w:val="center"/>
          </w:tcPr>
          <w:p w:rsidR="005F5CBB" w:rsidRDefault="005E4EB6">
            <w:pPr>
              <w:jc w:val="center"/>
            </w:pPr>
            <w:r>
              <w:rPr>
                <w:color w:val="000000"/>
                <w:sz w:val="24"/>
              </w:rPr>
              <w:t>11</w:t>
            </w:r>
          </w:p>
        </w:tc>
        <w:tc>
          <w:tcPr>
            <w:tcW w:w="1276" w:type="dxa"/>
            <w:vAlign w:val="center"/>
          </w:tcPr>
          <w:p w:rsidR="005F5CBB" w:rsidRDefault="005E4EB6">
            <w:pPr>
              <w:jc w:val="center"/>
            </w:pPr>
            <w:r>
              <w:rPr>
                <w:color w:val="000000"/>
                <w:sz w:val="24"/>
              </w:rPr>
              <w:t>601166</w:t>
            </w:r>
          </w:p>
        </w:tc>
        <w:tc>
          <w:tcPr>
            <w:tcW w:w="1701" w:type="dxa"/>
            <w:vAlign w:val="center"/>
          </w:tcPr>
          <w:p w:rsidR="005F5CBB" w:rsidRDefault="005E4EB6">
            <w:pPr>
              <w:jc w:val="center"/>
            </w:pPr>
            <w:r>
              <w:rPr>
                <w:color w:val="000000"/>
                <w:sz w:val="24"/>
              </w:rPr>
              <w:t>兴业银行</w:t>
            </w:r>
          </w:p>
        </w:tc>
        <w:tc>
          <w:tcPr>
            <w:tcW w:w="1559" w:type="dxa"/>
            <w:vAlign w:val="center"/>
          </w:tcPr>
          <w:p w:rsidR="005F5CBB" w:rsidRDefault="005E4EB6">
            <w:pPr>
              <w:jc w:val="right"/>
            </w:pPr>
            <w:r>
              <w:rPr>
                <w:color w:val="000000"/>
                <w:sz w:val="24"/>
              </w:rPr>
              <w:t>2,146,200</w:t>
            </w:r>
          </w:p>
        </w:tc>
        <w:tc>
          <w:tcPr>
            <w:tcW w:w="1932" w:type="dxa"/>
            <w:vAlign w:val="center"/>
          </w:tcPr>
          <w:p w:rsidR="005F5CBB" w:rsidRDefault="005E4EB6">
            <w:pPr>
              <w:jc w:val="right"/>
            </w:pPr>
            <w:r>
              <w:rPr>
                <w:color w:val="000000"/>
                <w:sz w:val="24"/>
              </w:rPr>
              <w:t>42,494,760.00</w:t>
            </w:r>
          </w:p>
        </w:tc>
        <w:tc>
          <w:tcPr>
            <w:tcW w:w="1612" w:type="dxa"/>
            <w:vAlign w:val="center"/>
          </w:tcPr>
          <w:p w:rsidR="005F5CBB" w:rsidRDefault="005E4EB6">
            <w:pPr>
              <w:jc w:val="right"/>
            </w:pPr>
            <w:r>
              <w:rPr>
                <w:color w:val="000000"/>
                <w:sz w:val="24"/>
              </w:rPr>
              <w:t>2.81</w:t>
            </w:r>
          </w:p>
        </w:tc>
      </w:tr>
      <w:tr w:rsidR="005F5CBB">
        <w:trPr>
          <w:jc w:val="center"/>
        </w:trPr>
        <w:tc>
          <w:tcPr>
            <w:tcW w:w="817" w:type="dxa"/>
            <w:vAlign w:val="center"/>
          </w:tcPr>
          <w:p w:rsidR="005F5CBB" w:rsidRDefault="005E4EB6">
            <w:pPr>
              <w:jc w:val="center"/>
            </w:pPr>
            <w:r>
              <w:rPr>
                <w:color w:val="000000"/>
                <w:sz w:val="24"/>
              </w:rPr>
              <w:lastRenderedPageBreak/>
              <w:t>12</w:t>
            </w:r>
          </w:p>
        </w:tc>
        <w:tc>
          <w:tcPr>
            <w:tcW w:w="1276" w:type="dxa"/>
            <w:vAlign w:val="center"/>
          </w:tcPr>
          <w:p w:rsidR="005F5CBB" w:rsidRDefault="005E4EB6">
            <w:pPr>
              <w:jc w:val="center"/>
            </w:pPr>
            <w:r>
              <w:rPr>
                <w:color w:val="000000"/>
                <w:sz w:val="24"/>
              </w:rPr>
              <w:t>000661</w:t>
            </w:r>
          </w:p>
        </w:tc>
        <w:tc>
          <w:tcPr>
            <w:tcW w:w="1701" w:type="dxa"/>
            <w:vAlign w:val="center"/>
          </w:tcPr>
          <w:p w:rsidR="005F5CBB" w:rsidRDefault="005E4EB6">
            <w:pPr>
              <w:jc w:val="center"/>
            </w:pPr>
            <w:r>
              <w:rPr>
                <w:color w:val="000000"/>
                <w:sz w:val="24"/>
              </w:rPr>
              <w:t>长春高新</w:t>
            </w:r>
          </w:p>
        </w:tc>
        <w:tc>
          <w:tcPr>
            <w:tcW w:w="1559" w:type="dxa"/>
            <w:vAlign w:val="center"/>
          </w:tcPr>
          <w:p w:rsidR="005F5CBB" w:rsidRDefault="005E4EB6">
            <w:pPr>
              <w:jc w:val="right"/>
            </w:pPr>
            <w:r>
              <w:rPr>
                <w:color w:val="000000"/>
                <w:sz w:val="24"/>
              </w:rPr>
              <w:t>89,000</w:t>
            </w:r>
          </w:p>
        </w:tc>
        <w:tc>
          <w:tcPr>
            <w:tcW w:w="1932" w:type="dxa"/>
            <w:vAlign w:val="center"/>
          </w:tcPr>
          <w:p w:rsidR="005F5CBB" w:rsidRDefault="005E4EB6">
            <w:pPr>
              <w:jc w:val="right"/>
            </w:pPr>
            <w:r>
              <w:rPr>
                <w:color w:val="000000"/>
                <w:sz w:val="24"/>
              </w:rPr>
              <w:t>39,783,000.00</w:t>
            </w:r>
          </w:p>
        </w:tc>
        <w:tc>
          <w:tcPr>
            <w:tcW w:w="1612" w:type="dxa"/>
            <w:vAlign w:val="center"/>
          </w:tcPr>
          <w:p w:rsidR="005F5CBB" w:rsidRDefault="005E4EB6">
            <w:pPr>
              <w:jc w:val="right"/>
            </w:pPr>
            <w:r>
              <w:rPr>
                <w:color w:val="000000"/>
                <w:sz w:val="24"/>
              </w:rPr>
              <w:t>2.63</w:t>
            </w:r>
          </w:p>
        </w:tc>
      </w:tr>
      <w:tr w:rsidR="005F5CBB">
        <w:trPr>
          <w:jc w:val="center"/>
        </w:trPr>
        <w:tc>
          <w:tcPr>
            <w:tcW w:w="817" w:type="dxa"/>
            <w:vAlign w:val="center"/>
          </w:tcPr>
          <w:p w:rsidR="005F5CBB" w:rsidRDefault="005E4EB6">
            <w:pPr>
              <w:jc w:val="center"/>
            </w:pPr>
            <w:r>
              <w:rPr>
                <w:color w:val="000000"/>
                <w:sz w:val="24"/>
              </w:rPr>
              <w:t>13</w:t>
            </w:r>
          </w:p>
        </w:tc>
        <w:tc>
          <w:tcPr>
            <w:tcW w:w="1276" w:type="dxa"/>
            <w:vAlign w:val="center"/>
          </w:tcPr>
          <w:p w:rsidR="005F5CBB" w:rsidRDefault="005E4EB6">
            <w:pPr>
              <w:jc w:val="center"/>
            </w:pPr>
            <w:r>
              <w:rPr>
                <w:color w:val="000000"/>
                <w:sz w:val="24"/>
              </w:rPr>
              <w:t>000725</w:t>
            </w:r>
          </w:p>
        </w:tc>
        <w:tc>
          <w:tcPr>
            <w:tcW w:w="1701" w:type="dxa"/>
            <w:vAlign w:val="center"/>
          </w:tcPr>
          <w:p w:rsidR="005F5CBB" w:rsidRDefault="005E4EB6">
            <w:pPr>
              <w:jc w:val="center"/>
            </w:pPr>
            <w:r>
              <w:rPr>
                <w:color w:val="000000"/>
                <w:sz w:val="24"/>
              </w:rPr>
              <w:t>京东方</w:t>
            </w:r>
            <w:r>
              <w:rPr>
                <w:color w:val="000000"/>
                <w:sz w:val="24"/>
              </w:rPr>
              <w:t>A</w:t>
            </w:r>
          </w:p>
        </w:tc>
        <w:tc>
          <w:tcPr>
            <w:tcW w:w="1559" w:type="dxa"/>
            <w:vAlign w:val="center"/>
          </w:tcPr>
          <w:p w:rsidR="005F5CBB" w:rsidRDefault="005E4EB6">
            <w:pPr>
              <w:jc w:val="right"/>
            </w:pPr>
            <w:r>
              <w:rPr>
                <w:color w:val="000000"/>
                <w:sz w:val="24"/>
              </w:rPr>
              <w:t>8,298,000</w:t>
            </w:r>
          </w:p>
        </w:tc>
        <w:tc>
          <w:tcPr>
            <w:tcW w:w="1932" w:type="dxa"/>
            <w:vAlign w:val="center"/>
          </w:tcPr>
          <w:p w:rsidR="005F5CBB" w:rsidRDefault="005E4EB6">
            <w:pPr>
              <w:jc w:val="right"/>
            </w:pPr>
            <w:r>
              <w:rPr>
                <w:color w:val="000000"/>
                <w:sz w:val="24"/>
              </w:rPr>
              <w:t>37,672,920.00</w:t>
            </w:r>
          </w:p>
        </w:tc>
        <w:tc>
          <w:tcPr>
            <w:tcW w:w="1612" w:type="dxa"/>
            <w:vAlign w:val="center"/>
          </w:tcPr>
          <w:p w:rsidR="005F5CBB" w:rsidRDefault="005E4EB6">
            <w:pPr>
              <w:jc w:val="right"/>
            </w:pPr>
            <w:r>
              <w:rPr>
                <w:color w:val="000000"/>
                <w:sz w:val="24"/>
              </w:rPr>
              <w:t>2.49</w:t>
            </w:r>
          </w:p>
        </w:tc>
      </w:tr>
      <w:tr w:rsidR="005F5CBB">
        <w:trPr>
          <w:jc w:val="center"/>
        </w:trPr>
        <w:tc>
          <w:tcPr>
            <w:tcW w:w="817" w:type="dxa"/>
            <w:vAlign w:val="center"/>
          </w:tcPr>
          <w:p w:rsidR="005F5CBB" w:rsidRDefault="005E4EB6">
            <w:pPr>
              <w:jc w:val="center"/>
            </w:pPr>
            <w:r>
              <w:rPr>
                <w:color w:val="000000"/>
                <w:sz w:val="24"/>
              </w:rPr>
              <w:t>14</w:t>
            </w:r>
          </w:p>
        </w:tc>
        <w:tc>
          <w:tcPr>
            <w:tcW w:w="1276" w:type="dxa"/>
            <w:vAlign w:val="center"/>
          </w:tcPr>
          <w:p w:rsidR="005F5CBB" w:rsidRDefault="005E4EB6">
            <w:pPr>
              <w:jc w:val="center"/>
            </w:pPr>
            <w:r>
              <w:rPr>
                <w:color w:val="000000"/>
                <w:sz w:val="24"/>
              </w:rPr>
              <w:t>688188</w:t>
            </w:r>
          </w:p>
        </w:tc>
        <w:tc>
          <w:tcPr>
            <w:tcW w:w="1701" w:type="dxa"/>
            <w:vAlign w:val="center"/>
          </w:tcPr>
          <w:p w:rsidR="005F5CBB" w:rsidRDefault="005E4EB6">
            <w:pPr>
              <w:jc w:val="center"/>
            </w:pPr>
            <w:r>
              <w:rPr>
                <w:color w:val="000000"/>
                <w:sz w:val="24"/>
              </w:rPr>
              <w:t>柏楚电子</w:t>
            </w:r>
          </w:p>
        </w:tc>
        <w:tc>
          <w:tcPr>
            <w:tcW w:w="1559" w:type="dxa"/>
            <w:vAlign w:val="center"/>
          </w:tcPr>
          <w:p w:rsidR="005F5CBB" w:rsidRDefault="005E4EB6">
            <w:pPr>
              <w:jc w:val="right"/>
            </w:pPr>
            <w:r>
              <w:rPr>
                <w:color w:val="000000"/>
                <w:sz w:val="24"/>
              </w:rPr>
              <w:t>224,115</w:t>
            </w:r>
          </w:p>
        </w:tc>
        <w:tc>
          <w:tcPr>
            <w:tcW w:w="1932" w:type="dxa"/>
            <w:vAlign w:val="center"/>
          </w:tcPr>
          <w:p w:rsidR="005F5CBB" w:rsidRDefault="005E4EB6">
            <w:pPr>
              <w:jc w:val="right"/>
            </w:pPr>
            <w:r>
              <w:rPr>
                <w:color w:val="000000"/>
                <w:sz w:val="24"/>
              </w:rPr>
              <w:t>35,235,360.30</w:t>
            </w:r>
          </w:p>
        </w:tc>
        <w:tc>
          <w:tcPr>
            <w:tcW w:w="1612" w:type="dxa"/>
            <w:vAlign w:val="center"/>
          </w:tcPr>
          <w:p w:rsidR="005F5CBB" w:rsidRDefault="005E4EB6">
            <w:pPr>
              <w:jc w:val="right"/>
            </w:pPr>
            <w:r>
              <w:rPr>
                <w:color w:val="000000"/>
                <w:sz w:val="24"/>
              </w:rPr>
              <w:t>2.33</w:t>
            </w:r>
          </w:p>
        </w:tc>
      </w:tr>
      <w:tr w:rsidR="005F5CBB">
        <w:trPr>
          <w:jc w:val="center"/>
        </w:trPr>
        <w:tc>
          <w:tcPr>
            <w:tcW w:w="817" w:type="dxa"/>
            <w:vAlign w:val="center"/>
          </w:tcPr>
          <w:p w:rsidR="005F5CBB" w:rsidRDefault="005E4EB6">
            <w:pPr>
              <w:jc w:val="center"/>
            </w:pPr>
            <w:r>
              <w:rPr>
                <w:color w:val="000000"/>
                <w:sz w:val="24"/>
              </w:rPr>
              <w:t>15</w:t>
            </w:r>
          </w:p>
        </w:tc>
        <w:tc>
          <w:tcPr>
            <w:tcW w:w="1276" w:type="dxa"/>
            <w:vAlign w:val="center"/>
          </w:tcPr>
          <w:p w:rsidR="005F5CBB" w:rsidRDefault="005E4EB6">
            <w:pPr>
              <w:jc w:val="center"/>
            </w:pPr>
            <w:r>
              <w:rPr>
                <w:color w:val="000000"/>
                <w:sz w:val="24"/>
              </w:rPr>
              <w:t>300014</w:t>
            </w:r>
          </w:p>
        </w:tc>
        <w:tc>
          <w:tcPr>
            <w:tcW w:w="1701" w:type="dxa"/>
            <w:vAlign w:val="center"/>
          </w:tcPr>
          <w:p w:rsidR="005F5CBB" w:rsidRDefault="005E4EB6">
            <w:pPr>
              <w:jc w:val="center"/>
            </w:pPr>
            <w:r>
              <w:rPr>
                <w:color w:val="000000"/>
                <w:sz w:val="24"/>
              </w:rPr>
              <w:t>亿纬锂能</w:t>
            </w:r>
          </w:p>
        </w:tc>
        <w:tc>
          <w:tcPr>
            <w:tcW w:w="1559" w:type="dxa"/>
            <w:vAlign w:val="center"/>
          </w:tcPr>
          <w:p w:rsidR="005F5CBB" w:rsidRDefault="005E4EB6">
            <w:pPr>
              <w:jc w:val="right"/>
            </w:pPr>
            <w:r>
              <w:rPr>
                <w:color w:val="000000"/>
                <w:sz w:val="24"/>
              </w:rPr>
              <w:t>664,900</w:t>
            </w:r>
          </w:p>
        </w:tc>
        <w:tc>
          <w:tcPr>
            <w:tcW w:w="1932" w:type="dxa"/>
            <w:vAlign w:val="center"/>
          </w:tcPr>
          <w:p w:rsidR="005F5CBB" w:rsidRDefault="005E4EB6">
            <w:pPr>
              <w:jc w:val="right"/>
            </w:pPr>
            <w:r>
              <w:rPr>
                <w:color w:val="000000"/>
                <w:sz w:val="24"/>
              </w:rPr>
              <w:t>33,351,384.00</w:t>
            </w:r>
          </w:p>
        </w:tc>
        <w:tc>
          <w:tcPr>
            <w:tcW w:w="1612" w:type="dxa"/>
            <w:vAlign w:val="center"/>
          </w:tcPr>
          <w:p w:rsidR="005F5CBB" w:rsidRDefault="005E4EB6">
            <w:pPr>
              <w:jc w:val="right"/>
            </w:pPr>
            <w:r>
              <w:rPr>
                <w:color w:val="000000"/>
                <w:sz w:val="24"/>
              </w:rPr>
              <w:t>2.20</w:t>
            </w:r>
          </w:p>
        </w:tc>
      </w:tr>
      <w:tr w:rsidR="005F5CBB">
        <w:trPr>
          <w:jc w:val="center"/>
        </w:trPr>
        <w:tc>
          <w:tcPr>
            <w:tcW w:w="817" w:type="dxa"/>
            <w:vAlign w:val="center"/>
          </w:tcPr>
          <w:p w:rsidR="005F5CBB" w:rsidRDefault="005E4EB6">
            <w:pPr>
              <w:jc w:val="center"/>
            </w:pPr>
            <w:r>
              <w:rPr>
                <w:color w:val="000000"/>
                <w:sz w:val="24"/>
              </w:rPr>
              <w:t>16</w:t>
            </w:r>
          </w:p>
        </w:tc>
        <w:tc>
          <w:tcPr>
            <w:tcW w:w="1276" w:type="dxa"/>
            <w:vAlign w:val="center"/>
          </w:tcPr>
          <w:p w:rsidR="005F5CBB" w:rsidRDefault="005E4EB6">
            <w:pPr>
              <w:jc w:val="center"/>
            </w:pPr>
            <w:r>
              <w:rPr>
                <w:color w:val="000000"/>
                <w:sz w:val="24"/>
              </w:rPr>
              <w:t>000002</w:t>
            </w:r>
          </w:p>
        </w:tc>
        <w:tc>
          <w:tcPr>
            <w:tcW w:w="1701" w:type="dxa"/>
            <w:vAlign w:val="center"/>
          </w:tcPr>
          <w:p w:rsidR="005F5CBB" w:rsidRDefault="005E4EB6">
            <w:pPr>
              <w:jc w:val="center"/>
            </w:pPr>
            <w:r>
              <w:rPr>
                <w:color w:val="000000"/>
                <w:sz w:val="24"/>
              </w:rPr>
              <w:t>万科</w:t>
            </w:r>
            <w:r>
              <w:rPr>
                <w:color w:val="000000"/>
                <w:sz w:val="24"/>
              </w:rPr>
              <w:t>A</w:t>
            </w:r>
          </w:p>
        </w:tc>
        <w:tc>
          <w:tcPr>
            <w:tcW w:w="1559" w:type="dxa"/>
            <w:vAlign w:val="center"/>
          </w:tcPr>
          <w:p w:rsidR="005F5CBB" w:rsidRDefault="005E4EB6">
            <w:pPr>
              <w:jc w:val="right"/>
            </w:pPr>
            <w:r>
              <w:rPr>
                <w:color w:val="000000"/>
                <w:sz w:val="24"/>
              </w:rPr>
              <w:t>991,900</w:t>
            </w:r>
          </w:p>
        </w:tc>
        <w:tc>
          <w:tcPr>
            <w:tcW w:w="1932" w:type="dxa"/>
            <w:vAlign w:val="center"/>
          </w:tcPr>
          <w:p w:rsidR="005F5CBB" w:rsidRDefault="005E4EB6">
            <w:pPr>
              <w:jc w:val="right"/>
            </w:pPr>
            <w:r>
              <w:rPr>
                <w:color w:val="000000"/>
                <w:sz w:val="24"/>
              </w:rPr>
              <w:t>31,919,342.00</w:t>
            </w:r>
          </w:p>
        </w:tc>
        <w:tc>
          <w:tcPr>
            <w:tcW w:w="1612" w:type="dxa"/>
            <w:vAlign w:val="center"/>
          </w:tcPr>
          <w:p w:rsidR="005F5CBB" w:rsidRDefault="005E4EB6">
            <w:pPr>
              <w:jc w:val="right"/>
            </w:pPr>
            <w:r>
              <w:rPr>
                <w:color w:val="000000"/>
                <w:sz w:val="24"/>
              </w:rPr>
              <w:t>2.11</w:t>
            </w:r>
          </w:p>
        </w:tc>
      </w:tr>
      <w:tr w:rsidR="005F5CBB">
        <w:trPr>
          <w:jc w:val="center"/>
        </w:trPr>
        <w:tc>
          <w:tcPr>
            <w:tcW w:w="817" w:type="dxa"/>
            <w:vAlign w:val="center"/>
          </w:tcPr>
          <w:p w:rsidR="005F5CBB" w:rsidRDefault="005E4EB6">
            <w:pPr>
              <w:jc w:val="center"/>
            </w:pPr>
            <w:r>
              <w:rPr>
                <w:color w:val="000000"/>
                <w:sz w:val="24"/>
              </w:rPr>
              <w:t>17</w:t>
            </w:r>
          </w:p>
        </w:tc>
        <w:tc>
          <w:tcPr>
            <w:tcW w:w="1276" w:type="dxa"/>
            <w:vAlign w:val="center"/>
          </w:tcPr>
          <w:p w:rsidR="005F5CBB" w:rsidRDefault="005E4EB6">
            <w:pPr>
              <w:jc w:val="center"/>
            </w:pPr>
            <w:r>
              <w:rPr>
                <w:color w:val="000000"/>
                <w:sz w:val="24"/>
              </w:rPr>
              <w:t>600216</w:t>
            </w:r>
          </w:p>
        </w:tc>
        <w:tc>
          <w:tcPr>
            <w:tcW w:w="1701" w:type="dxa"/>
            <w:vAlign w:val="center"/>
          </w:tcPr>
          <w:p w:rsidR="005F5CBB" w:rsidRDefault="005E4EB6">
            <w:pPr>
              <w:jc w:val="center"/>
            </w:pPr>
            <w:r>
              <w:rPr>
                <w:color w:val="000000"/>
                <w:sz w:val="24"/>
              </w:rPr>
              <w:t>浙江医药</w:t>
            </w:r>
          </w:p>
        </w:tc>
        <w:tc>
          <w:tcPr>
            <w:tcW w:w="1559" w:type="dxa"/>
            <w:vAlign w:val="center"/>
          </w:tcPr>
          <w:p w:rsidR="005F5CBB" w:rsidRDefault="005E4EB6">
            <w:pPr>
              <w:jc w:val="right"/>
            </w:pPr>
            <w:r>
              <w:rPr>
                <w:color w:val="000000"/>
                <w:sz w:val="24"/>
              </w:rPr>
              <w:t>2,389,642</w:t>
            </w:r>
          </w:p>
        </w:tc>
        <w:tc>
          <w:tcPr>
            <w:tcW w:w="1932" w:type="dxa"/>
            <w:vAlign w:val="center"/>
          </w:tcPr>
          <w:p w:rsidR="005F5CBB" w:rsidRDefault="005E4EB6">
            <w:pPr>
              <w:jc w:val="right"/>
            </w:pPr>
            <w:r>
              <w:rPr>
                <w:color w:val="000000"/>
                <w:sz w:val="24"/>
              </w:rPr>
              <w:t>31,901,720.70</w:t>
            </w:r>
          </w:p>
        </w:tc>
        <w:tc>
          <w:tcPr>
            <w:tcW w:w="1612" w:type="dxa"/>
            <w:vAlign w:val="center"/>
          </w:tcPr>
          <w:p w:rsidR="005F5CBB" w:rsidRDefault="005E4EB6">
            <w:pPr>
              <w:jc w:val="right"/>
            </w:pPr>
            <w:r>
              <w:rPr>
                <w:color w:val="000000"/>
                <w:sz w:val="24"/>
              </w:rPr>
              <w:t>2.11</w:t>
            </w:r>
          </w:p>
        </w:tc>
      </w:tr>
      <w:tr w:rsidR="005F5CBB">
        <w:trPr>
          <w:jc w:val="center"/>
        </w:trPr>
        <w:tc>
          <w:tcPr>
            <w:tcW w:w="817" w:type="dxa"/>
            <w:vAlign w:val="center"/>
          </w:tcPr>
          <w:p w:rsidR="005F5CBB" w:rsidRDefault="005E4EB6">
            <w:pPr>
              <w:jc w:val="center"/>
            </w:pPr>
            <w:r>
              <w:rPr>
                <w:color w:val="000000"/>
                <w:sz w:val="24"/>
              </w:rPr>
              <w:t>18</w:t>
            </w:r>
          </w:p>
        </w:tc>
        <w:tc>
          <w:tcPr>
            <w:tcW w:w="1276" w:type="dxa"/>
            <w:vAlign w:val="center"/>
          </w:tcPr>
          <w:p w:rsidR="005F5CBB" w:rsidRDefault="005E4EB6">
            <w:pPr>
              <w:jc w:val="center"/>
            </w:pPr>
            <w:r>
              <w:rPr>
                <w:color w:val="000000"/>
                <w:sz w:val="24"/>
              </w:rPr>
              <w:t>688116</w:t>
            </w:r>
          </w:p>
        </w:tc>
        <w:tc>
          <w:tcPr>
            <w:tcW w:w="1701" w:type="dxa"/>
            <w:vAlign w:val="center"/>
          </w:tcPr>
          <w:p w:rsidR="005F5CBB" w:rsidRDefault="005E4EB6">
            <w:pPr>
              <w:jc w:val="center"/>
            </w:pPr>
            <w:r>
              <w:rPr>
                <w:color w:val="000000"/>
                <w:sz w:val="24"/>
              </w:rPr>
              <w:t>天奈科技</w:t>
            </w:r>
          </w:p>
        </w:tc>
        <w:tc>
          <w:tcPr>
            <w:tcW w:w="1559" w:type="dxa"/>
            <w:vAlign w:val="center"/>
          </w:tcPr>
          <w:p w:rsidR="005F5CBB" w:rsidRDefault="005E4EB6">
            <w:pPr>
              <w:jc w:val="right"/>
            </w:pPr>
            <w:r>
              <w:rPr>
                <w:color w:val="000000"/>
                <w:sz w:val="24"/>
              </w:rPr>
              <w:t>941,453</w:t>
            </w:r>
          </w:p>
        </w:tc>
        <w:tc>
          <w:tcPr>
            <w:tcW w:w="1932" w:type="dxa"/>
            <w:vAlign w:val="center"/>
          </w:tcPr>
          <w:p w:rsidR="005F5CBB" w:rsidRDefault="005E4EB6">
            <w:pPr>
              <w:jc w:val="right"/>
            </w:pPr>
            <w:r>
              <w:rPr>
                <w:color w:val="000000"/>
                <w:sz w:val="24"/>
              </w:rPr>
              <w:t>30,456,004.55</w:t>
            </w:r>
          </w:p>
        </w:tc>
        <w:tc>
          <w:tcPr>
            <w:tcW w:w="1612" w:type="dxa"/>
            <w:vAlign w:val="center"/>
          </w:tcPr>
          <w:p w:rsidR="005F5CBB" w:rsidRDefault="005E4EB6">
            <w:pPr>
              <w:jc w:val="right"/>
            </w:pPr>
            <w:r>
              <w:rPr>
                <w:color w:val="000000"/>
                <w:sz w:val="24"/>
              </w:rPr>
              <w:t>2.01</w:t>
            </w:r>
          </w:p>
        </w:tc>
      </w:tr>
      <w:tr w:rsidR="005F5CBB">
        <w:trPr>
          <w:jc w:val="center"/>
        </w:trPr>
        <w:tc>
          <w:tcPr>
            <w:tcW w:w="817" w:type="dxa"/>
            <w:vAlign w:val="center"/>
          </w:tcPr>
          <w:p w:rsidR="005F5CBB" w:rsidRDefault="005E4EB6">
            <w:pPr>
              <w:jc w:val="center"/>
            </w:pPr>
            <w:r>
              <w:rPr>
                <w:color w:val="000000"/>
                <w:sz w:val="24"/>
              </w:rPr>
              <w:t>19</w:t>
            </w:r>
          </w:p>
        </w:tc>
        <w:tc>
          <w:tcPr>
            <w:tcW w:w="1276" w:type="dxa"/>
            <w:vAlign w:val="center"/>
          </w:tcPr>
          <w:p w:rsidR="005F5CBB" w:rsidRDefault="005E4EB6">
            <w:pPr>
              <w:jc w:val="center"/>
            </w:pPr>
            <w:r>
              <w:rPr>
                <w:color w:val="000000"/>
                <w:sz w:val="24"/>
              </w:rPr>
              <w:t>300012</w:t>
            </w:r>
          </w:p>
        </w:tc>
        <w:tc>
          <w:tcPr>
            <w:tcW w:w="1701" w:type="dxa"/>
            <w:vAlign w:val="center"/>
          </w:tcPr>
          <w:p w:rsidR="005F5CBB" w:rsidRDefault="005E4EB6">
            <w:pPr>
              <w:jc w:val="center"/>
            </w:pPr>
            <w:r>
              <w:rPr>
                <w:color w:val="000000"/>
                <w:sz w:val="24"/>
              </w:rPr>
              <w:t>华测检测</w:t>
            </w:r>
          </w:p>
        </w:tc>
        <w:tc>
          <w:tcPr>
            <w:tcW w:w="1559" w:type="dxa"/>
            <w:vAlign w:val="center"/>
          </w:tcPr>
          <w:p w:rsidR="005F5CBB" w:rsidRDefault="005E4EB6">
            <w:pPr>
              <w:jc w:val="right"/>
            </w:pPr>
            <w:r>
              <w:rPr>
                <w:color w:val="000000"/>
                <w:sz w:val="24"/>
              </w:rPr>
              <w:t>2,009,133</w:t>
            </w:r>
          </w:p>
        </w:tc>
        <w:tc>
          <w:tcPr>
            <w:tcW w:w="1932" w:type="dxa"/>
            <w:vAlign w:val="center"/>
          </w:tcPr>
          <w:p w:rsidR="005F5CBB" w:rsidRDefault="005E4EB6">
            <w:pPr>
              <w:jc w:val="right"/>
            </w:pPr>
            <w:r>
              <w:rPr>
                <w:color w:val="000000"/>
                <w:sz w:val="24"/>
              </w:rPr>
              <w:t>29,956,173.03</w:t>
            </w:r>
          </w:p>
        </w:tc>
        <w:tc>
          <w:tcPr>
            <w:tcW w:w="1612" w:type="dxa"/>
            <w:vAlign w:val="center"/>
          </w:tcPr>
          <w:p w:rsidR="005F5CBB" w:rsidRDefault="005E4EB6">
            <w:pPr>
              <w:jc w:val="right"/>
            </w:pPr>
            <w:r>
              <w:rPr>
                <w:color w:val="000000"/>
                <w:sz w:val="24"/>
              </w:rPr>
              <w:t>1.98</w:t>
            </w:r>
          </w:p>
        </w:tc>
      </w:tr>
      <w:tr w:rsidR="005F5CBB">
        <w:trPr>
          <w:jc w:val="center"/>
        </w:trPr>
        <w:tc>
          <w:tcPr>
            <w:tcW w:w="817" w:type="dxa"/>
            <w:vAlign w:val="center"/>
          </w:tcPr>
          <w:p w:rsidR="005F5CBB" w:rsidRDefault="005E4EB6">
            <w:pPr>
              <w:jc w:val="center"/>
            </w:pPr>
            <w:r>
              <w:rPr>
                <w:color w:val="000000"/>
                <w:sz w:val="24"/>
              </w:rPr>
              <w:t>20</w:t>
            </w:r>
          </w:p>
        </w:tc>
        <w:tc>
          <w:tcPr>
            <w:tcW w:w="1276" w:type="dxa"/>
            <w:vAlign w:val="center"/>
          </w:tcPr>
          <w:p w:rsidR="005F5CBB" w:rsidRDefault="005E4EB6">
            <w:pPr>
              <w:jc w:val="center"/>
            </w:pPr>
            <w:r>
              <w:rPr>
                <w:color w:val="000000"/>
                <w:sz w:val="24"/>
              </w:rPr>
              <w:t>300724</w:t>
            </w:r>
          </w:p>
        </w:tc>
        <w:tc>
          <w:tcPr>
            <w:tcW w:w="1701" w:type="dxa"/>
            <w:vAlign w:val="center"/>
          </w:tcPr>
          <w:p w:rsidR="005F5CBB" w:rsidRDefault="005E4EB6">
            <w:pPr>
              <w:jc w:val="center"/>
            </w:pPr>
            <w:r>
              <w:rPr>
                <w:color w:val="000000"/>
                <w:sz w:val="24"/>
              </w:rPr>
              <w:t>捷佳伟创</w:t>
            </w:r>
          </w:p>
        </w:tc>
        <w:tc>
          <w:tcPr>
            <w:tcW w:w="1559" w:type="dxa"/>
            <w:vAlign w:val="center"/>
          </w:tcPr>
          <w:p w:rsidR="005F5CBB" w:rsidRDefault="005E4EB6">
            <w:pPr>
              <w:jc w:val="right"/>
            </w:pPr>
            <w:r>
              <w:rPr>
                <w:color w:val="000000"/>
                <w:sz w:val="24"/>
              </w:rPr>
              <w:t>780,000</w:t>
            </w:r>
          </w:p>
        </w:tc>
        <w:tc>
          <w:tcPr>
            <w:tcW w:w="1932" w:type="dxa"/>
            <w:vAlign w:val="center"/>
          </w:tcPr>
          <w:p w:rsidR="005F5CBB" w:rsidRDefault="005E4EB6">
            <w:pPr>
              <w:jc w:val="right"/>
            </w:pPr>
            <w:r>
              <w:rPr>
                <w:color w:val="000000"/>
                <w:sz w:val="24"/>
              </w:rPr>
              <w:t>29,554,200.00</w:t>
            </w:r>
          </w:p>
        </w:tc>
        <w:tc>
          <w:tcPr>
            <w:tcW w:w="1612" w:type="dxa"/>
            <w:vAlign w:val="center"/>
          </w:tcPr>
          <w:p w:rsidR="005F5CBB" w:rsidRDefault="005E4EB6">
            <w:pPr>
              <w:jc w:val="right"/>
            </w:pPr>
            <w:r>
              <w:rPr>
                <w:color w:val="000000"/>
                <w:sz w:val="24"/>
              </w:rPr>
              <w:t>1.95</w:t>
            </w:r>
          </w:p>
        </w:tc>
      </w:tr>
      <w:tr w:rsidR="005F5CBB">
        <w:trPr>
          <w:jc w:val="center"/>
        </w:trPr>
        <w:tc>
          <w:tcPr>
            <w:tcW w:w="817" w:type="dxa"/>
            <w:vAlign w:val="center"/>
          </w:tcPr>
          <w:p w:rsidR="005F5CBB" w:rsidRDefault="005E4EB6">
            <w:pPr>
              <w:jc w:val="center"/>
            </w:pPr>
            <w:r>
              <w:rPr>
                <w:color w:val="000000"/>
                <w:sz w:val="24"/>
              </w:rPr>
              <w:t>21</w:t>
            </w:r>
          </w:p>
        </w:tc>
        <w:tc>
          <w:tcPr>
            <w:tcW w:w="1276" w:type="dxa"/>
            <w:vAlign w:val="center"/>
          </w:tcPr>
          <w:p w:rsidR="005F5CBB" w:rsidRDefault="005E4EB6">
            <w:pPr>
              <w:jc w:val="center"/>
            </w:pPr>
            <w:r>
              <w:rPr>
                <w:color w:val="000000"/>
                <w:sz w:val="24"/>
              </w:rPr>
              <w:t>300036</w:t>
            </w:r>
          </w:p>
        </w:tc>
        <w:tc>
          <w:tcPr>
            <w:tcW w:w="1701" w:type="dxa"/>
            <w:vAlign w:val="center"/>
          </w:tcPr>
          <w:p w:rsidR="005F5CBB" w:rsidRDefault="005E4EB6">
            <w:pPr>
              <w:jc w:val="center"/>
            </w:pPr>
            <w:r>
              <w:rPr>
                <w:color w:val="000000"/>
                <w:sz w:val="24"/>
              </w:rPr>
              <w:t>超图软件</w:t>
            </w:r>
          </w:p>
        </w:tc>
        <w:tc>
          <w:tcPr>
            <w:tcW w:w="1559" w:type="dxa"/>
            <w:vAlign w:val="center"/>
          </w:tcPr>
          <w:p w:rsidR="005F5CBB" w:rsidRDefault="005E4EB6">
            <w:pPr>
              <w:jc w:val="right"/>
            </w:pPr>
            <w:r>
              <w:rPr>
                <w:color w:val="000000"/>
                <w:sz w:val="24"/>
              </w:rPr>
              <w:t>1,473,400</w:t>
            </w:r>
          </w:p>
        </w:tc>
        <w:tc>
          <w:tcPr>
            <w:tcW w:w="1932" w:type="dxa"/>
            <w:vAlign w:val="center"/>
          </w:tcPr>
          <w:p w:rsidR="005F5CBB" w:rsidRDefault="005E4EB6">
            <w:pPr>
              <w:jc w:val="right"/>
            </w:pPr>
            <w:r>
              <w:rPr>
                <w:color w:val="000000"/>
                <w:sz w:val="24"/>
              </w:rPr>
              <w:t>29,364,862.00</w:t>
            </w:r>
          </w:p>
        </w:tc>
        <w:tc>
          <w:tcPr>
            <w:tcW w:w="1612" w:type="dxa"/>
            <w:vAlign w:val="center"/>
          </w:tcPr>
          <w:p w:rsidR="005F5CBB" w:rsidRDefault="005E4EB6">
            <w:pPr>
              <w:jc w:val="right"/>
            </w:pPr>
            <w:r>
              <w:rPr>
                <w:color w:val="000000"/>
                <w:sz w:val="24"/>
              </w:rPr>
              <w:t>1.94</w:t>
            </w:r>
          </w:p>
        </w:tc>
      </w:tr>
      <w:tr w:rsidR="005F5CBB">
        <w:trPr>
          <w:jc w:val="center"/>
        </w:trPr>
        <w:tc>
          <w:tcPr>
            <w:tcW w:w="817" w:type="dxa"/>
            <w:vAlign w:val="center"/>
          </w:tcPr>
          <w:p w:rsidR="005F5CBB" w:rsidRDefault="005E4EB6">
            <w:pPr>
              <w:jc w:val="center"/>
            </w:pPr>
            <w:r>
              <w:rPr>
                <w:color w:val="000000"/>
                <w:sz w:val="24"/>
              </w:rPr>
              <w:t>22</w:t>
            </w:r>
          </w:p>
        </w:tc>
        <w:tc>
          <w:tcPr>
            <w:tcW w:w="1276" w:type="dxa"/>
            <w:vAlign w:val="center"/>
          </w:tcPr>
          <w:p w:rsidR="005F5CBB" w:rsidRDefault="005E4EB6">
            <w:pPr>
              <w:jc w:val="center"/>
            </w:pPr>
            <w:r>
              <w:rPr>
                <w:color w:val="000000"/>
                <w:sz w:val="24"/>
              </w:rPr>
              <w:t>002371</w:t>
            </w:r>
          </w:p>
        </w:tc>
        <w:tc>
          <w:tcPr>
            <w:tcW w:w="1701" w:type="dxa"/>
            <w:vAlign w:val="center"/>
          </w:tcPr>
          <w:p w:rsidR="005F5CBB" w:rsidRDefault="005E4EB6">
            <w:pPr>
              <w:jc w:val="center"/>
            </w:pPr>
            <w:r>
              <w:rPr>
                <w:color w:val="000000"/>
                <w:sz w:val="24"/>
              </w:rPr>
              <w:t>北方华创</w:t>
            </w:r>
          </w:p>
        </w:tc>
        <w:tc>
          <w:tcPr>
            <w:tcW w:w="1559" w:type="dxa"/>
            <w:vAlign w:val="center"/>
          </w:tcPr>
          <w:p w:rsidR="005F5CBB" w:rsidRDefault="005E4EB6">
            <w:pPr>
              <w:jc w:val="right"/>
            </w:pPr>
            <w:r>
              <w:rPr>
                <w:color w:val="000000"/>
                <w:sz w:val="24"/>
              </w:rPr>
              <w:t>312,583</w:t>
            </w:r>
          </w:p>
        </w:tc>
        <w:tc>
          <w:tcPr>
            <w:tcW w:w="1932" w:type="dxa"/>
            <w:vAlign w:val="center"/>
          </w:tcPr>
          <w:p w:rsidR="005F5CBB" w:rsidRDefault="005E4EB6">
            <w:pPr>
              <w:jc w:val="right"/>
            </w:pPr>
            <w:r>
              <w:rPr>
                <w:color w:val="000000"/>
                <w:sz w:val="24"/>
              </w:rPr>
              <w:t>27,507,304.00</w:t>
            </w:r>
          </w:p>
        </w:tc>
        <w:tc>
          <w:tcPr>
            <w:tcW w:w="1612" w:type="dxa"/>
            <w:vAlign w:val="center"/>
          </w:tcPr>
          <w:p w:rsidR="005F5CBB" w:rsidRDefault="005E4EB6">
            <w:pPr>
              <w:jc w:val="right"/>
            </w:pPr>
            <w:r>
              <w:rPr>
                <w:color w:val="000000"/>
                <w:sz w:val="24"/>
              </w:rPr>
              <w:t>1.82</w:t>
            </w:r>
          </w:p>
        </w:tc>
      </w:tr>
      <w:tr w:rsidR="005F5CBB">
        <w:trPr>
          <w:jc w:val="center"/>
        </w:trPr>
        <w:tc>
          <w:tcPr>
            <w:tcW w:w="817" w:type="dxa"/>
            <w:vAlign w:val="center"/>
          </w:tcPr>
          <w:p w:rsidR="005F5CBB" w:rsidRDefault="005E4EB6">
            <w:pPr>
              <w:jc w:val="center"/>
            </w:pPr>
            <w:r>
              <w:rPr>
                <w:color w:val="000000"/>
                <w:sz w:val="24"/>
              </w:rPr>
              <w:t>23</w:t>
            </w:r>
          </w:p>
        </w:tc>
        <w:tc>
          <w:tcPr>
            <w:tcW w:w="1276" w:type="dxa"/>
            <w:vAlign w:val="center"/>
          </w:tcPr>
          <w:p w:rsidR="005F5CBB" w:rsidRDefault="005E4EB6">
            <w:pPr>
              <w:jc w:val="center"/>
            </w:pPr>
            <w:r>
              <w:rPr>
                <w:color w:val="000000"/>
                <w:sz w:val="24"/>
              </w:rPr>
              <w:t>600570</w:t>
            </w:r>
          </w:p>
        </w:tc>
        <w:tc>
          <w:tcPr>
            <w:tcW w:w="1701" w:type="dxa"/>
            <w:vAlign w:val="center"/>
          </w:tcPr>
          <w:p w:rsidR="005F5CBB" w:rsidRDefault="005E4EB6">
            <w:pPr>
              <w:jc w:val="center"/>
            </w:pPr>
            <w:r>
              <w:rPr>
                <w:color w:val="000000"/>
                <w:sz w:val="24"/>
              </w:rPr>
              <w:t>恒生电子</w:t>
            </w:r>
          </w:p>
        </w:tc>
        <w:tc>
          <w:tcPr>
            <w:tcW w:w="1559" w:type="dxa"/>
            <w:vAlign w:val="center"/>
          </w:tcPr>
          <w:p w:rsidR="005F5CBB" w:rsidRDefault="005E4EB6">
            <w:pPr>
              <w:jc w:val="right"/>
            </w:pPr>
            <w:r>
              <w:rPr>
                <w:color w:val="000000"/>
                <w:sz w:val="24"/>
              </w:rPr>
              <w:t>345,300</w:t>
            </w:r>
          </w:p>
        </w:tc>
        <w:tc>
          <w:tcPr>
            <w:tcW w:w="1932" w:type="dxa"/>
            <w:vAlign w:val="center"/>
          </w:tcPr>
          <w:p w:rsidR="005F5CBB" w:rsidRDefault="005E4EB6">
            <w:pPr>
              <w:jc w:val="right"/>
            </w:pPr>
            <w:r>
              <w:rPr>
                <w:color w:val="000000"/>
                <w:sz w:val="24"/>
              </w:rPr>
              <w:t>26,840,169.00</w:t>
            </w:r>
          </w:p>
        </w:tc>
        <w:tc>
          <w:tcPr>
            <w:tcW w:w="1612" w:type="dxa"/>
            <w:vAlign w:val="center"/>
          </w:tcPr>
          <w:p w:rsidR="005F5CBB" w:rsidRDefault="005E4EB6">
            <w:pPr>
              <w:jc w:val="right"/>
            </w:pPr>
            <w:r>
              <w:rPr>
                <w:color w:val="000000"/>
                <w:sz w:val="24"/>
              </w:rPr>
              <w:t>1.77</w:t>
            </w:r>
          </w:p>
        </w:tc>
      </w:tr>
      <w:tr w:rsidR="005F5CBB">
        <w:trPr>
          <w:jc w:val="center"/>
        </w:trPr>
        <w:tc>
          <w:tcPr>
            <w:tcW w:w="817" w:type="dxa"/>
            <w:vAlign w:val="center"/>
          </w:tcPr>
          <w:p w:rsidR="005F5CBB" w:rsidRDefault="005E4EB6">
            <w:pPr>
              <w:jc w:val="center"/>
            </w:pPr>
            <w:r>
              <w:rPr>
                <w:color w:val="000000"/>
                <w:sz w:val="24"/>
              </w:rPr>
              <w:t>24</w:t>
            </w:r>
          </w:p>
        </w:tc>
        <w:tc>
          <w:tcPr>
            <w:tcW w:w="1276" w:type="dxa"/>
            <w:vAlign w:val="center"/>
          </w:tcPr>
          <w:p w:rsidR="005F5CBB" w:rsidRDefault="005E4EB6">
            <w:pPr>
              <w:jc w:val="center"/>
            </w:pPr>
            <w:r>
              <w:rPr>
                <w:color w:val="000000"/>
                <w:sz w:val="24"/>
              </w:rPr>
              <w:t>600529</w:t>
            </w:r>
          </w:p>
        </w:tc>
        <w:tc>
          <w:tcPr>
            <w:tcW w:w="1701" w:type="dxa"/>
            <w:vAlign w:val="center"/>
          </w:tcPr>
          <w:p w:rsidR="005F5CBB" w:rsidRDefault="005E4EB6">
            <w:pPr>
              <w:jc w:val="center"/>
            </w:pPr>
            <w:r>
              <w:rPr>
                <w:color w:val="000000"/>
                <w:sz w:val="24"/>
              </w:rPr>
              <w:t>山东药玻</w:t>
            </w:r>
          </w:p>
        </w:tc>
        <w:tc>
          <w:tcPr>
            <w:tcW w:w="1559" w:type="dxa"/>
            <w:vAlign w:val="center"/>
          </w:tcPr>
          <w:p w:rsidR="005F5CBB" w:rsidRDefault="005E4EB6">
            <w:pPr>
              <w:jc w:val="right"/>
            </w:pPr>
            <w:r>
              <w:rPr>
                <w:color w:val="000000"/>
                <w:sz w:val="24"/>
              </w:rPr>
              <w:t>948,847</w:t>
            </w:r>
          </w:p>
        </w:tc>
        <w:tc>
          <w:tcPr>
            <w:tcW w:w="1932" w:type="dxa"/>
            <w:vAlign w:val="center"/>
          </w:tcPr>
          <w:p w:rsidR="005F5CBB" w:rsidRDefault="005E4EB6">
            <w:pPr>
              <w:jc w:val="right"/>
            </w:pPr>
            <w:r>
              <w:rPr>
                <w:color w:val="000000"/>
                <w:sz w:val="24"/>
              </w:rPr>
              <w:t>26,226,131.08</w:t>
            </w:r>
          </w:p>
        </w:tc>
        <w:tc>
          <w:tcPr>
            <w:tcW w:w="1612" w:type="dxa"/>
            <w:vAlign w:val="center"/>
          </w:tcPr>
          <w:p w:rsidR="005F5CBB" w:rsidRDefault="005E4EB6">
            <w:pPr>
              <w:jc w:val="right"/>
            </w:pPr>
            <w:r>
              <w:rPr>
                <w:color w:val="000000"/>
                <w:sz w:val="24"/>
              </w:rPr>
              <w:t>1.73</w:t>
            </w:r>
          </w:p>
        </w:tc>
      </w:tr>
      <w:tr w:rsidR="005F5CBB">
        <w:trPr>
          <w:jc w:val="center"/>
        </w:trPr>
        <w:tc>
          <w:tcPr>
            <w:tcW w:w="817" w:type="dxa"/>
            <w:vAlign w:val="center"/>
          </w:tcPr>
          <w:p w:rsidR="005F5CBB" w:rsidRDefault="005E4EB6">
            <w:pPr>
              <w:jc w:val="center"/>
            </w:pPr>
            <w:r>
              <w:rPr>
                <w:color w:val="000000"/>
                <w:sz w:val="24"/>
              </w:rPr>
              <w:t>25</w:t>
            </w:r>
          </w:p>
        </w:tc>
        <w:tc>
          <w:tcPr>
            <w:tcW w:w="1276" w:type="dxa"/>
            <w:vAlign w:val="center"/>
          </w:tcPr>
          <w:p w:rsidR="005F5CBB" w:rsidRDefault="005E4EB6">
            <w:pPr>
              <w:jc w:val="center"/>
            </w:pPr>
            <w:r>
              <w:rPr>
                <w:color w:val="000000"/>
                <w:sz w:val="24"/>
              </w:rPr>
              <w:t>002080</w:t>
            </w:r>
          </w:p>
        </w:tc>
        <w:tc>
          <w:tcPr>
            <w:tcW w:w="1701" w:type="dxa"/>
            <w:vAlign w:val="center"/>
          </w:tcPr>
          <w:p w:rsidR="005F5CBB" w:rsidRDefault="005E4EB6">
            <w:pPr>
              <w:jc w:val="center"/>
            </w:pPr>
            <w:r>
              <w:rPr>
                <w:color w:val="000000"/>
                <w:sz w:val="24"/>
              </w:rPr>
              <w:t>中材科技</w:t>
            </w:r>
          </w:p>
        </w:tc>
        <w:tc>
          <w:tcPr>
            <w:tcW w:w="1559" w:type="dxa"/>
            <w:vAlign w:val="center"/>
          </w:tcPr>
          <w:p w:rsidR="005F5CBB" w:rsidRDefault="005E4EB6">
            <w:pPr>
              <w:jc w:val="right"/>
            </w:pPr>
            <w:r>
              <w:rPr>
                <w:color w:val="000000"/>
                <w:sz w:val="24"/>
              </w:rPr>
              <w:t>1,880,232</w:t>
            </w:r>
          </w:p>
        </w:tc>
        <w:tc>
          <w:tcPr>
            <w:tcW w:w="1932" w:type="dxa"/>
            <w:vAlign w:val="center"/>
          </w:tcPr>
          <w:p w:rsidR="005F5CBB" w:rsidRDefault="005E4EB6">
            <w:pPr>
              <w:jc w:val="right"/>
            </w:pPr>
            <w:r>
              <w:rPr>
                <w:color w:val="000000"/>
                <w:sz w:val="24"/>
              </w:rPr>
              <w:t>23,314,876.80</w:t>
            </w:r>
          </w:p>
        </w:tc>
        <w:tc>
          <w:tcPr>
            <w:tcW w:w="1612" w:type="dxa"/>
            <w:vAlign w:val="center"/>
          </w:tcPr>
          <w:p w:rsidR="005F5CBB" w:rsidRDefault="005E4EB6">
            <w:pPr>
              <w:jc w:val="right"/>
            </w:pPr>
            <w:r>
              <w:rPr>
                <w:color w:val="000000"/>
                <w:sz w:val="24"/>
              </w:rPr>
              <w:t>1.54</w:t>
            </w:r>
          </w:p>
        </w:tc>
      </w:tr>
      <w:tr w:rsidR="005F5CBB">
        <w:trPr>
          <w:jc w:val="center"/>
        </w:trPr>
        <w:tc>
          <w:tcPr>
            <w:tcW w:w="817" w:type="dxa"/>
            <w:vAlign w:val="center"/>
          </w:tcPr>
          <w:p w:rsidR="005F5CBB" w:rsidRDefault="005E4EB6">
            <w:pPr>
              <w:jc w:val="center"/>
            </w:pPr>
            <w:r>
              <w:rPr>
                <w:color w:val="000000"/>
                <w:sz w:val="24"/>
              </w:rPr>
              <w:t>26</w:t>
            </w:r>
          </w:p>
        </w:tc>
        <w:tc>
          <w:tcPr>
            <w:tcW w:w="1276" w:type="dxa"/>
            <w:vAlign w:val="center"/>
          </w:tcPr>
          <w:p w:rsidR="005F5CBB" w:rsidRDefault="005E4EB6">
            <w:pPr>
              <w:jc w:val="center"/>
            </w:pPr>
            <w:r>
              <w:rPr>
                <w:color w:val="000000"/>
                <w:sz w:val="24"/>
              </w:rPr>
              <w:t>300207</w:t>
            </w:r>
          </w:p>
        </w:tc>
        <w:tc>
          <w:tcPr>
            <w:tcW w:w="1701" w:type="dxa"/>
            <w:vAlign w:val="center"/>
          </w:tcPr>
          <w:p w:rsidR="005F5CBB" w:rsidRDefault="005E4EB6">
            <w:pPr>
              <w:jc w:val="center"/>
            </w:pPr>
            <w:r>
              <w:rPr>
                <w:color w:val="000000"/>
                <w:sz w:val="24"/>
              </w:rPr>
              <w:t>欣旺达</w:t>
            </w:r>
          </w:p>
        </w:tc>
        <w:tc>
          <w:tcPr>
            <w:tcW w:w="1559" w:type="dxa"/>
            <w:vAlign w:val="center"/>
          </w:tcPr>
          <w:p w:rsidR="005F5CBB" w:rsidRDefault="005E4EB6">
            <w:pPr>
              <w:jc w:val="right"/>
            </w:pPr>
            <w:r>
              <w:rPr>
                <w:color w:val="000000"/>
                <w:sz w:val="24"/>
              </w:rPr>
              <w:t>1,159,700</w:t>
            </w:r>
          </w:p>
        </w:tc>
        <w:tc>
          <w:tcPr>
            <w:tcW w:w="1932" w:type="dxa"/>
            <w:vAlign w:val="center"/>
          </w:tcPr>
          <w:p w:rsidR="005F5CBB" w:rsidRDefault="005E4EB6">
            <w:pPr>
              <w:jc w:val="right"/>
            </w:pPr>
            <w:r>
              <w:rPr>
                <w:color w:val="000000"/>
                <w:sz w:val="24"/>
              </w:rPr>
              <w:t>22,637,344.00</w:t>
            </w:r>
          </w:p>
        </w:tc>
        <w:tc>
          <w:tcPr>
            <w:tcW w:w="1612" w:type="dxa"/>
            <w:vAlign w:val="center"/>
          </w:tcPr>
          <w:p w:rsidR="005F5CBB" w:rsidRDefault="005E4EB6">
            <w:pPr>
              <w:jc w:val="right"/>
            </w:pPr>
            <w:r>
              <w:rPr>
                <w:color w:val="000000"/>
                <w:sz w:val="24"/>
              </w:rPr>
              <w:t>1.49</w:t>
            </w:r>
          </w:p>
        </w:tc>
      </w:tr>
      <w:tr w:rsidR="005F5CBB">
        <w:trPr>
          <w:jc w:val="center"/>
        </w:trPr>
        <w:tc>
          <w:tcPr>
            <w:tcW w:w="817" w:type="dxa"/>
            <w:vAlign w:val="center"/>
          </w:tcPr>
          <w:p w:rsidR="005F5CBB" w:rsidRDefault="005E4EB6">
            <w:pPr>
              <w:jc w:val="center"/>
            </w:pPr>
            <w:r>
              <w:rPr>
                <w:color w:val="000000"/>
                <w:sz w:val="24"/>
              </w:rPr>
              <w:t>27</w:t>
            </w:r>
          </w:p>
        </w:tc>
        <w:tc>
          <w:tcPr>
            <w:tcW w:w="1276" w:type="dxa"/>
            <w:vAlign w:val="center"/>
          </w:tcPr>
          <w:p w:rsidR="005F5CBB" w:rsidRDefault="005E4EB6">
            <w:pPr>
              <w:jc w:val="center"/>
            </w:pPr>
            <w:r>
              <w:rPr>
                <w:color w:val="000000"/>
                <w:sz w:val="24"/>
              </w:rPr>
              <w:t>002866</w:t>
            </w:r>
          </w:p>
        </w:tc>
        <w:tc>
          <w:tcPr>
            <w:tcW w:w="1701" w:type="dxa"/>
            <w:vAlign w:val="center"/>
          </w:tcPr>
          <w:p w:rsidR="005F5CBB" w:rsidRDefault="005E4EB6">
            <w:pPr>
              <w:jc w:val="center"/>
            </w:pPr>
            <w:r>
              <w:rPr>
                <w:color w:val="000000"/>
                <w:sz w:val="24"/>
              </w:rPr>
              <w:t>传艺科技</w:t>
            </w:r>
          </w:p>
        </w:tc>
        <w:tc>
          <w:tcPr>
            <w:tcW w:w="1559" w:type="dxa"/>
            <w:vAlign w:val="center"/>
          </w:tcPr>
          <w:p w:rsidR="005F5CBB" w:rsidRDefault="005E4EB6">
            <w:pPr>
              <w:jc w:val="right"/>
            </w:pPr>
            <w:r>
              <w:rPr>
                <w:color w:val="000000"/>
                <w:sz w:val="24"/>
              </w:rPr>
              <w:t>1,596,700</w:t>
            </w:r>
          </w:p>
        </w:tc>
        <w:tc>
          <w:tcPr>
            <w:tcW w:w="1932" w:type="dxa"/>
            <w:vAlign w:val="center"/>
          </w:tcPr>
          <w:p w:rsidR="005F5CBB" w:rsidRDefault="005E4EB6">
            <w:pPr>
              <w:jc w:val="right"/>
            </w:pPr>
            <w:r>
              <w:rPr>
                <w:color w:val="000000"/>
                <w:sz w:val="24"/>
              </w:rPr>
              <w:t>22,497,503.00</w:t>
            </w:r>
          </w:p>
        </w:tc>
        <w:tc>
          <w:tcPr>
            <w:tcW w:w="1612" w:type="dxa"/>
            <w:vAlign w:val="center"/>
          </w:tcPr>
          <w:p w:rsidR="005F5CBB" w:rsidRDefault="005E4EB6">
            <w:pPr>
              <w:jc w:val="right"/>
            </w:pPr>
            <w:r>
              <w:rPr>
                <w:color w:val="000000"/>
                <w:sz w:val="24"/>
              </w:rPr>
              <w:t>1.49</w:t>
            </w:r>
          </w:p>
        </w:tc>
      </w:tr>
      <w:tr w:rsidR="005F5CBB">
        <w:trPr>
          <w:jc w:val="center"/>
        </w:trPr>
        <w:tc>
          <w:tcPr>
            <w:tcW w:w="817" w:type="dxa"/>
            <w:vAlign w:val="center"/>
          </w:tcPr>
          <w:p w:rsidR="005F5CBB" w:rsidRDefault="005E4EB6">
            <w:pPr>
              <w:jc w:val="center"/>
            </w:pPr>
            <w:r>
              <w:rPr>
                <w:color w:val="000000"/>
                <w:sz w:val="24"/>
              </w:rPr>
              <w:t>28</w:t>
            </w:r>
          </w:p>
        </w:tc>
        <w:tc>
          <w:tcPr>
            <w:tcW w:w="1276" w:type="dxa"/>
            <w:vAlign w:val="center"/>
          </w:tcPr>
          <w:p w:rsidR="005F5CBB" w:rsidRDefault="005E4EB6">
            <w:pPr>
              <w:jc w:val="center"/>
            </w:pPr>
            <w:r>
              <w:rPr>
                <w:color w:val="000000"/>
                <w:sz w:val="24"/>
              </w:rPr>
              <w:t>002607</w:t>
            </w:r>
          </w:p>
        </w:tc>
        <w:tc>
          <w:tcPr>
            <w:tcW w:w="1701" w:type="dxa"/>
            <w:vAlign w:val="center"/>
          </w:tcPr>
          <w:p w:rsidR="005F5CBB" w:rsidRDefault="005E4EB6">
            <w:pPr>
              <w:jc w:val="center"/>
            </w:pPr>
            <w:r>
              <w:rPr>
                <w:color w:val="000000"/>
                <w:sz w:val="24"/>
              </w:rPr>
              <w:t>中公教育</w:t>
            </w:r>
          </w:p>
        </w:tc>
        <w:tc>
          <w:tcPr>
            <w:tcW w:w="1559" w:type="dxa"/>
            <w:vAlign w:val="center"/>
          </w:tcPr>
          <w:p w:rsidR="005F5CBB" w:rsidRDefault="005E4EB6">
            <w:pPr>
              <w:jc w:val="right"/>
            </w:pPr>
            <w:r>
              <w:rPr>
                <w:color w:val="000000"/>
                <w:sz w:val="24"/>
              </w:rPr>
              <w:t>1,147,580</w:t>
            </w:r>
          </w:p>
        </w:tc>
        <w:tc>
          <w:tcPr>
            <w:tcW w:w="1932" w:type="dxa"/>
            <w:vAlign w:val="center"/>
          </w:tcPr>
          <w:p w:rsidR="005F5CBB" w:rsidRDefault="005E4EB6">
            <w:pPr>
              <w:jc w:val="right"/>
            </w:pPr>
            <w:r>
              <w:rPr>
                <w:color w:val="000000"/>
                <w:sz w:val="24"/>
              </w:rPr>
              <w:t>20,518,730.40</w:t>
            </w:r>
          </w:p>
        </w:tc>
        <w:tc>
          <w:tcPr>
            <w:tcW w:w="1612" w:type="dxa"/>
            <w:vAlign w:val="center"/>
          </w:tcPr>
          <w:p w:rsidR="005F5CBB" w:rsidRDefault="005E4EB6">
            <w:pPr>
              <w:jc w:val="right"/>
            </w:pPr>
            <w:r>
              <w:rPr>
                <w:color w:val="000000"/>
                <w:sz w:val="24"/>
              </w:rPr>
              <w:t>1.35</w:t>
            </w:r>
          </w:p>
        </w:tc>
      </w:tr>
      <w:tr w:rsidR="005F5CBB">
        <w:trPr>
          <w:jc w:val="center"/>
        </w:trPr>
        <w:tc>
          <w:tcPr>
            <w:tcW w:w="817" w:type="dxa"/>
            <w:vAlign w:val="center"/>
          </w:tcPr>
          <w:p w:rsidR="005F5CBB" w:rsidRDefault="005E4EB6">
            <w:pPr>
              <w:jc w:val="center"/>
            </w:pPr>
            <w:r>
              <w:rPr>
                <w:color w:val="000000"/>
                <w:sz w:val="24"/>
              </w:rPr>
              <w:t>29</w:t>
            </w:r>
          </w:p>
        </w:tc>
        <w:tc>
          <w:tcPr>
            <w:tcW w:w="1276" w:type="dxa"/>
            <w:vAlign w:val="center"/>
          </w:tcPr>
          <w:p w:rsidR="005F5CBB" w:rsidRDefault="005E4EB6">
            <w:pPr>
              <w:jc w:val="center"/>
            </w:pPr>
            <w:r>
              <w:rPr>
                <w:color w:val="000000"/>
                <w:sz w:val="24"/>
              </w:rPr>
              <w:t>002050</w:t>
            </w:r>
          </w:p>
        </w:tc>
        <w:tc>
          <w:tcPr>
            <w:tcW w:w="1701" w:type="dxa"/>
            <w:vAlign w:val="center"/>
          </w:tcPr>
          <w:p w:rsidR="005F5CBB" w:rsidRDefault="005E4EB6">
            <w:pPr>
              <w:jc w:val="center"/>
            </w:pPr>
            <w:r>
              <w:rPr>
                <w:color w:val="000000"/>
                <w:sz w:val="24"/>
              </w:rPr>
              <w:t>三花智控</w:t>
            </w:r>
          </w:p>
        </w:tc>
        <w:tc>
          <w:tcPr>
            <w:tcW w:w="1559" w:type="dxa"/>
            <w:vAlign w:val="center"/>
          </w:tcPr>
          <w:p w:rsidR="005F5CBB" w:rsidRDefault="005E4EB6">
            <w:pPr>
              <w:jc w:val="right"/>
            </w:pPr>
            <w:r>
              <w:rPr>
                <w:color w:val="000000"/>
                <w:sz w:val="24"/>
              </w:rPr>
              <w:t>1,101,730</w:t>
            </w:r>
          </w:p>
        </w:tc>
        <w:tc>
          <w:tcPr>
            <w:tcW w:w="1932" w:type="dxa"/>
            <w:vAlign w:val="center"/>
          </w:tcPr>
          <w:p w:rsidR="005F5CBB" w:rsidRDefault="005E4EB6">
            <w:pPr>
              <w:jc w:val="right"/>
            </w:pPr>
            <w:r>
              <w:rPr>
                <w:color w:val="000000"/>
                <w:sz w:val="24"/>
              </w:rPr>
              <w:t>19,092,980.90</w:t>
            </w:r>
          </w:p>
        </w:tc>
        <w:tc>
          <w:tcPr>
            <w:tcW w:w="1612" w:type="dxa"/>
            <w:vAlign w:val="center"/>
          </w:tcPr>
          <w:p w:rsidR="005F5CBB" w:rsidRDefault="005E4EB6">
            <w:pPr>
              <w:jc w:val="right"/>
            </w:pPr>
            <w:r>
              <w:rPr>
                <w:color w:val="000000"/>
                <w:sz w:val="24"/>
              </w:rPr>
              <w:t>1.26</w:t>
            </w:r>
          </w:p>
        </w:tc>
      </w:tr>
      <w:tr w:rsidR="005F5CBB">
        <w:trPr>
          <w:jc w:val="center"/>
        </w:trPr>
        <w:tc>
          <w:tcPr>
            <w:tcW w:w="817" w:type="dxa"/>
            <w:vAlign w:val="center"/>
          </w:tcPr>
          <w:p w:rsidR="005F5CBB" w:rsidRDefault="005E4EB6">
            <w:pPr>
              <w:jc w:val="center"/>
            </w:pPr>
            <w:r>
              <w:rPr>
                <w:color w:val="000000"/>
                <w:sz w:val="24"/>
              </w:rPr>
              <w:t>30</w:t>
            </w:r>
          </w:p>
        </w:tc>
        <w:tc>
          <w:tcPr>
            <w:tcW w:w="1276" w:type="dxa"/>
            <w:vAlign w:val="center"/>
          </w:tcPr>
          <w:p w:rsidR="005F5CBB" w:rsidRDefault="005E4EB6">
            <w:pPr>
              <w:jc w:val="center"/>
            </w:pPr>
            <w:r>
              <w:rPr>
                <w:color w:val="000000"/>
                <w:sz w:val="24"/>
              </w:rPr>
              <w:t>603259</w:t>
            </w:r>
          </w:p>
        </w:tc>
        <w:tc>
          <w:tcPr>
            <w:tcW w:w="1701" w:type="dxa"/>
            <w:vAlign w:val="center"/>
          </w:tcPr>
          <w:p w:rsidR="005F5CBB" w:rsidRDefault="005E4EB6">
            <w:pPr>
              <w:jc w:val="center"/>
            </w:pPr>
            <w:r>
              <w:rPr>
                <w:color w:val="000000"/>
                <w:sz w:val="24"/>
              </w:rPr>
              <w:t>药明康德</w:t>
            </w:r>
          </w:p>
        </w:tc>
        <w:tc>
          <w:tcPr>
            <w:tcW w:w="1559" w:type="dxa"/>
            <w:vAlign w:val="center"/>
          </w:tcPr>
          <w:p w:rsidR="005F5CBB" w:rsidRDefault="005E4EB6">
            <w:pPr>
              <w:jc w:val="right"/>
            </w:pPr>
            <w:r>
              <w:rPr>
                <w:color w:val="000000"/>
                <w:sz w:val="24"/>
              </w:rPr>
              <w:t>189,600</w:t>
            </w:r>
          </w:p>
        </w:tc>
        <w:tc>
          <w:tcPr>
            <w:tcW w:w="1932" w:type="dxa"/>
            <w:vAlign w:val="center"/>
          </w:tcPr>
          <w:p w:rsidR="005F5CBB" w:rsidRDefault="005E4EB6">
            <w:pPr>
              <w:jc w:val="right"/>
            </w:pPr>
            <w:r>
              <w:rPr>
                <w:color w:val="000000"/>
                <w:sz w:val="24"/>
              </w:rPr>
              <w:t>17,465,952.00</w:t>
            </w:r>
          </w:p>
        </w:tc>
        <w:tc>
          <w:tcPr>
            <w:tcW w:w="1612" w:type="dxa"/>
            <w:vAlign w:val="center"/>
          </w:tcPr>
          <w:p w:rsidR="005F5CBB" w:rsidRDefault="005E4EB6">
            <w:pPr>
              <w:jc w:val="right"/>
            </w:pPr>
            <w:r>
              <w:rPr>
                <w:color w:val="000000"/>
                <w:sz w:val="24"/>
              </w:rPr>
              <w:t>1.15</w:t>
            </w:r>
          </w:p>
        </w:tc>
      </w:tr>
      <w:tr w:rsidR="005F5CBB">
        <w:trPr>
          <w:jc w:val="center"/>
        </w:trPr>
        <w:tc>
          <w:tcPr>
            <w:tcW w:w="817" w:type="dxa"/>
            <w:vAlign w:val="center"/>
          </w:tcPr>
          <w:p w:rsidR="005F5CBB" w:rsidRDefault="005E4EB6">
            <w:pPr>
              <w:jc w:val="center"/>
            </w:pPr>
            <w:r>
              <w:rPr>
                <w:color w:val="000000"/>
                <w:sz w:val="24"/>
              </w:rPr>
              <w:t>31</w:t>
            </w:r>
          </w:p>
        </w:tc>
        <w:tc>
          <w:tcPr>
            <w:tcW w:w="1276" w:type="dxa"/>
            <w:vAlign w:val="center"/>
          </w:tcPr>
          <w:p w:rsidR="005F5CBB" w:rsidRDefault="005E4EB6">
            <w:pPr>
              <w:jc w:val="center"/>
            </w:pPr>
            <w:r>
              <w:rPr>
                <w:color w:val="000000"/>
                <w:sz w:val="24"/>
              </w:rPr>
              <w:t>300598</w:t>
            </w:r>
          </w:p>
        </w:tc>
        <w:tc>
          <w:tcPr>
            <w:tcW w:w="1701" w:type="dxa"/>
            <w:vAlign w:val="center"/>
          </w:tcPr>
          <w:p w:rsidR="005F5CBB" w:rsidRDefault="005E4EB6">
            <w:pPr>
              <w:jc w:val="center"/>
            </w:pPr>
            <w:r>
              <w:rPr>
                <w:color w:val="000000"/>
                <w:sz w:val="24"/>
              </w:rPr>
              <w:t>诚迈科技</w:t>
            </w:r>
          </w:p>
        </w:tc>
        <w:tc>
          <w:tcPr>
            <w:tcW w:w="1559" w:type="dxa"/>
            <w:vAlign w:val="center"/>
          </w:tcPr>
          <w:p w:rsidR="005F5CBB" w:rsidRDefault="005E4EB6">
            <w:pPr>
              <w:jc w:val="right"/>
            </w:pPr>
            <w:r>
              <w:rPr>
                <w:color w:val="000000"/>
                <w:sz w:val="24"/>
              </w:rPr>
              <w:t>124,668</w:t>
            </w:r>
          </w:p>
        </w:tc>
        <w:tc>
          <w:tcPr>
            <w:tcW w:w="1932" w:type="dxa"/>
            <w:vAlign w:val="center"/>
          </w:tcPr>
          <w:p w:rsidR="005F5CBB" w:rsidRDefault="005E4EB6">
            <w:pPr>
              <w:jc w:val="right"/>
            </w:pPr>
            <w:r>
              <w:rPr>
                <w:color w:val="000000"/>
                <w:sz w:val="24"/>
              </w:rPr>
              <w:t>15,667,027.56</w:t>
            </w:r>
          </w:p>
        </w:tc>
        <w:tc>
          <w:tcPr>
            <w:tcW w:w="1612" w:type="dxa"/>
            <w:vAlign w:val="center"/>
          </w:tcPr>
          <w:p w:rsidR="005F5CBB" w:rsidRDefault="005E4EB6">
            <w:pPr>
              <w:jc w:val="right"/>
            </w:pPr>
            <w:r>
              <w:rPr>
                <w:color w:val="000000"/>
                <w:sz w:val="24"/>
              </w:rPr>
              <w:t>1.03</w:t>
            </w:r>
          </w:p>
        </w:tc>
      </w:tr>
      <w:tr w:rsidR="005F5CBB">
        <w:trPr>
          <w:jc w:val="center"/>
        </w:trPr>
        <w:tc>
          <w:tcPr>
            <w:tcW w:w="817" w:type="dxa"/>
            <w:vAlign w:val="center"/>
          </w:tcPr>
          <w:p w:rsidR="005F5CBB" w:rsidRDefault="005E4EB6">
            <w:pPr>
              <w:jc w:val="center"/>
            </w:pPr>
            <w:r>
              <w:rPr>
                <w:color w:val="000000"/>
                <w:sz w:val="24"/>
              </w:rPr>
              <w:t>32</w:t>
            </w:r>
          </w:p>
        </w:tc>
        <w:tc>
          <w:tcPr>
            <w:tcW w:w="1276" w:type="dxa"/>
            <w:vAlign w:val="center"/>
          </w:tcPr>
          <w:p w:rsidR="005F5CBB" w:rsidRDefault="005E4EB6">
            <w:pPr>
              <w:jc w:val="center"/>
            </w:pPr>
            <w:r>
              <w:rPr>
                <w:color w:val="000000"/>
                <w:sz w:val="24"/>
              </w:rPr>
              <w:t>002041</w:t>
            </w:r>
          </w:p>
        </w:tc>
        <w:tc>
          <w:tcPr>
            <w:tcW w:w="1701" w:type="dxa"/>
            <w:vAlign w:val="center"/>
          </w:tcPr>
          <w:p w:rsidR="005F5CBB" w:rsidRDefault="005E4EB6">
            <w:pPr>
              <w:jc w:val="center"/>
            </w:pPr>
            <w:r>
              <w:rPr>
                <w:color w:val="000000"/>
                <w:sz w:val="24"/>
              </w:rPr>
              <w:t>登海种业</w:t>
            </w:r>
          </w:p>
        </w:tc>
        <w:tc>
          <w:tcPr>
            <w:tcW w:w="1559" w:type="dxa"/>
            <w:vAlign w:val="center"/>
          </w:tcPr>
          <w:p w:rsidR="005F5CBB" w:rsidRDefault="005E4EB6">
            <w:pPr>
              <w:jc w:val="right"/>
            </w:pPr>
            <w:r>
              <w:rPr>
                <w:color w:val="000000"/>
                <w:sz w:val="24"/>
              </w:rPr>
              <w:t>1,591,600</w:t>
            </w:r>
          </w:p>
        </w:tc>
        <w:tc>
          <w:tcPr>
            <w:tcW w:w="1932" w:type="dxa"/>
            <w:vAlign w:val="center"/>
          </w:tcPr>
          <w:p w:rsidR="005F5CBB" w:rsidRDefault="005E4EB6">
            <w:pPr>
              <w:jc w:val="right"/>
            </w:pPr>
            <w:r>
              <w:rPr>
                <w:color w:val="000000"/>
                <w:sz w:val="24"/>
              </w:rPr>
              <w:t>15,327,108.00</w:t>
            </w:r>
          </w:p>
        </w:tc>
        <w:tc>
          <w:tcPr>
            <w:tcW w:w="1612" w:type="dxa"/>
            <w:vAlign w:val="center"/>
          </w:tcPr>
          <w:p w:rsidR="005F5CBB" w:rsidRDefault="005E4EB6">
            <w:pPr>
              <w:jc w:val="right"/>
            </w:pPr>
            <w:r>
              <w:rPr>
                <w:color w:val="000000"/>
                <w:sz w:val="24"/>
              </w:rPr>
              <w:t>1.01</w:t>
            </w:r>
          </w:p>
        </w:tc>
      </w:tr>
      <w:tr w:rsidR="005F5CBB">
        <w:trPr>
          <w:jc w:val="center"/>
        </w:trPr>
        <w:tc>
          <w:tcPr>
            <w:tcW w:w="817" w:type="dxa"/>
            <w:vAlign w:val="center"/>
          </w:tcPr>
          <w:p w:rsidR="005F5CBB" w:rsidRDefault="005E4EB6">
            <w:pPr>
              <w:jc w:val="center"/>
            </w:pPr>
            <w:r>
              <w:rPr>
                <w:color w:val="000000"/>
                <w:sz w:val="24"/>
              </w:rPr>
              <w:t>33</w:t>
            </w:r>
          </w:p>
        </w:tc>
        <w:tc>
          <w:tcPr>
            <w:tcW w:w="1276" w:type="dxa"/>
            <w:vAlign w:val="center"/>
          </w:tcPr>
          <w:p w:rsidR="005F5CBB" w:rsidRDefault="005E4EB6">
            <w:pPr>
              <w:jc w:val="center"/>
            </w:pPr>
            <w:r>
              <w:rPr>
                <w:color w:val="000000"/>
                <w:sz w:val="24"/>
              </w:rPr>
              <w:t>603755</w:t>
            </w:r>
          </w:p>
        </w:tc>
        <w:tc>
          <w:tcPr>
            <w:tcW w:w="1701" w:type="dxa"/>
            <w:vAlign w:val="center"/>
          </w:tcPr>
          <w:p w:rsidR="005F5CBB" w:rsidRDefault="005E4EB6">
            <w:pPr>
              <w:jc w:val="center"/>
            </w:pPr>
            <w:r>
              <w:rPr>
                <w:color w:val="000000"/>
                <w:sz w:val="24"/>
              </w:rPr>
              <w:t>日辰股份</w:t>
            </w:r>
          </w:p>
        </w:tc>
        <w:tc>
          <w:tcPr>
            <w:tcW w:w="1559" w:type="dxa"/>
            <w:vAlign w:val="center"/>
          </w:tcPr>
          <w:p w:rsidR="005F5CBB" w:rsidRDefault="005E4EB6">
            <w:pPr>
              <w:jc w:val="right"/>
            </w:pPr>
            <w:r>
              <w:rPr>
                <w:color w:val="000000"/>
                <w:sz w:val="24"/>
              </w:rPr>
              <w:t>308,800</w:t>
            </w:r>
          </w:p>
        </w:tc>
        <w:tc>
          <w:tcPr>
            <w:tcW w:w="1932" w:type="dxa"/>
            <w:vAlign w:val="center"/>
          </w:tcPr>
          <w:p w:rsidR="005F5CBB" w:rsidRDefault="005E4EB6">
            <w:pPr>
              <w:jc w:val="right"/>
            </w:pPr>
            <w:r>
              <w:rPr>
                <w:color w:val="000000"/>
                <w:sz w:val="24"/>
              </w:rPr>
              <w:t>15,010,768.00</w:t>
            </w:r>
          </w:p>
        </w:tc>
        <w:tc>
          <w:tcPr>
            <w:tcW w:w="1612" w:type="dxa"/>
            <w:vAlign w:val="center"/>
          </w:tcPr>
          <w:p w:rsidR="005F5CBB" w:rsidRDefault="005E4EB6">
            <w:pPr>
              <w:jc w:val="right"/>
            </w:pPr>
            <w:r>
              <w:rPr>
                <w:color w:val="000000"/>
                <w:sz w:val="24"/>
              </w:rPr>
              <w:t>0.99</w:t>
            </w:r>
          </w:p>
        </w:tc>
      </w:tr>
      <w:tr w:rsidR="005F5CBB">
        <w:trPr>
          <w:jc w:val="center"/>
        </w:trPr>
        <w:tc>
          <w:tcPr>
            <w:tcW w:w="817" w:type="dxa"/>
            <w:vAlign w:val="center"/>
          </w:tcPr>
          <w:p w:rsidR="005F5CBB" w:rsidRDefault="005E4EB6">
            <w:pPr>
              <w:jc w:val="center"/>
            </w:pPr>
            <w:r>
              <w:rPr>
                <w:color w:val="000000"/>
                <w:sz w:val="24"/>
              </w:rPr>
              <w:t>34</w:t>
            </w:r>
          </w:p>
        </w:tc>
        <w:tc>
          <w:tcPr>
            <w:tcW w:w="1276" w:type="dxa"/>
            <w:vAlign w:val="center"/>
          </w:tcPr>
          <w:p w:rsidR="005F5CBB" w:rsidRDefault="005E4EB6">
            <w:pPr>
              <w:jc w:val="center"/>
            </w:pPr>
            <w:r>
              <w:rPr>
                <w:color w:val="000000"/>
                <w:sz w:val="24"/>
              </w:rPr>
              <w:t>688111</w:t>
            </w:r>
          </w:p>
        </w:tc>
        <w:tc>
          <w:tcPr>
            <w:tcW w:w="1701" w:type="dxa"/>
            <w:vAlign w:val="center"/>
          </w:tcPr>
          <w:p w:rsidR="005F5CBB" w:rsidRDefault="005E4EB6">
            <w:pPr>
              <w:jc w:val="center"/>
            </w:pPr>
            <w:r>
              <w:rPr>
                <w:color w:val="000000"/>
                <w:sz w:val="24"/>
              </w:rPr>
              <w:t>金山办公</w:t>
            </w:r>
          </w:p>
        </w:tc>
        <w:tc>
          <w:tcPr>
            <w:tcW w:w="1559" w:type="dxa"/>
            <w:vAlign w:val="center"/>
          </w:tcPr>
          <w:p w:rsidR="005F5CBB" w:rsidRDefault="005E4EB6">
            <w:pPr>
              <w:jc w:val="right"/>
            </w:pPr>
            <w:r>
              <w:rPr>
                <w:color w:val="000000"/>
                <w:sz w:val="24"/>
              </w:rPr>
              <w:t>86,491</w:t>
            </w:r>
          </w:p>
        </w:tc>
        <w:tc>
          <w:tcPr>
            <w:tcW w:w="1932" w:type="dxa"/>
            <w:vAlign w:val="center"/>
          </w:tcPr>
          <w:p w:rsidR="005F5CBB" w:rsidRDefault="005E4EB6">
            <w:pPr>
              <w:jc w:val="right"/>
            </w:pPr>
            <w:r>
              <w:rPr>
                <w:color w:val="000000"/>
                <w:sz w:val="24"/>
              </w:rPr>
              <w:t>14,175,874.90</w:t>
            </w:r>
          </w:p>
        </w:tc>
        <w:tc>
          <w:tcPr>
            <w:tcW w:w="1612" w:type="dxa"/>
            <w:vAlign w:val="center"/>
          </w:tcPr>
          <w:p w:rsidR="005F5CBB" w:rsidRDefault="005E4EB6">
            <w:pPr>
              <w:jc w:val="right"/>
            </w:pPr>
            <w:r>
              <w:rPr>
                <w:color w:val="000000"/>
                <w:sz w:val="24"/>
              </w:rPr>
              <w:t>0.94</w:t>
            </w:r>
          </w:p>
        </w:tc>
      </w:tr>
      <w:tr w:rsidR="005F5CBB">
        <w:trPr>
          <w:jc w:val="center"/>
        </w:trPr>
        <w:tc>
          <w:tcPr>
            <w:tcW w:w="817" w:type="dxa"/>
            <w:vAlign w:val="center"/>
          </w:tcPr>
          <w:p w:rsidR="005F5CBB" w:rsidRDefault="005E4EB6">
            <w:pPr>
              <w:jc w:val="center"/>
            </w:pPr>
            <w:r>
              <w:rPr>
                <w:color w:val="000000"/>
                <w:sz w:val="24"/>
              </w:rPr>
              <w:t>35</w:t>
            </w:r>
          </w:p>
        </w:tc>
        <w:tc>
          <w:tcPr>
            <w:tcW w:w="1276" w:type="dxa"/>
            <w:vAlign w:val="center"/>
          </w:tcPr>
          <w:p w:rsidR="005F5CBB" w:rsidRDefault="005E4EB6">
            <w:pPr>
              <w:jc w:val="center"/>
            </w:pPr>
            <w:r>
              <w:rPr>
                <w:color w:val="000000"/>
                <w:sz w:val="24"/>
              </w:rPr>
              <w:t>603317</w:t>
            </w:r>
          </w:p>
        </w:tc>
        <w:tc>
          <w:tcPr>
            <w:tcW w:w="1701" w:type="dxa"/>
            <w:vAlign w:val="center"/>
          </w:tcPr>
          <w:p w:rsidR="005F5CBB" w:rsidRDefault="005E4EB6">
            <w:pPr>
              <w:jc w:val="center"/>
            </w:pPr>
            <w:r>
              <w:rPr>
                <w:color w:val="000000"/>
                <w:sz w:val="24"/>
              </w:rPr>
              <w:t>天味食品</w:t>
            </w:r>
          </w:p>
        </w:tc>
        <w:tc>
          <w:tcPr>
            <w:tcW w:w="1559" w:type="dxa"/>
            <w:vAlign w:val="center"/>
          </w:tcPr>
          <w:p w:rsidR="005F5CBB" w:rsidRDefault="005E4EB6">
            <w:pPr>
              <w:jc w:val="right"/>
            </w:pPr>
            <w:r>
              <w:rPr>
                <w:color w:val="000000"/>
                <w:sz w:val="24"/>
              </w:rPr>
              <w:t>283,700</w:t>
            </w:r>
          </w:p>
        </w:tc>
        <w:tc>
          <w:tcPr>
            <w:tcW w:w="1932" w:type="dxa"/>
            <w:vAlign w:val="center"/>
          </w:tcPr>
          <w:p w:rsidR="005F5CBB" w:rsidRDefault="005E4EB6">
            <w:pPr>
              <w:jc w:val="right"/>
            </w:pPr>
            <w:r>
              <w:rPr>
                <w:color w:val="000000"/>
                <w:sz w:val="24"/>
              </w:rPr>
              <w:t>12,738,130.00</w:t>
            </w:r>
          </w:p>
        </w:tc>
        <w:tc>
          <w:tcPr>
            <w:tcW w:w="1612" w:type="dxa"/>
            <w:vAlign w:val="center"/>
          </w:tcPr>
          <w:p w:rsidR="005F5CBB" w:rsidRDefault="005E4EB6">
            <w:pPr>
              <w:jc w:val="right"/>
            </w:pPr>
            <w:r>
              <w:rPr>
                <w:color w:val="000000"/>
                <w:sz w:val="24"/>
              </w:rPr>
              <w:t>0.84</w:t>
            </w:r>
          </w:p>
        </w:tc>
      </w:tr>
      <w:tr w:rsidR="005F5CBB">
        <w:trPr>
          <w:jc w:val="center"/>
        </w:trPr>
        <w:tc>
          <w:tcPr>
            <w:tcW w:w="817" w:type="dxa"/>
            <w:vAlign w:val="center"/>
          </w:tcPr>
          <w:p w:rsidR="005F5CBB" w:rsidRDefault="005E4EB6">
            <w:pPr>
              <w:jc w:val="center"/>
            </w:pPr>
            <w:r>
              <w:rPr>
                <w:color w:val="000000"/>
                <w:sz w:val="24"/>
              </w:rPr>
              <w:t>36</w:t>
            </w:r>
          </w:p>
        </w:tc>
        <w:tc>
          <w:tcPr>
            <w:tcW w:w="1276" w:type="dxa"/>
            <w:vAlign w:val="center"/>
          </w:tcPr>
          <w:p w:rsidR="005F5CBB" w:rsidRDefault="005E4EB6">
            <w:pPr>
              <w:jc w:val="center"/>
            </w:pPr>
            <w:r>
              <w:rPr>
                <w:color w:val="000000"/>
                <w:sz w:val="24"/>
              </w:rPr>
              <w:t>000998</w:t>
            </w:r>
          </w:p>
        </w:tc>
        <w:tc>
          <w:tcPr>
            <w:tcW w:w="1701" w:type="dxa"/>
            <w:vAlign w:val="center"/>
          </w:tcPr>
          <w:p w:rsidR="005F5CBB" w:rsidRDefault="005E4EB6">
            <w:pPr>
              <w:jc w:val="center"/>
            </w:pPr>
            <w:r>
              <w:rPr>
                <w:color w:val="000000"/>
                <w:sz w:val="24"/>
              </w:rPr>
              <w:t>隆平高科</w:t>
            </w:r>
          </w:p>
        </w:tc>
        <w:tc>
          <w:tcPr>
            <w:tcW w:w="1559" w:type="dxa"/>
            <w:vAlign w:val="center"/>
          </w:tcPr>
          <w:p w:rsidR="005F5CBB" w:rsidRDefault="005E4EB6">
            <w:pPr>
              <w:jc w:val="right"/>
            </w:pPr>
            <w:r>
              <w:rPr>
                <w:color w:val="000000"/>
                <w:sz w:val="24"/>
              </w:rPr>
              <w:t>790,900</w:t>
            </w:r>
          </w:p>
        </w:tc>
        <w:tc>
          <w:tcPr>
            <w:tcW w:w="1932" w:type="dxa"/>
            <w:vAlign w:val="center"/>
          </w:tcPr>
          <w:p w:rsidR="005F5CBB" w:rsidRDefault="005E4EB6">
            <w:pPr>
              <w:jc w:val="right"/>
            </w:pPr>
            <w:r>
              <w:rPr>
                <w:color w:val="000000"/>
                <w:sz w:val="24"/>
              </w:rPr>
              <w:t>11,634,139.00</w:t>
            </w:r>
          </w:p>
        </w:tc>
        <w:tc>
          <w:tcPr>
            <w:tcW w:w="1612" w:type="dxa"/>
            <w:vAlign w:val="center"/>
          </w:tcPr>
          <w:p w:rsidR="005F5CBB" w:rsidRDefault="005E4EB6">
            <w:pPr>
              <w:jc w:val="right"/>
            </w:pPr>
            <w:r>
              <w:rPr>
                <w:color w:val="000000"/>
                <w:sz w:val="24"/>
              </w:rPr>
              <w:t>0.77</w:t>
            </w:r>
          </w:p>
        </w:tc>
      </w:tr>
      <w:tr w:rsidR="005F5CBB">
        <w:trPr>
          <w:jc w:val="center"/>
        </w:trPr>
        <w:tc>
          <w:tcPr>
            <w:tcW w:w="817" w:type="dxa"/>
            <w:vAlign w:val="center"/>
          </w:tcPr>
          <w:p w:rsidR="005F5CBB" w:rsidRDefault="005E4EB6">
            <w:pPr>
              <w:jc w:val="center"/>
            </w:pPr>
            <w:r>
              <w:rPr>
                <w:color w:val="000000"/>
                <w:sz w:val="24"/>
              </w:rPr>
              <w:t>37</w:t>
            </w:r>
          </w:p>
        </w:tc>
        <w:tc>
          <w:tcPr>
            <w:tcW w:w="1276" w:type="dxa"/>
            <w:vAlign w:val="center"/>
          </w:tcPr>
          <w:p w:rsidR="005F5CBB" w:rsidRDefault="005E4EB6">
            <w:pPr>
              <w:jc w:val="center"/>
            </w:pPr>
            <w:r>
              <w:rPr>
                <w:color w:val="000000"/>
                <w:sz w:val="24"/>
              </w:rPr>
              <w:t>603799</w:t>
            </w:r>
          </w:p>
        </w:tc>
        <w:tc>
          <w:tcPr>
            <w:tcW w:w="1701" w:type="dxa"/>
            <w:vAlign w:val="center"/>
          </w:tcPr>
          <w:p w:rsidR="005F5CBB" w:rsidRDefault="005E4EB6">
            <w:pPr>
              <w:jc w:val="center"/>
            </w:pPr>
            <w:r>
              <w:rPr>
                <w:color w:val="000000"/>
                <w:sz w:val="24"/>
              </w:rPr>
              <w:t>华友钴业</w:t>
            </w:r>
          </w:p>
        </w:tc>
        <w:tc>
          <w:tcPr>
            <w:tcW w:w="1559" w:type="dxa"/>
            <w:vAlign w:val="center"/>
          </w:tcPr>
          <w:p w:rsidR="005F5CBB" w:rsidRDefault="005E4EB6">
            <w:pPr>
              <w:jc w:val="right"/>
            </w:pPr>
            <w:r>
              <w:rPr>
                <w:color w:val="000000"/>
                <w:sz w:val="24"/>
              </w:rPr>
              <w:t>285,300</w:t>
            </w:r>
          </w:p>
        </w:tc>
        <w:tc>
          <w:tcPr>
            <w:tcW w:w="1932" w:type="dxa"/>
            <w:vAlign w:val="center"/>
          </w:tcPr>
          <w:p w:rsidR="005F5CBB" w:rsidRDefault="005E4EB6">
            <w:pPr>
              <w:jc w:val="right"/>
            </w:pPr>
            <w:r>
              <w:rPr>
                <w:color w:val="000000"/>
                <w:sz w:val="24"/>
              </w:rPr>
              <w:t>11,237,967.00</w:t>
            </w:r>
          </w:p>
        </w:tc>
        <w:tc>
          <w:tcPr>
            <w:tcW w:w="1612" w:type="dxa"/>
            <w:vAlign w:val="center"/>
          </w:tcPr>
          <w:p w:rsidR="005F5CBB" w:rsidRDefault="005E4EB6">
            <w:pPr>
              <w:jc w:val="right"/>
            </w:pPr>
            <w:r>
              <w:rPr>
                <w:color w:val="000000"/>
                <w:sz w:val="24"/>
              </w:rPr>
              <w:t>0.74</w:t>
            </w:r>
          </w:p>
        </w:tc>
      </w:tr>
      <w:tr w:rsidR="005F5CBB">
        <w:trPr>
          <w:jc w:val="center"/>
        </w:trPr>
        <w:tc>
          <w:tcPr>
            <w:tcW w:w="817" w:type="dxa"/>
            <w:vAlign w:val="center"/>
          </w:tcPr>
          <w:p w:rsidR="005F5CBB" w:rsidRDefault="005E4EB6">
            <w:pPr>
              <w:jc w:val="center"/>
            </w:pPr>
            <w:r>
              <w:rPr>
                <w:color w:val="000000"/>
                <w:sz w:val="24"/>
              </w:rPr>
              <w:t>38</w:t>
            </w:r>
          </w:p>
        </w:tc>
        <w:tc>
          <w:tcPr>
            <w:tcW w:w="1276" w:type="dxa"/>
            <w:vAlign w:val="center"/>
          </w:tcPr>
          <w:p w:rsidR="005F5CBB" w:rsidRDefault="005E4EB6">
            <w:pPr>
              <w:jc w:val="center"/>
            </w:pPr>
            <w:r>
              <w:rPr>
                <w:color w:val="000000"/>
                <w:sz w:val="24"/>
              </w:rPr>
              <w:t>688008</w:t>
            </w:r>
          </w:p>
        </w:tc>
        <w:tc>
          <w:tcPr>
            <w:tcW w:w="1701" w:type="dxa"/>
            <w:vAlign w:val="center"/>
          </w:tcPr>
          <w:p w:rsidR="005F5CBB" w:rsidRDefault="005E4EB6">
            <w:pPr>
              <w:jc w:val="center"/>
            </w:pPr>
            <w:r>
              <w:rPr>
                <w:color w:val="000000"/>
                <w:sz w:val="24"/>
              </w:rPr>
              <w:t>澜起科技</w:t>
            </w:r>
          </w:p>
        </w:tc>
        <w:tc>
          <w:tcPr>
            <w:tcW w:w="1559" w:type="dxa"/>
            <w:vAlign w:val="center"/>
          </w:tcPr>
          <w:p w:rsidR="005F5CBB" w:rsidRDefault="005E4EB6">
            <w:pPr>
              <w:jc w:val="right"/>
            </w:pPr>
            <w:r>
              <w:rPr>
                <w:color w:val="000000"/>
                <w:sz w:val="24"/>
              </w:rPr>
              <w:t>157,573</w:t>
            </w:r>
          </w:p>
        </w:tc>
        <w:tc>
          <w:tcPr>
            <w:tcW w:w="1932" w:type="dxa"/>
            <w:vAlign w:val="center"/>
          </w:tcPr>
          <w:p w:rsidR="005F5CBB" w:rsidRDefault="005E4EB6">
            <w:pPr>
              <w:jc w:val="right"/>
            </w:pPr>
            <w:r>
              <w:rPr>
                <w:color w:val="000000"/>
                <w:sz w:val="24"/>
              </w:rPr>
              <w:t>11,222,791.23</w:t>
            </w:r>
          </w:p>
        </w:tc>
        <w:tc>
          <w:tcPr>
            <w:tcW w:w="1612" w:type="dxa"/>
            <w:vAlign w:val="center"/>
          </w:tcPr>
          <w:p w:rsidR="005F5CBB" w:rsidRDefault="005E4EB6">
            <w:pPr>
              <w:jc w:val="right"/>
            </w:pPr>
            <w:r>
              <w:rPr>
                <w:color w:val="000000"/>
                <w:sz w:val="24"/>
              </w:rPr>
              <w:t>0.74</w:t>
            </w:r>
          </w:p>
        </w:tc>
      </w:tr>
      <w:tr w:rsidR="005F5CBB">
        <w:trPr>
          <w:jc w:val="center"/>
        </w:trPr>
        <w:tc>
          <w:tcPr>
            <w:tcW w:w="817" w:type="dxa"/>
            <w:vAlign w:val="center"/>
          </w:tcPr>
          <w:p w:rsidR="005F5CBB" w:rsidRDefault="005E4EB6">
            <w:pPr>
              <w:jc w:val="center"/>
            </w:pPr>
            <w:r>
              <w:rPr>
                <w:color w:val="000000"/>
                <w:sz w:val="24"/>
              </w:rPr>
              <w:t>39</w:t>
            </w:r>
          </w:p>
        </w:tc>
        <w:tc>
          <w:tcPr>
            <w:tcW w:w="1276" w:type="dxa"/>
            <w:vAlign w:val="center"/>
          </w:tcPr>
          <w:p w:rsidR="005F5CBB" w:rsidRDefault="005E4EB6">
            <w:pPr>
              <w:jc w:val="center"/>
            </w:pPr>
            <w:r>
              <w:rPr>
                <w:color w:val="000000"/>
                <w:sz w:val="24"/>
              </w:rPr>
              <w:t>603186</w:t>
            </w:r>
          </w:p>
        </w:tc>
        <w:tc>
          <w:tcPr>
            <w:tcW w:w="1701" w:type="dxa"/>
            <w:vAlign w:val="center"/>
          </w:tcPr>
          <w:p w:rsidR="005F5CBB" w:rsidRDefault="005E4EB6">
            <w:pPr>
              <w:jc w:val="center"/>
            </w:pPr>
            <w:r>
              <w:rPr>
                <w:color w:val="000000"/>
                <w:sz w:val="24"/>
              </w:rPr>
              <w:t>华正新材</w:t>
            </w:r>
          </w:p>
        </w:tc>
        <w:tc>
          <w:tcPr>
            <w:tcW w:w="1559" w:type="dxa"/>
            <w:vAlign w:val="center"/>
          </w:tcPr>
          <w:p w:rsidR="005F5CBB" w:rsidRDefault="005E4EB6">
            <w:pPr>
              <w:jc w:val="right"/>
            </w:pPr>
            <w:r>
              <w:rPr>
                <w:color w:val="000000"/>
                <w:sz w:val="24"/>
              </w:rPr>
              <w:t>266,131</w:t>
            </w:r>
          </w:p>
        </w:tc>
        <w:tc>
          <w:tcPr>
            <w:tcW w:w="1932" w:type="dxa"/>
            <w:vAlign w:val="center"/>
          </w:tcPr>
          <w:p w:rsidR="005F5CBB" w:rsidRDefault="005E4EB6">
            <w:pPr>
              <w:jc w:val="right"/>
            </w:pPr>
            <w:r>
              <w:rPr>
                <w:color w:val="000000"/>
                <w:sz w:val="24"/>
              </w:rPr>
              <w:t>10,155,558.96</w:t>
            </w:r>
          </w:p>
        </w:tc>
        <w:tc>
          <w:tcPr>
            <w:tcW w:w="1612" w:type="dxa"/>
            <w:vAlign w:val="center"/>
          </w:tcPr>
          <w:p w:rsidR="005F5CBB" w:rsidRDefault="005E4EB6">
            <w:pPr>
              <w:jc w:val="right"/>
            </w:pPr>
            <w:r>
              <w:rPr>
                <w:color w:val="000000"/>
                <w:sz w:val="24"/>
              </w:rPr>
              <w:t>0.67</w:t>
            </w:r>
          </w:p>
        </w:tc>
      </w:tr>
      <w:tr w:rsidR="005F5CBB">
        <w:trPr>
          <w:jc w:val="center"/>
        </w:trPr>
        <w:tc>
          <w:tcPr>
            <w:tcW w:w="817" w:type="dxa"/>
            <w:vAlign w:val="center"/>
          </w:tcPr>
          <w:p w:rsidR="005F5CBB" w:rsidRDefault="005E4EB6">
            <w:pPr>
              <w:jc w:val="center"/>
            </w:pPr>
            <w:r>
              <w:rPr>
                <w:color w:val="000000"/>
                <w:sz w:val="24"/>
              </w:rPr>
              <w:t>40</w:t>
            </w:r>
          </w:p>
        </w:tc>
        <w:tc>
          <w:tcPr>
            <w:tcW w:w="1276" w:type="dxa"/>
            <w:vAlign w:val="center"/>
          </w:tcPr>
          <w:p w:rsidR="005F5CBB" w:rsidRDefault="005E4EB6">
            <w:pPr>
              <w:jc w:val="center"/>
            </w:pPr>
            <w:r>
              <w:rPr>
                <w:color w:val="000000"/>
                <w:sz w:val="24"/>
              </w:rPr>
              <w:t>300113</w:t>
            </w:r>
          </w:p>
        </w:tc>
        <w:tc>
          <w:tcPr>
            <w:tcW w:w="1701" w:type="dxa"/>
            <w:vAlign w:val="center"/>
          </w:tcPr>
          <w:p w:rsidR="005F5CBB" w:rsidRDefault="005E4EB6">
            <w:pPr>
              <w:jc w:val="center"/>
            </w:pPr>
            <w:r>
              <w:rPr>
                <w:color w:val="000000"/>
                <w:sz w:val="24"/>
              </w:rPr>
              <w:t>顺网科技</w:t>
            </w:r>
          </w:p>
        </w:tc>
        <w:tc>
          <w:tcPr>
            <w:tcW w:w="1559" w:type="dxa"/>
            <w:vAlign w:val="center"/>
          </w:tcPr>
          <w:p w:rsidR="005F5CBB" w:rsidRDefault="005E4EB6">
            <w:pPr>
              <w:jc w:val="right"/>
            </w:pPr>
            <w:r>
              <w:rPr>
                <w:color w:val="000000"/>
                <w:sz w:val="24"/>
              </w:rPr>
              <w:t>294,600</w:t>
            </w:r>
          </w:p>
        </w:tc>
        <w:tc>
          <w:tcPr>
            <w:tcW w:w="1932" w:type="dxa"/>
            <w:vAlign w:val="center"/>
          </w:tcPr>
          <w:p w:rsidR="005F5CBB" w:rsidRDefault="005E4EB6">
            <w:pPr>
              <w:jc w:val="right"/>
            </w:pPr>
            <w:r>
              <w:rPr>
                <w:color w:val="000000"/>
                <w:sz w:val="24"/>
              </w:rPr>
              <w:t>7,568,274.00</w:t>
            </w:r>
          </w:p>
        </w:tc>
        <w:tc>
          <w:tcPr>
            <w:tcW w:w="1612" w:type="dxa"/>
            <w:vAlign w:val="center"/>
          </w:tcPr>
          <w:p w:rsidR="005F5CBB" w:rsidRDefault="005E4EB6">
            <w:pPr>
              <w:jc w:val="right"/>
            </w:pPr>
            <w:r>
              <w:rPr>
                <w:color w:val="000000"/>
                <w:sz w:val="24"/>
              </w:rPr>
              <w:t>0.50</w:t>
            </w:r>
          </w:p>
        </w:tc>
      </w:tr>
      <w:tr w:rsidR="005F5CBB">
        <w:trPr>
          <w:jc w:val="center"/>
        </w:trPr>
        <w:tc>
          <w:tcPr>
            <w:tcW w:w="817" w:type="dxa"/>
            <w:vAlign w:val="center"/>
          </w:tcPr>
          <w:p w:rsidR="005F5CBB" w:rsidRDefault="005E4EB6">
            <w:pPr>
              <w:jc w:val="center"/>
            </w:pPr>
            <w:r>
              <w:rPr>
                <w:color w:val="000000"/>
                <w:sz w:val="24"/>
              </w:rPr>
              <w:t>41</w:t>
            </w:r>
          </w:p>
        </w:tc>
        <w:tc>
          <w:tcPr>
            <w:tcW w:w="1276" w:type="dxa"/>
            <w:vAlign w:val="center"/>
          </w:tcPr>
          <w:p w:rsidR="005F5CBB" w:rsidRDefault="005E4EB6">
            <w:pPr>
              <w:jc w:val="center"/>
            </w:pPr>
            <w:r>
              <w:rPr>
                <w:color w:val="000000"/>
                <w:sz w:val="24"/>
              </w:rPr>
              <w:t>603138</w:t>
            </w:r>
          </w:p>
        </w:tc>
        <w:tc>
          <w:tcPr>
            <w:tcW w:w="1701" w:type="dxa"/>
            <w:vAlign w:val="center"/>
          </w:tcPr>
          <w:p w:rsidR="005F5CBB" w:rsidRDefault="005E4EB6">
            <w:pPr>
              <w:jc w:val="center"/>
            </w:pPr>
            <w:r>
              <w:rPr>
                <w:color w:val="000000"/>
                <w:sz w:val="24"/>
              </w:rPr>
              <w:t>海量数据</w:t>
            </w:r>
          </w:p>
        </w:tc>
        <w:tc>
          <w:tcPr>
            <w:tcW w:w="1559" w:type="dxa"/>
            <w:vAlign w:val="center"/>
          </w:tcPr>
          <w:p w:rsidR="005F5CBB" w:rsidRDefault="005E4EB6">
            <w:pPr>
              <w:jc w:val="right"/>
            </w:pPr>
            <w:r>
              <w:rPr>
                <w:color w:val="000000"/>
                <w:sz w:val="24"/>
              </w:rPr>
              <w:t>467,360</w:t>
            </w:r>
          </w:p>
        </w:tc>
        <w:tc>
          <w:tcPr>
            <w:tcW w:w="1932" w:type="dxa"/>
            <w:vAlign w:val="center"/>
          </w:tcPr>
          <w:p w:rsidR="005F5CBB" w:rsidRDefault="005E4EB6">
            <w:pPr>
              <w:jc w:val="right"/>
            </w:pPr>
            <w:r>
              <w:rPr>
                <w:color w:val="000000"/>
                <w:sz w:val="24"/>
              </w:rPr>
              <w:t>7,543,190.40</w:t>
            </w:r>
          </w:p>
        </w:tc>
        <w:tc>
          <w:tcPr>
            <w:tcW w:w="1612" w:type="dxa"/>
            <w:vAlign w:val="center"/>
          </w:tcPr>
          <w:p w:rsidR="005F5CBB" w:rsidRDefault="005E4EB6">
            <w:pPr>
              <w:jc w:val="right"/>
            </w:pPr>
            <w:r>
              <w:rPr>
                <w:color w:val="000000"/>
                <w:sz w:val="24"/>
              </w:rPr>
              <w:t>0.50</w:t>
            </w:r>
          </w:p>
        </w:tc>
      </w:tr>
      <w:tr w:rsidR="005F5CBB">
        <w:trPr>
          <w:jc w:val="center"/>
        </w:trPr>
        <w:tc>
          <w:tcPr>
            <w:tcW w:w="817" w:type="dxa"/>
            <w:vAlign w:val="center"/>
          </w:tcPr>
          <w:p w:rsidR="005F5CBB" w:rsidRDefault="005E4EB6">
            <w:pPr>
              <w:jc w:val="center"/>
            </w:pPr>
            <w:r>
              <w:rPr>
                <w:color w:val="000000"/>
                <w:sz w:val="24"/>
              </w:rPr>
              <w:t>42</w:t>
            </w:r>
          </w:p>
        </w:tc>
        <w:tc>
          <w:tcPr>
            <w:tcW w:w="1276" w:type="dxa"/>
            <w:vAlign w:val="center"/>
          </w:tcPr>
          <w:p w:rsidR="005F5CBB" w:rsidRDefault="005E4EB6">
            <w:pPr>
              <w:jc w:val="center"/>
            </w:pPr>
            <w:r>
              <w:rPr>
                <w:color w:val="000000"/>
                <w:sz w:val="24"/>
              </w:rPr>
              <w:t>002970</w:t>
            </w:r>
          </w:p>
        </w:tc>
        <w:tc>
          <w:tcPr>
            <w:tcW w:w="1701" w:type="dxa"/>
            <w:vAlign w:val="center"/>
          </w:tcPr>
          <w:p w:rsidR="005F5CBB" w:rsidRDefault="005E4EB6">
            <w:pPr>
              <w:jc w:val="center"/>
            </w:pPr>
            <w:r>
              <w:rPr>
                <w:color w:val="000000"/>
                <w:sz w:val="24"/>
              </w:rPr>
              <w:t>锐明技术</w:t>
            </w:r>
          </w:p>
        </w:tc>
        <w:tc>
          <w:tcPr>
            <w:tcW w:w="1559" w:type="dxa"/>
            <w:vAlign w:val="center"/>
          </w:tcPr>
          <w:p w:rsidR="005F5CBB" w:rsidRDefault="005E4EB6">
            <w:pPr>
              <w:jc w:val="right"/>
            </w:pPr>
            <w:r>
              <w:rPr>
                <w:color w:val="000000"/>
                <w:sz w:val="24"/>
              </w:rPr>
              <w:t>57,987</w:t>
            </w:r>
          </w:p>
        </w:tc>
        <w:tc>
          <w:tcPr>
            <w:tcW w:w="1932" w:type="dxa"/>
            <w:vAlign w:val="center"/>
          </w:tcPr>
          <w:p w:rsidR="005F5CBB" w:rsidRDefault="005E4EB6">
            <w:pPr>
              <w:jc w:val="right"/>
            </w:pPr>
            <w:r>
              <w:rPr>
                <w:color w:val="000000"/>
                <w:sz w:val="24"/>
              </w:rPr>
              <w:t>7,108,626.33</w:t>
            </w:r>
          </w:p>
        </w:tc>
        <w:tc>
          <w:tcPr>
            <w:tcW w:w="1612" w:type="dxa"/>
            <w:vAlign w:val="center"/>
          </w:tcPr>
          <w:p w:rsidR="005F5CBB" w:rsidRDefault="005E4EB6">
            <w:pPr>
              <w:jc w:val="right"/>
            </w:pPr>
            <w:r>
              <w:rPr>
                <w:color w:val="000000"/>
                <w:sz w:val="24"/>
              </w:rPr>
              <w:t>0.47</w:t>
            </w:r>
          </w:p>
        </w:tc>
      </w:tr>
      <w:tr w:rsidR="005F5CBB">
        <w:trPr>
          <w:jc w:val="center"/>
        </w:trPr>
        <w:tc>
          <w:tcPr>
            <w:tcW w:w="817" w:type="dxa"/>
            <w:vAlign w:val="center"/>
          </w:tcPr>
          <w:p w:rsidR="005F5CBB" w:rsidRDefault="005E4EB6">
            <w:pPr>
              <w:jc w:val="center"/>
            </w:pPr>
            <w:r>
              <w:rPr>
                <w:color w:val="000000"/>
                <w:sz w:val="24"/>
              </w:rPr>
              <w:t>43</w:t>
            </w:r>
          </w:p>
        </w:tc>
        <w:tc>
          <w:tcPr>
            <w:tcW w:w="1276" w:type="dxa"/>
            <w:vAlign w:val="center"/>
          </w:tcPr>
          <w:p w:rsidR="005F5CBB" w:rsidRDefault="005E4EB6">
            <w:pPr>
              <w:jc w:val="center"/>
            </w:pPr>
            <w:r>
              <w:rPr>
                <w:color w:val="000000"/>
                <w:sz w:val="24"/>
              </w:rPr>
              <w:t>603103</w:t>
            </w:r>
          </w:p>
        </w:tc>
        <w:tc>
          <w:tcPr>
            <w:tcW w:w="1701" w:type="dxa"/>
            <w:vAlign w:val="center"/>
          </w:tcPr>
          <w:p w:rsidR="005F5CBB" w:rsidRDefault="005E4EB6">
            <w:pPr>
              <w:jc w:val="center"/>
            </w:pPr>
            <w:r>
              <w:rPr>
                <w:color w:val="000000"/>
                <w:sz w:val="24"/>
              </w:rPr>
              <w:t>横店影视</w:t>
            </w:r>
          </w:p>
        </w:tc>
        <w:tc>
          <w:tcPr>
            <w:tcW w:w="1559" w:type="dxa"/>
            <w:vAlign w:val="center"/>
          </w:tcPr>
          <w:p w:rsidR="005F5CBB" w:rsidRDefault="005E4EB6">
            <w:pPr>
              <w:jc w:val="right"/>
            </w:pPr>
            <w:r>
              <w:rPr>
                <w:color w:val="000000"/>
                <w:sz w:val="24"/>
              </w:rPr>
              <w:t>330,766</w:t>
            </w:r>
          </w:p>
        </w:tc>
        <w:tc>
          <w:tcPr>
            <w:tcW w:w="1932" w:type="dxa"/>
            <w:vAlign w:val="center"/>
          </w:tcPr>
          <w:p w:rsidR="005F5CBB" w:rsidRDefault="005E4EB6">
            <w:pPr>
              <w:jc w:val="right"/>
            </w:pPr>
            <w:r>
              <w:rPr>
                <w:color w:val="000000"/>
                <w:sz w:val="24"/>
              </w:rPr>
              <w:t>6,221,708.46</w:t>
            </w:r>
          </w:p>
        </w:tc>
        <w:tc>
          <w:tcPr>
            <w:tcW w:w="1612" w:type="dxa"/>
            <w:vAlign w:val="center"/>
          </w:tcPr>
          <w:p w:rsidR="005F5CBB" w:rsidRDefault="005E4EB6">
            <w:pPr>
              <w:jc w:val="right"/>
            </w:pPr>
            <w:r>
              <w:rPr>
                <w:color w:val="000000"/>
                <w:sz w:val="24"/>
              </w:rPr>
              <w:t>0.41</w:t>
            </w:r>
          </w:p>
        </w:tc>
      </w:tr>
      <w:tr w:rsidR="005F5CBB">
        <w:trPr>
          <w:jc w:val="center"/>
        </w:trPr>
        <w:tc>
          <w:tcPr>
            <w:tcW w:w="817" w:type="dxa"/>
            <w:vAlign w:val="center"/>
          </w:tcPr>
          <w:p w:rsidR="005F5CBB" w:rsidRDefault="005E4EB6">
            <w:pPr>
              <w:jc w:val="center"/>
            </w:pPr>
            <w:r>
              <w:rPr>
                <w:color w:val="000000"/>
                <w:sz w:val="24"/>
              </w:rPr>
              <w:t>44</w:t>
            </w:r>
          </w:p>
        </w:tc>
        <w:tc>
          <w:tcPr>
            <w:tcW w:w="1276" w:type="dxa"/>
            <w:vAlign w:val="center"/>
          </w:tcPr>
          <w:p w:rsidR="005F5CBB" w:rsidRDefault="005E4EB6">
            <w:pPr>
              <w:jc w:val="center"/>
            </w:pPr>
            <w:r>
              <w:rPr>
                <w:color w:val="000000"/>
                <w:sz w:val="24"/>
              </w:rPr>
              <w:t>688039</w:t>
            </w:r>
          </w:p>
        </w:tc>
        <w:tc>
          <w:tcPr>
            <w:tcW w:w="1701" w:type="dxa"/>
            <w:vAlign w:val="center"/>
          </w:tcPr>
          <w:p w:rsidR="005F5CBB" w:rsidRDefault="005E4EB6">
            <w:pPr>
              <w:jc w:val="center"/>
            </w:pPr>
            <w:r>
              <w:rPr>
                <w:color w:val="000000"/>
                <w:sz w:val="24"/>
              </w:rPr>
              <w:t>当虹科技</w:t>
            </w:r>
          </w:p>
        </w:tc>
        <w:tc>
          <w:tcPr>
            <w:tcW w:w="1559" w:type="dxa"/>
            <w:vAlign w:val="center"/>
          </w:tcPr>
          <w:p w:rsidR="005F5CBB" w:rsidRDefault="005E4EB6">
            <w:pPr>
              <w:jc w:val="right"/>
            </w:pPr>
            <w:r>
              <w:rPr>
                <w:color w:val="000000"/>
                <w:sz w:val="24"/>
              </w:rPr>
              <w:t>70,145</w:t>
            </w:r>
          </w:p>
        </w:tc>
        <w:tc>
          <w:tcPr>
            <w:tcW w:w="1932" w:type="dxa"/>
            <w:vAlign w:val="center"/>
          </w:tcPr>
          <w:p w:rsidR="005F5CBB" w:rsidRDefault="005E4EB6">
            <w:pPr>
              <w:jc w:val="right"/>
            </w:pPr>
            <w:r>
              <w:rPr>
                <w:color w:val="000000"/>
                <w:sz w:val="24"/>
              </w:rPr>
              <w:t>5,822,035.00</w:t>
            </w:r>
          </w:p>
        </w:tc>
        <w:tc>
          <w:tcPr>
            <w:tcW w:w="1612" w:type="dxa"/>
            <w:vAlign w:val="center"/>
          </w:tcPr>
          <w:p w:rsidR="005F5CBB" w:rsidRDefault="005E4EB6">
            <w:pPr>
              <w:jc w:val="right"/>
            </w:pPr>
            <w:r>
              <w:rPr>
                <w:color w:val="000000"/>
                <w:sz w:val="24"/>
              </w:rPr>
              <w:t>0.38</w:t>
            </w:r>
          </w:p>
        </w:tc>
      </w:tr>
      <w:tr w:rsidR="005F5CBB">
        <w:trPr>
          <w:jc w:val="center"/>
        </w:trPr>
        <w:tc>
          <w:tcPr>
            <w:tcW w:w="817" w:type="dxa"/>
            <w:vAlign w:val="center"/>
          </w:tcPr>
          <w:p w:rsidR="005F5CBB" w:rsidRDefault="005E4EB6">
            <w:pPr>
              <w:jc w:val="center"/>
            </w:pPr>
            <w:r>
              <w:rPr>
                <w:color w:val="000000"/>
                <w:sz w:val="24"/>
              </w:rPr>
              <w:t>45</w:t>
            </w:r>
          </w:p>
        </w:tc>
        <w:tc>
          <w:tcPr>
            <w:tcW w:w="1276" w:type="dxa"/>
            <w:vAlign w:val="center"/>
          </w:tcPr>
          <w:p w:rsidR="005F5CBB" w:rsidRDefault="005E4EB6">
            <w:pPr>
              <w:jc w:val="center"/>
            </w:pPr>
            <w:r>
              <w:rPr>
                <w:color w:val="000000"/>
                <w:sz w:val="24"/>
              </w:rPr>
              <w:t>300136</w:t>
            </w:r>
          </w:p>
        </w:tc>
        <w:tc>
          <w:tcPr>
            <w:tcW w:w="1701" w:type="dxa"/>
            <w:vAlign w:val="center"/>
          </w:tcPr>
          <w:p w:rsidR="005F5CBB" w:rsidRDefault="005E4EB6">
            <w:pPr>
              <w:jc w:val="center"/>
            </w:pPr>
            <w:r>
              <w:rPr>
                <w:color w:val="000000"/>
                <w:sz w:val="24"/>
              </w:rPr>
              <w:t>信维通信</w:t>
            </w:r>
          </w:p>
        </w:tc>
        <w:tc>
          <w:tcPr>
            <w:tcW w:w="1559" w:type="dxa"/>
            <w:vAlign w:val="center"/>
          </w:tcPr>
          <w:p w:rsidR="005F5CBB" w:rsidRDefault="005E4EB6">
            <w:pPr>
              <w:jc w:val="right"/>
            </w:pPr>
            <w:r>
              <w:rPr>
                <w:color w:val="000000"/>
                <w:sz w:val="24"/>
              </w:rPr>
              <w:t>121,600</w:t>
            </w:r>
          </w:p>
        </w:tc>
        <w:tc>
          <w:tcPr>
            <w:tcW w:w="1932" w:type="dxa"/>
            <w:vAlign w:val="center"/>
          </w:tcPr>
          <w:p w:rsidR="005F5CBB" w:rsidRDefault="005E4EB6">
            <w:pPr>
              <w:jc w:val="right"/>
            </w:pPr>
            <w:r>
              <w:rPr>
                <w:color w:val="000000"/>
                <w:sz w:val="24"/>
              </w:rPr>
              <w:t>5,518,208.00</w:t>
            </w:r>
          </w:p>
        </w:tc>
        <w:tc>
          <w:tcPr>
            <w:tcW w:w="1612" w:type="dxa"/>
            <w:vAlign w:val="center"/>
          </w:tcPr>
          <w:p w:rsidR="005F5CBB" w:rsidRDefault="005E4EB6">
            <w:pPr>
              <w:jc w:val="right"/>
            </w:pPr>
            <w:r>
              <w:rPr>
                <w:color w:val="000000"/>
                <w:sz w:val="24"/>
              </w:rPr>
              <w:t>0.36</w:t>
            </w:r>
          </w:p>
        </w:tc>
      </w:tr>
      <w:tr w:rsidR="005F5CBB">
        <w:trPr>
          <w:jc w:val="center"/>
        </w:trPr>
        <w:tc>
          <w:tcPr>
            <w:tcW w:w="817" w:type="dxa"/>
            <w:vAlign w:val="center"/>
          </w:tcPr>
          <w:p w:rsidR="005F5CBB" w:rsidRDefault="005E4EB6">
            <w:pPr>
              <w:jc w:val="center"/>
            </w:pPr>
            <w:r>
              <w:rPr>
                <w:color w:val="000000"/>
                <w:sz w:val="24"/>
              </w:rPr>
              <w:t>46</w:t>
            </w:r>
          </w:p>
        </w:tc>
        <w:tc>
          <w:tcPr>
            <w:tcW w:w="1276" w:type="dxa"/>
            <w:vAlign w:val="center"/>
          </w:tcPr>
          <w:p w:rsidR="005F5CBB" w:rsidRDefault="005E4EB6">
            <w:pPr>
              <w:jc w:val="center"/>
            </w:pPr>
            <w:r>
              <w:rPr>
                <w:color w:val="000000"/>
                <w:sz w:val="24"/>
              </w:rPr>
              <w:t>002044</w:t>
            </w:r>
          </w:p>
        </w:tc>
        <w:tc>
          <w:tcPr>
            <w:tcW w:w="1701" w:type="dxa"/>
            <w:vAlign w:val="center"/>
          </w:tcPr>
          <w:p w:rsidR="005F5CBB" w:rsidRDefault="005E4EB6">
            <w:pPr>
              <w:jc w:val="center"/>
            </w:pPr>
            <w:r>
              <w:rPr>
                <w:color w:val="000000"/>
                <w:sz w:val="24"/>
              </w:rPr>
              <w:t>美年健康</w:t>
            </w:r>
          </w:p>
        </w:tc>
        <w:tc>
          <w:tcPr>
            <w:tcW w:w="1559" w:type="dxa"/>
            <w:vAlign w:val="center"/>
          </w:tcPr>
          <w:p w:rsidR="005F5CBB" w:rsidRDefault="005E4EB6">
            <w:pPr>
              <w:jc w:val="right"/>
            </w:pPr>
            <w:r>
              <w:rPr>
                <w:color w:val="000000"/>
                <w:sz w:val="24"/>
              </w:rPr>
              <w:t>240,000</w:t>
            </w:r>
          </w:p>
        </w:tc>
        <w:tc>
          <w:tcPr>
            <w:tcW w:w="1932" w:type="dxa"/>
            <w:vAlign w:val="center"/>
          </w:tcPr>
          <w:p w:rsidR="005F5CBB" w:rsidRDefault="005E4EB6">
            <w:pPr>
              <w:jc w:val="right"/>
            </w:pPr>
            <w:r>
              <w:rPr>
                <w:color w:val="000000"/>
                <w:sz w:val="24"/>
              </w:rPr>
              <w:t>3,573,600.00</w:t>
            </w:r>
          </w:p>
        </w:tc>
        <w:tc>
          <w:tcPr>
            <w:tcW w:w="1612" w:type="dxa"/>
            <w:vAlign w:val="center"/>
          </w:tcPr>
          <w:p w:rsidR="005F5CBB" w:rsidRDefault="005E4EB6">
            <w:pPr>
              <w:jc w:val="right"/>
            </w:pPr>
            <w:r>
              <w:rPr>
                <w:color w:val="000000"/>
                <w:sz w:val="24"/>
              </w:rPr>
              <w:t>0.24</w:t>
            </w:r>
          </w:p>
        </w:tc>
      </w:tr>
      <w:tr w:rsidR="005F5CBB">
        <w:trPr>
          <w:jc w:val="center"/>
        </w:trPr>
        <w:tc>
          <w:tcPr>
            <w:tcW w:w="817" w:type="dxa"/>
            <w:vAlign w:val="center"/>
          </w:tcPr>
          <w:p w:rsidR="005F5CBB" w:rsidRDefault="005E4EB6">
            <w:pPr>
              <w:jc w:val="center"/>
            </w:pPr>
            <w:r>
              <w:rPr>
                <w:color w:val="000000"/>
                <w:sz w:val="24"/>
              </w:rPr>
              <w:t>47</w:t>
            </w:r>
          </w:p>
        </w:tc>
        <w:tc>
          <w:tcPr>
            <w:tcW w:w="1276" w:type="dxa"/>
            <w:vAlign w:val="center"/>
          </w:tcPr>
          <w:p w:rsidR="005F5CBB" w:rsidRDefault="005E4EB6">
            <w:pPr>
              <w:jc w:val="center"/>
            </w:pPr>
            <w:r>
              <w:rPr>
                <w:color w:val="000000"/>
                <w:sz w:val="24"/>
              </w:rPr>
              <w:t>002460</w:t>
            </w:r>
          </w:p>
        </w:tc>
        <w:tc>
          <w:tcPr>
            <w:tcW w:w="1701" w:type="dxa"/>
            <w:vAlign w:val="center"/>
          </w:tcPr>
          <w:p w:rsidR="005F5CBB" w:rsidRDefault="005E4EB6">
            <w:pPr>
              <w:jc w:val="center"/>
            </w:pPr>
            <w:r>
              <w:rPr>
                <w:color w:val="000000"/>
                <w:sz w:val="24"/>
              </w:rPr>
              <w:t>赣锋锂业</w:t>
            </w:r>
          </w:p>
        </w:tc>
        <w:tc>
          <w:tcPr>
            <w:tcW w:w="1559" w:type="dxa"/>
            <w:vAlign w:val="center"/>
          </w:tcPr>
          <w:p w:rsidR="005F5CBB" w:rsidRDefault="005E4EB6">
            <w:pPr>
              <w:jc w:val="right"/>
            </w:pPr>
            <w:r>
              <w:rPr>
                <w:color w:val="000000"/>
                <w:sz w:val="24"/>
              </w:rPr>
              <w:t>101,100</w:t>
            </w:r>
          </w:p>
        </w:tc>
        <w:tc>
          <w:tcPr>
            <w:tcW w:w="1932" w:type="dxa"/>
            <w:vAlign w:val="center"/>
          </w:tcPr>
          <w:p w:rsidR="005F5CBB" w:rsidRDefault="005E4EB6">
            <w:pPr>
              <w:jc w:val="right"/>
            </w:pPr>
            <w:r>
              <w:rPr>
                <w:color w:val="000000"/>
                <w:sz w:val="24"/>
              </w:rPr>
              <w:t>3,521,313.00</w:t>
            </w:r>
          </w:p>
        </w:tc>
        <w:tc>
          <w:tcPr>
            <w:tcW w:w="1612" w:type="dxa"/>
            <w:vAlign w:val="center"/>
          </w:tcPr>
          <w:p w:rsidR="005F5CBB" w:rsidRDefault="005E4EB6">
            <w:pPr>
              <w:jc w:val="right"/>
            </w:pPr>
            <w:r>
              <w:rPr>
                <w:color w:val="000000"/>
                <w:sz w:val="24"/>
              </w:rPr>
              <w:t>0.23</w:t>
            </w:r>
          </w:p>
        </w:tc>
      </w:tr>
      <w:tr w:rsidR="005F5CBB">
        <w:trPr>
          <w:jc w:val="center"/>
        </w:trPr>
        <w:tc>
          <w:tcPr>
            <w:tcW w:w="817" w:type="dxa"/>
            <w:vAlign w:val="center"/>
          </w:tcPr>
          <w:p w:rsidR="005F5CBB" w:rsidRDefault="005E4EB6">
            <w:pPr>
              <w:jc w:val="center"/>
            </w:pPr>
            <w:r>
              <w:rPr>
                <w:color w:val="000000"/>
                <w:sz w:val="24"/>
              </w:rPr>
              <w:t>48</w:t>
            </w:r>
          </w:p>
        </w:tc>
        <w:tc>
          <w:tcPr>
            <w:tcW w:w="1276" w:type="dxa"/>
            <w:vAlign w:val="center"/>
          </w:tcPr>
          <w:p w:rsidR="005F5CBB" w:rsidRDefault="005E4EB6">
            <w:pPr>
              <w:jc w:val="center"/>
            </w:pPr>
            <w:r>
              <w:rPr>
                <w:color w:val="000000"/>
                <w:sz w:val="24"/>
              </w:rPr>
              <w:t>688321</w:t>
            </w:r>
          </w:p>
        </w:tc>
        <w:tc>
          <w:tcPr>
            <w:tcW w:w="1701" w:type="dxa"/>
            <w:vAlign w:val="center"/>
          </w:tcPr>
          <w:p w:rsidR="005F5CBB" w:rsidRDefault="005E4EB6">
            <w:pPr>
              <w:jc w:val="center"/>
            </w:pPr>
            <w:r>
              <w:rPr>
                <w:color w:val="000000"/>
                <w:sz w:val="24"/>
              </w:rPr>
              <w:t>微芯生物</w:t>
            </w:r>
          </w:p>
        </w:tc>
        <w:tc>
          <w:tcPr>
            <w:tcW w:w="1559" w:type="dxa"/>
            <w:vAlign w:val="center"/>
          </w:tcPr>
          <w:p w:rsidR="005F5CBB" w:rsidRDefault="005E4EB6">
            <w:pPr>
              <w:jc w:val="right"/>
            </w:pPr>
            <w:r>
              <w:rPr>
                <w:color w:val="000000"/>
                <w:sz w:val="24"/>
              </w:rPr>
              <w:t>13,328</w:t>
            </w:r>
          </w:p>
        </w:tc>
        <w:tc>
          <w:tcPr>
            <w:tcW w:w="1932" w:type="dxa"/>
            <w:vAlign w:val="center"/>
          </w:tcPr>
          <w:p w:rsidR="005F5CBB" w:rsidRDefault="005E4EB6">
            <w:pPr>
              <w:jc w:val="right"/>
            </w:pPr>
            <w:r>
              <w:rPr>
                <w:color w:val="000000"/>
                <w:sz w:val="24"/>
              </w:rPr>
              <w:t>716,113.44</w:t>
            </w:r>
          </w:p>
        </w:tc>
        <w:tc>
          <w:tcPr>
            <w:tcW w:w="1612" w:type="dxa"/>
            <w:vAlign w:val="center"/>
          </w:tcPr>
          <w:p w:rsidR="005F5CBB" w:rsidRDefault="005E4EB6">
            <w:pPr>
              <w:jc w:val="right"/>
            </w:pPr>
            <w:r>
              <w:rPr>
                <w:color w:val="000000"/>
                <w:sz w:val="24"/>
              </w:rPr>
              <w:t>0.05</w:t>
            </w:r>
          </w:p>
        </w:tc>
      </w:tr>
      <w:tr w:rsidR="005F5CBB">
        <w:trPr>
          <w:jc w:val="center"/>
        </w:trPr>
        <w:tc>
          <w:tcPr>
            <w:tcW w:w="817" w:type="dxa"/>
            <w:vAlign w:val="center"/>
          </w:tcPr>
          <w:p w:rsidR="005F5CBB" w:rsidRDefault="005E4EB6">
            <w:pPr>
              <w:jc w:val="center"/>
            </w:pPr>
            <w:r>
              <w:rPr>
                <w:color w:val="000000"/>
                <w:sz w:val="24"/>
              </w:rPr>
              <w:t>49</w:t>
            </w:r>
          </w:p>
        </w:tc>
        <w:tc>
          <w:tcPr>
            <w:tcW w:w="1276" w:type="dxa"/>
            <w:vAlign w:val="center"/>
          </w:tcPr>
          <w:p w:rsidR="005F5CBB" w:rsidRDefault="005E4EB6">
            <w:pPr>
              <w:jc w:val="center"/>
            </w:pPr>
            <w:r>
              <w:rPr>
                <w:color w:val="000000"/>
                <w:sz w:val="24"/>
              </w:rPr>
              <w:t>300173</w:t>
            </w:r>
          </w:p>
        </w:tc>
        <w:tc>
          <w:tcPr>
            <w:tcW w:w="1701" w:type="dxa"/>
            <w:vAlign w:val="center"/>
          </w:tcPr>
          <w:p w:rsidR="005F5CBB" w:rsidRDefault="005E4EB6">
            <w:pPr>
              <w:jc w:val="center"/>
            </w:pPr>
            <w:r>
              <w:rPr>
                <w:color w:val="000000"/>
                <w:sz w:val="24"/>
              </w:rPr>
              <w:t>智慧松德</w:t>
            </w:r>
          </w:p>
        </w:tc>
        <w:tc>
          <w:tcPr>
            <w:tcW w:w="1559" w:type="dxa"/>
            <w:vAlign w:val="center"/>
          </w:tcPr>
          <w:p w:rsidR="005F5CBB" w:rsidRDefault="005E4EB6">
            <w:pPr>
              <w:jc w:val="right"/>
            </w:pPr>
            <w:r>
              <w:rPr>
                <w:color w:val="000000"/>
                <w:sz w:val="24"/>
              </w:rPr>
              <w:t>73,100</w:t>
            </w:r>
          </w:p>
        </w:tc>
        <w:tc>
          <w:tcPr>
            <w:tcW w:w="1932" w:type="dxa"/>
            <w:vAlign w:val="center"/>
          </w:tcPr>
          <w:p w:rsidR="005F5CBB" w:rsidRDefault="005E4EB6">
            <w:pPr>
              <w:jc w:val="right"/>
            </w:pPr>
            <w:r>
              <w:rPr>
                <w:color w:val="000000"/>
                <w:sz w:val="24"/>
              </w:rPr>
              <w:t>539,478.00</w:t>
            </w:r>
          </w:p>
        </w:tc>
        <w:tc>
          <w:tcPr>
            <w:tcW w:w="1612" w:type="dxa"/>
            <w:vAlign w:val="center"/>
          </w:tcPr>
          <w:p w:rsidR="005F5CBB" w:rsidRDefault="005E4EB6">
            <w:pPr>
              <w:jc w:val="right"/>
            </w:pPr>
            <w:r>
              <w:rPr>
                <w:color w:val="000000"/>
                <w:sz w:val="24"/>
              </w:rPr>
              <w:t>0.04</w:t>
            </w:r>
          </w:p>
        </w:tc>
      </w:tr>
      <w:tr w:rsidR="005F5CBB">
        <w:trPr>
          <w:jc w:val="center"/>
        </w:trPr>
        <w:tc>
          <w:tcPr>
            <w:tcW w:w="817" w:type="dxa"/>
            <w:vAlign w:val="center"/>
          </w:tcPr>
          <w:p w:rsidR="005F5CBB" w:rsidRDefault="005E4EB6">
            <w:pPr>
              <w:jc w:val="center"/>
            </w:pPr>
            <w:r>
              <w:rPr>
                <w:color w:val="000000"/>
                <w:sz w:val="24"/>
              </w:rPr>
              <w:t>50</w:t>
            </w:r>
          </w:p>
        </w:tc>
        <w:tc>
          <w:tcPr>
            <w:tcW w:w="1276" w:type="dxa"/>
            <w:vAlign w:val="center"/>
          </w:tcPr>
          <w:p w:rsidR="005F5CBB" w:rsidRDefault="005E4EB6">
            <w:pPr>
              <w:jc w:val="center"/>
            </w:pPr>
            <w:r>
              <w:rPr>
                <w:color w:val="000000"/>
                <w:sz w:val="24"/>
              </w:rPr>
              <w:t>688139</w:t>
            </w:r>
          </w:p>
        </w:tc>
        <w:tc>
          <w:tcPr>
            <w:tcW w:w="1701" w:type="dxa"/>
            <w:vAlign w:val="center"/>
          </w:tcPr>
          <w:p w:rsidR="005F5CBB" w:rsidRDefault="005E4EB6">
            <w:pPr>
              <w:jc w:val="center"/>
            </w:pPr>
            <w:r>
              <w:rPr>
                <w:color w:val="000000"/>
                <w:sz w:val="24"/>
              </w:rPr>
              <w:t>海尔生物</w:t>
            </w:r>
          </w:p>
        </w:tc>
        <w:tc>
          <w:tcPr>
            <w:tcW w:w="1559" w:type="dxa"/>
            <w:vAlign w:val="center"/>
          </w:tcPr>
          <w:p w:rsidR="005F5CBB" w:rsidRDefault="005E4EB6">
            <w:pPr>
              <w:jc w:val="right"/>
            </w:pPr>
            <w:r>
              <w:rPr>
                <w:color w:val="000000"/>
                <w:sz w:val="24"/>
              </w:rPr>
              <w:t>13,249</w:t>
            </w:r>
          </w:p>
        </w:tc>
        <w:tc>
          <w:tcPr>
            <w:tcW w:w="1932" w:type="dxa"/>
            <w:vAlign w:val="center"/>
          </w:tcPr>
          <w:p w:rsidR="005F5CBB" w:rsidRDefault="005E4EB6">
            <w:pPr>
              <w:jc w:val="right"/>
            </w:pPr>
            <w:r>
              <w:rPr>
                <w:color w:val="000000"/>
                <w:sz w:val="24"/>
              </w:rPr>
              <w:t>317,976.00</w:t>
            </w:r>
          </w:p>
        </w:tc>
        <w:tc>
          <w:tcPr>
            <w:tcW w:w="1612" w:type="dxa"/>
            <w:vAlign w:val="center"/>
          </w:tcPr>
          <w:p w:rsidR="005F5CBB" w:rsidRDefault="005E4EB6">
            <w:pPr>
              <w:jc w:val="right"/>
            </w:pPr>
            <w:r>
              <w:rPr>
                <w:color w:val="000000"/>
                <w:sz w:val="24"/>
              </w:rPr>
              <w:t>0.02</w:t>
            </w:r>
          </w:p>
        </w:tc>
      </w:tr>
      <w:tr w:rsidR="005F5CBB">
        <w:trPr>
          <w:jc w:val="center"/>
        </w:trPr>
        <w:tc>
          <w:tcPr>
            <w:tcW w:w="817" w:type="dxa"/>
            <w:vAlign w:val="center"/>
          </w:tcPr>
          <w:p w:rsidR="005F5CBB" w:rsidRDefault="005E4EB6">
            <w:pPr>
              <w:jc w:val="center"/>
            </w:pPr>
            <w:r>
              <w:rPr>
                <w:color w:val="000000"/>
                <w:sz w:val="24"/>
              </w:rPr>
              <w:t>51</w:t>
            </w:r>
          </w:p>
        </w:tc>
        <w:tc>
          <w:tcPr>
            <w:tcW w:w="1276" w:type="dxa"/>
            <w:vAlign w:val="center"/>
          </w:tcPr>
          <w:p w:rsidR="005F5CBB" w:rsidRDefault="005E4EB6">
            <w:pPr>
              <w:jc w:val="center"/>
            </w:pPr>
            <w:r>
              <w:rPr>
                <w:color w:val="000000"/>
                <w:sz w:val="24"/>
              </w:rPr>
              <w:t>688199</w:t>
            </w:r>
          </w:p>
        </w:tc>
        <w:tc>
          <w:tcPr>
            <w:tcW w:w="1701" w:type="dxa"/>
            <w:vAlign w:val="center"/>
          </w:tcPr>
          <w:p w:rsidR="005F5CBB" w:rsidRDefault="005E4EB6">
            <w:pPr>
              <w:jc w:val="center"/>
            </w:pPr>
            <w:r>
              <w:rPr>
                <w:color w:val="000000"/>
                <w:sz w:val="24"/>
              </w:rPr>
              <w:t>久日新材</w:t>
            </w:r>
          </w:p>
        </w:tc>
        <w:tc>
          <w:tcPr>
            <w:tcW w:w="1559" w:type="dxa"/>
            <w:vAlign w:val="center"/>
          </w:tcPr>
          <w:p w:rsidR="005F5CBB" w:rsidRDefault="005E4EB6">
            <w:pPr>
              <w:jc w:val="right"/>
            </w:pPr>
            <w:r>
              <w:rPr>
                <w:color w:val="000000"/>
                <w:sz w:val="24"/>
              </w:rPr>
              <w:t>4,494</w:t>
            </w:r>
          </w:p>
        </w:tc>
        <w:tc>
          <w:tcPr>
            <w:tcW w:w="1932" w:type="dxa"/>
            <w:vAlign w:val="center"/>
          </w:tcPr>
          <w:p w:rsidR="005F5CBB" w:rsidRDefault="005E4EB6">
            <w:pPr>
              <w:jc w:val="right"/>
            </w:pPr>
            <w:r>
              <w:rPr>
                <w:color w:val="000000"/>
                <w:sz w:val="24"/>
              </w:rPr>
              <w:t>268,112.04</w:t>
            </w:r>
          </w:p>
        </w:tc>
        <w:tc>
          <w:tcPr>
            <w:tcW w:w="1612" w:type="dxa"/>
            <w:vAlign w:val="center"/>
          </w:tcPr>
          <w:p w:rsidR="005F5CBB" w:rsidRDefault="005E4EB6">
            <w:pPr>
              <w:jc w:val="right"/>
            </w:pPr>
            <w:r>
              <w:rPr>
                <w:color w:val="000000"/>
                <w:sz w:val="24"/>
              </w:rPr>
              <w:t>0.02</w:t>
            </w:r>
          </w:p>
        </w:tc>
      </w:tr>
      <w:tr w:rsidR="005F5CBB">
        <w:trPr>
          <w:jc w:val="center"/>
        </w:trPr>
        <w:tc>
          <w:tcPr>
            <w:tcW w:w="817" w:type="dxa"/>
            <w:vAlign w:val="center"/>
          </w:tcPr>
          <w:p w:rsidR="005F5CBB" w:rsidRDefault="005E4EB6">
            <w:pPr>
              <w:jc w:val="center"/>
            </w:pPr>
            <w:r>
              <w:rPr>
                <w:color w:val="000000"/>
                <w:sz w:val="24"/>
              </w:rPr>
              <w:t>52</w:t>
            </w:r>
          </w:p>
        </w:tc>
        <w:tc>
          <w:tcPr>
            <w:tcW w:w="1276" w:type="dxa"/>
            <w:vAlign w:val="center"/>
          </w:tcPr>
          <w:p w:rsidR="005F5CBB" w:rsidRDefault="005E4EB6">
            <w:pPr>
              <w:jc w:val="center"/>
            </w:pPr>
            <w:r>
              <w:rPr>
                <w:color w:val="000000"/>
                <w:sz w:val="24"/>
              </w:rPr>
              <w:t>688168</w:t>
            </w:r>
          </w:p>
        </w:tc>
        <w:tc>
          <w:tcPr>
            <w:tcW w:w="1701" w:type="dxa"/>
            <w:vAlign w:val="center"/>
          </w:tcPr>
          <w:p w:rsidR="005F5CBB" w:rsidRDefault="005E4EB6">
            <w:pPr>
              <w:jc w:val="center"/>
            </w:pPr>
            <w:r>
              <w:rPr>
                <w:color w:val="000000"/>
                <w:sz w:val="24"/>
              </w:rPr>
              <w:t>安博通</w:t>
            </w:r>
          </w:p>
        </w:tc>
        <w:tc>
          <w:tcPr>
            <w:tcW w:w="1559" w:type="dxa"/>
            <w:vAlign w:val="center"/>
          </w:tcPr>
          <w:p w:rsidR="005F5CBB" w:rsidRDefault="005E4EB6">
            <w:pPr>
              <w:jc w:val="right"/>
            </w:pPr>
            <w:r>
              <w:rPr>
                <w:color w:val="000000"/>
                <w:sz w:val="24"/>
              </w:rPr>
              <w:t>2,252</w:t>
            </w:r>
          </w:p>
        </w:tc>
        <w:tc>
          <w:tcPr>
            <w:tcW w:w="1932" w:type="dxa"/>
            <w:vAlign w:val="center"/>
          </w:tcPr>
          <w:p w:rsidR="005F5CBB" w:rsidRDefault="005E4EB6">
            <w:pPr>
              <w:jc w:val="right"/>
            </w:pPr>
            <w:r>
              <w:rPr>
                <w:color w:val="000000"/>
                <w:sz w:val="24"/>
              </w:rPr>
              <w:t>220,538.36</w:t>
            </w:r>
          </w:p>
        </w:tc>
        <w:tc>
          <w:tcPr>
            <w:tcW w:w="1612" w:type="dxa"/>
            <w:vAlign w:val="center"/>
          </w:tcPr>
          <w:p w:rsidR="005F5CBB" w:rsidRDefault="005E4EB6">
            <w:pPr>
              <w:jc w:val="right"/>
            </w:pPr>
            <w:r>
              <w:rPr>
                <w:color w:val="000000"/>
                <w:sz w:val="24"/>
              </w:rPr>
              <w:t>0.01</w:t>
            </w:r>
          </w:p>
        </w:tc>
      </w:tr>
      <w:tr w:rsidR="005F5CBB">
        <w:trPr>
          <w:jc w:val="center"/>
        </w:trPr>
        <w:tc>
          <w:tcPr>
            <w:tcW w:w="817" w:type="dxa"/>
            <w:vAlign w:val="center"/>
          </w:tcPr>
          <w:p w:rsidR="005F5CBB" w:rsidRDefault="005E4EB6">
            <w:pPr>
              <w:jc w:val="center"/>
            </w:pPr>
            <w:r>
              <w:rPr>
                <w:color w:val="000000"/>
                <w:sz w:val="24"/>
              </w:rPr>
              <w:t>53</w:t>
            </w:r>
          </w:p>
        </w:tc>
        <w:tc>
          <w:tcPr>
            <w:tcW w:w="1276" w:type="dxa"/>
            <w:vAlign w:val="center"/>
          </w:tcPr>
          <w:p w:rsidR="005F5CBB" w:rsidRDefault="005E4EB6">
            <w:pPr>
              <w:jc w:val="center"/>
            </w:pPr>
            <w:r>
              <w:rPr>
                <w:color w:val="000000"/>
                <w:sz w:val="24"/>
              </w:rPr>
              <w:t>688181</w:t>
            </w:r>
          </w:p>
        </w:tc>
        <w:tc>
          <w:tcPr>
            <w:tcW w:w="1701" w:type="dxa"/>
            <w:vAlign w:val="center"/>
          </w:tcPr>
          <w:p w:rsidR="005F5CBB" w:rsidRDefault="005E4EB6">
            <w:pPr>
              <w:jc w:val="center"/>
            </w:pPr>
            <w:r>
              <w:rPr>
                <w:color w:val="000000"/>
                <w:sz w:val="24"/>
              </w:rPr>
              <w:t>八亿时空</w:t>
            </w:r>
          </w:p>
        </w:tc>
        <w:tc>
          <w:tcPr>
            <w:tcW w:w="1559" w:type="dxa"/>
            <w:vAlign w:val="center"/>
          </w:tcPr>
          <w:p w:rsidR="005F5CBB" w:rsidRDefault="005E4EB6">
            <w:pPr>
              <w:jc w:val="right"/>
            </w:pPr>
            <w:r>
              <w:rPr>
                <w:color w:val="000000"/>
                <w:sz w:val="24"/>
              </w:rPr>
              <w:t>4,306</w:t>
            </w:r>
          </w:p>
        </w:tc>
        <w:tc>
          <w:tcPr>
            <w:tcW w:w="1932" w:type="dxa"/>
            <w:vAlign w:val="center"/>
          </w:tcPr>
          <w:p w:rsidR="005F5CBB" w:rsidRDefault="005E4EB6">
            <w:pPr>
              <w:jc w:val="right"/>
            </w:pPr>
            <w:r>
              <w:rPr>
                <w:color w:val="000000"/>
                <w:sz w:val="24"/>
              </w:rPr>
              <w:t>189,377.88</w:t>
            </w:r>
          </w:p>
        </w:tc>
        <w:tc>
          <w:tcPr>
            <w:tcW w:w="1612" w:type="dxa"/>
            <w:vAlign w:val="center"/>
          </w:tcPr>
          <w:p w:rsidR="005F5CBB" w:rsidRDefault="005E4EB6">
            <w:pPr>
              <w:jc w:val="right"/>
            </w:pPr>
            <w:r>
              <w:rPr>
                <w:color w:val="000000"/>
                <w:sz w:val="24"/>
              </w:rPr>
              <w:t>0.01</w:t>
            </w:r>
          </w:p>
        </w:tc>
      </w:tr>
      <w:tr w:rsidR="005F5CBB">
        <w:trPr>
          <w:jc w:val="center"/>
        </w:trPr>
        <w:tc>
          <w:tcPr>
            <w:tcW w:w="817" w:type="dxa"/>
            <w:vAlign w:val="center"/>
          </w:tcPr>
          <w:p w:rsidR="005F5CBB" w:rsidRDefault="005E4EB6">
            <w:pPr>
              <w:jc w:val="center"/>
            </w:pPr>
            <w:r>
              <w:rPr>
                <w:color w:val="000000"/>
                <w:sz w:val="24"/>
              </w:rPr>
              <w:t>54</w:t>
            </w:r>
          </w:p>
        </w:tc>
        <w:tc>
          <w:tcPr>
            <w:tcW w:w="1276" w:type="dxa"/>
            <w:vAlign w:val="center"/>
          </w:tcPr>
          <w:p w:rsidR="005F5CBB" w:rsidRDefault="005E4EB6">
            <w:pPr>
              <w:jc w:val="center"/>
            </w:pPr>
            <w:r>
              <w:rPr>
                <w:color w:val="000000"/>
                <w:sz w:val="24"/>
              </w:rPr>
              <w:t>688037</w:t>
            </w:r>
          </w:p>
        </w:tc>
        <w:tc>
          <w:tcPr>
            <w:tcW w:w="1701" w:type="dxa"/>
            <w:vAlign w:val="center"/>
          </w:tcPr>
          <w:p w:rsidR="005F5CBB" w:rsidRDefault="005E4EB6">
            <w:pPr>
              <w:jc w:val="center"/>
            </w:pPr>
            <w:r>
              <w:rPr>
                <w:color w:val="000000"/>
                <w:sz w:val="24"/>
              </w:rPr>
              <w:t>芯源微</w:t>
            </w:r>
          </w:p>
        </w:tc>
        <w:tc>
          <w:tcPr>
            <w:tcW w:w="1559" w:type="dxa"/>
            <w:vAlign w:val="center"/>
          </w:tcPr>
          <w:p w:rsidR="005F5CBB" w:rsidRDefault="005E4EB6">
            <w:pPr>
              <w:jc w:val="right"/>
            </w:pPr>
            <w:r>
              <w:rPr>
                <w:color w:val="000000"/>
                <w:sz w:val="24"/>
              </w:rPr>
              <w:t>3,028</w:t>
            </w:r>
          </w:p>
        </w:tc>
        <w:tc>
          <w:tcPr>
            <w:tcW w:w="1932" w:type="dxa"/>
            <w:vAlign w:val="center"/>
          </w:tcPr>
          <w:p w:rsidR="005F5CBB" w:rsidRDefault="005E4EB6">
            <w:pPr>
              <w:jc w:val="right"/>
            </w:pPr>
            <w:r>
              <w:rPr>
                <w:color w:val="000000"/>
                <w:sz w:val="24"/>
              </w:rPr>
              <w:t>178,591.44</w:t>
            </w:r>
          </w:p>
        </w:tc>
        <w:tc>
          <w:tcPr>
            <w:tcW w:w="1612" w:type="dxa"/>
            <w:vAlign w:val="center"/>
          </w:tcPr>
          <w:p w:rsidR="005F5CBB" w:rsidRDefault="005E4EB6">
            <w:pPr>
              <w:jc w:val="right"/>
            </w:pPr>
            <w:r>
              <w:rPr>
                <w:color w:val="000000"/>
                <w:sz w:val="24"/>
              </w:rPr>
              <w:t>0.01</w:t>
            </w:r>
          </w:p>
        </w:tc>
      </w:tr>
      <w:tr w:rsidR="005F5CBB">
        <w:trPr>
          <w:jc w:val="center"/>
        </w:trPr>
        <w:tc>
          <w:tcPr>
            <w:tcW w:w="817" w:type="dxa"/>
            <w:vAlign w:val="center"/>
          </w:tcPr>
          <w:p w:rsidR="005F5CBB" w:rsidRDefault="005E4EB6">
            <w:pPr>
              <w:jc w:val="center"/>
            </w:pPr>
            <w:r>
              <w:rPr>
                <w:color w:val="000000"/>
                <w:sz w:val="24"/>
              </w:rPr>
              <w:t>55</w:t>
            </w:r>
          </w:p>
        </w:tc>
        <w:tc>
          <w:tcPr>
            <w:tcW w:w="1276" w:type="dxa"/>
            <w:vAlign w:val="center"/>
          </w:tcPr>
          <w:p w:rsidR="005F5CBB" w:rsidRDefault="005E4EB6">
            <w:pPr>
              <w:jc w:val="center"/>
            </w:pPr>
            <w:r>
              <w:rPr>
                <w:color w:val="000000"/>
                <w:sz w:val="24"/>
              </w:rPr>
              <w:t>688369</w:t>
            </w:r>
          </w:p>
        </w:tc>
        <w:tc>
          <w:tcPr>
            <w:tcW w:w="1701" w:type="dxa"/>
            <w:vAlign w:val="center"/>
          </w:tcPr>
          <w:p w:rsidR="005F5CBB" w:rsidRDefault="005E4EB6">
            <w:pPr>
              <w:jc w:val="center"/>
            </w:pPr>
            <w:r>
              <w:rPr>
                <w:color w:val="000000"/>
                <w:sz w:val="24"/>
              </w:rPr>
              <w:t>致远互联</w:t>
            </w:r>
          </w:p>
        </w:tc>
        <w:tc>
          <w:tcPr>
            <w:tcW w:w="1559" w:type="dxa"/>
            <w:vAlign w:val="center"/>
          </w:tcPr>
          <w:p w:rsidR="005F5CBB" w:rsidRDefault="005E4EB6">
            <w:pPr>
              <w:jc w:val="right"/>
            </w:pPr>
            <w:r>
              <w:rPr>
                <w:color w:val="000000"/>
                <w:sz w:val="24"/>
              </w:rPr>
              <w:t>2,970</w:t>
            </w:r>
          </w:p>
        </w:tc>
        <w:tc>
          <w:tcPr>
            <w:tcW w:w="1932" w:type="dxa"/>
            <w:vAlign w:val="center"/>
          </w:tcPr>
          <w:p w:rsidR="005F5CBB" w:rsidRDefault="005E4EB6">
            <w:pPr>
              <w:jc w:val="right"/>
            </w:pPr>
            <w:r>
              <w:rPr>
                <w:color w:val="000000"/>
                <w:sz w:val="24"/>
              </w:rPr>
              <w:t>154,677.60</w:t>
            </w:r>
          </w:p>
        </w:tc>
        <w:tc>
          <w:tcPr>
            <w:tcW w:w="1612" w:type="dxa"/>
            <w:vAlign w:val="center"/>
          </w:tcPr>
          <w:p w:rsidR="005F5CBB" w:rsidRDefault="005E4EB6">
            <w:pPr>
              <w:jc w:val="right"/>
            </w:pPr>
            <w:r>
              <w:rPr>
                <w:color w:val="000000"/>
                <w:sz w:val="24"/>
              </w:rPr>
              <w:t>0.01</w:t>
            </w:r>
          </w:p>
        </w:tc>
      </w:tr>
      <w:tr w:rsidR="005F5CBB">
        <w:trPr>
          <w:jc w:val="center"/>
        </w:trPr>
        <w:tc>
          <w:tcPr>
            <w:tcW w:w="817" w:type="dxa"/>
            <w:vAlign w:val="center"/>
          </w:tcPr>
          <w:p w:rsidR="005F5CBB" w:rsidRDefault="005E4EB6">
            <w:pPr>
              <w:jc w:val="center"/>
            </w:pPr>
            <w:r>
              <w:rPr>
                <w:color w:val="000000"/>
                <w:sz w:val="24"/>
              </w:rPr>
              <w:lastRenderedPageBreak/>
              <w:t>56</w:t>
            </w:r>
          </w:p>
        </w:tc>
        <w:tc>
          <w:tcPr>
            <w:tcW w:w="1276" w:type="dxa"/>
            <w:vAlign w:val="center"/>
          </w:tcPr>
          <w:p w:rsidR="005F5CBB" w:rsidRDefault="005E4EB6">
            <w:pPr>
              <w:jc w:val="center"/>
            </w:pPr>
            <w:r>
              <w:rPr>
                <w:color w:val="000000"/>
                <w:sz w:val="24"/>
              </w:rPr>
              <w:t>688202</w:t>
            </w:r>
          </w:p>
        </w:tc>
        <w:tc>
          <w:tcPr>
            <w:tcW w:w="1701" w:type="dxa"/>
            <w:vAlign w:val="center"/>
          </w:tcPr>
          <w:p w:rsidR="005F5CBB" w:rsidRDefault="005E4EB6">
            <w:pPr>
              <w:jc w:val="center"/>
            </w:pPr>
            <w:r>
              <w:rPr>
                <w:color w:val="000000"/>
                <w:sz w:val="24"/>
              </w:rPr>
              <w:t>美迪西</w:t>
            </w:r>
          </w:p>
        </w:tc>
        <w:tc>
          <w:tcPr>
            <w:tcW w:w="1559" w:type="dxa"/>
            <w:vAlign w:val="center"/>
          </w:tcPr>
          <w:p w:rsidR="005F5CBB" w:rsidRDefault="005E4EB6">
            <w:pPr>
              <w:jc w:val="right"/>
            </w:pPr>
            <w:r>
              <w:rPr>
                <w:color w:val="000000"/>
                <w:sz w:val="24"/>
              </w:rPr>
              <w:t>2,120</w:t>
            </w:r>
          </w:p>
        </w:tc>
        <w:tc>
          <w:tcPr>
            <w:tcW w:w="1932" w:type="dxa"/>
            <w:vAlign w:val="center"/>
          </w:tcPr>
          <w:p w:rsidR="005F5CBB" w:rsidRDefault="005E4EB6">
            <w:pPr>
              <w:jc w:val="right"/>
            </w:pPr>
            <w:r>
              <w:rPr>
                <w:color w:val="000000"/>
                <w:sz w:val="24"/>
              </w:rPr>
              <w:t>107,696.00</w:t>
            </w:r>
          </w:p>
        </w:tc>
        <w:tc>
          <w:tcPr>
            <w:tcW w:w="1612" w:type="dxa"/>
            <w:vAlign w:val="center"/>
          </w:tcPr>
          <w:p w:rsidR="005F5CBB" w:rsidRDefault="005E4EB6">
            <w:pPr>
              <w:jc w:val="right"/>
            </w:pPr>
            <w:r>
              <w:rPr>
                <w:color w:val="000000"/>
                <w:sz w:val="24"/>
              </w:rPr>
              <w:t>0.01</w:t>
            </w:r>
          </w:p>
        </w:tc>
      </w:tr>
      <w:tr w:rsidR="005F5CBB">
        <w:trPr>
          <w:jc w:val="center"/>
        </w:trPr>
        <w:tc>
          <w:tcPr>
            <w:tcW w:w="817" w:type="dxa"/>
            <w:vAlign w:val="center"/>
          </w:tcPr>
          <w:p w:rsidR="005F5CBB" w:rsidRDefault="005E4EB6">
            <w:pPr>
              <w:jc w:val="center"/>
            </w:pPr>
            <w:r>
              <w:rPr>
                <w:color w:val="000000"/>
                <w:sz w:val="24"/>
              </w:rPr>
              <w:t>57</w:t>
            </w:r>
          </w:p>
        </w:tc>
        <w:tc>
          <w:tcPr>
            <w:tcW w:w="1276" w:type="dxa"/>
            <w:vAlign w:val="center"/>
          </w:tcPr>
          <w:p w:rsidR="005F5CBB" w:rsidRDefault="005E4EB6">
            <w:pPr>
              <w:jc w:val="center"/>
            </w:pPr>
            <w:r>
              <w:rPr>
                <w:color w:val="000000"/>
                <w:sz w:val="24"/>
              </w:rPr>
              <w:t>688021</w:t>
            </w:r>
          </w:p>
        </w:tc>
        <w:tc>
          <w:tcPr>
            <w:tcW w:w="1701" w:type="dxa"/>
            <w:vAlign w:val="center"/>
          </w:tcPr>
          <w:p w:rsidR="005F5CBB" w:rsidRDefault="005E4EB6">
            <w:pPr>
              <w:jc w:val="center"/>
            </w:pPr>
            <w:r>
              <w:rPr>
                <w:color w:val="000000"/>
                <w:sz w:val="24"/>
              </w:rPr>
              <w:t>奥福环保</w:t>
            </w:r>
          </w:p>
        </w:tc>
        <w:tc>
          <w:tcPr>
            <w:tcW w:w="1559" w:type="dxa"/>
            <w:vAlign w:val="center"/>
          </w:tcPr>
          <w:p w:rsidR="005F5CBB" w:rsidRDefault="005E4EB6">
            <w:pPr>
              <w:jc w:val="right"/>
            </w:pPr>
            <w:r>
              <w:rPr>
                <w:color w:val="000000"/>
                <w:sz w:val="24"/>
              </w:rPr>
              <w:t>2,940</w:t>
            </w:r>
          </w:p>
        </w:tc>
        <w:tc>
          <w:tcPr>
            <w:tcW w:w="1932" w:type="dxa"/>
            <w:vAlign w:val="center"/>
          </w:tcPr>
          <w:p w:rsidR="005F5CBB" w:rsidRDefault="005E4EB6">
            <w:pPr>
              <w:jc w:val="right"/>
            </w:pPr>
            <w:r>
              <w:rPr>
                <w:color w:val="000000"/>
                <w:sz w:val="24"/>
              </w:rPr>
              <w:t>97,960.80</w:t>
            </w:r>
          </w:p>
        </w:tc>
        <w:tc>
          <w:tcPr>
            <w:tcW w:w="1612" w:type="dxa"/>
            <w:vAlign w:val="center"/>
          </w:tcPr>
          <w:p w:rsidR="005F5CBB" w:rsidRDefault="005E4EB6">
            <w:pPr>
              <w:jc w:val="right"/>
            </w:pPr>
            <w:r>
              <w:rPr>
                <w:color w:val="000000"/>
                <w:sz w:val="24"/>
              </w:rPr>
              <w:t>0.01</w:t>
            </w:r>
          </w:p>
        </w:tc>
      </w:tr>
      <w:tr w:rsidR="005F5CBB">
        <w:trPr>
          <w:jc w:val="center"/>
        </w:trPr>
        <w:tc>
          <w:tcPr>
            <w:tcW w:w="817" w:type="dxa"/>
            <w:vAlign w:val="center"/>
          </w:tcPr>
          <w:p w:rsidR="005F5CBB" w:rsidRDefault="005E4EB6">
            <w:pPr>
              <w:jc w:val="center"/>
            </w:pPr>
            <w:r>
              <w:rPr>
                <w:color w:val="000000"/>
                <w:sz w:val="24"/>
              </w:rPr>
              <w:t>58</w:t>
            </w:r>
          </w:p>
        </w:tc>
        <w:tc>
          <w:tcPr>
            <w:tcW w:w="1276" w:type="dxa"/>
            <w:vAlign w:val="center"/>
          </w:tcPr>
          <w:p w:rsidR="005F5CBB" w:rsidRDefault="005E4EB6">
            <w:pPr>
              <w:jc w:val="center"/>
            </w:pPr>
            <w:r>
              <w:rPr>
                <w:color w:val="000000"/>
                <w:sz w:val="24"/>
              </w:rPr>
              <w:t>688081</w:t>
            </w:r>
          </w:p>
        </w:tc>
        <w:tc>
          <w:tcPr>
            <w:tcW w:w="1701" w:type="dxa"/>
            <w:vAlign w:val="center"/>
          </w:tcPr>
          <w:p w:rsidR="005F5CBB" w:rsidRDefault="005E4EB6">
            <w:pPr>
              <w:jc w:val="center"/>
            </w:pPr>
            <w:r>
              <w:rPr>
                <w:color w:val="000000"/>
                <w:sz w:val="24"/>
              </w:rPr>
              <w:t>兴图新科</w:t>
            </w:r>
          </w:p>
        </w:tc>
        <w:tc>
          <w:tcPr>
            <w:tcW w:w="1559" w:type="dxa"/>
            <w:vAlign w:val="center"/>
          </w:tcPr>
          <w:p w:rsidR="005F5CBB" w:rsidRDefault="005E4EB6">
            <w:pPr>
              <w:jc w:val="right"/>
            </w:pPr>
            <w:r>
              <w:rPr>
                <w:color w:val="000000"/>
                <w:sz w:val="24"/>
              </w:rPr>
              <w:t>3,153</w:t>
            </w:r>
          </w:p>
        </w:tc>
        <w:tc>
          <w:tcPr>
            <w:tcW w:w="1932" w:type="dxa"/>
            <w:vAlign w:val="center"/>
          </w:tcPr>
          <w:p w:rsidR="005F5CBB" w:rsidRDefault="005E4EB6">
            <w:pPr>
              <w:jc w:val="right"/>
            </w:pPr>
            <w:r>
              <w:rPr>
                <w:color w:val="000000"/>
                <w:sz w:val="24"/>
              </w:rPr>
              <w:t>88,946.13</w:t>
            </w:r>
          </w:p>
        </w:tc>
        <w:tc>
          <w:tcPr>
            <w:tcW w:w="1612" w:type="dxa"/>
            <w:vAlign w:val="center"/>
          </w:tcPr>
          <w:p w:rsidR="005F5CBB" w:rsidRDefault="005E4EB6">
            <w:pPr>
              <w:jc w:val="right"/>
            </w:pPr>
            <w:r>
              <w:rPr>
                <w:color w:val="000000"/>
                <w:sz w:val="24"/>
              </w:rPr>
              <w:t>0.01</w:t>
            </w:r>
          </w:p>
        </w:tc>
      </w:tr>
      <w:tr w:rsidR="005F5CBB">
        <w:trPr>
          <w:jc w:val="center"/>
        </w:trPr>
        <w:tc>
          <w:tcPr>
            <w:tcW w:w="817" w:type="dxa"/>
            <w:vAlign w:val="center"/>
          </w:tcPr>
          <w:p w:rsidR="005F5CBB" w:rsidRDefault="005E4EB6">
            <w:pPr>
              <w:jc w:val="center"/>
            </w:pPr>
            <w:r>
              <w:rPr>
                <w:color w:val="000000"/>
                <w:sz w:val="24"/>
              </w:rPr>
              <w:t>59</w:t>
            </w:r>
          </w:p>
        </w:tc>
        <w:tc>
          <w:tcPr>
            <w:tcW w:w="1276" w:type="dxa"/>
            <w:vAlign w:val="center"/>
          </w:tcPr>
          <w:p w:rsidR="005F5CBB" w:rsidRDefault="005E4EB6">
            <w:pPr>
              <w:jc w:val="center"/>
            </w:pPr>
            <w:r>
              <w:rPr>
                <w:color w:val="000000"/>
                <w:sz w:val="24"/>
              </w:rPr>
              <w:t>002972</w:t>
            </w:r>
          </w:p>
        </w:tc>
        <w:tc>
          <w:tcPr>
            <w:tcW w:w="1701" w:type="dxa"/>
            <w:vAlign w:val="center"/>
          </w:tcPr>
          <w:p w:rsidR="005F5CBB" w:rsidRDefault="005E4EB6">
            <w:pPr>
              <w:jc w:val="center"/>
            </w:pPr>
            <w:r>
              <w:rPr>
                <w:color w:val="000000"/>
                <w:sz w:val="24"/>
              </w:rPr>
              <w:t>科安达</w:t>
            </w:r>
          </w:p>
        </w:tc>
        <w:tc>
          <w:tcPr>
            <w:tcW w:w="1559" w:type="dxa"/>
            <w:vAlign w:val="center"/>
          </w:tcPr>
          <w:p w:rsidR="005F5CBB" w:rsidRDefault="005E4EB6">
            <w:pPr>
              <w:jc w:val="right"/>
            </w:pPr>
            <w:r>
              <w:rPr>
                <w:color w:val="000000"/>
                <w:sz w:val="24"/>
              </w:rPr>
              <w:t>1,075</w:t>
            </w:r>
          </w:p>
        </w:tc>
        <w:tc>
          <w:tcPr>
            <w:tcW w:w="1932" w:type="dxa"/>
            <w:vAlign w:val="center"/>
          </w:tcPr>
          <w:p w:rsidR="005F5CBB" w:rsidRDefault="005E4EB6">
            <w:pPr>
              <w:jc w:val="right"/>
            </w:pPr>
            <w:r>
              <w:rPr>
                <w:color w:val="000000"/>
                <w:sz w:val="24"/>
              </w:rPr>
              <w:t>21,532.25</w:t>
            </w:r>
          </w:p>
        </w:tc>
        <w:tc>
          <w:tcPr>
            <w:tcW w:w="1612" w:type="dxa"/>
            <w:vAlign w:val="center"/>
          </w:tcPr>
          <w:p w:rsidR="005F5CBB" w:rsidRDefault="005E4EB6">
            <w:pPr>
              <w:jc w:val="right"/>
            </w:pPr>
            <w:r>
              <w:rPr>
                <w:color w:val="000000"/>
                <w:sz w:val="24"/>
              </w:rPr>
              <w:t>0.00</w:t>
            </w:r>
          </w:p>
        </w:tc>
      </w:tr>
      <w:tr w:rsidR="005F5CBB">
        <w:trPr>
          <w:jc w:val="center"/>
        </w:trPr>
        <w:tc>
          <w:tcPr>
            <w:tcW w:w="817" w:type="dxa"/>
            <w:vAlign w:val="center"/>
          </w:tcPr>
          <w:p w:rsidR="005F5CBB" w:rsidRDefault="005E4EB6">
            <w:pPr>
              <w:jc w:val="center"/>
            </w:pPr>
            <w:r>
              <w:rPr>
                <w:color w:val="000000"/>
                <w:sz w:val="24"/>
              </w:rPr>
              <w:t>60</w:t>
            </w:r>
          </w:p>
        </w:tc>
        <w:tc>
          <w:tcPr>
            <w:tcW w:w="1276" w:type="dxa"/>
            <w:vAlign w:val="center"/>
          </w:tcPr>
          <w:p w:rsidR="005F5CBB" w:rsidRDefault="005E4EB6">
            <w:pPr>
              <w:jc w:val="center"/>
            </w:pPr>
            <w:r>
              <w:rPr>
                <w:color w:val="000000"/>
                <w:sz w:val="24"/>
              </w:rPr>
              <w:t>603109</w:t>
            </w:r>
          </w:p>
        </w:tc>
        <w:tc>
          <w:tcPr>
            <w:tcW w:w="1701" w:type="dxa"/>
            <w:vAlign w:val="center"/>
          </w:tcPr>
          <w:p w:rsidR="005F5CBB" w:rsidRDefault="005E4EB6">
            <w:pPr>
              <w:jc w:val="center"/>
            </w:pPr>
            <w:r>
              <w:rPr>
                <w:color w:val="000000"/>
                <w:sz w:val="24"/>
              </w:rPr>
              <w:t>神驰机电</w:t>
            </w:r>
          </w:p>
        </w:tc>
        <w:tc>
          <w:tcPr>
            <w:tcW w:w="1559" w:type="dxa"/>
            <w:vAlign w:val="center"/>
          </w:tcPr>
          <w:p w:rsidR="005F5CBB" w:rsidRDefault="005E4EB6">
            <w:pPr>
              <w:jc w:val="right"/>
            </w:pPr>
            <w:r>
              <w:rPr>
                <w:color w:val="000000"/>
                <w:sz w:val="24"/>
              </w:rPr>
              <w:t>684</w:t>
            </w:r>
          </w:p>
        </w:tc>
        <w:tc>
          <w:tcPr>
            <w:tcW w:w="1932" w:type="dxa"/>
            <w:vAlign w:val="center"/>
          </w:tcPr>
          <w:p w:rsidR="005F5CBB" w:rsidRDefault="005E4EB6">
            <w:pPr>
              <w:jc w:val="right"/>
            </w:pPr>
            <w:r>
              <w:rPr>
                <w:color w:val="000000"/>
                <w:sz w:val="24"/>
              </w:rPr>
              <w:t>18,105.48</w:t>
            </w:r>
          </w:p>
        </w:tc>
        <w:tc>
          <w:tcPr>
            <w:tcW w:w="1612" w:type="dxa"/>
            <w:vAlign w:val="center"/>
          </w:tcPr>
          <w:p w:rsidR="005F5CBB" w:rsidRDefault="005E4EB6">
            <w:pPr>
              <w:jc w:val="right"/>
            </w:pPr>
            <w:r>
              <w:rPr>
                <w:color w:val="000000"/>
                <w:sz w:val="24"/>
              </w:rPr>
              <w:t>0.00</w:t>
            </w:r>
          </w:p>
        </w:tc>
      </w:tr>
      <w:tr w:rsidR="005F5CBB">
        <w:trPr>
          <w:jc w:val="center"/>
        </w:trPr>
        <w:tc>
          <w:tcPr>
            <w:tcW w:w="817" w:type="dxa"/>
            <w:vAlign w:val="center"/>
          </w:tcPr>
          <w:p w:rsidR="005F5CBB" w:rsidRDefault="005E4EB6">
            <w:pPr>
              <w:jc w:val="center"/>
            </w:pPr>
            <w:r>
              <w:rPr>
                <w:color w:val="000000"/>
                <w:sz w:val="24"/>
              </w:rPr>
              <w:t>61</w:t>
            </w:r>
          </w:p>
        </w:tc>
        <w:tc>
          <w:tcPr>
            <w:tcW w:w="1276" w:type="dxa"/>
            <w:vAlign w:val="center"/>
          </w:tcPr>
          <w:p w:rsidR="005F5CBB" w:rsidRDefault="005E4EB6">
            <w:pPr>
              <w:jc w:val="center"/>
            </w:pPr>
            <w:r>
              <w:rPr>
                <w:color w:val="000000"/>
                <w:sz w:val="24"/>
              </w:rPr>
              <w:t>002973</w:t>
            </w:r>
          </w:p>
        </w:tc>
        <w:tc>
          <w:tcPr>
            <w:tcW w:w="1701" w:type="dxa"/>
            <w:vAlign w:val="center"/>
          </w:tcPr>
          <w:p w:rsidR="005F5CBB" w:rsidRDefault="005E4EB6">
            <w:pPr>
              <w:jc w:val="center"/>
            </w:pPr>
            <w:r>
              <w:rPr>
                <w:color w:val="000000"/>
                <w:sz w:val="24"/>
              </w:rPr>
              <w:t>侨银环保</w:t>
            </w:r>
          </w:p>
        </w:tc>
        <w:tc>
          <w:tcPr>
            <w:tcW w:w="1559" w:type="dxa"/>
            <w:vAlign w:val="center"/>
          </w:tcPr>
          <w:p w:rsidR="005F5CBB" w:rsidRDefault="005E4EB6">
            <w:pPr>
              <w:jc w:val="right"/>
            </w:pPr>
            <w:r>
              <w:rPr>
                <w:color w:val="000000"/>
                <w:sz w:val="24"/>
              </w:rPr>
              <w:t>1,146</w:t>
            </w:r>
          </w:p>
        </w:tc>
        <w:tc>
          <w:tcPr>
            <w:tcW w:w="1932" w:type="dxa"/>
            <w:vAlign w:val="center"/>
          </w:tcPr>
          <w:p w:rsidR="005F5CBB" w:rsidRDefault="005E4EB6">
            <w:pPr>
              <w:jc w:val="right"/>
            </w:pPr>
            <w:r>
              <w:rPr>
                <w:color w:val="000000"/>
                <w:sz w:val="24"/>
              </w:rPr>
              <w:t>6,578.04</w:t>
            </w:r>
          </w:p>
        </w:tc>
        <w:tc>
          <w:tcPr>
            <w:tcW w:w="1612" w:type="dxa"/>
            <w:vAlign w:val="center"/>
          </w:tcPr>
          <w:p w:rsidR="005F5CBB" w:rsidRDefault="005E4EB6">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28" w:name="_Toc361324882"/>
      <w:bookmarkStart w:id="129" w:name="_Toc374438146"/>
      <w:r w:rsidRPr="00AD0E47">
        <w:rPr>
          <w:rFonts w:ascii="Times New Roman" w:hAnsi="Times New Roman"/>
          <w:kern w:val="0"/>
          <w:szCs w:val="24"/>
        </w:rPr>
        <w:t>8.4</w:t>
      </w:r>
      <w:bookmarkStart w:id="130" w:name="_Toc234814103"/>
      <w:r w:rsidRPr="00AD0E47">
        <w:rPr>
          <w:rFonts w:ascii="Times New Roman" w:hAnsi="Times New Roman" w:hint="eastAsia"/>
          <w:kern w:val="0"/>
          <w:szCs w:val="24"/>
        </w:rPr>
        <w:t>报告期内股票投资组合的重大变动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F5CBB">
        <w:tc>
          <w:tcPr>
            <w:tcW w:w="870" w:type="dxa"/>
            <w:vAlign w:val="center"/>
          </w:tcPr>
          <w:p w:rsidR="005F5CBB" w:rsidRDefault="005E4EB6">
            <w:pPr>
              <w:jc w:val="center"/>
            </w:pPr>
            <w:r>
              <w:rPr>
                <w:color w:val="000000"/>
                <w:sz w:val="24"/>
              </w:rPr>
              <w:t>1</w:t>
            </w:r>
          </w:p>
        </w:tc>
        <w:tc>
          <w:tcPr>
            <w:tcW w:w="1650" w:type="dxa"/>
            <w:vAlign w:val="center"/>
          </w:tcPr>
          <w:p w:rsidR="005F5CBB" w:rsidRDefault="005E4EB6">
            <w:pPr>
              <w:jc w:val="center"/>
            </w:pPr>
            <w:r>
              <w:rPr>
                <w:color w:val="000000"/>
                <w:sz w:val="24"/>
              </w:rPr>
              <w:t>002123</w:t>
            </w:r>
          </w:p>
        </w:tc>
        <w:tc>
          <w:tcPr>
            <w:tcW w:w="1980" w:type="dxa"/>
            <w:vAlign w:val="center"/>
          </w:tcPr>
          <w:p w:rsidR="005F5CBB" w:rsidRDefault="005E4EB6">
            <w:pPr>
              <w:jc w:val="center"/>
            </w:pPr>
            <w:r>
              <w:rPr>
                <w:color w:val="000000"/>
                <w:sz w:val="24"/>
              </w:rPr>
              <w:t>梦网集团</w:t>
            </w:r>
          </w:p>
        </w:tc>
        <w:tc>
          <w:tcPr>
            <w:tcW w:w="2880" w:type="dxa"/>
            <w:vAlign w:val="center"/>
          </w:tcPr>
          <w:p w:rsidR="005F5CBB" w:rsidRDefault="005E4EB6">
            <w:pPr>
              <w:jc w:val="right"/>
            </w:pPr>
            <w:r>
              <w:rPr>
                <w:color w:val="000000"/>
                <w:sz w:val="24"/>
              </w:rPr>
              <w:t>179,323,264.59</w:t>
            </w:r>
          </w:p>
        </w:tc>
        <w:tc>
          <w:tcPr>
            <w:tcW w:w="1620" w:type="dxa"/>
            <w:vAlign w:val="center"/>
          </w:tcPr>
          <w:p w:rsidR="005F5CBB" w:rsidRDefault="005E4EB6">
            <w:pPr>
              <w:jc w:val="right"/>
            </w:pPr>
            <w:r>
              <w:rPr>
                <w:color w:val="000000"/>
                <w:sz w:val="24"/>
              </w:rPr>
              <w:t>26.30</w:t>
            </w:r>
          </w:p>
        </w:tc>
      </w:tr>
      <w:tr w:rsidR="005F5CBB">
        <w:tc>
          <w:tcPr>
            <w:tcW w:w="870" w:type="dxa"/>
            <w:vAlign w:val="center"/>
          </w:tcPr>
          <w:p w:rsidR="005F5CBB" w:rsidRDefault="005E4EB6">
            <w:pPr>
              <w:jc w:val="center"/>
            </w:pPr>
            <w:r>
              <w:rPr>
                <w:color w:val="000000"/>
                <w:sz w:val="24"/>
              </w:rPr>
              <w:t>2</w:t>
            </w:r>
          </w:p>
        </w:tc>
        <w:tc>
          <w:tcPr>
            <w:tcW w:w="1650" w:type="dxa"/>
            <w:vAlign w:val="center"/>
          </w:tcPr>
          <w:p w:rsidR="005F5CBB" w:rsidRDefault="005E4EB6">
            <w:pPr>
              <w:jc w:val="center"/>
            </w:pPr>
            <w:r>
              <w:rPr>
                <w:color w:val="000000"/>
                <w:sz w:val="24"/>
              </w:rPr>
              <w:t>300014</w:t>
            </w:r>
          </w:p>
        </w:tc>
        <w:tc>
          <w:tcPr>
            <w:tcW w:w="1980" w:type="dxa"/>
            <w:vAlign w:val="center"/>
          </w:tcPr>
          <w:p w:rsidR="005F5CBB" w:rsidRDefault="005E4EB6">
            <w:pPr>
              <w:jc w:val="center"/>
            </w:pPr>
            <w:r>
              <w:rPr>
                <w:color w:val="000000"/>
                <w:sz w:val="24"/>
              </w:rPr>
              <w:t>亿纬锂能</w:t>
            </w:r>
          </w:p>
        </w:tc>
        <w:tc>
          <w:tcPr>
            <w:tcW w:w="2880" w:type="dxa"/>
            <w:vAlign w:val="center"/>
          </w:tcPr>
          <w:p w:rsidR="005F5CBB" w:rsidRDefault="005E4EB6">
            <w:pPr>
              <w:jc w:val="right"/>
            </w:pPr>
            <w:r>
              <w:rPr>
                <w:color w:val="000000"/>
                <w:sz w:val="24"/>
              </w:rPr>
              <w:t>95,791,883.85</w:t>
            </w:r>
          </w:p>
        </w:tc>
        <w:tc>
          <w:tcPr>
            <w:tcW w:w="1620" w:type="dxa"/>
            <w:vAlign w:val="center"/>
          </w:tcPr>
          <w:p w:rsidR="005F5CBB" w:rsidRDefault="005E4EB6">
            <w:pPr>
              <w:jc w:val="right"/>
            </w:pPr>
            <w:r>
              <w:rPr>
                <w:color w:val="000000"/>
                <w:sz w:val="24"/>
              </w:rPr>
              <w:t>14.05</w:t>
            </w:r>
          </w:p>
        </w:tc>
      </w:tr>
      <w:tr w:rsidR="005F5CBB">
        <w:tc>
          <w:tcPr>
            <w:tcW w:w="870" w:type="dxa"/>
            <w:vAlign w:val="center"/>
          </w:tcPr>
          <w:p w:rsidR="005F5CBB" w:rsidRDefault="005E4EB6">
            <w:pPr>
              <w:jc w:val="center"/>
            </w:pPr>
            <w:r>
              <w:rPr>
                <w:color w:val="000000"/>
                <w:sz w:val="24"/>
              </w:rPr>
              <w:t>3</w:t>
            </w:r>
          </w:p>
        </w:tc>
        <w:tc>
          <w:tcPr>
            <w:tcW w:w="1650" w:type="dxa"/>
            <w:vAlign w:val="center"/>
          </w:tcPr>
          <w:p w:rsidR="005F5CBB" w:rsidRDefault="005E4EB6">
            <w:pPr>
              <w:jc w:val="center"/>
            </w:pPr>
            <w:r>
              <w:rPr>
                <w:color w:val="000000"/>
                <w:sz w:val="24"/>
              </w:rPr>
              <w:t>300078</w:t>
            </w:r>
          </w:p>
        </w:tc>
        <w:tc>
          <w:tcPr>
            <w:tcW w:w="1980" w:type="dxa"/>
            <w:vAlign w:val="center"/>
          </w:tcPr>
          <w:p w:rsidR="005F5CBB" w:rsidRDefault="005E4EB6">
            <w:pPr>
              <w:jc w:val="center"/>
            </w:pPr>
            <w:r>
              <w:rPr>
                <w:color w:val="000000"/>
                <w:sz w:val="24"/>
              </w:rPr>
              <w:t>思创医惠</w:t>
            </w:r>
          </w:p>
        </w:tc>
        <w:tc>
          <w:tcPr>
            <w:tcW w:w="2880" w:type="dxa"/>
            <w:vAlign w:val="center"/>
          </w:tcPr>
          <w:p w:rsidR="005F5CBB" w:rsidRDefault="005E4EB6">
            <w:pPr>
              <w:jc w:val="right"/>
            </w:pPr>
            <w:r>
              <w:rPr>
                <w:color w:val="000000"/>
                <w:sz w:val="24"/>
              </w:rPr>
              <w:t>83,248,934.21</w:t>
            </w:r>
          </w:p>
        </w:tc>
        <w:tc>
          <w:tcPr>
            <w:tcW w:w="1620" w:type="dxa"/>
            <w:vAlign w:val="center"/>
          </w:tcPr>
          <w:p w:rsidR="005F5CBB" w:rsidRDefault="005E4EB6">
            <w:pPr>
              <w:jc w:val="right"/>
            </w:pPr>
            <w:r>
              <w:rPr>
                <w:color w:val="000000"/>
                <w:sz w:val="24"/>
              </w:rPr>
              <w:t>12.21</w:t>
            </w:r>
          </w:p>
        </w:tc>
      </w:tr>
      <w:tr w:rsidR="005F5CBB">
        <w:tc>
          <w:tcPr>
            <w:tcW w:w="870" w:type="dxa"/>
            <w:vAlign w:val="center"/>
          </w:tcPr>
          <w:p w:rsidR="005F5CBB" w:rsidRDefault="005E4EB6">
            <w:pPr>
              <w:jc w:val="center"/>
            </w:pPr>
            <w:r>
              <w:rPr>
                <w:color w:val="000000"/>
                <w:sz w:val="24"/>
              </w:rPr>
              <w:t>4</w:t>
            </w:r>
          </w:p>
        </w:tc>
        <w:tc>
          <w:tcPr>
            <w:tcW w:w="1650" w:type="dxa"/>
            <w:vAlign w:val="center"/>
          </w:tcPr>
          <w:p w:rsidR="005F5CBB" w:rsidRDefault="005E4EB6">
            <w:pPr>
              <w:jc w:val="center"/>
            </w:pPr>
            <w:r>
              <w:rPr>
                <w:color w:val="000000"/>
                <w:sz w:val="24"/>
              </w:rPr>
              <w:t>603986</w:t>
            </w:r>
          </w:p>
        </w:tc>
        <w:tc>
          <w:tcPr>
            <w:tcW w:w="1980" w:type="dxa"/>
            <w:vAlign w:val="center"/>
          </w:tcPr>
          <w:p w:rsidR="005F5CBB" w:rsidRDefault="005E4EB6">
            <w:pPr>
              <w:jc w:val="center"/>
            </w:pPr>
            <w:r>
              <w:rPr>
                <w:color w:val="000000"/>
                <w:sz w:val="24"/>
              </w:rPr>
              <w:t>兆易创新</w:t>
            </w:r>
          </w:p>
        </w:tc>
        <w:tc>
          <w:tcPr>
            <w:tcW w:w="2880" w:type="dxa"/>
            <w:vAlign w:val="center"/>
          </w:tcPr>
          <w:p w:rsidR="005F5CBB" w:rsidRDefault="005E4EB6">
            <w:pPr>
              <w:jc w:val="right"/>
            </w:pPr>
            <w:r>
              <w:rPr>
                <w:color w:val="000000"/>
                <w:sz w:val="24"/>
              </w:rPr>
              <w:t>76,403,526.14</w:t>
            </w:r>
          </w:p>
        </w:tc>
        <w:tc>
          <w:tcPr>
            <w:tcW w:w="1620" w:type="dxa"/>
            <w:vAlign w:val="center"/>
          </w:tcPr>
          <w:p w:rsidR="005F5CBB" w:rsidRDefault="005E4EB6">
            <w:pPr>
              <w:jc w:val="right"/>
            </w:pPr>
            <w:r>
              <w:rPr>
                <w:color w:val="000000"/>
                <w:sz w:val="24"/>
              </w:rPr>
              <w:t>11.20</w:t>
            </w:r>
          </w:p>
        </w:tc>
      </w:tr>
      <w:tr w:rsidR="005F5CBB">
        <w:tc>
          <w:tcPr>
            <w:tcW w:w="870" w:type="dxa"/>
            <w:vAlign w:val="center"/>
          </w:tcPr>
          <w:p w:rsidR="005F5CBB" w:rsidRDefault="005E4EB6">
            <w:pPr>
              <w:jc w:val="center"/>
            </w:pPr>
            <w:r>
              <w:rPr>
                <w:color w:val="000000"/>
                <w:sz w:val="24"/>
              </w:rPr>
              <w:t>5</w:t>
            </w:r>
          </w:p>
        </w:tc>
        <w:tc>
          <w:tcPr>
            <w:tcW w:w="1650" w:type="dxa"/>
            <w:vAlign w:val="center"/>
          </w:tcPr>
          <w:p w:rsidR="005F5CBB" w:rsidRDefault="005E4EB6">
            <w:pPr>
              <w:jc w:val="center"/>
            </w:pPr>
            <w:r>
              <w:rPr>
                <w:color w:val="000000"/>
                <w:sz w:val="24"/>
              </w:rPr>
              <w:t>300016</w:t>
            </w:r>
          </w:p>
        </w:tc>
        <w:tc>
          <w:tcPr>
            <w:tcW w:w="1980" w:type="dxa"/>
            <w:vAlign w:val="center"/>
          </w:tcPr>
          <w:p w:rsidR="005F5CBB" w:rsidRDefault="005E4EB6">
            <w:pPr>
              <w:jc w:val="center"/>
            </w:pPr>
            <w:r>
              <w:rPr>
                <w:color w:val="000000"/>
                <w:sz w:val="24"/>
              </w:rPr>
              <w:t>北陆药业</w:t>
            </w:r>
          </w:p>
        </w:tc>
        <w:tc>
          <w:tcPr>
            <w:tcW w:w="2880" w:type="dxa"/>
            <w:vAlign w:val="center"/>
          </w:tcPr>
          <w:p w:rsidR="005F5CBB" w:rsidRDefault="005E4EB6">
            <w:pPr>
              <w:jc w:val="right"/>
            </w:pPr>
            <w:r>
              <w:rPr>
                <w:color w:val="000000"/>
                <w:sz w:val="24"/>
              </w:rPr>
              <w:t>70,944,694.50</w:t>
            </w:r>
          </w:p>
        </w:tc>
        <w:tc>
          <w:tcPr>
            <w:tcW w:w="1620" w:type="dxa"/>
            <w:vAlign w:val="center"/>
          </w:tcPr>
          <w:p w:rsidR="005F5CBB" w:rsidRDefault="005E4EB6">
            <w:pPr>
              <w:jc w:val="right"/>
            </w:pPr>
            <w:r>
              <w:rPr>
                <w:color w:val="000000"/>
                <w:sz w:val="24"/>
              </w:rPr>
              <w:t>10.40</w:t>
            </w:r>
          </w:p>
        </w:tc>
      </w:tr>
      <w:tr w:rsidR="005F5CBB">
        <w:tc>
          <w:tcPr>
            <w:tcW w:w="870" w:type="dxa"/>
            <w:vAlign w:val="center"/>
          </w:tcPr>
          <w:p w:rsidR="005F5CBB" w:rsidRDefault="005E4EB6">
            <w:pPr>
              <w:jc w:val="center"/>
            </w:pPr>
            <w:r>
              <w:rPr>
                <w:color w:val="000000"/>
                <w:sz w:val="24"/>
              </w:rPr>
              <w:t>6</w:t>
            </w:r>
          </w:p>
        </w:tc>
        <w:tc>
          <w:tcPr>
            <w:tcW w:w="1650" w:type="dxa"/>
            <w:vAlign w:val="center"/>
          </w:tcPr>
          <w:p w:rsidR="005F5CBB" w:rsidRDefault="005E4EB6">
            <w:pPr>
              <w:jc w:val="center"/>
            </w:pPr>
            <w:r>
              <w:rPr>
                <w:color w:val="000000"/>
                <w:sz w:val="24"/>
              </w:rPr>
              <w:t>600048</w:t>
            </w:r>
          </w:p>
        </w:tc>
        <w:tc>
          <w:tcPr>
            <w:tcW w:w="1980" w:type="dxa"/>
            <w:vAlign w:val="center"/>
          </w:tcPr>
          <w:p w:rsidR="005F5CBB" w:rsidRDefault="005E4EB6">
            <w:pPr>
              <w:jc w:val="center"/>
            </w:pPr>
            <w:r>
              <w:rPr>
                <w:color w:val="000000"/>
                <w:sz w:val="24"/>
              </w:rPr>
              <w:t>保利地产</w:t>
            </w:r>
          </w:p>
        </w:tc>
        <w:tc>
          <w:tcPr>
            <w:tcW w:w="2880" w:type="dxa"/>
            <w:vAlign w:val="center"/>
          </w:tcPr>
          <w:p w:rsidR="005F5CBB" w:rsidRDefault="005E4EB6">
            <w:pPr>
              <w:jc w:val="right"/>
            </w:pPr>
            <w:r>
              <w:rPr>
                <w:color w:val="000000"/>
                <w:sz w:val="24"/>
              </w:rPr>
              <w:t>70,053,909.15</w:t>
            </w:r>
          </w:p>
        </w:tc>
        <w:tc>
          <w:tcPr>
            <w:tcW w:w="1620" w:type="dxa"/>
            <w:vAlign w:val="center"/>
          </w:tcPr>
          <w:p w:rsidR="005F5CBB" w:rsidRDefault="005E4EB6">
            <w:pPr>
              <w:jc w:val="right"/>
            </w:pPr>
            <w:r>
              <w:rPr>
                <w:color w:val="000000"/>
                <w:sz w:val="24"/>
              </w:rPr>
              <w:t>10.27</w:t>
            </w:r>
          </w:p>
        </w:tc>
      </w:tr>
      <w:tr w:rsidR="005F5CBB">
        <w:tc>
          <w:tcPr>
            <w:tcW w:w="870" w:type="dxa"/>
            <w:vAlign w:val="center"/>
          </w:tcPr>
          <w:p w:rsidR="005F5CBB" w:rsidRDefault="005E4EB6">
            <w:pPr>
              <w:jc w:val="center"/>
            </w:pPr>
            <w:r>
              <w:rPr>
                <w:color w:val="000000"/>
                <w:sz w:val="24"/>
              </w:rPr>
              <w:t>7</w:t>
            </w:r>
          </w:p>
        </w:tc>
        <w:tc>
          <w:tcPr>
            <w:tcW w:w="1650" w:type="dxa"/>
            <w:vAlign w:val="center"/>
          </w:tcPr>
          <w:p w:rsidR="005F5CBB" w:rsidRDefault="005E4EB6">
            <w:pPr>
              <w:jc w:val="center"/>
            </w:pPr>
            <w:r>
              <w:rPr>
                <w:color w:val="000000"/>
                <w:sz w:val="24"/>
              </w:rPr>
              <w:t>600216</w:t>
            </w:r>
          </w:p>
        </w:tc>
        <w:tc>
          <w:tcPr>
            <w:tcW w:w="1980" w:type="dxa"/>
            <w:vAlign w:val="center"/>
          </w:tcPr>
          <w:p w:rsidR="005F5CBB" w:rsidRDefault="005E4EB6">
            <w:pPr>
              <w:jc w:val="center"/>
            </w:pPr>
            <w:r>
              <w:rPr>
                <w:color w:val="000000"/>
                <w:sz w:val="24"/>
              </w:rPr>
              <w:t>浙江医药</w:t>
            </w:r>
          </w:p>
        </w:tc>
        <w:tc>
          <w:tcPr>
            <w:tcW w:w="2880" w:type="dxa"/>
            <w:vAlign w:val="center"/>
          </w:tcPr>
          <w:p w:rsidR="005F5CBB" w:rsidRDefault="005E4EB6">
            <w:pPr>
              <w:jc w:val="right"/>
            </w:pPr>
            <w:r>
              <w:rPr>
                <w:color w:val="000000"/>
                <w:sz w:val="24"/>
              </w:rPr>
              <w:t>65,516,320.86</w:t>
            </w:r>
          </w:p>
        </w:tc>
        <w:tc>
          <w:tcPr>
            <w:tcW w:w="1620" w:type="dxa"/>
            <w:vAlign w:val="center"/>
          </w:tcPr>
          <w:p w:rsidR="005F5CBB" w:rsidRDefault="005E4EB6">
            <w:pPr>
              <w:jc w:val="right"/>
            </w:pPr>
            <w:r>
              <w:rPr>
                <w:color w:val="000000"/>
                <w:sz w:val="24"/>
              </w:rPr>
              <w:t>9.61</w:t>
            </w:r>
          </w:p>
        </w:tc>
      </w:tr>
      <w:tr w:rsidR="005F5CBB">
        <w:tc>
          <w:tcPr>
            <w:tcW w:w="870" w:type="dxa"/>
            <w:vAlign w:val="center"/>
          </w:tcPr>
          <w:p w:rsidR="005F5CBB" w:rsidRDefault="005E4EB6">
            <w:pPr>
              <w:jc w:val="center"/>
            </w:pPr>
            <w:r>
              <w:rPr>
                <w:color w:val="000000"/>
                <w:sz w:val="24"/>
              </w:rPr>
              <w:t>8</w:t>
            </w:r>
          </w:p>
        </w:tc>
        <w:tc>
          <w:tcPr>
            <w:tcW w:w="1650" w:type="dxa"/>
            <w:vAlign w:val="center"/>
          </w:tcPr>
          <w:p w:rsidR="005F5CBB" w:rsidRDefault="005E4EB6">
            <w:pPr>
              <w:jc w:val="center"/>
            </w:pPr>
            <w:r>
              <w:rPr>
                <w:color w:val="000000"/>
                <w:sz w:val="24"/>
              </w:rPr>
              <w:t>002271</w:t>
            </w:r>
          </w:p>
        </w:tc>
        <w:tc>
          <w:tcPr>
            <w:tcW w:w="1980" w:type="dxa"/>
            <w:vAlign w:val="center"/>
          </w:tcPr>
          <w:p w:rsidR="005F5CBB" w:rsidRDefault="005E4EB6">
            <w:pPr>
              <w:jc w:val="center"/>
            </w:pPr>
            <w:r>
              <w:rPr>
                <w:color w:val="000000"/>
                <w:sz w:val="24"/>
              </w:rPr>
              <w:t>东方雨虹</w:t>
            </w:r>
          </w:p>
        </w:tc>
        <w:tc>
          <w:tcPr>
            <w:tcW w:w="2880" w:type="dxa"/>
            <w:vAlign w:val="center"/>
          </w:tcPr>
          <w:p w:rsidR="005F5CBB" w:rsidRDefault="005E4EB6">
            <w:pPr>
              <w:jc w:val="right"/>
            </w:pPr>
            <w:r>
              <w:rPr>
                <w:color w:val="000000"/>
                <w:sz w:val="24"/>
              </w:rPr>
              <w:t>64,874,507.04</w:t>
            </w:r>
          </w:p>
        </w:tc>
        <w:tc>
          <w:tcPr>
            <w:tcW w:w="1620" w:type="dxa"/>
            <w:vAlign w:val="center"/>
          </w:tcPr>
          <w:p w:rsidR="005F5CBB" w:rsidRDefault="005E4EB6">
            <w:pPr>
              <w:jc w:val="right"/>
            </w:pPr>
            <w:r>
              <w:rPr>
                <w:color w:val="000000"/>
                <w:sz w:val="24"/>
              </w:rPr>
              <w:t>9.51</w:t>
            </w:r>
          </w:p>
        </w:tc>
      </w:tr>
      <w:tr w:rsidR="005F5CBB">
        <w:tc>
          <w:tcPr>
            <w:tcW w:w="870" w:type="dxa"/>
            <w:vAlign w:val="center"/>
          </w:tcPr>
          <w:p w:rsidR="005F5CBB" w:rsidRDefault="005E4EB6">
            <w:pPr>
              <w:jc w:val="center"/>
            </w:pPr>
            <w:r>
              <w:rPr>
                <w:color w:val="000000"/>
                <w:sz w:val="24"/>
              </w:rPr>
              <w:t>9</w:t>
            </w:r>
          </w:p>
        </w:tc>
        <w:tc>
          <w:tcPr>
            <w:tcW w:w="1650" w:type="dxa"/>
            <w:vAlign w:val="center"/>
          </w:tcPr>
          <w:p w:rsidR="005F5CBB" w:rsidRDefault="005E4EB6">
            <w:pPr>
              <w:jc w:val="center"/>
            </w:pPr>
            <w:r>
              <w:rPr>
                <w:color w:val="000000"/>
                <w:sz w:val="24"/>
              </w:rPr>
              <w:t>600570</w:t>
            </w:r>
          </w:p>
        </w:tc>
        <w:tc>
          <w:tcPr>
            <w:tcW w:w="1980" w:type="dxa"/>
            <w:vAlign w:val="center"/>
          </w:tcPr>
          <w:p w:rsidR="005F5CBB" w:rsidRDefault="005E4EB6">
            <w:pPr>
              <w:jc w:val="center"/>
            </w:pPr>
            <w:r>
              <w:rPr>
                <w:color w:val="000000"/>
                <w:sz w:val="24"/>
              </w:rPr>
              <w:t>恒生电子</w:t>
            </w:r>
          </w:p>
        </w:tc>
        <w:tc>
          <w:tcPr>
            <w:tcW w:w="2880" w:type="dxa"/>
            <w:vAlign w:val="center"/>
          </w:tcPr>
          <w:p w:rsidR="005F5CBB" w:rsidRDefault="005E4EB6">
            <w:pPr>
              <w:jc w:val="right"/>
            </w:pPr>
            <w:r>
              <w:rPr>
                <w:color w:val="000000"/>
                <w:sz w:val="24"/>
              </w:rPr>
              <w:t>55,262,547.87</w:t>
            </w:r>
          </w:p>
        </w:tc>
        <w:tc>
          <w:tcPr>
            <w:tcW w:w="1620" w:type="dxa"/>
            <w:vAlign w:val="center"/>
          </w:tcPr>
          <w:p w:rsidR="005F5CBB" w:rsidRDefault="005E4EB6">
            <w:pPr>
              <w:jc w:val="right"/>
            </w:pPr>
            <w:r>
              <w:rPr>
                <w:color w:val="000000"/>
                <w:sz w:val="24"/>
              </w:rPr>
              <w:t>8.10</w:t>
            </w:r>
          </w:p>
        </w:tc>
      </w:tr>
      <w:tr w:rsidR="005F5CBB">
        <w:tc>
          <w:tcPr>
            <w:tcW w:w="870" w:type="dxa"/>
            <w:vAlign w:val="center"/>
          </w:tcPr>
          <w:p w:rsidR="005F5CBB" w:rsidRDefault="005E4EB6">
            <w:pPr>
              <w:jc w:val="center"/>
            </w:pPr>
            <w:r>
              <w:rPr>
                <w:color w:val="000000"/>
                <w:sz w:val="24"/>
              </w:rPr>
              <w:t>10</w:t>
            </w:r>
          </w:p>
        </w:tc>
        <w:tc>
          <w:tcPr>
            <w:tcW w:w="1650" w:type="dxa"/>
            <w:vAlign w:val="center"/>
          </w:tcPr>
          <w:p w:rsidR="005F5CBB" w:rsidRDefault="005E4EB6">
            <w:pPr>
              <w:jc w:val="center"/>
            </w:pPr>
            <w:r>
              <w:rPr>
                <w:color w:val="000000"/>
                <w:sz w:val="24"/>
              </w:rPr>
              <w:t>002216</w:t>
            </w:r>
          </w:p>
        </w:tc>
        <w:tc>
          <w:tcPr>
            <w:tcW w:w="1980" w:type="dxa"/>
            <w:vAlign w:val="center"/>
          </w:tcPr>
          <w:p w:rsidR="005F5CBB" w:rsidRDefault="005E4EB6">
            <w:pPr>
              <w:jc w:val="center"/>
            </w:pPr>
            <w:r>
              <w:rPr>
                <w:color w:val="000000"/>
                <w:sz w:val="24"/>
              </w:rPr>
              <w:t>三全食品</w:t>
            </w:r>
          </w:p>
        </w:tc>
        <w:tc>
          <w:tcPr>
            <w:tcW w:w="2880" w:type="dxa"/>
            <w:vAlign w:val="center"/>
          </w:tcPr>
          <w:p w:rsidR="005F5CBB" w:rsidRDefault="005E4EB6">
            <w:pPr>
              <w:jc w:val="right"/>
            </w:pPr>
            <w:r>
              <w:rPr>
                <w:color w:val="000000"/>
                <w:sz w:val="24"/>
              </w:rPr>
              <w:t>54,468,192.33</w:t>
            </w:r>
          </w:p>
        </w:tc>
        <w:tc>
          <w:tcPr>
            <w:tcW w:w="1620" w:type="dxa"/>
            <w:vAlign w:val="center"/>
          </w:tcPr>
          <w:p w:rsidR="005F5CBB" w:rsidRDefault="005E4EB6">
            <w:pPr>
              <w:jc w:val="right"/>
            </w:pPr>
            <w:r>
              <w:rPr>
                <w:color w:val="000000"/>
                <w:sz w:val="24"/>
              </w:rPr>
              <w:t>7.99</w:t>
            </w:r>
          </w:p>
        </w:tc>
      </w:tr>
      <w:tr w:rsidR="005F5CBB">
        <w:tc>
          <w:tcPr>
            <w:tcW w:w="870" w:type="dxa"/>
            <w:vAlign w:val="center"/>
          </w:tcPr>
          <w:p w:rsidR="005F5CBB" w:rsidRDefault="005E4EB6">
            <w:pPr>
              <w:jc w:val="center"/>
            </w:pPr>
            <w:r>
              <w:rPr>
                <w:color w:val="000000"/>
                <w:sz w:val="24"/>
              </w:rPr>
              <w:t>11</w:t>
            </w:r>
          </w:p>
        </w:tc>
        <w:tc>
          <w:tcPr>
            <w:tcW w:w="1650" w:type="dxa"/>
            <w:vAlign w:val="center"/>
          </w:tcPr>
          <w:p w:rsidR="005F5CBB" w:rsidRDefault="005E4EB6">
            <w:pPr>
              <w:jc w:val="center"/>
            </w:pPr>
            <w:r>
              <w:rPr>
                <w:color w:val="000000"/>
                <w:sz w:val="24"/>
              </w:rPr>
              <w:t>002555</w:t>
            </w:r>
          </w:p>
        </w:tc>
        <w:tc>
          <w:tcPr>
            <w:tcW w:w="1980" w:type="dxa"/>
            <w:vAlign w:val="center"/>
          </w:tcPr>
          <w:p w:rsidR="005F5CBB" w:rsidRDefault="005E4EB6">
            <w:pPr>
              <w:jc w:val="center"/>
            </w:pPr>
            <w:r>
              <w:rPr>
                <w:color w:val="000000"/>
                <w:sz w:val="24"/>
              </w:rPr>
              <w:t>三七互娱</w:t>
            </w:r>
          </w:p>
        </w:tc>
        <w:tc>
          <w:tcPr>
            <w:tcW w:w="2880" w:type="dxa"/>
            <w:vAlign w:val="center"/>
          </w:tcPr>
          <w:p w:rsidR="005F5CBB" w:rsidRDefault="005E4EB6">
            <w:pPr>
              <w:jc w:val="right"/>
            </w:pPr>
            <w:r>
              <w:rPr>
                <w:color w:val="000000"/>
                <w:sz w:val="24"/>
              </w:rPr>
              <w:t>53,848,092.30</w:t>
            </w:r>
          </w:p>
        </w:tc>
        <w:tc>
          <w:tcPr>
            <w:tcW w:w="1620" w:type="dxa"/>
            <w:vAlign w:val="center"/>
          </w:tcPr>
          <w:p w:rsidR="005F5CBB" w:rsidRDefault="005E4EB6">
            <w:pPr>
              <w:jc w:val="right"/>
            </w:pPr>
            <w:r>
              <w:rPr>
                <w:color w:val="000000"/>
                <w:sz w:val="24"/>
              </w:rPr>
              <w:t>7.90</w:t>
            </w:r>
          </w:p>
        </w:tc>
      </w:tr>
      <w:tr w:rsidR="005F5CBB">
        <w:tc>
          <w:tcPr>
            <w:tcW w:w="870" w:type="dxa"/>
            <w:vAlign w:val="center"/>
          </w:tcPr>
          <w:p w:rsidR="005F5CBB" w:rsidRDefault="005E4EB6">
            <w:pPr>
              <w:jc w:val="center"/>
            </w:pPr>
            <w:r>
              <w:rPr>
                <w:color w:val="000000"/>
                <w:sz w:val="24"/>
              </w:rPr>
              <w:t>12</w:t>
            </w:r>
          </w:p>
        </w:tc>
        <w:tc>
          <w:tcPr>
            <w:tcW w:w="1650" w:type="dxa"/>
            <w:vAlign w:val="center"/>
          </w:tcPr>
          <w:p w:rsidR="005F5CBB" w:rsidRDefault="005E4EB6">
            <w:pPr>
              <w:jc w:val="center"/>
            </w:pPr>
            <w:r>
              <w:rPr>
                <w:color w:val="000000"/>
                <w:sz w:val="24"/>
              </w:rPr>
              <w:t>600131</w:t>
            </w:r>
          </w:p>
        </w:tc>
        <w:tc>
          <w:tcPr>
            <w:tcW w:w="1980" w:type="dxa"/>
            <w:vAlign w:val="center"/>
          </w:tcPr>
          <w:p w:rsidR="005F5CBB" w:rsidRDefault="005E4EB6">
            <w:pPr>
              <w:jc w:val="center"/>
            </w:pPr>
            <w:r>
              <w:rPr>
                <w:color w:val="000000"/>
                <w:sz w:val="24"/>
              </w:rPr>
              <w:t>国网信通</w:t>
            </w:r>
          </w:p>
        </w:tc>
        <w:tc>
          <w:tcPr>
            <w:tcW w:w="2880" w:type="dxa"/>
            <w:vAlign w:val="center"/>
          </w:tcPr>
          <w:p w:rsidR="005F5CBB" w:rsidRDefault="005E4EB6">
            <w:pPr>
              <w:jc w:val="right"/>
            </w:pPr>
            <w:r>
              <w:rPr>
                <w:color w:val="000000"/>
                <w:sz w:val="24"/>
              </w:rPr>
              <w:t>53,645,495.86</w:t>
            </w:r>
          </w:p>
        </w:tc>
        <w:tc>
          <w:tcPr>
            <w:tcW w:w="1620" w:type="dxa"/>
            <w:vAlign w:val="center"/>
          </w:tcPr>
          <w:p w:rsidR="005F5CBB" w:rsidRDefault="005E4EB6">
            <w:pPr>
              <w:jc w:val="right"/>
            </w:pPr>
            <w:r>
              <w:rPr>
                <w:color w:val="000000"/>
                <w:sz w:val="24"/>
              </w:rPr>
              <w:t>7.87</w:t>
            </w:r>
          </w:p>
        </w:tc>
      </w:tr>
      <w:tr w:rsidR="005F5CBB">
        <w:tc>
          <w:tcPr>
            <w:tcW w:w="870" w:type="dxa"/>
            <w:vAlign w:val="center"/>
          </w:tcPr>
          <w:p w:rsidR="005F5CBB" w:rsidRDefault="005E4EB6">
            <w:pPr>
              <w:jc w:val="center"/>
            </w:pPr>
            <w:r>
              <w:rPr>
                <w:color w:val="000000"/>
                <w:sz w:val="24"/>
              </w:rPr>
              <w:t>13</w:t>
            </w:r>
          </w:p>
        </w:tc>
        <w:tc>
          <w:tcPr>
            <w:tcW w:w="1650" w:type="dxa"/>
            <w:vAlign w:val="center"/>
          </w:tcPr>
          <w:p w:rsidR="005F5CBB" w:rsidRDefault="005E4EB6">
            <w:pPr>
              <w:jc w:val="center"/>
            </w:pPr>
            <w:r>
              <w:rPr>
                <w:color w:val="000000"/>
                <w:sz w:val="24"/>
              </w:rPr>
              <w:t>002463</w:t>
            </w:r>
          </w:p>
        </w:tc>
        <w:tc>
          <w:tcPr>
            <w:tcW w:w="1980" w:type="dxa"/>
            <w:vAlign w:val="center"/>
          </w:tcPr>
          <w:p w:rsidR="005F5CBB" w:rsidRDefault="005E4EB6">
            <w:pPr>
              <w:jc w:val="center"/>
            </w:pPr>
            <w:r>
              <w:rPr>
                <w:color w:val="000000"/>
                <w:sz w:val="24"/>
              </w:rPr>
              <w:t>沪电股份</w:t>
            </w:r>
          </w:p>
        </w:tc>
        <w:tc>
          <w:tcPr>
            <w:tcW w:w="2880" w:type="dxa"/>
            <w:vAlign w:val="center"/>
          </w:tcPr>
          <w:p w:rsidR="005F5CBB" w:rsidRDefault="005E4EB6">
            <w:pPr>
              <w:jc w:val="right"/>
            </w:pPr>
            <w:r>
              <w:rPr>
                <w:color w:val="000000"/>
                <w:sz w:val="24"/>
              </w:rPr>
              <w:t>52,461,616.00</w:t>
            </w:r>
          </w:p>
        </w:tc>
        <w:tc>
          <w:tcPr>
            <w:tcW w:w="1620" w:type="dxa"/>
            <w:vAlign w:val="center"/>
          </w:tcPr>
          <w:p w:rsidR="005F5CBB" w:rsidRDefault="005E4EB6">
            <w:pPr>
              <w:jc w:val="right"/>
            </w:pPr>
            <w:r>
              <w:rPr>
                <w:color w:val="000000"/>
                <w:sz w:val="24"/>
              </w:rPr>
              <w:t>7.69</w:t>
            </w:r>
          </w:p>
        </w:tc>
      </w:tr>
      <w:tr w:rsidR="005F5CBB">
        <w:tc>
          <w:tcPr>
            <w:tcW w:w="870" w:type="dxa"/>
            <w:vAlign w:val="center"/>
          </w:tcPr>
          <w:p w:rsidR="005F5CBB" w:rsidRDefault="005E4EB6">
            <w:pPr>
              <w:jc w:val="center"/>
            </w:pPr>
            <w:r>
              <w:rPr>
                <w:color w:val="000000"/>
                <w:sz w:val="24"/>
              </w:rPr>
              <w:t>14</w:t>
            </w:r>
          </w:p>
        </w:tc>
        <w:tc>
          <w:tcPr>
            <w:tcW w:w="1650" w:type="dxa"/>
            <w:vAlign w:val="center"/>
          </w:tcPr>
          <w:p w:rsidR="005F5CBB" w:rsidRDefault="005E4EB6">
            <w:pPr>
              <w:jc w:val="center"/>
            </w:pPr>
            <w:r>
              <w:rPr>
                <w:color w:val="000000"/>
                <w:sz w:val="24"/>
              </w:rPr>
              <w:t>300552</w:t>
            </w:r>
          </w:p>
        </w:tc>
        <w:tc>
          <w:tcPr>
            <w:tcW w:w="1980" w:type="dxa"/>
            <w:vAlign w:val="center"/>
          </w:tcPr>
          <w:p w:rsidR="005F5CBB" w:rsidRDefault="005E4EB6">
            <w:pPr>
              <w:jc w:val="center"/>
            </w:pPr>
            <w:r>
              <w:rPr>
                <w:color w:val="000000"/>
                <w:sz w:val="24"/>
              </w:rPr>
              <w:t>万集科技</w:t>
            </w:r>
          </w:p>
        </w:tc>
        <w:tc>
          <w:tcPr>
            <w:tcW w:w="2880" w:type="dxa"/>
            <w:vAlign w:val="center"/>
          </w:tcPr>
          <w:p w:rsidR="005F5CBB" w:rsidRDefault="005E4EB6">
            <w:pPr>
              <w:jc w:val="right"/>
            </w:pPr>
            <w:r>
              <w:rPr>
                <w:color w:val="000000"/>
                <w:sz w:val="24"/>
              </w:rPr>
              <w:t>49,742,294.39</w:t>
            </w:r>
          </w:p>
        </w:tc>
        <w:tc>
          <w:tcPr>
            <w:tcW w:w="1620" w:type="dxa"/>
            <w:vAlign w:val="center"/>
          </w:tcPr>
          <w:p w:rsidR="005F5CBB" w:rsidRDefault="005E4EB6">
            <w:pPr>
              <w:jc w:val="right"/>
            </w:pPr>
            <w:r>
              <w:rPr>
                <w:color w:val="000000"/>
                <w:sz w:val="24"/>
              </w:rPr>
              <w:t>7.29</w:t>
            </w:r>
          </w:p>
        </w:tc>
      </w:tr>
      <w:tr w:rsidR="005F5CBB">
        <w:tc>
          <w:tcPr>
            <w:tcW w:w="870" w:type="dxa"/>
            <w:vAlign w:val="center"/>
          </w:tcPr>
          <w:p w:rsidR="005F5CBB" w:rsidRDefault="005E4EB6">
            <w:pPr>
              <w:jc w:val="center"/>
            </w:pPr>
            <w:r>
              <w:rPr>
                <w:color w:val="000000"/>
                <w:sz w:val="24"/>
              </w:rPr>
              <w:t>15</w:t>
            </w:r>
          </w:p>
        </w:tc>
        <w:tc>
          <w:tcPr>
            <w:tcW w:w="1650" w:type="dxa"/>
            <w:vAlign w:val="center"/>
          </w:tcPr>
          <w:p w:rsidR="005F5CBB" w:rsidRDefault="005E4EB6">
            <w:pPr>
              <w:jc w:val="center"/>
            </w:pPr>
            <w:r>
              <w:rPr>
                <w:color w:val="000000"/>
                <w:sz w:val="24"/>
              </w:rPr>
              <w:t>002230</w:t>
            </w:r>
          </w:p>
        </w:tc>
        <w:tc>
          <w:tcPr>
            <w:tcW w:w="1980" w:type="dxa"/>
            <w:vAlign w:val="center"/>
          </w:tcPr>
          <w:p w:rsidR="005F5CBB" w:rsidRDefault="005E4EB6">
            <w:pPr>
              <w:jc w:val="center"/>
            </w:pPr>
            <w:r>
              <w:rPr>
                <w:color w:val="000000"/>
                <w:sz w:val="24"/>
              </w:rPr>
              <w:t>科大讯飞</w:t>
            </w:r>
          </w:p>
        </w:tc>
        <w:tc>
          <w:tcPr>
            <w:tcW w:w="2880" w:type="dxa"/>
            <w:vAlign w:val="center"/>
          </w:tcPr>
          <w:p w:rsidR="005F5CBB" w:rsidRDefault="005E4EB6">
            <w:pPr>
              <w:jc w:val="right"/>
            </w:pPr>
            <w:r>
              <w:rPr>
                <w:color w:val="000000"/>
                <w:sz w:val="24"/>
              </w:rPr>
              <w:t>49,351,353.08</w:t>
            </w:r>
          </w:p>
        </w:tc>
        <w:tc>
          <w:tcPr>
            <w:tcW w:w="1620" w:type="dxa"/>
            <w:vAlign w:val="center"/>
          </w:tcPr>
          <w:p w:rsidR="005F5CBB" w:rsidRDefault="005E4EB6">
            <w:pPr>
              <w:jc w:val="right"/>
            </w:pPr>
            <w:r>
              <w:rPr>
                <w:color w:val="000000"/>
                <w:sz w:val="24"/>
              </w:rPr>
              <w:t>7.24</w:t>
            </w:r>
          </w:p>
        </w:tc>
      </w:tr>
      <w:tr w:rsidR="005F5CBB">
        <w:tc>
          <w:tcPr>
            <w:tcW w:w="870" w:type="dxa"/>
            <w:vAlign w:val="center"/>
          </w:tcPr>
          <w:p w:rsidR="005F5CBB" w:rsidRDefault="005E4EB6">
            <w:pPr>
              <w:jc w:val="center"/>
            </w:pPr>
            <w:r>
              <w:rPr>
                <w:color w:val="000000"/>
                <w:sz w:val="24"/>
              </w:rPr>
              <w:t>16</w:t>
            </w:r>
          </w:p>
        </w:tc>
        <w:tc>
          <w:tcPr>
            <w:tcW w:w="1650" w:type="dxa"/>
            <w:vAlign w:val="center"/>
          </w:tcPr>
          <w:p w:rsidR="005F5CBB" w:rsidRDefault="005E4EB6">
            <w:pPr>
              <w:jc w:val="center"/>
            </w:pPr>
            <w:r>
              <w:rPr>
                <w:color w:val="000000"/>
                <w:sz w:val="24"/>
              </w:rPr>
              <w:t>002371</w:t>
            </w:r>
          </w:p>
        </w:tc>
        <w:tc>
          <w:tcPr>
            <w:tcW w:w="1980" w:type="dxa"/>
            <w:vAlign w:val="center"/>
          </w:tcPr>
          <w:p w:rsidR="005F5CBB" w:rsidRDefault="005E4EB6">
            <w:pPr>
              <w:jc w:val="center"/>
            </w:pPr>
            <w:r>
              <w:rPr>
                <w:color w:val="000000"/>
                <w:sz w:val="24"/>
              </w:rPr>
              <w:t>北方华创</w:t>
            </w:r>
          </w:p>
        </w:tc>
        <w:tc>
          <w:tcPr>
            <w:tcW w:w="2880" w:type="dxa"/>
            <w:vAlign w:val="center"/>
          </w:tcPr>
          <w:p w:rsidR="005F5CBB" w:rsidRDefault="005E4EB6">
            <w:pPr>
              <w:jc w:val="right"/>
            </w:pPr>
            <w:r>
              <w:rPr>
                <w:color w:val="000000"/>
                <w:sz w:val="24"/>
              </w:rPr>
              <w:t>48,140,492.68</w:t>
            </w:r>
          </w:p>
        </w:tc>
        <w:tc>
          <w:tcPr>
            <w:tcW w:w="1620" w:type="dxa"/>
            <w:vAlign w:val="center"/>
          </w:tcPr>
          <w:p w:rsidR="005F5CBB" w:rsidRDefault="005E4EB6">
            <w:pPr>
              <w:jc w:val="right"/>
            </w:pPr>
            <w:r>
              <w:rPr>
                <w:color w:val="000000"/>
                <w:sz w:val="24"/>
              </w:rPr>
              <w:t>7.06</w:t>
            </w:r>
          </w:p>
        </w:tc>
      </w:tr>
      <w:tr w:rsidR="005F5CBB">
        <w:tc>
          <w:tcPr>
            <w:tcW w:w="870" w:type="dxa"/>
            <w:vAlign w:val="center"/>
          </w:tcPr>
          <w:p w:rsidR="005F5CBB" w:rsidRDefault="005E4EB6">
            <w:pPr>
              <w:jc w:val="center"/>
            </w:pPr>
            <w:r>
              <w:rPr>
                <w:color w:val="000000"/>
                <w:sz w:val="24"/>
              </w:rPr>
              <w:t>17</w:t>
            </w:r>
          </w:p>
        </w:tc>
        <w:tc>
          <w:tcPr>
            <w:tcW w:w="1650" w:type="dxa"/>
            <w:vAlign w:val="center"/>
          </w:tcPr>
          <w:p w:rsidR="005F5CBB" w:rsidRDefault="005E4EB6">
            <w:pPr>
              <w:jc w:val="center"/>
            </w:pPr>
            <w:r>
              <w:rPr>
                <w:color w:val="000000"/>
                <w:sz w:val="24"/>
              </w:rPr>
              <w:t>603990</w:t>
            </w:r>
          </w:p>
        </w:tc>
        <w:tc>
          <w:tcPr>
            <w:tcW w:w="1980" w:type="dxa"/>
            <w:vAlign w:val="center"/>
          </w:tcPr>
          <w:p w:rsidR="005F5CBB" w:rsidRDefault="005E4EB6">
            <w:pPr>
              <w:jc w:val="center"/>
            </w:pPr>
            <w:r>
              <w:rPr>
                <w:color w:val="000000"/>
                <w:sz w:val="24"/>
              </w:rPr>
              <w:t>麦迪科技</w:t>
            </w:r>
          </w:p>
        </w:tc>
        <w:tc>
          <w:tcPr>
            <w:tcW w:w="2880" w:type="dxa"/>
            <w:vAlign w:val="center"/>
          </w:tcPr>
          <w:p w:rsidR="005F5CBB" w:rsidRDefault="005E4EB6">
            <w:pPr>
              <w:jc w:val="right"/>
            </w:pPr>
            <w:r>
              <w:rPr>
                <w:color w:val="000000"/>
                <w:sz w:val="24"/>
              </w:rPr>
              <w:t>47,971,644.04</w:t>
            </w:r>
          </w:p>
        </w:tc>
        <w:tc>
          <w:tcPr>
            <w:tcW w:w="1620" w:type="dxa"/>
            <w:vAlign w:val="center"/>
          </w:tcPr>
          <w:p w:rsidR="005F5CBB" w:rsidRDefault="005E4EB6">
            <w:pPr>
              <w:jc w:val="right"/>
            </w:pPr>
            <w:r>
              <w:rPr>
                <w:color w:val="000000"/>
                <w:sz w:val="24"/>
              </w:rPr>
              <w:t>7.04</w:t>
            </w:r>
          </w:p>
        </w:tc>
      </w:tr>
      <w:tr w:rsidR="005F5CBB">
        <w:tc>
          <w:tcPr>
            <w:tcW w:w="870" w:type="dxa"/>
            <w:vAlign w:val="center"/>
          </w:tcPr>
          <w:p w:rsidR="005F5CBB" w:rsidRDefault="005E4EB6">
            <w:pPr>
              <w:jc w:val="center"/>
            </w:pPr>
            <w:r>
              <w:rPr>
                <w:color w:val="000000"/>
                <w:sz w:val="24"/>
              </w:rPr>
              <w:t>18</w:t>
            </w:r>
          </w:p>
        </w:tc>
        <w:tc>
          <w:tcPr>
            <w:tcW w:w="1650" w:type="dxa"/>
            <w:vAlign w:val="center"/>
          </w:tcPr>
          <w:p w:rsidR="005F5CBB" w:rsidRDefault="005E4EB6">
            <w:pPr>
              <w:jc w:val="center"/>
            </w:pPr>
            <w:r>
              <w:rPr>
                <w:color w:val="000000"/>
                <w:sz w:val="24"/>
              </w:rPr>
              <w:t>600259</w:t>
            </w:r>
          </w:p>
        </w:tc>
        <w:tc>
          <w:tcPr>
            <w:tcW w:w="1980" w:type="dxa"/>
            <w:vAlign w:val="center"/>
          </w:tcPr>
          <w:p w:rsidR="005F5CBB" w:rsidRDefault="005E4EB6">
            <w:pPr>
              <w:jc w:val="center"/>
            </w:pPr>
            <w:r>
              <w:rPr>
                <w:color w:val="000000"/>
                <w:sz w:val="24"/>
              </w:rPr>
              <w:t>广晟有色</w:t>
            </w:r>
          </w:p>
        </w:tc>
        <w:tc>
          <w:tcPr>
            <w:tcW w:w="2880" w:type="dxa"/>
            <w:vAlign w:val="center"/>
          </w:tcPr>
          <w:p w:rsidR="005F5CBB" w:rsidRDefault="005E4EB6">
            <w:pPr>
              <w:jc w:val="right"/>
            </w:pPr>
            <w:r>
              <w:rPr>
                <w:color w:val="000000"/>
                <w:sz w:val="24"/>
              </w:rPr>
              <w:t>47,581,742.94</w:t>
            </w:r>
          </w:p>
        </w:tc>
        <w:tc>
          <w:tcPr>
            <w:tcW w:w="1620" w:type="dxa"/>
            <w:vAlign w:val="center"/>
          </w:tcPr>
          <w:p w:rsidR="005F5CBB" w:rsidRDefault="005E4EB6">
            <w:pPr>
              <w:jc w:val="right"/>
            </w:pPr>
            <w:r>
              <w:rPr>
                <w:color w:val="000000"/>
                <w:sz w:val="24"/>
              </w:rPr>
              <w:t>6.98</w:t>
            </w:r>
          </w:p>
        </w:tc>
      </w:tr>
      <w:tr w:rsidR="005F5CBB">
        <w:tc>
          <w:tcPr>
            <w:tcW w:w="870" w:type="dxa"/>
            <w:vAlign w:val="center"/>
          </w:tcPr>
          <w:p w:rsidR="005F5CBB" w:rsidRDefault="005E4EB6">
            <w:pPr>
              <w:jc w:val="center"/>
            </w:pPr>
            <w:r>
              <w:rPr>
                <w:color w:val="000000"/>
                <w:sz w:val="24"/>
              </w:rPr>
              <w:t>19</w:t>
            </w:r>
          </w:p>
        </w:tc>
        <w:tc>
          <w:tcPr>
            <w:tcW w:w="1650" w:type="dxa"/>
            <w:vAlign w:val="center"/>
          </w:tcPr>
          <w:p w:rsidR="005F5CBB" w:rsidRDefault="005E4EB6">
            <w:pPr>
              <w:jc w:val="center"/>
            </w:pPr>
            <w:r>
              <w:rPr>
                <w:color w:val="000000"/>
                <w:sz w:val="24"/>
              </w:rPr>
              <w:t>300413</w:t>
            </w:r>
          </w:p>
        </w:tc>
        <w:tc>
          <w:tcPr>
            <w:tcW w:w="1980" w:type="dxa"/>
            <w:vAlign w:val="center"/>
          </w:tcPr>
          <w:p w:rsidR="005F5CBB" w:rsidRDefault="005E4EB6">
            <w:pPr>
              <w:jc w:val="center"/>
            </w:pPr>
            <w:r>
              <w:rPr>
                <w:color w:val="000000"/>
                <w:sz w:val="24"/>
              </w:rPr>
              <w:t>芒果超媒</w:t>
            </w:r>
          </w:p>
        </w:tc>
        <w:tc>
          <w:tcPr>
            <w:tcW w:w="2880" w:type="dxa"/>
            <w:vAlign w:val="center"/>
          </w:tcPr>
          <w:p w:rsidR="005F5CBB" w:rsidRDefault="005E4EB6">
            <w:pPr>
              <w:jc w:val="right"/>
            </w:pPr>
            <w:r>
              <w:rPr>
                <w:color w:val="000000"/>
                <w:sz w:val="24"/>
              </w:rPr>
              <w:t>47,251,864.94</w:t>
            </w:r>
          </w:p>
        </w:tc>
        <w:tc>
          <w:tcPr>
            <w:tcW w:w="1620" w:type="dxa"/>
            <w:vAlign w:val="center"/>
          </w:tcPr>
          <w:p w:rsidR="005F5CBB" w:rsidRDefault="005E4EB6">
            <w:pPr>
              <w:jc w:val="right"/>
            </w:pPr>
            <w:r>
              <w:rPr>
                <w:color w:val="000000"/>
                <w:sz w:val="24"/>
              </w:rPr>
              <w:t>6.93</w:t>
            </w:r>
          </w:p>
        </w:tc>
      </w:tr>
      <w:tr w:rsidR="005F5CBB">
        <w:tc>
          <w:tcPr>
            <w:tcW w:w="870" w:type="dxa"/>
            <w:vAlign w:val="center"/>
          </w:tcPr>
          <w:p w:rsidR="005F5CBB" w:rsidRDefault="005E4EB6">
            <w:pPr>
              <w:jc w:val="center"/>
            </w:pPr>
            <w:r>
              <w:rPr>
                <w:color w:val="000000"/>
                <w:sz w:val="24"/>
              </w:rPr>
              <w:t>20</w:t>
            </w:r>
          </w:p>
        </w:tc>
        <w:tc>
          <w:tcPr>
            <w:tcW w:w="1650" w:type="dxa"/>
            <w:vAlign w:val="center"/>
          </w:tcPr>
          <w:p w:rsidR="005F5CBB" w:rsidRDefault="005E4EB6">
            <w:pPr>
              <w:jc w:val="center"/>
            </w:pPr>
            <w:r>
              <w:rPr>
                <w:color w:val="000000"/>
                <w:sz w:val="24"/>
              </w:rPr>
              <w:t>300036</w:t>
            </w:r>
          </w:p>
        </w:tc>
        <w:tc>
          <w:tcPr>
            <w:tcW w:w="1980" w:type="dxa"/>
            <w:vAlign w:val="center"/>
          </w:tcPr>
          <w:p w:rsidR="005F5CBB" w:rsidRDefault="005E4EB6">
            <w:pPr>
              <w:jc w:val="center"/>
            </w:pPr>
            <w:r>
              <w:rPr>
                <w:color w:val="000000"/>
                <w:sz w:val="24"/>
              </w:rPr>
              <w:t>超图软件</w:t>
            </w:r>
          </w:p>
        </w:tc>
        <w:tc>
          <w:tcPr>
            <w:tcW w:w="2880" w:type="dxa"/>
            <w:vAlign w:val="center"/>
          </w:tcPr>
          <w:p w:rsidR="005F5CBB" w:rsidRDefault="005E4EB6">
            <w:pPr>
              <w:jc w:val="right"/>
            </w:pPr>
            <w:r>
              <w:rPr>
                <w:color w:val="000000"/>
                <w:sz w:val="24"/>
              </w:rPr>
              <w:t>47,152,150.74</w:t>
            </w:r>
          </w:p>
        </w:tc>
        <w:tc>
          <w:tcPr>
            <w:tcW w:w="1620" w:type="dxa"/>
            <w:vAlign w:val="center"/>
          </w:tcPr>
          <w:p w:rsidR="005F5CBB" w:rsidRDefault="005E4EB6">
            <w:pPr>
              <w:jc w:val="right"/>
            </w:pPr>
            <w:r>
              <w:rPr>
                <w:color w:val="000000"/>
                <w:sz w:val="24"/>
              </w:rPr>
              <w:t>6.92</w:t>
            </w:r>
          </w:p>
        </w:tc>
      </w:tr>
      <w:tr w:rsidR="005F5CBB">
        <w:tc>
          <w:tcPr>
            <w:tcW w:w="870" w:type="dxa"/>
            <w:vAlign w:val="center"/>
          </w:tcPr>
          <w:p w:rsidR="005F5CBB" w:rsidRDefault="005E4EB6">
            <w:pPr>
              <w:jc w:val="center"/>
            </w:pPr>
            <w:r>
              <w:rPr>
                <w:color w:val="000000"/>
                <w:sz w:val="24"/>
              </w:rPr>
              <w:t>21</w:t>
            </w:r>
          </w:p>
        </w:tc>
        <w:tc>
          <w:tcPr>
            <w:tcW w:w="1650" w:type="dxa"/>
            <w:vAlign w:val="center"/>
          </w:tcPr>
          <w:p w:rsidR="005F5CBB" w:rsidRDefault="005E4EB6">
            <w:pPr>
              <w:jc w:val="center"/>
            </w:pPr>
            <w:r>
              <w:rPr>
                <w:color w:val="000000"/>
                <w:sz w:val="24"/>
              </w:rPr>
              <w:t>000725</w:t>
            </w:r>
          </w:p>
        </w:tc>
        <w:tc>
          <w:tcPr>
            <w:tcW w:w="1980" w:type="dxa"/>
            <w:vAlign w:val="center"/>
          </w:tcPr>
          <w:p w:rsidR="005F5CBB" w:rsidRDefault="005E4EB6">
            <w:pPr>
              <w:jc w:val="center"/>
            </w:pPr>
            <w:r>
              <w:rPr>
                <w:color w:val="000000"/>
                <w:sz w:val="24"/>
              </w:rPr>
              <w:t>京东方</w:t>
            </w:r>
            <w:r>
              <w:rPr>
                <w:color w:val="000000"/>
                <w:sz w:val="24"/>
              </w:rPr>
              <w:t>A</w:t>
            </w:r>
          </w:p>
        </w:tc>
        <w:tc>
          <w:tcPr>
            <w:tcW w:w="2880" w:type="dxa"/>
            <w:vAlign w:val="center"/>
          </w:tcPr>
          <w:p w:rsidR="005F5CBB" w:rsidRDefault="005E4EB6">
            <w:pPr>
              <w:jc w:val="right"/>
            </w:pPr>
            <w:r>
              <w:rPr>
                <w:color w:val="000000"/>
                <w:sz w:val="24"/>
              </w:rPr>
              <w:t>45,053,980.00</w:t>
            </w:r>
          </w:p>
        </w:tc>
        <w:tc>
          <w:tcPr>
            <w:tcW w:w="1620" w:type="dxa"/>
            <w:vAlign w:val="center"/>
          </w:tcPr>
          <w:p w:rsidR="005F5CBB" w:rsidRDefault="005E4EB6">
            <w:pPr>
              <w:jc w:val="right"/>
            </w:pPr>
            <w:r>
              <w:rPr>
                <w:color w:val="000000"/>
                <w:sz w:val="24"/>
              </w:rPr>
              <w:t>6.61</w:t>
            </w:r>
          </w:p>
        </w:tc>
      </w:tr>
      <w:tr w:rsidR="005F5CBB">
        <w:tc>
          <w:tcPr>
            <w:tcW w:w="870" w:type="dxa"/>
            <w:vAlign w:val="center"/>
          </w:tcPr>
          <w:p w:rsidR="005F5CBB" w:rsidRDefault="005E4EB6">
            <w:pPr>
              <w:jc w:val="center"/>
            </w:pPr>
            <w:r>
              <w:rPr>
                <w:color w:val="000000"/>
                <w:sz w:val="24"/>
              </w:rPr>
              <w:t>22</w:t>
            </w:r>
          </w:p>
        </w:tc>
        <w:tc>
          <w:tcPr>
            <w:tcW w:w="1650" w:type="dxa"/>
            <w:vAlign w:val="center"/>
          </w:tcPr>
          <w:p w:rsidR="005F5CBB" w:rsidRDefault="005E4EB6">
            <w:pPr>
              <w:jc w:val="center"/>
            </w:pPr>
            <w:r>
              <w:rPr>
                <w:color w:val="000000"/>
                <w:sz w:val="24"/>
              </w:rPr>
              <w:t>603517</w:t>
            </w:r>
          </w:p>
        </w:tc>
        <w:tc>
          <w:tcPr>
            <w:tcW w:w="1980" w:type="dxa"/>
            <w:vAlign w:val="center"/>
          </w:tcPr>
          <w:p w:rsidR="005F5CBB" w:rsidRDefault="005E4EB6">
            <w:pPr>
              <w:jc w:val="center"/>
            </w:pPr>
            <w:r>
              <w:rPr>
                <w:color w:val="000000"/>
                <w:sz w:val="24"/>
              </w:rPr>
              <w:t>绝味食品</w:t>
            </w:r>
          </w:p>
        </w:tc>
        <w:tc>
          <w:tcPr>
            <w:tcW w:w="2880" w:type="dxa"/>
            <w:vAlign w:val="center"/>
          </w:tcPr>
          <w:p w:rsidR="005F5CBB" w:rsidRDefault="005E4EB6">
            <w:pPr>
              <w:jc w:val="right"/>
            </w:pPr>
            <w:r>
              <w:rPr>
                <w:color w:val="000000"/>
                <w:sz w:val="24"/>
              </w:rPr>
              <w:t>44,577,531.97</w:t>
            </w:r>
          </w:p>
        </w:tc>
        <w:tc>
          <w:tcPr>
            <w:tcW w:w="1620" w:type="dxa"/>
            <w:vAlign w:val="center"/>
          </w:tcPr>
          <w:p w:rsidR="005F5CBB" w:rsidRDefault="005E4EB6">
            <w:pPr>
              <w:jc w:val="right"/>
            </w:pPr>
            <w:r>
              <w:rPr>
                <w:color w:val="000000"/>
                <w:sz w:val="24"/>
              </w:rPr>
              <w:t>6.54</w:t>
            </w:r>
          </w:p>
        </w:tc>
      </w:tr>
      <w:tr w:rsidR="005F5CBB">
        <w:tc>
          <w:tcPr>
            <w:tcW w:w="870" w:type="dxa"/>
            <w:vAlign w:val="center"/>
          </w:tcPr>
          <w:p w:rsidR="005F5CBB" w:rsidRDefault="005E4EB6">
            <w:pPr>
              <w:jc w:val="center"/>
            </w:pPr>
            <w:r>
              <w:rPr>
                <w:color w:val="000000"/>
                <w:sz w:val="24"/>
              </w:rPr>
              <w:t>23</w:t>
            </w:r>
          </w:p>
        </w:tc>
        <w:tc>
          <w:tcPr>
            <w:tcW w:w="1650" w:type="dxa"/>
            <w:vAlign w:val="center"/>
          </w:tcPr>
          <w:p w:rsidR="005F5CBB" w:rsidRDefault="005E4EB6">
            <w:pPr>
              <w:jc w:val="center"/>
            </w:pPr>
            <w:r>
              <w:rPr>
                <w:color w:val="000000"/>
                <w:sz w:val="24"/>
              </w:rPr>
              <w:t>300226</w:t>
            </w:r>
          </w:p>
        </w:tc>
        <w:tc>
          <w:tcPr>
            <w:tcW w:w="1980" w:type="dxa"/>
            <w:vAlign w:val="center"/>
          </w:tcPr>
          <w:p w:rsidR="005F5CBB" w:rsidRDefault="005E4EB6">
            <w:pPr>
              <w:jc w:val="center"/>
            </w:pPr>
            <w:r>
              <w:rPr>
                <w:color w:val="000000"/>
                <w:sz w:val="24"/>
              </w:rPr>
              <w:t>上海钢联</w:t>
            </w:r>
          </w:p>
        </w:tc>
        <w:tc>
          <w:tcPr>
            <w:tcW w:w="2880" w:type="dxa"/>
            <w:vAlign w:val="center"/>
          </w:tcPr>
          <w:p w:rsidR="005F5CBB" w:rsidRDefault="005E4EB6">
            <w:pPr>
              <w:jc w:val="right"/>
            </w:pPr>
            <w:r>
              <w:rPr>
                <w:color w:val="000000"/>
                <w:sz w:val="24"/>
              </w:rPr>
              <w:t>43,994,913.00</w:t>
            </w:r>
          </w:p>
        </w:tc>
        <w:tc>
          <w:tcPr>
            <w:tcW w:w="1620" w:type="dxa"/>
            <w:vAlign w:val="center"/>
          </w:tcPr>
          <w:p w:rsidR="005F5CBB" w:rsidRDefault="005E4EB6">
            <w:pPr>
              <w:jc w:val="right"/>
            </w:pPr>
            <w:r>
              <w:rPr>
                <w:color w:val="000000"/>
                <w:sz w:val="24"/>
              </w:rPr>
              <w:t>6.45</w:t>
            </w:r>
          </w:p>
        </w:tc>
      </w:tr>
      <w:tr w:rsidR="005F5CBB">
        <w:tc>
          <w:tcPr>
            <w:tcW w:w="870" w:type="dxa"/>
            <w:vAlign w:val="center"/>
          </w:tcPr>
          <w:p w:rsidR="005F5CBB" w:rsidRDefault="005E4EB6">
            <w:pPr>
              <w:jc w:val="center"/>
            </w:pPr>
            <w:r>
              <w:rPr>
                <w:color w:val="000000"/>
                <w:sz w:val="24"/>
              </w:rPr>
              <w:t>24</w:t>
            </w:r>
          </w:p>
        </w:tc>
        <w:tc>
          <w:tcPr>
            <w:tcW w:w="1650" w:type="dxa"/>
            <w:vAlign w:val="center"/>
          </w:tcPr>
          <w:p w:rsidR="005F5CBB" w:rsidRDefault="005E4EB6">
            <w:pPr>
              <w:jc w:val="center"/>
            </w:pPr>
            <w:r>
              <w:rPr>
                <w:color w:val="000000"/>
                <w:sz w:val="24"/>
              </w:rPr>
              <w:t>300395</w:t>
            </w:r>
          </w:p>
        </w:tc>
        <w:tc>
          <w:tcPr>
            <w:tcW w:w="1980" w:type="dxa"/>
            <w:vAlign w:val="center"/>
          </w:tcPr>
          <w:p w:rsidR="005F5CBB" w:rsidRDefault="005E4EB6">
            <w:pPr>
              <w:jc w:val="center"/>
            </w:pPr>
            <w:r>
              <w:rPr>
                <w:color w:val="000000"/>
                <w:sz w:val="24"/>
              </w:rPr>
              <w:t>菲利华</w:t>
            </w:r>
          </w:p>
        </w:tc>
        <w:tc>
          <w:tcPr>
            <w:tcW w:w="2880" w:type="dxa"/>
            <w:vAlign w:val="center"/>
          </w:tcPr>
          <w:p w:rsidR="005F5CBB" w:rsidRDefault="005E4EB6">
            <w:pPr>
              <w:jc w:val="right"/>
            </w:pPr>
            <w:r>
              <w:rPr>
                <w:color w:val="000000"/>
                <w:sz w:val="24"/>
              </w:rPr>
              <w:t>42,956,877.08</w:t>
            </w:r>
          </w:p>
        </w:tc>
        <w:tc>
          <w:tcPr>
            <w:tcW w:w="1620" w:type="dxa"/>
            <w:vAlign w:val="center"/>
          </w:tcPr>
          <w:p w:rsidR="005F5CBB" w:rsidRDefault="005E4EB6">
            <w:pPr>
              <w:jc w:val="right"/>
            </w:pPr>
            <w:r>
              <w:rPr>
                <w:color w:val="000000"/>
                <w:sz w:val="24"/>
              </w:rPr>
              <w:t>6.30</w:t>
            </w:r>
          </w:p>
        </w:tc>
      </w:tr>
      <w:tr w:rsidR="005F5CBB">
        <w:tc>
          <w:tcPr>
            <w:tcW w:w="870" w:type="dxa"/>
            <w:vAlign w:val="center"/>
          </w:tcPr>
          <w:p w:rsidR="005F5CBB" w:rsidRDefault="005E4EB6">
            <w:pPr>
              <w:jc w:val="center"/>
            </w:pPr>
            <w:r>
              <w:rPr>
                <w:color w:val="000000"/>
                <w:sz w:val="24"/>
              </w:rPr>
              <w:t>25</w:t>
            </w:r>
          </w:p>
        </w:tc>
        <w:tc>
          <w:tcPr>
            <w:tcW w:w="1650" w:type="dxa"/>
            <w:vAlign w:val="center"/>
          </w:tcPr>
          <w:p w:rsidR="005F5CBB" w:rsidRDefault="005E4EB6">
            <w:pPr>
              <w:jc w:val="center"/>
            </w:pPr>
            <w:r>
              <w:rPr>
                <w:color w:val="000000"/>
                <w:sz w:val="24"/>
              </w:rPr>
              <w:t>601166</w:t>
            </w:r>
          </w:p>
        </w:tc>
        <w:tc>
          <w:tcPr>
            <w:tcW w:w="1980" w:type="dxa"/>
            <w:vAlign w:val="center"/>
          </w:tcPr>
          <w:p w:rsidR="005F5CBB" w:rsidRDefault="005E4EB6">
            <w:pPr>
              <w:jc w:val="center"/>
            </w:pPr>
            <w:r>
              <w:rPr>
                <w:color w:val="000000"/>
                <w:sz w:val="24"/>
              </w:rPr>
              <w:t>兴业银行</w:t>
            </w:r>
          </w:p>
        </w:tc>
        <w:tc>
          <w:tcPr>
            <w:tcW w:w="2880" w:type="dxa"/>
            <w:vAlign w:val="center"/>
          </w:tcPr>
          <w:p w:rsidR="005F5CBB" w:rsidRDefault="005E4EB6">
            <w:pPr>
              <w:jc w:val="right"/>
            </w:pPr>
            <w:r>
              <w:rPr>
                <w:color w:val="000000"/>
                <w:sz w:val="24"/>
              </w:rPr>
              <w:t>40,068,458.42</w:t>
            </w:r>
          </w:p>
        </w:tc>
        <w:tc>
          <w:tcPr>
            <w:tcW w:w="1620" w:type="dxa"/>
            <w:vAlign w:val="center"/>
          </w:tcPr>
          <w:p w:rsidR="005F5CBB" w:rsidRDefault="005E4EB6">
            <w:pPr>
              <w:jc w:val="right"/>
            </w:pPr>
            <w:r>
              <w:rPr>
                <w:color w:val="000000"/>
                <w:sz w:val="24"/>
              </w:rPr>
              <w:t>5.88</w:t>
            </w:r>
          </w:p>
        </w:tc>
      </w:tr>
      <w:tr w:rsidR="005F5CBB">
        <w:tc>
          <w:tcPr>
            <w:tcW w:w="870" w:type="dxa"/>
            <w:vAlign w:val="center"/>
          </w:tcPr>
          <w:p w:rsidR="005F5CBB" w:rsidRDefault="005E4EB6">
            <w:pPr>
              <w:jc w:val="center"/>
            </w:pPr>
            <w:r>
              <w:rPr>
                <w:color w:val="000000"/>
                <w:sz w:val="24"/>
              </w:rPr>
              <w:t>26</w:t>
            </w:r>
          </w:p>
        </w:tc>
        <w:tc>
          <w:tcPr>
            <w:tcW w:w="1650" w:type="dxa"/>
            <w:vAlign w:val="center"/>
          </w:tcPr>
          <w:p w:rsidR="005F5CBB" w:rsidRDefault="005E4EB6">
            <w:pPr>
              <w:jc w:val="center"/>
            </w:pPr>
            <w:r>
              <w:rPr>
                <w:color w:val="000000"/>
                <w:sz w:val="24"/>
              </w:rPr>
              <w:t>603678</w:t>
            </w:r>
          </w:p>
        </w:tc>
        <w:tc>
          <w:tcPr>
            <w:tcW w:w="1980" w:type="dxa"/>
            <w:vAlign w:val="center"/>
          </w:tcPr>
          <w:p w:rsidR="005F5CBB" w:rsidRDefault="005E4EB6">
            <w:pPr>
              <w:jc w:val="center"/>
            </w:pPr>
            <w:r>
              <w:rPr>
                <w:color w:val="000000"/>
                <w:sz w:val="24"/>
              </w:rPr>
              <w:t>火炬电子</w:t>
            </w:r>
          </w:p>
        </w:tc>
        <w:tc>
          <w:tcPr>
            <w:tcW w:w="2880" w:type="dxa"/>
            <w:vAlign w:val="center"/>
          </w:tcPr>
          <w:p w:rsidR="005F5CBB" w:rsidRDefault="005E4EB6">
            <w:pPr>
              <w:jc w:val="right"/>
            </w:pPr>
            <w:r>
              <w:rPr>
                <w:color w:val="000000"/>
                <w:sz w:val="24"/>
              </w:rPr>
              <w:t>39,684,127.68</w:t>
            </w:r>
          </w:p>
        </w:tc>
        <w:tc>
          <w:tcPr>
            <w:tcW w:w="1620" w:type="dxa"/>
            <w:vAlign w:val="center"/>
          </w:tcPr>
          <w:p w:rsidR="005F5CBB" w:rsidRDefault="005E4EB6">
            <w:pPr>
              <w:jc w:val="right"/>
            </w:pPr>
            <w:r>
              <w:rPr>
                <w:color w:val="000000"/>
                <w:sz w:val="24"/>
              </w:rPr>
              <w:t>5.82</w:t>
            </w:r>
          </w:p>
        </w:tc>
      </w:tr>
      <w:tr w:rsidR="005F5CBB">
        <w:tc>
          <w:tcPr>
            <w:tcW w:w="870" w:type="dxa"/>
            <w:vAlign w:val="center"/>
          </w:tcPr>
          <w:p w:rsidR="005F5CBB" w:rsidRDefault="005E4EB6">
            <w:pPr>
              <w:jc w:val="center"/>
            </w:pPr>
            <w:r>
              <w:rPr>
                <w:color w:val="000000"/>
                <w:sz w:val="24"/>
              </w:rPr>
              <w:t>27</w:t>
            </w:r>
          </w:p>
        </w:tc>
        <w:tc>
          <w:tcPr>
            <w:tcW w:w="1650" w:type="dxa"/>
            <w:vAlign w:val="center"/>
          </w:tcPr>
          <w:p w:rsidR="005F5CBB" w:rsidRDefault="005E4EB6">
            <w:pPr>
              <w:jc w:val="center"/>
            </w:pPr>
            <w:r>
              <w:rPr>
                <w:color w:val="000000"/>
                <w:sz w:val="24"/>
              </w:rPr>
              <w:t>000977</w:t>
            </w:r>
          </w:p>
        </w:tc>
        <w:tc>
          <w:tcPr>
            <w:tcW w:w="1980" w:type="dxa"/>
            <w:vAlign w:val="center"/>
          </w:tcPr>
          <w:p w:rsidR="005F5CBB" w:rsidRDefault="005E4EB6">
            <w:pPr>
              <w:jc w:val="center"/>
            </w:pPr>
            <w:r>
              <w:rPr>
                <w:color w:val="000000"/>
                <w:sz w:val="24"/>
              </w:rPr>
              <w:t>浪潮信息</w:t>
            </w:r>
          </w:p>
        </w:tc>
        <w:tc>
          <w:tcPr>
            <w:tcW w:w="2880" w:type="dxa"/>
            <w:vAlign w:val="center"/>
          </w:tcPr>
          <w:p w:rsidR="005F5CBB" w:rsidRDefault="005E4EB6">
            <w:pPr>
              <w:jc w:val="right"/>
            </w:pPr>
            <w:r>
              <w:rPr>
                <w:color w:val="000000"/>
                <w:sz w:val="24"/>
              </w:rPr>
              <w:t>39,292,232.85</w:t>
            </w:r>
          </w:p>
        </w:tc>
        <w:tc>
          <w:tcPr>
            <w:tcW w:w="1620" w:type="dxa"/>
            <w:vAlign w:val="center"/>
          </w:tcPr>
          <w:p w:rsidR="005F5CBB" w:rsidRDefault="005E4EB6">
            <w:pPr>
              <w:jc w:val="right"/>
            </w:pPr>
            <w:r>
              <w:rPr>
                <w:color w:val="000000"/>
                <w:sz w:val="24"/>
              </w:rPr>
              <w:t>5.76</w:t>
            </w:r>
          </w:p>
        </w:tc>
      </w:tr>
      <w:tr w:rsidR="005F5CBB">
        <w:tc>
          <w:tcPr>
            <w:tcW w:w="870" w:type="dxa"/>
            <w:vAlign w:val="center"/>
          </w:tcPr>
          <w:p w:rsidR="005F5CBB" w:rsidRDefault="005E4EB6">
            <w:pPr>
              <w:jc w:val="center"/>
            </w:pPr>
            <w:r>
              <w:rPr>
                <w:color w:val="000000"/>
                <w:sz w:val="24"/>
              </w:rPr>
              <w:t>28</w:t>
            </w:r>
          </w:p>
        </w:tc>
        <w:tc>
          <w:tcPr>
            <w:tcW w:w="1650" w:type="dxa"/>
            <w:vAlign w:val="center"/>
          </w:tcPr>
          <w:p w:rsidR="005F5CBB" w:rsidRDefault="005E4EB6">
            <w:pPr>
              <w:jc w:val="center"/>
            </w:pPr>
            <w:r>
              <w:rPr>
                <w:color w:val="000000"/>
                <w:sz w:val="24"/>
              </w:rPr>
              <w:t>603160</w:t>
            </w:r>
          </w:p>
        </w:tc>
        <w:tc>
          <w:tcPr>
            <w:tcW w:w="1980" w:type="dxa"/>
            <w:vAlign w:val="center"/>
          </w:tcPr>
          <w:p w:rsidR="005F5CBB" w:rsidRDefault="005E4EB6">
            <w:pPr>
              <w:jc w:val="center"/>
            </w:pPr>
            <w:r>
              <w:rPr>
                <w:color w:val="000000"/>
                <w:sz w:val="24"/>
              </w:rPr>
              <w:t>汇顶科技</w:t>
            </w:r>
          </w:p>
        </w:tc>
        <w:tc>
          <w:tcPr>
            <w:tcW w:w="2880" w:type="dxa"/>
            <w:vAlign w:val="center"/>
          </w:tcPr>
          <w:p w:rsidR="005F5CBB" w:rsidRDefault="005E4EB6">
            <w:pPr>
              <w:jc w:val="right"/>
            </w:pPr>
            <w:r>
              <w:rPr>
                <w:color w:val="000000"/>
                <w:sz w:val="24"/>
              </w:rPr>
              <w:t>39,280,337.97</w:t>
            </w:r>
          </w:p>
        </w:tc>
        <w:tc>
          <w:tcPr>
            <w:tcW w:w="1620" w:type="dxa"/>
            <w:vAlign w:val="center"/>
          </w:tcPr>
          <w:p w:rsidR="005F5CBB" w:rsidRDefault="005E4EB6">
            <w:pPr>
              <w:jc w:val="right"/>
            </w:pPr>
            <w:r>
              <w:rPr>
                <w:color w:val="000000"/>
                <w:sz w:val="24"/>
              </w:rPr>
              <w:t>5.76</w:t>
            </w:r>
          </w:p>
        </w:tc>
      </w:tr>
      <w:tr w:rsidR="005F5CBB">
        <w:tc>
          <w:tcPr>
            <w:tcW w:w="870" w:type="dxa"/>
            <w:vAlign w:val="center"/>
          </w:tcPr>
          <w:p w:rsidR="005F5CBB" w:rsidRDefault="005E4EB6">
            <w:pPr>
              <w:jc w:val="center"/>
            </w:pPr>
            <w:r>
              <w:rPr>
                <w:color w:val="000000"/>
                <w:sz w:val="24"/>
              </w:rPr>
              <w:t>29</w:t>
            </w:r>
          </w:p>
        </w:tc>
        <w:tc>
          <w:tcPr>
            <w:tcW w:w="1650" w:type="dxa"/>
            <w:vAlign w:val="center"/>
          </w:tcPr>
          <w:p w:rsidR="005F5CBB" w:rsidRDefault="005E4EB6">
            <w:pPr>
              <w:jc w:val="center"/>
            </w:pPr>
            <w:r>
              <w:rPr>
                <w:color w:val="000000"/>
                <w:sz w:val="24"/>
              </w:rPr>
              <w:t>300659</w:t>
            </w:r>
          </w:p>
        </w:tc>
        <w:tc>
          <w:tcPr>
            <w:tcW w:w="1980" w:type="dxa"/>
            <w:vAlign w:val="center"/>
          </w:tcPr>
          <w:p w:rsidR="005F5CBB" w:rsidRDefault="005E4EB6">
            <w:pPr>
              <w:jc w:val="center"/>
            </w:pPr>
            <w:r>
              <w:rPr>
                <w:color w:val="000000"/>
                <w:sz w:val="24"/>
              </w:rPr>
              <w:t>中孚信息</w:t>
            </w:r>
          </w:p>
        </w:tc>
        <w:tc>
          <w:tcPr>
            <w:tcW w:w="2880" w:type="dxa"/>
            <w:vAlign w:val="center"/>
          </w:tcPr>
          <w:p w:rsidR="005F5CBB" w:rsidRDefault="005E4EB6">
            <w:pPr>
              <w:jc w:val="right"/>
            </w:pPr>
            <w:r>
              <w:rPr>
                <w:color w:val="000000"/>
                <w:sz w:val="24"/>
              </w:rPr>
              <w:t>38,845,816.65</w:t>
            </w:r>
          </w:p>
        </w:tc>
        <w:tc>
          <w:tcPr>
            <w:tcW w:w="1620" w:type="dxa"/>
            <w:vAlign w:val="center"/>
          </w:tcPr>
          <w:p w:rsidR="005F5CBB" w:rsidRDefault="005E4EB6">
            <w:pPr>
              <w:jc w:val="right"/>
            </w:pPr>
            <w:r>
              <w:rPr>
                <w:color w:val="000000"/>
                <w:sz w:val="24"/>
              </w:rPr>
              <w:t>5.70</w:t>
            </w:r>
          </w:p>
        </w:tc>
      </w:tr>
      <w:tr w:rsidR="005F5CBB">
        <w:tc>
          <w:tcPr>
            <w:tcW w:w="870" w:type="dxa"/>
            <w:vAlign w:val="center"/>
          </w:tcPr>
          <w:p w:rsidR="005F5CBB" w:rsidRDefault="005E4EB6">
            <w:pPr>
              <w:jc w:val="center"/>
            </w:pPr>
            <w:r>
              <w:rPr>
                <w:color w:val="000000"/>
                <w:sz w:val="24"/>
              </w:rPr>
              <w:lastRenderedPageBreak/>
              <w:t>30</w:t>
            </w:r>
          </w:p>
        </w:tc>
        <w:tc>
          <w:tcPr>
            <w:tcW w:w="1650" w:type="dxa"/>
            <w:vAlign w:val="center"/>
          </w:tcPr>
          <w:p w:rsidR="005F5CBB" w:rsidRDefault="005E4EB6">
            <w:pPr>
              <w:jc w:val="center"/>
            </w:pPr>
            <w:r>
              <w:rPr>
                <w:color w:val="000000"/>
                <w:sz w:val="24"/>
              </w:rPr>
              <w:t>002236</w:t>
            </w:r>
          </w:p>
        </w:tc>
        <w:tc>
          <w:tcPr>
            <w:tcW w:w="1980" w:type="dxa"/>
            <w:vAlign w:val="center"/>
          </w:tcPr>
          <w:p w:rsidR="005F5CBB" w:rsidRDefault="005E4EB6">
            <w:pPr>
              <w:jc w:val="center"/>
            </w:pPr>
            <w:r>
              <w:rPr>
                <w:color w:val="000000"/>
                <w:sz w:val="24"/>
              </w:rPr>
              <w:t>大华股份</w:t>
            </w:r>
          </w:p>
        </w:tc>
        <w:tc>
          <w:tcPr>
            <w:tcW w:w="2880" w:type="dxa"/>
            <w:vAlign w:val="center"/>
          </w:tcPr>
          <w:p w:rsidR="005F5CBB" w:rsidRDefault="005E4EB6">
            <w:pPr>
              <w:jc w:val="right"/>
            </w:pPr>
            <w:r>
              <w:rPr>
                <w:color w:val="000000"/>
                <w:sz w:val="24"/>
              </w:rPr>
              <w:t>37,651,741.32</w:t>
            </w:r>
          </w:p>
        </w:tc>
        <w:tc>
          <w:tcPr>
            <w:tcW w:w="1620" w:type="dxa"/>
            <w:vAlign w:val="center"/>
          </w:tcPr>
          <w:p w:rsidR="005F5CBB" w:rsidRDefault="005E4EB6">
            <w:pPr>
              <w:jc w:val="right"/>
            </w:pPr>
            <w:r>
              <w:rPr>
                <w:color w:val="000000"/>
                <w:sz w:val="24"/>
              </w:rPr>
              <w:t>5.52</w:t>
            </w:r>
          </w:p>
        </w:tc>
      </w:tr>
      <w:tr w:rsidR="005F5CBB">
        <w:tc>
          <w:tcPr>
            <w:tcW w:w="870" w:type="dxa"/>
            <w:vAlign w:val="center"/>
          </w:tcPr>
          <w:p w:rsidR="005F5CBB" w:rsidRDefault="005E4EB6">
            <w:pPr>
              <w:jc w:val="center"/>
            </w:pPr>
            <w:r>
              <w:rPr>
                <w:color w:val="000000"/>
                <w:sz w:val="24"/>
              </w:rPr>
              <w:t>31</w:t>
            </w:r>
          </w:p>
        </w:tc>
        <w:tc>
          <w:tcPr>
            <w:tcW w:w="1650" w:type="dxa"/>
            <w:vAlign w:val="center"/>
          </w:tcPr>
          <w:p w:rsidR="005F5CBB" w:rsidRDefault="005E4EB6">
            <w:pPr>
              <w:jc w:val="center"/>
            </w:pPr>
            <w:r>
              <w:rPr>
                <w:color w:val="000000"/>
                <w:sz w:val="24"/>
              </w:rPr>
              <w:t>000661</w:t>
            </w:r>
          </w:p>
        </w:tc>
        <w:tc>
          <w:tcPr>
            <w:tcW w:w="1980" w:type="dxa"/>
            <w:vAlign w:val="center"/>
          </w:tcPr>
          <w:p w:rsidR="005F5CBB" w:rsidRDefault="005E4EB6">
            <w:pPr>
              <w:jc w:val="center"/>
            </w:pPr>
            <w:r>
              <w:rPr>
                <w:color w:val="000000"/>
                <w:sz w:val="24"/>
              </w:rPr>
              <w:t>长春高新</w:t>
            </w:r>
          </w:p>
        </w:tc>
        <w:tc>
          <w:tcPr>
            <w:tcW w:w="2880" w:type="dxa"/>
            <w:vAlign w:val="center"/>
          </w:tcPr>
          <w:p w:rsidR="005F5CBB" w:rsidRDefault="005E4EB6">
            <w:pPr>
              <w:jc w:val="right"/>
            </w:pPr>
            <w:r>
              <w:rPr>
                <w:color w:val="000000"/>
                <w:sz w:val="24"/>
              </w:rPr>
              <w:t>36,407,448.00</w:t>
            </w:r>
          </w:p>
        </w:tc>
        <w:tc>
          <w:tcPr>
            <w:tcW w:w="1620" w:type="dxa"/>
            <w:vAlign w:val="center"/>
          </w:tcPr>
          <w:p w:rsidR="005F5CBB" w:rsidRDefault="005E4EB6">
            <w:pPr>
              <w:jc w:val="right"/>
            </w:pPr>
            <w:r>
              <w:rPr>
                <w:color w:val="000000"/>
                <w:sz w:val="24"/>
              </w:rPr>
              <w:t>5.34</w:t>
            </w:r>
          </w:p>
        </w:tc>
      </w:tr>
      <w:tr w:rsidR="005F5CBB">
        <w:tc>
          <w:tcPr>
            <w:tcW w:w="870" w:type="dxa"/>
            <w:vAlign w:val="center"/>
          </w:tcPr>
          <w:p w:rsidR="005F5CBB" w:rsidRDefault="005E4EB6">
            <w:pPr>
              <w:jc w:val="center"/>
            </w:pPr>
            <w:r>
              <w:rPr>
                <w:color w:val="000000"/>
                <w:sz w:val="24"/>
              </w:rPr>
              <w:t>32</w:t>
            </w:r>
          </w:p>
        </w:tc>
        <w:tc>
          <w:tcPr>
            <w:tcW w:w="1650" w:type="dxa"/>
            <w:vAlign w:val="center"/>
          </w:tcPr>
          <w:p w:rsidR="005F5CBB" w:rsidRDefault="005E4EB6">
            <w:pPr>
              <w:jc w:val="center"/>
            </w:pPr>
            <w:r>
              <w:rPr>
                <w:color w:val="000000"/>
                <w:sz w:val="24"/>
              </w:rPr>
              <w:t>300253</w:t>
            </w:r>
          </w:p>
        </w:tc>
        <w:tc>
          <w:tcPr>
            <w:tcW w:w="1980" w:type="dxa"/>
            <w:vAlign w:val="center"/>
          </w:tcPr>
          <w:p w:rsidR="005F5CBB" w:rsidRDefault="005E4EB6">
            <w:pPr>
              <w:jc w:val="center"/>
            </w:pPr>
            <w:r>
              <w:rPr>
                <w:color w:val="000000"/>
                <w:sz w:val="24"/>
              </w:rPr>
              <w:t>卫宁健康</w:t>
            </w:r>
          </w:p>
        </w:tc>
        <w:tc>
          <w:tcPr>
            <w:tcW w:w="2880" w:type="dxa"/>
            <w:vAlign w:val="center"/>
          </w:tcPr>
          <w:p w:rsidR="005F5CBB" w:rsidRDefault="005E4EB6">
            <w:pPr>
              <w:jc w:val="right"/>
            </w:pPr>
            <w:r>
              <w:rPr>
                <w:color w:val="000000"/>
                <w:sz w:val="24"/>
              </w:rPr>
              <w:t>35,912,345.54</w:t>
            </w:r>
          </w:p>
        </w:tc>
        <w:tc>
          <w:tcPr>
            <w:tcW w:w="1620" w:type="dxa"/>
            <w:vAlign w:val="center"/>
          </w:tcPr>
          <w:p w:rsidR="005F5CBB" w:rsidRDefault="005E4EB6">
            <w:pPr>
              <w:jc w:val="right"/>
            </w:pPr>
            <w:r>
              <w:rPr>
                <w:color w:val="000000"/>
                <w:sz w:val="24"/>
              </w:rPr>
              <w:t>5.27</w:t>
            </w:r>
          </w:p>
        </w:tc>
      </w:tr>
      <w:tr w:rsidR="005F5CBB">
        <w:tc>
          <w:tcPr>
            <w:tcW w:w="870" w:type="dxa"/>
            <w:vAlign w:val="center"/>
          </w:tcPr>
          <w:p w:rsidR="005F5CBB" w:rsidRDefault="005E4EB6">
            <w:pPr>
              <w:jc w:val="center"/>
            </w:pPr>
            <w:r>
              <w:rPr>
                <w:color w:val="000000"/>
                <w:sz w:val="24"/>
              </w:rPr>
              <w:t>33</w:t>
            </w:r>
          </w:p>
        </w:tc>
        <w:tc>
          <w:tcPr>
            <w:tcW w:w="1650" w:type="dxa"/>
            <w:vAlign w:val="center"/>
          </w:tcPr>
          <w:p w:rsidR="005F5CBB" w:rsidRDefault="005E4EB6">
            <w:pPr>
              <w:jc w:val="center"/>
            </w:pPr>
            <w:r>
              <w:rPr>
                <w:color w:val="000000"/>
                <w:sz w:val="24"/>
              </w:rPr>
              <w:t>300782</w:t>
            </w:r>
          </w:p>
        </w:tc>
        <w:tc>
          <w:tcPr>
            <w:tcW w:w="1980" w:type="dxa"/>
            <w:vAlign w:val="center"/>
          </w:tcPr>
          <w:p w:rsidR="005F5CBB" w:rsidRDefault="005E4EB6">
            <w:pPr>
              <w:jc w:val="center"/>
            </w:pPr>
            <w:r>
              <w:rPr>
                <w:color w:val="000000"/>
                <w:sz w:val="24"/>
              </w:rPr>
              <w:t>卓胜微</w:t>
            </w:r>
          </w:p>
        </w:tc>
        <w:tc>
          <w:tcPr>
            <w:tcW w:w="2880" w:type="dxa"/>
            <w:vAlign w:val="center"/>
          </w:tcPr>
          <w:p w:rsidR="005F5CBB" w:rsidRDefault="005E4EB6">
            <w:pPr>
              <w:jc w:val="right"/>
            </w:pPr>
            <w:r>
              <w:rPr>
                <w:color w:val="000000"/>
                <w:sz w:val="24"/>
              </w:rPr>
              <w:t>34,992,018.83</w:t>
            </w:r>
          </w:p>
        </w:tc>
        <w:tc>
          <w:tcPr>
            <w:tcW w:w="1620" w:type="dxa"/>
            <w:vAlign w:val="center"/>
          </w:tcPr>
          <w:p w:rsidR="005F5CBB" w:rsidRDefault="005E4EB6">
            <w:pPr>
              <w:jc w:val="right"/>
            </w:pPr>
            <w:r>
              <w:rPr>
                <w:color w:val="000000"/>
                <w:sz w:val="24"/>
              </w:rPr>
              <w:t>5.13</w:t>
            </w:r>
          </w:p>
        </w:tc>
      </w:tr>
      <w:tr w:rsidR="005F5CBB">
        <w:tc>
          <w:tcPr>
            <w:tcW w:w="870" w:type="dxa"/>
            <w:vAlign w:val="center"/>
          </w:tcPr>
          <w:p w:rsidR="005F5CBB" w:rsidRDefault="005E4EB6">
            <w:pPr>
              <w:jc w:val="center"/>
            </w:pPr>
            <w:r>
              <w:rPr>
                <w:color w:val="000000"/>
                <w:sz w:val="24"/>
              </w:rPr>
              <w:t>34</w:t>
            </w:r>
          </w:p>
        </w:tc>
        <w:tc>
          <w:tcPr>
            <w:tcW w:w="1650" w:type="dxa"/>
            <w:vAlign w:val="center"/>
          </w:tcPr>
          <w:p w:rsidR="005F5CBB" w:rsidRDefault="005E4EB6">
            <w:pPr>
              <w:jc w:val="center"/>
            </w:pPr>
            <w:r>
              <w:rPr>
                <w:color w:val="000000"/>
                <w:sz w:val="24"/>
              </w:rPr>
              <w:t>603186</w:t>
            </w:r>
          </w:p>
        </w:tc>
        <w:tc>
          <w:tcPr>
            <w:tcW w:w="1980" w:type="dxa"/>
            <w:vAlign w:val="center"/>
          </w:tcPr>
          <w:p w:rsidR="005F5CBB" w:rsidRDefault="005E4EB6">
            <w:pPr>
              <w:jc w:val="center"/>
            </w:pPr>
            <w:r>
              <w:rPr>
                <w:color w:val="000000"/>
                <w:sz w:val="24"/>
              </w:rPr>
              <w:t>华正新材</w:t>
            </w:r>
          </w:p>
        </w:tc>
        <w:tc>
          <w:tcPr>
            <w:tcW w:w="2880" w:type="dxa"/>
            <w:vAlign w:val="center"/>
          </w:tcPr>
          <w:p w:rsidR="005F5CBB" w:rsidRDefault="005E4EB6">
            <w:pPr>
              <w:jc w:val="right"/>
            </w:pPr>
            <w:r>
              <w:rPr>
                <w:color w:val="000000"/>
                <w:sz w:val="24"/>
              </w:rPr>
              <w:t>34,140,031.84</w:t>
            </w:r>
          </w:p>
        </w:tc>
        <w:tc>
          <w:tcPr>
            <w:tcW w:w="1620" w:type="dxa"/>
            <w:vAlign w:val="center"/>
          </w:tcPr>
          <w:p w:rsidR="005F5CBB" w:rsidRDefault="005E4EB6">
            <w:pPr>
              <w:jc w:val="right"/>
            </w:pPr>
            <w:r>
              <w:rPr>
                <w:color w:val="000000"/>
                <w:sz w:val="24"/>
              </w:rPr>
              <w:t>5.01</w:t>
            </w:r>
          </w:p>
        </w:tc>
      </w:tr>
      <w:tr w:rsidR="005F5CBB">
        <w:tc>
          <w:tcPr>
            <w:tcW w:w="870" w:type="dxa"/>
            <w:vAlign w:val="center"/>
          </w:tcPr>
          <w:p w:rsidR="005F5CBB" w:rsidRDefault="005E4EB6">
            <w:pPr>
              <w:jc w:val="center"/>
            </w:pPr>
            <w:r>
              <w:rPr>
                <w:color w:val="000000"/>
                <w:sz w:val="24"/>
              </w:rPr>
              <w:t>35</w:t>
            </w:r>
          </w:p>
        </w:tc>
        <w:tc>
          <w:tcPr>
            <w:tcW w:w="1650" w:type="dxa"/>
            <w:vAlign w:val="center"/>
          </w:tcPr>
          <w:p w:rsidR="005F5CBB" w:rsidRDefault="005E4EB6">
            <w:pPr>
              <w:jc w:val="center"/>
            </w:pPr>
            <w:r>
              <w:rPr>
                <w:color w:val="000000"/>
                <w:sz w:val="24"/>
              </w:rPr>
              <w:t>300529</w:t>
            </w:r>
          </w:p>
        </w:tc>
        <w:tc>
          <w:tcPr>
            <w:tcW w:w="1980" w:type="dxa"/>
            <w:vAlign w:val="center"/>
          </w:tcPr>
          <w:p w:rsidR="005F5CBB" w:rsidRDefault="005E4EB6">
            <w:pPr>
              <w:jc w:val="center"/>
            </w:pPr>
            <w:r>
              <w:rPr>
                <w:color w:val="000000"/>
                <w:sz w:val="24"/>
              </w:rPr>
              <w:t>健帆生物</w:t>
            </w:r>
          </w:p>
        </w:tc>
        <w:tc>
          <w:tcPr>
            <w:tcW w:w="2880" w:type="dxa"/>
            <w:vAlign w:val="center"/>
          </w:tcPr>
          <w:p w:rsidR="005F5CBB" w:rsidRDefault="005E4EB6">
            <w:pPr>
              <w:jc w:val="right"/>
            </w:pPr>
            <w:r>
              <w:rPr>
                <w:color w:val="000000"/>
                <w:sz w:val="24"/>
              </w:rPr>
              <w:t>33,245,585.56</w:t>
            </w:r>
          </w:p>
        </w:tc>
        <w:tc>
          <w:tcPr>
            <w:tcW w:w="1620" w:type="dxa"/>
            <w:vAlign w:val="center"/>
          </w:tcPr>
          <w:p w:rsidR="005F5CBB" w:rsidRDefault="005E4EB6">
            <w:pPr>
              <w:jc w:val="right"/>
            </w:pPr>
            <w:r>
              <w:rPr>
                <w:color w:val="000000"/>
                <w:sz w:val="24"/>
              </w:rPr>
              <w:t>4.88</w:t>
            </w:r>
          </w:p>
        </w:tc>
      </w:tr>
      <w:tr w:rsidR="005F5CBB">
        <w:tc>
          <w:tcPr>
            <w:tcW w:w="870" w:type="dxa"/>
            <w:vAlign w:val="center"/>
          </w:tcPr>
          <w:p w:rsidR="005F5CBB" w:rsidRDefault="005E4EB6">
            <w:pPr>
              <w:jc w:val="center"/>
            </w:pPr>
            <w:r>
              <w:rPr>
                <w:color w:val="000000"/>
                <w:sz w:val="24"/>
              </w:rPr>
              <w:t>36</w:t>
            </w:r>
          </w:p>
        </w:tc>
        <w:tc>
          <w:tcPr>
            <w:tcW w:w="1650" w:type="dxa"/>
            <w:vAlign w:val="center"/>
          </w:tcPr>
          <w:p w:rsidR="005F5CBB" w:rsidRDefault="005E4EB6">
            <w:pPr>
              <w:jc w:val="center"/>
            </w:pPr>
            <w:r>
              <w:rPr>
                <w:color w:val="000000"/>
                <w:sz w:val="24"/>
              </w:rPr>
              <w:t>300352</w:t>
            </w:r>
          </w:p>
        </w:tc>
        <w:tc>
          <w:tcPr>
            <w:tcW w:w="1980" w:type="dxa"/>
            <w:vAlign w:val="center"/>
          </w:tcPr>
          <w:p w:rsidR="005F5CBB" w:rsidRDefault="005E4EB6">
            <w:pPr>
              <w:jc w:val="center"/>
            </w:pPr>
            <w:r>
              <w:rPr>
                <w:color w:val="000000"/>
                <w:sz w:val="24"/>
              </w:rPr>
              <w:t>北信源</w:t>
            </w:r>
          </w:p>
        </w:tc>
        <w:tc>
          <w:tcPr>
            <w:tcW w:w="2880" w:type="dxa"/>
            <w:vAlign w:val="center"/>
          </w:tcPr>
          <w:p w:rsidR="005F5CBB" w:rsidRDefault="005E4EB6">
            <w:pPr>
              <w:jc w:val="right"/>
            </w:pPr>
            <w:r>
              <w:rPr>
                <w:color w:val="000000"/>
                <w:sz w:val="24"/>
              </w:rPr>
              <w:t>32,952,273.27</w:t>
            </w:r>
          </w:p>
        </w:tc>
        <w:tc>
          <w:tcPr>
            <w:tcW w:w="1620" w:type="dxa"/>
            <w:vAlign w:val="center"/>
          </w:tcPr>
          <w:p w:rsidR="005F5CBB" w:rsidRDefault="005E4EB6">
            <w:pPr>
              <w:jc w:val="right"/>
            </w:pPr>
            <w:r>
              <w:rPr>
                <w:color w:val="000000"/>
                <w:sz w:val="24"/>
              </w:rPr>
              <w:t>4.83</w:t>
            </w:r>
          </w:p>
        </w:tc>
      </w:tr>
      <w:tr w:rsidR="005F5CBB">
        <w:tc>
          <w:tcPr>
            <w:tcW w:w="870" w:type="dxa"/>
            <w:vAlign w:val="center"/>
          </w:tcPr>
          <w:p w:rsidR="005F5CBB" w:rsidRDefault="005E4EB6">
            <w:pPr>
              <w:jc w:val="center"/>
            </w:pPr>
            <w:r>
              <w:rPr>
                <w:color w:val="000000"/>
                <w:sz w:val="24"/>
              </w:rPr>
              <w:t>37</w:t>
            </w:r>
          </w:p>
        </w:tc>
        <w:tc>
          <w:tcPr>
            <w:tcW w:w="1650" w:type="dxa"/>
            <w:vAlign w:val="center"/>
          </w:tcPr>
          <w:p w:rsidR="005F5CBB" w:rsidRDefault="005E4EB6">
            <w:pPr>
              <w:jc w:val="center"/>
            </w:pPr>
            <w:r>
              <w:rPr>
                <w:color w:val="000000"/>
                <w:sz w:val="24"/>
              </w:rPr>
              <w:t>002019</w:t>
            </w:r>
          </w:p>
        </w:tc>
        <w:tc>
          <w:tcPr>
            <w:tcW w:w="1980" w:type="dxa"/>
            <w:vAlign w:val="center"/>
          </w:tcPr>
          <w:p w:rsidR="005F5CBB" w:rsidRDefault="005E4EB6">
            <w:pPr>
              <w:jc w:val="center"/>
            </w:pPr>
            <w:r>
              <w:rPr>
                <w:color w:val="000000"/>
                <w:sz w:val="24"/>
              </w:rPr>
              <w:t>亿帆医药</w:t>
            </w:r>
          </w:p>
        </w:tc>
        <w:tc>
          <w:tcPr>
            <w:tcW w:w="2880" w:type="dxa"/>
            <w:vAlign w:val="center"/>
          </w:tcPr>
          <w:p w:rsidR="005F5CBB" w:rsidRDefault="005E4EB6">
            <w:pPr>
              <w:jc w:val="right"/>
            </w:pPr>
            <w:r>
              <w:rPr>
                <w:color w:val="000000"/>
                <w:sz w:val="24"/>
              </w:rPr>
              <w:t>32,445,370.25</w:t>
            </w:r>
          </w:p>
        </w:tc>
        <w:tc>
          <w:tcPr>
            <w:tcW w:w="1620" w:type="dxa"/>
            <w:vAlign w:val="center"/>
          </w:tcPr>
          <w:p w:rsidR="005F5CBB" w:rsidRDefault="005E4EB6">
            <w:pPr>
              <w:jc w:val="right"/>
            </w:pPr>
            <w:r>
              <w:rPr>
                <w:color w:val="000000"/>
                <w:sz w:val="24"/>
              </w:rPr>
              <w:t>4.76</w:t>
            </w:r>
          </w:p>
        </w:tc>
      </w:tr>
      <w:tr w:rsidR="005F5CBB">
        <w:tc>
          <w:tcPr>
            <w:tcW w:w="870" w:type="dxa"/>
            <w:vAlign w:val="center"/>
          </w:tcPr>
          <w:p w:rsidR="005F5CBB" w:rsidRDefault="005E4EB6">
            <w:pPr>
              <w:jc w:val="center"/>
            </w:pPr>
            <w:r>
              <w:rPr>
                <w:color w:val="000000"/>
                <w:sz w:val="24"/>
              </w:rPr>
              <w:t>38</w:t>
            </w:r>
          </w:p>
        </w:tc>
        <w:tc>
          <w:tcPr>
            <w:tcW w:w="1650" w:type="dxa"/>
            <w:vAlign w:val="center"/>
          </w:tcPr>
          <w:p w:rsidR="005F5CBB" w:rsidRDefault="005E4EB6">
            <w:pPr>
              <w:jc w:val="center"/>
            </w:pPr>
            <w:r>
              <w:rPr>
                <w:color w:val="000000"/>
                <w:sz w:val="24"/>
              </w:rPr>
              <w:t>603068</w:t>
            </w:r>
          </w:p>
        </w:tc>
        <w:tc>
          <w:tcPr>
            <w:tcW w:w="1980" w:type="dxa"/>
            <w:vAlign w:val="center"/>
          </w:tcPr>
          <w:p w:rsidR="005F5CBB" w:rsidRDefault="005E4EB6">
            <w:pPr>
              <w:jc w:val="center"/>
            </w:pPr>
            <w:r>
              <w:rPr>
                <w:color w:val="000000"/>
                <w:sz w:val="24"/>
              </w:rPr>
              <w:t>博通集成</w:t>
            </w:r>
          </w:p>
        </w:tc>
        <w:tc>
          <w:tcPr>
            <w:tcW w:w="2880" w:type="dxa"/>
            <w:vAlign w:val="center"/>
          </w:tcPr>
          <w:p w:rsidR="005F5CBB" w:rsidRDefault="005E4EB6">
            <w:pPr>
              <w:jc w:val="right"/>
            </w:pPr>
            <w:r>
              <w:rPr>
                <w:color w:val="000000"/>
                <w:sz w:val="24"/>
              </w:rPr>
              <w:t>31,788,773.00</w:t>
            </w:r>
          </w:p>
        </w:tc>
        <w:tc>
          <w:tcPr>
            <w:tcW w:w="1620" w:type="dxa"/>
            <w:vAlign w:val="center"/>
          </w:tcPr>
          <w:p w:rsidR="005F5CBB" w:rsidRDefault="005E4EB6">
            <w:pPr>
              <w:jc w:val="right"/>
            </w:pPr>
            <w:r>
              <w:rPr>
                <w:color w:val="000000"/>
                <w:sz w:val="24"/>
              </w:rPr>
              <w:t>4.66</w:t>
            </w:r>
          </w:p>
        </w:tc>
      </w:tr>
      <w:tr w:rsidR="005F5CBB">
        <w:tc>
          <w:tcPr>
            <w:tcW w:w="870" w:type="dxa"/>
            <w:vAlign w:val="center"/>
          </w:tcPr>
          <w:p w:rsidR="005F5CBB" w:rsidRDefault="005E4EB6">
            <w:pPr>
              <w:jc w:val="center"/>
            </w:pPr>
            <w:r>
              <w:rPr>
                <w:color w:val="000000"/>
                <w:sz w:val="24"/>
              </w:rPr>
              <w:t>39</w:t>
            </w:r>
          </w:p>
        </w:tc>
        <w:tc>
          <w:tcPr>
            <w:tcW w:w="1650" w:type="dxa"/>
            <w:vAlign w:val="center"/>
          </w:tcPr>
          <w:p w:rsidR="005F5CBB" w:rsidRDefault="005E4EB6">
            <w:pPr>
              <w:jc w:val="center"/>
            </w:pPr>
            <w:r>
              <w:rPr>
                <w:color w:val="000000"/>
                <w:sz w:val="24"/>
              </w:rPr>
              <w:t>600529</w:t>
            </w:r>
          </w:p>
        </w:tc>
        <w:tc>
          <w:tcPr>
            <w:tcW w:w="1980" w:type="dxa"/>
            <w:vAlign w:val="center"/>
          </w:tcPr>
          <w:p w:rsidR="005F5CBB" w:rsidRDefault="005E4EB6">
            <w:pPr>
              <w:jc w:val="center"/>
            </w:pPr>
            <w:r>
              <w:rPr>
                <w:color w:val="000000"/>
                <w:sz w:val="24"/>
              </w:rPr>
              <w:t>山东药玻</w:t>
            </w:r>
          </w:p>
        </w:tc>
        <w:tc>
          <w:tcPr>
            <w:tcW w:w="2880" w:type="dxa"/>
            <w:vAlign w:val="center"/>
          </w:tcPr>
          <w:p w:rsidR="005F5CBB" w:rsidRDefault="005E4EB6">
            <w:pPr>
              <w:jc w:val="right"/>
            </w:pPr>
            <w:r>
              <w:rPr>
                <w:color w:val="000000"/>
                <w:sz w:val="24"/>
              </w:rPr>
              <w:t>31,091,093.92</w:t>
            </w:r>
          </w:p>
        </w:tc>
        <w:tc>
          <w:tcPr>
            <w:tcW w:w="1620" w:type="dxa"/>
            <w:vAlign w:val="center"/>
          </w:tcPr>
          <w:p w:rsidR="005F5CBB" w:rsidRDefault="005E4EB6">
            <w:pPr>
              <w:jc w:val="right"/>
            </w:pPr>
            <w:r>
              <w:rPr>
                <w:color w:val="000000"/>
                <w:sz w:val="24"/>
              </w:rPr>
              <w:t>4.56</w:t>
            </w:r>
          </w:p>
        </w:tc>
      </w:tr>
      <w:tr w:rsidR="005F5CBB">
        <w:tc>
          <w:tcPr>
            <w:tcW w:w="870" w:type="dxa"/>
            <w:vAlign w:val="center"/>
          </w:tcPr>
          <w:p w:rsidR="005F5CBB" w:rsidRDefault="005E4EB6">
            <w:pPr>
              <w:jc w:val="center"/>
            </w:pPr>
            <w:r>
              <w:rPr>
                <w:color w:val="000000"/>
                <w:sz w:val="24"/>
              </w:rPr>
              <w:t>40</w:t>
            </w:r>
          </w:p>
        </w:tc>
        <w:tc>
          <w:tcPr>
            <w:tcW w:w="1650" w:type="dxa"/>
            <w:vAlign w:val="center"/>
          </w:tcPr>
          <w:p w:rsidR="005F5CBB" w:rsidRDefault="005E4EB6">
            <w:pPr>
              <w:jc w:val="center"/>
            </w:pPr>
            <w:r>
              <w:rPr>
                <w:color w:val="000000"/>
                <w:sz w:val="24"/>
              </w:rPr>
              <w:t>300618</w:t>
            </w:r>
          </w:p>
        </w:tc>
        <w:tc>
          <w:tcPr>
            <w:tcW w:w="1980" w:type="dxa"/>
            <w:vAlign w:val="center"/>
          </w:tcPr>
          <w:p w:rsidR="005F5CBB" w:rsidRDefault="005E4EB6">
            <w:pPr>
              <w:jc w:val="center"/>
            </w:pPr>
            <w:r>
              <w:rPr>
                <w:color w:val="000000"/>
                <w:sz w:val="24"/>
              </w:rPr>
              <w:t>寒锐钴业</w:t>
            </w:r>
          </w:p>
        </w:tc>
        <w:tc>
          <w:tcPr>
            <w:tcW w:w="2880" w:type="dxa"/>
            <w:vAlign w:val="center"/>
          </w:tcPr>
          <w:p w:rsidR="005F5CBB" w:rsidRDefault="005E4EB6">
            <w:pPr>
              <w:jc w:val="right"/>
            </w:pPr>
            <w:r>
              <w:rPr>
                <w:color w:val="000000"/>
                <w:sz w:val="24"/>
              </w:rPr>
              <w:t>31,076,119.00</w:t>
            </w:r>
          </w:p>
        </w:tc>
        <w:tc>
          <w:tcPr>
            <w:tcW w:w="1620" w:type="dxa"/>
            <w:vAlign w:val="center"/>
          </w:tcPr>
          <w:p w:rsidR="005F5CBB" w:rsidRDefault="005E4EB6">
            <w:pPr>
              <w:jc w:val="right"/>
            </w:pPr>
            <w:r>
              <w:rPr>
                <w:color w:val="000000"/>
                <w:sz w:val="24"/>
              </w:rPr>
              <w:t>4.56</w:t>
            </w:r>
          </w:p>
        </w:tc>
      </w:tr>
      <w:tr w:rsidR="005F5CBB">
        <w:tc>
          <w:tcPr>
            <w:tcW w:w="870" w:type="dxa"/>
            <w:vAlign w:val="center"/>
          </w:tcPr>
          <w:p w:rsidR="005F5CBB" w:rsidRDefault="005E4EB6">
            <w:pPr>
              <w:jc w:val="center"/>
            </w:pPr>
            <w:r>
              <w:rPr>
                <w:color w:val="000000"/>
                <w:sz w:val="24"/>
              </w:rPr>
              <w:t>41</w:t>
            </w:r>
          </w:p>
        </w:tc>
        <w:tc>
          <w:tcPr>
            <w:tcW w:w="1650" w:type="dxa"/>
            <w:vAlign w:val="center"/>
          </w:tcPr>
          <w:p w:rsidR="005F5CBB" w:rsidRDefault="005E4EB6">
            <w:pPr>
              <w:jc w:val="center"/>
            </w:pPr>
            <w:r>
              <w:rPr>
                <w:color w:val="000000"/>
                <w:sz w:val="24"/>
              </w:rPr>
              <w:t>300513</w:t>
            </w:r>
          </w:p>
        </w:tc>
        <w:tc>
          <w:tcPr>
            <w:tcW w:w="1980" w:type="dxa"/>
            <w:vAlign w:val="center"/>
          </w:tcPr>
          <w:p w:rsidR="005F5CBB" w:rsidRDefault="005E4EB6">
            <w:pPr>
              <w:jc w:val="center"/>
            </w:pPr>
            <w:r>
              <w:rPr>
                <w:color w:val="000000"/>
                <w:sz w:val="24"/>
              </w:rPr>
              <w:t>恒实科技</w:t>
            </w:r>
          </w:p>
        </w:tc>
        <w:tc>
          <w:tcPr>
            <w:tcW w:w="2880" w:type="dxa"/>
            <w:vAlign w:val="center"/>
          </w:tcPr>
          <w:p w:rsidR="005F5CBB" w:rsidRDefault="005E4EB6">
            <w:pPr>
              <w:jc w:val="right"/>
            </w:pPr>
            <w:r>
              <w:rPr>
                <w:color w:val="000000"/>
                <w:sz w:val="24"/>
              </w:rPr>
              <w:t>30,231,449.40</w:t>
            </w:r>
          </w:p>
        </w:tc>
        <w:tc>
          <w:tcPr>
            <w:tcW w:w="1620" w:type="dxa"/>
            <w:vAlign w:val="center"/>
          </w:tcPr>
          <w:p w:rsidR="005F5CBB" w:rsidRDefault="005E4EB6">
            <w:pPr>
              <w:jc w:val="right"/>
            </w:pPr>
            <w:r>
              <w:rPr>
                <w:color w:val="000000"/>
                <w:sz w:val="24"/>
              </w:rPr>
              <w:t>4.43</w:t>
            </w:r>
          </w:p>
        </w:tc>
      </w:tr>
      <w:tr w:rsidR="005F5CBB">
        <w:tc>
          <w:tcPr>
            <w:tcW w:w="870" w:type="dxa"/>
            <w:vAlign w:val="center"/>
          </w:tcPr>
          <w:p w:rsidR="005F5CBB" w:rsidRDefault="005E4EB6">
            <w:pPr>
              <w:jc w:val="center"/>
            </w:pPr>
            <w:r>
              <w:rPr>
                <w:color w:val="000000"/>
                <w:sz w:val="24"/>
              </w:rPr>
              <w:t>42</w:t>
            </w:r>
          </w:p>
        </w:tc>
        <w:tc>
          <w:tcPr>
            <w:tcW w:w="1650" w:type="dxa"/>
            <w:vAlign w:val="center"/>
          </w:tcPr>
          <w:p w:rsidR="005F5CBB" w:rsidRDefault="005E4EB6">
            <w:pPr>
              <w:jc w:val="center"/>
            </w:pPr>
            <w:r>
              <w:rPr>
                <w:color w:val="000000"/>
                <w:sz w:val="24"/>
              </w:rPr>
              <w:t>000831</w:t>
            </w:r>
          </w:p>
        </w:tc>
        <w:tc>
          <w:tcPr>
            <w:tcW w:w="1980" w:type="dxa"/>
            <w:vAlign w:val="center"/>
          </w:tcPr>
          <w:p w:rsidR="005F5CBB" w:rsidRDefault="005E4EB6">
            <w:pPr>
              <w:jc w:val="center"/>
            </w:pPr>
            <w:r>
              <w:rPr>
                <w:color w:val="000000"/>
                <w:sz w:val="24"/>
              </w:rPr>
              <w:t>五矿稀土</w:t>
            </w:r>
          </w:p>
        </w:tc>
        <w:tc>
          <w:tcPr>
            <w:tcW w:w="2880" w:type="dxa"/>
            <w:vAlign w:val="center"/>
          </w:tcPr>
          <w:p w:rsidR="005F5CBB" w:rsidRDefault="005E4EB6">
            <w:pPr>
              <w:jc w:val="right"/>
            </w:pPr>
            <w:r>
              <w:rPr>
                <w:color w:val="000000"/>
                <w:sz w:val="24"/>
              </w:rPr>
              <w:t>29,380,934.12</w:t>
            </w:r>
          </w:p>
        </w:tc>
        <w:tc>
          <w:tcPr>
            <w:tcW w:w="1620" w:type="dxa"/>
            <w:vAlign w:val="center"/>
          </w:tcPr>
          <w:p w:rsidR="005F5CBB" w:rsidRDefault="005E4EB6">
            <w:pPr>
              <w:jc w:val="right"/>
            </w:pPr>
            <w:r>
              <w:rPr>
                <w:color w:val="000000"/>
                <w:sz w:val="24"/>
              </w:rPr>
              <w:t>4.31</w:t>
            </w:r>
          </w:p>
        </w:tc>
      </w:tr>
      <w:tr w:rsidR="005F5CBB">
        <w:tc>
          <w:tcPr>
            <w:tcW w:w="870" w:type="dxa"/>
            <w:vAlign w:val="center"/>
          </w:tcPr>
          <w:p w:rsidR="005F5CBB" w:rsidRDefault="005E4EB6">
            <w:pPr>
              <w:jc w:val="center"/>
            </w:pPr>
            <w:r>
              <w:rPr>
                <w:color w:val="000000"/>
                <w:sz w:val="24"/>
              </w:rPr>
              <w:t>43</w:t>
            </w:r>
          </w:p>
        </w:tc>
        <w:tc>
          <w:tcPr>
            <w:tcW w:w="1650" w:type="dxa"/>
            <w:vAlign w:val="center"/>
          </w:tcPr>
          <w:p w:rsidR="005F5CBB" w:rsidRDefault="005E4EB6">
            <w:pPr>
              <w:jc w:val="center"/>
            </w:pPr>
            <w:r>
              <w:rPr>
                <w:color w:val="000000"/>
                <w:sz w:val="24"/>
              </w:rPr>
              <w:t>688188</w:t>
            </w:r>
          </w:p>
        </w:tc>
        <w:tc>
          <w:tcPr>
            <w:tcW w:w="1980" w:type="dxa"/>
            <w:vAlign w:val="center"/>
          </w:tcPr>
          <w:p w:rsidR="005F5CBB" w:rsidRDefault="005E4EB6">
            <w:pPr>
              <w:jc w:val="center"/>
            </w:pPr>
            <w:r>
              <w:rPr>
                <w:color w:val="000000"/>
                <w:sz w:val="24"/>
              </w:rPr>
              <w:t>柏楚电子</w:t>
            </w:r>
          </w:p>
        </w:tc>
        <w:tc>
          <w:tcPr>
            <w:tcW w:w="2880" w:type="dxa"/>
            <w:vAlign w:val="center"/>
          </w:tcPr>
          <w:p w:rsidR="005F5CBB" w:rsidRDefault="005E4EB6">
            <w:pPr>
              <w:jc w:val="right"/>
            </w:pPr>
            <w:r>
              <w:rPr>
                <w:color w:val="000000"/>
                <w:sz w:val="24"/>
              </w:rPr>
              <w:t>29,176,822.49</w:t>
            </w:r>
          </w:p>
        </w:tc>
        <w:tc>
          <w:tcPr>
            <w:tcW w:w="1620" w:type="dxa"/>
            <w:vAlign w:val="center"/>
          </w:tcPr>
          <w:p w:rsidR="005F5CBB" w:rsidRDefault="005E4EB6">
            <w:pPr>
              <w:jc w:val="right"/>
            </w:pPr>
            <w:r>
              <w:rPr>
                <w:color w:val="000000"/>
                <w:sz w:val="24"/>
              </w:rPr>
              <w:t>4.28</w:t>
            </w:r>
          </w:p>
        </w:tc>
      </w:tr>
      <w:tr w:rsidR="005F5CBB">
        <w:tc>
          <w:tcPr>
            <w:tcW w:w="870" w:type="dxa"/>
            <w:vAlign w:val="center"/>
          </w:tcPr>
          <w:p w:rsidR="005F5CBB" w:rsidRDefault="005E4EB6">
            <w:pPr>
              <w:jc w:val="center"/>
            </w:pPr>
            <w:r>
              <w:rPr>
                <w:color w:val="000000"/>
                <w:sz w:val="24"/>
              </w:rPr>
              <w:t>44</w:t>
            </w:r>
          </w:p>
        </w:tc>
        <w:tc>
          <w:tcPr>
            <w:tcW w:w="1650" w:type="dxa"/>
            <w:vAlign w:val="center"/>
          </w:tcPr>
          <w:p w:rsidR="005F5CBB" w:rsidRDefault="005E4EB6">
            <w:pPr>
              <w:jc w:val="center"/>
            </w:pPr>
            <w:r>
              <w:rPr>
                <w:color w:val="000000"/>
                <w:sz w:val="24"/>
              </w:rPr>
              <w:t>002475</w:t>
            </w:r>
          </w:p>
        </w:tc>
        <w:tc>
          <w:tcPr>
            <w:tcW w:w="1980" w:type="dxa"/>
            <w:vAlign w:val="center"/>
          </w:tcPr>
          <w:p w:rsidR="005F5CBB" w:rsidRDefault="005E4EB6">
            <w:pPr>
              <w:jc w:val="center"/>
            </w:pPr>
            <w:r>
              <w:rPr>
                <w:color w:val="000000"/>
                <w:sz w:val="24"/>
              </w:rPr>
              <w:t>立讯精密</w:t>
            </w:r>
          </w:p>
        </w:tc>
        <w:tc>
          <w:tcPr>
            <w:tcW w:w="2880" w:type="dxa"/>
            <w:vAlign w:val="center"/>
          </w:tcPr>
          <w:p w:rsidR="005F5CBB" w:rsidRDefault="005E4EB6">
            <w:pPr>
              <w:jc w:val="right"/>
            </w:pPr>
            <w:r>
              <w:rPr>
                <w:color w:val="000000"/>
                <w:sz w:val="24"/>
              </w:rPr>
              <w:t>29,128,866.97</w:t>
            </w:r>
          </w:p>
        </w:tc>
        <w:tc>
          <w:tcPr>
            <w:tcW w:w="1620" w:type="dxa"/>
            <w:vAlign w:val="center"/>
          </w:tcPr>
          <w:p w:rsidR="005F5CBB" w:rsidRDefault="005E4EB6">
            <w:pPr>
              <w:jc w:val="right"/>
            </w:pPr>
            <w:r>
              <w:rPr>
                <w:color w:val="000000"/>
                <w:sz w:val="24"/>
              </w:rPr>
              <w:t>4.27</w:t>
            </w:r>
          </w:p>
        </w:tc>
      </w:tr>
      <w:tr w:rsidR="005F5CBB">
        <w:tc>
          <w:tcPr>
            <w:tcW w:w="870" w:type="dxa"/>
            <w:vAlign w:val="center"/>
          </w:tcPr>
          <w:p w:rsidR="005F5CBB" w:rsidRDefault="005E4EB6">
            <w:pPr>
              <w:jc w:val="center"/>
            </w:pPr>
            <w:r>
              <w:rPr>
                <w:color w:val="000000"/>
                <w:sz w:val="24"/>
              </w:rPr>
              <w:t>45</w:t>
            </w:r>
          </w:p>
        </w:tc>
        <w:tc>
          <w:tcPr>
            <w:tcW w:w="1650" w:type="dxa"/>
            <w:vAlign w:val="center"/>
          </w:tcPr>
          <w:p w:rsidR="005F5CBB" w:rsidRDefault="005E4EB6">
            <w:pPr>
              <w:jc w:val="center"/>
            </w:pPr>
            <w:r>
              <w:rPr>
                <w:color w:val="000000"/>
                <w:sz w:val="24"/>
              </w:rPr>
              <w:t>688116</w:t>
            </w:r>
          </w:p>
        </w:tc>
        <w:tc>
          <w:tcPr>
            <w:tcW w:w="1980" w:type="dxa"/>
            <w:vAlign w:val="center"/>
          </w:tcPr>
          <w:p w:rsidR="005F5CBB" w:rsidRDefault="005E4EB6">
            <w:pPr>
              <w:jc w:val="center"/>
            </w:pPr>
            <w:r>
              <w:rPr>
                <w:color w:val="000000"/>
                <w:sz w:val="24"/>
              </w:rPr>
              <w:t>天奈科技</w:t>
            </w:r>
          </w:p>
        </w:tc>
        <w:tc>
          <w:tcPr>
            <w:tcW w:w="2880" w:type="dxa"/>
            <w:vAlign w:val="center"/>
          </w:tcPr>
          <w:p w:rsidR="005F5CBB" w:rsidRDefault="005E4EB6">
            <w:pPr>
              <w:jc w:val="right"/>
            </w:pPr>
            <w:r>
              <w:rPr>
                <w:color w:val="000000"/>
                <w:sz w:val="24"/>
              </w:rPr>
              <w:t>28,717,333.28</w:t>
            </w:r>
          </w:p>
        </w:tc>
        <w:tc>
          <w:tcPr>
            <w:tcW w:w="1620" w:type="dxa"/>
            <w:vAlign w:val="center"/>
          </w:tcPr>
          <w:p w:rsidR="005F5CBB" w:rsidRDefault="005E4EB6">
            <w:pPr>
              <w:jc w:val="right"/>
            </w:pPr>
            <w:r>
              <w:rPr>
                <w:color w:val="000000"/>
                <w:sz w:val="24"/>
              </w:rPr>
              <w:t>4.21</w:t>
            </w:r>
          </w:p>
        </w:tc>
      </w:tr>
      <w:tr w:rsidR="005F5CBB">
        <w:tc>
          <w:tcPr>
            <w:tcW w:w="870" w:type="dxa"/>
            <w:vAlign w:val="center"/>
          </w:tcPr>
          <w:p w:rsidR="005F5CBB" w:rsidRDefault="005E4EB6">
            <w:pPr>
              <w:jc w:val="center"/>
            </w:pPr>
            <w:r>
              <w:rPr>
                <w:color w:val="000000"/>
                <w:sz w:val="24"/>
              </w:rPr>
              <w:t>46</w:t>
            </w:r>
          </w:p>
        </w:tc>
        <w:tc>
          <w:tcPr>
            <w:tcW w:w="1650" w:type="dxa"/>
            <w:vAlign w:val="center"/>
          </w:tcPr>
          <w:p w:rsidR="005F5CBB" w:rsidRDefault="005E4EB6">
            <w:pPr>
              <w:jc w:val="center"/>
            </w:pPr>
            <w:r>
              <w:rPr>
                <w:color w:val="000000"/>
                <w:sz w:val="24"/>
              </w:rPr>
              <w:t>000002</w:t>
            </w:r>
          </w:p>
        </w:tc>
        <w:tc>
          <w:tcPr>
            <w:tcW w:w="1980" w:type="dxa"/>
            <w:vAlign w:val="center"/>
          </w:tcPr>
          <w:p w:rsidR="005F5CBB" w:rsidRDefault="005E4EB6">
            <w:pPr>
              <w:jc w:val="center"/>
            </w:pPr>
            <w:r>
              <w:rPr>
                <w:color w:val="000000"/>
                <w:sz w:val="24"/>
              </w:rPr>
              <w:t>万科</w:t>
            </w:r>
            <w:r>
              <w:rPr>
                <w:color w:val="000000"/>
                <w:sz w:val="24"/>
              </w:rPr>
              <w:t>A</w:t>
            </w:r>
          </w:p>
        </w:tc>
        <w:tc>
          <w:tcPr>
            <w:tcW w:w="2880" w:type="dxa"/>
            <w:vAlign w:val="center"/>
          </w:tcPr>
          <w:p w:rsidR="005F5CBB" w:rsidRDefault="005E4EB6">
            <w:pPr>
              <w:jc w:val="right"/>
            </w:pPr>
            <w:r>
              <w:rPr>
                <w:color w:val="000000"/>
                <w:sz w:val="24"/>
              </w:rPr>
              <w:t>28,573,223.00</w:t>
            </w:r>
          </w:p>
        </w:tc>
        <w:tc>
          <w:tcPr>
            <w:tcW w:w="1620" w:type="dxa"/>
            <w:vAlign w:val="center"/>
          </w:tcPr>
          <w:p w:rsidR="005F5CBB" w:rsidRDefault="005E4EB6">
            <w:pPr>
              <w:jc w:val="right"/>
            </w:pPr>
            <w:r>
              <w:rPr>
                <w:color w:val="000000"/>
                <w:sz w:val="24"/>
              </w:rPr>
              <w:t>4.19</w:t>
            </w:r>
          </w:p>
        </w:tc>
      </w:tr>
      <w:tr w:rsidR="005F5CBB">
        <w:tc>
          <w:tcPr>
            <w:tcW w:w="870" w:type="dxa"/>
            <w:vAlign w:val="center"/>
          </w:tcPr>
          <w:p w:rsidR="005F5CBB" w:rsidRDefault="005E4EB6">
            <w:pPr>
              <w:jc w:val="center"/>
            </w:pPr>
            <w:r>
              <w:rPr>
                <w:color w:val="000000"/>
                <w:sz w:val="24"/>
              </w:rPr>
              <w:t>47</w:t>
            </w:r>
          </w:p>
        </w:tc>
        <w:tc>
          <w:tcPr>
            <w:tcW w:w="1650" w:type="dxa"/>
            <w:vAlign w:val="center"/>
          </w:tcPr>
          <w:p w:rsidR="005F5CBB" w:rsidRDefault="005E4EB6">
            <w:pPr>
              <w:jc w:val="center"/>
            </w:pPr>
            <w:r>
              <w:rPr>
                <w:color w:val="000000"/>
                <w:sz w:val="24"/>
              </w:rPr>
              <w:t>000063</w:t>
            </w:r>
          </w:p>
        </w:tc>
        <w:tc>
          <w:tcPr>
            <w:tcW w:w="1980" w:type="dxa"/>
            <w:vAlign w:val="center"/>
          </w:tcPr>
          <w:p w:rsidR="005F5CBB" w:rsidRDefault="005E4EB6">
            <w:pPr>
              <w:jc w:val="center"/>
            </w:pPr>
            <w:r>
              <w:rPr>
                <w:color w:val="000000"/>
                <w:sz w:val="24"/>
              </w:rPr>
              <w:t>中兴通讯</w:t>
            </w:r>
          </w:p>
        </w:tc>
        <w:tc>
          <w:tcPr>
            <w:tcW w:w="2880" w:type="dxa"/>
            <w:vAlign w:val="center"/>
          </w:tcPr>
          <w:p w:rsidR="005F5CBB" w:rsidRDefault="005E4EB6">
            <w:pPr>
              <w:jc w:val="right"/>
            </w:pPr>
            <w:r>
              <w:rPr>
                <w:color w:val="000000"/>
                <w:sz w:val="24"/>
              </w:rPr>
              <w:t>28,188,130.39</w:t>
            </w:r>
          </w:p>
        </w:tc>
        <w:tc>
          <w:tcPr>
            <w:tcW w:w="1620" w:type="dxa"/>
            <w:vAlign w:val="center"/>
          </w:tcPr>
          <w:p w:rsidR="005F5CBB" w:rsidRDefault="005E4EB6">
            <w:pPr>
              <w:jc w:val="right"/>
            </w:pPr>
            <w:r>
              <w:rPr>
                <w:color w:val="000000"/>
                <w:sz w:val="24"/>
              </w:rPr>
              <w:t>4.13</w:t>
            </w:r>
          </w:p>
        </w:tc>
      </w:tr>
      <w:tr w:rsidR="005F5CBB">
        <w:tc>
          <w:tcPr>
            <w:tcW w:w="870" w:type="dxa"/>
            <w:vAlign w:val="center"/>
          </w:tcPr>
          <w:p w:rsidR="005F5CBB" w:rsidRDefault="005E4EB6">
            <w:pPr>
              <w:jc w:val="center"/>
            </w:pPr>
            <w:r>
              <w:rPr>
                <w:color w:val="000000"/>
                <w:sz w:val="24"/>
              </w:rPr>
              <w:t>48</w:t>
            </w:r>
          </w:p>
        </w:tc>
        <w:tc>
          <w:tcPr>
            <w:tcW w:w="1650" w:type="dxa"/>
            <w:vAlign w:val="center"/>
          </w:tcPr>
          <w:p w:rsidR="005F5CBB" w:rsidRDefault="005E4EB6">
            <w:pPr>
              <w:jc w:val="center"/>
            </w:pPr>
            <w:r>
              <w:rPr>
                <w:color w:val="000000"/>
                <w:sz w:val="24"/>
              </w:rPr>
              <w:t>300207</w:t>
            </w:r>
          </w:p>
        </w:tc>
        <w:tc>
          <w:tcPr>
            <w:tcW w:w="1980" w:type="dxa"/>
            <w:vAlign w:val="center"/>
          </w:tcPr>
          <w:p w:rsidR="005F5CBB" w:rsidRDefault="005E4EB6">
            <w:pPr>
              <w:jc w:val="center"/>
            </w:pPr>
            <w:r>
              <w:rPr>
                <w:color w:val="000000"/>
                <w:sz w:val="24"/>
              </w:rPr>
              <w:t>欣旺达</w:t>
            </w:r>
          </w:p>
        </w:tc>
        <w:tc>
          <w:tcPr>
            <w:tcW w:w="2880" w:type="dxa"/>
            <w:vAlign w:val="center"/>
          </w:tcPr>
          <w:p w:rsidR="005F5CBB" w:rsidRDefault="005E4EB6">
            <w:pPr>
              <w:jc w:val="right"/>
            </w:pPr>
            <w:r>
              <w:rPr>
                <w:color w:val="000000"/>
                <w:sz w:val="24"/>
              </w:rPr>
              <w:t>27,906,890.00</w:t>
            </w:r>
          </w:p>
        </w:tc>
        <w:tc>
          <w:tcPr>
            <w:tcW w:w="1620" w:type="dxa"/>
            <w:vAlign w:val="center"/>
          </w:tcPr>
          <w:p w:rsidR="005F5CBB" w:rsidRDefault="005E4EB6">
            <w:pPr>
              <w:jc w:val="right"/>
            </w:pPr>
            <w:r>
              <w:rPr>
                <w:color w:val="000000"/>
                <w:sz w:val="24"/>
              </w:rPr>
              <w:t>4.09</w:t>
            </w:r>
          </w:p>
        </w:tc>
      </w:tr>
      <w:tr w:rsidR="005F5CBB">
        <w:tc>
          <w:tcPr>
            <w:tcW w:w="870" w:type="dxa"/>
            <w:vAlign w:val="center"/>
          </w:tcPr>
          <w:p w:rsidR="005F5CBB" w:rsidRDefault="005E4EB6">
            <w:pPr>
              <w:jc w:val="center"/>
            </w:pPr>
            <w:r>
              <w:rPr>
                <w:color w:val="000000"/>
                <w:sz w:val="24"/>
              </w:rPr>
              <w:t>49</w:t>
            </w:r>
          </w:p>
        </w:tc>
        <w:tc>
          <w:tcPr>
            <w:tcW w:w="1650" w:type="dxa"/>
            <w:vAlign w:val="center"/>
          </w:tcPr>
          <w:p w:rsidR="005F5CBB" w:rsidRDefault="005E4EB6">
            <w:pPr>
              <w:jc w:val="center"/>
            </w:pPr>
            <w:r>
              <w:rPr>
                <w:color w:val="000000"/>
                <w:sz w:val="24"/>
              </w:rPr>
              <w:t>002153</w:t>
            </w:r>
          </w:p>
        </w:tc>
        <w:tc>
          <w:tcPr>
            <w:tcW w:w="1980" w:type="dxa"/>
            <w:vAlign w:val="center"/>
          </w:tcPr>
          <w:p w:rsidR="005F5CBB" w:rsidRDefault="005E4EB6">
            <w:pPr>
              <w:jc w:val="center"/>
            </w:pPr>
            <w:r>
              <w:rPr>
                <w:color w:val="000000"/>
                <w:sz w:val="24"/>
              </w:rPr>
              <w:t>石基信息</w:t>
            </w:r>
          </w:p>
        </w:tc>
        <w:tc>
          <w:tcPr>
            <w:tcW w:w="2880" w:type="dxa"/>
            <w:vAlign w:val="center"/>
          </w:tcPr>
          <w:p w:rsidR="005F5CBB" w:rsidRDefault="005E4EB6">
            <w:pPr>
              <w:jc w:val="right"/>
            </w:pPr>
            <w:r>
              <w:rPr>
                <w:color w:val="000000"/>
                <w:sz w:val="24"/>
              </w:rPr>
              <w:t>27,520,570.00</w:t>
            </w:r>
          </w:p>
        </w:tc>
        <w:tc>
          <w:tcPr>
            <w:tcW w:w="1620" w:type="dxa"/>
            <w:vAlign w:val="center"/>
          </w:tcPr>
          <w:p w:rsidR="005F5CBB" w:rsidRDefault="005E4EB6">
            <w:pPr>
              <w:jc w:val="right"/>
            </w:pPr>
            <w:r>
              <w:rPr>
                <w:color w:val="000000"/>
                <w:sz w:val="24"/>
              </w:rPr>
              <w:t>4.04</w:t>
            </w:r>
          </w:p>
        </w:tc>
      </w:tr>
      <w:tr w:rsidR="005F5CBB">
        <w:tc>
          <w:tcPr>
            <w:tcW w:w="870" w:type="dxa"/>
            <w:vAlign w:val="center"/>
          </w:tcPr>
          <w:p w:rsidR="005F5CBB" w:rsidRDefault="005E4EB6">
            <w:pPr>
              <w:jc w:val="center"/>
            </w:pPr>
            <w:r>
              <w:rPr>
                <w:color w:val="000000"/>
                <w:sz w:val="24"/>
              </w:rPr>
              <w:t>50</w:t>
            </w:r>
          </w:p>
        </w:tc>
        <w:tc>
          <w:tcPr>
            <w:tcW w:w="1650" w:type="dxa"/>
            <w:vAlign w:val="center"/>
          </w:tcPr>
          <w:p w:rsidR="005F5CBB" w:rsidRDefault="005E4EB6">
            <w:pPr>
              <w:jc w:val="center"/>
            </w:pPr>
            <w:r>
              <w:rPr>
                <w:color w:val="000000"/>
                <w:sz w:val="24"/>
              </w:rPr>
              <w:t>002008</w:t>
            </w:r>
          </w:p>
        </w:tc>
        <w:tc>
          <w:tcPr>
            <w:tcW w:w="1980" w:type="dxa"/>
            <w:vAlign w:val="center"/>
          </w:tcPr>
          <w:p w:rsidR="005F5CBB" w:rsidRDefault="005E4EB6">
            <w:pPr>
              <w:jc w:val="center"/>
            </w:pPr>
            <w:r>
              <w:rPr>
                <w:color w:val="000000"/>
                <w:sz w:val="24"/>
              </w:rPr>
              <w:t>大族激光</w:t>
            </w:r>
          </w:p>
        </w:tc>
        <w:tc>
          <w:tcPr>
            <w:tcW w:w="2880" w:type="dxa"/>
            <w:vAlign w:val="center"/>
          </w:tcPr>
          <w:p w:rsidR="005F5CBB" w:rsidRDefault="005E4EB6">
            <w:pPr>
              <w:jc w:val="right"/>
            </w:pPr>
            <w:r>
              <w:rPr>
                <w:color w:val="000000"/>
                <w:sz w:val="24"/>
              </w:rPr>
              <w:t>26,970,431.79</w:t>
            </w:r>
          </w:p>
        </w:tc>
        <w:tc>
          <w:tcPr>
            <w:tcW w:w="1620" w:type="dxa"/>
            <w:vAlign w:val="center"/>
          </w:tcPr>
          <w:p w:rsidR="005F5CBB" w:rsidRDefault="005E4EB6">
            <w:pPr>
              <w:jc w:val="right"/>
            </w:pPr>
            <w:r>
              <w:rPr>
                <w:color w:val="000000"/>
                <w:sz w:val="24"/>
              </w:rPr>
              <w:t>3.96</w:t>
            </w:r>
          </w:p>
        </w:tc>
      </w:tr>
      <w:tr w:rsidR="005F5CBB">
        <w:tc>
          <w:tcPr>
            <w:tcW w:w="870" w:type="dxa"/>
            <w:vAlign w:val="center"/>
          </w:tcPr>
          <w:p w:rsidR="005F5CBB" w:rsidRDefault="005E4EB6">
            <w:pPr>
              <w:jc w:val="center"/>
            </w:pPr>
            <w:r>
              <w:rPr>
                <w:color w:val="000000"/>
                <w:sz w:val="24"/>
              </w:rPr>
              <w:t>51</w:t>
            </w:r>
          </w:p>
        </w:tc>
        <w:tc>
          <w:tcPr>
            <w:tcW w:w="1650" w:type="dxa"/>
            <w:vAlign w:val="center"/>
          </w:tcPr>
          <w:p w:rsidR="005F5CBB" w:rsidRDefault="005E4EB6">
            <w:pPr>
              <w:jc w:val="center"/>
            </w:pPr>
            <w:r>
              <w:rPr>
                <w:color w:val="000000"/>
                <w:sz w:val="24"/>
              </w:rPr>
              <w:t>600741</w:t>
            </w:r>
          </w:p>
        </w:tc>
        <w:tc>
          <w:tcPr>
            <w:tcW w:w="1980" w:type="dxa"/>
            <w:vAlign w:val="center"/>
          </w:tcPr>
          <w:p w:rsidR="005F5CBB" w:rsidRDefault="005E4EB6">
            <w:pPr>
              <w:jc w:val="center"/>
            </w:pPr>
            <w:r>
              <w:rPr>
                <w:color w:val="000000"/>
                <w:sz w:val="24"/>
              </w:rPr>
              <w:t>华域汽车</w:t>
            </w:r>
          </w:p>
        </w:tc>
        <w:tc>
          <w:tcPr>
            <w:tcW w:w="2880" w:type="dxa"/>
            <w:vAlign w:val="center"/>
          </w:tcPr>
          <w:p w:rsidR="005F5CBB" w:rsidRDefault="005E4EB6">
            <w:pPr>
              <w:jc w:val="right"/>
            </w:pPr>
            <w:r>
              <w:rPr>
                <w:color w:val="000000"/>
                <w:sz w:val="24"/>
              </w:rPr>
              <w:t>26,601,527.00</w:t>
            </w:r>
          </w:p>
        </w:tc>
        <w:tc>
          <w:tcPr>
            <w:tcW w:w="1620" w:type="dxa"/>
            <w:vAlign w:val="center"/>
          </w:tcPr>
          <w:p w:rsidR="005F5CBB" w:rsidRDefault="005E4EB6">
            <w:pPr>
              <w:jc w:val="right"/>
            </w:pPr>
            <w:r>
              <w:rPr>
                <w:color w:val="000000"/>
                <w:sz w:val="24"/>
              </w:rPr>
              <w:t>3.90</w:t>
            </w:r>
          </w:p>
        </w:tc>
      </w:tr>
      <w:tr w:rsidR="005F5CBB">
        <w:tc>
          <w:tcPr>
            <w:tcW w:w="870" w:type="dxa"/>
            <w:vAlign w:val="center"/>
          </w:tcPr>
          <w:p w:rsidR="005F5CBB" w:rsidRDefault="005E4EB6">
            <w:pPr>
              <w:jc w:val="center"/>
            </w:pPr>
            <w:r>
              <w:rPr>
                <w:color w:val="000000"/>
                <w:sz w:val="24"/>
              </w:rPr>
              <w:t>52</w:t>
            </w:r>
          </w:p>
        </w:tc>
        <w:tc>
          <w:tcPr>
            <w:tcW w:w="1650" w:type="dxa"/>
            <w:vAlign w:val="center"/>
          </w:tcPr>
          <w:p w:rsidR="005F5CBB" w:rsidRDefault="005E4EB6">
            <w:pPr>
              <w:jc w:val="center"/>
            </w:pPr>
            <w:r>
              <w:rPr>
                <w:color w:val="000000"/>
                <w:sz w:val="24"/>
              </w:rPr>
              <w:t>300348</w:t>
            </w:r>
          </w:p>
        </w:tc>
        <w:tc>
          <w:tcPr>
            <w:tcW w:w="1980" w:type="dxa"/>
            <w:vAlign w:val="center"/>
          </w:tcPr>
          <w:p w:rsidR="005F5CBB" w:rsidRDefault="005E4EB6">
            <w:pPr>
              <w:jc w:val="center"/>
            </w:pPr>
            <w:r>
              <w:rPr>
                <w:color w:val="000000"/>
                <w:sz w:val="24"/>
              </w:rPr>
              <w:t>长亮科技</w:t>
            </w:r>
          </w:p>
        </w:tc>
        <w:tc>
          <w:tcPr>
            <w:tcW w:w="2880" w:type="dxa"/>
            <w:vAlign w:val="center"/>
          </w:tcPr>
          <w:p w:rsidR="005F5CBB" w:rsidRDefault="005E4EB6">
            <w:pPr>
              <w:jc w:val="right"/>
            </w:pPr>
            <w:r>
              <w:rPr>
                <w:color w:val="000000"/>
                <w:sz w:val="24"/>
              </w:rPr>
              <w:t>26,289,311.15</w:t>
            </w:r>
          </w:p>
        </w:tc>
        <w:tc>
          <w:tcPr>
            <w:tcW w:w="1620" w:type="dxa"/>
            <w:vAlign w:val="center"/>
          </w:tcPr>
          <w:p w:rsidR="005F5CBB" w:rsidRDefault="005E4EB6">
            <w:pPr>
              <w:jc w:val="right"/>
            </w:pPr>
            <w:r>
              <w:rPr>
                <w:color w:val="000000"/>
                <w:sz w:val="24"/>
              </w:rPr>
              <w:t>3.86</w:t>
            </w:r>
          </w:p>
        </w:tc>
      </w:tr>
      <w:tr w:rsidR="005F5CBB">
        <w:tc>
          <w:tcPr>
            <w:tcW w:w="870" w:type="dxa"/>
            <w:vAlign w:val="center"/>
          </w:tcPr>
          <w:p w:rsidR="005F5CBB" w:rsidRDefault="005E4EB6">
            <w:pPr>
              <w:jc w:val="center"/>
            </w:pPr>
            <w:r>
              <w:rPr>
                <w:color w:val="000000"/>
                <w:sz w:val="24"/>
              </w:rPr>
              <w:t>53</w:t>
            </w:r>
          </w:p>
        </w:tc>
        <w:tc>
          <w:tcPr>
            <w:tcW w:w="1650" w:type="dxa"/>
            <w:vAlign w:val="center"/>
          </w:tcPr>
          <w:p w:rsidR="005F5CBB" w:rsidRDefault="005E4EB6">
            <w:pPr>
              <w:jc w:val="center"/>
            </w:pPr>
            <w:r>
              <w:rPr>
                <w:color w:val="000000"/>
                <w:sz w:val="24"/>
              </w:rPr>
              <w:t>300724</w:t>
            </w:r>
          </w:p>
        </w:tc>
        <w:tc>
          <w:tcPr>
            <w:tcW w:w="1980" w:type="dxa"/>
            <w:vAlign w:val="center"/>
          </w:tcPr>
          <w:p w:rsidR="005F5CBB" w:rsidRDefault="005E4EB6">
            <w:pPr>
              <w:jc w:val="center"/>
            </w:pPr>
            <w:r>
              <w:rPr>
                <w:color w:val="000000"/>
                <w:sz w:val="24"/>
              </w:rPr>
              <w:t>捷佳伟创</w:t>
            </w:r>
          </w:p>
        </w:tc>
        <w:tc>
          <w:tcPr>
            <w:tcW w:w="2880" w:type="dxa"/>
            <w:vAlign w:val="center"/>
          </w:tcPr>
          <w:p w:rsidR="005F5CBB" w:rsidRDefault="005E4EB6">
            <w:pPr>
              <w:jc w:val="right"/>
            </w:pPr>
            <w:r>
              <w:rPr>
                <w:color w:val="000000"/>
                <w:sz w:val="24"/>
              </w:rPr>
              <w:t>26,196,622.00</w:t>
            </w:r>
          </w:p>
        </w:tc>
        <w:tc>
          <w:tcPr>
            <w:tcW w:w="1620" w:type="dxa"/>
            <w:vAlign w:val="center"/>
          </w:tcPr>
          <w:p w:rsidR="005F5CBB" w:rsidRDefault="005E4EB6">
            <w:pPr>
              <w:jc w:val="right"/>
            </w:pPr>
            <w:r>
              <w:rPr>
                <w:color w:val="000000"/>
                <w:sz w:val="24"/>
              </w:rPr>
              <w:t>3.84</w:t>
            </w:r>
          </w:p>
        </w:tc>
      </w:tr>
      <w:tr w:rsidR="005F5CBB">
        <w:tc>
          <w:tcPr>
            <w:tcW w:w="870" w:type="dxa"/>
            <w:vAlign w:val="center"/>
          </w:tcPr>
          <w:p w:rsidR="005F5CBB" w:rsidRDefault="005E4EB6">
            <w:pPr>
              <w:jc w:val="center"/>
            </w:pPr>
            <w:r>
              <w:rPr>
                <w:color w:val="000000"/>
                <w:sz w:val="24"/>
              </w:rPr>
              <w:t>54</w:t>
            </w:r>
          </w:p>
        </w:tc>
        <w:tc>
          <w:tcPr>
            <w:tcW w:w="1650" w:type="dxa"/>
            <w:vAlign w:val="center"/>
          </w:tcPr>
          <w:p w:rsidR="005F5CBB" w:rsidRDefault="005E4EB6">
            <w:pPr>
              <w:jc w:val="center"/>
            </w:pPr>
            <w:r>
              <w:rPr>
                <w:color w:val="000000"/>
                <w:sz w:val="24"/>
              </w:rPr>
              <w:t>002916</w:t>
            </w:r>
          </w:p>
        </w:tc>
        <w:tc>
          <w:tcPr>
            <w:tcW w:w="1980" w:type="dxa"/>
            <w:vAlign w:val="center"/>
          </w:tcPr>
          <w:p w:rsidR="005F5CBB" w:rsidRDefault="005E4EB6">
            <w:pPr>
              <w:jc w:val="center"/>
            </w:pPr>
            <w:r>
              <w:rPr>
                <w:color w:val="000000"/>
                <w:sz w:val="24"/>
              </w:rPr>
              <w:t>深南电路</w:t>
            </w:r>
          </w:p>
        </w:tc>
        <w:tc>
          <w:tcPr>
            <w:tcW w:w="2880" w:type="dxa"/>
            <w:vAlign w:val="center"/>
          </w:tcPr>
          <w:p w:rsidR="005F5CBB" w:rsidRDefault="005E4EB6">
            <w:pPr>
              <w:jc w:val="right"/>
            </w:pPr>
            <w:r>
              <w:rPr>
                <w:color w:val="000000"/>
                <w:sz w:val="24"/>
              </w:rPr>
              <w:t>24,668,198.66</w:t>
            </w:r>
          </w:p>
        </w:tc>
        <w:tc>
          <w:tcPr>
            <w:tcW w:w="1620" w:type="dxa"/>
            <w:vAlign w:val="center"/>
          </w:tcPr>
          <w:p w:rsidR="005F5CBB" w:rsidRDefault="005E4EB6">
            <w:pPr>
              <w:jc w:val="right"/>
            </w:pPr>
            <w:r>
              <w:rPr>
                <w:color w:val="000000"/>
                <w:sz w:val="24"/>
              </w:rPr>
              <w:t>3.62</w:t>
            </w:r>
          </w:p>
        </w:tc>
      </w:tr>
      <w:tr w:rsidR="005F5CBB">
        <w:tc>
          <w:tcPr>
            <w:tcW w:w="870" w:type="dxa"/>
            <w:vAlign w:val="center"/>
          </w:tcPr>
          <w:p w:rsidR="005F5CBB" w:rsidRDefault="005E4EB6">
            <w:pPr>
              <w:jc w:val="center"/>
            </w:pPr>
            <w:r>
              <w:rPr>
                <w:color w:val="000000"/>
                <w:sz w:val="24"/>
              </w:rPr>
              <w:t>55</w:t>
            </w:r>
          </w:p>
        </w:tc>
        <w:tc>
          <w:tcPr>
            <w:tcW w:w="1650" w:type="dxa"/>
            <w:vAlign w:val="center"/>
          </w:tcPr>
          <w:p w:rsidR="005F5CBB" w:rsidRDefault="005E4EB6">
            <w:pPr>
              <w:jc w:val="center"/>
            </w:pPr>
            <w:r>
              <w:rPr>
                <w:color w:val="000000"/>
                <w:sz w:val="24"/>
              </w:rPr>
              <w:t>000001</w:t>
            </w:r>
          </w:p>
        </w:tc>
        <w:tc>
          <w:tcPr>
            <w:tcW w:w="1980" w:type="dxa"/>
            <w:vAlign w:val="center"/>
          </w:tcPr>
          <w:p w:rsidR="005F5CBB" w:rsidRDefault="005E4EB6">
            <w:pPr>
              <w:jc w:val="center"/>
            </w:pPr>
            <w:r>
              <w:rPr>
                <w:color w:val="000000"/>
                <w:sz w:val="24"/>
              </w:rPr>
              <w:t>平安银行</w:t>
            </w:r>
          </w:p>
        </w:tc>
        <w:tc>
          <w:tcPr>
            <w:tcW w:w="2880" w:type="dxa"/>
            <w:vAlign w:val="center"/>
          </w:tcPr>
          <w:p w:rsidR="005F5CBB" w:rsidRDefault="005E4EB6">
            <w:pPr>
              <w:jc w:val="right"/>
            </w:pPr>
            <w:r>
              <w:rPr>
                <w:color w:val="000000"/>
                <w:sz w:val="24"/>
              </w:rPr>
              <w:t>23,620,059.00</w:t>
            </w:r>
          </w:p>
        </w:tc>
        <w:tc>
          <w:tcPr>
            <w:tcW w:w="1620" w:type="dxa"/>
            <w:vAlign w:val="center"/>
          </w:tcPr>
          <w:p w:rsidR="005F5CBB" w:rsidRDefault="005E4EB6">
            <w:pPr>
              <w:jc w:val="right"/>
            </w:pPr>
            <w:r>
              <w:rPr>
                <w:color w:val="000000"/>
                <w:sz w:val="24"/>
              </w:rPr>
              <w:t>3.46</w:t>
            </w:r>
          </w:p>
        </w:tc>
      </w:tr>
      <w:tr w:rsidR="005F5CBB">
        <w:tc>
          <w:tcPr>
            <w:tcW w:w="870" w:type="dxa"/>
            <w:vAlign w:val="center"/>
          </w:tcPr>
          <w:p w:rsidR="005F5CBB" w:rsidRDefault="005E4EB6">
            <w:pPr>
              <w:jc w:val="center"/>
            </w:pPr>
            <w:r>
              <w:rPr>
                <w:color w:val="000000"/>
                <w:sz w:val="24"/>
              </w:rPr>
              <w:t>56</w:t>
            </w:r>
          </w:p>
        </w:tc>
        <w:tc>
          <w:tcPr>
            <w:tcW w:w="1650" w:type="dxa"/>
            <w:vAlign w:val="center"/>
          </w:tcPr>
          <w:p w:rsidR="005F5CBB" w:rsidRDefault="005E4EB6">
            <w:pPr>
              <w:jc w:val="center"/>
            </w:pPr>
            <w:r>
              <w:rPr>
                <w:color w:val="000000"/>
                <w:sz w:val="24"/>
              </w:rPr>
              <w:t>000049</w:t>
            </w:r>
          </w:p>
        </w:tc>
        <w:tc>
          <w:tcPr>
            <w:tcW w:w="1980" w:type="dxa"/>
            <w:vAlign w:val="center"/>
          </w:tcPr>
          <w:p w:rsidR="005F5CBB" w:rsidRDefault="005E4EB6">
            <w:pPr>
              <w:jc w:val="center"/>
            </w:pPr>
            <w:r>
              <w:rPr>
                <w:color w:val="000000"/>
                <w:sz w:val="24"/>
              </w:rPr>
              <w:t>德赛电池</w:t>
            </w:r>
          </w:p>
        </w:tc>
        <w:tc>
          <w:tcPr>
            <w:tcW w:w="2880" w:type="dxa"/>
            <w:vAlign w:val="center"/>
          </w:tcPr>
          <w:p w:rsidR="005F5CBB" w:rsidRDefault="005E4EB6">
            <w:pPr>
              <w:jc w:val="right"/>
            </w:pPr>
            <w:r>
              <w:rPr>
                <w:color w:val="000000"/>
                <w:sz w:val="24"/>
              </w:rPr>
              <w:t>23,419,608.76</w:t>
            </w:r>
          </w:p>
        </w:tc>
        <w:tc>
          <w:tcPr>
            <w:tcW w:w="1620" w:type="dxa"/>
            <w:vAlign w:val="center"/>
          </w:tcPr>
          <w:p w:rsidR="005F5CBB" w:rsidRDefault="005E4EB6">
            <w:pPr>
              <w:jc w:val="right"/>
            </w:pPr>
            <w:r>
              <w:rPr>
                <w:color w:val="000000"/>
                <w:sz w:val="24"/>
              </w:rPr>
              <w:t>3.43</w:t>
            </w:r>
          </w:p>
        </w:tc>
      </w:tr>
      <w:tr w:rsidR="005F5CBB">
        <w:tc>
          <w:tcPr>
            <w:tcW w:w="870" w:type="dxa"/>
            <w:vAlign w:val="center"/>
          </w:tcPr>
          <w:p w:rsidR="005F5CBB" w:rsidRDefault="005E4EB6">
            <w:pPr>
              <w:jc w:val="center"/>
            </w:pPr>
            <w:r>
              <w:rPr>
                <w:color w:val="000000"/>
                <w:sz w:val="24"/>
              </w:rPr>
              <w:t>57</w:t>
            </w:r>
          </w:p>
        </w:tc>
        <w:tc>
          <w:tcPr>
            <w:tcW w:w="1650" w:type="dxa"/>
            <w:vAlign w:val="center"/>
          </w:tcPr>
          <w:p w:rsidR="005F5CBB" w:rsidRDefault="005E4EB6">
            <w:pPr>
              <w:jc w:val="center"/>
            </w:pPr>
            <w:r>
              <w:rPr>
                <w:color w:val="000000"/>
                <w:sz w:val="24"/>
              </w:rPr>
              <w:t>002080</w:t>
            </w:r>
          </w:p>
        </w:tc>
        <w:tc>
          <w:tcPr>
            <w:tcW w:w="1980" w:type="dxa"/>
            <w:vAlign w:val="center"/>
          </w:tcPr>
          <w:p w:rsidR="005F5CBB" w:rsidRDefault="005E4EB6">
            <w:pPr>
              <w:jc w:val="center"/>
            </w:pPr>
            <w:r>
              <w:rPr>
                <w:color w:val="000000"/>
                <w:sz w:val="24"/>
              </w:rPr>
              <w:t>中材科技</w:t>
            </w:r>
          </w:p>
        </w:tc>
        <w:tc>
          <w:tcPr>
            <w:tcW w:w="2880" w:type="dxa"/>
            <w:vAlign w:val="center"/>
          </w:tcPr>
          <w:p w:rsidR="005F5CBB" w:rsidRDefault="005E4EB6">
            <w:pPr>
              <w:jc w:val="right"/>
            </w:pPr>
            <w:r>
              <w:rPr>
                <w:color w:val="000000"/>
                <w:sz w:val="24"/>
              </w:rPr>
              <w:t>22,388,718.10</w:t>
            </w:r>
          </w:p>
        </w:tc>
        <w:tc>
          <w:tcPr>
            <w:tcW w:w="1620" w:type="dxa"/>
            <w:vAlign w:val="center"/>
          </w:tcPr>
          <w:p w:rsidR="005F5CBB" w:rsidRDefault="005E4EB6">
            <w:pPr>
              <w:jc w:val="right"/>
            </w:pPr>
            <w:r>
              <w:rPr>
                <w:color w:val="000000"/>
                <w:sz w:val="24"/>
              </w:rPr>
              <w:t>3.28</w:t>
            </w:r>
          </w:p>
        </w:tc>
      </w:tr>
      <w:tr w:rsidR="005F5CBB">
        <w:tc>
          <w:tcPr>
            <w:tcW w:w="870" w:type="dxa"/>
            <w:vAlign w:val="center"/>
          </w:tcPr>
          <w:p w:rsidR="005F5CBB" w:rsidRDefault="005E4EB6">
            <w:pPr>
              <w:jc w:val="center"/>
            </w:pPr>
            <w:r>
              <w:rPr>
                <w:color w:val="000000"/>
                <w:sz w:val="24"/>
              </w:rPr>
              <w:t>58</w:t>
            </w:r>
          </w:p>
        </w:tc>
        <w:tc>
          <w:tcPr>
            <w:tcW w:w="1650" w:type="dxa"/>
            <w:vAlign w:val="center"/>
          </w:tcPr>
          <w:p w:rsidR="005F5CBB" w:rsidRDefault="005E4EB6">
            <w:pPr>
              <w:jc w:val="center"/>
            </w:pPr>
            <w:r>
              <w:rPr>
                <w:color w:val="000000"/>
                <w:sz w:val="24"/>
              </w:rPr>
              <w:t>002063</w:t>
            </w:r>
          </w:p>
        </w:tc>
        <w:tc>
          <w:tcPr>
            <w:tcW w:w="1980" w:type="dxa"/>
            <w:vAlign w:val="center"/>
          </w:tcPr>
          <w:p w:rsidR="005F5CBB" w:rsidRDefault="005E4EB6">
            <w:pPr>
              <w:jc w:val="center"/>
            </w:pPr>
            <w:r>
              <w:rPr>
                <w:color w:val="000000"/>
                <w:sz w:val="24"/>
              </w:rPr>
              <w:t>远光软件</w:t>
            </w:r>
          </w:p>
        </w:tc>
        <w:tc>
          <w:tcPr>
            <w:tcW w:w="2880" w:type="dxa"/>
            <w:vAlign w:val="center"/>
          </w:tcPr>
          <w:p w:rsidR="005F5CBB" w:rsidRDefault="005E4EB6">
            <w:pPr>
              <w:jc w:val="right"/>
            </w:pPr>
            <w:r>
              <w:rPr>
                <w:color w:val="000000"/>
                <w:sz w:val="24"/>
              </w:rPr>
              <w:t>22,353,697.20</w:t>
            </w:r>
          </w:p>
        </w:tc>
        <w:tc>
          <w:tcPr>
            <w:tcW w:w="1620" w:type="dxa"/>
            <w:vAlign w:val="center"/>
          </w:tcPr>
          <w:p w:rsidR="005F5CBB" w:rsidRDefault="005E4EB6">
            <w:pPr>
              <w:jc w:val="right"/>
            </w:pPr>
            <w:r>
              <w:rPr>
                <w:color w:val="000000"/>
                <w:sz w:val="24"/>
              </w:rPr>
              <w:t>3.28</w:t>
            </w:r>
          </w:p>
        </w:tc>
      </w:tr>
      <w:tr w:rsidR="005F5CBB">
        <w:tc>
          <w:tcPr>
            <w:tcW w:w="870" w:type="dxa"/>
            <w:vAlign w:val="center"/>
          </w:tcPr>
          <w:p w:rsidR="005F5CBB" w:rsidRDefault="005E4EB6">
            <w:pPr>
              <w:jc w:val="center"/>
            </w:pPr>
            <w:r>
              <w:rPr>
                <w:color w:val="000000"/>
                <w:sz w:val="24"/>
              </w:rPr>
              <w:t>59</w:t>
            </w:r>
          </w:p>
        </w:tc>
        <w:tc>
          <w:tcPr>
            <w:tcW w:w="1650" w:type="dxa"/>
            <w:vAlign w:val="center"/>
          </w:tcPr>
          <w:p w:rsidR="005F5CBB" w:rsidRDefault="005E4EB6">
            <w:pPr>
              <w:jc w:val="center"/>
            </w:pPr>
            <w:r>
              <w:rPr>
                <w:color w:val="000000"/>
                <w:sz w:val="24"/>
              </w:rPr>
              <w:t>002124</w:t>
            </w:r>
          </w:p>
        </w:tc>
        <w:tc>
          <w:tcPr>
            <w:tcW w:w="1980" w:type="dxa"/>
            <w:vAlign w:val="center"/>
          </w:tcPr>
          <w:p w:rsidR="005F5CBB" w:rsidRDefault="005E4EB6">
            <w:pPr>
              <w:jc w:val="center"/>
            </w:pPr>
            <w:r>
              <w:rPr>
                <w:color w:val="000000"/>
                <w:sz w:val="24"/>
              </w:rPr>
              <w:t>天邦股份</w:t>
            </w:r>
          </w:p>
        </w:tc>
        <w:tc>
          <w:tcPr>
            <w:tcW w:w="2880" w:type="dxa"/>
            <w:vAlign w:val="center"/>
          </w:tcPr>
          <w:p w:rsidR="005F5CBB" w:rsidRDefault="005E4EB6">
            <w:pPr>
              <w:jc w:val="right"/>
            </w:pPr>
            <w:r>
              <w:rPr>
                <w:color w:val="000000"/>
                <w:sz w:val="24"/>
              </w:rPr>
              <w:t>22,106,113.28</w:t>
            </w:r>
          </w:p>
        </w:tc>
        <w:tc>
          <w:tcPr>
            <w:tcW w:w="1620" w:type="dxa"/>
            <w:vAlign w:val="center"/>
          </w:tcPr>
          <w:p w:rsidR="005F5CBB" w:rsidRDefault="005E4EB6">
            <w:pPr>
              <w:jc w:val="right"/>
            </w:pPr>
            <w:r>
              <w:rPr>
                <w:color w:val="000000"/>
                <w:sz w:val="24"/>
              </w:rPr>
              <w:t>3.24</w:t>
            </w:r>
          </w:p>
        </w:tc>
      </w:tr>
      <w:tr w:rsidR="005F5CBB">
        <w:tc>
          <w:tcPr>
            <w:tcW w:w="870" w:type="dxa"/>
            <w:vAlign w:val="center"/>
          </w:tcPr>
          <w:p w:rsidR="005F5CBB" w:rsidRDefault="005E4EB6">
            <w:pPr>
              <w:jc w:val="center"/>
            </w:pPr>
            <w:r>
              <w:rPr>
                <w:color w:val="000000"/>
                <w:sz w:val="24"/>
              </w:rPr>
              <w:t>60</w:t>
            </w:r>
          </w:p>
        </w:tc>
        <w:tc>
          <w:tcPr>
            <w:tcW w:w="1650" w:type="dxa"/>
            <w:vAlign w:val="center"/>
          </w:tcPr>
          <w:p w:rsidR="005F5CBB" w:rsidRDefault="005E4EB6">
            <w:pPr>
              <w:jc w:val="center"/>
            </w:pPr>
            <w:r>
              <w:rPr>
                <w:color w:val="000000"/>
                <w:sz w:val="24"/>
              </w:rPr>
              <w:t>300747</w:t>
            </w:r>
          </w:p>
        </w:tc>
        <w:tc>
          <w:tcPr>
            <w:tcW w:w="1980" w:type="dxa"/>
            <w:vAlign w:val="center"/>
          </w:tcPr>
          <w:p w:rsidR="005F5CBB" w:rsidRDefault="005E4EB6">
            <w:pPr>
              <w:jc w:val="center"/>
            </w:pPr>
            <w:r>
              <w:rPr>
                <w:color w:val="000000"/>
                <w:sz w:val="24"/>
              </w:rPr>
              <w:t>锐科激光</w:t>
            </w:r>
          </w:p>
        </w:tc>
        <w:tc>
          <w:tcPr>
            <w:tcW w:w="2880" w:type="dxa"/>
            <w:vAlign w:val="center"/>
          </w:tcPr>
          <w:p w:rsidR="005F5CBB" w:rsidRDefault="005E4EB6">
            <w:pPr>
              <w:jc w:val="right"/>
            </w:pPr>
            <w:r>
              <w:rPr>
                <w:color w:val="000000"/>
                <w:sz w:val="24"/>
              </w:rPr>
              <w:t>22,104,677.34</w:t>
            </w:r>
          </w:p>
        </w:tc>
        <w:tc>
          <w:tcPr>
            <w:tcW w:w="1620" w:type="dxa"/>
            <w:vAlign w:val="center"/>
          </w:tcPr>
          <w:p w:rsidR="005F5CBB" w:rsidRDefault="005E4EB6">
            <w:pPr>
              <w:jc w:val="right"/>
            </w:pPr>
            <w:r>
              <w:rPr>
                <w:color w:val="000000"/>
                <w:sz w:val="24"/>
              </w:rPr>
              <w:t>3.24</w:t>
            </w:r>
          </w:p>
        </w:tc>
      </w:tr>
      <w:tr w:rsidR="005F5CBB">
        <w:tc>
          <w:tcPr>
            <w:tcW w:w="870" w:type="dxa"/>
            <w:vAlign w:val="center"/>
          </w:tcPr>
          <w:p w:rsidR="005F5CBB" w:rsidRDefault="005E4EB6">
            <w:pPr>
              <w:jc w:val="center"/>
            </w:pPr>
            <w:r>
              <w:rPr>
                <w:color w:val="000000"/>
                <w:sz w:val="24"/>
              </w:rPr>
              <w:t>61</w:t>
            </w:r>
          </w:p>
        </w:tc>
        <w:tc>
          <w:tcPr>
            <w:tcW w:w="1650" w:type="dxa"/>
            <w:vAlign w:val="center"/>
          </w:tcPr>
          <w:p w:rsidR="005F5CBB" w:rsidRDefault="005E4EB6">
            <w:pPr>
              <w:jc w:val="center"/>
            </w:pPr>
            <w:r>
              <w:rPr>
                <w:color w:val="000000"/>
                <w:sz w:val="24"/>
              </w:rPr>
              <w:t>300598</w:t>
            </w:r>
          </w:p>
        </w:tc>
        <w:tc>
          <w:tcPr>
            <w:tcW w:w="1980" w:type="dxa"/>
            <w:vAlign w:val="center"/>
          </w:tcPr>
          <w:p w:rsidR="005F5CBB" w:rsidRDefault="005E4EB6">
            <w:pPr>
              <w:jc w:val="center"/>
            </w:pPr>
            <w:r>
              <w:rPr>
                <w:color w:val="000000"/>
                <w:sz w:val="24"/>
              </w:rPr>
              <w:t>诚迈科技</w:t>
            </w:r>
          </w:p>
        </w:tc>
        <w:tc>
          <w:tcPr>
            <w:tcW w:w="2880" w:type="dxa"/>
            <w:vAlign w:val="center"/>
          </w:tcPr>
          <w:p w:rsidR="005F5CBB" w:rsidRDefault="005E4EB6">
            <w:pPr>
              <w:jc w:val="right"/>
            </w:pPr>
            <w:r>
              <w:rPr>
                <w:color w:val="000000"/>
                <w:sz w:val="24"/>
              </w:rPr>
              <w:t>22,093,052.87</w:t>
            </w:r>
          </w:p>
        </w:tc>
        <w:tc>
          <w:tcPr>
            <w:tcW w:w="1620" w:type="dxa"/>
            <w:vAlign w:val="center"/>
          </w:tcPr>
          <w:p w:rsidR="005F5CBB" w:rsidRDefault="005E4EB6">
            <w:pPr>
              <w:jc w:val="right"/>
            </w:pPr>
            <w:r>
              <w:rPr>
                <w:color w:val="000000"/>
                <w:sz w:val="24"/>
              </w:rPr>
              <w:t>3.24</w:t>
            </w:r>
          </w:p>
        </w:tc>
      </w:tr>
      <w:tr w:rsidR="005F5CBB">
        <w:tc>
          <w:tcPr>
            <w:tcW w:w="870" w:type="dxa"/>
            <w:vAlign w:val="center"/>
          </w:tcPr>
          <w:p w:rsidR="005F5CBB" w:rsidRDefault="005E4EB6">
            <w:pPr>
              <w:jc w:val="center"/>
            </w:pPr>
            <w:r>
              <w:rPr>
                <w:color w:val="000000"/>
                <w:sz w:val="24"/>
              </w:rPr>
              <w:t>62</w:t>
            </w:r>
          </w:p>
        </w:tc>
        <w:tc>
          <w:tcPr>
            <w:tcW w:w="1650" w:type="dxa"/>
            <w:vAlign w:val="center"/>
          </w:tcPr>
          <w:p w:rsidR="005F5CBB" w:rsidRDefault="005E4EB6">
            <w:pPr>
              <w:jc w:val="center"/>
            </w:pPr>
            <w:r>
              <w:rPr>
                <w:color w:val="000000"/>
                <w:sz w:val="24"/>
              </w:rPr>
              <w:t>300327</w:t>
            </w:r>
          </w:p>
        </w:tc>
        <w:tc>
          <w:tcPr>
            <w:tcW w:w="1980" w:type="dxa"/>
            <w:vAlign w:val="center"/>
          </w:tcPr>
          <w:p w:rsidR="005F5CBB" w:rsidRDefault="005E4EB6">
            <w:pPr>
              <w:jc w:val="center"/>
            </w:pPr>
            <w:r>
              <w:rPr>
                <w:color w:val="000000"/>
                <w:sz w:val="24"/>
              </w:rPr>
              <w:t>中颖电子</w:t>
            </w:r>
          </w:p>
        </w:tc>
        <w:tc>
          <w:tcPr>
            <w:tcW w:w="2880" w:type="dxa"/>
            <w:vAlign w:val="center"/>
          </w:tcPr>
          <w:p w:rsidR="005F5CBB" w:rsidRDefault="005E4EB6">
            <w:pPr>
              <w:jc w:val="right"/>
            </w:pPr>
            <w:r>
              <w:rPr>
                <w:color w:val="000000"/>
                <w:sz w:val="24"/>
              </w:rPr>
              <w:t>21,780,725.48</w:t>
            </w:r>
          </w:p>
        </w:tc>
        <w:tc>
          <w:tcPr>
            <w:tcW w:w="1620" w:type="dxa"/>
            <w:vAlign w:val="center"/>
          </w:tcPr>
          <w:p w:rsidR="005F5CBB" w:rsidRDefault="005E4EB6">
            <w:pPr>
              <w:jc w:val="right"/>
            </w:pPr>
            <w:r>
              <w:rPr>
                <w:color w:val="000000"/>
                <w:sz w:val="24"/>
              </w:rPr>
              <w:t>3.19</w:t>
            </w:r>
          </w:p>
        </w:tc>
      </w:tr>
      <w:tr w:rsidR="005F5CBB">
        <w:tc>
          <w:tcPr>
            <w:tcW w:w="870" w:type="dxa"/>
            <w:vAlign w:val="center"/>
          </w:tcPr>
          <w:p w:rsidR="005F5CBB" w:rsidRDefault="005E4EB6">
            <w:pPr>
              <w:jc w:val="center"/>
            </w:pPr>
            <w:r>
              <w:rPr>
                <w:color w:val="000000"/>
                <w:sz w:val="24"/>
              </w:rPr>
              <w:t>63</w:t>
            </w:r>
          </w:p>
        </w:tc>
        <w:tc>
          <w:tcPr>
            <w:tcW w:w="1650" w:type="dxa"/>
            <w:vAlign w:val="center"/>
          </w:tcPr>
          <w:p w:rsidR="005F5CBB" w:rsidRDefault="005E4EB6">
            <w:pPr>
              <w:jc w:val="center"/>
            </w:pPr>
            <w:r>
              <w:rPr>
                <w:color w:val="000000"/>
                <w:sz w:val="24"/>
              </w:rPr>
              <w:t>002866</w:t>
            </w:r>
          </w:p>
        </w:tc>
        <w:tc>
          <w:tcPr>
            <w:tcW w:w="1980" w:type="dxa"/>
            <w:vAlign w:val="center"/>
          </w:tcPr>
          <w:p w:rsidR="005F5CBB" w:rsidRDefault="005E4EB6">
            <w:pPr>
              <w:jc w:val="center"/>
            </w:pPr>
            <w:r>
              <w:rPr>
                <w:color w:val="000000"/>
                <w:sz w:val="24"/>
              </w:rPr>
              <w:t>传艺科技</w:t>
            </w:r>
          </w:p>
        </w:tc>
        <w:tc>
          <w:tcPr>
            <w:tcW w:w="2880" w:type="dxa"/>
            <w:vAlign w:val="center"/>
          </w:tcPr>
          <w:p w:rsidR="005F5CBB" w:rsidRDefault="005E4EB6">
            <w:pPr>
              <w:jc w:val="right"/>
            </w:pPr>
            <w:r>
              <w:rPr>
                <w:color w:val="000000"/>
                <w:sz w:val="24"/>
              </w:rPr>
              <w:t>21,699,756.10</w:t>
            </w:r>
          </w:p>
        </w:tc>
        <w:tc>
          <w:tcPr>
            <w:tcW w:w="1620" w:type="dxa"/>
            <w:vAlign w:val="center"/>
          </w:tcPr>
          <w:p w:rsidR="005F5CBB" w:rsidRDefault="005E4EB6">
            <w:pPr>
              <w:jc w:val="right"/>
            </w:pPr>
            <w:r>
              <w:rPr>
                <w:color w:val="000000"/>
                <w:sz w:val="24"/>
              </w:rPr>
              <w:t>3.18</w:t>
            </w:r>
          </w:p>
        </w:tc>
      </w:tr>
      <w:tr w:rsidR="005F5CBB">
        <w:tc>
          <w:tcPr>
            <w:tcW w:w="870" w:type="dxa"/>
            <w:vAlign w:val="center"/>
          </w:tcPr>
          <w:p w:rsidR="005F5CBB" w:rsidRDefault="005E4EB6">
            <w:pPr>
              <w:jc w:val="center"/>
            </w:pPr>
            <w:r>
              <w:rPr>
                <w:color w:val="000000"/>
                <w:sz w:val="24"/>
              </w:rPr>
              <w:t>64</w:t>
            </w:r>
          </w:p>
        </w:tc>
        <w:tc>
          <w:tcPr>
            <w:tcW w:w="1650" w:type="dxa"/>
            <w:vAlign w:val="center"/>
          </w:tcPr>
          <w:p w:rsidR="005F5CBB" w:rsidRDefault="005E4EB6">
            <w:pPr>
              <w:jc w:val="center"/>
            </w:pPr>
            <w:r>
              <w:rPr>
                <w:color w:val="000000"/>
                <w:sz w:val="24"/>
              </w:rPr>
              <w:t>002157</w:t>
            </w:r>
          </w:p>
        </w:tc>
        <w:tc>
          <w:tcPr>
            <w:tcW w:w="1980" w:type="dxa"/>
            <w:vAlign w:val="center"/>
          </w:tcPr>
          <w:p w:rsidR="005F5CBB" w:rsidRDefault="005E4EB6">
            <w:pPr>
              <w:jc w:val="center"/>
            </w:pPr>
            <w:r>
              <w:rPr>
                <w:color w:val="000000"/>
                <w:sz w:val="24"/>
              </w:rPr>
              <w:t>正邦科技</w:t>
            </w:r>
          </w:p>
        </w:tc>
        <w:tc>
          <w:tcPr>
            <w:tcW w:w="2880" w:type="dxa"/>
            <w:vAlign w:val="center"/>
          </w:tcPr>
          <w:p w:rsidR="005F5CBB" w:rsidRDefault="005E4EB6">
            <w:pPr>
              <w:jc w:val="right"/>
            </w:pPr>
            <w:r>
              <w:rPr>
                <w:color w:val="000000"/>
                <w:sz w:val="24"/>
              </w:rPr>
              <w:t>21,411,587.85</w:t>
            </w:r>
          </w:p>
        </w:tc>
        <w:tc>
          <w:tcPr>
            <w:tcW w:w="1620" w:type="dxa"/>
            <w:vAlign w:val="center"/>
          </w:tcPr>
          <w:p w:rsidR="005F5CBB" w:rsidRDefault="005E4EB6">
            <w:pPr>
              <w:jc w:val="right"/>
            </w:pPr>
            <w:r>
              <w:rPr>
                <w:color w:val="000000"/>
                <w:sz w:val="24"/>
              </w:rPr>
              <w:t>3.14</w:t>
            </w:r>
          </w:p>
        </w:tc>
      </w:tr>
      <w:tr w:rsidR="005F5CBB">
        <w:tc>
          <w:tcPr>
            <w:tcW w:w="870" w:type="dxa"/>
            <w:vAlign w:val="center"/>
          </w:tcPr>
          <w:p w:rsidR="005F5CBB" w:rsidRDefault="005E4EB6">
            <w:pPr>
              <w:jc w:val="center"/>
            </w:pPr>
            <w:r>
              <w:rPr>
                <w:color w:val="000000"/>
                <w:sz w:val="24"/>
              </w:rPr>
              <w:t>65</w:t>
            </w:r>
          </w:p>
        </w:tc>
        <w:tc>
          <w:tcPr>
            <w:tcW w:w="1650" w:type="dxa"/>
            <w:vAlign w:val="center"/>
          </w:tcPr>
          <w:p w:rsidR="005F5CBB" w:rsidRDefault="005E4EB6">
            <w:pPr>
              <w:jc w:val="center"/>
            </w:pPr>
            <w:r>
              <w:rPr>
                <w:color w:val="000000"/>
                <w:sz w:val="24"/>
              </w:rPr>
              <w:t>002607</w:t>
            </w:r>
          </w:p>
        </w:tc>
        <w:tc>
          <w:tcPr>
            <w:tcW w:w="1980" w:type="dxa"/>
            <w:vAlign w:val="center"/>
          </w:tcPr>
          <w:p w:rsidR="005F5CBB" w:rsidRDefault="005E4EB6">
            <w:pPr>
              <w:jc w:val="center"/>
            </w:pPr>
            <w:r>
              <w:rPr>
                <w:color w:val="000000"/>
                <w:sz w:val="24"/>
              </w:rPr>
              <w:t>中公教育</w:t>
            </w:r>
          </w:p>
        </w:tc>
        <w:tc>
          <w:tcPr>
            <w:tcW w:w="2880" w:type="dxa"/>
            <w:vAlign w:val="center"/>
          </w:tcPr>
          <w:p w:rsidR="005F5CBB" w:rsidRDefault="005E4EB6">
            <w:pPr>
              <w:jc w:val="right"/>
            </w:pPr>
            <w:r>
              <w:rPr>
                <w:color w:val="000000"/>
                <w:sz w:val="24"/>
              </w:rPr>
              <w:t>21,305,412.00</w:t>
            </w:r>
          </w:p>
        </w:tc>
        <w:tc>
          <w:tcPr>
            <w:tcW w:w="1620" w:type="dxa"/>
            <w:vAlign w:val="center"/>
          </w:tcPr>
          <w:p w:rsidR="005F5CBB" w:rsidRDefault="005E4EB6">
            <w:pPr>
              <w:jc w:val="right"/>
            </w:pPr>
            <w:r>
              <w:rPr>
                <w:color w:val="000000"/>
                <w:sz w:val="24"/>
              </w:rPr>
              <w:t>3.12</w:t>
            </w:r>
          </w:p>
        </w:tc>
      </w:tr>
      <w:tr w:rsidR="005F5CBB">
        <w:tc>
          <w:tcPr>
            <w:tcW w:w="870" w:type="dxa"/>
            <w:vAlign w:val="center"/>
          </w:tcPr>
          <w:p w:rsidR="005F5CBB" w:rsidRDefault="005E4EB6">
            <w:pPr>
              <w:jc w:val="center"/>
            </w:pPr>
            <w:r>
              <w:rPr>
                <w:color w:val="000000"/>
                <w:sz w:val="24"/>
              </w:rPr>
              <w:t>66</w:t>
            </w:r>
          </w:p>
        </w:tc>
        <w:tc>
          <w:tcPr>
            <w:tcW w:w="1650" w:type="dxa"/>
            <w:vAlign w:val="center"/>
          </w:tcPr>
          <w:p w:rsidR="005F5CBB" w:rsidRDefault="005E4EB6">
            <w:pPr>
              <w:jc w:val="center"/>
            </w:pPr>
            <w:r>
              <w:rPr>
                <w:color w:val="000000"/>
                <w:sz w:val="24"/>
              </w:rPr>
              <w:t>300365</w:t>
            </w:r>
          </w:p>
        </w:tc>
        <w:tc>
          <w:tcPr>
            <w:tcW w:w="1980" w:type="dxa"/>
            <w:vAlign w:val="center"/>
          </w:tcPr>
          <w:p w:rsidR="005F5CBB" w:rsidRDefault="005E4EB6">
            <w:pPr>
              <w:jc w:val="center"/>
            </w:pPr>
            <w:r>
              <w:rPr>
                <w:color w:val="000000"/>
                <w:sz w:val="24"/>
              </w:rPr>
              <w:t>恒华科技</w:t>
            </w:r>
          </w:p>
        </w:tc>
        <w:tc>
          <w:tcPr>
            <w:tcW w:w="2880" w:type="dxa"/>
            <w:vAlign w:val="center"/>
          </w:tcPr>
          <w:p w:rsidR="005F5CBB" w:rsidRDefault="005E4EB6">
            <w:pPr>
              <w:jc w:val="right"/>
            </w:pPr>
            <w:r>
              <w:rPr>
                <w:color w:val="000000"/>
                <w:sz w:val="24"/>
              </w:rPr>
              <w:t>20,490,401.00</w:t>
            </w:r>
          </w:p>
        </w:tc>
        <w:tc>
          <w:tcPr>
            <w:tcW w:w="1620" w:type="dxa"/>
            <w:vAlign w:val="center"/>
          </w:tcPr>
          <w:p w:rsidR="005F5CBB" w:rsidRDefault="005E4EB6">
            <w:pPr>
              <w:jc w:val="right"/>
            </w:pPr>
            <w:r>
              <w:rPr>
                <w:color w:val="000000"/>
                <w:sz w:val="24"/>
              </w:rPr>
              <w:t>3.00</w:t>
            </w:r>
          </w:p>
        </w:tc>
      </w:tr>
      <w:tr w:rsidR="005F5CBB">
        <w:tc>
          <w:tcPr>
            <w:tcW w:w="870" w:type="dxa"/>
            <w:vAlign w:val="center"/>
          </w:tcPr>
          <w:p w:rsidR="005F5CBB" w:rsidRDefault="005E4EB6">
            <w:pPr>
              <w:jc w:val="center"/>
            </w:pPr>
            <w:r>
              <w:rPr>
                <w:color w:val="000000"/>
                <w:sz w:val="24"/>
              </w:rPr>
              <w:t>67</w:t>
            </w:r>
          </w:p>
        </w:tc>
        <w:tc>
          <w:tcPr>
            <w:tcW w:w="1650" w:type="dxa"/>
            <w:vAlign w:val="center"/>
          </w:tcPr>
          <w:p w:rsidR="005F5CBB" w:rsidRDefault="005E4EB6">
            <w:pPr>
              <w:jc w:val="center"/>
            </w:pPr>
            <w:r>
              <w:rPr>
                <w:color w:val="000000"/>
                <w:sz w:val="24"/>
              </w:rPr>
              <w:t>600111</w:t>
            </w:r>
          </w:p>
        </w:tc>
        <w:tc>
          <w:tcPr>
            <w:tcW w:w="1980" w:type="dxa"/>
            <w:vAlign w:val="center"/>
          </w:tcPr>
          <w:p w:rsidR="005F5CBB" w:rsidRDefault="005E4EB6">
            <w:pPr>
              <w:jc w:val="center"/>
            </w:pPr>
            <w:r>
              <w:rPr>
                <w:color w:val="000000"/>
                <w:sz w:val="24"/>
              </w:rPr>
              <w:t>北方稀土</w:t>
            </w:r>
          </w:p>
        </w:tc>
        <w:tc>
          <w:tcPr>
            <w:tcW w:w="2880" w:type="dxa"/>
            <w:vAlign w:val="center"/>
          </w:tcPr>
          <w:p w:rsidR="005F5CBB" w:rsidRDefault="005E4EB6">
            <w:pPr>
              <w:jc w:val="right"/>
            </w:pPr>
            <w:r>
              <w:rPr>
                <w:color w:val="000000"/>
                <w:sz w:val="24"/>
              </w:rPr>
              <w:t>19,827,571.45</w:t>
            </w:r>
          </w:p>
        </w:tc>
        <w:tc>
          <w:tcPr>
            <w:tcW w:w="1620" w:type="dxa"/>
            <w:vAlign w:val="center"/>
          </w:tcPr>
          <w:p w:rsidR="005F5CBB" w:rsidRDefault="005E4EB6">
            <w:pPr>
              <w:jc w:val="right"/>
            </w:pPr>
            <w:r>
              <w:rPr>
                <w:color w:val="000000"/>
                <w:sz w:val="24"/>
              </w:rPr>
              <w:t>2.91</w:t>
            </w:r>
          </w:p>
        </w:tc>
      </w:tr>
      <w:tr w:rsidR="005F5CBB">
        <w:tc>
          <w:tcPr>
            <w:tcW w:w="870" w:type="dxa"/>
            <w:vAlign w:val="center"/>
          </w:tcPr>
          <w:p w:rsidR="005F5CBB" w:rsidRDefault="005E4EB6">
            <w:pPr>
              <w:jc w:val="center"/>
            </w:pPr>
            <w:r>
              <w:rPr>
                <w:color w:val="000000"/>
                <w:sz w:val="24"/>
              </w:rPr>
              <w:t>68</w:t>
            </w:r>
          </w:p>
        </w:tc>
        <w:tc>
          <w:tcPr>
            <w:tcW w:w="1650" w:type="dxa"/>
            <w:vAlign w:val="center"/>
          </w:tcPr>
          <w:p w:rsidR="005F5CBB" w:rsidRDefault="005E4EB6">
            <w:pPr>
              <w:jc w:val="center"/>
            </w:pPr>
            <w:r>
              <w:rPr>
                <w:color w:val="000000"/>
                <w:sz w:val="24"/>
              </w:rPr>
              <w:t>002050</w:t>
            </w:r>
          </w:p>
        </w:tc>
        <w:tc>
          <w:tcPr>
            <w:tcW w:w="1980" w:type="dxa"/>
            <w:vAlign w:val="center"/>
          </w:tcPr>
          <w:p w:rsidR="005F5CBB" w:rsidRDefault="005E4EB6">
            <w:pPr>
              <w:jc w:val="center"/>
            </w:pPr>
            <w:r>
              <w:rPr>
                <w:color w:val="000000"/>
                <w:sz w:val="24"/>
              </w:rPr>
              <w:t>三花智控</w:t>
            </w:r>
          </w:p>
        </w:tc>
        <w:tc>
          <w:tcPr>
            <w:tcW w:w="2880" w:type="dxa"/>
            <w:vAlign w:val="center"/>
          </w:tcPr>
          <w:p w:rsidR="005F5CBB" w:rsidRDefault="005E4EB6">
            <w:pPr>
              <w:jc w:val="right"/>
            </w:pPr>
            <w:r>
              <w:rPr>
                <w:color w:val="000000"/>
                <w:sz w:val="24"/>
              </w:rPr>
              <w:t>18,923,905.03</w:t>
            </w:r>
          </w:p>
        </w:tc>
        <w:tc>
          <w:tcPr>
            <w:tcW w:w="1620" w:type="dxa"/>
            <w:vAlign w:val="center"/>
          </w:tcPr>
          <w:p w:rsidR="005F5CBB" w:rsidRDefault="005E4EB6">
            <w:pPr>
              <w:jc w:val="right"/>
            </w:pPr>
            <w:r>
              <w:rPr>
                <w:color w:val="000000"/>
                <w:sz w:val="24"/>
              </w:rPr>
              <w:t>2.78</w:t>
            </w:r>
          </w:p>
        </w:tc>
      </w:tr>
      <w:tr w:rsidR="005F5CBB">
        <w:tc>
          <w:tcPr>
            <w:tcW w:w="870" w:type="dxa"/>
            <w:vAlign w:val="center"/>
          </w:tcPr>
          <w:p w:rsidR="005F5CBB" w:rsidRDefault="005E4EB6">
            <w:pPr>
              <w:jc w:val="center"/>
            </w:pPr>
            <w:r>
              <w:rPr>
                <w:color w:val="000000"/>
                <w:sz w:val="24"/>
              </w:rPr>
              <w:t>69</w:t>
            </w:r>
          </w:p>
        </w:tc>
        <w:tc>
          <w:tcPr>
            <w:tcW w:w="1650" w:type="dxa"/>
            <w:vAlign w:val="center"/>
          </w:tcPr>
          <w:p w:rsidR="005F5CBB" w:rsidRDefault="005E4EB6">
            <w:pPr>
              <w:jc w:val="center"/>
            </w:pPr>
            <w:r>
              <w:rPr>
                <w:color w:val="000000"/>
                <w:sz w:val="24"/>
              </w:rPr>
              <w:t>603755</w:t>
            </w:r>
          </w:p>
        </w:tc>
        <w:tc>
          <w:tcPr>
            <w:tcW w:w="1980" w:type="dxa"/>
            <w:vAlign w:val="center"/>
          </w:tcPr>
          <w:p w:rsidR="005F5CBB" w:rsidRDefault="005E4EB6">
            <w:pPr>
              <w:jc w:val="center"/>
            </w:pPr>
            <w:r>
              <w:rPr>
                <w:color w:val="000000"/>
                <w:sz w:val="24"/>
              </w:rPr>
              <w:t>日辰股份</w:t>
            </w:r>
          </w:p>
        </w:tc>
        <w:tc>
          <w:tcPr>
            <w:tcW w:w="2880" w:type="dxa"/>
            <w:vAlign w:val="center"/>
          </w:tcPr>
          <w:p w:rsidR="005F5CBB" w:rsidRDefault="005E4EB6">
            <w:pPr>
              <w:jc w:val="right"/>
            </w:pPr>
            <w:r>
              <w:rPr>
                <w:color w:val="000000"/>
                <w:sz w:val="24"/>
              </w:rPr>
              <w:t>18,475,786.55</w:t>
            </w:r>
          </w:p>
        </w:tc>
        <w:tc>
          <w:tcPr>
            <w:tcW w:w="1620" w:type="dxa"/>
            <w:vAlign w:val="center"/>
          </w:tcPr>
          <w:p w:rsidR="005F5CBB" w:rsidRDefault="005E4EB6">
            <w:pPr>
              <w:jc w:val="right"/>
            </w:pPr>
            <w:r>
              <w:rPr>
                <w:color w:val="000000"/>
                <w:sz w:val="24"/>
              </w:rPr>
              <w:t>2.71</w:t>
            </w:r>
          </w:p>
        </w:tc>
      </w:tr>
      <w:tr w:rsidR="005F5CBB">
        <w:tc>
          <w:tcPr>
            <w:tcW w:w="870" w:type="dxa"/>
            <w:vAlign w:val="center"/>
          </w:tcPr>
          <w:p w:rsidR="005F5CBB" w:rsidRDefault="005E4EB6">
            <w:pPr>
              <w:jc w:val="center"/>
            </w:pPr>
            <w:r>
              <w:rPr>
                <w:color w:val="000000"/>
                <w:sz w:val="24"/>
              </w:rPr>
              <w:t>70</w:t>
            </w:r>
          </w:p>
        </w:tc>
        <w:tc>
          <w:tcPr>
            <w:tcW w:w="1650" w:type="dxa"/>
            <w:vAlign w:val="center"/>
          </w:tcPr>
          <w:p w:rsidR="005F5CBB" w:rsidRDefault="005E4EB6">
            <w:pPr>
              <w:jc w:val="center"/>
            </w:pPr>
            <w:r>
              <w:rPr>
                <w:color w:val="000000"/>
                <w:sz w:val="24"/>
              </w:rPr>
              <w:t>002373</w:t>
            </w:r>
          </w:p>
        </w:tc>
        <w:tc>
          <w:tcPr>
            <w:tcW w:w="1980" w:type="dxa"/>
            <w:vAlign w:val="center"/>
          </w:tcPr>
          <w:p w:rsidR="005F5CBB" w:rsidRDefault="005E4EB6">
            <w:pPr>
              <w:jc w:val="center"/>
            </w:pPr>
            <w:r>
              <w:rPr>
                <w:color w:val="000000"/>
                <w:sz w:val="24"/>
              </w:rPr>
              <w:t>千方科技</w:t>
            </w:r>
          </w:p>
        </w:tc>
        <w:tc>
          <w:tcPr>
            <w:tcW w:w="2880" w:type="dxa"/>
            <w:vAlign w:val="center"/>
          </w:tcPr>
          <w:p w:rsidR="005F5CBB" w:rsidRDefault="005E4EB6">
            <w:pPr>
              <w:jc w:val="right"/>
            </w:pPr>
            <w:r>
              <w:rPr>
                <w:color w:val="000000"/>
                <w:sz w:val="24"/>
              </w:rPr>
              <w:t>18,102,861.00</w:t>
            </w:r>
          </w:p>
        </w:tc>
        <w:tc>
          <w:tcPr>
            <w:tcW w:w="1620" w:type="dxa"/>
            <w:vAlign w:val="center"/>
          </w:tcPr>
          <w:p w:rsidR="005F5CBB" w:rsidRDefault="005E4EB6">
            <w:pPr>
              <w:jc w:val="right"/>
            </w:pPr>
            <w:r>
              <w:rPr>
                <w:color w:val="000000"/>
                <w:sz w:val="24"/>
              </w:rPr>
              <w:t>2.65</w:t>
            </w:r>
          </w:p>
        </w:tc>
      </w:tr>
      <w:tr w:rsidR="005F5CBB">
        <w:tc>
          <w:tcPr>
            <w:tcW w:w="870" w:type="dxa"/>
            <w:vAlign w:val="center"/>
          </w:tcPr>
          <w:p w:rsidR="005F5CBB" w:rsidRDefault="005E4EB6">
            <w:pPr>
              <w:jc w:val="center"/>
            </w:pPr>
            <w:r>
              <w:rPr>
                <w:color w:val="000000"/>
                <w:sz w:val="24"/>
              </w:rPr>
              <w:t>71</w:t>
            </w:r>
          </w:p>
        </w:tc>
        <w:tc>
          <w:tcPr>
            <w:tcW w:w="1650" w:type="dxa"/>
            <w:vAlign w:val="center"/>
          </w:tcPr>
          <w:p w:rsidR="005F5CBB" w:rsidRDefault="005E4EB6">
            <w:pPr>
              <w:jc w:val="center"/>
            </w:pPr>
            <w:r>
              <w:rPr>
                <w:color w:val="000000"/>
                <w:sz w:val="24"/>
              </w:rPr>
              <w:t>300308</w:t>
            </w:r>
          </w:p>
        </w:tc>
        <w:tc>
          <w:tcPr>
            <w:tcW w:w="1980" w:type="dxa"/>
            <w:vAlign w:val="center"/>
          </w:tcPr>
          <w:p w:rsidR="005F5CBB" w:rsidRDefault="005E4EB6">
            <w:pPr>
              <w:jc w:val="center"/>
            </w:pPr>
            <w:r>
              <w:rPr>
                <w:color w:val="000000"/>
                <w:sz w:val="24"/>
              </w:rPr>
              <w:t>中际旭创</w:t>
            </w:r>
          </w:p>
        </w:tc>
        <w:tc>
          <w:tcPr>
            <w:tcW w:w="2880" w:type="dxa"/>
            <w:vAlign w:val="center"/>
          </w:tcPr>
          <w:p w:rsidR="005F5CBB" w:rsidRDefault="005E4EB6">
            <w:pPr>
              <w:jc w:val="right"/>
            </w:pPr>
            <w:r>
              <w:rPr>
                <w:color w:val="000000"/>
                <w:sz w:val="24"/>
              </w:rPr>
              <w:t>17,798,715.20</w:t>
            </w:r>
          </w:p>
        </w:tc>
        <w:tc>
          <w:tcPr>
            <w:tcW w:w="1620" w:type="dxa"/>
            <w:vAlign w:val="center"/>
          </w:tcPr>
          <w:p w:rsidR="005F5CBB" w:rsidRDefault="005E4EB6">
            <w:pPr>
              <w:jc w:val="right"/>
            </w:pPr>
            <w:r>
              <w:rPr>
                <w:color w:val="000000"/>
                <w:sz w:val="24"/>
              </w:rPr>
              <w:t>2.61</w:t>
            </w:r>
          </w:p>
        </w:tc>
      </w:tr>
      <w:tr w:rsidR="005F5CBB">
        <w:tc>
          <w:tcPr>
            <w:tcW w:w="870" w:type="dxa"/>
            <w:vAlign w:val="center"/>
          </w:tcPr>
          <w:p w:rsidR="005F5CBB" w:rsidRDefault="005E4EB6">
            <w:pPr>
              <w:jc w:val="center"/>
            </w:pPr>
            <w:r>
              <w:rPr>
                <w:color w:val="000000"/>
                <w:sz w:val="24"/>
              </w:rPr>
              <w:t>72</w:t>
            </w:r>
          </w:p>
        </w:tc>
        <w:tc>
          <w:tcPr>
            <w:tcW w:w="1650" w:type="dxa"/>
            <w:vAlign w:val="center"/>
          </w:tcPr>
          <w:p w:rsidR="005F5CBB" w:rsidRDefault="005E4EB6">
            <w:pPr>
              <w:jc w:val="center"/>
            </w:pPr>
            <w:r>
              <w:rPr>
                <w:color w:val="000000"/>
                <w:sz w:val="24"/>
              </w:rPr>
              <w:t>002001</w:t>
            </w:r>
          </w:p>
        </w:tc>
        <w:tc>
          <w:tcPr>
            <w:tcW w:w="1980" w:type="dxa"/>
            <w:vAlign w:val="center"/>
          </w:tcPr>
          <w:p w:rsidR="005F5CBB" w:rsidRDefault="005E4EB6">
            <w:pPr>
              <w:jc w:val="center"/>
            </w:pPr>
            <w:r>
              <w:rPr>
                <w:color w:val="000000"/>
                <w:sz w:val="24"/>
              </w:rPr>
              <w:t>新和成</w:t>
            </w:r>
          </w:p>
        </w:tc>
        <w:tc>
          <w:tcPr>
            <w:tcW w:w="2880" w:type="dxa"/>
            <w:vAlign w:val="center"/>
          </w:tcPr>
          <w:p w:rsidR="005F5CBB" w:rsidRDefault="005E4EB6">
            <w:pPr>
              <w:jc w:val="right"/>
            </w:pPr>
            <w:r>
              <w:rPr>
                <w:color w:val="000000"/>
                <w:sz w:val="24"/>
              </w:rPr>
              <w:t>17,493,150.00</w:t>
            </w:r>
          </w:p>
        </w:tc>
        <w:tc>
          <w:tcPr>
            <w:tcW w:w="1620" w:type="dxa"/>
            <w:vAlign w:val="center"/>
          </w:tcPr>
          <w:p w:rsidR="005F5CBB" w:rsidRDefault="005E4EB6">
            <w:pPr>
              <w:jc w:val="right"/>
            </w:pPr>
            <w:r>
              <w:rPr>
                <w:color w:val="000000"/>
                <w:sz w:val="24"/>
              </w:rPr>
              <w:t>2.57</w:t>
            </w:r>
          </w:p>
        </w:tc>
      </w:tr>
      <w:tr w:rsidR="005F5CBB">
        <w:tc>
          <w:tcPr>
            <w:tcW w:w="870" w:type="dxa"/>
            <w:vAlign w:val="center"/>
          </w:tcPr>
          <w:p w:rsidR="005F5CBB" w:rsidRDefault="005E4EB6">
            <w:pPr>
              <w:jc w:val="center"/>
            </w:pPr>
            <w:r>
              <w:rPr>
                <w:color w:val="000000"/>
                <w:sz w:val="24"/>
              </w:rPr>
              <w:t>73</w:t>
            </w:r>
          </w:p>
        </w:tc>
        <w:tc>
          <w:tcPr>
            <w:tcW w:w="1650" w:type="dxa"/>
            <w:vAlign w:val="center"/>
          </w:tcPr>
          <w:p w:rsidR="005F5CBB" w:rsidRDefault="005E4EB6">
            <w:pPr>
              <w:jc w:val="center"/>
            </w:pPr>
            <w:r>
              <w:rPr>
                <w:color w:val="000000"/>
                <w:sz w:val="24"/>
              </w:rPr>
              <w:t>000961</w:t>
            </w:r>
          </w:p>
        </w:tc>
        <w:tc>
          <w:tcPr>
            <w:tcW w:w="1980" w:type="dxa"/>
            <w:vAlign w:val="center"/>
          </w:tcPr>
          <w:p w:rsidR="005F5CBB" w:rsidRDefault="005E4EB6">
            <w:pPr>
              <w:jc w:val="center"/>
            </w:pPr>
            <w:r>
              <w:rPr>
                <w:color w:val="000000"/>
                <w:sz w:val="24"/>
              </w:rPr>
              <w:t>中南建设</w:t>
            </w:r>
          </w:p>
        </w:tc>
        <w:tc>
          <w:tcPr>
            <w:tcW w:w="2880" w:type="dxa"/>
            <w:vAlign w:val="center"/>
          </w:tcPr>
          <w:p w:rsidR="005F5CBB" w:rsidRDefault="005E4EB6">
            <w:pPr>
              <w:jc w:val="right"/>
            </w:pPr>
            <w:r>
              <w:rPr>
                <w:color w:val="000000"/>
                <w:sz w:val="24"/>
              </w:rPr>
              <w:t>17,312,191.16</w:t>
            </w:r>
          </w:p>
        </w:tc>
        <w:tc>
          <w:tcPr>
            <w:tcW w:w="1620" w:type="dxa"/>
            <w:vAlign w:val="center"/>
          </w:tcPr>
          <w:p w:rsidR="005F5CBB" w:rsidRDefault="005E4EB6">
            <w:pPr>
              <w:jc w:val="right"/>
            </w:pPr>
            <w:r>
              <w:rPr>
                <w:color w:val="000000"/>
                <w:sz w:val="24"/>
              </w:rPr>
              <w:t>2.54</w:t>
            </w:r>
          </w:p>
        </w:tc>
      </w:tr>
      <w:tr w:rsidR="005F5CBB">
        <w:tc>
          <w:tcPr>
            <w:tcW w:w="870" w:type="dxa"/>
            <w:vAlign w:val="center"/>
          </w:tcPr>
          <w:p w:rsidR="005F5CBB" w:rsidRDefault="005E4EB6">
            <w:pPr>
              <w:jc w:val="center"/>
            </w:pPr>
            <w:r>
              <w:rPr>
                <w:color w:val="000000"/>
                <w:sz w:val="24"/>
              </w:rPr>
              <w:lastRenderedPageBreak/>
              <w:t>74</w:t>
            </w:r>
          </w:p>
        </w:tc>
        <w:tc>
          <w:tcPr>
            <w:tcW w:w="1650" w:type="dxa"/>
            <w:vAlign w:val="center"/>
          </w:tcPr>
          <w:p w:rsidR="005F5CBB" w:rsidRDefault="005E4EB6">
            <w:pPr>
              <w:jc w:val="center"/>
            </w:pPr>
            <w:r>
              <w:rPr>
                <w:color w:val="000000"/>
                <w:sz w:val="24"/>
              </w:rPr>
              <w:t>002214</w:t>
            </w:r>
          </w:p>
        </w:tc>
        <w:tc>
          <w:tcPr>
            <w:tcW w:w="1980" w:type="dxa"/>
            <w:vAlign w:val="center"/>
          </w:tcPr>
          <w:p w:rsidR="005F5CBB" w:rsidRDefault="005E4EB6">
            <w:pPr>
              <w:jc w:val="center"/>
            </w:pPr>
            <w:r>
              <w:rPr>
                <w:color w:val="000000"/>
                <w:sz w:val="24"/>
              </w:rPr>
              <w:t>大立科技</w:t>
            </w:r>
          </w:p>
        </w:tc>
        <w:tc>
          <w:tcPr>
            <w:tcW w:w="2880" w:type="dxa"/>
            <w:vAlign w:val="center"/>
          </w:tcPr>
          <w:p w:rsidR="005F5CBB" w:rsidRDefault="005E4EB6">
            <w:pPr>
              <w:jc w:val="right"/>
            </w:pPr>
            <w:r>
              <w:rPr>
                <w:color w:val="000000"/>
                <w:sz w:val="24"/>
              </w:rPr>
              <w:t>16,984,047.00</w:t>
            </w:r>
          </w:p>
        </w:tc>
        <w:tc>
          <w:tcPr>
            <w:tcW w:w="1620" w:type="dxa"/>
            <w:vAlign w:val="center"/>
          </w:tcPr>
          <w:p w:rsidR="005F5CBB" w:rsidRDefault="005E4EB6">
            <w:pPr>
              <w:jc w:val="right"/>
            </w:pPr>
            <w:r>
              <w:rPr>
                <w:color w:val="000000"/>
                <w:sz w:val="24"/>
              </w:rPr>
              <w:t>2.49</w:t>
            </w:r>
          </w:p>
        </w:tc>
      </w:tr>
      <w:tr w:rsidR="005F5CBB">
        <w:tc>
          <w:tcPr>
            <w:tcW w:w="870" w:type="dxa"/>
            <w:vAlign w:val="center"/>
          </w:tcPr>
          <w:p w:rsidR="005F5CBB" w:rsidRDefault="005E4EB6">
            <w:pPr>
              <w:jc w:val="center"/>
            </w:pPr>
            <w:r>
              <w:rPr>
                <w:color w:val="000000"/>
                <w:sz w:val="24"/>
              </w:rPr>
              <w:t>75</w:t>
            </w:r>
          </w:p>
        </w:tc>
        <w:tc>
          <w:tcPr>
            <w:tcW w:w="1650" w:type="dxa"/>
            <w:vAlign w:val="center"/>
          </w:tcPr>
          <w:p w:rsidR="005F5CBB" w:rsidRDefault="005E4EB6">
            <w:pPr>
              <w:jc w:val="center"/>
            </w:pPr>
            <w:r>
              <w:rPr>
                <w:color w:val="000000"/>
                <w:sz w:val="24"/>
              </w:rPr>
              <w:t>603259</w:t>
            </w:r>
          </w:p>
        </w:tc>
        <w:tc>
          <w:tcPr>
            <w:tcW w:w="1980" w:type="dxa"/>
            <w:vAlign w:val="center"/>
          </w:tcPr>
          <w:p w:rsidR="005F5CBB" w:rsidRDefault="005E4EB6">
            <w:pPr>
              <w:jc w:val="center"/>
            </w:pPr>
            <w:r>
              <w:rPr>
                <w:color w:val="000000"/>
                <w:sz w:val="24"/>
              </w:rPr>
              <w:t>药明康德</w:t>
            </w:r>
          </w:p>
        </w:tc>
        <w:tc>
          <w:tcPr>
            <w:tcW w:w="2880" w:type="dxa"/>
            <w:vAlign w:val="center"/>
          </w:tcPr>
          <w:p w:rsidR="005F5CBB" w:rsidRDefault="005E4EB6">
            <w:pPr>
              <w:jc w:val="right"/>
            </w:pPr>
            <w:r>
              <w:rPr>
                <w:color w:val="000000"/>
                <w:sz w:val="24"/>
              </w:rPr>
              <w:t>16,891,676.99</w:t>
            </w:r>
          </w:p>
        </w:tc>
        <w:tc>
          <w:tcPr>
            <w:tcW w:w="1620" w:type="dxa"/>
            <w:vAlign w:val="center"/>
          </w:tcPr>
          <w:p w:rsidR="005F5CBB" w:rsidRDefault="005E4EB6">
            <w:pPr>
              <w:jc w:val="right"/>
            </w:pPr>
            <w:r>
              <w:rPr>
                <w:color w:val="000000"/>
                <w:sz w:val="24"/>
              </w:rPr>
              <w:t>2.48</w:t>
            </w:r>
          </w:p>
        </w:tc>
      </w:tr>
      <w:tr w:rsidR="005F5CBB">
        <w:tc>
          <w:tcPr>
            <w:tcW w:w="870" w:type="dxa"/>
            <w:vAlign w:val="center"/>
          </w:tcPr>
          <w:p w:rsidR="005F5CBB" w:rsidRDefault="005E4EB6">
            <w:pPr>
              <w:jc w:val="center"/>
            </w:pPr>
            <w:r>
              <w:rPr>
                <w:color w:val="000000"/>
                <w:sz w:val="24"/>
              </w:rPr>
              <w:t>76</w:t>
            </w:r>
          </w:p>
        </w:tc>
        <w:tc>
          <w:tcPr>
            <w:tcW w:w="1650" w:type="dxa"/>
            <w:vAlign w:val="center"/>
          </w:tcPr>
          <w:p w:rsidR="005F5CBB" w:rsidRDefault="005E4EB6">
            <w:pPr>
              <w:jc w:val="center"/>
            </w:pPr>
            <w:r>
              <w:rPr>
                <w:color w:val="000000"/>
                <w:sz w:val="24"/>
              </w:rPr>
              <w:t>300331</w:t>
            </w:r>
          </w:p>
        </w:tc>
        <w:tc>
          <w:tcPr>
            <w:tcW w:w="1980" w:type="dxa"/>
            <w:vAlign w:val="center"/>
          </w:tcPr>
          <w:p w:rsidR="005F5CBB" w:rsidRDefault="005E4EB6">
            <w:pPr>
              <w:jc w:val="center"/>
            </w:pPr>
            <w:r>
              <w:rPr>
                <w:color w:val="000000"/>
                <w:sz w:val="24"/>
              </w:rPr>
              <w:t>苏大维格</w:t>
            </w:r>
          </w:p>
        </w:tc>
        <w:tc>
          <w:tcPr>
            <w:tcW w:w="2880" w:type="dxa"/>
            <w:vAlign w:val="center"/>
          </w:tcPr>
          <w:p w:rsidR="005F5CBB" w:rsidRDefault="005E4EB6">
            <w:pPr>
              <w:jc w:val="right"/>
            </w:pPr>
            <w:r>
              <w:rPr>
                <w:color w:val="000000"/>
                <w:sz w:val="24"/>
              </w:rPr>
              <w:t>16,789,157.00</w:t>
            </w:r>
          </w:p>
        </w:tc>
        <w:tc>
          <w:tcPr>
            <w:tcW w:w="1620" w:type="dxa"/>
            <w:vAlign w:val="center"/>
          </w:tcPr>
          <w:p w:rsidR="005F5CBB" w:rsidRDefault="005E4EB6">
            <w:pPr>
              <w:jc w:val="right"/>
            </w:pPr>
            <w:r>
              <w:rPr>
                <w:color w:val="000000"/>
                <w:sz w:val="24"/>
              </w:rPr>
              <w:t>2.46</w:t>
            </w:r>
          </w:p>
        </w:tc>
      </w:tr>
      <w:tr w:rsidR="005F5CBB">
        <w:tc>
          <w:tcPr>
            <w:tcW w:w="870" w:type="dxa"/>
            <w:vAlign w:val="center"/>
          </w:tcPr>
          <w:p w:rsidR="005F5CBB" w:rsidRDefault="005E4EB6">
            <w:pPr>
              <w:jc w:val="center"/>
            </w:pPr>
            <w:r>
              <w:rPr>
                <w:color w:val="000000"/>
                <w:sz w:val="24"/>
              </w:rPr>
              <w:t>77</w:t>
            </w:r>
          </w:p>
        </w:tc>
        <w:tc>
          <w:tcPr>
            <w:tcW w:w="1650" w:type="dxa"/>
            <w:vAlign w:val="center"/>
          </w:tcPr>
          <w:p w:rsidR="005F5CBB" w:rsidRDefault="005E4EB6">
            <w:pPr>
              <w:jc w:val="center"/>
            </w:pPr>
            <w:r>
              <w:rPr>
                <w:color w:val="000000"/>
                <w:sz w:val="24"/>
              </w:rPr>
              <w:t>300130</w:t>
            </w:r>
          </w:p>
        </w:tc>
        <w:tc>
          <w:tcPr>
            <w:tcW w:w="1980" w:type="dxa"/>
            <w:vAlign w:val="center"/>
          </w:tcPr>
          <w:p w:rsidR="005F5CBB" w:rsidRDefault="005E4EB6">
            <w:pPr>
              <w:jc w:val="center"/>
            </w:pPr>
            <w:r>
              <w:rPr>
                <w:color w:val="000000"/>
                <w:sz w:val="24"/>
              </w:rPr>
              <w:t>新国都</w:t>
            </w:r>
          </w:p>
        </w:tc>
        <w:tc>
          <w:tcPr>
            <w:tcW w:w="2880" w:type="dxa"/>
            <w:vAlign w:val="center"/>
          </w:tcPr>
          <w:p w:rsidR="005F5CBB" w:rsidRDefault="005E4EB6">
            <w:pPr>
              <w:jc w:val="right"/>
            </w:pPr>
            <w:r>
              <w:rPr>
                <w:color w:val="000000"/>
                <w:sz w:val="24"/>
              </w:rPr>
              <w:t>16,401,048.00</w:t>
            </w:r>
          </w:p>
        </w:tc>
        <w:tc>
          <w:tcPr>
            <w:tcW w:w="1620" w:type="dxa"/>
            <w:vAlign w:val="center"/>
          </w:tcPr>
          <w:p w:rsidR="005F5CBB" w:rsidRDefault="005E4EB6">
            <w:pPr>
              <w:jc w:val="right"/>
            </w:pPr>
            <w:r>
              <w:rPr>
                <w:color w:val="000000"/>
                <w:sz w:val="24"/>
              </w:rPr>
              <w:t>2.41</w:t>
            </w:r>
          </w:p>
        </w:tc>
      </w:tr>
      <w:tr w:rsidR="005F5CBB">
        <w:tc>
          <w:tcPr>
            <w:tcW w:w="870" w:type="dxa"/>
            <w:vAlign w:val="center"/>
          </w:tcPr>
          <w:p w:rsidR="005F5CBB" w:rsidRDefault="005E4EB6">
            <w:pPr>
              <w:jc w:val="center"/>
            </w:pPr>
            <w:r>
              <w:rPr>
                <w:color w:val="000000"/>
                <w:sz w:val="24"/>
              </w:rPr>
              <w:t>78</w:t>
            </w:r>
          </w:p>
        </w:tc>
        <w:tc>
          <w:tcPr>
            <w:tcW w:w="1650" w:type="dxa"/>
            <w:vAlign w:val="center"/>
          </w:tcPr>
          <w:p w:rsidR="005F5CBB" w:rsidRDefault="005E4EB6">
            <w:pPr>
              <w:jc w:val="center"/>
            </w:pPr>
            <w:r>
              <w:rPr>
                <w:color w:val="000000"/>
                <w:sz w:val="24"/>
              </w:rPr>
              <w:t>603707</w:t>
            </w:r>
          </w:p>
        </w:tc>
        <w:tc>
          <w:tcPr>
            <w:tcW w:w="1980" w:type="dxa"/>
            <w:vAlign w:val="center"/>
          </w:tcPr>
          <w:p w:rsidR="005F5CBB" w:rsidRDefault="005E4EB6">
            <w:pPr>
              <w:jc w:val="center"/>
            </w:pPr>
            <w:r>
              <w:rPr>
                <w:color w:val="000000"/>
                <w:sz w:val="24"/>
              </w:rPr>
              <w:t>健友股份</w:t>
            </w:r>
          </w:p>
        </w:tc>
        <w:tc>
          <w:tcPr>
            <w:tcW w:w="2880" w:type="dxa"/>
            <w:vAlign w:val="center"/>
          </w:tcPr>
          <w:p w:rsidR="005F5CBB" w:rsidRDefault="005E4EB6">
            <w:pPr>
              <w:jc w:val="right"/>
            </w:pPr>
            <w:r>
              <w:rPr>
                <w:color w:val="000000"/>
                <w:sz w:val="24"/>
              </w:rPr>
              <w:t>15,910,127.30</w:t>
            </w:r>
          </w:p>
        </w:tc>
        <w:tc>
          <w:tcPr>
            <w:tcW w:w="1620" w:type="dxa"/>
            <w:vAlign w:val="center"/>
          </w:tcPr>
          <w:p w:rsidR="005F5CBB" w:rsidRDefault="005E4EB6">
            <w:pPr>
              <w:jc w:val="right"/>
            </w:pPr>
            <w:r>
              <w:rPr>
                <w:color w:val="000000"/>
                <w:sz w:val="24"/>
              </w:rPr>
              <w:t>2.33</w:t>
            </w:r>
          </w:p>
        </w:tc>
      </w:tr>
      <w:tr w:rsidR="005F5CBB">
        <w:tc>
          <w:tcPr>
            <w:tcW w:w="870" w:type="dxa"/>
            <w:vAlign w:val="center"/>
          </w:tcPr>
          <w:p w:rsidR="005F5CBB" w:rsidRDefault="005E4EB6">
            <w:pPr>
              <w:jc w:val="center"/>
            </w:pPr>
            <w:r>
              <w:rPr>
                <w:color w:val="000000"/>
                <w:sz w:val="24"/>
              </w:rPr>
              <w:t>79</w:t>
            </w:r>
          </w:p>
        </w:tc>
        <w:tc>
          <w:tcPr>
            <w:tcW w:w="1650" w:type="dxa"/>
            <w:vAlign w:val="center"/>
          </w:tcPr>
          <w:p w:rsidR="005F5CBB" w:rsidRDefault="005E4EB6">
            <w:pPr>
              <w:jc w:val="center"/>
            </w:pPr>
            <w:r>
              <w:rPr>
                <w:color w:val="000000"/>
                <w:sz w:val="24"/>
              </w:rPr>
              <w:t>300212</w:t>
            </w:r>
          </w:p>
        </w:tc>
        <w:tc>
          <w:tcPr>
            <w:tcW w:w="1980" w:type="dxa"/>
            <w:vAlign w:val="center"/>
          </w:tcPr>
          <w:p w:rsidR="005F5CBB" w:rsidRDefault="005E4EB6">
            <w:pPr>
              <w:jc w:val="center"/>
            </w:pPr>
            <w:r>
              <w:rPr>
                <w:color w:val="000000"/>
                <w:sz w:val="24"/>
              </w:rPr>
              <w:t>易华录</w:t>
            </w:r>
          </w:p>
        </w:tc>
        <w:tc>
          <w:tcPr>
            <w:tcW w:w="2880" w:type="dxa"/>
            <w:vAlign w:val="center"/>
          </w:tcPr>
          <w:p w:rsidR="005F5CBB" w:rsidRDefault="005E4EB6">
            <w:pPr>
              <w:jc w:val="right"/>
            </w:pPr>
            <w:r>
              <w:rPr>
                <w:color w:val="000000"/>
                <w:sz w:val="24"/>
              </w:rPr>
              <w:t>15,373,151.99</w:t>
            </w:r>
          </w:p>
        </w:tc>
        <w:tc>
          <w:tcPr>
            <w:tcW w:w="1620" w:type="dxa"/>
            <w:vAlign w:val="center"/>
          </w:tcPr>
          <w:p w:rsidR="005F5CBB" w:rsidRDefault="005E4EB6">
            <w:pPr>
              <w:jc w:val="right"/>
            </w:pPr>
            <w:r>
              <w:rPr>
                <w:color w:val="000000"/>
                <w:sz w:val="24"/>
              </w:rPr>
              <w:t>2.25</w:t>
            </w:r>
          </w:p>
        </w:tc>
      </w:tr>
      <w:tr w:rsidR="005F5CBB">
        <w:tc>
          <w:tcPr>
            <w:tcW w:w="870" w:type="dxa"/>
            <w:vAlign w:val="center"/>
          </w:tcPr>
          <w:p w:rsidR="005F5CBB" w:rsidRDefault="005E4EB6">
            <w:pPr>
              <w:jc w:val="center"/>
            </w:pPr>
            <w:r>
              <w:rPr>
                <w:color w:val="000000"/>
                <w:sz w:val="24"/>
              </w:rPr>
              <w:t>80</w:t>
            </w:r>
          </w:p>
        </w:tc>
        <w:tc>
          <w:tcPr>
            <w:tcW w:w="1650" w:type="dxa"/>
            <w:vAlign w:val="center"/>
          </w:tcPr>
          <w:p w:rsidR="005F5CBB" w:rsidRDefault="005E4EB6">
            <w:pPr>
              <w:jc w:val="center"/>
            </w:pPr>
            <w:r>
              <w:rPr>
                <w:color w:val="000000"/>
                <w:sz w:val="24"/>
              </w:rPr>
              <w:t>300450</w:t>
            </w:r>
          </w:p>
        </w:tc>
        <w:tc>
          <w:tcPr>
            <w:tcW w:w="1980" w:type="dxa"/>
            <w:vAlign w:val="center"/>
          </w:tcPr>
          <w:p w:rsidR="005F5CBB" w:rsidRDefault="005E4EB6">
            <w:pPr>
              <w:jc w:val="center"/>
            </w:pPr>
            <w:r>
              <w:rPr>
                <w:color w:val="000000"/>
                <w:sz w:val="24"/>
              </w:rPr>
              <w:t>先导智能</w:t>
            </w:r>
          </w:p>
        </w:tc>
        <w:tc>
          <w:tcPr>
            <w:tcW w:w="2880" w:type="dxa"/>
            <w:vAlign w:val="center"/>
          </w:tcPr>
          <w:p w:rsidR="005F5CBB" w:rsidRDefault="005E4EB6">
            <w:pPr>
              <w:jc w:val="right"/>
            </w:pPr>
            <w:r>
              <w:rPr>
                <w:color w:val="000000"/>
                <w:sz w:val="24"/>
              </w:rPr>
              <w:t>15,142,703.22</w:t>
            </w:r>
          </w:p>
        </w:tc>
        <w:tc>
          <w:tcPr>
            <w:tcW w:w="1620" w:type="dxa"/>
            <w:vAlign w:val="center"/>
          </w:tcPr>
          <w:p w:rsidR="005F5CBB" w:rsidRDefault="005E4EB6">
            <w:pPr>
              <w:jc w:val="right"/>
            </w:pPr>
            <w:r>
              <w:rPr>
                <w:color w:val="000000"/>
                <w:sz w:val="24"/>
              </w:rPr>
              <w:t>2.22</w:t>
            </w:r>
          </w:p>
        </w:tc>
      </w:tr>
      <w:tr w:rsidR="005F5CBB">
        <w:tc>
          <w:tcPr>
            <w:tcW w:w="870" w:type="dxa"/>
            <w:vAlign w:val="center"/>
          </w:tcPr>
          <w:p w:rsidR="005F5CBB" w:rsidRDefault="005E4EB6">
            <w:pPr>
              <w:jc w:val="center"/>
            </w:pPr>
            <w:r>
              <w:rPr>
                <w:color w:val="000000"/>
                <w:sz w:val="24"/>
              </w:rPr>
              <w:t>81</w:t>
            </w:r>
          </w:p>
        </w:tc>
        <w:tc>
          <w:tcPr>
            <w:tcW w:w="1650" w:type="dxa"/>
            <w:vAlign w:val="center"/>
          </w:tcPr>
          <w:p w:rsidR="005F5CBB" w:rsidRDefault="005E4EB6">
            <w:pPr>
              <w:jc w:val="center"/>
            </w:pPr>
            <w:r>
              <w:rPr>
                <w:color w:val="000000"/>
                <w:sz w:val="24"/>
              </w:rPr>
              <w:t>002041</w:t>
            </w:r>
          </w:p>
        </w:tc>
        <w:tc>
          <w:tcPr>
            <w:tcW w:w="1980" w:type="dxa"/>
            <w:vAlign w:val="center"/>
          </w:tcPr>
          <w:p w:rsidR="005F5CBB" w:rsidRDefault="005E4EB6">
            <w:pPr>
              <w:jc w:val="center"/>
            </w:pPr>
            <w:r>
              <w:rPr>
                <w:color w:val="000000"/>
                <w:sz w:val="24"/>
              </w:rPr>
              <w:t>登海种业</w:t>
            </w:r>
          </w:p>
        </w:tc>
        <w:tc>
          <w:tcPr>
            <w:tcW w:w="2880" w:type="dxa"/>
            <w:vAlign w:val="center"/>
          </w:tcPr>
          <w:p w:rsidR="005F5CBB" w:rsidRDefault="005E4EB6">
            <w:pPr>
              <w:jc w:val="right"/>
            </w:pPr>
            <w:r>
              <w:rPr>
                <w:color w:val="000000"/>
                <w:sz w:val="24"/>
              </w:rPr>
              <w:t>15,076,387.00</w:t>
            </w:r>
          </w:p>
        </w:tc>
        <w:tc>
          <w:tcPr>
            <w:tcW w:w="1620" w:type="dxa"/>
            <w:vAlign w:val="center"/>
          </w:tcPr>
          <w:p w:rsidR="005F5CBB" w:rsidRDefault="005E4EB6">
            <w:pPr>
              <w:jc w:val="right"/>
            </w:pPr>
            <w:r>
              <w:rPr>
                <w:color w:val="000000"/>
                <w:sz w:val="24"/>
              </w:rPr>
              <w:t>2.21</w:t>
            </w:r>
          </w:p>
        </w:tc>
      </w:tr>
      <w:tr w:rsidR="005F5CBB">
        <w:tc>
          <w:tcPr>
            <w:tcW w:w="870" w:type="dxa"/>
            <w:vAlign w:val="center"/>
          </w:tcPr>
          <w:p w:rsidR="005F5CBB" w:rsidRDefault="005E4EB6">
            <w:pPr>
              <w:jc w:val="center"/>
            </w:pPr>
            <w:r>
              <w:rPr>
                <w:color w:val="000000"/>
                <w:sz w:val="24"/>
              </w:rPr>
              <w:t>82</w:t>
            </w:r>
          </w:p>
        </w:tc>
        <w:tc>
          <w:tcPr>
            <w:tcW w:w="1650" w:type="dxa"/>
            <w:vAlign w:val="center"/>
          </w:tcPr>
          <w:p w:rsidR="005F5CBB" w:rsidRDefault="005E4EB6">
            <w:pPr>
              <w:jc w:val="center"/>
            </w:pPr>
            <w:r>
              <w:rPr>
                <w:color w:val="000000"/>
                <w:sz w:val="24"/>
              </w:rPr>
              <w:t>600536</w:t>
            </w:r>
          </w:p>
        </w:tc>
        <w:tc>
          <w:tcPr>
            <w:tcW w:w="1980" w:type="dxa"/>
            <w:vAlign w:val="center"/>
          </w:tcPr>
          <w:p w:rsidR="005F5CBB" w:rsidRDefault="005E4EB6">
            <w:pPr>
              <w:jc w:val="center"/>
            </w:pPr>
            <w:r>
              <w:rPr>
                <w:color w:val="000000"/>
                <w:sz w:val="24"/>
              </w:rPr>
              <w:t>中国软件</w:t>
            </w:r>
          </w:p>
        </w:tc>
        <w:tc>
          <w:tcPr>
            <w:tcW w:w="2880" w:type="dxa"/>
            <w:vAlign w:val="center"/>
          </w:tcPr>
          <w:p w:rsidR="005F5CBB" w:rsidRDefault="005E4EB6">
            <w:pPr>
              <w:jc w:val="right"/>
            </w:pPr>
            <w:r>
              <w:rPr>
                <w:color w:val="000000"/>
                <w:sz w:val="24"/>
              </w:rPr>
              <w:t>14,887,276.82</w:t>
            </w:r>
          </w:p>
        </w:tc>
        <w:tc>
          <w:tcPr>
            <w:tcW w:w="1620" w:type="dxa"/>
            <w:vAlign w:val="center"/>
          </w:tcPr>
          <w:p w:rsidR="005F5CBB" w:rsidRDefault="005E4EB6">
            <w:pPr>
              <w:jc w:val="right"/>
            </w:pPr>
            <w:r>
              <w:rPr>
                <w:color w:val="000000"/>
                <w:sz w:val="24"/>
              </w:rPr>
              <w:t>2.18</w:t>
            </w:r>
          </w:p>
        </w:tc>
      </w:tr>
      <w:tr w:rsidR="005F5CBB">
        <w:tc>
          <w:tcPr>
            <w:tcW w:w="870" w:type="dxa"/>
            <w:vAlign w:val="center"/>
          </w:tcPr>
          <w:p w:rsidR="005F5CBB" w:rsidRDefault="005E4EB6">
            <w:pPr>
              <w:jc w:val="center"/>
            </w:pPr>
            <w:r>
              <w:rPr>
                <w:color w:val="000000"/>
                <w:sz w:val="24"/>
              </w:rPr>
              <w:t>83</w:t>
            </w:r>
          </w:p>
        </w:tc>
        <w:tc>
          <w:tcPr>
            <w:tcW w:w="1650" w:type="dxa"/>
            <w:vAlign w:val="center"/>
          </w:tcPr>
          <w:p w:rsidR="005F5CBB" w:rsidRDefault="005E4EB6">
            <w:pPr>
              <w:jc w:val="center"/>
            </w:pPr>
            <w:r>
              <w:rPr>
                <w:color w:val="000000"/>
                <w:sz w:val="24"/>
              </w:rPr>
              <w:t>002268</w:t>
            </w:r>
          </w:p>
        </w:tc>
        <w:tc>
          <w:tcPr>
            <w:tcW w:w="1980" w:type="dxa"/>
            <w:vAlign w:val="center"/>
          </w:tcPr>
          <w:p w:rsidR="005F5CBB" w:rsidRDefault="005E4EB6">
            <w:pPr>
              <w:jc w:val="center"/>
            </w:pPr>
            <w:r>
              <w:rPr>
                <w:color w:val="000000"/>
                <w:sz w:val="24"/>
              </w:rPr>
              <w:t>卫士通</w:t>
            </w:r>
          </w:p>
        </w:tc>
        <w:tc>
          <w:tcPr>
            <w:tcW w:w="2880" w:type="dxa"/>
            <w:vAlign w:val="center"/>
          </w:tcPr>
          <w:p w:rsidR="005F5CBB" w:rsidRDefault="005E4EB6">
            <w:pPr>
              <w:jc w:val="right"/>
            </w:pPr>
            <w:r>
              <w:rPr>
                <w:color w:val="000000"/>
                <w:sz w:val="24"/>
              </w:rPr>
              <w:t>14,771,186.45</w:t>
            </w:r>
          </w:p>
        </w:tc>
        <w:tc>
          <w:tcPr>
            <w:tcW w:w="1620" w:type="dxa"/>
            <w:vAlign w:val="center"/>
          </w:tcPr>
          <w:p w:rsidR="005F5CBB" w:rsidRDefault="005E4EB6">
            <w:pPr>
              <w:jc w:val="right"/>
            </w:pPr>
            <w:r>
              <w:rPr>
                <w:color w:val="000000"/>
                <w:sz w:val="24"/>
              </w:rPr>
              <w:t>2.17</w:t>
            </w:r>
          </w:p>
        </w:tc>
      </w:tr>
      <w:tr w:rsidR="005F5CBB">
        <w:tc>
          <w:tcPr>
            <w:tcW w:w="870" w:type="dxa"/>
            <w:vAlign w:val="center"/>
          </w:tcPr>
          <w:p w:rsidR="005F5CBB" w:rsidRDefault="005E4EB6">
            <w:pPr>
              <w:jc w:val="center"/>
            </w:pPr>
            <w:r>
              <w:rPr>
                <w:color w:val="000000"/>
                <w:sz w:val="24"/>
              </w:rPr>
              <w:t>84</w:t>
            </w:r>
          </w:p>
        </w:tc>
        <w:tc>
          <w:tcPr>
            <w:tcW w:w="1650" w:type="dxa"/>
            <w:vAlign w:val="center"/>
          </w:tcPr>
          <w:p w:rsidR="005F5CBB" w:rsidRDefault="005E4EB6">
            <w:pPr>
              <w:jc w:val="center"/>
            </w:pPr>
            <w:r>
              <w:rPr>
                <w:color w:val="000000"/>
                <w:sz w:val="24"/>
              </w:rPr>
              <w:t>300113</w:t>
            </w:r>
          </w:p>
        </w:tc>
        <w:tc>
          <w:tcPr>
            <w:tcW w:w="1980" w:type="dxa"/>
            <w:vAlign w:val="center"/>
          </w:tcPr>
          <w:p w:rsidR="005F5CBB" w:rsidRDefault="005E4EB6">
            <w:pPr>
              <w:jc w:val="center"/>
            </w:pPr>
            <w:r>
              <w:rPr>
                <w:color w:val="000000"/>
                <w:sz w:val="24"/>
              </w:rPr>
              <w:t>顺网科技</w:t>
            </w:r>
          </w:p>
        </w:tc>
        <w:tc>
          <w:tcPr>
            <w:tcW w:w="2880" w:type="dxa"/>
            <w:vAlign w:val="center"/>
          </w:tcPr>
          <w:p w:rsidR="005F5CBB" w:rsidRDefault="005E4EB6">
            <w:pPr>
              <w:jc w:val="right"/>
            </w:pPr>
            <w:r>
              <w:rPr>
                <w:color w:val="000000"/>
                <w:sz w:val="24"/>
              </w:rPr>
              <w:t>14,720,317.00</w:t>
            </w:r>
          </w:p>
        </w:tc>
        <w:tc>
          <w:tcPr>
            <w:tcW w:w="1620" w:type="dxa"/>
            <w:vAlign w:val="center"/>
          </w:tcPr>
          <w:p w:rsidR="005F5CBB" w:rsidRDefault="005E4EB6">
            <w:pPr>
              <w:jc w:val="right"/>
            </w:pPr>
            <w:r>
              <w:rPr>
                <w:color w:val="000000"/>
                <w:sz w:val="24"/>
              </w:rPr>
              <w:t>2.16</w:t>
            </w:r>
          </w:p>
        </w:tc>
      </w:tr>
      <w:tr w:rsidR="005F5CBB">
        <w:tc>
          <w:tcPr>
            <w:tcW w:w="870" w:type="dxa"/>
            <w:vAlign w:val="center"/>
          </w:tcPr>
          <w:p w:rsidR="005F5CBB" w:rsidRDefault="005E4EB6">
            <w:pPr>
              <w:jc w:val="center"/>
            </w:pPr>
            <w:r>
              <w:rPr>
                <w:color w:val="000000"/>
                <w:sz w:val="24"/>
              </w:rPr>
              <w:t>85</w:t>
            </w:r>
          </w:p>
        </w:tc>
        <w:tc>
          <w:tcPr>
            <w:tcW w:w="1650" w:type="dxa"/>
            <w:vAlign w:val="center"/>
          </w:tcPr>
          <w:p w:rsidR="005F5CBB" w:rsidRDefault="005E4EB6">
            <w:pPr>
              <w:jc w:val="center"/>
            </w:pPr>
            <w:r>
              <w:rPr>
                <w:color w:val="000000"/>
                <w:sz w:val="24"/>
              </w:rPr>
              <w:t>603936</w:t>
            </w:r>
          </w:p>
        </w:tc>
        <w:tc>
          <w:tcPr>
            <w:tcW w:w="1980" w:type="dxa"/>
            <w:vAlign w:val="center"/>
          </w:tcPr>
          <w:p w:rsidR="005F5CBB" w:rsidRDefault="005E4EB6">
            <w:pPr>
              <w:jc w:val="center"/>
            </w:pPr>
            <w:r>
              <w:rPr>
                <w:color w:val="000000"/>
                <w:sz w:val="24"/>
              </w:rPr>
              <w:t>博敏电子</w:t>
            </w:r>
          </w:p>
        </w:tc>
        <w:tc>
          <w:tcPr>
            <w:tcW w:w="2880" w:type="dxa"/>
            <w:vAlign w:val="center"/>
          </w:tcPr>
          <w:p w:rsidR="005F5CBB" w:rsidRDefault="005E4EB6">
            <w:pPr>
              <w:jc w:val="right"/>
            </w:pPr>
            <w:r>
              <w:rPr>
                <w:color w:val="000000"/>
                <w:sz w:val="24"/>
              </w:rPr>
              <w:t>14,511,927.77</w:t>
            </w:r>
          </w:p>
        </w:tc>
        <w:tc>
          <w:tcPr>
            <w:tcW w:w="1620" w:type="dxa"/>
            <w:vAlign w:val="center"/>
          </w:tcPr>
          <w:p w:rsidR="005F5CBB" w:rsidRDefault="005E4EB6">
            <w:pPr>
              <w:jc w:val="right"/>
            </w:pPr>
            <w:r>
              <w:rPr>
                <w:color w:val="000000"/>
                <w:sz w:val="24"/>
              </w:rPr>
              <w:t>2.13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F5CBB">
        <w:tc>
          <w:tcPr>
            <w:tcW w:w="870" w:type="dxa"/>
            <w:vAlign w:val="center"/>
          </w:tcPr>
          <w:p w:rsidR="005F5CBB" w:rsidRDefault="005E4EB6">
            <w:pPr>
              <w:jc w:val="center"/>
            </w:pPr>
            <w:r>
              <w:rPr>
                <w:color w:val="000000"/>
                <w:sz w:val="24"/>
              </w:rPr>
              <w:t>1</w:t>
            </w:r>
          </w:p>
        </w:tc>
        <w:tc>
          <w:tcPr>
            <w:tcW w:w="1650" w:type="dxa"/>
            <w:vAlign w:val="center"/>
          </w:tcPr>
          <w:p w:rsidR="005F5CBB" w:rsidRDefault="005E4EB6">
            <w:pPr>
              <w:jc w:val="center"/>
            </w:pPr>
            <w:r>
              <w:rPr>
                <w:color w:val="000000"/>
                <w:sz w:val="24"/>
              </w:rPr>
              <w:t>002123</w:t>
            </w:r>
          </w:p>
        </w:tc>
        <w:tc>
          <w:tcPr>
            <w:tcW w:w="1980" w:type="dxa"/>
            <w:vAlign w:val="center"/>
          </w:tcPr>
          <w:p w:rsidR="005F5CBB" w:rsidRDefault="005E4EB6">
            <w:pPr>
              <w:jc w:val="center"/>
            </w:pPr>
            <w:r>
              <w:rPr>
                <w:color w:val="000000"/>
                <w:sz w:val="24"/>
              </w:rPr>
              <w:t>梦网集团</w:t>
            </w:r>
          </w:p>
        </w:tc>
        <w:tc>
          <w:tcPr>
            <w:tcW w:w="2880" w:type="dxa"/>
            <w:vAlign w:val="center"/>
          </w:tcPr>
          <w:p w:rsidR="005F5CBB" w:rsidRDefault="005E4EB6">
            <w:pPr>
              <w:jc w:val="right"/>
            </w:pPr>
            <w:r>
              <w:rPr>
                <w:color w:val="000000"/>
                <w:sz w:val="24"/>
              </w:rPr>
              <w:t>163,708,938.17</w:t>
            </w:r>
          </w:p>
        </w:tc>
        <w:tc>
          <w:tcPr>
            <w:tcW w:w="1620" w:type="dxa"/>
            <w:vAlign w:val="center"/>
          </w:tcPr>
          <w:p w:rsidR="005F5CBB" w:rsidRDefault="005E4EB6">
            <w:pPr>
              <w:jc w:val="right"/>
            </w:pPr>
            <w:r>
              <w:rPr>
                <w:color w:val="000000"/>
                <w:sz w:val="24"/>
              </w:rPr>
              <w:t>24.01</w:t>
            </w:r>
          </w:p>
        </w:tc>
      </w:tr>
      <w:tr w:rsidR="005F5CBB">
        <w:tc>
          <w:tcPr>
            <w:tcW w:w="870" w:type="dxa"/>
            <w:vAlign w:val="center"/>
          </w:tcPr>
          <w:p w:rsidR="005F5CBB" w:rsidRDefault="005E4EB6">
            <w:pPr>
              <w:jc w:val="center"/>
            </w:pPr>
            <w:r>
              <w:rPr>
                <w:color w:val="000000"/>
                <w:sz w:val="24"/>
              </w:rPr>
              <w:t>2</w:t>
            </w:r>
          </w:p>
        </w:tc>
        <w:tc>
          <w:tcPr>
            <w:tcW w:w="1650" w:type="dxa"/>
            <w:vAlign w:val="center"/>
          </w:tcPr>
          <w:p w:rsidR="005F5CBB" w:rsidRDefault="005E4EB6">
            <w:pPr>
              <w:jc w:val="center"/>
            </w:pPr>
            <w:r>
              <w:rPr>
                <w:color w:val="000000"/>
                <w:sz w:val="24"/>
              </w:rPr>
              <w:t>300253</w:t>
            </w:r>
          </w:p>
        </w:tc>
        <w:tc>
          <w:tcPr>
            <w:tcW w:w="1980" w:type="dxa"/>
            <w:vAlign w:val="center"/>
          </w:tcPr>
          <w:p w:rsidR="005F5CBB" w:rsidRDefault="005E4EB6">
            <w:pPr>
              <w:jc w:val="center"/>
            </w:pPr>
            <w:r>
              <w:rPr>
                <w:color w:val="000000"/>
                <w:sz w:val="24"/>
              </w:rPr>
              <w:t>卫宁健康</w:t>
            </w:r>
          </w:p>
        </w:tc>
        <w:tc>
          <w:tcPr>
            <w:tcW w:w="2880" w:type="dxa"/>
            <w:vAlign w:val="center"/>
          </w:tcPr>
          <w:p w:rsidR="005F5CBB" w:rsidRDefault="005E4EB6">
            <w:pPr>
              <w:jc w:val="right"/>
            </w:pPr>
            <w:r>
              <w:rPr>
                <w:color w:val="000000"/>
                <w:sz w:val="24"/>
              </w:rPr>
              <w:t>103,388,595.09</w:t>
            </w:r>
          </w:p>
        </w:tc>
        <w:tc>
          <w:tcPr>
            <w:tcW w:w="1620" w:type="dxa"/>
            <w:vAlign w:val="center"/>
          </w:tcPr>
          <w:p w:rsidR="005F5CBB" w:rsidRDefault="005E4EB6">
            <w:pPr>
              <w:jc w:val="right"/>
            </w:pPr>
            <w:r>
              <w:rPr>
                <w:color w:val="000000"/>
                <w:sz w:val="24"/>
              </w:rPr>
              <w:t>15.16</w:t>
            </w:r>
          </w:p>
        </w:tc>
      </w:tr>
      <w:tr w:rsidR="005F5CBB">
        <w:tc>
          <w:tcPr>
            <w:tcW w:w="870" w:type="dxa"/>
            <w:vAlign w:val="center"/>
          </w:tcPr>
          <w:p w:rsidR="005F5CBB" w:rsidRDefault="005E4EB6">
            <w:pPr>
              <w:jc w:val="center"/>
            </w:pPr>
            <w:r>
              <w:rPr>
                <w:color w:val="000000"/>
                <w:sz w:val="24"/>
              </w:rPr>
              <w:t>3</w:t>
            </w:r>
          </w:p>
        </w:tc>
        <w:tc>
          <w:tcPr>
            <w:tcW w:w="1650" w:type="dxa"/>
            <w:vAlign w:val="center"/>
          </w:tcPr>
          <w:p w:rsidR="005F5CBB" w:rsidRDefault="005E4EB6">
            <w:pPr>
              <w:jc w:val="center"/>
            </w:pPr>
            <w:r>
              <w:rPr>
                <w:color w:val="000000"/>
                <w:sz w:val="24"/>
              </w:rPr>
              <w:t>300572</w:t>
            </w:r>
          </w:p>
        </w:tc>
        <w:tc>
          <w:tcPr>
            <w:tcW w:w="1980" w:type="dxa"/>
            <w:vAlign w:val="center"/>
          </w:tcPr>
          <w:p w:rsidR="005F5CBB" w:rsidRDefault="005E4EB6">
            <w:pPr>
              <w:jc w:val="center"/>
            </w:pPr>
            <w:r>
              <w:rPr>
                <w:color w:val="000000"/>
                <w:sz w:val="24"/>
              </w:rPr>
              <w:t>安车检测</w:t>
            </w:r>
          </w:p>
        </w:tc>
        <w:tc>
          <w:tcPr>
            <w:tcW w:w="2880" w:type="dxa"/>
            <w:vAlign w:val="center"/>
          </w:tcPr>
          <w:p w:rsidR="005F5CBB" w:rsidRDefault="005E4EB6">
            <w:pPr>
              <w:jc w:val="right"/>
            </w:pPr>
            <w:r>
              <w:rPr>
                <w:color w:val="000000"/>
                <w:sz w:val="24"/>
              </w:rPr>
              <w:t>100,286,744.27</w:t>
            </w:r>
          </w:p>
        </w:tc>
        <w:tc>
          <w:tcPr>
            <w:tcW w:w="1620" w:type="dxa"/>
            <w:vAlign w:val="center"/>
          </w:tcPr>
          <w:p w:rsidR="005F5CBB" w:rsidRDefault="005E4EB6">
            <w:pPr>
              <w:jc w:val="right"/>
            </w:pPr>
            <w:r>
              <w:rPr>
                <w:color w:val="000000"/>
                <w:sz w:val="24"/>
              </w:rPr>
              <w:t>14.71</w:t>
            </w:r>
          </w:p>
        </w:tc>
      </w:tr>
      <w:tr w:rsidR="005F5CBB">
        <w:tc>
          <w:tcPr>
            <w:tcW w:w="870" w:type="dxa"/>
            <w:vAlign w:val="center"/>
          </w:tcPr>
          <w:p w:rsidR="005F5CBB" w:rsidRDefault="005E4EB6">
            <w:pPr>
              <w:jc w:val="center"/>
            </w:pPr>
            <w:r>
              <w:rPr>
                <w:color w:val="000000"/>
                <w:sz w:val="24"/>
              </w:rPr>
              <w:t>4</w:t>
            </w:r>
          </w:p>
        </w:tc>
        <w:tc>
          <w:tcPr>
            <w:tcW w:w="1650" w:type="dxa"/>
            <w:vAlign w:val="center"/>
          </w:tcPr>
          <w:p w:rsidR="005F5CBB" w:rsidRDefault="005E4EB6">
            <w:pPr>
              <w:jc w:val="center"/>
            </w:pPr>
            <w:r>
              <w:rPr>
                <w:color w:val="000000"/>
                <w:sz w:val="24"/>
              </w:rPr>
              <w:t>300395</w:t>
            </w:r>
          </w:p>
        </w:tc>
        <w:tc>
          <w:tcPr>
            <w:tcW w:w="1980" w:type="dxa"/>
            <w:vAlign w:val="center"/>
          </w:tcPr>
          <w:p w:rsidR="005F5CBB" w:rsidRDefault="005E4EB6">
            <w:pPr>
              <w:jc w:val="center"/>
            </w:pPr>
            <w:r>
              <w:rPr>
                <w:color w:val="000000"/>
                <w:sz w:val="24"/>
              </w:rPr>
              <w:t>菲利华</w:t>
            </w:r>
          </w:p>
        </w:tc>
        <w:tc>
          <w:tcPr>
            <w:tcW w:w="2880" w:type="dxa"/>
            <w:vAlign w:val="center"/>
          </w:tcPr>
          <w:p w:rsidR="005F5CBB" w:rsidRDefault="005E4EB6">
            <w:pPr>
              <w:jc w:val="right"/>
            </w:pPr>
            <w:r>
              <w:rPr>
                <w:color w:val="000000"/>
                <w:sz w:val="24"/>
              </w:rPr>
              <w:t>95,614,218.12</w:t>
            </w:r>
          </w:p>
        </w:tc>
        <w:tc>
          <w:tcPr>
            <w:tcW w:w="1620" w:type="dxa"/>
            <w:vAlign w:val="center"/>
          </w:tcPr>
          <w:p w:rsidR="005F5CBB" w:rsidRDefault="005E4EB6">
            <w:pPr>
              <w:jc w:val="right"/>
            </w:pPr>
            <w:r>
              <w:rPr>
                <w:color w:val="000000"/>
                <w:sz w:val="24"/>
              </w:rPr>
              <w:t>14.02</w:t>
            </w:r>
          </w:p>
        </w:tc>
      </w:tr>
      <w:tr w:rsidR="005F5CBB">
        <w:tc>
          <w:tcPr>
            <w:tcW w:w="870" w:type="dxa"/>
            <w:vAlign w:val="center"/>
          </w:tcPr>
          <w:p w:rsidR="005F5CBB" w:rsidRDefault="005E4EB6">
            <w:pPr>
              <w:jc w:val="center"/>
            </w:pPr>
            <w:r>
              <w:rPr>
                <w:color w:val="000000"/>
                <w:sz w:val="24"/>
              </w:rPr>
              <w:t>5</w:t>
            </w:r>
          </w:p>
        </w:tc>
        <w:tc>
          <w:tcPr>
            <w:tcW w:w="1650" w:type="dxa"/>
            <w:vAlign w:val="center"/>
          </w:tcPr>
          <w:p w:rsidR="005F5CBB" w:rsidRDefault="005E4EB6">
            <w:pPr>
              <w:jc w:val="center"/>
            </w:pPr>
            <w:r>
              <w:rPr>
                <w:color w:val="000000"/>
                <w:sz w:val="24"/>
              </w:rPr>
              <w:t>002371</w:t>
            </w:r>
          </w:p>
        </w:tc>
        <w:tc>
          <w:tcPr>
            <w:tcW w:w="1980" w:type="dxa"/>
            <w:vAlign w:val="center"/>
          </w:tcPr>
          <w:p w:rsidR="005F5CBB" w:rsidRDefault="005E4EB6">
            <w:pPr>
              <w:jc w:val="center"/>
            </w:pPr>
            <w:r>
              <w:rPr>
                <w:color w:val="000000"/>
                <w:sz w:val="24"/>
              </w:rPr>
              <w:t>北方华创</w:t>
            </w:r>
          </w:p>
        </w:tc>
        <w:tc>
          <w:tcPr>
            <w:tcW w:w="2880" w:type="dxa"/>
            <w:vAlign w:val="center"/>
          </w:tcPr>
          <w:p w:rsidR="005F5CBB" w:rsidRDefault="005E4EB6">
            <w:pPr>
              <w:jc w:val="right"/>
            </w:pPr>
            <w:r>
              <w:rPr>
                <w:color w:val="000000"/>
                <w:sz w:val="24"/>
              </w:rPr>
              <w:t>78,679,739.56</w:t>
            </w:r>
          </w:p>
        </w:tc>
        <w:tc>
          <w:tcPr>
            <w:tcW w:w="1620" w:type="dxa"/>
            <w:vAlign w:val="center"/>
          </w:tcPr>
          <w:p w:rsidR="005F5CBB" w:rsidRDefault="005E4EB6">
            <w:pPr>
              <w:jc w:val="right"/>
            </w:pPr>
            <w:r>
              <w:rPr>
                <w:color w:val="000000"/>
                <w:sz w:val="24"/>
              </w:rPr>
              <w:t>11.54</w:t>
            </w:r>
          </w:p>
        </w:tc>
      </w:tr>
      <w:tr w:rsidR="005F5CBB">
        <w:tc>
          <w:tcPr>
            <w:tcW w:w="870" w:type="dxa"/>
            <w:vAlign w:val="center"/>
          </w:tcPr>
          <w:p w:rsidR="005F5CBB" w:rsidRDefault="005E4EB6">
            <w:pPr>
              <w:jc w:val="center"/>
            </w:pPr>
            <w:r>
              <w:rPr>
                <w:color w:val="000000"/>
                <w:sz w:val="24"/>
              </w:rPr>
              <w:t>6</w:t>
            </w:r>
          </w:p>
        </w:tc>
        <w:tc>
          <w:tcPr>
            <w:tcW w:w="1650" w:type="dxa"/>
            <w:vAlign w:val="center"/>
          </w:tcPr>
          <w:p w:rsidR="005F5CBB" w:rsidRDefault="005E4EB6">
            <w:pPr>
              <w:jc w:val="center"/>
            </w:pPr>
            <w:r>
              <w:rPr>
                <w:color w:val="000000"/>
                <w:sz w:val="24"/>
              </w:rPr>
              <w:t>300226</w:t>
            </w:r>
          </w:p>
        </w:tc>
        <w:tc>
          <w:tcPr>
            <w:tcW w:w="1980" w:type="dxa"/>
            <w:vAlign w:val="center"/>
          </w:tcPr>
          <w:p w:rsidR="005F5CBB" w:rsidRDefault="005E4EB6">
            <w:pPr>
              <w:jc w:val="center"/>
            </w:pPr>
            <w:r>
              <w:rPr>
                <w:color w:val="000000"/>
                <w:sz w:val="24"/>
              </w:rPr>
              <w:t>上海钢联</w:t>
            </w:r>
          </w:p>
        </w:tc>
        <w:tc>
          <w:tcPr>
            <w:tcW w:w="2880" w:type="dxa"/>
            <w:vAlign w:val="center"/>
          </w:tcPr>
          <w:p w:rsidR="005F5CBB" w:rsidRDefault="005E4EB6">
            <w:pPr>
              <w:jc w:val="right"/>
            </w:pPr>
            <w:r>
              <w:rPr>
                <w:color w:val="000000"/>
                <w:sz w:val="24"/>
              </w:rPr>
              <w:t>77,520,425.28</w:t>
            </w:r>
          </w:p>
        </w:tc>
        <w:tc>
          <w:tcPr>
            <w:tcW w:w="1620" w:type="dxa"/>
            <w:vAlign w:val="center"/>
          </w:tcPr>
          <w:p w:rsidR="005F5CBB" w:rsidRDefault="005E4EB6">
            <w:pPr>
              <w:jc w:val="right"/>
            </w:pPr>
            <w:r>
              <w:rPr>
                <w:color w:val="000000"/>
                <w:sz w:val="24"/>
              </w:rPr>
              <w:t>11.37</w:t>
            </w:r>
          </w:p>
        </w:tc>
      </w:tr>
      <w:tr w:rsidR="005F5CBB">
        <w:tc>
          <w:tcPr>
            <w:tcW w:w="870" w:type="dxa"/>
            <w:vAlign w:val="center"/>
          </w:tcPr>
          <w:p w:rsidR="005F5CBB" w:rsidRDefault="005E4EB6">
            <w:pPr>
              <w:jc w:val="center"/>
            </w:pPr>
            <w:r>
              <w:rPr>
                <w:color w:val="000000"/>
                <w:sz w:val="24"/>
              </w:rPr>
              <w:t>7</w:t>
            </w:r>
          </w:p>
        </w:tc>
        <w:tc>
          <w:tcPr>
            <w:tcW w:w="1650" w:type="dxa"/>
            <w:vAlign w:val="center"/>
          </w:tcPr>
          <w:p w:rsidR="005F5CBB" w:rsidRDefault="005E4EB6">
            <w:pPr>
              <w:jc w:val="center"/>
            </w:pPr>
            <w:r>
              <w:rPr>
                <w:color w:val="000000"/>
                <w:sz w:val="24"/>
              </w:rPr>
              <w:t>300365</w:t>
            </w:r>
          </w:p>
        </w:tc>
        <w:tc>
          <w:tcPr>
            <w:tcW w:w="1980" w:type="dxa"/>
            <w:vAlign w:val="center"/>
          </w:tcPr>
          <w:p w:rsidR="005F5CBB" w:rsidRDefault="005E4EB6">
            <w:pPr>
              <w:jc w:val="center"/>
            </w:pPr>
            <w:r>
              <w:rPr>
                <w:color w:val="000000"/>
                <w:sz w:val="24"/>
              </w:rPr>
              <w:t>恒华科技</w:t>
            </w:r>
          </w:p>
        </w:tc>
        <w:tc>
          <w:tcPr>
            <w:tcW w:w="2880" w:type="dxa"/>
            <w:vAlign w:val="center"/>
          </w:tcPr>
          <w:p w:rsidR="005F5CBB" w:rsidRDefault="005E4EB6">
            <w:pPr>
              <w:jc w:val="right"/>
            </w:pPr>
            <w:r>
              <w:rPr>
                <w:color w:val="000000"/>
                <w:sz w:val="24"/>
              </w:rPr>
              <w:t>72,939,194.27</w:t>
            </w:r>
          </w:p>
        </w:tc>
        <w:tc>
          <w:tcPr>
            <w:tcW w:w="1620" w:type="dxa"/>
            <w:vAlign w:val="center"/>
          </w:tcPr>
          <w:p w:rsidR="005F5CBB" w:rsidRDefault="005E4EB6">
            <w:pPr>
              <w:jc w:val="right"/>
            </w:pPr>
            <w:r>
              <w:rPr>
                <w:color w:val="000000"/>
                <w:sz w:val="24"/>
              </w:rPr>
              <w:t>10.70</w:t>
            </w:r>
          </w:p>
        </w:tc>
      </w:tr>
      <w:tr w:rsidR="005F5CBB">
        <w:tc>
          <w:tcPr>
            <w:tcW w:w="870" w:type="dxa"/>
            <w:vAlign w:val="center"/>
          </w:tcPr>
          <w:p w:rsidR="005F5CBB" w:rsidRDefault="005E4EB6">
            <w:pPr>
              <w:jc w:val="center"/>
            </w:pPr>
            <w:r>
              <w:rPr>
                <w:color w:val="000000"/>
                <w:sz w:val="24"/>
              </w:rPr>
              <w:t>8</w:t>
            </w:r>
          </w:p>
        </w:tc>
        <w:tc>
          <w:tcPr>
            <w:tcW w:w="1650" w:type="dxa"/>
            <w:vAlign w:val="center"/>
          </w:tcPr>
          <w:p w:rsidR="005F5CBB" w:rsidRDefault="005E4EB6">
            <w:pPr>
              <w:jc w:val="center"/>
            </w:pPr>
            <w:r>
              <w:rPr>
                <w:color w:val="000000"/>
                <w:sz w:val="24"/>
              </w:rPr>
              <w:t>300014</w:t>
            </w:r>
          </w:p>
        </w:tc>
        <w:tc>
          <w:tcPr>
            <w:tcW w:w="1980" w:type="dxa"/>
            <w:vAlign w:val="center"/>
          </w:tcPr>
          <w:p w:rsidR="005F5CBB" w:rsidRDefault="005E4EB6">
            <w:pPr>
              <w:jc w:val="center"/>
            </w:pPr>
            <w:r>
              <w:rPr>
                <w:color w:val="000000"/>
                <w:sz w:val="24"/>
              </w:rPr>
              <w:t>亿纬锂能</w:t>
            </w:r>
          </w:p>
        </w:tc>
        <w:tc>
          <w:tcPr>
            <w:tcW w:w="2880" w:type="dxa"/>
            <w:vAlign w:val="center"/>
          </w:tcPr>
          <w:p w:rsidR="005F5CBB" w:rsidRDefault="005E4EB6">
            <w:pPr>
              <w:jc w:val="right"/>
            </w:pPr>
            <w:r>
              <w:rPr>
                <w:color w:val="000000"/>
                <w:sz w:val="24"/>
              </w:rPr>
              <w:t>72,927,591.77</w:t>
            </w:r>
          </w:p>
        </w:tc>
        <w:tc>
          <w:tcPr>
            <w:tcW w:w="1620" w:type="dxa"/>
            <w:vAlign w:val="center"/>
          </w:tcPr>
          <w:p w:rsidR="005F5CBB" w:rsidRDefault="005E4EB6">
            <w:pPr>
              <w:jc w:val="right"/>
            </w:pPr>
            <w:r>
              <w:rPr>
                <w:color w:val="000000"/>
                <w:sz w:val="24"/>
              </w:rPr>
              <w:t>10.70</w:t>
            </w:r>
          </w:p>
        </w:tc>
      </w:tr>
      <w:tr w:rsidR="005F5CBB">
        <w:tc>
          <w:tcPr>
            <w:tcW w:w="870" w:type="dxa"/>
            <w:vAlign w:val="center"/>
          </w:tcPr>
          <w:p w:rsidR="005F5CBB" w:rsidRDefault="005E4EB6">
            <w:pPr>
              <w:jc w:val="center"/>
            </w:pPr>
            <w:r>
              <w:rPr>
                <w:color w:val="000000"/>
                <w:sz w:val="24"/>
              </w:rPr>
              <w:t>9</w:t>
            </w:r>
          </w:p>
        </w:tc>
        <w:tc>
          <w:tcPr>
            <w:tcW w:w="1650" w:type="dxa"/>
            <w:vAlign w:val="center"/>
          </w:tcPr>
          <w:p w:rsidR="005F5CBB" w:rsidRDefault="005E4EB6">
            <w:pPr>
              <w:jc w:val="center"/>
            </w:pPr>
            <w:r>
              <w:rPr>
                <w:color w:val="000000"/>
                <w:sz w:val="24"/>
              </w:rPr>
              <w:t>600038</w:t>
            </w:r>
          </w:p>
        </w:tc>
        <w:tc>
          <w:tcPr>
            <w:tcW w:w="1980" w:type="dxa"/>
            <w:vAlign w:val="center"/>
          </w:tcPr>
          <w:p w:rsidR="005F5CBB" w:rsidRDefault="005E4EB6">
            <w:pPr>
              <w:jc w:val="center"/>
            </w:pPr>
            <w:r>
              <w:rPr>
                <w:color w:val="000000"/>
                <w:sz w:val="24"/>
              </w:rPr>
              <w:t>中直股份</w:t>
            </w:r>
          </w:p>
        </w:tc>
        <w:tc>
          <w:tcPr>
            <w:tcW w:w="2880" w:type="dxa"/>
            <w:vAlign w:val="center"/>
          </w:tcPr>
          <w:p w:rsidR="005F5CBB" w:rsidRDefault="005E4EB6">
            <w:pPr>
              <w:jc w:val="right"/>
            </w:pPr>
            <w:r>
              <w:rPr>
                <w:color w:val="000000"/>
                <w:sz w:val="24"/>
              </w:rPr>
              <w:t>65,039,780.56</w:t>
            </w:r>
          </w:p>
        </w:tc>
        <w:tc>
          <w:tcPr>
            <w:tcW w:w="1620" w:type="dxa"/>
            <w:vAlign w:val="center"/>
          </w:tcPr>
          <w:p w:rsidR="005F5CBB" w:rsidRDefault="005E4EB6">
            <w:pPr>
              <w:jc w:val="right"/>
            </w:pPr>
            <w:r>
              <w:rPr>
                <w:color w:val="000000"/>
                <w:sz w:val="24"/>
              </w:rPr>
              <w:t>9.54</w:t>
            </w:r>
          </w:p>
        </w:tc>
      </w:tr>
      <w:tr w:rsidR="005F5CBB">
        <w:tc>
          <w:tcPr>
            <w:tcW w:w="870" w:type="dxa"/>
            <w:vAlign w:val="center"/>
          </w:tcPr>
          <w:p w:rsidR="005F5CBB" w:rsidRDefault="005E4EB6">
            <w:pPr>
              <w:jc w:val="center"/>
            </w:pPr>
            <w:r>
              <w:rPr>
                <w:color w:val="000000"/>
                <w:sz w:val="24"/>
              </w:rPr>
              <w:t>10</w:t>
            </w:r>
          </w:p>
        </w:tc>
        <w:tc>
          <w:tcPr>
            <w:tcW w:w="1650" w:type="dxa"/>
            <w:vAlign w:val="center"/>
          </w:tcPr>
          <w:p w:rsidR="005F5CBB" w:rsidRDefault="005E4EB6">
            <w:pPr>
              <w:jc w:val="center"/>
            </w:pPr>
            <w:r>
              <w:rPr>
                <w:color w:val="000000"/>
                <w:sz w:val="24"/>
              </w:rPr>
              <w:t>002463</w:t>
            </w:r>
          </w:p>
        </w:tc>
        <w:tc>
          <w:tcPr>
            <w:tcW w:w="1980" w:type="dxa"/>
            <w:vAlign w:val="center"/>
          </w:tcPr>
          <w:p w:rsidR="005F5CBB" w:rsidRDefault="005E4EB6">
            <w:pPr>
              <w:jc w:val="center"/>
            </w:pPr>
            <w:r>
              <w:rPr>
                <w:color w:val="000000"/>
                <w:sz w:val="24"/>
              </w:rPr>
              <w:t>沪电股份</w:t>
            </w:r>
          </w:p>
        </w:tc>
        <w:tc>
          <w:tcPr>
            <w:tcW w:w="2880" w:type="dxa"/>
            <w:vAlign w:val="center"/>
          </w:tcPr>
          <w:p w:rsidR="005F5CBB" w:rsidRDefault="005E4EB6">
            <w:pPr>
              <w:jc w:val="right"/>
            </w:pPr>
            <w:r>
              <w:rPr>
                <w:color w:val="000000"/>
                <w:sz w:val="24"/>
              </w:rPr>
              <w:t>64,258,161.99</w:t>
            </w:r>
          </w:p>
        </w:tc>
        <w:tc>
          <w:tcPr>
            <w:tcW w:w="1620" w:type="dxa"/>
            <w:vAlign w:val="center"/>
          </w:tcPr>
          <w:p w:rsidR="005F5CBB" w:rsidRDefault="005E4EB6">
            <w:pPr>
              <w:jc w:val="right"/>
            </w:pPr>
            <w:r>
              <w:rPr>
                <w:color w:val="000000"/>
                <w:sz w:val="24"/>
              </w:rPr>
              <w:t>9.42</w:t>
            </w:r>
          </w:p>
        </w:tc>
      </w:tr>
      <w:tr w:rsidR="005F5CBB">
        <w:tc>
          <w:tcPr>
            <w:tcW w:w="870" w:type="dxa"/>
            <w:vAlign w:val="center"/>
          </w:tcPr>
          <w:p w:rsidR="005F5CBB" w:rsidRDefault="005E4EB6">
            <w:pPr>
              <w:jc w:val="center"/>
            </w:pPr>
            <w:r>
              <w:rPr>
                <w:color w:val="000000"/>
                <w:sz w:val="24"/>
              </w:rPr>
              <w:t>11</w:t>
            </w:r>
          </w:p>
        </w:tc>
        <w:tc>
          <w:tcPr>
            <w:tcW w:w="1650" w:type="dxa"/>
            <w:vAlign w:val="center"/>
          </w:tcPr>
          <w:p w:rsidR="005F5CBB" w:rsidRDefault="005E4EB6">
            <w:pPr>
              <w:jc w:val="center"/>
            </w:pPr>
            <w:r>
              <w:rPr>
                <w:color w:val="000000"/>
                <w:sz w:val="24"/>
              </w:rPr>
              <w:t>000768</w:t>
            </w:r>
          </w:p>
        </w:tc>
        <w:tc>
          <w:tcPr>
            <w:tcW w:w="1980" w:type="dxa"/>
            <w:vAlign w:val="center"/>
          </w:tcPr>
          <w:p w:rsidR="005F5CBB" w:rsidRDefault="005E4EB6">
            <w:pPr>
              <w:jc w:val="center"/>
            </w:pPr>
            <w:r>
              <w:rPr>
                <w:color w:val="000000"/>
                <w:sz w:val="24"/>
              </w:rPr>
              <w:t>中航飞机</w:t>
            </w:r>
          </w:p>
        </w:tc>
        <w:tc>
          <w:tcPr>
            <w:tcW w:w="2880" w:type="dxa"/>
            <w:vAlign w:val="center"/>
          </w:tcPr>
          <w:p w:rsidR="005F5CBB" w:rsidRDefault="005E4EB6">
            <w:pPr>
              <w:jc w:val="right"/>
            </w:pPr>
            <w:r>
              <w:rPr>
                <w:color w:val="000000"/>
                <w:sz w:val="24"/>
              </w:rPr>
              <w:t>60,220,213.25</w:t>
            </w:r>
          </w:p>
        </w:tc>
        <w:tc>
          <w:tcPr>
            <w:tcW w:w="1620" w:type="dxa"/>
            <w:vAlign w:val="center"/>
          </w:tcPr>
          <w:p w:rsidR="005F5CBB" w:rsidRDefault="005E4EB6">
            <w:pPr>
              <w:jc w:val="right"/>
            </w:pPr>
            <w:r>
              <w:rPr>
                <w:color w:val="000000"/>
                <w:sz w:val="24"/>
              </w:rPr>
              <w:t>8.83</w:t>
            </w:r>
          </w:p>
        </w:tc>
      </w:tr>
      <w:tr w:rsidR="005F5CBB">
        <w:tc>
          <w:tcPr>
            <w:tcW w:w="870" w:type="dxa"/>
            <w:vAlign w:val="center"/>
          </w:tcPr>
          <w:p w:rsidR="005F5CBB" w:rsidRDefault="005E4EB6">
            <w:pPr>
              <w:jc w:val="center"/>
            </w:pPr>
            <w:r>
              <w:rPr>
                <w:color w:val="000000"/>
                <w:sz w:val="24"/>
              </w:rPr>
              <w:t>12</w:t>
            </w:r>
          </w:p>
        </w:tc>
        <w:tc>
          <w:tcPr>
            <w:tcW w:w="1650" w:type="dxa"/>
            <w:vAlign w:val="center"/>
          </w:tcPr>
          <w:p w:rsidR="005F5CBB" w:rsidRDefault="005E4EB6">
            <w:pPr>
              <w:jc w:val="center"/>
            </w:pPr>
            <w:r>
              <w:rPr>
                <w:color w:val="000000"/>
                <w:sz w:val="24"/>
              </w:rPr>
              <w:t>300016</w:t>
            </w:r>
          </w:p>
        </w:tc>
        <w:tc>
          <w:tcPr>
            <w:tcW w:w="1980" w:type="dxa"/>
            <w:vAlign w:val="center"/>
          </w:tcPr>
          <w:p w:rsidR="005F5CBB" w:rsidRDefault="005E4EB6">
            <w:pPr>
              <w:jc w:val="center"/>
            </w:pPr>
            <w:r>
              <w:rPr>
                <w:color w:val="000000"/>
                <w:sz w:val="24"/>
              </w:rPr>
              <w:t>北陆药业</w:t>
            </w:r>
          </w:p>
        </w:tc>
        <w:tc>
          <w:tcPr>
            <w:tcW w:w="2880" w:type="dxa"/>
            <w:vAlign w:val="center"/>
          </w:tcPr>
          <w:p w:rsidR="005F5CBB" w:rsidRDefault="005E4EB6">
            <w:pPr>
              <w:jc w:val="right"/>
            </w:pPr>
            <w:r>
              <w:rPr>
                <w:color w:val="000000"/>
                <w:sz w:val="24"/>
              </w:rPr>
              <w:t>59,602,954.34</w:t>
            </w:r>
          </w:p>
        </w:tc>
        <w:tc>
          <w:tcPr>
            <w:tcW w:w="1620" w:type="dxa"/>
            <w:vAlign w:val="center"/>
          </w:tcPr>
          <w:p w:rsidR="005F5CBB" w:rsidRDefault="005E4EB6">
            <w:pPr>
              <w:jc w:val="right"/>
            </w:pPr>
            <w:r>
              <w:rPr>
                <w:color w:val="000000"/>
                <w:sz w:val="24"/>
              </w:rPr>
              <w:t>8.74</w:t>
            </w:r>
          </w:p>
        </w:tc>
      </w:tr>
      <w:tr w:rsidR="005F5CBB">
        <w:tc>
          <w:tcPr>
            <w:tcW w:w="870" w:type="dxa"/>
            <w:vAlign w:val="center"/>
          </w:tcPr>
          <w:p w:rsidR="005F5CBB" w:rsidRDefault="005E4EB6">
            <w:pPr>
              <w:jc w:val="center"/>
            </w:pPr>
            <w:r>
              <w:rPr>
                <w:color w:val="000000"/>
                <w:sz w:val="24"/>
              </w:rPr>
              <w:t>13</w:t>
            </w:r>
          </w:p>
        </w:tc>
        <w:tc>
          <w:tcPr>
            <w:tcW w:w="1650" w:type="dxa"/>
            <w:vAlign w:val="center"/>
          </w:tcPr>
          <w:p w:rsidR="005F5CBB" w:rsidRDefault="005E4EB6">
            <w:pPr>
              <w:jc w:val="center"/>
            </w:pPr>
            <w:r>
              <w:rPr>
                <w:color w:val="000000"/>
                <w:sz w:val="24"/>
              </w:rPr>
              <w:t>002599</w:t>
            </w:r>
          </w:p>
        </w:tc>
        <w:tc>
          <w:tcPr>
            <w:tcW w:w="1980" w:type="dxa"/>
            <w:vAlign w:val="center"/>
          </w:tcPr>
          <w:p w:rsidR="005F5CBB" w:rsidRDefault="005E4EB6">
            <w:pPr>
              <w:jc w:val="center"/>
            </w:pPr>
            <w:r>
              <w:rPr>
                <w:color w:val="000000"/>
                <w:sz w:val="24"/>
              </w:rPr>
              <w:t>盛通股份</w:t>
            </w:r>
          </w:p>
        </w:tc>
        <w:tc>
          <w:tcPr>
            <w:tcW w:w="2880" w:type="dxa"/>
            <w:vAlign w:val="center"/>
          </w:tcPr>
          <w:p w:rsidR="005F5CBB" w:rsidRDefault="005E4EB6">
            <w:pPr>
              <w:jc w:val="right"/>
            </w:pPr>
            <w:r>
              <w:rPr>
                <w:color w:val="000000"/>
                <w:sz w:val="24"/>
              </w:rPr>
              <w:t>59,495,549.18</w:t>
            </w:r>
          </w:p>
        </w:tc>
        <w:tc>
          <w:tcPr>
            <w:tcW w:w="1620" w:type="dxa"/>
            <w:vAlign w:val="center"/>
          </w:tcPr>
          <w:p w:rsidR="005F5CBB" w:rsidRDefault="005E4EB6">
            <w:pPr>
              <w:jc w:val="right"/>
            </w:pPr>
            <w:r>
              <w:rPr>
                <w:color w:val="000000"/>
                <w:sz w:val="24"/>
              </w:rPr>
              <w:t>8.73</w:t>
            </w:r>
          </w:p>
        </w:tc>
      </w:tr>
      <w:tr w:rsidR="005F5CBB">
        <w:tc>
          <w:tcPr>
            <w:tcW w:w="870" w:type="dxa"/>
            <w:vAlign w:val="center"/>
          </w:tcPr>
          <w:p w:rsidR="005F5CBB" w:rsidRDefault="005E4EB6">
            <w:pPr>
              <w:jc w:val="center"/>
            </w:pPr>
            <w:r>
              <w:rPr>
                <w:color w:val="000000"/>
                <w:sz w:val="24"/>
              </w:rPr>
              <w:t>14</w:t>
            </w:r>
          </w:p>
        </w:tc>
        <w:tc>
          <w:tcPr>
            <w:tcW w:w="1650" w:type="dxa"/>
            <w:vAlign w:val="center"/>
          </w:tcPr>
          <w:p w:rsidR="005F5CBB" w:rsidRDefault="005E4EB6">
            <w:pPr>
              <w:jc w:val="center"/>
            </w:pPr>
            <w:r>
              <w:rPr>
                <w:color w:val="000000"/>
                <w:sz w:val="24"/>
              </w:rPr>
              <w:t>603160</w:t>
            </w:r>
          </w:p>
        </w:tc>
        <w:tc>
          <w:tcPr>
            <w:tcW w:w="1980" w:type="dxa"/>
            <w:vAlign w:val="center"/>
          </w:tcPr>
          <w:p w:rsidR="005F5CBB" w:rsidRDefault="005E4EB6">
            <w:pPr>
              <w:jc w:val="center"/>
            </w:pPr>
            <w:r>
              <w:rPr>
                <w:color w:val="000000"/>
                <w:sz w:val="24"/>
              </w:rPr>
              <w:t>汇顶科技</w:t>
            </w:r>
          </w:p>
        </w:tc>
        <w:tc>
          <w:tcPr>
            <w:tcW w:w="2880" w:type="dxa"/>
            <w:vAlign w:val="center"/>
          </w:tcPr>
          <w:p w:rsidR="005F5CBB" w:rsidRDefault="005E4EB6">
            <w:pPr>
              <w:jc w:val="right"/>
            </w:pPr>
            <w:r>
              <w:rPr>
                <w:color w:val="000000"/>
                <w:sz w:val="24"/>
              </w:rPr>
              <w:t>58,538,083.58</w:t>
            </w:r>
          </w:p>
        </w:tc>
        <w:tc>
          <w:tcPr>
            <w:tcW w:w="1620" w:type="dxa"/>
            <w:vAlign w:val="center"/>
          </w:tcPr>
          <w:p w:rsidR="005F5CBB" w:rsidRDefault="005E4EB6">
            <w:pPr>
              <w:jc w:val="right"/>
            </w:pPr>
            <w:r>
              <w:rPr>
                <w:color w:val="000000"/>
                <w:sz w:val="24"/>
              </w:rPr>
              <w:t>8.58</w:t>
            </w:r>
          </w:p>
        </w:tc>
      </w:tr>
      <w:tr w:rsidR="005F5CBB">
        <w:tc>
          <w:tcPr>
            <w:tcW w:w="870" w:type="dxa"/>
            <w:vAlign w:val="center"/>
          </w:tcPr>
          <w:p w:rsidR="005F5CBB" w:rsidRDefault="005E4EB6">
            <w:pPr>
              <w:jc w:val="center"/>
            </w:pPr>
            <w:r>
              <w:rPr>
                <w:color w:val="000000"/>
                <w:sz w:val="24"/>
              </w:rPr>
              <w:t>15</w:t>
            </w:r>
          </w:p>
        </w:tc>
        <w:tc>
          <w:tcPr>
            <w:tcW w:w="1650" w:type="dxa"/>
            <w:vAlign w:val="center"/>
          </w:tcPr>
          <w:p w:rsidR="005F5CBB" w:rsidRDefault="005E4EB6">
            <w:pPr>
              <w:jc w:val="center"/>
            </w:pPr>
            <w:r>
              <w:rPr>
                <w:color w:val="000000"/>
                <w:sz w:val="24"/>
              </w:rPr>
              <w:t>000977</w:t>
            </w:r>
          </w:p>
        </w:tc>
        <w:tc>
          <w:tcPr>
            <w:tcW w:w="1980" w:type="dxa"/>
            <w:vAlign w:val="center"/>
          </w:tcPr>
          <w:p w:rsidR="005F5CBB" w:rsidRDefault="005E4EB6">
            <w:pPr>
              <w:jc w:val="center"/>
            </w:pPr>
            <w:r>
              <w:rPr>
                <w:color w:val="000000"/>
                <w:sz w:val="24"/>
              </w:rPr>
              <w:t>浪潮信息</w:t>
            </w:r>
          </w:p>
        </w:tc>
        <w:tc>
          <w:tcPr>
            <w:tcW w:w="2880" w:type="dxa"/>
            <w:vAlign w:val="center"/>
          </w:tcPr>
          <w:p w:rsidR="005F5CBB" w:rsidRDefault="005E4EB6">
            <w:pPr>
              <w:jc w:val="right"/>
            </w:pPr>
            <w:r>
              <w:rPr>
                <w:color w:val="000000"/>
                <w:sz w:val="24"/>
              </w:rPr>
              <w:t>57,120,812.63</w:t>
            </w:r>
          </w:p>
        </w:tc>
        <w:tc>
          <w:tcPr>
            <w:tcW w:w="1620" w:type="dxa"/>
            <w:vAlign w:val="center"/>
          </w:tcPr>
          <w:p w:rsidR="005F5CBB" w:rsidRDefault="005E4EB6">
            <w:pPr>
              <w:jc w:val="right"/>
            </w:pPr>
            <w:r>
              <w:rPr>
                <w:color w:val="000000"/>
                <w:sz w:val="24"/>
              </w:rPr>
              <w:t>8.38</w:t>
            </w:r>
          </w:p>
        </w:tc>
      </w:tr>
      <w:tr w:rsidR="005F5CBB">
        <w:tc>
          <w:tcPr>
            <w:tcW w:w="870" w:type="dxa"/>
            <w:vAlign w:val="center"/>
          </w:tcPr>
          <w:p w:rsidR="005F5CBB" w:rsidRDefault="005E4EB6">
            <w:pPr>
              <w:jc w:val="center"/>
            </w:pPr>
            <w:r>
              <w:rPr>
                <w:color w:val="000000"/>
                <w:sz w:val="24"/>
              </w:rPr>
              <w:t>16</w:t>
            </w:r>
          </w:p>
        </w:tc>
        <w:tc>
          <w:tcPr>
            <w:tcW w:w="1650" w:type="dxa"/>
            <w:vAlign w:val="center"/>
          </w:tcPr>
          <w:p w:rsidR="005F5CBB" w:rsidRDefault="005E4EB6">
            <w:pPr>
              <w:jc w:val="center"/>
            </w:pPr>
            <w:r>
              <w:rPr>
                <w:color w:val="000000"/>
                <w:sz w:val="24"/>
              </w:rPr>
              <w:t>600259</w:t>
            </w:r>
          </w:p>
        </w:tc>
        <w:tc>
          <w:tcPr>
            <w:tcW w:w="1980" w:type="dxa"/>
            <w:vAlign w:val="center"/>
          </w:tcPr>
          <w:p w:rsidR="005F5CBB" w:rsidRDefault="005E4EB6">
            <w:pPr>
              <w:jc w:val="center"/>
            </w:pPr>
            <w:r>
              <w:rPr>
                <w:color w:val="000000"/>
                <w:sz w:val="24"/>
              </w:rPr>
              <w:t>广晟有色</w:t>
            </w:r>
          </w:p>
        </w:tc>
        <w:tc>
          <w:tcPr>
            <w:tcW w:w="2880" w:type="dxa"/>
            <w:vAlign w:val="center"/>
          </w:tcPr>
          <w:p w:rsidR="005F5CBB" w:rsidRDefault="005E4EB6">
            <w:pPr>
              <w:jc w:val="right"/>
            </w:pPr>
            <w:r>
              <w:rPr>
                <w:color w:val="000000"/>
                <w:sz w:val="24"/>
              </w:rPr>
              <w:t>56,803,881.93</w:t>
            </w:r>
          </w:p>
        </w:tc>
        <w:tc>
          <w:tcPr>
            <w:tcW w:w="1620" w:type="dxa"/>
            <w:vAlign w:val="center"/>
          </w:tcPr>
          <w:p w:rsidR="005F5CBB" w:rsidRDefault="005E4EB6">
            <w:pPr>
              <w:jc w:val="right"/>
            </w:pPr>
            <w:r>
              <w:rPr>
                <w:color w:val="000000"/>
                <w:sz w:val="24"/>
              </w:rPr>
              <w:t>8.33</w:t>
            </w:r>
          </w:p>
        </w:tc>
      </w:tr>
      <w:tr w:rsidR="005F5CBB">
        <w:tc>
          <w:tcPr>
            <w:tcW w:w="870" w:type="dxa"/>
            <w:vAlign w:val="center"/>
          </w:tcPr>
          <w:p w:rsidR="005F5CBB" w:rsidRDefault="005E4EB6">
            <w:pPr>
              <w:jc w:val="center"/>
            </w:pPr>
            <w:r>
              <w:rPr>
                <w:color w:val="000000"/>
                <w:sz w:val="24"/>
              </w:rPr>
              <w:t>17</w:t>
            </w:r>
          </w:p>
        </w:tc>
        <w:tc>
          <w:tcPr>
            <w:tcW w:w="1650" w:type="dxa"/>
            <w:vAlign w:val="center"/>
          </w:tcPr>
          <w:p w:rsidR="005F5CBB" w:rsidRDefault="005E4EB6">
            <w:pPr>
              <w:jc w:val="center"/>
            </w:pPr>
            <w:r>
              <w:rPr>
                <w:color w:val="000000"/>
                <w:sz w:val="24"/>
              </w:rPr>
              <w:t>300782</w:t>
            </w:r>
          </w:p>
        </w:tc>
        <w:tc>
          <w:tcPr>
            <w:tcW w:w="1980" w:type="dxa"/>
            <w:vAlign w:val="center"/>
          </w:tcPr>
          <w:p w:rsidR="005F5CBB" w:rsidRDefault="005E4EB6">
            <w:pPr>
              <w:jc w:val="center"/>
            </w:pPr>
            <w:r>
              <w:rPr>
                <w:color w:val="000000"/>
                <w:sz w:val="24"/>
              </w:rPr>
              <w:t>卓胜微</w:t>
            </w:r>
          </w:p>
        </w:tc>
        <w:tc>
          <w:tcPr>
            <w:tcW w:w="2880" w:type="dxa"/>
            <w:vAlign w:val="center"/>
          </w:tcPr>
          <w:p w:rsidR="005F5CBB" w:rsidRDefault="005E4EB6">
            <w:pPr>
              <w:jc w:val="right"/>
            </w:pPr>
            <w:r>
              <w:rPr>
                <w:color w:val="000000"/>
                <w:sz w:val="24"/>
              </w:rPr>
              <w:t>56,799,289.93</w:t>
            </w:r>
          </w:p>
        </w:tc>
        <w:tc>
          <w:tcPr>
            <w:tcW w:w="1620" w:type="dxa"/>
            <w:vAlign w:val="center"/>
          </w:tcPr>
          <w:p w:rsidR="005F5CBB" w:rsidRDefault="005E4EB6">
            <w:pPr>
              <w:jc w:val="right"/>
            </w:pPr>
            <w:r>
              <w:rPr>
                <w:color w:val="000000"/>
                <w:sz w:val="24"/>
              </w:rPr>
              <w:t>8.33</w:t>
            </w:r>
          </w:p>
        </w:tc>
      </w:tr>
      <w:tr w:rsidR="005F5CBB">
        <w:tc>
          <w:tcPr>
            <w:tcW w:w="870" w:type="dxa"/>
            <w:vAlign w:val="center"/>
          </w:tcPr>
          <w:p w:rsidR="005F5CBB" w:rsidRDefault="005E4EB6">
            <w:pPr>
              <w:jc w:val="center"/>
            </w:pPr>
            <w:r>
              <w:rPr>
                <w:color w:val="000000"/>
                <w:sz w:val="24"/>
              </w:rPr>
              <w:t>18</w:t>
            </w:r>
          </w:p>
        </w:tc>
        <w:tc>
          <w:tcPr>
            <w:tcW w:w="1650" w:type="dxa"/>
            <w:vAlign w:val="center"/>
          </w:tcPr>
          <w:p w:rsidR="005F5CBB" w:rsidRDefault="005E4EB6">
            <w:pPr>
              <w:jc w:val="center"/>
            </w:pPr>
            <w:r>
              <w:rPr>
                <w:color w:val="000000"/>
                <w:sz w:val="24"/>
              </w:rPr>
              <w:t>300552</w:t>
            </w:r>
          </w:p>
        </w:tc>
        <w:tc>
          <w:tcPr>
            <w:tcW w:w="1980" w:type="dxa"/>
            <w:vAlign w:val="center"/>
          </w:tcPr>
          <w:p w:rsidR="005F5CBB" w:rsidRDefault="005E4EB6">
            <w:pPr>
              <w:jc w:val="center"/>
            </w:pPr>
            <w:r>
              <w:rPr>
                <w:color w:val="000000"/>
                <w:sz w:val="24"/>
              </w:rPr>
              <w:t>万集科技</w:t>
            </w:r>
          </w:p>
        </w:tc>
        <w:tc>
          <w:tcPr>
            <w:tcW w:w="2880" w:type="dxa"/>
            <w:vAlign w:val="center"/>
          </w:tcPr>
          <w:p w:rsidR="005F5CBB" w:rsidRDefault="005E4EB6">
            <w:pPr>
              <w:jc w:val="right"/>
            </w:pPr>
            <w:r>
              <w:rPr>
                <w:color w:val="000000"/>
                <w:sz w:val="24"/>
              </w:rPr>
              <w:t>56,110,538.18</w:t>
            </w:r>
          </w:p>
        </w:tc>
        <w:tc>
          <w:tcPr>
            <w:tcW w:w="1620" w:type="dxa"/>
            <w:vAlign w:val="center"/>
          </w:tcPr>
          <w:p w:rsidR="005F5CBB" w:rsidRDefault="005E4EB6">
            <w:pPr>
              <w:jc w:val="right"/>
            </w:pPr>
            <w:r>
              <w:rPr>
                <w:color w:val="000000"/>
                <w:sz w:val="24"/>
              </w:rPr>
              <w:t>8.23</w:t>
            </w:r>
          </w:p>
        </w:tc>
      </w:tr>
      <w:tr w:rsidR="005F5CBB">
        <w:tc>
          <w:tcPr>
            <w:tcW w:w="870" w:type="dxa"/>
            <w:vAlign w:val="center"/>
          </w:tcPr>
          <w:p w:rsidR="005F5CBB" w:rsidRDefault="005E4EB6">
            <w:pPr>
              <w:jc w:val="center"/>
            </w:pPr>
            <w:r>
              <w:rPr>
                <w:color w:val="000000"/>
                <w:sz w:val="24"/>
              </w:rPr>
              <w:t>19</w:t>
            </w:r>
          </w:p>
        </w:tc>
        <w:tc>
          <w:tcPr>
            <w:tcW w:w="1650" w:type="dxa"/>
            <w:vAlign w:val="center"/>
          </w:tcPr>
          <w:p w:rsidR="005F5CBB" w:rsidRDefault="005E4EB6">
            <w:pPr>
              <w:jc w:val="center"/>
            </w:pPr>
            <w:r>
              <w:rPr>
                <w:color w:val="000000"/>
                <w:sz w:val="24"/>
              </w:rPr>
              <w:t>000066</w:t>
            </w:r>
          </w:p>
        </w:tc>
        <w:tc>
          <w:tcPr>
            <w:tcW w:w="1980" w:type="dxa"/>
            <w:vAlign w:val="center"/>
          </w:tcPr>
          <w:p w:rsidR="005F5CBB" w:rsidRDefault="005E4EB6">
            <w:pPr>
              <w:jc w:val="center"/>
            </w:pPr>
            <w:r>
              <w:rPr>
                <w:color w:val="000000"/>
                <w:sz w:val="24"/>
              </w:rPr>
              <w:t>中国长城</w:t>
            </w:r>
          </w:p>
        </w:tc>
        <w:tc>
          <w:tcPr>
            <w:tcW w:w="2880" w:type="dxa"/>
            <w:vAlign w:val="center"/>
          </w:tcPr>
          <w:p w:rsidR="005F5CBB" w:rsidRDefault="005E4EB6">
            <w:pPr>
              <w:jc w:val="right"/>
            </w:pPr>
            <w:r>
              <w:rPr>
                <w:color w:val="000000"/>
                <w:sz w:val="24"/>
              </w:rPr>
              <w:t>52,264,107.47</w:t>
            </w:r>
          </w:p>
        </w:tc>
        <w:tc>
          <w:tcPr>
            <w:tcW w:w="1620" w:type="dxa"/>
            <w:vAlign w:val="center"/>
          </w:tcPr>
          <w:p w:rsidR="005F5CBB" w:rsidRDefault="005E4EB6">
            <w:pPr>
              <w:jc w:val="right"/>
            </w:pPr>
            <w:r>
              <w:rPr>
                <w:color w:val="000000"/>
                <w:sz w:val="24"/>
              </w:rPr>
              <w:t>7.66</w:t>
            </w:r>
          </w:p>
        </w:tc>
      </w:tr>
      <w:tr w:rsidR="005F5CBB">
        <w:tc>
          <w:tcPr>
            <w:tcW w:w="870" w:type="dxa"/>
            <w:vAlign w:val="center"/>
          </w:tcPr>
          <w:p w:rsidR="005F5CBB" w:rsidRDefault="005E4EB6">
            <w:pPr>
              <w:jc w:val="center"/>
            </w:pPr>
            <w:r>
              <w:rPr>
                <w:color w:val="000000"/>
                <w:sz w:val="24"/>
              </w:rPr>
              <w:t>20</w:t>
            </w:r>
          </w:p>
        </w:tc>
        <w:tc>
          <w:tcPr>
            <w:tcW w:w="1650" w:type="dxa"/>
            <w:vAlign w:val="center"/>
          </w:tcPr>
          <w:p w:rsidR="005F5CBB" w:rsidRDefault="005E4EB6">
            <w:pPr>
              <w:jc w:val="center"/>
            </w:pPr>
            <w:r>
              <w:rPr>
                <w:color w:val="000000"/>
                <w:sz w:val="24"/>
              </w:rPr>
              <w:t>002230</w:t>
            </w:r>
          </w:p>
        </w:tc>
        <w:tc>
          <w:tcPr>
            <w:tcW w:w="1980" w:type="dxa"/>
            <w:vAlign w:val="center"/>
          </w:tcPr>
          <w:p w:rsidR="005F5CBB" w:rsidRDefault="005E4EB6">
            <w:pPr>
              <w:jc w:val="center"/>
            </w:pPr>
            <w:r>
              <w:rPr>
                <w:color w:val="000000"/>
                <w:sz w:val="24"/>
              </w:rPr>
              <w:t>科大讯飞</w:t>
            </w:r>
          </w:p>
        </w:tc>
        <w:tc>
          <w:tcPr>
            <w:tcW w:w="2880" w:type="dxa"/>
            <w:vAlign w:val="center"/>
          </w:tcPr>
          <w:p w:rsidR="005F5CBB" w:rsidRDefault="005E4EB6">
            <w:pPr>
              <w:jc w:val="right"/>
            </w:pPr>
            <w:r>
              <w:rPr>
                <w:color w:val="000000"/>
                <w:sz w:val="24"/>
              </w:rPr>
              <w:t>52,027,995.73</w:t>
            </w:r>
          </w:p>
        </w:tc>
        <w:tc>
          <w:tcPr>
            <w:tcW w:w="1620" w:type="dxa"/>
            <w:vAlign w:val="center"/>
          </w:tcPr>
          <w:p w:rsidR="005F5CBB" w:rsidRDefault="005E4EB6">
            <w:pPr>
              <w:jc w:val="right"/>
            </w:pPr>
            <w:r>
              <w:rPr>
                <w:color w:val="000000"/>
                <w:sz w:val="24"/>
              </w:rPr>
              <w:t>7.63</w:t>
            </w:r>
          </w:p>
        </w:tc>
      </w:tr>
      <w:tr w:rsidR="005F5CBB">
        <w:tc>
          <w:tcPr>
            <w:tcW w:w="870" w:type="dxa"/>
            <w:vAlign w:val="center"/>
          </w:tcPr>
          <w:p w:rsidR="005F5CBB" w:rsidRDefault="005E4EB6">
            <w:pPr>
              <w:jc w:val="center"/>
            </w:pPr>
            <w:r>
              <w:rPr>
                <w:color w:val="000000"/>
                <w:sz w:val="24"/>
              </w:rPr>
              <w:t>21</w:t>
            </w:r>
          </w:p>
        </w:tc>
        <w:tc>
          <w:tcPr>
            <w:tcW w:w="1650" w:type="dxa"/>
            <w:vAlign w:val="center"/>
          </w:tcPr>
          <w:p w:rsidR="005F5CBB" w:rsidRDefault="005E4EB6">
            <w:pPr>
              <w:jc w:val="center"/>
            </w:pPr>
            <w:r>
              <w:rPr>
                <w:color w:val="000000"/>
                <w:sz w:val="24"/>
              </w:rPr>
              <w:t>600131</w:t>
            </w:r>
          </w:p>
        </w:tc>
        <w:tc>
          <w:tcPr>
            <w:tcW w:w="1980" w:type="dxa"/>
            <w:vAlign w:val="center"/>
          </w:tcPr>
          <w:p w:rsidR="005F5CBB" w:rsidRDefault="005E4EB6">
            <w:pPr>
              <w:jc w:val="center"/>
            </w:pPr>
            <w:r>
              <w:rPr>
                <w:color w:val="000000"/>
                <w:sz w:val="24"/>
              </w:rPr>
              <w:t>国网信通</w:t>
            </w:r>
          </w:p>
        </w:tc>
        <w:tc>
          <w:tcPr>
            <w:tcW w:w="2880" w:type="dxa"/>
            <w:vAlign w:val="center"/>
          </w:tcPr>
          <w:p w:rsidR="005F5CBB" w:rsidRDefault="005E4EB6">
            <w:pPr>
              <w:jc w:val="right"/>
            </w:pPr>
            <w:r>
              <w:rPr>
                <w:color w:val="000000"/>
                <w:sz w:val="24"/>
              </w:rPr>
              <w:t>51,035,620.24</w:t>
            </w:r>
          </w:p>
        </w:tc>
        <w:tc>
          <w:tcPr>
            <w:tcW w:w="1620" w:type="dxa"/>
            <w:vAlign w:val="center"/>
          </w:tcPr>
          <w:p w:rsidR="005F5CBB" w:rsidRDefault="005E4EB6">
            <w:pPr>
              <w:jc w:val="right"/>
            </w:pPr>
            <w:r>
              <w:rPr>
                <w:color w:val="000000"/>
                <w:sz w:val="24"/>
              </w:rPr>
              <w:t>7.48</w:t>
            </w:r>
          </w:p>
        </w:tc>
      </w:tr>
      <w:tr w:rsidR="005F5CBB">
        <w:tc>
          <w:tcPr>
            <w:tcW w:w="870" w:type="dxa"/>
            <w:vAlign w:val="center"/>
          </w:tcPr>
          <w:p w:rsidR="005F5CBB" w:rsidRDefault="005E4EB6">
            <w:pPr>
              <w:jc w:val="center"/>
            </w:pPr>
            <w:r>
              <w:rPr>
                <w:color w:val="000000"/>
                <w:sz w:val="24"/>
              </w:rPr>
              <w:t>22</w:t>
            </w:r>
          </w:p>
        </w:tc>
        <w:tc>
          <w:tcPr>
            <w:tcW w:w="1650" w:type="dxa"/>
            <w:vAlign w:val="center"/>
          </w:tcPr>
          <w:p w:rsidR="005F5CBB" w:rsidRDefault="005E4EB6">
            <w:pPr>
              <w:jc w:val="center"/>
            </w:pPr>
            <w:r>
              <w:rPr>
                <w:color w:val="000000"/>
                <w:sz w:val="24"/>
              </w:rPr>
              <w:t>603068</w:t>
            </w:r>
          </w:p>
        </w:tc>
        <w:tc>
          <w:tcPr>
            <w:tcW w:w="1980" w:type="dxa"/>
            <w:vAlign w:val="center"/>
          </w:tcPr>
          <w:p w:rsidR="005F5CBB" w:rsidRDefault="005E4EB6">
            <w:pPr>
              <w:jc w:val="center"/>
            </w:pPr>
            <w:r>
              <w:rPr>
                <w:color w:val="000000"/>
                <w:sz w:val="24"/>
              </w:rPr>
              <w:t>博通集成</w:t>
            </w:r>
          </w:p>
        </w:tc>
        <w:tc>
          <w:tcPr>
            <w:tcW w:w="2880" w:type="dxa"/>
            <w:vAlign w:val="center"/>
          </w:tcPr>
          <w:p w:rsidR="005F5CBB" w:rsidRDefault="005E4EB6">
            <w:pPr>
              <w:jc w:val="right"/>
            </w:pPr>
            <w:r>
              <w:rPr>
                <w:color w:val="000000"/>
                <w:sz w:val="24"/>
              </w:rPr>
              <w:t>48,991,007.76</w:t>
            </w:r>
          </w:p>
        </w:tc>
        <w:tc>
          <w:tcPr>
            <w:tcW w:w="1620" w:type="dxa"/>
            <w:vAlign w:val="center"/>
          </w:tcPr>
          <w:p w:rsidR="005F5CBB" w:rsidRDefault="005E4EB6">
            <w:pPr>
              <w:jc w:val="right"/>
            </w:pPr>
            <w:r>
              <w:rPr>
                <w:color w:val="000000"/>
                <w:sz w:val="24"/>
              </w:rPr>
              <w:t>7.18</w:t>
            </w:r>
          </w:p>
        </w:tc>
      </w:tr>
      <w:tr w:rsidR="005F5CBB">
        <w:tc>
          <w:tcPr>
            <w:tcW w:w="870" w:type="dxa"/>
            <w:vAlign w:val="center"/>
          </w:tcPr>
          <w:p w:rsidR="005F5CBB" w:rsidRDefault="005E4EB6">
            <w:pPr>
              <w:jc w:val="center"/>
            </w:pPr>
            <w:r>
              <w:rPr>
                <w:color w:val="000000"/>
                <w:sz w:val="24"/>
              </w:rPr>
              <w:lastRenderedPageBreak/>
              <w:t>23</w:t>
            </w:r>
          </w:p>
        </w:tc>
        <w:tc>
          <w:tcPr>
            <w:tcW w:w="1650" w:type="dxa"/>
            <w:vAlign w:val="center"/>
          </w:tcPr>
          <w:p w:rsidR="005F5CBB" w:rsidRDefault="005E4EB6">
            <w:pPr>
              <w:jc w:val="center"/>
            </w:pPr>
            <w:r>
              <w:rPr>
                <w:color w:val="000000"/>
                <w:sz w:val="24"/>
              </w:rPr>
              <w:t>300012</w:t>
            </w:r>
          </w:p>
        </w:tc>
        <w:tc>
          <w:tcPr>
            <w:tcW w:w="1980" w:type="dxa"/>
            <w:vAlign w:val="center"/>
          </w:tcPr>
          <w:p w:rsidR="005F5CBB" w:rsidRDefault="005E4EB6">
            <w:pPr>
              <w:jc w:val="center"/>
            </w:pPr>
            <w:r>
              <w:rPr>
                <w:color w:val="000000"/>
                <w:sz w:val="24"/>
              </w:rPr>
              <w:t>华测检测</w:t>
            </w:r>
          </w:p>
        </w:tc>
        <w:tc>
          <w:tcPr>
            <w:tcW w:w="2880" w:type="dxa"/>
            <w:vAlign w:val="center"/>
          </w:tcPr>
          <w:p w:rsidR="005F5CBB" w:rsidRDefault="005E4EB6">
            <w:pPr>
              <w:jc w:val="right"/>
            </w:pPr>
            <w:r>
              <w:rPr>
                <w:color w:val="000000"/>
                <w:sz w:val="24"/>
              </w:rPr>
              <w:t>47,530,227.74</w:t>
            </w:r>
          </w:p>
        </w:tc>
        <w:tc>
          <w:tcPr>
            <w:tcW w:w="1620" w:type="dxa"/>
            <w:vAlign w:val="center"/>
          </w:tcPr>
          <w:p w:rsidR="005F5CBB" w:rsidRDefault="005E4EB6">
            <w:pPr>
              <w:jc w:val="right"/>
            </w:pPr>
            <w:r>
              <w:rPr>
                <w:color w:val="000000"/>
                <w:sz w:val="24"/>
              </w:rPr>
              <w:t>6.97</w:t>
            </w:r>
          </w:p>
        </w:tc>
      </w:tr>
      <w:tr w:rsidR="005F5CBB">
        <w:tc>
          <w:tcPr>
            <w:tcW w:w="870" w:type="dxa"/>
            <w:vAlign w:val="center"/>
          </w:tcPr>
          <w:p w:rsidR="005F5CBB" w:rsidRDefault="005E4EB6">
            <w:pPr>
              <w:jc w:val="center"/>
            </w:pPr>
            <w:r>
              <w:rPr>
                <w:color w:val="000000"/>
                <w:sz w:val="24"/>
              </w:rPr>
              <w:t>24</w:t>
            </w:r>
          </w:p>
        </w:tc>
        <w:tc>
          <w:tcPr>
            <w:tcW w:w="1650" w:type="dxa"/>
            <w:vAlign w:val="center"/>
          </w:tcPr>
          <w:p w:rsidR="005F5CBB" w:rsidRDefault="005E4EB6">
            <w:pPr>
              <w:jc w:val="center"/>
            </w:pPr>
            <w:r>
              <w:rPr>
                <w:color w:val="000000"/>
                <w:sz w:val="24"/>
              </w:rPr>
              <w:t>300659</w:t>
            </w:r>
          </w:p>
        </w:tc>
        <w:tc>
          <w:tcPr>
            <w:tcW w:w="1980" w:type="dxa"/>
            <w:vAlign w:val="center"/>
          </w:tcPr>
          <w:p w:rsidR="005F5CBB" w:rsidRDefault="005E4EB6">
            <w:pPr>
              <w:jc w:val="center"/>
            </w:pPr>
            <w:r>
              <w:rPr>
                <w:color w:val="000000"/>
                <w:sz w:val="24"/>
              </w:rPr>
              <w:t>中孚信息</w:t>
            </w:r>
          </w:p>
        </w:tc>
        <w:tc>
          <w:tcPr>
            <w:tcW w:w="2880" w:type="dxa"/>
            <w:vAlign w:val="center"/>
          </w:tcPr>
          <w:p w:rsidR="005F5CBB" w:rsidRDefault="005E4EB6">
            <w:pPr>
              <w:jc w:val="right"/>
            </w:pPr>
            <w:r>
              <w:rPr>
                <w:color w:val="000000"/>
                <w:sz w:val="24"/>
              </w:rPr>
              <w:t>45,822,369.23</w:t>
            </w:r>
          </w:p>
        </w:tc>
        <w:tc>
          <w:tcPr>
            <w:tcW w:w="1620" w:type="dxa"/>
            <w:vAlign w:val="center"/>
          </w:tcPr>
          <w:p w:rsidR="005F5CBB" w:rsidRDefault="005E4EB6">
            <w:pPr>
              <w:jc w:val="right"/>
            </w:pPr>
            <w:r>
              <w:rPr>
                <w:color w:val="000000"/>
                <w:sz w:val="24"/>
              </w:rPr>
              <w:t>6.72</w:t>
            </w:r>
          </w:p>
        </w:tc>
      </w:tr>
      <w:tr w:rsidR="005F5CBB">
        <w:tc>
          <w:tcPr>
            <w:tcW w:w="870" w:type="dxa"/>
            <w:vAlign w:val="center"/>
          </w:tcPr>
          <w:p w:rsidR="005F5CBB" w:rsidRDefault="005E4EB6">
            <w:pPr>
              <w:jc w:val="center"/>
            </w:pPr>
            <w:r>
              <w:rPr>
                <w:color w:val="000000"/>
                <w:sz w:val="24"/>
              </w:rPr>
              <w:t>25</w:t>
            </w:r>
          </w:p>
        </w:tc>
        <w:tc>
          <w:tcPr>
            <w:tcW w:w="1650" w:type="dxa"/>
            <w:vAlign w:val="center"/>
          </w:tcPr>
          <w:p w:rsidR="005F5CBB" w:rsidRDefault="005E4EB6">
            <w:pPr>
              <w:jc w:val="center"/>
            </w:pPr>
            <w:r>
              <w:rPr>
                <w:color w:val="000000"/>
                <w:sz w:val="24"/>
              </w:rPr>
              <w:t>603986</w:t>
            </w:r>
          </w:p>
        </w:tc>
        <w:tc>
          <w:tcPr>
            <w:tcW w:w="1980" w:type="dxa"/>
            <w:vAlign w:val="center"/>
          </w:tcPr>
          <w:p w:rsidR="005F5CBB" w:rsidRDefault="005E4EB6">
            <w:pPr>
              <w:jc w:val="center"/>
            </w:pPr>
            <w:r>
              <w:rPr>
                <w:color w:val="000000"/>
                <w:sz w:val="24"/>
              </w:rPr>
              <w:t>兆易创新</w:t>
            </w:r>
          </w:p>
        </w:tc>
        <w:tc>
          <w:tcPr>
            <w:tcW w:w="2880" w:type="dxa"/>
            <w:vAlign w:val="center"/>
          </w:tcPr>
          <w:p w:rsidR="005F5CBB" w:rsidRDefault="005E4EB6">
            <w:pPr>
              <w:jc w:val="right"/>
            </w:pPr>
            <w:r>
              <w:rPr>
                <w:color w:val="000000"/>
                <w:sz w:val="24"/>
              </w:rPr>
              <w:t>39,429,561.93</w:t>
            </w:r>
          </w:p>
        </w:tc>
        <w:tc>
          <w:tcPr>
            <w:tcW w:w="1620" w:type="dxa"/>
            <w:vAlign w:val="center"/>
          </w:tcPr>
          <w:p w:rsidR="005F5CBB" w:rsidRDefault="005E4EB6">
            <w:pPr>
              <w:jc w:val="right"/>
            </w:pPr>
            <w:r>
              <w:rPr>
                <w:color w:val="000000"/>
                <w:sz w:val="24"/>
              </w:rPr>
              <w:t>5.78</w:t>
            </w:r>
          </w:p>
        </w:tc>
      </w:tr>
      <w:tr w:rsidR="005F5CBB">
        <w:tc>
          <w:tcPr>
            <w:tcW w:w="870" w:type="dxa"/>
            <w:vAlign w:val="center"/>
          </w:tcPr>
          <w:p w:rsidR="005F5CBB" w:rsidRDefault="005E4EB6">
            <w:pPr>
              <w:jc w:val="center"/>
            </w:pPr>
            <w:r>
              <w:rPr>
                <w:color w:val="000000"/>
                <w:sz w:val="24"/>
              </w:rPr>
              <w:t>26</w:t>
            </w:r>
          </w:p>
        </w:tc>
        <w:tc>
          <w:tcPr>
            <w:tcW w:w="1650" w:type="dxa"/>
            <w:vAlign w:val="center"/>
          </w:tcPr>
          <w:p w:rsidR="005F5CBB" w:rsidRDefault="005E4EB6">
            <w:pPr>
              <w:jc w:val="center"/>
            </w:pPr>
            <w:r>
              <w:rPr>
                <w:color w:val="000000"/>
                <w:sz w:val="24"/>
              </w:rPr>
              <w:t>603990</w:t>
            </w:r>
          </w:p>
        </w:tc>
        <w:tc>
          <w:tcPr>
            <w:tcW w:w="1980" w:type="dxa"/>
            <w:vAlign w:val="center"/>
          </w:tcPr>
          <w:p w:rsidR="005F5CBB" w:rsidRDefault="005E4EB6">
            <w:pPr>
              <w:jc w:val="center"/>
            </w:pPr>
            <w:r>
              <w:rPr>
                <w:color w:val="000000"/>
                <w:sz w:val="24"/>
              </w:rPr>
              <w:t>麦迪科技</w:t>
            </w:r>
          </w:p>
        </w:tc>
        <w:tc>
          <w:tcPr>
            <w:tcW w:w="2880" w:type="dxa"/>
            <w:vAlign w:val="center"/>
          </w:tcPr>
          <w:p w:rsidR="005F5CBB" w:rsidRDefault="005E4EB6">
            <w:pPr>
              <w:jc w:val="right"/>
            </w:pPr>
            <w:r>
              <w:rPr>
                <w:color w:val="000000"/>
                <w:sz w:val="24"/>
              </w:rPr>
              <w:t>38,869,945.59</w:t>
            </w:r>
          </w:p>
        </w:tc>
        <w:tc>
          <w:tcPr>
            <w:tcW w:w="1620" w:type="dxa"/>
            <w:vAlign w:val="center"/>
          </w:tcPr>
          <w:p w:rsidR="005F5CBB" w:rsidRDefault="005E4EB6">
            <w:pPr>
              <w:jc w:val="right"/>
            </w:pPr>
            <w:r>
              <w:rPr>
                <w:color w:val="000000"/>
                <w:sz w:val="24"/>
              </w:rPr>
              <w:t>5.70</w:t>
            </w:r>
          </w:p>
        </w:tc>
      </w:tr>
      <w:tr w:rsidR="005F5CBB">
        <w:tc>
          <w:tcPr>
            <w:tcW w:w="870" w:type="dxa"/>
            <w:vAlign w:val="center"/>
          </w:tcPr>
          <w:p w:rsidR="005F5CBB" w:rsidRDefault="005E4EB6">
            <w:pPr>
              <w:jc w:val="center"/>
            </w:pPr>
            <w:r>
              <w:rPr>
                <w:color w:val="000000"/>
                <w:sz w:val="24"/>
              </w:rPr>
              <w:t>27</w:t>
            </w:r>
          </w:p>
        </w:tc>
        <w:tc>
          <w:tcPr>
            <w:tcW w:w="1650" w:type="dxa"/>
            <w:vAlign w:val="center"/>
          </w:tcPr>
          <w:p w:rsidR="005F5CBB" w:rsidRDefault="005E4EB6">
            <w:pPr>
              <w:jc w:val="center"/>
            </w:pPr>
            <w:r>
              <w:rPr>
                <w:color w:val="000000"/>
                <w:sz w:val="24"/>
              </w:rPr>
              <w:t>002236</w:t>
            </w:r>
          </w:p>
        </w:tc>
        <w:tc>
          <w:tcPr>
            <w:tcW w:w="1980" w:type="dxa"/>
            <w:vAlign w:val="center"/>
          </w:tcPr>
          <w:p w:rsidR="005F5CBB" w:rsidRDefault="005E4EB6">
            <w:pPr>
              <w:jc w:val="center"/>
            </w:pPr>
            <w:r>
              <w:rPr>
                <w:color w:val="000000"/>
                <w:sz w:val="24"/>
              </w:rPr>
              <w:t>大华股份</w:t>
            </w:r>
          </w:p>
        </w:tc>
        <w:tc>
          <w:tcPr>
            <w:tcW w:w="2880" w:type="dxa"/>
            <w:vAlign w:val="center"/>
          </w:tcPr>
          <w:p w:rsidR="005F5CBB" w:rsidRDefault="005E4EB6">
            <w:pPr>
              <w:jc w:val="right"/>
            </w:pPr>
            <w:r>
              <w:rPr>
                <w:color w:val="000000"/>
                <w:sz w:val="24"/>
              </w:rPr>
              <w:t>38,615,127.38</w:t>
            </w:r>
          </w:p>
        </w:tc>
        <w:tc>
          <w:tcPr>
            <w:tcW w:w="1620" w:type="dxa"/>
            <w:vAlign w:val="center"/>
          </w:tcPr>
          <w:p w:rsidR="005F5CBB" w:rsidRDefault="005E4EB6">
            <w:pPr>
              <w:jc w:val="right"/>
            </w:pPr>
            <w:r>
              <w:rPr>
                <w:color w:val="000000"/>
                <w:sz w:val="24"/>
              </w:rPr>
              <w:t>5.66</w:t>
            </w:r>
          </w:p>
        </w:tc>
      </w:tr>
      <w:tr w:rsidR="005F5CBB">
        <w:tc>
          <w:tcPr>
            <w:tcW w:w="870" w:type="dxa"/>
            <w:vAlign w:val="center"/>
          </w:tcPr>
          <w:p w:rsidR="005F5CBB" w:rsidRDefault="005E4EB6">
            <w:pPr>
              <w:jc w:val="center"/>
            </w:pPr>
            <w:r>
              <w:rPr>
                <w:color w:val="000000"/>
                <w:sz w:val="24"/>
              </w:rPr>
              <w:t>28</w:t>
            </w:r>
          </w:p>
        </w:tc>
        <w:tc>
          <w:tcPr>
            <w:tcW w:w="1650" w:type="dxa"/>
            <w:vAlign w:val="center"/>
          </w:tcPr>
          <w:p w:rsidR="005F5CBB" w:rsidRDefault="005E4EB6">
            <w:pPr>
              <w:jc w:val="center"/>
            </w:pPr>
            <w:r>
              <w:rPr>
                <w:color w:val="000000"/>
                <w:sz w:val="24"/>
              </w:rPr>
              <w:t>300212</w:t>
            </w:r>
          </w:p>
        </w:tc>
        <w:tc>
          <w:tcPr>
            <w:tcW w:w="1980" w:type="dxa"/>
            <w:vAlign w:val="center"/>
          </w:tcPr>
          <w:p w:rsidR="005F5CBB" w:rsidRDefault="005E4EB6">
            <w:pPr>
              <w:jc w:val="center"/>
            </w:pPr>
            <w:r>
              <w:rPr>
                <w:color w:val="000000"/>
                <w:sz w:val="24"/>
              </w:rPr>
              <w:t>易华录</w:t>
            </w:r>
          </w:p>
        </w:tc>
        <w:tc>
          <w:tcPr>
            <w:tcW w:w="2880" w:type="dxa"/>
            <w:vAlign w:val="center"/>
          </w:tcPr>
          <w:p w:rsidR="005F5CBB" w:rsidRDefault="005E4EB6">
            <w:pPr>
              <w:jc w:val="right"/>
            </w:pPr>
            <w:r>
              <w:rPr>
                <w:color w:val="000000"/>
                <w:sz w:val="24"/>
              </w:rPr>
              <w:t>37,717,346.84</w:t>
            </w:r>
          </w:p>
        </w:tc>
        <w:tc>
          <w:tcPr>
            <w:tcW w:w="1620" w:type="dxa"/>
            <w:vAlign w:val="center"/>
          </w:tcPr>
          <w:p w:rsidR="005F5CBB" w:rsidRDefault="005E4EB6">
            <w:pPr>
              <w:jc w:val="right"/>
            </w:pPr>
            <w:r>
              <w:rPr>
                <w:color w:val="000000"/>
                <w:sz w:val="24"/>
              </w:rPr>
              <w:t>5.53</w:t>
            </w:r>
          </w:p>
        </w:tc>
      </w:tr>
      <w:tr w:rsidR="005F5CBB">
        <w:tc>
          <w:tcPr>
            <w:tcW w:w="870" w:type="dxa"/>
            <w:vAlign w:val="center"/>
          </w:tcPr>
          <w:p w:rsidR="005F5CBB" w:rsidRDefault="005E4EB6">
            <w:pPr>
              <w:jc w:val="center"/>
            </w:pPr>
            <w:r>
              <w:rPr>
                <w:color w:val="000000"/>
                <w:sz w:val="24"/>
              </w:rPr>
              <w:t>29</w:t>
            </w:r>
          </w:p>
        </w:tc>
        <w:tc>
          <w:tcPr>
            <w:tcW w:w="1650" w:type="dxa"/>
            <w:vAlign w:val="center"/>
          </w:tcPr>
          <w:p w:rsidR="005F5CBB" w:rsidRDefault="005E4EB6">
            <w:pPr>
              <w:jc w:val="center"/>
            </w:pPr>
            <w:r>
              <w:rPr>
                <w:color w:val="000000"/>
                <w:sz w:val="24"/>
              </w:rPr>
              <w:t>600216</w:t>
            </w:r>
          </w:p>
        </w:tc>
        <w:tc>
          <w:tcPr>
            <w:tcW w:w="1980" w:type="dxa"/>
            <w:vAlign w:val="center"/>
          </w:tcPr>
          <w:p w:rsidR="005F5CBB" w:rsidRDefault="005E4EB6">
            <w:pPr>
              <w:jc w:val="center"/>
            </w:pPr>
            <w:r>
              <w:rPr>
                <w:color w:val="000000"/>
                <w:sz w:val="24"/>
              </w:rPr>
              <w:t>浙江医药</w:t>
            </w:r>
          </w:p>
        </w:tc>
        <w:tc>
          <w:tcPr>
            <w:tcW w:w="2880" w:type="dxa"/>
            <w:vAlign w:val="center"/>
          </w:tcPr>
          <w:p w:rsidR="005F5CBB" w:rsidRDefault="005E4EB6">
            <w:pPr>
              <w:jc w:val="right"/>
            </w:pPr>
            <w:r>
              <w:rPr>
                <w:color w:val="000000"/>
                <w:sz w:val="24"/>
              </w:rPr>
              <w:t>37,681,116.66</w:t>
            </w:r>
          </w:p>
        </w:tc>
        <w:tc>
          <w:tcPr>
            <w:tcW w:w="1620" w:type="dxa"/>
            <w:vAlign w:val="center"/>
          </w:tcPr>
          <w:p w:rsidR="005F5CBB" w:rsidRDefault="005E4EB6">
            <w:pPr>
              <w:jc w:val="right"/>
            </w:pPr>
            <w:r>
              <w:rPr>
                <w:color w:val="000000"/>
                <w:sz w:val="24"/>
              </w:rPr>
              <w:t>5.53</w:t>
            </w:r>
          </w:p>
        </w:tc>
      </w:tr>
      <w:tr w:rsidR="005F5CBB">
        <w:tc>
          <w:tcPr>
            <w:tcW w:w="870" w:type="dxa"/>
            <w:vAlign w:val="center"/>
          </w:tcPr>
          <w:p w:rsidR="005F5CBB" w:rsidRDefault="005E4EB6">
            <w:pPr>
              <w:jc w:val="center"/>
            </w:pPr>
            <w:r>
              <w:rPr>
                <w:color w:val="000000"/>
                <w:sz w:val="24"/>
              </w:rPr>
              <w:t>30</w:t>
            </w:r>
          </w:p>
        </w:tc>
        <w:tc>
          <w:tcPr>
            <w:tcW w:w="1650" w:type="dxa"/>
            <w:vAlign w:val="center"/>
          </w:tcPr>
          <w:p w:rsidR="005F5CBB" w:rsidRDefault="005E4EB6">
            <w:pPr>
              <w:jc w:val="center"/>
            </w:pPr>
            <w:r>
              <w:rPr>
                <w:color w:val="000000"/>
                <w:sz w:val="24"/>
              </w:rPr>
              <w:t>603678</w:t>
            </w:r>
          </w:p>
        </w:tc>
        <w:tc>
          <w:tcPr>
            <w:tcW w:w="1980" w:type="dxa"/>
            <w:vAlign w:val="center"/>
          </w:tcPr>
          <w:p w:rsidR="005F5CBB" w:rsidRDefault="005E4EB6">
            <w:pPr>
              <w:jc w:val="center"/>
            </w:pPr>
            <w:r>
              <w:rPr>
                <w:color w:val="000000"/>
                <w:sz w:val="24"/>
              </w:rPr>
              <w:t>火炬电子</w:t>
            </w:r>
          </w:p>
        </w:tc>
        <w:tc>
          <w:tcPr>
            <w:tcW w:w="2880" w:type="dxa"/>
            <w:vAlign w:val="center"/>
          </w:tcPr>
          <w:p w:rsidR="005F5CBB" w:rsidRDefault="005E4EB6">
            <w:pPr>
              <w:jc w:val="right"/>
            </w:pPr>
            <w:r>
              <w:rPr>
                <w:color w:val="000000"/>
                <w:sz w:val="24"/>
              </w:rPr>
              <w:t>36,675,528.00</w:t>
            </w:r>
          </w:p>
        </w:tc>
        <w:tc>
          <w:tcPr>
            <w:tcW w:w="1620" w:type="dxa"/>
            <w:vAlign w:val="center"/>
          </w:tcPr>
          <w:p w:rsidR="005F5CBB" w:rsidRDefault="005E4EB6">
            <w:pPr>
              <w:jc w:val="right"/>
            </w:pPr>
            <w:r>
              <w:rPr>
                <w:color w:val="000000"/>
                <w:sz w:val="24"/>
              </w:rPr>
              <w:t>5.38</w:t>
            </w:r>
          </w:p>
        </w:tc>
      </w:tr>
      <w:tr w:rsidR="005F5CBB">
        <w:tc>
          <w:tcPr>
            <w:tcW w:w="870" w:type="dxa"/>
            <w:vAlign w:val="center"/>
          </w:tcPr>
          <w:p w:rsidR="005F5CBB" w:rsidRDefault="005E4EB6">
            <w:pPr>
              <w:jc w:val="center"/>
            </w:pPr>
            <w:r>
              <w:rPr>
                <w:color w:val="000000"/>
                <w:sz w:val="24"/>
              </w:rPr>
              <w:t>31</w:t>
            </w:r>
          </w:p>
        </w:tc>
        <w:tc>
          <w:tcPr>
            <w:tcW w:w="1650" w:type="dxa"/>
            <w:vAlign w:val="center"/>
          </w:tcPr>
          <w:p w:rsidR="005F5CBB" w:rsidRDefault="005E4EB6">
            <w:pPr>
              <w:jc w:val="center"/>
            </w:pPr>
            <w:r>
              <w:rPr>
                <w:color w:val="000000"/>
                <w:sz w:val="24"/>
              </w:rPr>
              <w:t>300348</w:t>
            </w:r>
          </w:p>
        </w:tc>
        <w:tc>
          <w:tcPr>
            <w:tcW w:w="1980" w:type="dxa"/>
            <w:vAlign w:val="center"/>
          </w:tcPr>
          <w:p w:rsidR="005F5CBB" w:rsidRDefault="005E4EB6">
            <w:pPr>
              <w:jc w:val="center"/>
            </w:pPr>
            <w:r>
              <w:rPr>
                <w:color w:val="000000"/>
                <w:sz w:val="24"/>
              </w:rPr>
              <w:t>长亮科技</w:t>
            </w:r>
          </w:p>
        </w:tc>
        <w:tc>
          <w:tcPr>
            <w:tcW w:w="2880" w:type="dxa"/>
            <w:vAlign w:val="center"/>
          </w:tcPr>
          <w:p w:rsidR="005F5CBB" w:rsidRDefault="005E4EB6">
            <w:pPr>
              <w:jc w:val="right"/>
            </w:pPr>
            <w:r>
              <w:rPr>
                <w:color w:val="000000"/>
                <w:sz w:val="24"/>
              </w:rPr>
              <w:t>36,262,327.80</w:t>
            </w:r>
          </w:p>
        </w:tc>
        <w:tc>
          <w:tcPr>
            <w:tcW w:w="1620" w:type="dxa"/>
            <w:vAlign w:val="center"/>
          </w:tcPr>
          <w:p w:rsidR="005F5CBB" w:rsidRDefault="005E4EB6">
            <w:pPr>
              <w:jc w:val="right"/>
            </w:pPr>
            <w:r>
              <w:rPr>
                <w:color w:val="000000"/>
                <w:sz w:val="24"/>
              </w:rPr>
              <w:t>5.32</w:t>
            </w:r>
          </w:p>
        </w:tc>
      </w:tr>
      <w:tr w:rsidR="005F5CBB">
        <w:tc>
          <w:tcPr>
            <w:tcW w:w="870" w:type="dxa"/>
            <w:vAlign w:val="center"/>
          </w:tcPr>
          <w:p w:rsidR="005F5CBB" w:rsidRDefault="005E4EB6">
            <w:pPr>
              <w:jc w:val="center"/>
            </w:pPr>
            <w:r>
              <w:rPr>
                <w:color w:val="000000"/>
                <w:sz w:val="24"/>
              </w:rPr>
              <w:t>32</w:t>
            </w:r>
          </w:p>
        </w:tc>
        <w:tc>
          <w:tcPr>
            <w:tcW w:w="1650" w:type="dxa"/>
            <w:vAlign w:val="center"/>
          </w:tcPr>
          <w:p w:rsidR="005F5CBB" w:rsidRDefault="005E4EB6">
            <w:pPr>
              <w:jc w:val="center"/>
            </w:pPr>
            <w:r>
              <w:rPr>
                <w:color w:val="000000"/>
                <w:sz w:val="24"/>
              </w:rPr>
              <w:t>600536</w:t>
            </w:r>
          </w:p>
        </w:tc>
        <w:tc>
          <w:tcPr>
            <w:tcW w:w="1980" w:type="dxa"/>
            <w:vAlign w:val="center"/>
          </w:tcPr>
          <w:p w:rsidR="005F5CBB" w:rsidRDefault="005E4EB6">
            <w:pPr>
              <w:jc w:val="center"/>
            </w:pPr>
            <w:r>
              <w:rPr>
                <w:color w:val="000000"/>
                <w:sz w:val="24"/>
              </w:rPr>
              <w:t>中国软件</w:t>
            </w:r>
          </w:p>
        </w:tc>
        <w:tc>
          <w:tcPr>
            <w:tcW w:w="2880" w:type="dxa"/>
            <w:vAlign w:val="center"/>
          </w:tcPr>
          <w:p w:rsidR="005F5CBB" w:rsidRDefault="005E4EB6">
            <w:pPr>
              <w:jc w:val="right"/>
            </w:pPr>
            <w:r>
              <w:rPr>
                <w:color w:val="000000"/>
                <w:sz w:val="24"/>
              </w:rPr>
              <w:t>35,364,264.13</w:t>
            </w:r>
          </w:p>
        </w:tc>
        <w:tc>
          <w:tcPr>
            <w:tcW w:w="1620" w:type="dxa"/>
            <w:vAlign w:val="center"/>
          </w:tcPr>
          <w:p w:rsidR="005F5CBB" w:rsidRDefault="005E4EB6">
            <w:pPr>
              <w:jc w:val="right"/>
            </w:pPr>
            <w:r>
              <w:rPr>
                <w:color w:val="000000"/>
                <w:sz w:val="24"/>
              </w:rPr>
              <w:t>5.19</w:t>
            </w:r>
          </w:p>
        </w:tc>
      </w:tr>
      <w:tr w:rsidR="005F5CBB">
        <w:tc>
          <w:tcPr>
            <w:tcW w:w="870" w:type="dxa"/>
            <w:vAlign w:val="center"/>
          </w:tcPr>
          <w:p w:rsidR="005F5CBB" w:rsidRDefault="005E4EB6">
            <w:pPr>
              <w:jc w:val="center"/>
            </w:pPr>
            <w:r>
              <w:rPr>
                <w:color w:val="000000"/>
                <w:sz w:val="24"/>
              </w:rPr>
              <w:t>33</w:t>
            </w:r>
          </w:p>
        </w:tc>
        <w:tc>
          <w:tcPr>
            <w:tcW w:w="1650" w:type="dxa"/>
            <w:vAlign w:val="center"/>
          </w:tcPr>
          <w:p w:rsidR="005F5CBB" w:rsidRDefault="005E4EB6">
            <w:pPr>
              <w:jc w:val="center"/>
            </w:pPr>
            <w:r>
              <w:rPr>
                <w:color w:val="000000"/>
                <w:sz w:val="24"/>
              </w:rPr>
              <w:t>000831</w:t>
            </w:r>
          </w:p>
        </w:tc>
        <w:tc>
          <w:tcPr>
            <w:tcW w:w="1980" w:type="dxa"/>
            <w:vAlign w:val="center"/>
          </w:tcPr>
          <w:p w:rsidR="005F5CBB" w:rsidRDefault="005E4EB6">
            <w:pPr>
              <w:jc w:val="center"/>
            </w:pPr>
            <w:r>
              <w:rPr>
                <w:color w:val="000000"/>
                <w:sz w:val="24"/>
              </w:rPr>
              <w:t>五矿稀土</w:t>
            </w:r>
          </w:p>
        </w:tc>
        <w:tc>
          <w:tcPr>
            <w:tcW w:w="2880" w:type="dxa"/>
            <w:vAlign w:val="center"/>
          </w:tcPr>
          <w:p w:rsidR="005F5CBB" w:rsidRDefault="005E4EB6">
            <w:pPr>
              <w:jc w:val="right"/>
            </w:pPr>
            <w:r>
              <w:rPr>
                <w:color w:val="000000"/>
                <w:sz w:val="24"/>
              </w:rPr>
              <w:t>33,846,066.20</w:t>
            </w:r>
          </w:p>
        </w:tc>
        <w:tc>
          <w:tcPr>
            <w:tcW w:w="1620" w:type="dxa"/>
            <w:vAlign w:val="center"/>
          </w:tcPr>
          <w:p w:rsidR="005F5CBB" w:rsidRDefault="005E4EB6">
            <w:pPr>
              <w:jc w:val="right"/>
            </w:pPr>
            <w:r>
              <w:rPr>
                <w:color w:val="000000"/>
                <w:sz w:val="24"/>
              </w:rPr>
              <w:t>4.96</w:t>
            </w:r>
          </w:p>
        </w:tc>
      </w:tr>
      <w:tr w:rsidR="005F5CBB">
        <w:tc>
          <w:tcPr>
            <w:tcW w:w="870" w:type="dxa"/>
            <w:vAlign w:val="center"/>
          </w:tcPr>
          <w:p w:rsidR="005F5CBB" w:rsidRDefault="005E4EB6">
            <w:pPr>
              <w:jc w:val="center"/>
            </w:pPr>
            <w:r>
              <w:rPr>
                <w:color w:val="000000"/>
                <w:sz w:val="24"/>
              </w:rPr>
              <w:t>34</w:t>
            </w:r>
          </w:p>
        </w:tc>
        <w:tc>
          <w:tcPr>
            <w:tcW w:w="1650" w:type="dxa"/>
            <w:vAlign w:val="center"/>
          </w:tcPr>
          <w:p w:rsidR="005F5CBB" w:rsidRDefault="005E4EB6">
            <w:pPr>
              <w:jc w:val="center"/>
            </w:pPr>
            <w:r>
              <w:rPr>
                <w:color w:val="000000"/>
                <w:sz w:val="24"/>
              </w:rPr>
              <w:t>300352</w:t>
            </w:r>
          </w:p>
        </w:tc>
        <w:tc>
          <w:tcPr>
            <w:tcW w:w="1980" w:type="dxa"/>
            <w:vAlign w:val="center"/>
          </w:tcPr>
          <w:p w:rsidR="005F5CBB" w:rsidRDefault="005E4EB6">
            <w:pPr>
              <w:jc w:val="center"/>
            </w:pPr>
            <w:r>
              <w:rPr>
                <w:color w:val="000000"/>
                <w:sz w:val="24"/>
              </w:rPr>
              <w:t>北信源</w:t>
            </w:r>
          </w:p>
        </w:tc>
        <w:tc>
          <w:tcPr>
            <w:tcW w:w="2880" w:type="dxa"/>
            <w:vAlign w:val="center"/>
          </w:tcPr>
          <w:p w:rsidR="005F5CBB" w:rsidRDefault="005E4EB6">
            <w:pPr>
              <w:jc w:val="right"/>
            </w:pPr>
            <w:r>
              <w:rPr>
                <w:color w:val="000000"/>
                <w:sz w:val="24"/>
              </w:rPr>
              <w:t>33,374,687.30</w:t>
            </w:r>
          </w:p>
        </w:tc>
        <w:tc>
          <w:tcPr>
            <w:tcW w:w="1620" w:type="dxa"/>
            <w:vAlign w:val="center"/>
          </w:tcPr>
          <w:p w:rsidR="005F5CBB" w:rsidRDefault="005E4EB6">
            <w:pPr>
              <w:jc w:val="right"/>
            </w:pPr>
            <w:r>
              <w:rPr>
                <w:color w:val="000000"/>
                <w:sz w:val="24"/>
              </w:rPr>
              <w:t>4.89</w:t>
            </w:r>
          </w:p>
        </w:tc>
      </w:tr>
      <w:tr w:rsidR="005F5CBB">
        <w:tc>
          <w:tcPr>
            <w:tcW w:w="870" w:type="dxa"/>
            <w:vAlign w:val="center"/>
          </w:tcPr>
          <w:p w:rsidR="005F5CBB" w:rsidRDefault="005E4EB6">
            <w:pPr>
              <w:jc w:val="center"/>
            </w:pPr>
            <w:r>
              <w:rPr>
                <w:color w:val="000000"/>
                <w:sz w:val="24"/>
              </w:rPr>
              <w:t>35</w:t>
            </w:r>
          </w:p>
        </w:tc>
        <w:tc>
          <w:tcPr>
            <w:tcW w:w="1650" w:type="dxa"/>
            <w:vAlign w:val="center"/>
          </w:tcPr>
          <w:p w:rsidR="005F5CBB" w:rsidRDefault="005E4EB6">
            <w:pPr>
              <w:jc w:val="center"/>
            </w:pPr>
            <w:r>
              <w:rPr>
                <w:color w:val="000000"/>
                <w:sz w:val="24"/>
              </w:rPr>
              <w:t>002019</w:t>
            </w:r>
          </w:p>
        </w:tc>
        <w:tc>
          <w:tcPr>
            <w:tcW w:w="1980" w:type="dxa"/>
            <w:vAlign w:val="center"/>
          </w:tcPr>
          <w:p w:rsidR="005F5CBB" w:rsidRDefault="005E4EB6">
            <w:pPr>
              <w:jc w:val="center"/>
            </w:pPr>
            <w:r>
              <w:rPr>
                <w:color w:val="000000"/>
                <w:sz w:val="24"/>
              </w:rPr>
              <w:t>亿帆医药</w:t>
            </w:r>
          </w:p>
        </w:tc>
        <w:tc>
          <w:tcPr>
            <w:tcW w:w="2880" w:type="dxa"/>
            <w:vAlign w:val="center"/>
          </w:tcPr>
          <w:p w:rsidR="005F5CBB" w:rsidRDefault="005E4EB6">
            <w:pPr>
              <w:jc w:val="right"/>
            </w:pPr>
            <w:r>
              <w:rPr>
                <w:color w:val="000000"/>
                <w:sz w:val="24"/>
              </w:rPr>
              <w:t>32,251,877.05</w:t>
            </w:r>
          </w:p>
        </w:tc>
        <w:tc>
          <w:tcPr>
            <w:tcW w:w="1620" w:type="dxa"/>
            <w:vAlign w:val="center"/>
          </w:tcPr>
          <w:p w:rsidR="005F5CBB" w:rsidRDefault="005E4EB6">
            <w:pPr>
              <w:jc w:val="right"/>
            </w:pPr>
            <w:r>
              <w:rPr>
                <w:color w:val="000000"/>
                <w:sz w:val="24"/>
              </w:rPr>
              <w:t>4.73</w:t>
            </w:r>
          </w:p>
        </w:tc>
      </w:tr>
      <w:tr w:rsidR="005F5CBB">
        <w:tc>
          <w:tcPr>
            <w:tcW w:w="870" w:type="dxa"/>
            <w:vAlign w:val="center"/>
          </w:tcPr>
          <w:p w:rsidR="005F5CBB" w:rsidRDefault="005E4EB6">
            <w:pPr>
              <w:jc w:val="center"/>
            </w:pPr>
            <w:r>
              <w:rPr>
                <w:color w:val="000000"/>
                <w:sz w:val="24"/>
              </w:rPr>
              <w:t>36</w:t>
            </w:r>
          </w:p>
        </w:tc>
        <w:tc>
          <w:tcPr>
            <w:tcW w:w="1650" w:type="dxa"/>
            <w:vAlign w:val="center"/>
          </w:tcPr>
          <w:p w:rsidR="005F5CBB" w:rsidRDefault="005E4EB6">
            <w:pPr>
              <w:jc w:val="center"/>
            </w:pPr>
            <w:r>
              <w:rPr>
                <w:color w:val="000000"/>
                <w:sz w:val="24"/>
              </w:rPr>
              <w:t>600570</w:t>
            </w:r>
          </w:p>
        </w:tc>
        <w:tc>
          <w:tcPr>
            <w:tcW w:w="1980" w:type="dxa"/>
            <w:vAlign w:val="center"/>
          </w:tcPr>
          <w:p w:rsidR="005F5CBB" w:rsidRDefault="005E4EB6">
            <w:pPr>
              <w:jc w:val="center"/>
            </w:pPr>
            <w:r>
              <w:rPr>
                <w:color w:val="000000"/>
                <w:sz w:val="24"/>
              </w:rPr>
              <w:t>恒生电子</w:t>
            </w:r>
          </w:p>
        </w:tc>
        <w:tc>
          <w:tcPr>
            <w:tcW w:w="2880" w:type="dxa"/>
            <w:vAlign w:val="center"/>
          </w:tcPr>
          <w:p w:rsidR="005F5CBB" w:rsidRDefault="005E4EB6">
            <w:pPr>
              <w:jc w:val="right"/>
            </w:pPr>
            <w:r>
              <w:rPr>
                <w:color w:val="000000"/>
                <w:sz w:val="24"/>
              </w:rPr>
              <w:t>31,721,260.64</w:t>
            </w:r>
          </w:p>
        </w:tc>
        <w:tc>
          <w:tcPr>
            <w:tcW w:w="1620" w:type="dxa"/>
            <w:vAlign w:val="center"/>
          </w:tcPr>
          <w:p w:rsidR="005F5CBB" w:rsidRDefault="005E4EB6">
            <w:pPr>
              <w:jc w:val="right"/>
            </w:pPr>
            <w:r>
              <w:rPr>
                <w:color w:val="000000"/>
                <w:sz w:val="24"/>
              </w:rPr>
              <w:t>4.65</w:t>
            </w:r>
          </w:p>
        </w:tc>
      </w:tr>
      <w:tr w:rsidR="005F5CBB">
        <w:tc>
          <w:tcPr>
            <w:tcW w:w="870" w:type="dxa"/>
            <w:vAlign w:val="center"/>
          </w:tcPr>
          <w:p w:rsidR="005F5CBB" w:rsidRDefault="005E4EB6">
            <w:pPr>
              <w:jc w:val="center"/>
            </w:pPr>
            <w:r>
              <w:rPr>
                <w:color w:val="000000"/>
                <w:sz w:val="24"/>
              </w:rPr>
              <w:t>37</w:t>
            </w:r>
          </w:p>
        </w:tc>
        <w:tc>
          <w:tcPr>
            <w:tcW w:w="1650" w:type="dxa"/>
            <w:vAlign w:val="center"/>
          </w:tcPr>
          <w:p w:rsidR="005F5CBB" w:rsidRDefault="005E4EB6">
            <w:pPr>
              <w:jc w:val="center"/>
            </w:pPr>
            <w:r>
              <w:rPr>
                <w:color w:val="000000"/>
                <w:sz w:val="24"/>
              </w:rPr>
              <w:t>002916</w:t>
            </w:r>
          </w:p>
        </w:tc>
        <w:tc>
          <w:tcPr>
            <w:tcW w:w="1980" w:type="dxa"/>
            <w:vAlign w:val="center"/>
          </w:tcPr>
          <w:p w:rsidR="005F5CBB" w:rsidRDefault="005E4EB6">
            <w:pPr>
              <w:jc w:val="center"/>
            </w:pPr>
            <w:r>
              <w:rPr>
                <w:color w:val="000000"/>
                <w:sz w:val="24"/>
              </w:rPr>
              <w:t>深南电路</w:t>
            </w:r>
          </w:p>
        </w:tc>
        <w:tc>
          <w:tcPr>
            <w:tcW w:w="2880" w:type="dxa"/>
            <w:vAlign w:val="center"/>
          </w:tcPr>
          <w:p w:rsidR="005F5CBB" w:rsidRDefault="005E4EB6">
            <w:pPr>
              <w:jc w:val="right"/>
            </w:pPr>
            <w:r>
              <w:rPr>
                <w:color w:val="000000"/>
                <w:sz w:val="24"/>
              </w:rPr>
              <w:t>31,102,614.06</w:t>
            </w:r>
          </w:p>
        </w:tc>
        <w:tc>
          <w:tcPr>
            <w:tcW w:w="1620" w:type="dxa"/>
            <w:vAlign w:val="center"/>
          </w:tcPr>
          <w:p w:rsidR="005F5CBB" w:rsidRDefault="005E4EB6">
            <w:pPr>
              <w:jc w:val="right"/>
            </w:pPr>
            <w:r>
              <w:rPr>
                <w:color w:val="000000"/>
                <w:sz w:val="24"/>
              </w:rPr>
              <w:t>4.56</w:t>
            </w:r>
          </w:p>
        </w:tc>
      </w:tr>
      <w:tr w:rsidR="005F5CBB">
        <w:tc>
          <w:tcPr>
            <w:tcW w:w="870" w:type="dxa"/>
            <w:vAlign w:val="center"/>
          </w:tcPr>
          <w:p w:rsidR="005F5CBB" w:rsidRDefault="005E4EB6">
            <w:pPr>
              <w:jc w:val="center"/>
            </w:pPr>
            <w:r>
              <w:rPr>
                <w:color w:val="000000"/>
                <w:sz w:val="24"/>
              </w:rPr>
              <w:t>38</w:t>
            </w:r>
          </w:p>
        </w:tc>
        <w:tc>
          <w:tcPr>
            <w:tcW w:w="1650" w:type="dxa"/>
            <w:vAlign w:val="center"/>
          </w:tcPr>
          <w:p w:rsidR="005F5CBB" w:rsidRDefault="005E4EB6">
            <w:pPr>
              <w:jc w:val="center"/>
            </w:pPr>
            <w:r>
              <w:rPr>
                <w:color w:val="000000"/>
                <w:sz w:val="24"/>
              </w:rPr>
              <w:t>300168</w:t>
            </w:r>
          </w:p>
        </w:tc>
        <w:tc>
          <w:tcPr>
            <w:tcW w:w="1980" w:type="dxa"/>
            <w:vAlign w:val="center"/>
          </w:tcPr>
          <w:p w:rsidR="005F5CBB" w:rsidRDefault="005E4EB6">
            <w:pPr>
              <w:jc w:val="center"/>
            </w:pPr>
            <w:r>
              <w:rPr>
                <w:color w:val="000000"/>
                <w:sz w:val="24"/>
              </w:rPr>
              <w:t>万达信息</w:t>
            </w:r>
          </w:p>
        </w:tc>
        <w:tc>
          <w:tcPr>
            <w:tcW w:w="2880" w:type="dxa"/>
            <w:vAlign w:val="center"/>
          </w:tcPr>
          <w:p w:rsidR="005F5CBB" w:rsidRDefault="005E4EB6">
            <w:pPr>
              <w:jc w:val="right"/>
            </w:pPr>
            <w:r>
              <w:rPr>
                <w:color w:val="000000"/>
                <w:sz w:val="24"/>
              </w:rPr>
              <w:t>30,606,607.11</w:t>
            </w:r>
          </w:p>
        </w:tc>
        <w:tc>
          <w:tcPr>
            <w:tcW w:w="1620" w:type="dxa"/>
            <w:vAlign w:val="center"/>
          </w:tcPr>
          <w:p w:rsidR="005F5CBB" w:rsidRDefault="005E4EB6">
            <w:pPr>
              <w:jc w:val="right"/>
            </w:pPr>
            <w:r>
              <w:rPr>
                <w:color w:val="000000"/>
                <w:sz w:val="24"/>
              </w:rPr>
              <w:t>4.49</w:t>
            </w:r>
          </w:p>
        </w:tc>
      </w:tr>
      <w:tr w:rsidR="005F5CBB">
        <w:tc>
          <w:tcPr>
            <w:tcW w:w="870" w:type="dxa"/>
            <w:vAlign w:val="center"/>
          </w:tcPr>
          <w:p w:rsidR="005F5CBB" w:rsidRDefault="005E4EB6">
            <w:pPr>
              <w:jc w:val="center"/>
            </w:pPr>
            <w:r>
              <w:rPr>
                <w:color w:val="000000"/>
                <w:sz w:val="24"/>
              </w:rPr>
              <w:t>39</w:t>
            </w:r>
          </w:p>
        </w:tc>
        <w:tc>
          <w:tcPr>
            <w:tcW w:w="1650" w:type="dxa"/>
            <w:vAlign w:val="center"/>
          </w:tcPr>
          <w:p w:rsidR="005F5CBB" w:rsidRDefault="005E4EB6">
            <w:pPr>
              <w:jc w:val="center"/>
            </w:pPr>
            <w:r>
              <w:rPr>
                <w:color w:val="000000"/>
                <w:sz w:val="24"/>
              </w:rPr>
              <w:t>000001</w:t>
            </w:r>
          </w:p>
        </w:tc>
        <w:tc>
          <w:tcPr>
            <w:tcW w:w="1980" w:type="dxa"/>
            <w:vAlign w:val="center"/>
          </w:tcPr>
          <w:p w:rsidR="005F5CBB" w:rsidRDefault="005E4EB6">
            <w:pPr>
              <w:jc w:val="center"/>
            </w:pPr>
            <w:r>
              <w:rPr>
                <w:color w:val="000000"/>
                <w:sz w:val="24"/>
              </w:rPr>
              <w:t>平安银行</w:t>
            </w:r>
          </w:p>
        </w:tc>
        <w:tc>
          <w:tcPr>
            <w:tcW w:w="2880" w:type="dxa"/>
            <w:vAlign w:val="center"/>
          </w:tcPr>
          <w:p w:rsidR="005F5CBB" w:rsidRDefault="005E4EB6">
            <w:pPr>
              <w:jc w:val="right"/>
            </w:pPr>
            <w:r>
              <w:rPr>
                <w:color w:val="000000"/>
                <w:sz w:val="24"/>
              </w:rPr>
              <w:t>30,221,778.40</w:t>
            </w:r>
          </w:p>
        </w:tc>
        <w:tc>
          <w:tcPr>
            <w:tcW w:w="1620" w:type="dxa"/>
            <w:vAlign w:val="center"/>
          </w:tcPr>
          <w:p w:rsidR="005F5CBB" w:rsidRDefault="005E4EB6">
            <w:pPr>
              <w:jc w:val="right"/>
            </w:pPr>
            <w:r>
              <w:rPr>
                <w:color w:val="000000"/>
                <w:sz w:val="24"/>
              </w:rPr>
              <w:t>4.43</w:t>
            </w:r>
          </w:p>
        </w:tc>
      </w:tr>
      <w:tr w:rsidR="005F5CBB">
        <w:tc>
          <w:tcPr>
            <w:tcW w:w="870" w:type="dxa"/>
            <w:vAlign w:val="center"/>
          </w:tcPr>
          <w:p w:rsidR="005F5CBB" w:rsidRDefault="005E4EB6">
            <w:pPr>
              <w:jc w:val="center"/>
            </w:pPr>
            <w:r>
              <w:rPr>
                <w:color w:val="000000"/>
                <w:sz w:val="24"/>
              </w:rPr>
              <w:t>40</w:t>
            </w:r>
          </w:p>
        </w:tc>
        <w:tc>
          <w:tcPr>
            <w:tcW w:w="1650" w:type="dxa"/>
            <w:vAlign w:val="center"/>
          </w:tcPr>
          <w:p w:rsidR="005F5CBB" w:rsidRDefault="005E4EB6">
            <w:pPr>
              <w:jc w:val="center"/>
            </w:pPr>
            <w:r>
              <w:rPr>
                <w:color w:val="000000"/>
                <w:sz w:val="24"/>
              </w:rPr>
              <w:t>600048</w:t>
            </w:r>
          </w:p>
        </w:tc>
        <w:tc>
          <w:tcPr>
            <w:tcW w:w="1980" w:type="dxa"/>
            <w:vAlign w:val="center"/>
          </w:tcPr>
          <w:p w:rsidR="005F5CBB" w:rsidRDefault="005E4EB6">
            <w:pPr>
              <w:jc w:val="center"/>
            </w:pPr>
            <w:r>
              <w:rPr>
                <w:color w:val="000000"/>
                <w:sz w:val="24"/>
              </w:rPr>
              <w:t>保利地产</w:t>
            </w:r>
          </w:p>
        </w:tc>
        <w:tc>
          <w:tcPr>
            <w:tcW w:w="2880" w:type="dxa"/>
            <w:vAlign w:val="center"/>
          </w:tcPr>
          <w:p w:rsidR="005F5CBB" w:rsidRDefault="005E4EB6">
            <w:pPr>
              <w:jc w:val="right"/>
            </w:pPr>
            <w:r>
              <w:rPr>
                <w:color w:val="000000"/>
                <w:sz w:val="24"/>
              </w:rPr>
              <w:t>30,218,267.27</w:t>
            </w:r>
          </w:p>
        </w:tc>
        <w:tc>
          <w:tcPr>
            <w:tcW w:w="1620" w:type="dxa"/>
            <w:vAlign w:val="center"/>
          </w:tcPr>
          <w:p w:rsidR="005F5CBB" w:rsidRDefault="005E4EB6">
            <w:pPr>
              <w:jc w:val="right"/>
            </w:pPr>
            <w:r>
              <w:rPr>
                <w:color w:val="000000"/>
                <w:sz w:val="24"/>
              </w:rPr>
              <w:t>4.43</w:t>
            </w:r>
          </w:p>
        </w:tc>
      </w:tr>
      <w:tr w:rsidR="005F5CBB">
        <w:tc>
          <w:tcPr>
            <w:tcW w:w="870" w:type="dxa"/>
            <w:vAlign w:val="center"/>
          </w:tcPr>
          <w:p w:rsidR="005F5CBB" w:rsidRDefault="005E4EB6">
            <w:pPr>
              <w:jc w:val="center"/>
            </w:pPr>
            <w:r>
              <w:rPr>
                <w:color w:val="000000"/>
                <w:sz w:val="24"/>
              </w:rPr>
              <w:t>41</w:t>
            </w:r>
          </w:p>
        </w:tc>
        <w:tc>
          <w:tcPr>
            <w:tcW w:w="1650" w:type="dxa"/>
            <w:vAlign w:val="center"/>
          </w:tcPr>
          <w:p w:rsidR="005F5CBB" w:rsidRDefault="005E4EB6">
            <w:pPr>
              <w:jc w:val="center"/>
            </w:pPr>
            <w:r>
              <w:rPr>
                <w:color w:val="000000"/>
                <w:sz w:val="24"/>
              </w:rPr>
              <w:t>600760</w:t>
            </w:r>
          </w:p>
        </w:tc>
        <w:tc>
          <w:tcPr>
            <w:tcW w:w="1980" w:type="dxa"/>
            <w:vAlign w:val="center"/>
          </w:tcPr>
          <w:p w:rsidR="005F5CBB" w:rsidRDefault="005E4EB6">
            <w:pPr>
              <w:jc w:val="center"/>
            </w:pPr>
            <w:r>
              <w:rPr>
                <w:color w:val="000000"/>
                <w:sz w:val="24"/>
              </w:rPr>
              <w:t>中航沈飞</w:t>
            </w:r>
          </w:p>
        </w:tc>
        <w:tc>
          <w:tcPr>
            <w:tcW w:w="2880" w:type="dxa"/>
            <w:vAlign w:val="center"/>
          </w:tcPr>
          <w:p w:rsidR="005F5CBB" w:rsidRDefault="005E4EB6">
            <w:pPr>
              <w:jc w:val="right"/>
            </w:pPr>
            <w:r>
              <w:rPr>
                <w:color w:val="000000"/>
                <w:sz w:val="24"/>
              </w:rPr>
              <w:t>29,948,696.18</w:t>
            </w:r>
          </w:p>
        </w:tc>
        <w:tc>
          <w:tcPr>
            <w:tcW w:w="1620" w:type="dxa"/>
            <w:vAlign w:val="center"/>
          </w:tcPr>
          <w:p w:rsidR="005F5CBB" w:rsidRDefault="005E4EB6">
            <w:pPr>
              <w:jc w:val="right"/>
            </w:pPr>
            <w:r>
              <w:rPr>
                <w:color w:val="000000"/>
                <w:sz w:val="24"/>
              </w:rPr>
              <w:t>4.39</w:t>
            </w:r>
          </w:p>
        </w:tc>
      </w:tr>
      <w:tr w:rsidR="005F5CBB">
        <w:tc>
          <w:tcPr>
            <w:tcW w:w="870" w:type="dxa"/>
            <w:vAlign w:val="center"/>
          </w:tcPr>
          <w:p w:rsidR="005F5CBB" w:rsidRDefault="005E4EB6">
            <w:pPr>
              <w:jc w:val="center"/>
            </w:pPr>
            <w:r>
              <w:rPr>
                <w:color w:val="000000"/>
                <w:sz w:val="24"/>
              </w:rPr>
              <w:t>42</w:t>
            </w:r>
          </w:p>
        </w:tc>
        <w:tc>
          <w:tcPr>
            <w:tcW w:w="1650" w:type="dxa"/>
            <w:vAlign w:val="center"/>
          </w:tcPr>
          <w:p w:rsidR="005F5CBB" w:rsidRDefault="005E4EB6">
            <w:pPr>
              <w:jc w:val="center"/>
            </w:pPr>
            <w:r>
              <w:rPr>
                <w:color w:val="000000"/>
                <w:sz w:val="24"/>
              </w:rPr>
              <w:t>300529</w:t>
            </w:r>
          </w:p>
        </w:tc>
        <w:tc>
          <w:tcPr>
            <w:tcW w:w="1980" w:type="dxa"/>
            <w:vAlign w:val="center"/>
          </w:tcPr>
          <w:p w:rsidR="005F5CBB" w:rsidRDefault="005E4EB6">
            <w:pPr>
              <w:jc w:val="center"/>
            </w:pPr>
            <w:r>
              <w:rPr>
                <w:color w:val="000000"/>
                <w:sz w:val="24"/>
              </w:rPr>
              <w:t>健帆生物</w:t>
            </w:r>
          </w:p>
        </w:tc>
        <w:tc>
          <w:tcPr>
            <w:tcW w:w="2880" w:type="dxa"/>
            <w:vAlign w:val="center"/>
          </w:tcPr>
          <w:p w:rsidR="005F5CBB" w:rsidRDefault="005E4EB6">
            <w:pPr>
              <w:jc w:val="right"/>
            </w:pPr>
            <w:r>
              <w:rPr>
                <w:color w:val="000000"/>
                <w:sz w:val="24"/>
              </w:rPr>
              <w:t>29,294,585.73</w:t>
            </w:r>
          </w:p>
        </w:tc>
        <w:tc>
          <w:tcPr>
            <w:tcW w:w="1620" w:type="dxa"/>
            <w:vAlign w:val="center"/>
          </w:tcPr>
          <w:p w:rsidR="005F5CBB" w:rsidRDefault="005E4EB6">
            <w:pPr>
              <w:jc w:val="right"/>
            </w:pPr>
            <w:r>
              <w:rPr>
                <w:color w:val="000000"/>
                <w:sz w:val="24"/>
              </w:rPr>
              <w:t>4.30</w:t>
            </w:r>
          </w:p>
        </w:tc>
      </w:tr>
      <w:tr w:rsidR="005F5CBB">
        <w:tc>
          <w:tcPr>
            <w:tcW w:w="870" w:type="dxa"/>
            <w:vAlign w:val="center"/>
          </w:tcPr>
          <w:p w:rsidR="005F5CBB" w:rsidRDefault="005E4EB6">
            <w:pPr>
              <w:jc w:val="center"/>
            </w:pPr>
            <w:r>
              <w:rPr>
                <w:color w:val="000000"/>
                <w:sz w:val="24"/>
              </w:rPr>
              <w:t>43</w:t>
            </w:r>
          </w:p>
        </w:tc>
        <w:tc>
          <w:tcPr>
            <w:tcW w:w="1650" w:type="dxa"/>
            <w:vAlign w:val="center"/>
          </w:tcPr>
          <w:p w:rsidR="005F5CBB" w:rsidRDefault="005E4EB6">
            <w:pPr>
              <w:jc w:val="center"/>
            </w:pPr>
            <w:r>
              <w:rPr>
                <w:color w:val="000000"/>
                <w:sz w:val="24"/>
              </w:rPr>
              <w:t>300513</w:t>
            </w:r>
          </w:p>
        </w:tc>
        <w:tc>
          <w:tcPr>
            <w:tcW w:w="1980" w:type="dxa"/>
            <w:vAlign w:val="center"/>
          </w:tcPr>
          <w:p w:rsidR="005F5CBB" w:rsidRDefault="005E4EB6">
            <w:pPr>
              <w:jc w:val="center"/>
            </w:pPr>
            <w:r>
              <w:rPr>
                <w:color w:val="000000"/>
                <w:sz w:val="24"/>
              </w:rPr>
              <w:t>恒实科技</w:t>
            </w:r>
          </w:p>
        </w:tc>
        <w:tc>
          <w:tcPr>
            <w:tcW w:w="2880" w:type="dxa"/>
            <w:vAlign w:val="center"/>
          </w:tcPr>
          <w:p w:rsidR="005F5CBB" w:rsidRDefault="005E4EB6">
            <w:pPr>
              <w:jc w:val="right"/>
            </w:pPr>
            <w:r>
              <w:rPr>
                <w:color w:val="000000"/>
                <w:sz w:val="24"/>
              </w:rPr>
              <w:t>28,914,901.07</w:t>
            </w:r>
          </w:p>
        </w:tc>
        <w:tc>
          <w:tcPr>
            <w:tcW w:w="1620" w:type="dxa"/>
            <w:vAlign w:val="center"/>
          </w:tcPr>
          <w:p w:rsidR="005F5CBB" w:rsidRDefault="005E4EB6">
            <w:pPr>
              <w:jc w:val="right"/>
            </w:pPr>
            <w:r>
              <w:rPr>
                <w:color w:val="000000"/>
                <w:sz w:val="24"/>
              </w:rPr>
              <w:t>4.24</w:t>
            </w:r>
          </w:p>
        </w:tc>
      </w:tr>
      <w:tr w:rsidR="005F5CBB">
        <w:tc>
          <w:tcPr>
            <w:tcW w:w="870" w:type="dxa"/>
            <w:vAlign w:val="center"/>
          </w:tcPr>
          <w:p w:rsidR="005F5CBB" w:rsidRDefault="005E4EB6">
            <w:pPr>
              <w:jc w:val="center"/>
            </w:pPr>
            <w:r>
              <w:rPr>
                <w:color w:val="000000"/>
                <w:sz w:val="24"/>
              </w:rPr>
              <w:t>44</w:t>
            </w:r>
          </w:p>
        </w:tc>
        <w:tc>
          <w:tcPr>
            <w:tcW w:w="1650" w:type="dxa"/>
            <w:vAlign w:val="center"/>
          </w:tcPr>
          <w:p w:rsidR="005F5CBB" w:rsidRDefault="005E4EB6">
            <w:pPr>
              <w:jc w:val="center"/>
            </w:pPr>
            <w:r>
              <w:rPr>
                <w:color w:val="000000"/>
                <w:sz w:val="24"/>
              </w:rPr>
              <w:t>002153</w:t>
            </w:r>
          </w:p>
        </w:tc>
        <w:tc>
          <w:tcPr>
            <w:tcW w:w="1980" w:type="dxa"/>
            <w:vAlign w:val="center"/>
          </w:tcPr>
          <w:p w:rsidR="005F5CBB" w:rsidRDefault="005E4EB6">
            <w:pPr>
              <w:jc w:val="center"/>
            </w:pPr>
            <w:r>
              <w:rPr>
                <w:color w:val="000000"/>
                <w:sz w:val="24"/>
              </w:rPr>
              <w:t>石基信息</w:t>
            </w:r>
          </w:p>
        </w:tc>
        <w:tc>
          <w:tcPr>
            <w:tcW w:w="2880" w:type="dxa"/>
            <w:vAlign w:val="center"/>
          </w:tcPr>
          <w:p w:rsidR="005F5CBB" w:rsidRDefault="005E4EB6">
            <w:pPr>
              <w:jc w:val="right"/>
            </w:pPr>
            <w:r>
              <w:rPr>
                <w:color w:val="000000"/>
                <w:sz w:val="24"/>
              </w:rPr>
              <w:t>28,230,429.45</w:t>
            </w:r>
          </w:p>
        </w:tc>
        <w:tc>
          <w:tcPr>
            <w:tcW w:w="1620" w:type="dxa"/>
            <w:vAlign w:val="center"/>
          </w:tcPr>
          <w:p w:rsidR="005F5CBB" w:rsidRDefault="005E4EB6">
            <w:pPr>
              <w:jc w:val="right"/>
            </w:pPr>
            <w:r>
              <w:rPr>
                <w:color w:val="000000"/>
                <w:sz w:val="24"/>
              </w:rPr>
              <w:t>4.14</w:t>
            </w:r>
          </w:p>
        </w:tc>
      </w:tr>
      <w:tr w:rsidR="005F5CBB">
        <w:tc>
          <w:tcPr>
            <w:tcW w:w="870" w:type="dxa"/>
            <w:vAlign w:val="center"/>
          </w:tcPr>
          <w:p w:rsidR="005F5CBB" w:rsidRDefault="005E4EB6">
            <w:pPr>
              <w:jc w:val="center"/>
            </w:pPr>
            <w:r>
              <w:rPr>
                <w:color w:val="000000"/>
                <w:sz w:val="24"/>
              </w:rPr>
              <w:t>45</w:t>
            </w:r>
          </w:p>
        </w:tc>
        <w:tc>
          <w:tcPr>
            <w:tcW w:w="1650" w:type="dxa"/>
            <w:vAlign w:val="center"/>
          </w:tcPr>
          <w:p w:rsidR="005F5CBB" w:rsidRDefault="005E4EB6">
            <w:pPr>
              <w:jc w:val="center"/>
            </w:pPr>
            <w:r>
              <w:rPr>
                <w:color w:val="000000"/>
                <w:sz w:val="24"/>
              </w:rPr>
              <w:t>600741</w:t>
            </w:r>
          </w:p>
        </w:tc>
        <w:tc>
          <w:tcPr>
            <w:tcW w:w="1980" w:type="dxa"/>
            <w:vAlign w:val="center"/>
          </w:tcPr>
          <w:p w:rsidR="005F5CBB" w:rsidRDefault="005E4EB6">
            <w:pPr>
              <w:jc w:val="center"/>
            </w:pPr>
            <w:r>
              <w:rPr>
                <w:color w:val="000000"/>
                <w:sz w:val="24"/>
              </w:rPr>
              <w:t>华域汽车</w:t>
            </w:r>
          </w:p>
        </w:tc>
        <w:tc>
          <w:tcPr>
            <w:tcW w:w="2880" w:type="dxa"/>
            <w:vAlign w:val="center"/>
          </w:tcPr>
          <w:p w:rsidR="005F5CBB" w:rsidRDefault="005E4EB6">
            <w:pPr>
              <w:jc w:val="right"/>
            </w:pPr>
            <w:r>
              <w:rPr>
                <w:color w:val="000000"/>
                <w:sz w:val="24"/>
              </w:rPr>
              <w:t>28,149,000.67</w:t>
            </w:r>
          </w:p>
        </w:tc>
        <w:tc>
          <w:tcPr>
            <w:tcW w:w="1620" w:type="dxa"/>
            <w:vAlign w:val="center"/>
          </w:tcPr>
          <w:p w:rsidR="005F5CBB" w:rsidRDefault="005E4EB6">
            <w:pPr>
              <w:jc w:val="right"/>
            </w:pPr>
            <w:r>
              <w:rPr>
                <w:color w:val="000000"/>
                <w:sz w:val="24"/>
              </w:rPr>
              <w:t>4.13</w:t>
            </w:r>
          </w:p>
        </w:tc>
      </w:tr>
      <w:tr w:rsidR="005F5CBB">
        <w:tc>
          <w:tcPr>
            <w:tcW w:w="870" w:type="dxa"/>
            <w:vAlign w:val="center"/>
          </w:tcPr>
          <w:p w:rsidR="005F5CBB" w:rsidRDefault="005E4EB6">
            <w:pPr>
              <w:jc w:val="center"/>
            </w:pPr>
            <w:r>
              <w:rPr>
                <w:color w:val="000000"/>
                <w:sz w:val="24"/>
              </w:rPr>
              <w:t>46</w:t>
            </w:r>
          </w:p>
        </w:tc>
        <w:tc>
          <w:tcPr>
            <w:tcW w:w="1650" w:type="dxa"/>
            <w:vAlign w:val="center"/>
          </w:tcPr>
          <w:p w:rsidR="005F5CBB" w:rsidRDefault="005E4EB6">
            <w:pPr>
              <w:jc w:val="center"/>
            </w:pPr>
            <w:r>
              <w:rPr>
                <w:color w:val="000000"/>
                <w:sz w:val="24"/>
              </w:rPr>
              <w:t>000063</w:t>
            </w:r>
          </w:p>
        </w:tc>
        <w:tc>
          <w:tcPr>
            <w:tcW w:w="1980" w:type="dxa"/>
            <w:vAlign w:val="center"/>
          </w:tcPr>
          <w:p w:rsidR="005F5CBB" w:rsidRDefault="005E4EB6">
            <w:pPr>
              <w:jc w:val="center"/>
            </w:pPr>
            <w:r>
              <w:rPr>
                <w:color w:val="000000"/>
                <w:sz w:val="24"/>
              </w:rPr>
              <w:t>中兴通讯</w:t>
            </w:r>
          </w:p>
        </w:tc>
        <w:tc>
          <w:tcPr>
            <w:tcW w:w="2880" w:type="dxa"/>
            <w:vAlign w:val="center"/>
          </w:tcPr>
          <w:p w:rsidR="005F5CBB" w:rsidRDefault="005E4EB6">
            <w:pPr>
              <w:jc w:val="right"/>
            </w:pPr>
            <w:r>
              <w:rPr>
                <w:color w:val="000000"/>
                <w:sz w:val="24"/>
              </w:rPr>
              <w:t>27,643,883.93</w:t>
            </w:r>
          </w:p>
        </w:tc>
        <w:tc>
          <w:tcPr>
            <w:tcW w:w="1620" w:type="dxa"/>
            <w:vAlign w:val="center"/>
          </w:tcPr>
          <w:p w:rsidR="005F5CBB" w:rsidRDefault="005E4EB6">
            <w:pPr>
              <w:jc w:val="right"/>
            </w:pPr>
            <w:r>
              <w:rPr>
                <w:color w:val="000000"/>
                <w:sz w:val="24"/>
              </w:rPr>
              <w:t>4.05</w:t>
            </w:r>
          </w:p>
        </w:tc>
      </w:tr>
      <w:tr w:rsidR="005F5CBB">
        <w:tc>
          <w:tcPr>
            <w:tcW w:w="870" w:type="dxa"/>
            <w:vAlign w:val="center"/>
          </w:tcPr>
          <w:p w:rsidR="005F5CBB" w:rsidRDefault="005E4EB6">
            <w:pPr>
              <w:jc w:val="center"/>
            </w:pPr>
            <w:r>
              <w:rPr>
                <w:color w:val="000000"/>
                <w:sz w:val="24"/>
              </w:rPr>
              <w:t>47</w:t>
            </w:r>
          </w:p>
        </w:tc>
        <w:tc>
          <w:tcPr>
            <w:tcW w:w="1650" w:type="dxa"/>
            <w:vAlign w:val="center"/>
          </w:tcPr>
          <w:p w:rsidR="005F5CBB" w:rsidRDefault="005E4EB6">
            <w:pPr>
              <w:jc w:val="center"/>
            </w:pPr>
            <w:r>
              <w:rPr>
                <w:color w:val="000000"/>
                <w:sz w:val="24"/>
              </w:rPr>
              <w:t>002180</w:t>
            </w:r>
          </w:p>
        </w:tc>
        <w:tc>
          <w:tcPr>
            <w:tcW w:w="1980" w:type="dxa"/>
            <w:vAlign w:val="center"/>
          </w:tcPr>
          <w:p w:rsidR="005F5CBB" w:rsidRDefault="005E4EB6">
            <w:pPr>
              <w:jc w:val="center"/>
            </w:pPr>
            <w:r>
              <w:rPr>
                <w:color w:val="000000"/>
                <w:sz w:val="24"/>
              </w:rPr>
              <w:t>纳思达</w:t>
            </w:r>
          </w:p>
        </w:tc>
        <w:tc>
          <w:tcPr>
            <w:tcW w:w="2880" w:type="dxa"/>
            <w:vAlign w:val="center"/>
          </w:tcPr>
          <w:p w:rsidR="005F5CBB" w:rsidRDefault="005E4EB6">
            <w:pPr>
              <w:jc w:val="right"/>
            </w:pPr>
            <w:r>
              <w:rPr>
                <w:color w:val="000000"/>
                <w:sz w:val="24"/>
              </w:rPr>
              <w:t>26,976,854.56</w:t>
            </w:r>
          </w:p>
        </w:tc>
        <w:tc>
          <w:tcPr>
            <w:tcW w:w="1620" w:type="dxa"/>
            <w:vAlign w:val="center"/>
          </w:tcPr>
          <w:p w:rsidR="005F5CBB" w:rsidRDefault="005E4EB6">
            <w:pPr>
              <w:jc w:val="right"/>
            </w:pPr>
            <w:r>
              <w:rPr>
                <w:color w:val="000000"/>
                <w:sz w:val="24"/>
              </w:rPr>
              <w:t>3.96</w:t>
            </w:r>
          </w:p>
        </w:tc>
      </w:tr>
      <w:tr w:rsidR="005F5CBB">
        <w:tc>
          <w:tcPr>
            <w:tcW w:w="870" w:type="dxa"/>
            <w:vAlign w:val="center"/>
          </w:tcPr>
          <w:p w:rsidR="005F5CBB" w:rsidRDefault="005E4EB6">
            <w:pPr>
              <w:jc w:val="center"/>
            </w:pPr>
            <w:r>
              <w:rPr>
                <w:color w:val="000000"/>
                <w:sz w:val="24"/>
              </w:rPr>
              <w:t>48</w:t>
            </w:r>
          </w:p>
        </w:tc>
        <w:tc>
          <w:tcPr>
            <w:tcW w:w="1650" w:type="dxa"/>
            <w:vAlign w:val="center"/>
          </w:tcPr>
          <w:p w:rsidR="005F5CBB" w:rsidRDefault="005E4EB6">
            <w:pPr>
              <w:jc w:val="center"/>
            </w:pPr>
            <w:r>
              <w:rPr>
                <w:color w:val="000000"/>
                <w:sz w:val="24"/>
              </w:rPr>
              <w:t>002008</w:t>
            </w:r>
          </w:p>
        </w:tc>
        <w:tc>
          <w:tcPr>
            <w:tcW w:w="1980" w:type="dxa"/>
            <w:vAlign w:val="center"/>
          </w:tcPr>
          <w:p w:rsidR="005F5CBB" w:rsidRDefault="005E4EB6">
            <w:pPr>
              <w:jc w:val="center"/>
            </w:pPr>
            <w:r>
              <w:rPr>
                <w:color w:val="000000"/>
                <w:sz w:val="24"/>
              </w:rPr>
              <w:t>大族激光</w:t>
            </w:r>
          </w:p>
        </w:tc>
        <w:tc>
          <w:tcPr>
            <w:tcW w:w="2880" w:type="dxa"/>
            <w:vAlign w:val="center"/>
          </w:tcPr>
          <w:p w:rsidR="005F5CBB" w:rsidRDefault="005E4EB6">
            <w:pPr>
              <w:jc w:val="right"/>
            </w:pPr>
            <w:r>
              <w:rPr>
                <w:color w:val="000000"/>
                <w:sz w:val="24"/>
              </w:rPr>
              <w:t>26,937,368.96</w:t>
            </w:r>
          </w:p>
        </w:tc>
        <w:tc>
          <w:tcPr>
            <w:tcW w:w="1620" w:type="dxa"/>
            <w:vAlign w:val="center"/>
          </w:tcPr>
          <w:p w:rsidR="005F5CBB" w:rsidRDefault="005E4EB6">
            <w:pPr>
              <w:jc w:val="right"/>
            </w:pPr>
            <w:r>
              <w:rPr>
                <w:color w:val="000000"/>
                <w:sz w:val="24"/>
              </w:rPr>
              <w:t>3.95</w:t>
            </w:r>
          </w:p>
        </w:tc>
      </w:tr>
      <w:tr w:rsidR="005F5CBB">
        <w:tc>
          <w:tcPr>
            <w:tcW w:w="870" w:type="dxa"/>
            <w:vAlign w:val="center"/>
          </w:tcPr>
          <w:p w:rsidR="005F5CBB" w:rsidRDefault="005E4EB6">
            <w:pPr>
              <w:jc w:val="center"/>
            </w:pPr>
            <w:r>
              <w:rPr>
                <w:color w:val="000000"/>
                <w:sz w:val="24"/>
              </w:rPr>
              <w:t>49</w:t>
            </w:r>
          </w:p>
        </w:tc>
        <w:tc>
          <w:tcPr>
            <w:tcW w:w="1650" w:type="dxa"/>
            <w:vAlign w:val="center"/>
          </w:tcPr>
          <w:p w:rsidR="005F5CBB" w:rsidRDefault="005E4EB6">
            <w:pPr>
              <w:jc w:val="center"/>
            </w:pPr>
            <w:r>
              <w:rPr>
                <w:color w:val="000000"/>
                <w:sz w:val="24"/>
              </w:rPr>
              <w:t>000049</w:t>
            </w:r>
          </w:p>
        </w:tc>
        <w:tc>
          <w:tcPr>
            <w:tcW w:w="1980" w:type="dxa"/>
            <w:vAlign w:val="center"/>
          </w:tcPr>
          <w:p w:rsidR="005F5CBB" w:rsidRDefault="005E4EB6">
            <w:pPr>
              <w:jc w:val="center"/>
            </w:pPr>
            <w:r>
              <w:rPr>
                <w:color w:val="000000"/>
                <w:sz w:val="24"/>
              </w:rPr>
              <w:t>德赛电池</w:t>
            </w:r>
          </w:p>
        </w:tc>
        <w:tc>
          <w:tcPr>
            <w:tcW w:w="2880" w:type="dxa"/>
            <w:vAlign w:val="center"/>
          </w:tcPr>
          <w:p w:rsidR="005F5CBB" w:rsidRDefault="005E4EB6">
            <w:pPr>
              <w:jc w:val="right"/>
            </w:pPr>
            <w:r>
              <w:rPr>
                <w:color w:val="000000"/>
                <w:sz w:val="24"/>
              </w:rPr>
              <w:t>26,487,228.82</w:t>
            </w:r>
          </w:p>
        </w:tc>
        <w:tc>
          <w:tcPr>
            <w:tcW w:w="1620" w:type="dxa"/>
            <w:vAlign w:val="center"/>
          </w:tcPr>
          <w:p w:rsidR="005F5CBB" w:rsidRDefault="005E4EB6">
            <w:pPr>
              <w:jc w:val="right"/>
            </w:pPr>
            <w:r>
              <w:rPr>
                <w:color w:val="000000"/>
                <w:sz w:val="24"/>
              </w:rPr>
              <w:t>3.88</w:t>
            </w:r>
          </w:p>
        </w:tc>
      </w:tr>
      <w:tr w:rsidR="005F5CBB">
        <w:tc>
          <w:tcPr>
            <w:tcW w:w="870" w:type="dxa"/>
            <w:vAlign w:val="center"/>
          </w:tcPr>
          <w:p w:rsidR="005F5CBB" w:rsidRDefault="005E4EB6">
            <w:pPr>
              <w:jc w:val="center"/>
            </w:pPr>
            <w:r>
              <w:rPr>
                <w:color w:val="000000"/>
                <w:sz w:val="24"/>
              </w:rPr>
              <w:t>50</w:t>
            </w:r>
          </w:p>
        </w:tc>
        <w:tc>
          <w:tcPr>
            <w:tcW w:w="1650" w:type="dxa"/>
            <w:vAlign w:val="center"/>
          </w:tcPr>
          <w:p w:rsidR="005F5CBB" w:rsidRDefault="005E4EB6">
            <w:pPr>
              <w:jc w:val="center"/>
            </w:pPr>
            <w:r>
              <w:rPr>
                <w:color w:val="000000"/>
                <w:sz w:val="24"/>
              </w:rPr>
              <w:t>300618</w:t>
            </w:r>
          </w:p>
        </w:tc>
        <w:tc>
          <w:tcPr>
            <w:tcW w:w="1980" w:type="dxa"/>
            <w:vAlign w:val="center"/>
          </w:tcPr>
          <w:p w:rsidR="005F5CBB" w:rsidRDefault="005E4EB6">
            <w:pPr>
              <w:jc w:val="center"/>
            </w:pPr>
            <w:r>
              <w:rPr>
                <w:color w:val="000000"/>
                <w:sz w:val="24"/>
              </w:rPr>
              <w:t>寒锐钴业</w:t>
            </w:r>
          </w:p>
        </w:tc>
        <w:tc>
          <w:tcPr>
            <w:tcW w:w="2880" w:type="dxa"/>
            <w:vAlign w:val="center"/>
          </w:tcPr>
          <w:p w:rsidR="005F5CBB" w:rsidRDefault="005E4EB6">
            <w:pPr>
              <w:jc w:val="right"/>
            </w:pPr>
            <w:r>
              <w:rPr>
                <w:color w:val="000000"/>
                <w:sz w:val="24"/>
              </w:rPr>
              <w:t>25,746,788.00</w:t>
            </w:r>
          </w:p>
        </w:tc>
        <w:tc>
          <w:tcPr>
            <w:tcW w:w="1620" w:type="dxa"/>
            <w:vAlign w:val="center"/>
          </w:tcPr>
          <w:p w:rsidR="005F5CBB" w:rsidRDefault="005E4EB6">
            <w:pPr>
              <w:jc w:val="right"/>
            </w:pPr>
            <w:r>
              <w:rPr>
                <w:color w:val="000000"/>
                <w:sz w:val="24"/>
              </w:rPr>
              <w:t>3.78</w:t>
            </w:r>
          </w:p>
        </w:tc>
      </w:tr>
      <w:tr w:rsidR="005F5CBB">
        <w:tc>
          <w:tcPr>
            <w:tcW w:w="870" w:type="dxa"/>
            <w:vAlign w:val="center"/>
          </w:tcPr>
          <w:p w:rsidR="005F5CBB" w:rsidRDefault="005E4EB6">
            <w:pPr>
              <w:jc w:val="center"/>
            </w:pPr>
            <w:r>
              <w:rPr>
                <w:color w:val="000000"/>
                <w:sz w:val="24"/>
              </w:rPr>
              <w:t>51</w:t>
            </w:r>
          </w:p>
        </w:tc>
        <w:tc>
          <w:tcPr>
            <w:tcW w:w="1650" w:type="dxa"/>
            <w:vAlign w:val="center"/>
          </w:tcPr>
          <w:p w:rsidR="005F5CBB" w:rsidRDefault="005E4EB6">
            <w:pPr>
              <w:jc w:val="center"/>
            </w:pPr>
            <w:r>
              <w:rPr>
                <w:color w:val="000000"/>
                <w:sz w:val="24"/>
              </w:rPr>
              <w:t>300327</w:t>
            </w:r>
          </w:p>
        </w:tc>
        <w:tc>
          <w:tcPr>
            <w:tcW w:w="1980" w:type="dxa"/>
            <w:vAlign w:val="center"/>
          </w:tcPr>
          <w:p w:rsidR="005F5CBB" w:rsidRDefault="005E4EB6">
            <w:pPr>
              <w:jc w:val="center"/>
            </w:pPr>
            <w:r>
              <w:rPr>
                <w:color w:val="000000"/>
                <w:sz w:val="24"/>
              </w:rPr>
              <w:t>中颖电子</w:t>
            </w:r>
          </w:p>
        </w:tc>
        <w:tc>
          <w:tcPr>
            <w:tcW w:w="2880" w:type="dxa"/>
            <w:vAlign w:val="center"/>
          </w:tcPr>
          <w:p w:rsidR="005F5CBB" w:rsidRDefault="005E4EB6">
            <w:pPr>
              <w:jc w:val="right"/>
            </w:pPr>
            <w:r>
              <w:rPr>
                <w:color w:val="000000"/>
                <w:sz w:val="24"/>
              </w:rPr>
              <w:t>24,824,502.60</w:t>
            </w:r>
          </w:p>
        </w:tc>
        <w:tc>
          <w:tcPr>
            <w:tcW w:w="1620" w:type="dxa"/>
            <w:vAlign w:val="center"/>
          </w:tcPr>
          <w:p w:rsidR="005F5CBB" w:rsidRDefault="005E4EB6">
            <w:pPr>
              <w:jc w:val="right"/>
            </w:pPr>
            <w:r>
              <w:rPr>
                <w:color w:val="000000"/>
                <w:sz w:val="24"/>
              </w:rPr>
              <w:t>3.64</w:t>
            </w:r>
          </w:p>
        </w:tc>
      </w:tr>
      <w:tr w:rsidR="005F5CBB">
        <w:tc>
          <w:tcPr>
            <w:tcW w:w="870" w:type="dxa"/>
            <w:vAlign w:val="center"/>
          </w:tcPr>
          <w:p w:rsidR="005F5CBB" w:rsidRDefault="005E4EB6">
            <w:pPr>
              <w:jc w:val="center"/>
            </w:pPr>
            <w:r>
              <w:rPr>
                <w:color w:val="000000"/>
                <w:sz w:val="24"/>
              </w:rPr>
              <w:t>52</w:t>
            </w:r>
          </w:p>
        </w:tc>
        <w:tc>
          <w:tcPr>
            <w:tcW w:w="1650" w:type="dxa"/>
            <w:vAlign w:val="center"/>
          </w:tcPr>
          <w:p w:rsidR="005F5CBB" w:rsidRDefault="005E4EB6">
            <w:pPr>
              <w:jc w:val="center"/>
            </w:pPr>
            <w:r>
              <w:rPr>
                <w:color w:val="000000"/>
                <w:sz w:val="24"/>
              </w:rPr>
              <w:t>002157</w:t>
            </w:r>
          </w:p>
        </w:tc>
        <w:tc>
          <w:tcPr>
            <w:tcW w:w="1980" w:type="dxa"/>
            <w:vAlign w:val="center"/>
          </w:tcPr>
          <w:p w:rsidR="005F5CBB" w:rsidRDefault="005E4EB6">
            <w:pPr>
              <w:jc w:val="center"/>
            </w:pPr>
            <w:r>
              <w:rPr>
                <w:color w:val="000000"/>
                <w:sz w:val="24"/>
              </w:rPr>
              <w:t>正邦科技</w:t>
            </w:r>
          </w:p>
        </w:tc>
        <w:tc>
          <w:tcPr>
            <w:tcW w:w="2880" w:type="dxa"/>
            <w:vAlign w:val="center"/>
          </w:tcPr>
          <w:p w:rsidR="005F5CBB" w:rsidRDefault="005E4EB6">
            <w:pPr>
              <w:jc w:val="right"/>
            </w:pPr>
            <w:r>
              <w:rPr>
                <w:color w:val="000000"/>
                <w:sz w:val="24"/>
              </w:rPr>
              <w:t>24,508,772.08</w:t>
            </w:r>
          </w:p>
        </w:tc>
        <w:tc>
          <w:tcPr>
            <w:tcW w:w="1620" w:type="dxa"/>
            <w:vAlign w:val="center"/>
          </w:tcPr>
          <w:p w:rsidR="005F5CBB" w:rsidRDefault="005E4EB6">
            <w:pPr>
              <w:jc w:val="right"/>
            </w:pPr>
            <w:r>
              <w:rPr>
                <w:color w:val="000000"/>
                <w:sz w:val="24"/>
              </w:rPr>
              <w:t>3.59</w:t>
            </w:r>
          </w:p>
        </w:tc>
      </w:tr>
      <w:tr w:rsidR="005F5CBB">
        <w:tc>
          <w:tcPr>
            <w:tcW w:w="870" w:type="dxa"/>
            <w:vAlign w:val="center"/>
          </w:tcPr>
          <w:p w:rsidR="005F5CBB" w:rsidRDefault="005E4EB6">
            <w:pPr>
              <w:jc w:val="center"/>
            </w:pPr>
            <w:r>
              <w:rPr>
                <w:color w:val="000000"/>
                <w:sz w:val="24"/>
              </w:rPr>
              <w:t>53</w:t>
            </w:r>
          </w:p>
        </w:tc>
        <w:tc>
          <w:tcPr>
            <w:tcW w:w="1650" w:type="dxa"/>
            <w:vAlign w:val="center"/>
          </w:tcPr>
          <w:p w:rsidR="005F5CBB" w:rsidRDefault="005E4EB6">
            <w:pPr>
              <w:jc w:val="center"/>
            </w:pPr>
            <w:r>
              <w:rPr>
                <w:color w:val="000000"/>
                <w:sz w:val="24"/>
              </w:rPr>
              <w:t>603186</w:t>
            </w:r>
          </w:p>
        </w:tc>
        <w:tc>
          <w:tcPr>
            <w:tcW w:w="1980" w:type="dxa"/>
            <w:vAlign w:val="center"/>
          </w:tcPr>
          <w:p w:rsidR="005F5CBB" w:rsidRDefault="005E4EB6">
            <w:pPr>
              <w:jc w:val="center"/>
            </w:pPr>
            <w:r>
              <w:rPr>
                <w:color w:val="000000"/>
                <w:sz w:val="24"/>
              </w:rPr>
              <w:t>华正新材</w:t>
            </w:r>
          </w:p>
        </w:tc>
        <w:tc>
          <w:tcPr>
            <w:tcW w:w="2880" w:type="dxa"/>
            <w:vAlign w:val="center"/>
          </w:tcPr>
          <w:p w:rsidR="005F5CBB" w:rsidRDefault="005E4EB6">
            <w:pPr>
              <w:jc w:val="right"/>
            </w:pPr>
            <w:r>
              <w:rPr>
                <w:color w:val="000000"/>
                <w:sz w:val="24"/>
              </w:rPr>
              <w:t>23,915,448.00</w:t>
            </w:r>
          </w:p>
        </w:tc>
        <w:tc>
          <w:tcPr>
            <w:tcW w:w="1620" w:type="dxa"/>
            <w:vAlign w:val="center"/>
          </w:tcPr>
          <w:p w:rsidR="005F5CBB" w:rsidRDefault="005E4EB6">
            <w:pPr>
              <w:jc w:val="right"/>
            </w:pPr>
            <w:r>
              <w:rPr>
                <w:color w:val="000000"/>
                <w:sz w:val="24"/>
              </w:rPr>
              <w:t>3.51</w:t>
            </w:r>
          </w:p>
        </w:tc>
      </w:tr>
      <w:tr w:rsidR="005F5CBB">
        <w:tc>
          <w:tcPr>
            <w:tcW w:w="870" w:type="dxa"/>
            <w:vAlign w:val="center"/>
          </w:tcPr>
          <w:p w:rsidR="005F5CBB" w:rsidRDefault="005E4EB6">
            <w:pPr>
              <w:jc w:val="center"/>
            </w:pPr>
            <w:r>
              <w:rPr>
                <w:color w:val="000000"/>
                <w:sz w:val="24"/>
              </w:rPr>
              <w:t>54</w:t>
            </w:r>
          </w:p>
        </w:tc>
        <w:tc>
          <w:tcPr>
            <w:tcW w:w="1650" w:type="dxa"/>
            <w:vAlign w:val="center"/>
          </w:tcPr>
          <w:p w:rsidR="005F5CBB" w:rsidRDefault="005E4EB6">
            <w:pPr>
              <w:jc w:val="center"/>
            </w:pPr>
            <w:r>
              <w:rPr>
                <w:color w:val="000000"/>
                <w:sz w:val="24"/>
              </w:rPr>
              <w:t>300747</w:t>
            </w:r>
          </w:p>
        </w:tc>
        <w:tc>
          <w:tcPr>
            <w:tcW w:w="1980" w:type="dxa"/>
            <w:vAlign w:val="center"/>
          </w:tcPr>
          <w:p w:rsidR="005F5CBB" w:rsidRDefault="005E4EB6">
            <w:pPr>
              <w:jc w:val="center"/>
            </w:pPr>
            <w:r>
              <w:rPr>
                <w:color w:val="000000"/>
                <w:sz w:val="24"/>
              </w:rPr>
              <w:t>锐科激光</w:t>
            </w:r>
          </w:p>
        </w:tc>
        <w:tc>
          <w:tcPr>
            <w:tcW w:w="2880" w:type="dxa"/>
            <w:vAlign w:val="center"/>
          </w:tcPr>
          <w:p w:rsidR="005F5CBB" w:rsidRDefault="005E4EB6">
            <w:pPr>
              <w:jc w:val="right"/>
            </w:pPr>
            <w:r>
              <w:rPr>
                <w:color w:val="000000"/>
                <w:sz w:val="24"/>
              </w:rPr>
              <w:t>23,546,877.99</w:t>
            </w:r>
          </w:p>
        </w:tc>
        <w:tc>
          <w:tcPr>
            <w:tcW w:w="1620" w:type="dxa"/>
            <w:vAlign w:val="center"/>
          </w:tcPr>
          <w:p w:rsidR="005F5CBB" w:rsidRDefault="005E4EB6">
            <w:pPr>
              <w:jc w:val="right"/>
            </w:pPr>
            <w:r>
              <w:rPr>
                <w:color w:val="000000"/>
                <w:sz w:val="24"/>
              </w:rPr>
              <w:t>3.45</w:t>
            </w:r>
          </w:p>
        </w:tc>
      </w:tr>
      <w:tr w:rsidR="005F5CBB">
        <w:tc>
          <w:tcPr>
            <w:tcW w:w="870" w:type="dxa"/>
            <w:vAlign w:val="center"/>
          </w:tcPr>
          <w:p w:rsidR="005F5CBB" w:rsidRDefault="005E4EB6">
            <w:pPr>
              <w:jc w:val="center"/>
            </w:pPr>
            <w:r>
              <w:rPr>
                <w:color w:val="000000"/>
                <w:sz w:val="24"/>
              </w:rPr>
              <w:t>55</w:t>
            </w:r>
          </w:p>
        </w:tc>
        <w:tc>
          <w:tcPr>
            <w:tcW w:w="1650" w:type="dxa"/>
            <w:vAlign w:val="center"/>
          </w:tcPr>
          <w:p w:rsidR="005F5CBB" w:rsidRDefault="005E4EB6">
            <w:pPr>
              <w:jc w:val="center"/>
            </w:pPr>
            <w:r>
              <w:rPr>
                <w:color w:val="000000"/>
                <w:sz w:val="24"/>
              </w:rPr>
              <w:t>002124</w:t>
            </w:r>
          </w:p>
        </w:tc>
        <w:tc>
          <w:tcPr>
            <w:tcW w:w="1980" w:type="dxa"/>
            <w:vAlign w:val="center"/>
          </w:tcPr>
          <w:p w:rsidR="005F5CBB" w:rsidRDefault="005E4EB6">
            <w:pPr>
              <w:jc w:val="center"/>
            </w:pPr>
            <w:r>
              <w:rPr>
                <w:color w:val="000000"/>
                <w:sz w:val="24"/>
              </w:rPr>
              <w:t>天邦股份</w:t>
            </w:r>
          </w:p>
        </w:tc>
        <w:tc>
          <w:tcPr>
            <w:tcW w:w="2880" w:type="dxa"/>
            <w:vAlign w:val="center"/>
          </w:tcPr>
          <w:p w:rsidR="005F5CBB" w:rsidRDefault="005E4EB6">
            <w:pPr>
              <w:jc w:val="right"/>
            </w:pPr>
            <w:r>
              <w:rPr>
                <w:color w:val="000000"/>
                <w:sz w:val="24"/>
              </w:rPr>
              <w:t>23,016,781.70</w:t>
            </w:r>
          </w:p>
        </w:tc>
        <w:tc>
          <w:tcPr>
            <w:tcW w:w="1620" w:type="dxa"/>
            <w:vAlign w:val="center"/>
          </w:tcPr>
          <w:p w:rsidR="005F5CBB" w:rsidRDefault="005E4EB6">
            <w:pPr>
              <w:jc w:val="right"/>
            </w:pPr>
            <w:r>
              <w:rPr>
                <w:color w:val="000000"/>
                <w:sz w:val="24"/>
              </w:rPr>
              <w:t>3.38</w:t>
            </w:r>
          </w:p>
        </w:tc>
      </w:tr>
      <w:tr w:rsidR="005F5CBB">
        <w:tc>
          <w:tcPr>
            <w:tcW w:w="870" w:type="dxa"/>
            <w:vAlign w:val="center"/>
          </w:tcPr>
          <w:p w:rsidR="005F5CBB" w:rsidRDefault="005E4EB6">
            <w:pPr>
              <w:jc w:val="center"/>
            </w:pPr>
            <w:r>
              <w:rPr>
                <w:color w:val="000000"/>
                <w:sz w:val="24"/>
              </w:rPr>
              <w:t>56</w:t>
            </w:r>
          </w:p>
        </w:tc>
        <w:tc>
          <w:tcPr>
            <w:tcW w:w="1650" w:type="dxa"/>
            <w:vAlign w:val="center"/>
          </w:tcPr>
          <w:p w:rsidR="005F5CBB" w:rsidRDefault="005E4EB6">
            <w:pPr>
              <w:jc w:val="center"/>
            </w:pPr>
            <w:r>
              <w:rPr>
                <w:color w:val="000000"/>
                <w:sz w:val="24"/>
              </w:rPr>
              <w:t>002063</w:t>
            </w:r>
          </w:p>
        </w:tc>
        <w:tc>
          <w:tcPr>
            <w:tcW w:w="1980" w:type="dxa"/>
            <w:vAlign w:val="center"/>
          </w:tcPr>
          <w:p w:rsidR="005F5CBB" w:rsidRDefault="005E4EB6">
            <w:pPr>
              <w:jc w:val="center"/>
            </w:pPr>
            <w:r>
              <w:rPr>
                <w:color w:val="000000"/>
                <w:sz w:val="24"/>
              </w:rPr>
              <w:t>远光软件</w:t>
            </w:r>
          </w:p>
        </w:tc>
        <w:tc>
          <w:tcPr>
            <w:tcW w:w="2880" w:type="dxa"/>
            <w:vAlign w:val="center"/>
          </w:tcPr>
          <w:p w:rsidR="005F5CBB" w:rsidRDefault="005E4EB6">
            <w:pPr>
              <w:jc w:val="right"/>
            </w:pPr>
            <w:r>
              <w:rPr>
                <w:color w:val="000000"/>
                <w:sz w:val="24"/>
              </w:rPr>
              <w:t>22,592,126.43</w:t>
            </w:r>
          </w:p>
        </w:tc>
        <w:tc>
          <w:tcPr>
            <w:tcW w:w="1620" w:type="dxa"/>
            <w:vAlign w:val="center"/>
          </w:tcPr>
          <w:p w:rsidR="005F5CBB" w:rsidRDefault="005E4EB6">
            <w:pPr>
              <w:jc w:val="right"/>
            </w:pPr>
            <w:r>
              <w:rPr>
                <w:color w:val="000000"/>
                <w:sz w:val="24"/>
              </w:rPr>
              <w:t>3.31</w:t>
            </w:r>
          </w:p>
        </w:tc>
      </w:tr>
      <w:tr w:rsidR="005F5CBB">
        <w:tc>
          <w:tcPr>
            <w:tcW w:w="870" w:type="dxa"/>
            <w:vAlign w:val="center"/>
          </w:tcPr>
          <w:p w:rsidR="005F5CBB" w:rsidRDefault="005E4EB6">
            <w:pPr>
              <w:jc w:val="center"/>
            </w:pPr>
            <w:r>
              <w:rPr>
                <w:color w:val="000000"/>
                <w:sz w:val="24"/>
              </w:rPr>
              <w:t>57</w:t>
            </w:r>
          </w:p>
        </w:tc>
        <w:tc>
          <w:tcPr>
            <w:tcW w:w="1650" w:type="dxa"/>
            <w:vAlign w:val="center"/>
          </w:tcPr>
          <w:p w:rsidR="005F5CBB" w:rsidRDefault="005E4EB6">
            <w:pPr>
              <w:jc w:val="center"/>
            </w:pPr>
            <w:r>
              <w:rPr>
                <w:color w:val="000000"/>
                <w:sz w:val="24"/>
              </w:rPr>
              <w:t>300661</w:t>
            </w:r>
          </w:p>
        </w:tc>
        <w:tc>
          <w:tcPr>
            <w:tcW w:w="1980" w:type="dxa"/>
            <w:vAlign w:val="center"/>
          </w:tcPr>
          <w:p w:rsidR="005F5CBB" w:rsidRDefault="005E4EB6">
            <w:pPr>
              <w:jc w:val="center"/>
            </w:pPr>
            <w:r>
              <w:rPr>
                <w:color w:val="000000"/>
                <w:sz w:val="24"/>
              </w:rPr>
              <w:t>圣邦股份</w:t>
            </w:r>
          </w:p>
        </w:tc>
        <w:tc>
          <w:tcPr>
            <w:tcW w:w="2880" w:type="dxa"/>
            <w:vAlign w:val="center"/>
          </w:tcPr>
          <w:p w:rsidR="005F5CBB" w:rsidRDefault="005E4EB6">
            <w:pPr>
              <w:jc w:val="right"/>
            </w:pPr>
            <w:r>
              <w:rPr>
                <w:color w:val="000000"/>
                <w:sz w:val="24"/>
              </w:rPr>
              <w:t>21,343,589.32</w:t>
            </w:r>
          </w:p>
        </w:tc>
        <w:tc>
          <w:tcPr>
            <w:tcW w:w="1620" w:type="dxa"/>
            <w:vAlign w:val="center"/>
          </w:tcPr>
          <w:p w:rsidR="005F5CBB" w:rsidRDefault="005E4EB6">
            <w:pPr>
              <w:jc w:val="right"/>
            </w:pPr>
            <w:r>
              <w:rPr>
                <w:color w:val="000000"/>
                <w:sz w:val="24"/>
              </w:rPr>
              <w:t>3.13</w:t>
            </w:r>
          </w:p>
        </w:tc>
      </w:tr>
      <w:tr w:rsidR="005F5CBB">
        <w:tc>
          <w:tcPr>
            <w:tcW w:w="870" w:type="dxa"/>
            <w:vAlign w:val="center"/>
          </w:tcPr>
          <w:p w:rsidR="005F5CBB" w:rsidRDefault="005E4EB6">
            <w:pPr>
              <w:jc w:val="center"/>
            </w:pPr>
            <w:r>
              <w:rPr>
                <w:color w:val="000000"/>
                <w:sz w:val="24"/>
              </w:rPr>
              <w:t>58</w:t>
            </w:r>
          </w:p>
        </w:tc>
        <w:tc>
          <w:tcPr>
            <w:tcW w:w="1650" w:type="dxa"/>
            <w:vAlign w:val="center"/>
          </w:tcPr>
          <w:p w:rsidR="005F5CBB" w:rsidRDefault="005E4EB6">
            <w:pPr>
              <w:jc w:val="center"/>
            </w:pPr>
            <w:r>
              <w:rPr>
                <w:color w:val="000000"/>
                <w:sz w:val="24"/>
              </w:rPr>
              <w:t>603936</w:t>
            </w:r>
          </w:p>
        </w:tc>
        <w:tc>
          <w:tcPr>
            <w:tcW w:w="1980" w:type="dxa"/>
            <w:vAlign w:val="center"/>
          </w:tcPr>
          <w:p w:rsidR="005F5CBB" w:rsidRDefault="005E4EB6">
            <w:pPr>
              <w:jc w:val="center"/>
            </w:pPr>
            <w:r>
              <w:rPr>
                <w:color w:val="000000"/>
                <w:sz w:val="24"/>
              </w:rPr>
              <w:t>博敏电子</w:t>
            </w:r>
          </w:p>
        </w:tc>
        <w:tc>
          <w:tcPr>
            <w:tcW w:w="2880" w:type="dxa"/>
            <w:vAlign w:val="center"/>
          </w:tcPr>
          <w:p w:rsidR="005F5CBB" w:rsidRDefault="005E4EB6">
            <w:pPr>
              <w:jc w:val="right"/>
            </w:pPr>
            <w:r>
              <w:rPr>
                <w:color w:val="000000"/>
                <w:sz w:val="24"/>
              </w:rPr>
              <w:t>21,205,225.20</w:t>
            </w:r>
          </w:p>
        </w:tc>
        <w:tc>
          <w:tcPr>
            <w:tcW w:w="1620" w:type="dxa"/>
            <w:vAlign w:val="center"/>
          </w:tcPr>
          <w:p w:rsidR="005F5CBB" w:rsidRDefault="005E4EB6">
            <w:pPr>
              <w:jc w:val="right"/>
            </w:pPr>
            <w:r>
              <w:rPr>
                <w:color w:val="000000"/>
                <w:sz w:val="24"/>
              </w:rPr>
              <w:t>3.11</w:t>
            </w:r>
          </w:p>
        </w:tc>
      </w:tr>
      <w:tr w:rsidR="005F5CBB">
        <w:tc>
          <w:tcPr>
            <w:tcW w:w="870" w:type="dxa"/>
            <w:vAlign w:val="center"/>
          </w:tcPr>
          <w:p w:rsidR="005F5CBB" w:rsidRDefault="005E4EB6">
            <w:pPr>
              <w:jc w:val="center"/>
            </w:pPr>
            <w:r>
              <w:rPr>
                <w:color w:val="000000"/>
                <w:sz w:val="24"/>
              </w:rPr>
              <w:t>59</w:t>
            </w:r>
          </w:p>
        </w:tc>
        <w:tc>
          <w:tcPr>
            <w:tcW w:w="1650" w:type="dxa"/>
            <w:vAlign w:val="center"/>
          </w:tcPr>
          <w:p w:rsidR="005F5CBB" w:rsidRDefault="005E4EB6">
            <w:pPr>
              <w:jc w:val="center"/>
            </w:pPr>
            <w:r>
              <w:rPr>
                <w:color w:val="000000"/>
                <w:sz w:val="24"/>
              </w:rPr>
              <w:t>002373</w:t>
            </w:r>
          </w:p>
        </w:tc>
        <w:tc>
          <w:tcPr>
            <w:tcW w:w="1980" w:type="dxa"/>
            <w:vAlign w:val="center"/>
          </w:tcPr>
          <w:p w:rsidR="005F5CBB" w:rsidRDefault="005E4EB6">
            <w:pPr>
              <w:jc w:val="center"/>
            </w:pPr>
            <w:r>
              <w:rPr>
                <w:color w:val="000000"/>
                <w:sz w:val="24"/>
              </w:rPr>
              <w:t>千方科技</w:t>
            </w:r>
          </w:p>
        </w:tc>
        <w:tc>
          <w:tcPr>
            <w:tcW w:w="2880" w:type="dxa"/>
            <w:vAlign w:val="center"/>
          </w:tcPr>
          <w:p w:rsidR="005F5CBB" w:rsidRDefault="005E4EB6">
            <w:pPr>
              <w:jc w:val="right"/>
            </w:pPr>
            <w:r>
              <w:rPr>
                <w:color w:val="000000"/>
                <w:sz w:val="24"/>
              </w:rPr>
              <w:t>20,595,067.60</w:t>
            </w:r>
          </w:p>
        </w:tc>
        <w:tc>
          <w:tcPr>
            <w:tcW w:w="1620" w:type="dxa"/>
            <w:vAlign w:val="center"/>
          </w:tcPr>
          <w:p w:rsidR="005F5CBB" w:rsidRDefault="005E4EB6">
            <w:pPr>
              <w:jc w:val="right"/>
            </w:pPr>
            <w:r>
              <w:rPr>
                <w:color w:val="000000"/>
                <w:sz w:val="24"/>
              </w:rPr>
              <w:t>3.02</w:t>
            </w:r>
          </w:p>
        </w:tc>
      </w:tr>
      <w:tr w:rsidR="005F5CBB">
        <w:tc>
          <w:tcPr>
            <w:tcW w:w="870" w:type="dxa"/>
            <w:vAlign w:val="center"/>
          </w:tcPr>
          <w:p w:rsidR="005F5CBB" w:rsidRDefault="005E4EB6">
            <w:pPr>
              <w:jc w:val="center"/>
            </w:pPr>
            <w:r>
              <w:rPr>
                <w:color w:val="000000"/>
                <w:sz w:val="24"/>
              </w:rPr>
              <w:t>60</w:t>
            </w:r>
          </w:p>
        </w:tc>
        <w:tc>
          <w:tcPr>
            <w:tcW w:w="1650" w:type="dxa"/>
            <w:vAlign w:val="center"/>
          </w:tcPr>
          <w:p w:rsidR="005F5CBB" w:rsidRDefault="005E4EB6">
            <w:pPr>
              <w:jc w:val="center"/>
            </w:pPr>
            <w:r>
              <w:rPr>
                <w:color w:val="000000"/>
                <w:sz w:val="24"/>
              </w:rPr>
              <w:t>300036</w:t>
            </w:r>
          </w:p>
        </w:tc>
        <w:tc>
          <w:tcPr>
            <w:tcW w:w="1980" w:type="dxa"/>
            <w:vAlign w:val="center"/>
          </w:tcPr>
          <w:p w:rsidR="005F5CBB" w:rsidRDefault="005E4EB6">
            <w:pPr>
              <w:jc w:val="center"/>
            </w:pPr>
            <w:r>
              <w:rPr>
                <w:color w:val="000000"/>
                <w:sz w:val="24"/>
              </w:rPr>
              <w:t>超图软件</w:t>
            </w:r>
          </w:p>
        </w:tc>
        <w:tc>
          <w:tcPr>
            <w:tcW w:w="2880" w:type="dxa"/>
            <w:vAlign w:val="center"/>
          </w:tcPr>
          <w:p w:rsidR="005F5CBB" w:rsidRDefault="005E4EB6">
            <w:pPr>
              <w:jc w:val="right"/>
            </w:pPr>
            <w:r>
              <w:rPr>
                <w:color w:val="000000"/>
                <w:sz w:val="24"/>
              </w:rPr>
              <w:t>20,183,582.62</w:t>
            </w:r>
          </w:p>
        </w:tc>
        <w:tc>
          <w:tcPr>
            <w:tcW w:w="1620" w:type="dxa"/>
            <w:vAlign w:val="center"/>
          </w:tcPr>
          <w:p w:rsidR="005F5CBB" w:rsidRDefault="005E4EB6">
            <w:pPr>
              <w:jc w:val="right"/>
            </w:pPr>
            <w:r>
              <w:rPr>
                <w:color w:val="000000"/>
                <w:sz w:val="24"/>
              </w:rPr>
              <w:t>2.96</w:t>
            </w:r>
          </w:p>
        </w:tc>
      </w:tr>
      <w:tr w:rsidR="005F5CBB">
        <w:tc>
          <w:tcPr>
            <w:tcW w:w="870" w:type="dxa"/>
            <w:vAlign w:val="center"/>
          </w:tcPr>
          <w:p w:rsidR="005F5CBB" w:rsidRDefault="005E4EB6">
            <w:pPr>
              <w:jc w:val="center"/>
            </w:pPr>
            <w:r>
              <w:rPr>
                <w:color w:val="000000"/>
                <w:sz w:val="24"/>
              </w:rPr>
              <w:t>61</w:t>
            </w:r>
          </w:p>
        </w:tc>
        <w:tc>
          <w:tcPr>
            <w:tcW w:w="1650" w:type="dxa"/>
            <w:vAlign w:val="center"/>
          </w:tcPr>
          <w:p w:rsidR="005F5CBB" w:rsidRDefault="005E4EB6">
            <w:pPr>
              <w:jc w:val="center"/>
            </w:pPr>
            <w:r>
              <w:rPr>
                <w:color w:val="000000"/>
                <w:sz w:val="24"/>
              </w:rPr>
              <w:t>603707</w:t>
            </w:r>
          </w:p>
        </w:tc>
        <w:tc>
          <w:tcPr>
            <w:tcW w:w="1980" w:type="dxa"/>
            <w:vAlign w:val="center"/>
          </w:tcPr>
          <w:p w:rsidR="005F5CBB" w:rsidRDefault="005E4EB6">
            <w:pPr>
              <w:jc w:val="center"/>
            </w:pPr>
            <w:r>
              <w:rPr>
                <w:color w:val="000000"/>
                <w:sz w:val="24"/>
              </w:rPr>
              <w:t>健友股份</w:t>
            </w:r>
          </w:p>
        </w:tc>
        <w:tc>
          <w:tcPr>
            <w:tcW w:w="2880" w:type="dxa"/>
            <w:vAlign w:val="center"/>
          </w:tcPr>
          <w:p w:rsidR="005F5CBB" w:rsidRDefault="005E4EB6">
            <w:pPr>
              <w:jc w:val="right"/>
            </w:pPr>
            <w:r>
              <w:rPr>
                <w:color w:val="000000"/>
                <w:sz w:val="24"/>
              </w:rPr>
              <w:t>19,961,963.67</w:t>
            </w:r>
          </w:p>
        </w:tc>
        <w:tc>
          <w:tcPr>
            <w:tcW w:w="1620" w:type="dxa"/>
            <w:vAlign w:val="center"/>
          </w:tcPr>
          <w:p w:rsidR="005F5CBB" w:rsidRDefault="005E4EB6">
            <w:pPr>
              <w:jc w:val="right"/>
            </w:pPr>
            <w:r>
              <w:rPr>
                <w:color w:val="000000"/>
                <w:sz w:val="24"/>
              </w:rPr>
              <w:t>2.93</w:t>
            </w:r>
          </w:p>
        </w:tc>
      </w:tr>
      <w:tr w:rsidR="005F5CBB">
        <w:tc>
          <w:tcPr>
            <w:tcW w:w="870" w:type="dxa"/>
            <w:vAlign w:val="center"/>
          </w:tcPr>
          <w:p w:rsidR="005F5CBB" w:rsidRDefault="005E4EB6">
            <w:pPr>
              <w:jc w:val="center"/>
            </w:pPr>
            <w:r>
              <w:rPr>
                <w:color w:val="000000"/>
                <w:sz w:val="24"/>
              </w:rPr>
              <w:t>62</w:t>
            </w:r>
          </w:p>
        </w:tc>
        <w:tc>
          <w:tcPr>
            <w:tcW w:w="1650" w:type="dxa"/>
            <w:vAlign w:val="center"/>
          </w:tcPr>
          <w:p w:rsidR="005F5CBB" w:rsidRDefault="005E4EB6">
            <w:pPr>
              <w:jc w:val="center"/>
            </w:pPr>
            <w:r>
              <w:rPr>
                <w:color w:val="000000"/>
                <w:sz w:val="24"/>
              </w:rPr>
              <w:t>600111</w:t>
            </w:r>
          </w:p>
        </w:tc>
        <w:tc>
          <w:tcPr>
            <w:tcW w:w="1980" w:type="dxa"/>
            <w:vAlign w:val="center"/>
          </w:tcPr>
          <w:p w:rsidR="005F5CBB" w:rsidRDefault="005E4EB6">
            <w:pPr>
              <w:jc w:val="center"/>
            </w:pPr>
            <w:r>
              <w:rPr>
                <w:color w:val="000000"/>
                <w:sz w:val="24"/>
              </w:rPr>
              <w:t>北方稀土</w:t>
            </w:r>
          </w:p>
        </w:tc>
        <w:tc>
          <w:tcPr>
            <w:tcW w:w="2880" w:type="dxa"/>
            <w:vAlign w:val="center"/>
          </w:tcPr>
          <w:p w:rsidR="005F5CBB" w:rsidRDefault="005E4EB6">
            <w:pPr>
              <w:jc w:val="right"/>
            </w:pPr>
            <w:r>
              <w:rPr>
                <w:color w:val="000000"/>
                <w:sz w:val="24"/>
              </w:rPr>
              <w:t>19,029,389.57</w:t>
            </w:r>
          </w:p>
        </w:tc>
        <w:tc>
          <w:tcPr>
            <w:tcW w:w="1620" w:type="dxa"/>
            <w:vAlign w:val="center"/>
          </w:tcPr>
          <w:p w:rsidR="005F5CBB" w:rsidRDefault="005E4EB6">
            <w:pPr>
              <w:jc w:val="right"/>
            </w:pPr>
            <w:r>
              <w:rPr>
                <w:color w:val="000000"/>
                <w:sz w:val="24"/>
              </w:rPr>
              <w:t>2.79</w:t>
            </w:r>
          </w:p>
        </w:tc>
      </w:tr>
      <w:tr w:rsidR="005F5CBB">
        <w:tc>
          <w:tcPr>
            <w:tcW w:w="870" w:type="dxa"/>
            <w:vAlign w:val="center"/>
          </w:tcPr>
          <w:p w:rsidR="005F5CBB" w:rsidRDefault="005E4EB6">
            <w:pPr>
              <w:jc w:val="center"/>
            </w:pPr>
            <w:r>
              <w:rPr>
                <w:color w:val="000000"/>
                <w:sz w:val="24"/>
              </w:rPr>
              <w:t>63</w:t>
            </w:r>
          </w:p>
        </w:tc>
        <w:tc>
          <w:tcPr>
            <w:tcW w:w="1650" w:type="dxa"/>
            <w:vAlign w:val="center"/>
          </w:tcPr>
          <w:p w:rsidR="005F5CBB" w:rsidRDefault="005E4EB6">
            <w:pPr>
              <w:jc w:val="center"/>
            </w:pPr>
            <w:r>
              <w:rPr>
                <w:color w:val="000000"/>
                <w:sz w:val="24"/>
              </w:rPr>
              <w:t>688258</w:t>
            </w:r>
          </w:p>
        </w:tc>
        <w:tc>
          <w:tcPr>
            <w:tcW w:w="1980" w:type="dxa"/>
            <w:vAlign w:val="center"/>
          </w:tcPr>
          <w:p w:rsidR="005F5CBB" w:rsidRDefault="005E4EB6">
            <w:pPr>
              <w:jc w:val="center"/>
            </w:pPr>
            <w:r>
              <w:rPr>
                <w:color w:val="000000"/>
                <w:sz w:val="24"/>
              </w:rPr>
              <w:t>卓易信息</w:t>
            </w:r>
          </w:p>
        </w:tc>
        <w:tc>
          <w:tcPr>
            <w:tcW w:w="2880" w:type="dxa"/>
            <w:vAlign w:val="center"/>
          </w:tcPr>
          <w:p w:rsidR="005F5CBB" w:rsidRDefault="005E4EB6">
            <w:pPr>
              <w:jc w:val="right"/>
            </w:pPr>
            <w:r>
              <w:rPr>
                <w:color w:val="000000"/>
                <w:sz w:val="24"/>
              </w:rPr>
              <w:t>18,009,412.13</w:t>
            </w:r>
          </w:p>
        </w:tc>
        <w:tc>
          <w:tcPr>
            <w:tcW w:w="1620" w:type="dxa"/>
            <w:vAlign w:val="center"/>
          </w:tcPr>
          <w:p w:rsidR="005F5CBB" w:rsidRDefault="005E4EB6">
            <w:pPr>
              <w:jc w:val="right"/>
            </w:pPr>
            <w:r>
              <w:rPr>
                <w:color w:val="000000"/>
                <w:sz w:val="24"/>
              </w:rPr>
              <w:t>2.64</w:t>
            </w:r>
          </w:p>
        </w:tc>
      </w:tr>
      <w:tr w:rsidR="005F5CBB">
        <w:tc>
          <w:tcPr>
            <w:tcW w:w="870" w:type="dxa"/>
            <w:vAlign w:val="center"/>
          </w:tcPr>
          <w:p w:rsidR="005F5CBB" w:rsidRDefault="005E4EB6">
            <w:pPr>
              <w:jc w:val="center"/>
            </w:pPr>
            <w:r>
              <w:rPr>
                <w:color w:val="000000"/>
                <w:sz w:val="24"/>
              </w:rPr>
              <w:t>64</w:t>
            </w:r>
          </w:p>
        </w:tc>
        <w:tc>
          <w:tcPr>
            <w:tcW w:w="1650" w:type="dxa"/>
            <w:vAlign w:val="center"/>
          </w:tcPr>
          <w:p w:rsidR="005F5CBB" w:rsidRDefault="005E4EB6">
            <w:pPr>
              <w:jc w:val="center"/>
            </w:pPr>
            <w:r>
              <w:rPr>
                <w:color w:val="000000"/>
                <w:sz w:val="24"/>
              </w:rPr>
              <w:t>000852</w:t>
            </w:r>
          </w:p>
        </w:tc>
        <w:tc>
          <w:tcPr>
            <w:tcW w:w="1980" w:type="dxa"/>
            <w:vAlign w:val="center"/>
          </w:tcPr>
          <w:p w:rsidR="005F5CBB" w:rsidRDefault="005E4EB6">
            <w:pPr>
              <w:jc w:val="center"/>
            </w:pPr>
            <w:r>
              <w:rPr>
                <w:color w:val="000000"/>
                <w:sz w:val="24"/>
              </w:rPr>
              <w:t>石化机械</w:t>
            </w:r>
          </w:p>
        </w:tc>
        <w:tc>
          <w:tcPr>
            <w:tcW w:w="2880" w:type="dxa"/>
            <w:vAlign w:val="center"/>
          </w:tcPr>
          <w:p w:rsidR="005F5CBB" w:rsidRDefault="005E4EB6">
            <w:pPr>
              <w:jc w:val="right"/>
            </w:pPr>
            <w:r>
              <w:rPr>
                <w:color w:val="000000"/>
                <w:sz w:val="24"/>
              </w:rPr>
              <w:t>17,685,138.87</w:t>
            </w:r>
          </w:p>
        </w:tc>
        <w:tc>
          <w:tcPr>
            <w:tcW w:w="1620" w:type="dxa"/>
            <w:vAlign w:val="center"/>
          </w:tcPr>
          <w:p w:rsidR="005F5CBB" w:rsidRDefault="005E4EB6">
            <w:pPr>
              <w:jc w:val="right"/>
            </w:pPr>
            <w:r>
              <w:rPr>
                <w:color w:val="000000"/>
                <w:sz w:val="24"/>
              </w:rPr>
              <w:t>2.59</w:t>
            </w:r>
          </w:p>
        </w:tc>
      </w:tr>
      <w:tr w:rsidR="005F5CBB">
        <w:tc>
          <w:tcPr>
            <w:tcW w:w="870" w:type="dxa"/>
            <w:vAlign w:val="center"/>
          </w:tcPr>
          <w:p w:rsidR="005F5CBB" w:rsidRDefault="005E4EB6">
            <w:pPr>
              <w:jc w:val="center"/>
            </w:pPr>
            <w:r>
              <w:rPr>
                <w:color w:val="000000"/>
                <w:sz w:val="24"/>
              </w:rPr>
              <w:t>65</w:t>
            </w:r>
          </w:p>
        </w:tc>
        <w:tc>
          <w:tcPr>
            <w:tcW w:w="1650" w:type="dxa"/>
            <w:vAlign w:val="center"/>
          </w:tcPr>
          <w:p w:rsidR="005F5CBB" w:rsidRDefault="005E4EB6">
            <w:pPr>
              <w:jc w:val="center"/>
            </w:pPr>
            <w:r>
              <w:rPr>
                <w:color w:val="000000"/>
                <w:sz w:val="24"/>
              </w:rPr>
              <w:t>002001</w:t>
            </w:r>
          </w:p>
        </w:tc>
        <w:tc>
          <w:tcPr>
            <w:tcW w:w="1980" w:type="dxa"/>
            <w:vAlign w:val="center"/>
          </w:tcPr>
          <w:p w:rsidR="005F5CBB" w:rsidRDefault="005E4EB6">
            <w:pPr>
              <w:jc w:val="center"/>
            </w:pPr>
            <w:r>
              <w:rPr>
                <w:color w:val="000000"/>
                <w:sz w:val="24"/>
              </w:rPr>
              <w:t>新和成</w:t>
            </w:r>
          </w:p>
        </w:tc>
        <w:tc>
          <w:tcPr>
            <w:tcW w:w="2880" w:type="dxa"/>
            <w:vAlign w:val="center"/>
          </w:tcPr>
          <w:p w:rsidR="005F5CBB" w:rsidRDefault="005E4EB6">
            <w:pPr>
              <w:jc w:val="right"/>
            </w:pPr>
            <w:r>
              <w:rPr>
                <w:color w:val="000000"/>
                <w:sz w:val="24"/>
              </w:rPr>
              <w:t>17,237,579.63</w:t>
            </w:r>
          </w:p>
        </w:tc>
        <w:tc>
          <w:tcPr>
            <w:tcW w:w="1620" w:type="dxa"/>
            <w:vAlign w:val="center"/>
          </w:tcPr>
          <w:p w:rsidR="005F5CBB" w:rsidRDefault="005E4EB6">
            <w:pPr>
              <w:jc w:val="right"/>
            </w:pPr>
            <w:r>
              <w:rPr>
                <w:color w:val="000000"/>
                <w:sz w:val="24"/>
              </w:rPr>
              <w:t>2.53</w:t>
            </w:r>
          </w:p>
        </w:tc>
      </w:tr>
      <w:tr w:rsidR="005F5CBB">
        <w:tc>
          <w:tcPr>
            <w:tcW w:w="870" w:type="dxa"/>
            <w:vAlign w:val="center"/>
          </w:tcPr>
          <w:p w:rsidR="005F5CBB" w:rsidRDefault="005E4EB6">
            <w:pPr>
              <w:jc w:val="center"/>
            </w:pPr>
            <w:r>
              <w:rPr>
                <w:color w:val="000000"/>
                <w:sz w:val="24"/>
              </w:rPr>
              <w:t>66</w:t>
            </w:r>
          </w:p>
        </w:tc>
        <w:tc>
          <w:tcPr>
            <w:tcW w:w="1650" w:type="dxa"/>
            <w:vAlign w:val="center"/>
          </w:tcPr>
          <w:p w:rsidR="005F5CBB" w:rsidRDefault="005E4EB6">
            <w:pPr>
              <w:jc w:val="center"/>
            </w:pPr>
            <w:r>
              <w:rPr>
                <w:color w:val="000000"/>
                <w:sz w:val="24"/>
              </w:rPr>
              <w:t>300207</w:t>
            </w:r>
          </w:p>
        </w:tc>
        <w:tc>
          <w:tcPr>
            <w:tcW w:w="1980" w:type="dxa"/>
            <w:vAlign w:val="center"/>
          </w:tcPr>
          <w:p w:rsidR="005F5CBB" w:rsidRDefault="005E4EB6">
            <w:pPr>
              <w:jc w:val="center"/>
            </w:pPr>
            <w:r>
              <w:rPr>
                <w:color w:val="000000"/>
                <w:sz w:val="24"/>
              </w:rPr>
              <w:t>欣旺达</w:t>
            </w:r>
          </w:p>
        </w:tc>
        <w:tc>
          <w:tcPr>
            <w:tcW w:w="2880" w:type="dxa"/>
            <w:vAlign w:val="center"/>
          </w:tcPr>
          <w:p w:rsidR="005F5CBB" w:rsidRDefault="005E4EB6">
            <w:pPr>
              <w:jc w:val="right"/>
            </w:pPr>
            <w:r>
              <w:rPr>
                <w:color w:val="000000"/>
                <w:sz w:val="24"/>
              </w:rPr>
              <w:t>17,151,210.35</w:t>
            </w:r>
          </w:p>
        </w:tc>
        <w:tc>
          <w:tcPr>
            <w:tcW w:w="1620" w:type="dxa"/>
            <w:vAlign w:val="center"/>
          </w:tcPr>
          <w:p w:rsidR="005F5CBB" w:rsidRDefault="005E4EB6">
            <w:pPr>
              <w:jc w:val="right"/>
            </w:pPr>
            <w:r>
              <w:rPr>
                <w:color w:val="000000"/>
                <w:sz w:val="24"/>
              </w:rPr>
              <w:t>2.52</w:t>
            </w:r>
          </w:p>
        </w:tc>
      </w:tr>
      <w:tr w:rsidR="005F5CBB">
        <w:tc>
          <w:tcPr>
            <w:tcW w:w="870" w:type="dxa"/>
            <w:vAlign w:val="center"/>
          </w:tcPr>
          <w:p w:rsidR="005F5CBB" w:rsidRDefault="005E4EB6">
            <w:pPr>
              <w:jc w:val="center"/>
            </w:pPr>
            <w:r>
              <w:rPr>
                <w:color w:val="000000"/>
                <w:sz w:val="24"/>
              </w:rPr>
              <w:lastRenderedPageBreak/>
              <w:t>67</w:t>
            </w:r>
          </w:p>
        </w:tc>
        <w:tc>
          <w:tcPr>
            <w:tcW w:w="1650" w:type="dxa"/>
            <w:vAlign w:val="center"/>
          </w:tcPr>
          <w:p w:rsidR="005F5CBB" w:rsidRDefault="005E4EB6">
            <w:pPr>
              <w:jc w:val="center"/>
            </w:pPr>
            <w:r>
              <w:rPr>
                <w:color w:val="000000"/>
                <w:sz w:val="24"/>
              </w:rPr>
              <w:t>300308</w:t>
            </w:r>
          </w:p>
        </w:tc>
        <w:tc>
          <w:tcPr>
            <w:tcW w:w="1980" w:type="dxa"/>
            <w:vAlign w:val="center"/>
          </w:tcPr>
          <w:p w:rsidR="005F5CBB" w:rsidRDefault="005E4EB6">
            <w:pPr>
              <w:jc w:val="center"/>
            </w:pPr>
            <w:r>
              <w:rPr>
                <w:color w:val="000000"/>
                <w:sz w:val="24"/>
              </w:rPr>
              <w:t>中际旭创</w:t>
            </w:r>
          </w:p>
        </w:tc>
        <w:tc>
          <w:tcPr>
            <w:tcW w:w="2880" w:type="dxa"/>
            <w:vAlign w:val="center"/>
          </w:tcPr>
          <w:p w:rsidR="005F5CBB" w:rsidRDefault="005E4EB6">
            <w:pPr>
              <w:jc w:val="right"/>
            </w:pPr>
            <w:r>
              <w:rPr>
                <w:color w:val="000000"/>
                <w:sz w:val="24"/>
              </w:rPr>
              <w:t>17,109,626.49</w:t>
            </w:r>
          </w:p>
        </w:tc>
        <w:tc>
          <w:tcPr>
            <w:tcW w:w="1620" w:type="dxa"/>
            <w:vAlign w:val="center"/>
          </w:tcPr>
          <w:p w:rsidR="005F5CBB" w:rsidRDefault="005E4EB6">
            <w:pPr>
              <w:jc w:val="right"/>
            </w:pPr>
            <w:r>
              <w:rPr>
                <w:color w:val="000000"/>
                <w:sz w:val="24"/>
              </w:rPr>
              <w:t>2.51</w:t>
            </w:r>
          </w:p>
        </w:tc>
      </w:tr>
      <w:tr w:rsidR="005F5CBB">
        <w:tc>
          <w:tcPr>
            <w:tcW w:w="870" w:type="dxa"/>
            <w:vAlign w:val="center"/>
          </w:tcPr>
          <w:p w:rsidR="005F5CBB" w:rsidRDefault="005E4EB6">
            <w:pPr>
              <w:jc w:val="center"/>
            </w:pPr>
            <w:r>
              <w:rPr>
                <w:color w:val="000000"/>
                <w:sz w:val="24"/>
              </w:rPr>
              <w:t>68</w:t>
            </w:r>
          </w:p>
        </w:tc>
        <w:tc>
          <w:tcPr>
            <w:tcW w:w="1650" w:type="dxa"/>
            <w:vAlign w:val="center"/>
          </w:tcPr>
          <w:p w:rsidR="005F5CBB" w:rsidRDefault="005E4EB6">
            <w:pPr>
              <w:jc w:val="center"/>
            </w:pPr>
            <w:r>
              <w:rPr>
                <w:color w:val="000000"/>
                <w:sz w:val="24"/>
              </w:rPr>
              <w:t>300450</w:t>
            </w:r>
          </w:p>
        </w:tc>
        <w:tc>
          <w:tcPr>
            <w:tcW w:w="1980" w:type="dxa"/>
            <w:vAlign w:val="center"/>
          </w:tcPr>
          <w:p w:rsidR="005F5CBB" w:rsidRDefault="005E4EB6">
            <w:pPr>
              <w:jc w:val="center"/>
            </w:pPr>
            <w:r>
              <w:rPr>
                <w:color w:val="000000"/>
                <w:sz w:val="24"/>
              </w:rPr>
              <w:t>先导智能</w:t>
            </w:r>
          </w:p>
        </w:tc>
        <w:tc>
          <w:tcPr>
            <w:tcW w:w="2880" w:type="dxa"/>
            <w:vAlign w:val="center"/>
          </w:tcPr>
          <w:p w:rsidR="005F5CBB" w:rsidRDefault="005E4EB6">
            <w:pPr>
              <w:jc w:val="right"/>
            </w:pPr>
            <w:r>
              <w:rPr>
                <w:color w:val="000000"/>
                <w:sz w:val="24"/>
              </w:rPr>
              <w:t>16,634,771.74</w:t>
            </w:r>
          </w:p>
        </w:tc>
        <w:tc>
          <w:tcPr>
            <w:tcW w:w="1620" w:type="dxa"/>
            <w:vAlign w:val="center"/>
          </w:tcPr>
          <w:p w:rsidR="005F5CBB" w:rsidRDefault="005E4EB6">
            <w:pPr>
              <w:jc w:val="right"/>
            </w:pPr>
            <w:r>
              <w:rPr>
                <w:color w:val="000000"/>
                <w:sz w:val="24"/>
              </w:rPr>
              <w:t>2.44</w:t>
            </w:r>
          </w:p>
        </w:tc>
      </w:tr>
      <w:tr w:rsidR="005F5CBB">
        <w:tc>
          <w:tcPr>
            <w:tcW w:w="870" w:type="dxa"/>
            <w:vAlign w:val="center"/>
          </w:tcPr>
          <w:p w:rsidR="005F5CBB" w:rsidRDefault="005E4EB6">
            <w:pPr>
              <w:jc w:val="center"/>
            </w:pPr>
            <w:r>
              <w:rPr>
                <w:color w:val="000000"/>
                <w:sz w:val="24"/>
              </w:rPr>
              <w:t>69</w:t>
            </w:r>
          </w:p>
        </w:tc>
        <w:tc>
          <w:tcPr>
            <w:tcW w:w="1650" w:type="dxa"/>
            <w:vAlign w:val="center"/>
          </w:tcPr>
          <w:p w:rsidR="005F5CBB" w:rsidRDefault="005E4EB6">
            <w:pPr>
              <w:jc w:val="center"/>
            </w:pPr>
            <w:r>
              <w:rPr>
                <w:color w:val="000000"/>
                <w:sz w:val="24"/>
              </w:rPr>
              <w:t>000961</w:t>
            </w:r>
          </w:p>
        </w:tc>
        <w:tc>
          <w:tcPr>
            <w:tcW w:w="1980" w:type="dxa"/>
            <w:vAlign w:val="center"/>
          </w:tcPr>
          <w:p w:rsidR="005F5CBB" w:rsidRDefault="005E4EB6">
            <w:pPr>
              <w:jc w:val="center"/>
            </w:pPr>
            <w:r>
              <w:rPr>
                <w:color w:val="000000"/>
                <w:sz w:val="24"/>
              </w:rPr>
              <w:t>中南建设</w:t>
            </w:r>
          </w:p>
        </w:tc>
        <w:tc>
          <w:tcPr>
            <w:tcW w:w="2880" w:type="dxa"/>
            <w:vAlign w:val="center"/>
          </w:tcPr>
          <w:p w:rsidR="005F5CBB" w:rsidRDefault="005E4EB6">
            <w:pPr>
              <w:jc w:val="right"/>
            </w:pPr>
            <w:r>
              <w:rPr>
                <w:color w:val="000000"/>
                <w:sz w:val="24"/>
              </w:rPr>
              <w:t>16,476,942.00</w:t>
            </w:r>
          </w:p>
        </w:tc>
        <w:tc>
          <w:tcPr>
            <w:tcW w:w="1620" w:type="dxa"/>
            <w:vAlign w:val="center"/>
          </w:tcPr>
          <w:p w:rsidR="005F5CBB" w:rsidRDefault="005E4EB6">
            <w:pPr>
              <w:jc w:val="right"/>
            </w:pPr>
            <w:r>
              <w:rPr>
                <w:color w:val="000000"/>
                <w:sz w:val="24"/>
              </w:rPr>
              <w:t>2.42</w:t>
            </w:r>
          </w:p>
        </w:tc>
      </w:tr>
      <w:tr w:rsidR="005F5CBB">
        <w:tc>
          <w:tcPr>
            <w:tcW w:w="870" w:type="dxa"/>
            <w:vAlign w:val="center"/>
          </w:tcPr>
          <w:p w:rsidR="005F5CBB" w:rsidRDefault="005E4EB6">
            <w:pPr>
              <w:jc w:val="center"/>
            </w:pPr>
            <w:r>
              <w:rPr>
                <w:color w:val="000000"/>
                <w:sz w:val="24"/>
              </w:rPr>
              <w:t>70</w:t>
            </w:r>
          </w:p>
        </w:tc>
        <w:tc>
          <w:tcPr>
            <w:tcW w:w="1650" w:type="dxa"/>
            <w:vAlign w:val="center"/>
          </w:tcPr>
          <w:p w:rsidR="005F5CBB" w:rsidRDefault="005E4EB6">
            <w:pPr>
              <w:jc w:val="center"/>
            </w:pPr>
            <w:r>
              <w:rPr>
                <w:color w:val="000000"/>
                <w:sz w:val="24"/>
              </w:rPr>
              <w:t>300271</w:t>
            </w:r>
          </w:p>
        </w:tc>
        <w:tc>
          <w:tcPr>
            <w:tcW w:w="1980" w:type="dxa"/>
            <w:vAlign w:val="center"/>
          </w:tcPr>
          <w:p w:rsidR="005F5CBB" w:rsidRDefault="005E4EB6">
            <w:pPr>
              <w:jc w:val="center"/>
            </w:pPr>
            <w:r>
              <w:rPr>
                <w:color w:val="000000"/>
                <w:sz w:val="24"/>
              </w:rPr>
              <w:t>华宇软件</w:t>
            </w:r>
          </w:p>
        </w:tc>
        <w:tc>
          <w:tcPr>
            <w:tcW w:w="2880" w:type="dxa"/>
            <w:vAlign w:val="center"/>
          </w:tcPr>
          <w:p w:rsidR="005F5CBB" w:rsidRDefault="005E4EB6">
            <w:pPr>
              <w:jc w:val="right"/>
            </w:pPr>
            <w:r>
              <w:rPr>
                <w:color w:val="000000"/>
                <w:sz w:val="24"/>
              </w:rPr>
              <w:t>16,033,388.59</w:t>
            </w:r>
          </w:p>
        </w:tc>
        <w:tc>
          <w:tcPr>
            <w:tcW w:w="1620" w:type="dxa"/>
            <w:vAlign w:val="center"/>
          </w:tcPr>
          <w:p w:rsidR="005F5CBB" w:rsidRDefault="005E4EB6">
            <w:pPr>
              <w:jc w:val="right"/>
            </w:pPr>
            <w:r>
              <w:rPr>
                <w:color w:val="000000"/>
                <w:sz w:val="24"/>
              </w:rPr>
              <w:t>2.35</w:t>
            </w:r>
          </w:p>
        </w:tc>
      </w:tr>
      <w:tr w:rsidR="005F5CBB">
        <w:tc>
          <w:tcPr>
            <w:tcW w:w="870" w:type="dxa"/>
            <w:vAlign w:val="center"/>
          </w:tcPr>
          <w:p w:rsidR="005F5CBB" w:rsidRDefault="005E4EB6">
            <w:pPr>
              <w:jc w:val="center"/>
            </w:pPr>
            <w:r>
              <w:rPr>
                <w:color w:val="000000"/>
                <w:sz w:val="24"/>
              </w:rPr>
              <w:t>71</w:t>
            </w:r>
          </w:p>
        </w:tc>
        <w:tc>
          <w:tcPr>
            <w:tcW w:w="1650" w:type="dxa"/>
            <w:vAlign w:val="center"/>
          </w:tcPr>
          <w:p w:rsidR="005F5CBB" w:rsidRDefault="005E4EB6">
            <w:pPr>
              <w:jc w:val="center"/>
            </w:pPr>
            <w:r>
              <w:rPr>
                <w:color w:val="000000"/>
                <w:sz w:val="24"/>
              </w:rPr>
              <w:t>002214</w:t>
            </w:r>
          </w:p>
        </w:tc>
        <w:tc>
          <w:tcPr>
            <w:tcW w:w="1980" w:type="dxa"/>
            <w:vAlign w:val="center"/>
          </w:tcPr>
          <w:p w:rsidR="005F5CBB" w:rsidRDefault="005E4EB6">
            <w:pPr>
              <w:jc w:val="center"/>
            </w:pPr>
            <w:r>
              <w:rPr>
                <w:color w:val="000000"/>
                <w:sz w:val="24"/>
              </w:rPr>
              <w:t>大立科技</w:t>
            </w:r>
          </w:p>
        </w:tc>
        <w:tc>
          <w:tcPr>
            <w:tcW w:w="2880" w:type="dxa"/>
            <w:vAlign w:val="center"/>
          </w:tcPr>
          <w:p w:rsidR="005F5CBB" w:rsidRDefault="005E4EB6">
            <w:pPr>
              <w:jc w:val="right"/>
            </w:pPr>
            <w:r>
              <w:rPr>
                <w:color w:val="000000"/>
                <w:sz w:val="24"/>
              </w:rPr>
              <w:t>15,787,166.14</w:t>
            </w:r>
          </w:p>
        </w:tc>
        <w:tc>
          <w:tcPr>
            <w:tcW w:w="1620" w:type="dxa"/>
            <w:vAlign w:val="center"/>
          </w:tcPr>
          <w:p w:rsidR="005F5CBB" w:rsidRDefault="005E4EB6">
            <w:pPr>
              <w:jc w:val="right"/>
            </w:pPr>
            <w:r>
              <w:rPr>
                <w:color w:val="000000"/>
                <w:sz w:val="24"/>
              </w:rPr>
              <w:t>2.32</w:t>
            </w:r>
          </w:p>
        </w:tc>
      </w:tr>
      <w:tr w:rsidR="005F5CBB">
        <w:tc>
          <w:tcPr>
            <w:tcW w:w="870" w:type="dxa"/>
            <w:vAlign w:val="center"/>
          </w:tcPr>
          <w:p w:rsidR="005F5CBB" w:rsidRDefault="005E4EB6">
            <w:pPr>
              <w:jc w:val="center"/>
            </w:pPr>
            <w:r>
              <w:rPr>
                <w:color w:val="000000"/>
                <w:sz w:val="24"/>
              </w:rPr>
              <w:t>72</w:t>
            </w:r>
          </w:p>
        </w:tc>
        <w:tc>
          <w:tcPr>
            <w:tcW w:w="1650" w:type="dxa"/>
            <w:vAlign w:val="center"/>
          </w:tcPr>
          <w:p w:rsidR="005F5CBB" w:rsidRDefault="005E4EB6">
            <w:pPr>
              <w:jc w:val="center"/>
            </w:pPr>
            <w:r>
              <w:rPr>
                <w:color w:val="000000"/>
                <w:sz w:val="24"/>
              </w:rPr>
              <w:t>002268</w:t>
            </w:r>
          </w:p>
        </w:tc>
        <w:tc>
          <w:tcPr>
            <w:tcW w:w="1980" w:type="dxa"/>
            <w:vAlign w:val="center"/>
          </w:tcPr>
          <w:p w:rsidR="005F5CBB" w:rsidRDefault="005E4EB6">
            <w:pPr>
              <w:jc w:val="center"/>
            </w:pPr>
            <w:r>
              <w:rPr>
                <w:color w:val="000000"/>
                <w:sz w:val="24"/>
              </w:rPr>
              <w:t>卫士通</w:t>
            </w:r>
          </w:p>
        </w:tc>
        <w:tc>
          <w:tcPr>
            <w:tcW w:w="2880" w:type="dxa"/>
            <w:vAlign w:val="center"/>
          </w:tcPr>
          <w:p w:rsidR="005F5CBB" w:rsidRDefault="005E4EB6">
            <w:pPr>
              <w:jc w:val="right"/>
            </w:pPr>
            <w:r>
              <w:rPr>
                <w:color w:val="000000"/>
                <w:sz w:val="24"/>
              </w:rPr>
              <w:t>15,199,237.00</w:t>
            </w:r>
          </w:p>
        </w:tc>
        <w:tc>
          <w:tcPr>
            <w:tcW w:w="1620" w:type="dxa"/>
            <w:vAlign w:val="center"/>
          </w:tcPr>
          <w:p w:rsidR="005F5CBB" w:rsidRDefault="005E4EB6">
            <w:pPr>
              <w:jc w:val="right"/>
            </w:pPr>
            <w:r>
              <w:rPr>
                <w:color w:val="000000"/>
                <w:sz w:val="24"/>
              </w:rPr>
              <w:t>2.23</w:t>
            </w:r>
          </w:p>
        </w:tc>
      </w:tr>
      <w:tr w:rsidR="005F5CBB">
        <w:tc>
          <w:tcPr>
            <w:tcW w:w="870" w:type="dxa"/>
            <w:vAlign w:val="center"/>
          </w:tcPr>
          <w:p w:rsidR="005F5CBB" w:rsidRDefault="005E4EB6">
            <w:pPr>
              <w:jc w:val="center"/>
            </w:pPr>
            <w:r>
              <w:rPr>
                <w:color w:val="000000"/>
                <w:sz w:val="24"/>
              </w:rPr>
              <w:t>73</w:t>
            </w:r>
          </w:p>
        </w:tc>
        <w:tc>
          <w:tcPr>
            <w:tcW w:w="1650" w:type="dxa"/>
            <w:vAlign w:val="center"/>
          </w:tcPr>
          <w:p w:rsidR="005F5CBB" w:rsidRDefault="005E4EB6">
            <w:pPr>
              <w:jc w:val="center"/>
            </w:pPr>
            <w:r>
              <w:rPr>
                <w:color w:val="000000"/>
                <w:sz w:val="24"/>
              </w:rPr>
              <w:t>300331</w:t>
            </w:r>
          </w:p>
        </w:tc>
        <w:tc>
          <w:tcPr>
            <w:tcW w:w="1980" w:type="dxa"/>
            <w:vAlign w:val="center"/>
          </w:tcPr>
          <w:p w:rsidR="005F5CBB" w:rsidRDefault="005E4EB6">
            <w:pPr>
              <w:jc w:val="center"/>
            </w:pPr>
            <w:r>
              <w:rPr>
                <w:color w:val="000000"/>
                <w:sz w:val="24"/>
              </w:rPr>
              <w:t>苏大维格</w:t>
            </w:r>
          </w:p>
        </w:tc>
        <w:tc>
          <w:tcPr>
            <w:tcW w:w="2880" w:type="dxa"/>
            <w:vAlign w:val="center"/>
          </w:tcPr>
          <w:p w:rsidR="005F5CBB" w:rsidRDefault="005E4EB6">
            <w:pPr>
              <w:jc w:val="right"/>
            </w:pPr>
            <w:r>
              <w:rPr>
                <w:color w:val="000000"/>
                <w:sz w:val="24"/>
              </w:rPr>
              <w:t>14,757,417.87</w:t>
            </w:r>
          </w:p>
        </w:tc>
        <w:tc>
          <w:tcPr>
            <w:tcW w:w="1620" w:type="dxa"/>
            <w:vAlign w:val="center"/>
          </w:tcPr>
          <w:p w:rsidR="005F5CBB" w:rsidRDefault="005E4EB6">
            <w:pPr>
              <w:jc w:val="right"/>
            </w:pPr>
            <w:r>
              <w:rPr>
                <w:color w:val="000000"/>
                <w:sz w:val="24"/>
              </w:rPr>
              <w:t>2.16</w:t>
            </w:r>
          </w:p>
        </w:tc>
      </w:tr>
      <w:tr w:rsidR="005F5CBB">
        <w:tc>
          <w:tcPr>
            <w:tcW w:w="870" w:type="dxa"/>
            <w:vAlign w:val="center"/>
          </w:tcPr>
          <w:p w:rsidR="005F5CBB" w:rsidRDefault="005E4EB6">
            <w:pPr>
              <w:jc w:val="center"/>
            </w:pPr>
            <w:r>
              <w:rPr>
                <w:color w:val="000000"/>
                <w:sz w:val="24"/>
              </w:rPr>
              <w:t>74</w:t>
            </w:r>
          </w:p>
        </w:tc>
        <w:tc>
          <w:tcPr>
            <w:tcW w:w="1650" w:type="dxa"/>
            <w:vAlign w:val="center"/>
          </w:tcPr>
          <w:p w:rsidR="005F5CBB" w:rsidRDefault="005E4EB6">
            <w:pPr>
              <w:jc w:val="center"/>
            </w:pPr>
            <w:r>
              <w:rPr>
                <w:color w:val="000000"/>
                <w:sz w:val="24"/>
              </w:rPr>
              <w:t>601238</w:t>
            </w:r>
          </w:p>
        </w:tc>
        <w:tc>
          <w:tcPr>
            <w:tcW w:w="1980" w:type="dxa"/>
            <w:vAlign w:val="center"/>
          </w:tcPr>
          <w:p w:rsidR="005F5CBB" w:rsidRDefault="005E4EB6">
            <w:pPr>
              <w:jc w:val="center"/>
            </w:pPr>
            <w:r>
              <w:rPr>
                <w:color w:val="000000"/>
                <w:sz w:val="24"/>
              </w:rPr>
              <w:t>广汽集团</w:t>
            </w:r>
          </w:p>
        </w:tc>
        <w:tc>
          <w:tcPr>
            <w:tcW w:w="2880" w:type="dxa"/>
            <w:vAlign w:val="center"/>
          </w:tcPr>
          <w:p w:rsidR="005F5CBB" w:rsidRDefault="005E4EB6">
            <w:pPr>
              <w:jc w:val="right"/>
            </w:pPr>
            <w:r>
              <w:rPr>
                <w:color w:val="000000"/>
                <w:sz w:val="24"/>
              </w:rPr>
              <w:t>14,107,025.68</w:t>
            </w:r>
          </w:p>
        </w:tc>
        <w:tc>
          <w:tcPr>
            <w:tcW w:w="1620" w:type="dxa"/>
            <w:vAlign w:val="center"/>
          </w:tcPr>
          <w:p w:rsidR="005F5CBB" w:rsidRDefault="005E4EB6">
            <w:pPr>
              <w:jc w:val="right"/>
            </w:pPr>
            <w:r>
              <w:rPr>
                <w:color w:val="000000"/>
                <w:sz w:val="24"/>
              </w:rPr>
              <w:t>2.07</w:t>
            </w:r>
          </w:p>
        </w:tc>
      </w:tr>
      <w:tr w:rsidR="005F5CBB">
        <w:tc>
          <w:tcPr>
            <w:tcW w:w="870" w:type="dxa"/>
            <w:vAlign w:val="center"/>
          </w:tcPr>
          <w:p w:rsidR="005F5CBB" w:rsidRDefault="005E4EB6">
            <w:pPr>
              <w:jc w:val="center"/>
            </w:pPr>
            <w:r>
              <w:rPr>
                <w:color w:val="000000"/>
                <w:sz w:val="24"/>
              </w:rPr>
              <w:t>75</w:t>
            </w:r>
          </w:p>
        </w:tc>
        <w:tc>
          <w:tcPr>
            <w:tcW w:w="1650" w:type="dxa"/>
            <w:vAlign w:val="center"/>
          </w:tcPr>
          <w:p w:rsidR="005F5CBB" w:rsidRDefault="005E4EB6">
            <w:pPr>
              <w:jc w:val="center"/>
            </w:pPr>
            <w:r>
              <w:rPr>
                <w:color w:val="000000"/>
                <w:sz w:val="24"/>
              </w:rPr>
              <w:t>300130</w:t>
            </w:r>
          </w:p>
        </w:tc>
        <w:tc>
          <w:tcPr>
            <w:tcW w:w="1980" w:type="dxa"/>
            <w:vAlign w:val="center"/>
          </w:tcPr>
          <w:p w:rsidR="005F5CBB" w:rsidRDefault="005E4EB6">
            <w:pPr>
              <w:jc w:val="center"/>
            </w:pPr>
            <w:r>
              <w:rPr>
                <w:color w:val="000000"/>
                <w:sz w:val="24"/>
              </w:rPr>
              <w:t>新国都</w:t>
            </w:r>
          </w:p>
        </w:tc>
        <w:tc>
          <w:tcPr>
            <w:tcW w:w="2880" w:type="dxa"/>
            <w:vAlign w:val="center"/>
          </w:tcPr>
          <w:p w:rsidR="005F5CBB" w:rsidRDefault="005E4EB6">
            <w:pPr>
              <w:jc w:val="right"/>
            </w:pPr>
            <w:r>
              <w:rPr>
                <w:color w:val="000000"/>
                <w:sz w:val="24"/>
              </w:rPr>
              <w:t>14,042,134.82</w:t>
            </w:r>
          </w:p>
        </w:tc>
        <w:tc>
          <w:tcPr>
            <w:tcW w:w="1620" w:type="dxa"/>
            <w:vAlign w:val="center"/>
          </w:tcPr>
          <w:p w:rsidR="005F5CBB" w:rsidRDefault="005E4EB6">
            <w:pPr>
              <w:jc w:val="right"/>
            </w:pPr>
            <w:r>
              <w:rPr>
                <w:color w:val="000000"/>
                <w:sz w:val="24"/>
              </w:rPr>
              <w:t>2.06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3,404,358,682.07</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3,307,889,126.39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1" w:name="_Toc234814104"/>
      <w:bookmarkStart w:id="132" w:name="_Toc361324883"/>
      <w:bookmarkStart w:id="133" w:name="_Toc37443814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1"/>
      <w:bookmarkEnd w:id="132"/>
      <w:bookmarkEnd w:id="1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20,012,000.00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1.32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30,046,000.00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1.98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30,046,000.00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1.98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50,058,000.00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3.31</w:t>
            </w:r>
          </w:p>
        </w:tc>
      </w:tr>
    </w:tbl>
    <w:p w:rsidR="001A59F9" w:rsidRPr="00AD0E47" w:rsidRDefault="001A59F9" w:rsidP="00AD0E47">
      <w:pPr>
        <w:pStyle w:val="20"/>
        <w:spacing w:before="29" w:after="0" w:line="288" w:lineRule="auto"/>
        <w:rPr>
          <w:rFonts w:ascii="Times New Roman" w:hAnsi="Times New Roman"/>
          <w:kern w:val="0"/>
          <w:szCs w:val="24"/>
        </w:rPr>
      </w:pPr>
      <w:bookmarkStart w:id="134" w:name="_Toc361324884"/>
      <w:bookmarkStart w:id="135" w:name="_Toc374438148"/>
      <w:r w:rsidRPr="00AD0E47">
        <w:rPr>
          <w:rFonts w:ascii="Times New Roman" w:hAnsi="Times New Roman"/>
          <w:kern w:val="0"/>
          <w:szCs w:val="24"/>
        </w:rPr>
        <w:t>8.6</w:t>
      </w:r>
      <w:bookmarkStart w:id="13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34"/>
      <w:bookmarkEnd w:id="135"/>
      <w:bookmarkEnd w:id="1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lastRenderedPageBreak/>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5F5CBB">
        <w:trPr>
          <w:jc w:val="center"/>
        </w:trPr>
        <w:tc>
          <w:tcPr>
            <w:tcW w:w="892" w:type="dxa"/>
            <w:vAlign w:val="center"/>
          </w:tcPr>
          <w:p w:rsidR="005F5CBB" w:rsidRDefault="005E4EB6">
            <w:pPr>
              <w:jc w:val="center"/>
            </w:pPr>
            <w:r>
              <w:rPr>
                <w:color w:val="000000"/>
                <w:sz w:val="24"/>
              </w:rPr>
              <w:t>1</w:t>
            </w:r>
          </w:p>
        </w:tc>
        <w:tc>
          <w:tcPr>
            <w:tcW w:w="1670" w:type="dxa"/>
            <w:vAlign w:val="center"/>
          </w:tcPr>
          <w:p w:rsidR="005F5CBB" w:rsidRDefault="005E4EB6">
            <w:pPr>
              <w:jc w:val="center"/>
            </w:pPr>
            <w:r>
              <w:rPr>
                <w:color w:val="000000"/>
                <w:sz w:val="24"/>
              </w:rPr>
              <w:t>190206</w:t>
            </w:r>
          </w:p>
        </w:tc>
        <w:tc>
          <w:tcPr>
            <w:tcW w:w="1282" w:type="dxa"/>
            <w:vAlign w:val="center"/>
          </w:tcPr>
          <w:p w:rsidR="005F5CBB" w:rsidRDefault="005E4EB6">
            <w:pPr>
              <w:jc w:val="center"/>
            </w:pPr>
            <w:r>
              <w:rPr>
                <w:color w:val="000000"/>
                <w:sz w:val="24"/>
              </w:rPr>
              <w:t>19</w:t>
            </w:r>
            <w:r>
              <w:rPr>
                <w:color w:val="000000"/>
                <w:sz w:val="24"/>
              </w:rPr>
              <w:t>国开</w:t>
            </w:r>
            <w:r>
              <w:rPr>
                <w:color w:val="000000"/>
                <w:sz w:val="24"/>
              </w:rPr>
              <w:t>06</w:t>
            </w:r>
          </w:p>
        </w:tc>
        <w:tc>
          <w:tcPr>
            <w:tcW w:w="1849" w:type="dxa"/>
            <w:vAlign w:val="center"/>
          </w:tcPr>
          <w:p w:rsidR="005F5CBB" w:rsidRDefault="005E4EB6">
            <w:pPr>
              <w:jc w:val="right"/>
            </w:pPr>
            <w:r>
              <w:rPr>
                <w:color w:val="000000"/>
                <w:sz w:val="24"/>
              </w:rPr>
              <w:t>200,000</w:t>
            </w:r>
          </w:p>
        </w:tc>
        <w:tc>
          <w:tcPr>
            <w:tcW w:w="2126" w:type="dxa"/>
            <w:vAlign w:val="center"/>
          </w:tcPr>
          <w:p w:rsidR="005F5CBB" w:rsidRDefault="005E4EB6">
            <w:pPr>
              <w:jc w:val="right"/>
            </w:pPr>
            <w:r>
              <w:rPr>
                <w:color w:val="000000"/>
                <w:sz w:val="24"/>
              </w:rPr>
              <w:t>20,032,000.00</w:t>
            </w:r>
          </w:p>
        </w:tc>
        <w:tc>
          <w:tcPr>
            <w:tcW w:w="1578" w:type="dxa"/>
            <w:vAlign w:val="center"/>
          </w:tcPr>
          <w:p w:rsidR="005F5CBB" w:rsidRDefault="005E4EB6">
            <w:pPr>
              <w:jc w:val="right"/>
            </w:pPr>
            <w:r>
              <w:rPr>
                <w:color w:val="000000"/>
                <w:sz w:val="24"/>
              </w:rPr>
              <w:t>1.32</w:t>
            </w:r>
          </w:p>
        </w:tc>
      </w:tr>
      <w:tr w:rsidR="005F5CBB">
        <w:trPr>
          <w:jc w:val="center"/>
        </w:trPr>
        <w:tc>
          <w:tcPr>
            <w:tcW w:w="892" w:type="dxa"/>
            <w:vAlign w:val="center"/>
          </w:tcPr>
          <w:p w:rsidR="005F5CBB" w:rsidRDefault="005E4EB6">
            <w:pPr>
              <w:jc w:val="center"/>
            </w:pPr>
            <w:r>
              <w:rPr>
                <w:color w:val="000000"/>
                <w:sz w:val="24"/>
              </w:rPr>
              <w:t>2</w:t>
            </w:r>
          </w:p>
        </w:tc>
        <w:tc>
          <w:tcPr>
            <w:tcW w:w="1670" w:type="dxa"/>
            <w:vAlign w:val="center"/>
          </w:tcPr>
          <w:p w:rsidR="005F5CBB" w:rsidRDefault="005E4EB6">
            <w:pPr>
              <w:jc w:val="center"/>
            </w:pPr>
            <w:r>
              <w:rPr>
                <w:color w:val="000000"/>
                <w:sz w:val="24"/>
              </w:rPr>
              <w:t>019611</w:t>
            </w:r>
          </w:p>
        </w:tc>
        <w:tc>
          <w:tcPr>
            <w:tcW w:w="1282" w:type="dxa"/>
            <w:vAlign w:val="center"/>
          </w:tcPr>
          <w:p w:rsidR="005F5CBB" w:rsidRDefault="005E4EB6">
            <w:pPr>
              <w:jc w:val="center"/>
            </w:pPr>
            <w:r>
              <w:rPr>
                <w:color w:val="000000"/>
                <w:sz w:val="24"/>
              </w:rPr>
              <w:t>19</w:t>
            </w:r>
            <w:r>
              <w:rPr>
                <w:color w:val="000000"/>
                <w:sz w:val="24"/>
              </w:rPr>
              <w:t>国债</w:t>
            </w:r>
            <w:r>
              <w:rPr>
                <w:color w:val="000000"/>
                <w:sz w:val="24"/>
              </w:rPr>
              <w:t>01</w:t>
            </w:r>
          </w:p>
        </w:tc>
        <w:tc>
          <w:tcPr>
            <w:tcW w:w="1849" w:type="dxa"/>
            <w:vAlign w:val="center"/>
          </w:tcPr>
          <w:p w:rsidR="005F5CBB" w:rsidRDefault="005E4EB6">
            <w:pPr>
              <w:jc w:val="right"/>
            </w:pPr>
            <w:r>
              <w:rPr>
                <w:color w:val="000000"/>
                <w:sz w:val="24"/>
              </w:rPr>
              <w:t>200,000</w:t>
            </w:r>
          </w:p>
        </w:tc>
        <w:tc>
          <w:tcPr>
            <w:tcW w:w="2126" w:type="dxa"/>
            <w:vAlign w:val="center"/>
          </w:tcPr>
          <w:p w:rsidR="005F5CBB" w:rsidRDefault="005E4EB6">
            <w:pPr>
              <w:jc w:val="right"/>
            </w:pPr>
            <w:r>
              <w:rPr>
                <w:color w:val="000000"/>
                <w:sz w:val="24"/>
              </w:rPr>
              <w:t>20,012,000.00</w:t>
            </w:r>
          </w:p>
        </w:tc>
        <w:tc>
          <w:tcPr>
            <w:tcW w:w="1578" w:type="dxa"/>
            <w:vAlign w:val="center"/>
          </w:tcPr>
          <w:p w:rsidR="005F5CBB" w:rsidRDefault="005E4EB6">
            <w:pPr>
              <w:jc w:val="right"/>
            </w:pPr>
            <w:r>
              <w:rPr>
                <w:color w:val="000000"/>
                <w:sz w:val="24"/>
              </w:rPr>
              <w:t>1.32</w:t>
            </w:r>
          </w:p>
        </w:tc>
      </w:tr>
      <w:tr w:rsidR="005F5CBB">
        <w:trPr>
          <w:jc w:val="center"/>
        </w:trPr>
        <w:tc>
          <w:tcPr>
            <w:tcW w:w="892" w:type="dxa"/>
            <w:vAlign w:val="center"/>
          </w:tcPr>
          <w:p w:rsidR="005F5CBB" w:rsidRDefault="005E4EB6">
            <w:pPr>
              <w:jc w:val="center"/>
            </w:pPr>
            <w:r>
              <w:rPr>
                <w:color w:val="000000"/>
                <w:sz w:val="24"/>
              </w:rPr>
              <w:t>3</w:t>
            </w:r>
          </w:p>
        </w:tc>
        <w:tc>
          <w:tcPr>
            <w:tcW w:w="1670" w:type="dxa"/>
            <w:vAlign w:val="center"/>
          </w:tcPr>
          <w:p w:rsidR="005F5CBB" w:rsidRDefault="005E4EB6">
            <w:pPr>
              <w:jc w:val="center"/>
            </w:pPr>
            <w:r>
              <w:rPr>
                <w:color w:val="000000"/>
                <w:sz w:val="24"/>
              </w:rPr>
              <w:t>190211</w:t>
            </w:r>
          </w:p>
        </w:tc>
        <w:tc>
          <w:tcPr>
            <w:tcW w:w="1282" w:type="dxa"/>
            <w:vAlign w:val="center"/>
          </w:tcPr>
          <w:p w:rsidR="005F5CBB" w:rsidRDefault="005E4EB6">
            <w:pPr>
              <w:jc w:val="center"/>
            </w:pPr>
            <w:r>
              <w:rPr>
                <w:color w:val="000000"/>
                <w:sz w:val="24"/>
              </w:rPr>
              <w:t>19</w:t>
            </w:r>
            <w:r>
              <w:rPr>
                <w:color w:val="000000"/>
                <w:sz w:val="24"/>
              </w:rPr>
              <w:t>国开</w:t>
            </w:r>
            <w:r>
              <w:rPr>
                <w:color w:val="000000"/>
                <w:sz w:val="24"/>
              </w:rPr>
              <w:t>11</w:t>
            </w:r>
          </w:p>
        </w:tc>
        <w:tc>
          <w:tcPr>
            <w:tcW w:w="1849" w:type="dxa"/>
            <w:vAlign w:val="center"/>
          </w:tcPr>
          <w:p w:rsidR="005F5CBB" w:rsidRDefault="005E4EB6">
            <w:pPr>
              <w:jc w:val="right"/>
            </w:pPr>
            <w:r>
              <w:rPr>
                <w:color w:val="000000"/>
                <w:sz w:val="24"/>
              </w:rPr>
              <w:t>100,000</w:t>
            </w:r>
          </w:p>
        </w:tc>
        <w:tc>
          <w:tcPr>
            <w:tcW w:w="2126" w:type="dxa"/>
            <w:vAlign w:val="center"/>
          </w:tcPr>
          <w:p w:rsidR="005F5CBB" w:rsidRDefault="005E4EB6">
            <w:pPr>
              <w:jc w:val="right"/>
            </w:pPr>
            <w:r>
              <w:rPr>
                <w:color w:val="000000"/>
                <w:sz w:val="24"/>
              </w:rPr>
              <w:t>10,014,000.00</w:t>
            </w:r>
          </w:p>
        </w:tc>
        <w:tc>
          <w:tcPr>
            <w:tcW w:w="1578" w:type="dxa"/>
            <w:vAlign w:val="center"/>
          </w:tcPr>
          <w:p w:rsidR="005F5CBB" w:rsidRDefault="005E4EB6">
            <w:pPr>
              <w:jc w:val="right"/>
            </w:pPr>
            <w:r>
              <w:rPr>
                <w:color w:val="000000"/>
                <w:sz w:val="24"/>
              </w:rPr>
              <w:t>0.66</w:t>
            </w:r>
          </w:p>
        </w:tc>
      </w:tr>
    </w:tbl>
    <w:p w:rsidR="001A59F9" w:rsidRPr="00AD0E47" w:rsidRDefault="001A59F9" w:rsidP="00AD0E47">
      <w:pPr>
        <w:pStyle w:val="20"/>
        <w:spacing w:before="29" w:after="0" w:line="288" w:lineRule="auto"/>
        <w:rPr>
          <w:rFonts w:ascii="Times New Roman" w:hAnsi="Times New Roman"/>
          <w:kern w:val="0"/>
          <w:szCs w:val="24"/>
        </w:rPr>
      </w:pPr>
      <w:bookmarkStart w:id="137" w:name="_Toc361324885"/>
      <w:bookmarkStart w:id="138" w:name="_Toc37443814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37"/>
      <w:bookmarkEnd w:id="13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61324886"/>
      <w:bookmarkStart w:id="140" w:name="_Toc37443815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39"/>
      <w:bookmarkEnd w:id="1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41" w:name="_Toc37443815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4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42" w:name="_Toc37443815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4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61324887"/>
      <w:bookmarkStart w:id="144" w:name="_Toc37443815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43"/>
      <w:bookmarkEnd w:id="14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445,250.57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923,417.70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89,289,616.48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lastRenderedPageBreak/>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90,658,284.75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45" w:name="_Toc225500050"/>
      <w:bookmarkStart w:id="146" w:name="_Toc361324888"/>
      <w:bookmarkStart w:id="147" w:name="_Toc37443815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45"/>
      <w:bookmarkEnd w:id="146"/>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225500051"/>
      <w:bookmarkStart w:id="149" w:name="_Toc361324889"/>
      <w:bookmarkStart w:id="150" w:name="_Toc37443815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48"/>
      <w:bookmarkEnd w:id="149"/>
      <w:bookmarkEnd w:id="1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413DF2" w:rsidRPr="00A138F0" w:rsidTr="00413DF2">
        <w:trPr>
          <w:jc w:val="center"/>
        </w:trPr>
        <w:tc>
          <w:tcPr>
            <w:tcW w:w="964" w:type="pct"/>
            <w:vMerge w:val="restart"/>
            <w:tcBorders>
              <w:top w:val="single" w:sz="8" w:space="0" w:color="000000"/>
              <w:left w:val="single" w:sz="8" w:space="0" w:color="000000"/>
              <w:right w:val="single" w:sz="8" w:space="0" w:color="000000"/>
            </w:tcBorders>
            <w:vAlign w:val="center"/>
          </w:tcPr>
          <w:p w:rsidR="005F5CBB" w:rsidRDefault="005E4EB6">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413DF2" w:rsidRPr="00A138F0" w:rsidTr="00413DF2">
        <w:trPr>
          <w:jc w:val="center"/>
        </w:trPr>
        <w:tc>
          <w:tcPr>
            <w:tcW w:w="964" w:type="pct"/>
            <w:vMerge/>
            <w:tcBorders>
              <w:left w:val="single" w:sz="8" w:space="0" w:color="000000"/>
              <w:right w:val="single" w:sz="8" w:space="0" w:color="000000"/>
            </w:tcBorders>
          </w:tcPr>
          <w:p w:rsidR="005F5CBB" w:rsidRDefault="005F5CB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13DF2" w:rsidRPr="00A138F0" w:rsidTr="00413DF2">
        <w:trPr>
          <w:jc w:val="center"/>
        </w:trPr>
        <w:tc>
          <w:tcPr>
            <w:tcW w:w="964" w:type="pct"/>
            <w:vMerge/>
            <w:tcBorders>
              <w:left w:val="single" w:sz="8" w:space="0" w:color="000000"/>
              <w:bottom w:val="single" w:sz="8" w:space="0" w:color="000000"/>
              <w:right w:val="single" w:sz="8" w:space="0" w:color="000000"/>
            </w:tcBorders>
          </w:tcPr>
          <w:p w:rsidR="005F5CBB" w:rsidRDefault="005F5CB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13DF2" w:rsidRPr="00A138F0" w:rsidTr="00413DF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F5CBB" w:rsidRDefault="005E4EB6">
            <w:pPr>
              <w:jc w:val="right"/>
            </w:pPr>
            <w:r>
              <w:rPr>
                <w:kern w:val="0"/>
                <w:szCs w:val="21"/>
              </w:rPr>
              <w:t>21,550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55,927.55</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770,917,081.18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63.96%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434,321,532.53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36.04%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51" w:name="_Toc361324891"/>
      <w:bookmarkStart w:id="152" w:name="_Toc37443815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51"/>
      <w:bookmarkEnd w:id="152"/>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1,527,540.01</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0.13%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lastRenderedPageBreak/>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53" w:name="_Toc225500053"/>
      <w:bookmarkStart w:id="154" w:name="_Toc361324892"/>
      <w:bookmarkStart w:id="155" w:name="_Toc37443815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53"/>
      <w:bookmarkEnd w:id="154"/>
      <w:bookmarkEnd w:id="1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16</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2,200,062,808.52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1,044,173,395.08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1,292,819,826.43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1,131,754,607.80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1,205,238,613.71</w:t>
            </w:r>
          </w:p>
        </w:tc>
      </w:tr>
    </w:tbl>
    <w:p w:rsidR="005F5CBB" w:rsidRDefault="005E4EB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56" w:name="_Toc225500054"/>
      <w:bookmarkStart w:id="157" w:name="_Toc361324893"/>
      <w:bookmarkStart w:id="158" w:name="_Toc37443816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56"/>
      <w:bookmarkEnd w:id="157"/>
      <w:bookmarkEnd w:id="15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59" w:name="_Toc361324894"/>
      <w:bookmarkStart w:id="160" w:name="_Toc37443816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59"/>
      <w:bookmarkEnd w:id="1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1" w:name="_Toc361324895"/>
      <w:bookmarkStart w:id="162" w:name="_Toc37443816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61"/>
      <w:bookmarkEnd w:id="162"/>
    </w:p>
    <w:p w:rsidR="005F5CBB" w:rsidRDefault="005E4EB6">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3" w:name="_Toc361324896"/>
      <w:bookmarkStart w:id="164" w:name="_Toc37443816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63"/>
      <w:bookmarkEnd w:id="16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5" w:name="_Toc361324897"/>
      <w:bookmarkStart w:id="166" w:name="_Toc37443816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65"/>
      <w:bookmarkEnd w:id="1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67" w:name="_Toc361324898"/>
      <w:bookmarkStart w:id="168" w:name="_Toc409100466"/>
      <w:bookmarkStart w:id="169" w:name="_Toc409100103"/>
      <w:r w:rsidRPr="00A968D5">
        <w:rPr>
          <w:rFonts w:ascii="Times New Roman" w:eastAsiaTheme="minorEastAsia" w:hAnsi="Times New Roman"/>
          <w:color w:val="000000" w:themeColor="text1"/>
          <w:kern w:val="0"/>
          <w:szCs w:val="24"/>
        </w:rPr>
        <w:t>11.</w:t>
      </w:r>
      <w:bookmarkEnd w:id="167"/>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68"/>
      <w:bookmarkEnd w:id="169"/>
    </w:p>
    <w:p w:rsidR="001B561E" w:rsidRPr="00A968D5" w:rsidRDefault="001B561E" w:rsidP="00A968D5">
      <w:pPr>
        <w:spacing w:line="360" w:lineRule="auto"/>
        <w:ind w:firstLineChars="200" w:firstLine="480"/>
        <w:rPr>
          <w:rFonts w:eastAsiaTheme="minorEastAsia"/>
          <w:color w:val="000000" w:themeColor="text1"/>
          <w:sz w:val="24"/>
        </w:rPr>
      </w:pPr>
      <w:bookmarkStart w:id="170"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83,000.00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1" w:name="_Toc409100104"/>
      <w:bookmarkStart w:id="172" w:name="_Toc409100467"/>
      <w:bookmarkStart w:id="173" w:name="_Toc361324899"/>
      <w:bookmarkEnd w:id="17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71"/>
      <w:bookmarkEnd w:id="172"/>
      <w:bookmarkEnd w:id="173"/>
    </w:p>
    <w:p w:rsidR="005F5CBB" w:rsidRDefault="005E4EB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F5CBB" w:rsidRDefault="005E4EB6">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5F5CBB" w:rsidRDefault="005E4EB6">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5F5CBB" w:rsidRDefault="005E4EB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4" w:name="_Toc361324900"/>
      <w:bookmarkStart w:id="175" w:name="_Toc409100468"/>
      <w:bookmarkStart w:id="176" w:name="_Toc40910010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74"/>
      <w:bookmarkEnd w:id="175"/>
      <w:bookmarkEnd w:id="176"/>
    </w:p>
    <w:p w:rsidR="001B561E" w:rsidRPr="00A968D5" w:rsidRDefault="001B561E" w:rsidP="001B561E">
      <w:pPr>
        <w:spacing w:line="360" w:lineRule="auto"/>
        <w:rPr>
          <w:rFonts w:eastAsiaTheme="minorEastAsia"/>
          <w:b/>
          <w:color w:val="000000" w:themeColor="text1"/>
          <w:sz w:val="24"/>
        </w:rPr>
      </w:pPr>
      <w:bookmarkStart w:id="177"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77"/>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78"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5F5CBB">
        <w:tc>
          <w:tcPr>
            <w:tcW w:w="1560" w:type="dxa"/>
            <w:vAlign w:val="center"/>
          </w:tcPr>
          <w:p w:rsidR="005F5CBB" w:rsidRDefault="005E4EB6">
            <w:pPr>
              <w:jc w:val="left"/>
            </w:pPr>
            <w:r>
              <w:rPr>
                <w:rFonts w:eastAsiaTheme="minorEastAsia"/>
                <w:color w:val="000000" w:themeColor="text1"/>
                <w:sz w:val="24"/>
              </w:rPr>
              <w:t>招商证券股份有限公司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94,861,186.52</w:t>
            </w:r>
          </w:p>
        </w:tc>
        <w:tc>
          <w:tcPr>
            <w:tcW w:w="1080" w:type="dxa"/>
            <w:vAlign w:val="center"/>
          </w:tcPr>
          <w:p w:rsidR="005F5CBB" w:rsidRDefault="005E4EB6">
            <w:pPr>
              <w:jc w:val="right"/>
            </w:pPr>
            <w:r>
              <w:rPr>
                <w:rFonts w:eastAsiaTheme="minorEastAsia"/>
                <w:color w:val="000000" w:themeColor="text1"/>
                <w:sz w:val="24"/>
              </w:rPr>
              <w:t>1.42%</w:t>
            </w:r>
          </w:p>
        </w:tc>
        <w:tc>
          <w:tcPr>
            <w:tcW w:w="1620" w:type="dxa"/>
            <w:vAlign w:val="center"/>
          </w:tcPr>
          <w:p w:rsidR="005F5CBB" w:rsidRDefault="005E4EB6">
            <w:pPr>
              <w:jc w:val="right"/>
            </w:pPr>
            <w:r>
              <w:rPr>
                <w:rFonts w:eastAsiaTheme="minorEastAsia"/>
                <w:color w:val="000000" w:themeColor="text1"/>
                <w:sz w:val="24"/>
              </w:rPr>
              <w:t>88,345.17</w:t>
            </w:r>
          </w:p>
        </w:tc>
        <w:tc>
          <w:tcPr>
            <w:tcW w:w="1080" w:type="dxa"/>
            <w:vAlign w:val="center"/>
          </w:tcPr>
          <w:p w:rsidR="005F5CBB" w:rsidRDefault="005E4EB6">
            <w:pPr>
              <w:jc w:val="right"/>
            </w:pPr>
            <w:r>
              <w:rPr>
                <w:rFonts w:eastAsiaTheme="minorEastAsia"/>
                <w:color w:val="000000" w:themeColor="text1"/>
                <w:sz w:val="24"/>
              </w:rPr>
              <w:t>1.42%</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西部证券股份有限公司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920,046,922.13</w:t>
            </w:r>
          </w:p>
        </w:tc>
        <w:tc>
          <w:tcPr>
            <w:tcW w:w="1080" w:type="dxa"/>
            <w:vAlign w:val="center"/>
          </w:tcPr>
          <w:p w:rsidR="005F5CBB" w:rsidRDefault="005E4EB6">
            <w:pPr>
              <w:jc w:val="right"/>
            </w:pPr>
            <w:r>
              <w:rPr>
                <w:rFonts w:eastAsiaTheme="minorEastAsia"/>
                <w:color w:val="000000" w:themeColor="text1"/>
                <w:sz w:val="24"/>
              </w:rPr>
              <w:t>13.76%</w:t>
            </w:r>
          </w:p>
        </w:tc>
        <w:tc>
          <w:tcPr>
            <w:tcW w:w="1620" w:type="dxa"/>
            <w:vAlign w:val="center"/>
          </w:tcPr>
          <w:p w:rsidR="005F5CBB" w:rsidRDefault="005E4EB6">
            <w:pPr>
              <w:jc w:val="right"/>
            </w:pPr>
            <w:r>
              <w:rPr>
                <w:rFonts w:eastAsiaTheme="minorEastAsia"/>
                <w:color w:val="000000" w:themeColor="text1"/>
                <w:sz w:val="24"/>
              </w:rPr>
              <w:t>856,840.73</w:t>
            </w:r>
          </w:p>
        </w:tc>
        <w:tc>
          <w:tcPr>
            <w:tcW w:w="1080" w:type="dxa"/>
            <w:vAlign w:val="center"/>
          </w:tcPr>
          <w:p w:rsidR="005F5CBB" w:rsidRDefault="005E4EB6">
            <w:pPr>
              <w:jc w:val="right"/>
            </w:pPr>
            <w:r>
              <w:rPr>
                <w:rFonts w:eastAsiaTheme="minorEastAsia"/>
                <w:color w:val="000000" w:themeColor="text1"/>
                <w:sz w:val="24"/>
              </w:rPr>
              <w:t>13.76%</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海通证券股份有限公司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619,033,707.32</w:t>
            </w:r>
          </w:p>
        </w:tc>
        <w:tc>
          <w:tcPr>
            <w:tcW w:w="1080" w:type="dxa"/>
            <w:vAlign w:val="center"/>
          </w:tcPr>
          <w:p w:rsidR="005F5CBB" w:rsidRDefault="005E4EB6">
            <w:pPr>
              <w:jc w:val="right"/>
            </w:pPr>
            <w:r>
              <w:rPr>
                <w:rFonts w:eastAsiaTheme="minorEastAsia"/>
                <w:color w:val="000000" w:themeColor="text1"/>
                <w:sz w:val="24"/>
              </w:rPr>
              <w:t>9.26%</w:t>
            </w:r>
          </w:p>
        </w:tc>
        <w:tc>
          <w:tcPr>
            <w:tcW w:w="1620" w:type="dxa"/>
            <w:vAlign w:val="center"/>
          </w:tcPr>
          <w:p w:rsidR="005F5CBB" w:rsidRDefault="005E4EB6">
            <w:pPr>
              <w:jc w:val="right"/>
            </w:pPr>
            <w:r>
              <w:rPr>
                <w:rFonts w:eastAsiaTheme="minorEastAsia"/>
                <w:color w:val="000000" w:themeColor="text1"/>
                <w:sz w:val="24"/>
              </w:rPr>
              <w:t>576,507.06</w:t>
            </w:r>
          </w:p>
        </w:tc>
        <w:tc>
          <w:tcPr>
            <w:tcW w:w="1080" w:type="dxa"/>
            <w:vAlign w:val="center"/>
          </w:tcPr>
          <w:p w:rsidR="005F5CBB" w:rsidRDefault="005E4EB6">
            <w:pPr>
              <w:jc w:val="right"/>
            </w:pPr>
            <w:r>
              <w:rPr>
                <w:rFonts w:eastAsiaTheme="minorEastAsia"/>
                <w:color w:val="000000" w:themeColor="text1"/>
                <w:sz w:val="24"/>
              </w:rPr>
              <w:t>9.26%</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天风证券股份有限公司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553,788,913.65</w:t>
            </w:r>
          </w:p>
        </w:tc>
        <w:tc>
          <w:tcPr>
            <w:tcW w:w="1080" w:type="dxa"/>
            <w:vAlign w:val="center"/>
          </w:tcPr>
          <w:p w:rsidR="005F5CBB" w:rsidRDefault="005E4EB6">
            <w:pPr>
              <w:jc w:val="right"/>
            </w:pPr>
            <w:r>
              <w:rPr>
                <w:rFonts w:eastAsiaTheme="minorEastAsia"/>
                <w:color w:val="000000" w:themeColor="text1"/>
                <w:sz w:val="24"/>
              </w:rPr>
              <w:t>8.28%</w:t>
            </w:r>
          </w:p>
        </w:tc>
        <w:tc>
          <w:tcPr>
            <w:tcW w:w="1620" w:type="dxa"/>
            <w:vAlign w:val="center"/>
          </w:tcPr>
          <w:p w:rsidR="005F5CBB" w:rsidRDefault="005E4EB6">
            <w:pPr>
              <w:jc w:val="right"/>
            </w:pPr>
            <w:r>
              <w:rPr>
                <w:rFonts w:eastAsiaTheme="minorEastAsia"/>
                <w:color w:val="000000" w:themeColor="text1"/>
                <w:sz w:val="24"/>
              </w:rPr>
              <w:t>515,745.71</w:t>
            </w:r>
          </w:p>
        </w:tc>
        <w:tc>
          <w:tcPr>
            <w:tcW w:w="1080" w:type="dxa"/>
            <w:vAlign w:val="center"/>
          </w:tcPr>
          <w:p w:rsidR="005F5CBB" w:rsidRDefault="005E4EB6">
            <w:pPr>
              <w:jc w:val="right"/>
            </w:pPr>
            <w:r>
              <w:rPr>
                <w:rFonts w:eastAsiaTheme="minorEastAsia"/>
                <w:color w:val="000000" w:themeColor="text1"/>
                <w:sz w:val="24"/>
              </w:rPr>
              <w:t>8.28%</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国泰君安证券股份有限公司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509,351,460.25</w:t>
            </w:r>
          </w:p>
        </w:tc>
        <w:tc>
          <w:tcPr>
            <w:tcW w:w="1080" w:type="dxa"/>
            <w:vAlign w:val="center"/>
          </w:tcPr>
          <w:p w:rsidR="005F5CBB" w:rsidRDefault="005E4EB6">
            <w:pPr>
              <w:jc w:val="right"/>
            </w:pPr>
            <w:r>
              <w:rPr>
                <w:rFonts w:eastAsiaTheme="minorEastAsia"/>
                <w:color w:val="000000" w:themeColor="text1"/>
                <w:sz w:val="24"/>
              </w:rPr>
              <w:t>7.62%</w:t>
            </w:r>
          </w:p>
        </w:tc>
        <w:tc>
          <w:tcPr>
            <w:tcW w:w="1620" w:type="dxa"/>
            <w:vAlign w:val="center"/>
          </w:tcPr>
          <w:p w:rsidR="005F5CBB" w:rsidRDefault="005E4EB6">
            <w:pPr>
              <w:jc w:val="right"/>
            </w:pPr>
            <w:r>
              <w:rPr>
                <w:rFonts w:eastAsiaTheme="minorEastAsia"/>
                <w:color w:val="000000" w:themeColor="text1"/>
                <w:sz w:val="24"/>
              </w:rPr>
              <w:t>474,359.05</w:t>
            </w:r>
          </w:p>
        </w:tc>
        <w:tc>
          <w:tcPr>
            <w:tcW w:w="1080" w:type="dxa"/>
            <w:vAlign w:val="center"/>
          </w:tcPr>
          <w:p w:rsidR="005F5CBB" w:rsidRDefault="005E4EB6">
            <w:pPr>
              <w:jc w:val="right"/>
            </w:pPr>
            <w:r>
              <w:rPr>
                <w:rFonts w:eastAsiaTheme="minorEastAsia"/>
                <w:color w:val="000000" w:themeColor="text1"/>
                <w:sz w:val="24"/>
              </w:rPr>
              <w:t>7.62%</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中国国际金融股份有限</w:t>
            </w:r>
            <w:r>
              <w:rPr>
                <w:rFonts w:eastAsiaTheme="minorEastAsia"/>
                <w:color w:val="000000" w:themeColor="text1"/>
                <w:sz w:val="24"/>
              </w:rPr>
              <w:lastRenderedPageBreak/>
              <w:t>公司</w:t>
            </w:r>
          </w:p>
        </w:tc>
        <w:tc>
          <w:tcPr>
            <w:tcW w:w="780" w:type="dxa"/>
            <w:vAlign w:val="center"/>
          </w:tcPr>
          <w:p w:rsidR="005F5CBB" w:rsidRDefault="005E4EB6">
            <w:pPr>
              <w:jc w:val="right"/>
            </w:pPr>
            <w:r>
              <w:rPr>
                <w:rFonts w:eastAsiaTheme="minorEastAsia"/>
                <w:color w:val="000000" w:themeColor="text1"/>
                <w:sz w:val="24"/>
              </w:rPr>
              <w:lastRenderedPageBreak/>
              <w:t>1</w:t>
            </w:r>
          </w:p>
        </w:tc>
        <w:tc>
          <w:tcPr>
            <w:tcW w:w="1800" w:type="dxa"/>
            <w:vAlign w:val="center"/>
          </w:tcPr>
          <w:p w:rsidR="005F5CBB" w:rsidRDefault="005E4EB6">
            <w:pPr>
              <w:jc w:val="right"/>
            </w:pPr>
            <w:r>
              <w:rPr>
                <w:rFonts w:eastAsiaTheme="minorEastAsia"/>
                <w:color w:val="000000" w:themeColor="text1"/>
                <w:sz w:val="24"/>
              </w:rPr>
              <w:t>397,340,919.73</w:t>
            </w:r>
          </w:p>
        </w:tc>
        <w:tc>
          <w:tcPr>
            <w:tcW w:w="1080" w:type="dxa"/>
            <w:vAlign w:val="center"/>
          </w:tcPr>
          <w:p w:rsidR="005F5CBB" w:rsidRDefault="005E4EB6">
            <w:pPr>
              <w:jc w:val="right"/>
            </w:pPr>
            <w:r>
              <w:rPr>
                <w:rFonts w:eastAsiaTheme="minorEastAsia"/>
                <w:color w:val="000000" w:themeColor="text1"/>
                <w:sz w:val="24"/>
              </w:rPr>
              <w:t>5.94%</w:t>
            </w:r>
          </w:p>
        </w:tc>
        <w:tc>
          <w:tcPr>
            <w:tcW w:w="1620" w:type="dxa"/>
            <w:vAlign w:val="center"/>
          </w:tcPr>
          <w:p w:rsidR="005F5CBB" w:rsidRDefault="005E4EB6">
            <w:pPr>
              <w:jc w:val="right"/>
            </w:pPr>
            <w:r>
              <w:rPr>
                <w:rFonts w:eastAsiaTheme="minorEastAsia"/>
                <w:color w:val="000000" w:themeColor="text1"/>
                <w:sz w:val="24"/>
              </w:rPr>
              <w:t>370,043.42</w:t>
            </w:r>
          </w:p>
        </w:tc>
        <w:tc>
          <w:tcPr>
            <w:tcW w:w="1080" w:type="dxa"/>
            <w:vAlign w:val="center"/>
          </w:tcPr>
          <w:p w:rsidR="005F5CBB" w:rsidRDefault="005E4EB6">
            <w:pPr>
              <w:jc w:val="right"/>
            </w:pPr>
            <w:r>
              <w:rPr>
                <w:rFonts w:eastAsiaTheme="minorEastAsia"/>
                <w:color w:val="000000" w:themeColor="text1"/>
                <w:sz w:val="24"/>
              </w:rPr>
              <w:t>5.94%</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北京高华证券有限责任公司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36,653,092.68</w:t>
            </w:r>
          </w:p>
        </w:tc>
        <w:tc>
          <w:tcPr>
            <w:tcW w:w="1080" w:type="dxa"/>
            <w:vAlign w:val="center"/>
          </w:tcPr>
          <w:p w:rsidR="005F5CBB" w:rsidRDefault="005E4EB6">
            <w:pPr>
              <w:jc w:val="right"/>
            </w:pPr>
            <w:r>
              <w:rPr>
                <w:rFonts w:eastAsiaTheme="minorEastAsia"/>
                <w:color w:val="000000" w:themeColor="text1"/>
                <w:sz w:val="24"/>
              </w:rPr>
              <w:t>0.55%</w:t>
            </w:r>
          </w:p>
        </w:tc>
        <w:tc>
          <w:tcPr>
            <w:tcW w:w="1620" w:type="dxa"/>
            <w:vAlign w:val="center"/>
          </w:tcPr>
          <w:p w:rsidR="005F5CBB" w:rsidRDefault="005E4EB6">
            <w:pPr>
              <w:jc w:val="right"/>
            </w:pPr>
            <w:r>
              <w:rPr>
                <w:rFonts w:eastAsiaTheme="minorEastAsia"/>
                <w:color w:val="000000" w:themeColor="text1"/>
                <w:sz w:val="24"/>
              </w:rPr>
              <w:t>34,135.14</w:t>
            </w:r>
          </w:p>
        </w:tc>
        <w:tc>
          <w:tcPr>
            <w:tcW w:w="1080" w:type="dxa"/>
            <w:vAlign w:val="center"/>
          </w:tcPr>
          <w:p w:rsidR="005F5CBB" w:rsidRDefault="005E4EB6">
            <w:pPr>
              <w:jc w:val="right"/>
            </w:pPr>
            <w:r>
              <w:rPr>
                <w:rFonts w:eastAsiaTheme="minorEastAsia"/>
                <w:color w:val="000000" w:themeColor="text1"/>
                <w:sz w:val="24"/>
              </w:rPr>
              <w:t>0.55%</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西南证券股份有限公司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35,719,967.78</w:t>
            </w:r>
          </w:p>
        </w:tc>
        <w:tc>
          <w:tcPr>
            <w:tcW w:w="1080" w:type="dxa"/>
            <w:vAlign w:val="center"/>
          </w:tcPr>
          <w:p w:rsidR="005F5CBB" w:rsidRDefault="005E4EB6">
            <w:pPr>
              <w:jc w:val="right"/>
            </w:pPr>
            <w:r>
              <w:rPr>
                <w:rFonts w:eastAsiaTheme="minorEastAsia"/>
                <w:color w:val="000000" w:themeColor="text1"/>
                <w:sz w:val="24"/>
              </w:rPr>
              <w:t>0.53%</w:t>
            </w:r>
          </w:p>
        </w:tc>
        <w:tc>
          <w:tcPr>
            <w:tcW w:w="1620" w:type="dxa"/>
            <w:vAlign w:val="center"/>
          </w:tcPr>
          <w:p w:rsidR="005F5CBB" w:rsidRDefault="005E4EB6">
            <w:pPr>
              <w:jc w:val="right"/>
            </w:pPr>
            <w:r>
              <w:rPr>
                <w:rFonts w:eastAsiaTheme="minorEastAsia"/>
                <w:color w:val="000000" w:themeColor="text1"/>
                <w:sz w:val="24"/>
              </w:rPr>
              <w:t>33,266.20</w:t>
            </w:r>
          </w:p>
        </w:tc>
        <w:tc>
          <w:tcPr>
            <w:tcW w:w="1080" w:type="dxa"/>
            <w:vAlign w:val="center"/>
          </w:tcPr>
          <w:p w:rsidR="005F5CBB" w:rsidRDefault="005E4EB6">
            <w:pPr>
              <w:jc w:val="right"/>
            </w:pPr>
            <w:r>
              <w:rPr>
                <w:rFonts w:eastAsiaTheme="minorEastAsia"/>
                <w:color w:val="000000" w:themeColor="text1"/>
                <w:sz w:val="24"/>
              </w:rPr>
              <w:t>0.53%</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广发证券股份有限公司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288,829,833.52</w:t>
            </w:r>
          </w:p>
        </w:tc>
        <w:tc>
          <w:tcPr>
            <w:tcW w:w="1080" w:type="dxa"/>
            <w:vAlign w:val="center"/>
          </w:tcPr>
          <w:p w:rsidR="005F5CBB" w:rsidRDefault="005E4EB6">
            <w:pPr>
              <w:jc w:val="right"/>
            </w:pPr>
            <w:r>
              <w:rPr>
                <w:rFonts w:eastAsiaTheme="minorEastAsia"/>
                <w:color w:val="000000" w:themeColor="text1"/>
                <w:sz w:val="24"/>
              </w:rPr>
              <w:t>4.32%</w:t>
            </w:r>
          </w:p>
        </w:tc>
        <w:tc>
          <w:tcPr>
            <w:tcW w:w="1620" w:type="dxa"/>
            <w:vAlign w:val="center"/>
          </w:tcPr>
          <w:p w:rsidR="005F5CBB" w:rsidRDefault="005E4EB6">
            <w:pPr>
              <w:jc w:val="right"/>
            </w:pPr>
            <w:r>
              <w:rPr>
                <w:rFonts w:eastAsiaTheme="minorEastAsia"/>
                <w:color w:val="000000" w:themeColor="text1"/>
                <w:sz w:val="24"/>
              </w:rPr>
              <w:t>268,987.47</w:t>
            </w:r>
          </w:p>
        </w:tc>
        <w:tc>
          <w:tcPr>
            <w:tcW w:w="1080" w:type="dxa"/>
            <w:vAlign w:val="center"/>
          </w:tcPr>
          <w:p w:rsidR="005F5CBB" w:rsidRDefault="005E4EB6">
            <w:pPr>
              <w:jc w:val="right"/>
            </w:pPr>
            <w:r>
              <w:rPr>
                <w:rFonts w:eastAsiaTheme="minorEastAsia"/>
                <w:color w:val="000000" w:themeColor="text1"/>
                <w:sz w:val="24"/>
              </w:rPr>
              <w:t>4.32%</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东方证券股份有限公司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233,445,274.13</w:t>
            </w:r>
          </w:p>
        </w:tc>
        <w:tc>
          <w:tcPr>
            <w:tcW w:w="1080" w:type="dxa"/>
            <w:vAlign w:val="center"/>
          </w:tcPr>
          <w:p w:rsidR="005F5CBB" w:rsidRDefault="005E4EB6">
            <w:pPr>
              <w:jc w:val="right"/>
            </w:pPr>
            <w:r>
              <w:rPr>
                <w:rFonts w:eastAsiaTheme="minorEastAsia"/>
                <w:color w:val="000000" w:themeColor="text1"/>
                <w:sz w:val="24"/>
              </w:rPr>
              <w:t>3.49%</w:t>
            </w:r>
          </w:p>
        </w:tc>
        <w:tc>
          <w:tcPr>
            <w:tcW w:w="1620" w:type="dxa"/>
            <w:vAlign w:val="center"/>
          </w:tcPr>
          <w:p w:rsidR="005F5CBB" w:rsidRDefault="005E4EB6">
            <w:pPr>
              <w:jc w:val="right"/>
            </w:pPr>
            <w:r>
              <w:rPr>
                <w:rFonts w:eastAsiaTheme="minorEastAsia"/>
                <w:color w:val="000000" w:themeColor="text1"/>
                <w:sz w:val="24"/>
              </w:rPr>
              <w:t>217,407.43</w:t>
            </w:r>
          </w:p>
        </w:tc>
        <w:tc>
          <w:tcPr>
            <w:tcW w:w="1080" w:type="dxa"/>
            <w:vAlign w:val="center"/>
          </w:tcPr>
          <w:p w:rsidR="005F5CBB" w:rsidRDefault="005E4EB6">
            <w:pPr>
              <w:jc w:val="right"/>
            </w:pPr>
            <w:r>
              <w:rPr>
                <w:rFonts w:eastAsiaTheme="minorEastAsia"/>
                <w:color w:val="000000" w:themeColor="text1"/>
                <w:sz w:val="24"/>
              </w:rPr>
              <w:t>3.49%</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华泰证券股份有限公司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223,197,269.54</w:t>
            </w:r>
          </w:p>
        </w:tc>
        <w:tc>
          <w:tcPr>
            <w:tcW w:w="1080" w:type="dxa"/>
            <w:vAlign w:val="center"/>
          </w:tcPr>
          <w:p w:rsidR="005F5CBB" w:rsidRDefault="005E4EB6">
            <w:pPr>
              <w:jc w:val="right"/>
            </w:pPr>
            <w:r>
              <w:rPr>
                <w:rFonts w:eastAsiaTheme="minorEastAsia"/>
                <w:color w:val="000000" w:themeColor="text1"/>
                <w:sz w:val="24"/>
              </w:rPr>
              <w:t>3.34%</w:t>
            </w:r>
          </w:p>
        </w:tc>
        <w:tc>
          <w:tcPr>
            <w:tcW w:w="1620" w:type="dxa"/>
            <w:vAlign w:val="center"/>
          </w:tcPr>
          <w:p w:rsidR="005F5CBB" w:rsidRDefault="005E4EB6">
            <w:pPr>
              <w:jc w:val="right"/>
            </w:pPr>
            <w:r>
              <w:rPr>
                <w:rFonts w:eastAsiaTheme="minorEastAsia"/>
                <w:color w:val="000000" w:themeColor="text1"/>
                <w:sz w:val="24"/>
              </w:rPr>
              <w:t>207,862.05</w:t>
            </w:r>
          </w:p>
        </w:tc>
        <w:tc>
          <w:tcPr>
            <w:tcW w:w="1080" w:type="dxa"/>
            <w:vAlign w:val="center"/>
          </w:tcPr>
          <w:p w:rsidR="005F5CBB" w:rsidRDefault="005E4EB6">
            <w:pPr>
              <w:jc w:val="right"/>
            </w:pPr>
            <w:r>
              <w:rPr>
                <w:rFonts w:eastAsiaTheme="minorEastAsia"/>
                <w:color w:val="000000" w:themeColor="text1"/>
                <w:sz w:val="24"/>
              </w:rPr>
              <w:t>3.34%</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国信证券股份有限公司</w:t>
            </w:r>
          </w:p>
        </w:tc>
        <w:tc>
          <w:tcPr>
            <w:tcW w:w="780" w:type="dxa"/>
            <w:vAlign w:val="center"/>
          </w:tcPr>
          <w:p w:rsidR="005F5CBB" w:rsidRDefault="005E4EB6">
            <w:pPr>
              <w:jc w:val="right"/>
            </w:pPr>
            <w:r>
              <w:rPr>
                <w:rFonts w:eastAsiaTheme="minorEastAsia"/>
                <w:color w:val="000000" w:themeColor="text1"/>
                <w:sz w:val="24"/>
              </w:rPr>
              <w:t>2</w:t>
            </w:r>
          </w:p>
        </w:tc>
        <w:tc>
          <w:tcPr>
            <w:tcW w:w="1800" w:type="dxa"/>
            <w:vAlign w:val="center"/>
          </w:tcPr>
          <w:p w:rsidR="005F5CBB" w:rsidRDefault="005E4EB6">
            <w:pPr>
              <w:jc w:val="right"/>
            </w:pPr>
            <w:r>
              <w:rPr>
                <w:rFonts w:eastAsiaTheme="minorEastAsia"/>
                <w:color w:val="000000" w:themeColor="text1"/>
                <w:sz w:val="24"/>
              </w:rPr>
              <w:t>20,066,100.96</w:t>
            </w:r>
          </w:p>
        </w:tc>
        <w:tc>
          <w:tcPr>
            <w:tcW w:w="1080" w:type="dxa"/>
            <w:vAlign w:val="center"/>
          </w:tcPr>
          <w:p w:rsidR="005F5CBB" w:rsidRDefault="005E4EB6">
            <w:pPr>
              <w:jc w:val="right"/>
            </w:pPr>
            <w:r>
              <w:rPr>
                <w:rFonts w:eastAsiaTheme="minorEastAsia"/>
                <w:color w:val="000000" w:themeColor="text1"/>
                <w:sz w:val="24"/>
              </w:rPr>
              <w:t>0.30%</w:t>
            </w:r>
          </w:p>
        </w:tc>
        <w:tc>
          <w:tcPr>
            <w:tcW w:w="1620" w:type="dxa"/>
            <w:vAlign w:val="center"/>
          </w:tcPr>
          <w:p w:rsidR="005F5CBB" w:rsidRDefault="005E4EB6">
            <w:pPr>
              <w:jc w:val="right"/>
            </w:pPr>
            <w:r>
              <w:rPr>
                <w:rFonts w:eastAsiaTheme="minorEastAsia"/>
                <w:color w:val="000000" w:themeColor="text1"/>
                <w:sz w:val="24"/>
              </w:rPr>
              <w:t>18,687.41</w:t>
            </w:r>
          </w:p>
        </w:tc>
        <w:tc>
          <w:tcPr>
            <w:tcW w:w="1080" w:type="dxa"/>
            <w:vAlign w:val="center"/>
          </w:tcPr>
          <w:p w:rsidR="005F5CBB" w:rsidRDefault="005E4EB6">
            <w:pPr>
              <w:jc w:val="right"/>
            </w:pPr>
            <w:r>
              <w:rPr>
                <w:rFonts w:eastAsiaTheme="minorEastAsia"/>
                <w:color w:val="000000" w:themeColor="text1"/>
                <w:sz w:val="24"/>
              </w:rPr>
              <w:t>0.30%</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兴业证券股份有限公司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142,430,182.58</w:t>
            </w:r>
          </w:p>
        </w:tc>
        <w:tc>
          <w:tcPr>
            <w:tcW w:w="1080" w:type="dxa"/>
            <w:vAlign w:val="center"/>
          </w:tcPr>
          <w:p w:rsidR="005F5CBB" w:rsidRDefault="005E4EB6">
            <w:pPr>
              <w:jc w:val="right"/>
            </w:pPr>
            <w:r>
              <w:rPr>
                <w:rFonts w:eastAsiaTheme="minorEastAsia"/>
                <w:color w:val="000000" w:themeColor="text1"/>
                <w:sz w:val="24"/>
              </w:rPr>
              <w:t>2.13%</w:t>
            </w:r>
          </w:p>
        </w:tc>
        <w:tc>
          <w:tcPr>
            <w:tcW w:w="1620" w:type="dxa"/>
            <w:vAlign w:val="center"/>
          </w:tcPr>
          <w:p w:rsidR="005F5CBB" w:rsidRDefault="005E4EB6">
            <w:pPr>
              <w:jc w:val="right"/>
            </w:pPr>
            <w:r>
              <w:rPr>
                <w:rFonts w:eastAsiaTheme="minorEastAsia"/>
                <w:color w:val="000000" w:themeColor="text1"/>
                <w:sz w:val="24"/>
              </w:rPr>
              <w:t>132,646.26</w:t>
            </w:r>
          </w:p>
        </w:tc>
        <w:tc>
          <w:tcPr>
            <w:tcW w:w="1080" w:type="dxa"/>
            <w:vAlign w:val="center"/>
          </w:tcPr>
          <w:p w:rsidR="005F5CBB" w:rsidRDefault="005E4EB6">
            <w:pPr>
              <w:jc w:val="right"/>
            </w:pPr>
            <w:r>
              <w:rPr>
                <w:rFonts w:eastAsiaTheme="minorEastAsia"/>
                <w:color w:val="000000" w:themeColor="text1"/>
                <w:sz w:val="24"/>
              </w:rPr>
              <w:t>2.13%</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川财证券有限责任公司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140,636,837.59</w:t>
            </w:r>
          </w:p>
        </w:tc>
        <w:tc>
          <w:tcPr>
            <w:tcW w:w="1080" w:type="dxa"/>
            <w:vAlign w:val="center"/>
          </w:tcPr>
          <w:p w:rsidR="005F5CBB" w:rsidRDefault="005E4EB6">
            <w:pPr>
              <w:jc w:val="right"/>
            </w:pPr>
            <w:r>
              <w:rPr>
                <w:rFonts w:eastAsiaTheme="minorEastAsia"/>
                <w:color w:val="000000" w:themeColor="text1"/>
                <w:sz w:val="24"/>
              </w:rPr>
              <w:t>2.10%</w:t>
            </w:r>
          </w:p>
        </w:tc>
        <w:tc>
          <w:tcPr>
            <w:tcW w:w="1620" w:type="dxa"/>
            <w:vAlign w:val="center"/>
          </w:tcPr>
          <w:p w:rsidR="005F5CBB" w:rsidRDefault="005E4EB6">
            <w:pPr>
              <w:jc w:val="right"/>
            </w:pPr>
            <w:r>
              <w:rPr>
                <w:rFonts w:eastAsiaTheme="minorEastAsia"/>
                <w:color w:val="000000" w:themeColor="text1"/>
                <w:sz w:val="24"/>
              </w:rPr>
              <w:t>130,973.25</w:t>
            </w:r>
          </w:p>
        </w:tc>
        <w:tc>
          <w:tcPr>
            <w:tcW w:w="1080" w:type="dxa"/>
            <w:vAlign w:val="center"/>
          </w:tcPr>
          <w:p w:rsidR="005F5CBB" w:rsidRDefault="005E4EB6">
            <w:pPr>
              <w:jc w:val="right"/>
            </w:pPr>
            <w:r>
              <w:rPr>
                <w:rFonts w:eastAsiaTheme="minorEastAsia"/>
                <w:color w:val="000000" w:themeColor="text1"/>
                <w:sz w:val="24"/>
              </w:rPr>
              <w:t>2.10%</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申万宏源证券有限公司</w:t>
            </w:r>
          </w:p>
        </w:tc>
        <w:tc>
          <w:tcPr>
            <w:tcW w:w="780" w:type="dxa"/>
            <w:vAlign w:val="center"/>
          </w:tcPr>
          <w:p w:rsidR="005F5CBB" w:rsidRDefault="005E4EB6">
            <w:pPr>
              <w:jc w:val="right"/>
            </w:pPr>
            <w:r>
              <w:rPr>
                <w:rFonts w:eastAsiaTheme="minorEastAsia"/>
                <w:color w:val="000000" w:themeColor="text1"/>
                <w:sz w:val="24"/>
              </w:rPr>
              <w:t>2</w:t>
            </w:r>
          </w:p>
        </w:tc>
        <w:tc>
          <w:tcPr>
            <w:tcW w:w="1800" w:type="dxa"/>
            <w:vAlign w:val="center"/>
          </w:tcPr>
          <w:p w:rsidR="005F5CBB" w:rsidRDefault="005E4EB6">
            <w:pPr>
              <w:jc w:val="right"/>
            </w:pPr>
            <w:r>
              <w:rPr>
                <w:rFonts w:eastAsiaTheme="minorEastAsia"/>
                <w:color w:val="000000" w:themeColor="text1"/>
                <w:sz w:val="24"/>
              </w:rPr>
              <w:t>13,674,148.00</w:t>
            </w:r>
          </w:p>
        </w:tc>
        <w:tc>
          <w:tcPr>
            <w:tcW w:w="1080" w:type="dxa"/>
            <w:vAlign w:val="center"/>
          </w:tcPr>
          <w:p w:rsidR="005F5CBB" w:rsidRDefault="005E4EB6">
            <w:pPr>
              <w:jc w:val="right"/>
            </w:pPr>
            <w:r>
              <w:rPr>
                <w:rFonts w:eastAsiaTheme="minorEastAsia"/>
                <w:color w:val="000000" w:themeColor="text1"/>
                <w:sz w:val="24"/>
              </w:rPr>
              <w:t>0.20%</w:t>
            </w:r>
          </w:p>
        </w:tc>
        <w:tc>
          <w:tcPr>
            <w:tcW w:w="1620" w:type="dxa"/>
            <w:vAlign w:val="center"/>
          </w:tcPr>
          <w:p w:rsidR="005F5CBB" w:rsidRDefault="005E4EB6">
            <w:pPr>
              <w:jc w:val="right"/>
            </w:pPr>
            <w:r>
              <w:rPr>
                <w:rFonts w:eastAsiaTheme="minorEastAsia"/>
                <w:color w:val="000000" w:themeColor="text1"/>
                <w:sz w:val="24"/>
              </w:rPr>
              <w:t>12,734.96</w:t>
            </w:r>
          </w:p>
        </w:tc>
        <w:tc>
          <w:tcPr>
            <w:tcW w:w="1080" w:type="dxa"/>
            <w:vAlign w:val="center"/>
          </w:tcPr>
          <w:p w:rsidR="005F5CBB" w:rsidRDefault="005E4EB6">
            <w:pPr>
              <w:jc w:val="right"/>
            </w:pPr>
            <w:r>
              <w:rPr>
                <w:rFonts w:eastAsiaTheme="minorEastAsia"/>
                <w:color w:val="000000" w:themeColor="text1"/>
                <w:sz w:val="24"/>
              </w:rPr>
              <w:t>0.20%</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光大证券股份有限公司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1,303,921,748.29</w:t>
            </w:r>
          </w:p>
        </w:tc>
        <w:tc>
          <w:tcPr>
            <w:tcW w:w="1080" w:type="dxa"/>
            <w:vAlign w:val="center"/>
          </w:tcPr>
          <w:p w:rsidR="005F5CBB" w:rsidRDefault="005E4EB6">
            <w:pPr>
              <w:jc w:val="right"/>
            </w:pPr>
            <w:r>
              <w:rPr>
                <w:rFonts w:eastAsiaTheme="minorEastAsia"/>
                <w:color w:val="000000" w:themeColor="text1"/>
                <w:sz w:val="24"/>
              </w:rPr>
              <w:t>19.50%</w:t>
            </w:r>
          </w:p>
        </w:tc>
        <w:tc>
          <w:tcPr>
            <w:tcW w:w="1620" w:type="dxa"/>
            <w:vAlign w:val="center"/>
          </w:tcPr>
          <w:p w:rsidR="005F5CBB" w:rsidRDefault="005E4EB6">
            <w:pPr>
              <w:jc w:val="right"/>
            </w:pPr>
            <w:r>
              <w:rPr>
                <w:rFonts w:eastAsiaTheme="minorEastAsia"/>
                <w:color w:val="000000" w:themeColor="text1"/>
                <w:sz w:val="24"/>
              </w:rPr>
              <w:t>1,214,382.63</w:t>
            </w:r>
          </w:p>
        </w:tc>
        <w:tc>
          <w:tcPr>
            <w:tcW w:w="1080" w:type="dxa"/>
            <w:vAlign w:val="center"/>
          </w:tcPr>
          <w:p w:rsidR="005F5CBB" w:rsidRDefault="005E4EB6">
            <w:pPr>
              <w:jc w:val="right"/>
            </w:pPr>
            <w:r>
              <w:rPr>
                <w:rFonts w:eastAsiaTheme="minorEastAsia"/>
                <w:color w:val="000000" w:themeColor="text1"/>
                <w:sz w:val="24"/>
              </w:rPr>
              <w:t>19.50%</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长江证券股份有限公司</w:t>
            </w:r>
          </w:p>
        </w:tc>
        <w:tc>
          <w:tcPr>
            <w:tcW w:w="780" w:type="dxa"/>
            <w:vAlign w:val="center"/>
          </w:tcPr>
          <w:p w:rsidR="005F5CBB" w:rsidRDefault="005E4EB6">
            <w:pPr>
              <w:jc w:val="right"/>
            </w:pPr>
            <w:r>
              <w:rPr>
                <w:rFonts w:eastAsiaTheme="minorEastAsia"/>
                <w:color w:val="000000" w:themeColor="text1"/>
                <w:sz w:val="24"/>
              </w:rPr>
              <w:t>2</w:t>
            </w:r>
          </w:p>
        </w:tc>
        <w:tc>
          <w:tcPr>
            <w:tcW w:w="1800" w:type="dxa"/>
            <w:vAlign w:val="center"/>
          </w:tcPr>
          <w:p w:rsidR="005F5CBB" w:rsidRDefault="005E4EB6">
            <w:pPr>
              <w:jc w:val="right"/>
            </w:pPr>
            <w:r>
              <w:rPr>
                <w:rFonts w:eastAsiaTheme="minorEastAsia"/>
                <w:color w:val="000000" w:themeColor="text1"/>
                <w:sz w:val="24"/>
              </w:rPr>
              <w:t>1,154,875,194.00</w:t>
            </w:r>
          </w:p>
        </w:tc>
        <w:tc>
          <w:tcPr>
            <w:tcW w:w="1080" w:type="dxa"/>
            <w:vAlign w:val="center"/>
          </w:tcPr>
          <w:p w:rsidR="005F5CBB" w:rsidRDefault="005E4EB6">
            <w:pPr>
              <w:jc w:val="right"/>
            </w:pPr>
            <w:r>
              <w:rPr>
                <w:rFonts w:eastAsiaTheme="minorEastAsia"/>
                <w:color w:val="000000" w:themeColor="text1"/>
                <w:sz w:val="24"/>
              </w:rPr>
              <w:t>17.27%</w:t>
            </w:r>
          </w:p>
        </w:tc>
        <w:tc>
          <w:tcPr>
            <w:tcW w:w="1620" w:type="dxa"/>
            <w:vAlign w:val="center"/>
          </w:tcPr>
          <w:p w:rsidR="005F5CBB" w:rsidRDefault="005E4EB6">
            <w:pPr>
              <w:jc w:val="right"/>
            </w:pPr>
            <w:r>
              <w:rPr>
                <w:rFonts w:eastAsiaTheme="minorEastAsia"/>
                <w:color w:val="000000" w:themeColor="text1"/>
                <w:sz w:val="24"/>
              </w:rPr>
              <w:t>1,075,535.99</w:t>
            </w:r>
          </w:p>
        </w:tc>
        <w:tc>
          <w:tcPr>
            <w:tcW w:w="1080" w:type="dxa"/>
            <w:vAlign w:val="center"/>
          </w:tcPr>
          <w:p w:rsidR="005F5CBB" w:rsidRDefault="005E4EB6">
            <w:pPr>
              <w:jc w:val="right"/>
            </w:pPr>
            <w:r>
              <w:rPr>
                <w:rFonts w:eastAsiaTheme="minorEastAsia"/>
                <w:color w:val="000000" w:themeColor="text1"/>
                <w:sz w:val="24"/>
              </w:rPr>
              <w:t>17.27%</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中信建投证券股份有限公司</w:t>
            </w:r>
          </w:p>
        </w:tc>
        <w:tc>
          <w:tcPr>
            <w:tcW w:w="780" w:type="dxa"/>
            <w:vAlign w:val="center"/>
          </w:tcPr>
          <w:p w:rsidR="005F5CBB" w:rsidRDefault="005E4EB6">
            <w:pPr>
              <w:jc w:val="right"/>
            </w:pPr>
            <w:r>
              <w:rPr>
                <w:rFonts w:eastAsiaTheme="minorEastAsia"/>
                <w:color w:val="000000" w:themeColor="text1"/>
                <w:sz w:val="24"/>
              </w:rPr>
              <w:t>2</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渤海证券股份有限公司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华宝证券有限责任公司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东兴证券股份有限公司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华西证券股份有限公司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上海华信证券有限责任公司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宏信证券有限责任公司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瑞银证券有限责任公司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平安证券股份有限公司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lastRenderedPageBreak/>
              <w:t>新时代证券股份有限公司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民生证券股份有限公司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信达证券股份有限公司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r w:rsidR="005F5CBB">
        <w:tc>
          <w:tcPr>
            <w:tcW w:w="1560" w:type="dxa"/>
            <w:vAlign w:val="center"/>
          </w:tcPr>
          <w:p w:rsidR="005F5CBB" w:rsidRDefault="005E4EB6">
            <w:pPr>
              <w:jc w:val="left"/>
            </w:pPr>
            <w:r>
              <w:rPr>
                <w:rFonts w:eastAsiaTheme="minorEastAsia"/>
                <w:color w:val="000000" w:themeColor="text1"/>
                <w:sz w:val="24"/>
              </w:rPr>
              <w:t>国联证券股份有限公司</w:t>
            </w:r>
          </w:p>
        </w:tc>
        <w:tc>
          <w:tcPr>
            <w:tcW w:w="780" w:type="dxa"/>
            <w:vAlign w:val="center"/>
          </w:tcPr>
          <w:p w:rsidR="005F5CBB" w:rsidRDefault="005E4EB6">
            <w:pPr>
              <w:jc w:val="right"/>
            </w:pPr>
            <w:r>
              <w:rPr>
                <w:rFonts w:eastAsiaTheme="minorEastAsia"/>
                <w:color w:val="000000" w:themeColor="text1"/>
                <w:sz w:val="24"/>
              </w:rPr>
              <w:t>1</w:t>
            </w:r>
          </w:p>
        </w:tc>
        <w:tc>
          <w:tcPr>
            <w:tcW w:w="180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62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right"/>
            </w:pPr>
            <w:r>
              <w:rPr>
                <w:rFonts w:eastAsiaTheme="minorEastAsia"/>
                <w:color w:val="000000" w:themeColor="text1"/>
                <w:sz w:val="24"/>
              </w:rPr>
              <w:t>-</w:t>
            </w:r>
          </w:p>
        </w:tc>
        <w:tc>
          <w:tcPr>
            <w:tcW w:w="1080" w:type="dxa"/>
            <w:vAlign w:val="center"/>
          </w:tcPr>
          <w:p w:rsidR="005F5CBB" w:rsidRDefault="005E4EB6">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78"/>
    </w:p>
    <w:p w:rsidR="001B561E" w:rsidRPr="00A968D5" w:rsidRDefault="001B561E" w:rsidP="001B561E">
      <w:pPr>
        <w:spacing w:line="360" w:lineRule="auto"/>
        <w:ind w:firstLine="420"/>
        <w:jc w:val="right"/>
        <w:rPr>
          <w:rFonts w:eastAsiaTheme="minorEastAsia"/>
          <w:color w:val="000000" w:themeColor="text1"/>
          <w:sz w:val="24"/>
        </w:rPr>
      </w:pPr>
      <w:bookmarkStart w:id="179"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5F5CBB">
        <w:tc>
          <w:tcPr>
            <w:tcW w:w="1560" w:type="dxa"/>
            <w:vAlign w:val="center"/>
          </w:tcPr>
          <w:p w:rsidR="005F5CBB" w:rsidRDefault="005E4EB6">
            <w:pPr>
              <w:jc w:val="center"/>
            </w:pPr>
            <w:r>
              <w:rPr>
                <w:rFonts w:eastAsiaTheme="minorEastAsia"/>
                <w:color w:val="000000" w:themeColor="text1"/>
                <w:sz w:val="24"/>
              </w:rPr>
              <w:t>兴业证券股份有限公司</w:t>
            </w:r>
          </w:p>
        </w:tc>
        <w:tc>
          <w:tcPr>
            <w:tcW w:w="1320" w:type="dxa"/>
            <w:vAlign w:val="center"/>
          </w:tcPr>
          <w:p w:rsidR="005F5CBB" w:rsidRDefault="005E4EB6">
            <w:pPr>
              <w:jc w:val="right"/>
            </w:pPr>
            <w:r>
              <w:rPr>
                <w:rFonts w:eastAsiaTheme="minorEastAsia"/>
                <w:color w:val="000000" w:themeColor="text1"/>
                <w:sz w:val="24"/>
              </w:rPr>
              <w:t>20,026,000.00</w:t>
            </w:r>
          </w:p>
        </w:tc>
        <w:tc>
          <w:tcPr>
            <w:tcW w:w="1080" w:type="dxa"/>
            <w:vAlign w:val="center"/>
          </w:tcPr>
          <w:p w:rsidR="005F5CBB" w:rsidRDefault="005E4EB6">
            <w:pPr>
              <w:jc w:val="right"/>
            </w:pPr>
            <w:r>
              <w:rPr>
                <w:rFonts w:eastAsiaTheme="minorEastAsia"/>
                <w:color w:val="000000" w:themeColor="text1"/>
                <w:sz w:val="24"/>
              </w:rPr>
              <w:t>100.00%</w:t>
            </w:r>
          </w:p>
        </w:tc>
        <w:tc>
          <w:tcPr>
            <w:tcW w:w="1143" w:type="dxa"/>
            <w:vAlign w:val="center"/>
          </w:tcPr>
          <w:p w:rsidR="005F5CBB" w:rsidRDefault="005E4EB6">
            <w:pPr>
              <w:jc w:val="right"/>
            </w:pPr>
            <w:r>
              <w:rPr>
                <w:rFonts w:eastAsiaTheme="minorEastAsia"/>
                <w:color w:val="000000" w:themeColor="text1"/>
                <w:sz w:val="24"/>
              </w:rPr>
              <w:t>-</w:t>
            </w:r>
          </w:p>
        </w:tc>
        <w:tc>
          <w:tcPr>
            <w:tcW w:w="1197" w:type="dxa"/>
            <w:vAlign w:val="center"/>
          </w:tcPr>
          <w:p w:rsidR="005F5CBB" w:rsidRDefault="005E4EB6">
            <w:pPr>
              <w:jc w:val="right"/>
            </w:pPr>
            <w:r>
              <w:rPr>
                <w:rFonts w:eastAsiaTheme="minorEastAsia"/>
                <w:color w:val="000000" w:themeColor="text1"/>
                <w:sz w:val="24"/>
              </w:rPr>
              <w:t>-</w:t>
            </w:r>
          </w:p>
        </w:tc>
        <w:tc>
          <w:tcPr>
            <w:tcW w:w="1497" w:type="dxa"/>
            <w:vAlign w:val="center"/>
          </w:tcPr>
          <w:p w:rsidR="005F5CBB" w:rsidRDefault="005E4EB6">
            <w:pPr>
              <w:jc w:val="right"/>
            </w:pPr>
            <w:r>
              <w:rPr>
                <w:rFonts w:eastAsiaTheme="minorEastAsia"/>
                <w:color w:val="000000" w:themeColor="text1"/>
                <w:sz w:val="24"/>
              </w:rPr>
              <w:t>-</w:t>
            </w:r>
          </w:p>
        </w:tc>
        <w:tc>
          <w:tcPr>
            <w:tcW w:w="1203" w:type="dxa"/>
            <w:vAlign w:val="center"/>
          </w:tcPr>
          <w:p w:rsidR="005F5CBB" w:rsidRDefault="005E4EB6">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5F5CBB" w:rsidRDefault="005E4EB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、报告期内，本基金退出交易单元为东北证券股份有限公司，其他交易单元未发生变化；</w:t>
      </w:r>
    </w:p>
    <w:p w:rsidR="005F5CBB" w:rsidRDefault="005E4EB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0" w:name="_Toc361324901"/>
      <w:bookmarkStart w:id="181" w:name="_Toc37443816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80"/>
      <w:bookmarkEnd w:id="1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F5CBB">
        <w:tc>
          <w:tcPr>
            <w:tcW w:w="720" w:type="dxa"/>
            <w:vAlign w:val="center"/>
          </w:tcPr>
          <w:p w:rsidR="005F5CBB" w:rsidRDefault="005E4EB6">
            <w:pPr>
              <w:jc w:val="center"/>
            </w:pPr>
            <w:r>
              <w:rPr>
                <w:color w:val="000000"/>
                <w:sz w:val="24"/>
              </w:rPr>
              <w:t>1</w:t>
            </w:r>
          </w:p>
        </w:tc>
        <w:tc>
          <w:tcPr>
            <w:tcW w:w="4320" w:type="dxa"/>
            <w:vAlign w:val="center"/>
          </w:tcPr>
          <w:p w:rsidR="005F5CBB" w:rsidRDefault="005E4EB6">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2019-01-15</w:t>
            </w:r>
          </w:p>
        </w:tc>
      </w:tr>
      <w:tr w:rsidR="005F5CBB">
        <w:tc>
          <w:tcPr>
            <w:tcW w:w="720" w:type="dxa"/>
            <w:vAlign w:val="center"/>
          </w:tcPr>
          <w:p w:rsidR="005F5CBB" w:rsidRDefault="005E4EB6">
            <w:pPr>
              <w:jc w:val="center"/>
            </w:pPr>
            <w:r>
              <w:rPr>
                <w:color w:val="000000"/>
                <w:sz w:val="24"/>
              </w:rPr>
              <w:t>2</w:t>
            </w:r>
          </w:p>
        </w:tc>
        <w:tc>
          <w:tcPr>
            <w:tcW w:w="4320" w:type="dxa"/>
            <w:vAlign w:val="center"/>
          </w:tcPr>
          <w:p w:rsidR="005F5CBB" w:rsidRDefault="005E4EB6">
            <w:pPr>
              <w:jc w:val="left"/>
            </w:pPr>
            <w:r>
              <w:rPr>
                <w:color w:val="000000"/>
                <w:sz w:val="24"/>
              </w:rPr>
              <w:t>交银施罗德数据产业灵活配置混合型证</w:t>
            </w:r>
            <w:r>
              <w:rPr>
                <w:color w:val="000000"/>
                <w:sz w:val="24"/>
              </w:rPr>
              <w:lastRenderedPageBreak/>
              <w:t>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5F5CBB" w:rsidRDefault="005E4EB6">
            <w:pPr>
              <w:jc w:val="center"/>
            </w:pPr>
            <w:r>
              <w:rPr>
                <w:color w:val="000000"/>
                <w:sz w:val="24"/>
              </w:rPr>
              <w:lastRenderedPageBreak/>
              <w:t>上海证券报</w:t>
            </w:r>
          </w:p>
        </w:tc>
        <w:tc>
          <w:tcPr>
            <w:tcW w:w="1629" w:type="dxa"/>
            <w:vAlign w:val="center"/>
          </w:tcPr>
          <w:p w:rsidR="005F5CBB" w:rsidRDefault="005E4EB6">
            <w:pPr>
              <w:jc w:val="center"/>
            </w:pPr>
            <w:r>
              <w:rPr>
                <w:color w:val="000000"/>
                <w:sz w:val="24"/>
              </w:rPr>
              <w:t>2019-01-21</w:t>
            </w:r>
          </w:p>
        </w:tc>
      </w:tr>
      <w:tr w:rsidR="005F5CBB">
        <w:tc>
          <w:tcPr>
            <w:tcW w:w="720" w:type="dxa"/>
            <w:vAlign w:val="center"/>
          </w:tcPr>
          <w:p w:rsidR="005F5CBB" w:rsidRDefault="005E4EB6">
            <w:pPr>
              <w:jc w:val="center"/>
            </w:pPr>
            <w:r>
              <w:rPr>
                <w:color w:val="000000"/>
                <w:sz w:val="24"/>
              </w:rPr>
              <w:t>3</w:t>
            </w:r>
          </w:p>
        </w:tc>
        <w:tc>
          <w:tcPr>
            <w:tcW w:w="4320" w:type="dxa"/>
            <w:vAlign w:val="center"/>
          </w:tcPr>
          <w:p w:rsidR="005F5CBB" w:rsidRDefault="005E4EB6">
            <w:pPr>
              <w:jc w:val="left"/>
            </w:pPr>
            <w:r>
              <w:rPr>
                <w:color w:val="000000"/>
                <w:sz w:val="24"/>
              </w:rPr>
              <w:t>交银施罗德基金管理有限公司关于开展网上直销交易平台交易费率优惠活动的公告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2019-01-28</w:t>
            </w:r>
          </w:p>
        </w:tc>
      </w:tr>
      <w:tr w:rsidR="005F5CBB">
        <w:tc>
          <w:tcPr>
            <w:tcW w:w="720" w:type="dxa"/>
            <w:vAlign w:val="center"/>
          </w:tcPr>
          <w:p w:rsidR="005F5CBB" w:rsidRDefault="005E4EB6">
            <w:pPr>
              <w:jc w:val="center"/>
            </w:pPr>
            <w:r>
              <w:rPr>
                <w:color w:val="000000"/>
                <w:sz w:val="24"/>
              </w:rPr>
              <w:t>4</w:t>
            </w:r>
          </w:p>
        </w:tc>
        <w:tc>
          <w:tcPr>
            <w:tcW w:w="4320" w:type="dxa"/>
            <w:vAlign w:val="center"/>
          </w:tcPr>
          <w:p w:rsidR="005F5CBB" w:rsidRDefault="005E4EB6">
            <w:pPr>
              <w:jc w:val="left"/>
            </w:pPr>
            <w:r>
              <w:rPr>
                <w:color w:val="000000"/>
                <w:sz w:val="24"/>
              </w:rPr>
              <w:t>交银施罗德基金管理有限公司关于暂停大泰金石基金销售有限公司办理相关销售业务的公告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2019-01-29</w:t>
            </w:r>
          </w:p>
        </w:tc>
      </w:tr>
      <w:tr w:rsidR="005F5CBB">
        <w:tc>
          <w:tcPr>
            <w:tcW w:w="720" w:type="dxa"/>
            <w:vAlign w:val="center"/>
          </w:tcPr>
          <w:p w:rsidR="005F5CBB" w:rsidRDefault="005E4EB6">
            <w:pPr>
              <w:jc w:val="center"/>
            </w:pPr>
            <w:r>
              <w:rPr>
                <w:color w:val="000000"/>
                <w:sz w:val="24"/>
              </w:rPr>
              <w:t>5</w:t>
            </w:r>
          </w:p>
        </w:tc>
        <w:tc>
          <w:tcPr>
            <w:tcW w:w="4320" w:type="dxa"/>
            <w:vAlign w:val="center"/>
          </w:tcPr>
          <w:p w:rsidR="005F5CBB" w:rsidRDefault="005E4EB6">
            <w:pPr>
              <w:jc w:val="left"/>
            </w:pPr>
            <w:r>
              <w:rPr>
                <w:color w:val="000000"/>
                <w:sz w:val="24"/>
              </w:rPr>
              <w:t>交银施罗德基金管理有限公司关于总经理变更的公告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2019-02-28</w:t>
            </w:r>
          </w:p>
        </w:tc>
      </w:tr>
      <w:tr w:rsidR="005F5CBB">
        <w:tc>
          <w:tcPr>
            <w:tcW w:w="720" w:type="dxa"/>
            <w:vAlign w:val="center"/>
          </w:tcPr>
          <w:p w:rsidR="005F5CBB" w:rsidRDefault="005E4EB6">
            <w:pPr>
              <w:jc w:val="center"/>
            </w:pPr>
            <w:r>
              <w:rPr>
                <w:color w:val="000000"/>
                <w:sz w:val="24"/>
              </w:rPr>
              <w:t>6</w:t>
            </w:r>
          </w:p>
        </w:tc>
        <w:tc>
          <w:tcPr>
            <w:tcW w:w="4320" w:type="dxa"/>
            <w:vAlign w:val="center"/>
          </w:tcPr>
          <w:p w:rsidR="005F5CBB" w:rsidRDefault="005E4EB6">
            <w:pPr>
              <w:jc w:val="left"/>
            </w:pPr>
            <w:r>
              <w:rPr>
                <w:color w:val="000000"/>
                <w:sz w:val="24"/>
              </w:rPr>
              <w:t>交银施罗德基金管理有限公司关于暂停苏州财路基金销售有限公司办理相关销售业务的公告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2019-03-07</w:t>
            </w:r>
          </w:p>
        </w:tc>
      </w:tr>
      <w:tr w:rsidR="005F5CBB">
        <w:tc>
          <w:tcPr>
            <w:tcW w:w="720" w:type="dxa"/>
            <w:vAlign w:val="center"/>
          </w:tcPr>
          <w:p w:rsidR="005F5CBB" w:rsidRDefault="005E4EB6">
            <w:pPr>
              <w:jc w:val="center"/>
            </w:pPr>
            <w:r>
              <w:rPr>
                <w:color w:val="000000"/>
                <w:sz w:val="24"/>
              </w:rPr>
              <w:t>7</w:t>
            </w:r>
          </w:p>
        </w:tc>
        <w:tc>
          <w:tcPr>
            <w:tcW w:w="4320" w:type="dxa"/>
            <w:vAlign w:val="center"/>
          </w:tcPr>
          <w:p w:rsidR="005F5CBB" w:rsidRDefault="005E4EB6">
            <w:pPr>
              <w:jc w:val="left"/>
            </w:pPr>
            <w:r>
              <w:rPr>
                <w:color w:val="000000"/>
                <w:sz w:val="24"/>
              </w:rPr>
              <w:t>交银施罗德数据产业灵活配置混合型证券投资基金</w:t>
            </w:r>
            <w:r>
              <w:rPr>
                <w:color w:val="000000"/>
                <w:sz w:val="24"/>
              </w:rPr>
              <w:t>2018</w:t>
            </w:r>
            <w:r>
              <w:rPr>
                <w:color w:val="000000"/>
                <w:sz w:val="24"/>
              </w:rPr>
              <w:t>年年度报告摘要</w:t>
            </w:r>
          </w:p>
        </w:tc>
        <w:tc>
          <w:tcPr>
            <w:tcW w:w="2331" w:type="dxa"/>
            <w:vAlign w:val="center"/>
          </w:tcPr>
          <w:p w:rsidR="005F5CBB" w:rsidRDefault="005E4EB6">
            <w:pPr>
              <w:jc w:val="center"/>
            </w:pPr>
            <w:r>
              <w:rPr>
                <w:color w:val="000000"/>
                <w:sz w:val="24"/>
              </w:rPr>
              <w:t>上海证券报</w:t>
            </w:r>
          </w:p>
        </w:tc>
        <w:tc>
          <w:tcPr>
            <w:tcW w:w="1629" w:type="dxa"/>
            <w:vAlign w:val="center"/>
          </w:tcPr>
          <w:p w:rsidR="005F5CBB" w:rsidRDefault="005E4EB6">
            <w:pPr>
              <w:jc w:val="center"/>
            </w:pPr>
            <w:r>
              <w:rPr>
                <w:color w:val="000000"/>
                <w:sz w:val="24"/>
              </w:rPr>
              <w:t>2019-03-27</w:t>
            </w:r>
          </w:p>
        </w:tc>
      </w:tr>
      <w:tr w:rsidR="005F5CBB">
        <w:tc>
          <w:tcPr>
            <w:tcW w:w="720" w:type="dxa"/>
            <w:vAlign w:val="center"/>
          </w:tcPr>
          <w:p w:rsidR="005F5CBB" w:rsidRDefault="005E4EB6">
            <w:pPr>
              <w:jc w:val="center"/>
            </w:pPr>
            <w:r>
              <w:rPr>
                <w:color w:val="000000"/>
                <w:sz w:val="24"/>
              </w:rPr>
              <w:t>8</w:t>
            </w:r>
          </w:p>
        </w:tc>
        <w:tc>
          <w:tcPr>
            <w:tcW w:w="4320" w:type="dxa"/>
            <w:vAlign w:val="center"/>
          </w:tcPr>
          <w:p w:rsidR="005F5CBB" w:rsidRDefault="005E4EB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2019-04-01</w:t>
            </w:r>
          </w:p>
        </w:tc>
      </w:tr>
      <w:tr w:rsidR="005F5CBB">
        <w:tc>
          <w:tcPr>
            <w:tcW w:w="720" w:type="dxa"/>
            <w:vAlign w:val="center"/>
          </w:tcPr>
          <w:p w:rsidR="005F5CBB" w:rsidRDefault="005E4EB6">
            <w:pPr>
              <w:jc w:val="center"/>
            </w:pPr>
            <w:r>
              <w:rPr>
                <w:color w:val="000000"/>
                <w:sz w:val="24"/>
              </w:rPr>
              <w:t>9</w:t>
            </w:r>
          </w:p>
        </w:tc>
        <w:tc>
          <w:tcPr>
            <w:tcW w:w="4320" w:type="dxa"/>
            <w:vAlign w:val="center"/>
          </w:tcPr>
          <w:p w:rsidR="005F5CBB" w:rsidRDefault="005E4EB6">
            <w:pPr>
              <w:jc w:val="left"/>
            </w:pPr>
            <w:r>
              <w:rPr>
                <w:color w:val="000000"/>
                <w:sz w:val="24"/>
              </w:rPr>
              <w:t>交银施罗德数据产业灵活配置混合型证券投资基金（更新）招募说明书摘要（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5F5CBB" w:rsidRDefault="005E4EB6">
            <w:pPr>
              <w:jc w:val="center"/>
            </w:pPr>
            <w:r>
              <w:rPr>
                <w:color w:val="000000"/>
                <w:sz w:val="24"/>
              </w:rPr>
              <w:t>上海证券报</w:t>
            </w:r>
          </w:p>
        </w:tc>
        <w:tc>
          <w:tcPr>
            <w:tcW w:w="1629" w:type="dxa"/>
            <w:vAlign w:val="center"/>
          </w:tcPr>
          <w:p w:rsidR="005F5CBB" w:rsidRDefault="005E4EB6">
            <w:pPr>
              <w:jc w:val="center"/>
            </w:pPr>
            <w:r>
              <w:rPr>
                <w:color w:val="000000"/>
                <w:sz w:val="24"/>
              </w:rPr>
              <w:t>2019-04-02</w:t>
            </w:r>
          </w:p>
        </w:tc>
      </w:tr>
      <w:tr w:rsidR="005F5CBB">
        <w:tc>
          <w:tcPr>
            <w:tcW w:w="720" w:type="dxa"/>
            <w:vAlign w:val="center"/>
          </w:tcPr>
          <w:p w:rsidR="005F5CBB" w:rsidRDefault="005E4EB6">
            <w:pPr>
              <w:jc w:val="center"/>
            </w:pPr>
            <w:r>
              <w:rPr>
                <w:color w:val="000000"/>
                <w:sz w:val="24"/>
              </w:rPr>
              <w:t>10</w:t>
            </w:r>
          </w:p>
        </w:tc>
        <w:tc>
          <w:tcPr>
            <w:tcW w:w="4320" w:type="dxa"/>
            <w:vAlign w:val="center"/>
          </w:tcPr>
          <w:p w:rsidR="005F5CBB" w:rsidRDefault="005E4EB6">
            <w:pPr>
              <w:jc w:val="left"/>
            </w:pPr>
            <w:r>
              <w:rPr>
                <w:color w:val="000000"/>
                <w:sz w:val="24"/>
              </w:rPr>
              <w:t>交银施罗德基金管理有限公司关于增加中泰证券股份有限公司为旗下部分基金的场外销售机构并参与其基金前端申购费率（含定期定额投资）优惠活动的公告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2019-04-03</w:t>
            </w:r>
          </w:p>
        </w:tc>
      </w:tr>
      <w:tr w:rsidR="005F5CBB">
        <w:tc>
          <w:tcPr>
            <w:tcW w:w="720" w:type="dxa"/>
            <w:vAlign w:val="center"/>
          </w:tcPr>
          <w:p w:rsidR="005F5CBB" w:rsidRDefault="005E4EB6">
            <w:pPr>
              <w:jc w:val="center"/>
            </w:pPr>
            <w:r>
              <w:rPr>
                <w:color w:val="000000"/>
                <w:sz w:val="24"/>
              </w:rPr>
              <w:t>11</w:t>
            </w:r>
          </w:p>
        </w:tc>
        <w:tc>
          <w:tcPr>
            <w:tcW w:w="4320" w:type="dxa"/>
            <w:vAlign w:val="center"/>
          </w:tcPr>
          <w:p w:rsidR="005F5CBB" w:rsidRDefault="005E4EB6">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2019-04-12</w:t>
            </w:r>
          </w:p>
        </w:tc>
      </w:tr>
      <w:tr w:rsidR="005F5CBB">
        <w:tc>
          <w:tcPr>
            <w:tcW w:w="720" w:type="dxa"/>
            <w:vAlign w:val="center"/>
          </w:tcPr>
          <w:p w:rsidR="005F5CBB" w:rsidRDefault="005E4EB6">
            <w:pPr>
              <w:jc w:val="center"/>
            </w:pPr>
            <w:r>
              <w:rPr>
                <w:color w:val="000000"/>
                <w:sz w:val="24"/>
              </w:rPr>
              <w:t>12</w:t>
            </w:r>
          </w:p>
        </w:tc>
        <w:tc>
          <w:tcPr>
            <w:tcW w:w="4320" w:type="dxa"/>
            <w:vAlign w:val="center"/>
          </w:tcPr>
          <w:p w:rsidR="005F5CBB" w:rsidRDefault="005E4EB6">
            <w:pPr>
              <w:jc w:val="left"/>
            </w:pPr>
            <w:r>
              <w:rPr>
                <w:color w:val="000000"/>
                <w:sz w:val="24"/>
              </w:rPr>
              <w:t>交银施罗德基金管理有限公司关于取消纸质对账单寄送的公告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2019-04-12</w:t>
            </w:r>
          </w:p>
        </w:tc>
      </w:tr>
      <w:tr w:rsidR="005F5CBB">
        <w:tc>
          <w:tcPr>
            <w:tcW w:w="720" w:type="dxa"/>
            <w:vAlign w:val="center"/>
          </w:tcPr>
          <w:p w:rsidR="005F5CBB" w:rsidRDefault="005E4EB6">
            <w:pPr>
              <w:jc w:val="center"/>
            </w:pPr>
            <w:r>
              <w:rPr>
                <w:color w:val="000000"/>
                <w:sz w:val="24"/>
              </w:rPr>
              <w:t>13</w:t>
            </w:r>
          </w:p>
        </w:tc>
        <w:tc>
          <w:tcPr>
            <w:tcW w:w="4320" w:type="dxa"/>
            <w:vAlign w:val="center"/>
          </w:tcPr>
          <w:p w:rsidR="005F5CBB" w:rsidRDefault="005E4EB6">
            <w:pPr>
              <w:jc w:val="left"/>
            </w:pPr>
            <w:r>
              <w:rPr>
                <w:color w:val="000000"/>
                <w:sz w:val="24"/>
              </w:rPr>
              <w:t>交银施罗德数据产业灵活配置混合型证券投资基金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5F5CBB" w:rsidRDefault="005E4EB6">
            <w:pPr>
              <w:jc w:val="center"/>
            </w:pPr>
            <w:r>
              <w:rPr>
                <w:color w:val="000000"/>
                <w:sz w:val="24"/>
              </w:rPr>
              <w:t>上海证券报</w:t>
            </w:r>
          </w:p>
        </w:tc>
        <w:tc>
          <w:tcPr>
            <w:tcW w:w="1629" w:type="dxa"/>
            <w:vAlign w:val="center"/>
          </w:tcPr>
          <w:p w:rsidR="005F5CBB" w:rsidRDefault="005E4EB6">
            <w:pPr>
              <w:jc w:val="center"/>
            </w:pPr>
            <w:r>
              <w:rPr>
                <w:color w:val="000000"/>
                <w:sz w:val="24"/>
              </w:rPr>
              <w:t>2019-04-20</w:t>
            </w:r>
          </w:p>
        </w:tc>
      </w:tr>
      <w:tr w:rsidR="005F5CBB">
        <w:tc>
          <w:tcPr>
            <w:tcW w:w="720" w:type="dxa"/>
            <w:vAlign w:val="center"/>
          </w:tcPr>
          <w:p w:rsidR="005F5CBB" w:rsidRDefault="005E4EB6">
            <w:pPr>
              <w:jc w:val="center"/>
            </w:pPr>
            <w:r>
              <w:rPr>
                <w:color w:val="000000"/>
                <w:sz w:val="24"/>
              </w:rPr>
              <w:t>14</w:t>
            </w:r>
          </w:p>
        </w:tc>
        <w:tc>
          <w:tcPr>
            <w:tcW w:w="4320" w:type="dxa"/>
            <w:vAlign w:val="center"/>
          </w:tcPr>
          <w:p w:rsidR="005F5CBB" w:rsidRDefault="005E4EB6">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2019-04-23</w:t>
            </w:r>
          </w:p>
        </w:tc>
      </w:tr>
      <w:tr w:rsidR="005F5CBB">
        <w:tc>
          <w:tcPr>
            <w:tcW w:w="720" w:type="dxa"/>
            <w:vAlign w:val="center"/>
          </w:tcPr>
          <w:p w:rsidR="005F5CBB" w:rsidRDefault="005E4EB6">
            <w:pPr>
              <w:jc w:val="center"/>
            </w:pPr>
            <w:r>
              <w:rPr>
                <w:color w:val="000000"/>
                <w:sz w:val="24"/>
              </w:rPr>
              <w:t>15</w:t>
            </w:r>
          </w:p>
        </w:tc>
        <w:tc>
          <w:tcPr>
            <w:tcW w:w="4320" w:type="dxa"/>
            <w:vAlign w:val="center"/>
          </w:tcPr>
          <w:p w:rsidR="005F5CBB" w:rsidRDefault="005E4EB6">
            <w:pPr>
              <w:jc w:val="left"/>
            </w:pPr>
            <w:r>
              <w:rPr>
                <w:color w:val="000000"/>
                <w:sz w:val="24"/>
              </w:rPr>
              <w:t>交银施罗德基金管理有限公司关于增聘交银施罗德数据产业灵活配置混合型证券投资基金基金经理的公告</w:t>
            </w:r>
          </w:p>
        </w:tc>
        <w:tc>
          <w:tcPr>
            <w:tcW w:w="2331" w:type="dxa"/>
            <w:vAlign w:val="center"/>
          </w:tcPr>
          <w:p w:rsidR="005F5CBB" w:rsidRDefault="005E4EB6">
            <w:pPr>
              <w:jc w:val="center"/>
            </w:pPr>
            <w:r>
              <w:rPr>
                <w:color w:val="000000"/>
                <w:sz w:val="24"/>
              </w:rPr>
              <w:t>上海证券报</w:t>
            </w:r>
          </w:p>
        </w:tc>
        <w:tc>
          <w:tcPr>
            <w:tcW w:w="1629" w:type="dxa"/>
            <w:vAlign w:val="center"/>
          </w:tcPr>
          <w:p w:rsidR="005F5CBB" w:rsidRDefault="005E4EB6">
            <w:pPr>
              <w:jc w:val="center"/>
            </w:pPr>
            <w:r>
              <w:rPr>
                <w:color w:val="000000"/>
                <w:sz w:val="24"/>
              </w:rPr>
              <w:t>2019-05-14</w:t>
            </w:r>
          </w:p>
        </w:tc>
      </w:tr>
      <w:tr w:rsidR="005F5CBB">
        <w:tc>
          <w:tcPr>
            <w:tcW w:w="720" w:type="dxa"/>
            <w:vAlign w:val="center"/>
          </w:tcPr>
          <w:p w:rsidR="005F5CBB" w:rsidRDefault="005E4EB6">
            <w:pPr>
              <w:jc w:val="center"/>
            </w:pPr>
            <w:r>
              <w:rPr>
                <w:color w:val="000000"/>
                <w:sz w:val="24"/>
              </w:rPr>
              <w:t>16</w:t>
            </w:r>
          </w:p>
        </w:tc>
        <w:tc>
          <w:tcPr>
            <w:tcW w:w="4320" w:type="dxa"/>
            <w:vAlign w:val="center"/>
          </w:tcPr>
          <w:p w:rsidR="005F5CBB" w:rsidRDefault="005E4EB6">
            <w:pPr>
              <w:jc w:val="left"/>
            </w:pPr>
            <w:r>
              <w:rPr>
                <w:color w:val="000000"/>
                <w:sz w:val="24"/>
              </w:rPr>
              <w:t>交银施罗德基金管理有限公司关于增加上海华夏财富投资管理有限公司为旗下</w:t>
            </w:r>
            <w:r>
              <w:rPr>
                <w:color w:val="000000"/>
                <w:sz w:val="24"/>
              </w:rPr>
              <w:lastRenderedPageBreak/>
              <w:t>部分基金的场外销售机构并参与其基金前端申购费率（含定期定额投资）优惠活动的公告</w:t>
            </w:r>
          </w:p>
        </w:tc>
        <w:tc>
          <w:tcPr>
            <w:tcW w:w="2331" w:type="dxa"/>
            <w:vAlign w:val="center"/>
          </w:tcPr>
          <w:p w:rsidR="005F5CBB" w:rsidRDefault="005E4EB6">
            <w:pPr>
              <w:jc w:val="center"/>
            </w:pPr>
            <w:r>
              <w:rPr>
                <w:color w:val="000000"/>
                <w:sz w:val="24"/>
              </w:rPr>
              <w:lastRenderedPageBreak/>
              <w:t>中国证券报、上海证券报、证券时报</w:t>
            </w:r>
          </w:p>
        </w:tc>
        <w:tc>
          <w:tcPr>
            <w:tcW w:w="1629" w:type="dxa"/>
            <w:vAlign w:val="center"/>
          </w:tcPr>
          <w:p w:rsidR="005F5CBB" w:rsidRDefault="005E4EB6">
            <w:pPr>
              <w:jc w:val="center"/>
            </w:pPr>
            <w:r>
              <w:rPr>
                <w:color w:val="000000"/>
                <w:sz w:val="24"/>
              </w:rPr>
              <w:t>2019-05-23</w:t>
            </w:r>
          </w:p>
        </w:tc>
      </w:tr>
      <w:tr w:rsidR="005F5CBB">
        <w:tc>
          <w:tcPr>
            <w:tcW w:w="720" w:type="dxa"/>
            <w:vAlign w:val="center"/>
          </w:tcPr>
          <w:p w:rsidR="005F5CBB" w:rsidRDefault="005E4EB6">
            <w:pPr>
              <w:jc w:val="center"/>
            </w:pPr>
            <w:r>
              <w:rPr>
                <w:color w:val="000000"/>
                <w:sz w:val="24"/>
              </w:rPr>
              <w:t>17</w:t>
            </w:r>
          </w:p>
        </w:tc>
        <w:tc>
          <w:tcPr>
            <w:tcW w:w="4320" w:type="dxa"/>
            <w:vAlign w:val="center"/>
          </w:tcPr>
          <w:p w:rsidR="005F5CBB" w:rsidRDefault="005E4EB6">
            <w:pPr>
              <w:jc w:val="left"/>
            </w:pPr>
            <w:r>
              <w:rPr>
                <w:color w:val="000000"/>
                <w:sz w:val="24"/>
              </w:rPr>
              <w:t>交银施罗德基金管理有限公司关于交银施罗德数据产业灵活配置混合型证券投资基金基金经理变更的公告</w:t>
            </w:r>
          </w:p>
        </w:tc>
        <w:tc>
          <w:tcPr>
            <w:tcW w:w="2331" w:type="dxa"/>
            <w:vAlign w:val="center"/>
          </w:tcPr>
          <w:p w:rsidR="005F5CBB" w:rsidRDefault="005E4EB6">
            <w:pPr>
              <w:jc w:val="center"/>
            </w:pPr>
            <w:r>
              <w:rPr>
                <w:color w:val="000000"/>
                <w:sz w:val="24"/>
              </w:rPr>
              <w:t>上海证券报</w:t>
            </w:r>
          </w:p>
        </w:tc>
        <w:tc>
          <w:tcPr>
            <w:tcW w:w="1629" w:type="dxa"/>
            <w:vAlign w:val="center"/>
          </w:tcPr>
          <w:p w:rsidR="005F5CBB" w:rsidRDefault="005E4EB6">
            <w:pPr>
              <w:jc w:val="center"/>
            </w:pPr>
            <w:r>
              <w:rPr>
                <w:color w:val="000000"/>
                <w:sz w:val="24"/>
              </w:rPr>
              <w:t>2019-05-30</w:t>
            </w:r>
          </w:p>
        </w:tc>
      </w:tr>
      <w:tr w:rsidR="005F5CBB">
        <w:tc>
          <w:tcPr>
            <w:tcW w:w="720" w:type="dxa"/>
            <w:vAlign w:val="center"/>
          </w:tcPr>
          <w:p w:rsidR="005F5CBB" w:rsidRDefault="005E4EB6">
            <w:pPr>
              <w:jc w:val="center"/>
            </w:pPr>
            <w:r>
              <w:rPr>
                <w:color w:val="000000"/>
                <w:sz w:val="24"/>
              </w:rPr>
              <w:t>18</w:t>
            </w:r>
          </w:p>
        </w:tc>
        <w:tc>
          <w:tcPr>
            <w:tcW w:w="4320" w:type="dxa"/>
            <w:vAlign w:val="center"/>
          </w:tcPr>
          <w:p w:rsidR="005F5CBB" w:rsidRDefault="005E4EB6">
            <w:pPr>
              <w:jc w:val="left"/>
            </w:pPr>
            <w:r>
              <w:rPr>
                <w:color w:val="000000"/>
                <w:sz w:val="24"/>
              </w:rPr>
              <w:t>交银施罗德基金管理有限公司关于旗下部分基金可投资科创板股票的公告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2019-06-22</w:t>
            </w:r>
          </w:p>
        </w:tc>
      </w:tr>
      <w:tr w:rsidR="005F5CBB">
        <w:tc>
          <w:tcPr>
            <w:tcW w:w="720" w:type="dxa"/>
            <w:vAlign w:val="center"/>
          </w:tcPr>
          <w:p w:rsidR="005F5CBB" w:rsidRDefault="005E4EB6">
            <w:pPr>
              <w:jc w:val="center"/>
            </w:pPr>
            <w:r>
              <w:rPr>
                <w:color w:val="000000"/>
                <w:sz w:val="24"/>
              </w:rPr>
              <w:t>19</w:t>
            </w:r>
          </w:p>
        </w:tc>
        <w:tc>
          <w:tcPr>
            <w:tcW w:w="4320" w:type="dxa"/>
            <w:vAlign w:val="center"/>
          </w:tcPr>
          <w:p w:rsidR="005F5CBB" w:rsidRDefault="005E4EB6">
            <w:pPr>
              <w:jc w:val="left"/>
            </w:pPr>
            <w:r>
              <w:rPr>
                <w:color w:val="000000"/>
                <w:sz w:val="24"/>
              </w:rPr>
              <w:t>交银施罗德数据产业灵活配置混合型证券投资基金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5F5CBB" w:rsidRDefault="005E4EB6">
            <w:pPr>
              <w:jc w:val="center"/>
            </w:pPr>
            <w:r>
              <w:rPr>
                <w:color w:val="000000"/>
                <w:sz w:val="24"/>
              </w:rPr>
              <w:t>上海证券报</w:t>
            </w:r>
          </w:p>
        </w:tc>
        <w:tc>
          <w:tcPr>
            <w:tcW w:w="1629" w:type="dxa"/>
            <w:vAlign w:val="center"/>
          </w:tcPr>
          <w:p w:rsidR="005F5CBB" w:rsidRDefault="005E4EB6">
            <w:pPr>
              <w:jc w:val="center"/>
            </w:pPr>
            <w:r>
              <w:rPr>
                <w:color w:val="000000"/>
                <w:sz w:val="24"/>
              </w:rPr>
              <w:t>2019-07-17</w:t>
            </w:r>
          </w:p>
        </w:tc>
      </w:tr>
      <w:tr w:rsidR="005F5CBB">
        <w:tc>
          <w:tcPr>
            <w:tcW w:w="720" w:type="dxa"/>
            <w:vAlign w:val="center"/>
          </w:tcPr>
          <w:p w:rsidR="005F5CBB" w:rsidRDefault="005E4EB6">
            <w:pPr>
              <w:jc w:val="center"/>
            </w:pPr>
            <w:r>
              <w:rPr>
                <w:color w:val="000000"/>
                <w:sz w:val="24"/>
              </w:rPr>
              <w:t>20</w:t>
            </w:r>
          </w:p>
        </w:tc>
        <w:tc>
          <w:tcPr>
            <w:tcW w:w="4320" w:type="dxa"/>
            <w:vAlign w:val="center"/>
          </w:tcPr>
          <w:p w:rsidR="005F5CBB" w:rsidRDefault="005E4EB6">
            <w:pPr>
              <w:jc w:val="left"/>
            </w:pPr>
            <w:r>
              <w:rPr>
                <w:color w:val="000000"/>
                <w:sz w:val="24"/>
              </w:rPr>
              <w:t>交银施罗德数据产业灵活配置混合型证券投资基金</w:t>
            </w:r>
            <w:r>
              <w:rPr>
                <w:color w:val="000000"/>
                <w:sz w:val="24"/>
              </w:rPr>
              <w:t>2019</w:t>
            </w:r>
            <w:r>
              <w:rPr>
                <w:color w:val="000000"/>
                <w:sz w:val="24"/>
              </w:rPr>
              <w:t>年半年度报告摘要</w:t>
            </w:r>
          </w:p>
        </w:tc>
        <w:tc>
          <w:tcPr>
            <w:tcW w:w="2331" w:type="dxa"/>
            <w:vAlign w:val="center"/>
          </w:tcPr>
          <w:p w:rsidR="005F5CBB" w:rsidRDefault="005E4EB6">
            <w:pPr>
              <w:jc w:val="center"/>
            </w:pPr>
            <w:r>
              <w:rPr>
                <w:color w:val="000000"/>
                <w:sz w:val="24"/>
              </w:rPr>
              <w:t>上海证券报</w:t>
            </w:r>
          </w:p>
        </w:tc>
        <w:tc>
          <w:tcPr>
            <w:tcW w:w="1629" w:type="dxa"/>
            <w:vAlign w:val="center"/>
          </w:tcPr>
          <w:p w:rsidR="005F5CBB" w:rsidRDefault="005E4EB6">
            <w:pPr>
              <w:jc w:val="center"/>
            </w:pPr>
            <w:r>
              <w:rPr>
                <w:color w:val="000000"/>
                <w:sz w:val="24"/>
              </w:rPr>
              <w:t>2019-08-29</w:t>
            </w:r>
          </w:p>
        </w:tc>
      </w:tr>
      <w:tr w:rsidR="005F5CBB">
        <w:tc>
          <w:tcPr>
            <w:tcW w:w="720" w:type="dxa"/>
            <w:vAlign w:val="center"/>
          </w:tcPr>
          <w:p w:rsidR="005F5CBB" w:rsidRDefault="005E4EB6">
            <w:pPr>
              <w:jc w:val="center"/>
            </w:pPr>
            <w:r>
              <w:rPr>
                <w:color w:val="000000"/>
                <w:sz w:val="24"/>
              </w:rPr>
              <w:t>21</w:t>
            </w:r>
          </w:p>
        </w:tc>
        <w:tc>
          <w:tcPr>
            <w:tcW w:w="4320" w:type="dxa"/>
            <w:vAlign w:val="center"/>
          </w:tcPr>
          <w:p w:rsidR="005F5CBB" w:rsidRDefault="005E4EB6">
            <w:pPr>
              <w:jc w:val="left"/>
            </w:pPr>
            <w:r>
              <w:rPr>
                <w:color w:val="000000"/>
                <w:sz w:val="24"/>
              </w:rPr>
              <w:t>交银施罗德基金管理有限公司关于首席信息官任职的公告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2019-09-21</w:t>
            </w:r>
          </w:p>
        </w:tc>
      </w:tr>
      <w:tr w:rsidR="005F5CBB">
        <w:tc>
          <w:tcPr>
            <w:tcW w:w="720" w:type="dxa"/>
            <w:vAlign w:val="center"/>
          </w:tcPr>
          <w:p w:rsidR="005F5CBB" w:rsidRDefault="005E4EB6">
            <w:pPr>
              <w:jc w:val="center"/>
            </w:pPr>
            <w:r>
              <w:rPr>
                <w:color w:val="000000"/>
                <w:sz w:val="24"/>
              </w:rPr>
              <w:t>22</w:t>
            </w:r>
          </w:p>
        </w:tc>
        <w:tc>
          <w:tcPr>
            <w:tcW w:w="4320" w:type="dxa"/>
            <w:vAlign w:val="center"/>
          </w:tcPr>
          <w:p w:rsidR="005F5CBB" w:rsidRDefault="005E4EB6">
            <w:pPr>
              <w:jc w:val="left"/>
            </w:pPr>
            <w:r>
              <w:rPr>
                <w:color w:val="000000"/>
                <w:sz w:val="24"/>
              </w:rPr>
              <w:t>交银施罗德数据产业灵活配置混合型证券投资基金（更新）招募说明书摘要（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5F5CBB" w:rsidRDefault="005E4EB6">
            <w:pPr>
              <w:jc w:val="center"/>
            </w:pPr>
            <w:r>
              <w:rPr>
                <w:color w:val="000000"/>
                <w:sz w:val="24"/>
              </w:rPr>
              <w:t>上海证券报</w:t>
            </w:r>
          </w:p>
        </w:tc>
        <w:tc>
          <w:tcPr>
            <w:tcW w:w="1629" w:type="dxa"/>
            <w:vAlign w:val="center"/>
          </w:tcPr>
          <w:p w:rsidR="005F5CBB" w:rsidRDefault="005E4EB6">
            <w:pPr>
              <w:jc w:val="center"/>
            </w:pPr>
            <w:r>
              <w:rPr>
                <w:color w:val="000000"/>
                <w:sz w:val="24"/>
              </w:rPr>
              <w:t>2019-09-30</w:t>
            </w:r>
          </w:p>
        </w:tc>
      </w:tr>
      <w:tr w:rsidR="005F5CBB">
        <w:tc>
          <w:tcPr>
            <w:tcW w:w="720" w:type="dxa"/>
            <w:vAlign w:val="center"/>
          </w:tcPr>
          <w:p w:rsidR="005F5CBB" w:rsidRDefault="005E4EB6">
            <w:pPr>
              <w:jc w:val="center"/>
            </w:pPr>
            <w:r>
              <w:rPr>
                <w:color w:val="000000"/>
                <w:sz w:val="24"/>
              </w:rPr>
              <w:t>23</w:t>
            </w:r>
          </w:p>
        </w:tc>
        <w:tc>
          <w:tcPr>
            <w:tcW w:w="4320" w:type="dxa"/>
            <w:vAlign w:val="center"/>
          </w:tcPr>
          <w:p w:rsidR="005F5CBB" w:rsidRDefault="005E4EB6">
            <w:pPr>
              <w:jc w:val="left"/>
            </w:pPr>
            <w:r>
              <w:rPr>
                <w:color w:val="000000"/>
                <w:sz w:val="24"/>
              </w:rPr>
              <w:t>交银施罗德基金管理有限公司关于增加江苏汇林保大基金销售有限公司为旗下基金销售机构的公告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2019-10-08</w:t>
            </w:r>
          </w:p>
        </w:tc>
      </w:tr>
      <w:tr w:rsidR="005F5CBB">
        <w:tc>
          <w:tcPr>
            <w:tcW w:w="720" w:type="dxa"/>
            <w:vAlign w:val="center"/>
          </w:tcPr>
          <w:p w:rsidR="005F5CBB" w:rsidRDefault="005E4EB6">
            <w:pPr>
              <w:jc w:val="center"/>
            </w:pPr>
            <w:r>
              <w:rPr>
                <w:color w:val="000000"/>
                <w:sz w:val="24"/>
              </w:rPr>
              <w:t>24</w:t>
            </w:r>
          </w:p>
        </w:tc>
        <w:tc>
          <w:tcPr>
            <w:tcW w:w="4320" w:type="dxa"/>
            <w:vAlign w:val="center"/>
          </w:tcPr>
          <w:p w:rsidR="005F5CBB" w:rsidRDefault="005E4EB6">
            <w:pPr>
              <w:jc w:val="left"/>
            </w:pPr>
            <w:r>
              <w:rPr>
                <w:color w:val="000000"/>
                <w:sz w:val="24"/>
              </w:rPr>
              <w:t>交银施罗德基金管理有限公司关于增加上海大智慧基金销售有限公司为旗下基金销售机构的公告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2019-10-11</w:t>
            </w:r>
          </w:p>
        </w:tc>
      </w:tr>
      <w:tr w:rsidR="005F5CBB">
        <w:tc>
          <w:tcPr>
            <w:tcW w:w="720" w:type="dxa"/>
            <w:vAlign w:val="center"/>
          </w:tcPr>
          <w:p w:rsidR="005F5CBB" w:rsidRDefault="005E4EB6">
            <w:pPr>
              <w:jc w:val="center"/>
            </w:pPr>
            <w:r>
              <w:rPr>
                <w:color w:val="000000"/>
                <w:sz w:val="24"/>
              </w:rPr>
              <w:t>25</w:t>
            </w:r>
          </w:p>
        </w:tc>
        <w:tc>
          <w:tcPr>
            <w:tcW w:w="4320" w:type="dxa"/>
            <w:vAlign w:val="center"/>
          </w:tcPr>
          <w:p w:rsidR="005F5CBB" w:rsidRDefault="005E4EB6">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2019-10-22</w:t>
            </w:r>
          </w:p>
        </w:tc>
      </w:tr>
      <w:tr w:rsidR="005F5CBB">
        <w:tc>
          <w:tcPr>
            <w:tcW w:w="720" w:type="dxa"/>
            <w:vAlign w:val="center"/>
          </w:tcPr>
          <w:p w:rsidR="005F5CBB" w:rsidRDefault="005E4EB6">
            <w:pPr>
              <w:jc w:val="center"/>
            </w:pPr>
            <w:r>
              <w:rPr>
                <w:color w:val="000000"/>
                <w:sz w:val="24"/>
              </w:rPr>
              <w:t>26</w:t>
            </w:r>
          </w:p>
        </w:tc>
        <w:tc>
          <w:tcPr>
            <w:tcW w:w="4320" w:type="dxa"/>
            <w:vAlign w:val="center"/>
          </w:tcPr>
          <w:p w:rsidR="005F5CBB" w:rsidRDefault="005E4EB6">
            <w:pPr>
              <w:jc w:val="left"/>
            </w:pPr>
            <w:r>
              <w:rPr>
                <w:color w:val="000000"/>
                <w:sz w:val="24"/>
              </w:rPr>
              <w:t>交银施罗德数据产业灵活配置混合型证券投资基金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5F5CBB" w:rsidRDefault="005E4EB6">
            <w:pPr>
              <w:jc w:val="center"/>
            </w:pPr>
            <w:r>
              <w:rPr>
                <w:color w:val="000000"/>
                <w:sz w:val="24"/>
              </w:rPr>
              <w:t>公司网站</w:t>
            </w:r>
          </w:p>
        </w:tc>
        <w:tc>
          <w:tcPr>
            <w:tcW w:w="1629" w:type="dxa"/>
            <w:vAlign w:val="center"/>
          </w:tcPr>
          <w:p w:rsidR="005F5CBB" w:rsidRDefault="005E4EB6">
            <w:pPr>
              <w:jc w:val="center"/>
            </w:pPr>
            <w:r>
              <w:rPr>
                <w:color w:val="000000"/>
                <w:sz w:val="24"/>
              </w:rPr>
              <w:t>2019-10-22</w:t>
            </w:r>
          </w:p>
        </w:tc>
      </w:tr>
      <w:tr w:rsidR="005F5CBB">
        <w:tc>
          <w:tcPr>
            <w:tcW w:w="720" w:type="dxa"/>
            <w:vAlign w:val="center"/>
          </w:tcPr>
          <w:p w:rsidR="005F5CBB" w:rsidRDefault="005E4EB6">
            <w:pPr>
              <w:jc w:val="center"/>
            </w:pPr>
            <w:r>
              <w:rPr>
                <w:color w:val="000000"/>
                <w:sz w:val="24"/>
              </w:rPr>
              <w:t>27</w:t>
            </w:r>
          </w:p>
        </w:tc>
        <w:tc>
          <w:tcPr>
            <w:tcW w:w="4320" w:type="dxa"/>
            <w:vAlign w:val="center"/>
          </w:tcPr>
          <w:p w:rsidR="005F5CBB" w:rsidRDefault="005E4EB6">
            <w:pPr>
              <w:jc w:val="left"/>
            </w:pPr>
            <w:r>
              <w:rPr>
                <w:color w:val="000000"/>
                <w:sz w:val="24"/>
              </w:rPr>
              <w:t>交银施罗德基金管理有限公司关于增加玄元保险代理有限公司为旗下基金销售机构的公告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2019-10-25</w:t>
            </w:r>
          </w:p>
        </w:tc>
      </w:tr>
      <w:tr w:rsidR="005F5CBB">
        <w:tc>
          <w:tcPr>
            <w:tcW w:w="720" w:type="dxa"/>
            <w:vAlign w:val="center"/>
          </w:tcPr>
          <w:p w:rsidR="005F5CBB" w:rsidRDefault="005E4EB6">
            <w:pPr>
              <w:jc w:val="center"/>
            </w:pPr>
            <w:r>
              <w:rPr>
                <w:color w:val="000000"/>
                <w:sz w:val="24"/>
              </w:rPr>
              <w:t>28</w:t>
            </w:r>
          </w:p>
        </w:tc>
        <w:tc>
          <w:tcPr>
            <w:tcW w:w="4320" w:type="dxa"/>
            <w:vAlign w:val="center"/>
          </w:tcPr>
          <w:p w:rsidR="005F5CBB" w:rsidRDefault="005E4EB6">
            <w:pPr>
              <w:jc w:val="left"/>
            </w:pPr>
            <w:r>
              <w:rPr>
                <w:color w:val="000000"/>
                <w:sz w:val="24"/>
              </w:rPr>
              <w:t>交银施罗德基金管理有限公司关于提醒投资者及时提供或更新身份信息资料的公告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2019-10-28</w:t>
            </w:r>
          </w:p>
        </w:tc>
      </w:tr>
      <w:tr w:rsidR="005F5CBB">
        <w:tc>
          <w:tcPr>
            <w:tcW w:w="720" w:type="dxa"/>
            <w:vAlign w:val="center"/>
          </w:tcPr>
          <w:p w:rsidR="005F5CBB" w:rsidRDefault="005E4EB6">
            <w:pPr>
              <w:jc w:val="center"/>
            </w:pPr>
            <w:r>
              <w:rPr>
                <w:color w:val="000000"/>
                <w:sz w:val="24"/>
              </w:rPr>
              <w:t>29</w:t>
            </w:r>
          </w:p>
        </w:tc>
        <w:tc>
          <w:tcPr>
            <w:tcW w:w="4320" w:type="dxa"/>
            <w:vAlign w:val="center"/>
          </w:tcPr>
          <w:p w:rsidR="005F5CBB" w:rsidRDefault="005E4EB6">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2019-11-21</w:t>
            </w:r>
          </w:p>
        </w:tc>
      </w:tr>
      <w:tr w:rsidR="005F5CBB">
        <w:tc>
          <w:tcPr>
            <w:tcW w:w="720" w:type="dxa"/>
            <w:vAlign w:val="center"/>
          </w:tcPr>
          <w:p w:rsidR="005F5CBB" w:rsidRDefault="005E4EB6">
            <w:pPr>
              <w:jc w:val="center"/>
            </w:pPr>
            <w:r>
              <w:rPr>
                <w:color w:val="000000"/>
                <w:sz w:val="24"/>
              </w:rPr>
              <w:t>30</w:t>
            </w:r>
          </w:p>
        </w:tc>
        <w:tc>
          <w:tcPr>
            <w:tcW w:w="4320" w:type="dxa"/>
            <w:vAlign w:val="center"/>
          </w:tcPr>
          <w:p w:rsidR="005F5CBB" w:rsidRDefault="005E4EB6">
            <w:pPr>
              <w:jc w:val="left"/>
            </w:pPr>
            <w:r>
              <w:rPr>
                <w:color w:val="000000"/>
                <w:sz w:val="24"/>
              </w:rPr>
              <w:t>交银施罗德数据产业灵活配置混合型证券投资基金基金合同</w:t>
            </w:r>
          </w:p>
        </w:tc>
        <w:tc>
          <w:tcPr>
            <w:tcW w:w="2331" w:type="dxa"/>
            <w:vAlign w:val="center"/>
          </w:tcPr>
          <w:p w:rsidR="005F5CBB" w:rsidRDefault="005E4EB6">
            <w:pPr>
              <w:jc w:val="center"/>
            </w:pPr>
            <w:r>
              <w:rPr>
                <w:color w:val="000000"/>
                <w:sz w:val="24"/>
              </w:rPr>
              <w:t>公司网站</w:t>
            </w:r>
          </w:p>
        </w:tc>
        <w:tc>
          <w:tcPr>
            <w:tcW w:w="1629" w:type="dxa"/>
            <w:vAlign w:val="center"/>
          </w:tcPr>
          <w:p w:rsidR="005F5CBB" w:rsidRDefault="005E4EB6">
            <w:pPr>
              <w:jc w:val="center"/>
            </w:pPr>
            <w:r>
              <w:rPr>
                <w:color w:val="000000"/>
                <w:sz w:val="24"/>
              </w:rPr>
              <w:t>2019-11-21</w:t>
            </w:r>
          </w:p>
        </w:tc>
      </w:tr>
      <w:tr w:rsidR="005F5CBB">
        <w:tc>
          <w:tcPr>
            <w:tcW w:w="720" w:type="dxa"/>
            <w:vAlign w:val="center"/>
          </w:tcPr>
          <w:p w:rsidR="005F5CBB" w:rsidRDefault="005E4EB6">
            <w:pPr>
              <w:jc w:val="center"/>
            </w:pPr>
            <w:r>
              <w:rPr>
                <w:color w:val="000000"/>
                <w:sz w:val="24"/>
              </w:rPr>
              <w:t>31</w:t>
            </w:r>
          </w:p>
        </w:tc>
        <w:tc>
          <w:tcPr>
            <w:tcW w:w="4320" w:type="dxa"/>
            <w:vAlign w:val="center"/>
          </w:tcPr>
          <w:p w:rsidR="005F5CBB" w:rsidRDefault="005E4EB6">
            <w:pPr>
              <w:jc w:val="left"/>
            </w:pPr>
            <w:r>
              <w:rPr>
                <w:color w:val="000000"/>
                <w:sz w:val="24"/>
              </w:rPr>
              <w:t>交银施罗德数据产业灵活配置混合型证券投资基金托管协议</w:t>
            </w:r>
          </w:p>
        </w:tc>
        <w:tc>
          <w:tcPr>
            <w:tcW w:w="2331" w:type="dxa"/>
            <w:vAlign w:val="center"/>
          </w:tcPr>
          <w:p w:rsidR="005F5CBB" w:rsidRDefault="005E4EB6">
            <w:pPr>
              <w:jc w:val="center"/>
            </w:pPr>
            <w:r>
              <w:rPr>
                <w:color w:val="000000"/>
                <w:sz w:val="24"/>
              </w:rPr>
              <w:t>公司网站</w:t>
            </w:r>
          </w:p>
        </w:tc>
        <w:tc>
          <w:tcPr>
            <w:tcW w:w="1629" w:type="dxa"/>
            <w:vAlign w:val="center"/>
          </w:tcPr>
          <w:p w:rsidR="005F5CBB" w:rsidRDefault="005E4EB6">
            <w:pPr>
              <w:jc w:val="center"/>
            </w:pPr>
            <w:r>
              <w:rPr>
                <w:color w:val="000000"/>
                <w:sz w:val="24"/>
              </w:rPr>
              <w:t>2019-11-21</w:t>
            </w:r>
          </w:p>
        </w:tc>
      </w:tr>
      <w:tr w:rsidR="005F5CBB">
        <w:tc>
          <w:tcPr>
            <w:tcW w:w="720" w:type="dxa"/>
            <w:vAlign w:val="center"/>
          </w:tcPr>
          <w:p w:rsidR="005F5CBB" w:rsidRDefault="005E4EB6">
            <w:pPr>
              <w:jc w:val="center"/>
            </w:pPr>
            <w:r>
              <w:rPr>
                <w:color w:val="000000"/>
                <w:sz w:val="24"/>
              </w:rPr>
              <w:t>32</w:t>
            </w:r>
          </w:p>
        </w:tc>
        <w:tc>
          <w:tcPr>
            <w:tcW w:w="4320" w:type="dxa"/>
            <w:vAlign w:val="center"/>
          </w:tcPr>
          <w:p w:rsidR="005F5CBB" w:rsidRDefault="005E4EB6">
            <w:pPr>
              <w:jc w:val="left"/>
            </w:pPr>
            <w:r>
              <w:rPr>
                <w:color w:val="000000"/>
                <w:sz w:val="24"/>
              </w:rPr>
              <w:t>交银施罗德数据产业灵活配置混合型证券投资基金招募说明书</w:t>
            </w:r>
          </w:p>
        </w:tc>
        <w:tc>
          <w:tcPr>
            <w:tcW w:w="2331" w:type="dxa"/>
            <w:vAlign w:val="center"/>
          </w:tcPr>
          <w:p w:rsidR="005F5CBB" w:rsidRDefault="005E4EB6">
            <w:pPr>
              <w:jc w:val="center"/>
            </w:pPr>
            <w:r>
              <w:rPr>
                <w:color w:val="000000"/>
                <w:sz w:val="24"/>
              </w:rPr>
              <w:t>公司网站</w:t>
            </w:r>
          </w:p>
        </w:tc>
        <w:tc>
          <w:tcPr>
            <w:tcW w:w="1629" w:type="dxa"/>
            <w:vAlign w:val="center"/>
          </w:tcPr>
          <w:p w:rsidR="005F5CBB" w:rsidRDefault="005E4EB6">
            <w:pPr>
              <w:jc w:val="center"/>
            </w:pPr>
            <w:r>
              <w:rPr>
                <w:color w:val="000000"/>
                <w:sz w:val="24"/>
              </w:rPr>
              <w:t>2019-11-21</w:t>
            </w:r>
          </w:p>
        </w:tc>
      </w:tr>
      <w:tr w:rsidR="005F5CBB">
        <w:tc>
          <w:tcPr>
            <w:tcW w:w="720" w:type="dxa"/>
            <w:vAlign w:val="center"/>
          </w:tcPr>
          <w:p w:rsidR="005F5CBB" w:rsidRDefault="005E4EB6">
            <w:pPr>
              <w:jc w:val="center"/>
            </w:pPr>
            <w:r>
              <w:rPr>
                <w:color w:val="000000"/>
                <w:sz w:val="24"/>
              </w:rPr>
              <w:t>33</w:t>
            </w:r>
          </w:p>
        </w:tc>
        <w:tc>
          <w:tcPr>
            <w:tcW w:w="4320" w:type="dxa"/>
            <w:vAlign w:val="center"/>
          </w:tcPr>
          <w:p w:rsidR="005F5CBB" w:rsidRDefault="005E4EB6">
            <w:pPr>
              <w:jc w:val="left"/>
            </w:pPr>
            <w:r>
              <w:rPr>
                <w:color w:val="000000"/>
                <w:sz w:val="24"/>
              </w:rPr>
              <w:t>交银施罗德数据产业灵活配置混合型证</w:t>
            </w:r>
            <w:r>
              <w:rPr>
                <w:color w:val="000000"/>
                <w:sz w:val="24"/>
              </w:rPr>
              <w:lastRenderedPageBreak/>
              <w:t>券投资基金招募说明书摘要</w:t>
            </w:r>
          </w:p>
        </w:tc>
        <w:tc>
          <w:tcPr>
            <w:tcW w:w="2331" w:type="dxa"/>
            <w:vAlign w:val="center"/>
          </w:tcPr>
          <w:p w:rsidR="005F5CBB" w:rsidRDefault="005E4EB6">
            <w:pPr>
              <w:jc w:val="center"/>
            </w:pPr>
            <w:r>
              <w:rPr>
                <w:color w:val="000000"/>
                <w:sz w:val="24"/>
              </w:rPr>
              <w:lastRenderedPageBreak/>
              <w:t>公司网站</w:t>
            </w:r>
          </w:p>
        </w:tc>
        <w:tc>
          <w:tcPr>
            <w:tcW w:w="1629" w:type="dxa"/>
            <w:vAlign w:val="center"/>
          </w:tcPr>
          <w:p w:rsidR="005F5CBB" w:rsidRDefault="005E4EB6">
            <w:pPr>
              <w:jc w:val="center"/>
            </w:pPr>
            <w:r>
              <w:rPr>
                <w:color w:val="000000"/>
                <w:sz w:val="24"/>
              </w:rPr>
              <w:t>2019-11-21</w:t>
            </w:r>
          </w:p>
        </w:tc>
      </w:tr>
      <w:tr w:rsidR="005F5CBB">
        <w:tc>
          <w:tcPr>
            <w:tcW w:w="720" w:type="dxa"/>
            <w:vAlign w:val="center"/>
          </w:tcPr>
          <w:p w:rsidR="005F5CBB" w:rsidRDefault="005E4EB6">
            <w:pPr>
              <w:jc w:val="center"/>
            </w:pPr>
            <w:r>
              <w:rPr>
                <w:color w:val="000000"/>
                <w:sz w:val="24"/>
              </w:rPr>
              <w:t>34</w:t>
            </w:r>
          </w:p>
        </w:tc>
        <w:tc>
          <w:tcPr>
            <w:tcW w:w="4320" w:type="dxa"/>
            <w:vAlign w:val="center"/>
          </w:tcPr>
          <w:p w:rsidR="005F5CBB" w:rsidRDefault="005E4EB6">
            <w:pPr>
              <w:jc w:val="left"/>
            </w:pPr>
            <w:r>
              <w:rPr>
                <w:color w:val="000000"/>
                <w:sz w:val="24"/>
              </w:rPr>
              <w:t>交银施罗德基金管理有限公司关于增加海通证券股份有限公司为旗下基金销售机构的公告</w:t>
            </w:r>
          </w:p>
        </w:tc>
        <w:tc>
          <w:tcPr>
            <w:tcW w:w="2331" w:type="dxa"/>
            <w:vAlign w:val="center"/>
          </w:tcPr>
          <w:p w:rsidR="005F5CBB" w:rsidRDefault="005E4EB6">
            <w:pPr>
              <w:jc w:val="center"/>
            </w:pPr>
            <w:r>
              <w:rPr>
                <w:color w:val="000000"/>
                <w:sz w:val="24"/>
              </w:rPr>
              <w:t>上海证券报</w:t>
            </w:r>
          </w:p>
        </w:tc>
        <w:tc>
          <w:tcPr>
            <w:tcW w:w="1629" w:type="dxa"/>
            <w:vAlign w:val="center"/>
          </w:tcPr>
          <w:p w:rsidR="005F5CBB" w:rsidRDefault="005E4EB6">
            <w:pPr>
              <w:jc w:val="center"/>
            </w:pPr>
            <w:r>
              <w:rPr>
                <w:color w:val="000000"/>
                <w:sz w:val="24"/>
              </w:rPr>
              <w:t>2019-12-11</w:t>
            </w:r>
          </w:p>
        </w:tc>
      </w:tr>
      <w:tr w:rsidR="005F5CBB">
        <w:tc>
          <w:tcPr>
            <w:tcW w:w="720" w:type="dxa"/>
            <w:vAlign w:val="center"/>
          </w:tcPr>
          <w:p w:rsidR="005F5CBB" w:rsidRDefault="005E4EB6">
            <w:pPr>
              <w:jc w:val="center"/>
            </w:pPr>
            <w:r>
              <w:rPr>
                <w:color w:val="000000"/>
                <w:sz w:val="24"/>
              </w:rPr>
              <w:t>35</w:t>
            </w:r>
          </w:p>
        </w:tc>
        <w:tc>
          <w:tcPr>
            <w:tcW w:w="4320" w:type="dxa"/>
            <w:vAlign w:val="center"/>
          </w:tcPr>
          <w:p w:rsidR="005F5CBB" w:rsidRDefault="005E4EB6">
            <w:pPr>
              <w:jc w:val="left"/>
            </w:pPr>
            <w:r>
              <w:rPr>
                <w:color w:val="000000"/>
                <w:sz w:val="24"/>
              </w:rPr>
              <w:t>交银施罗德基金管理有限公司关于暂停北京增财基金销售有限公司办理相关销售业务的公告</w:t>
            </w:r>
          </w:p>
        </w:tc>
        <w:tc>
          <w:tcPr>
            <w:tcW w:w="2331" w:type="dxa"/>
            <w:vAlign w:val="center"/>
          </w:tcPr>
          <w:p w:rsidR="005F5CBB" w:rsidRDefault="005E4EB6">
            <w:pPr>
              <w:jc w:val="center"/>
            </w:pPr>
            <w:r>
              <w:rPr>
                <w:color w:val="000000"/>
                <w:sz w:val="24"/>
              </w:rPr>
              <w:t>中国证券报、上海证券报、证券时报</w:t>
            </w:r>
          </w:p>
        </w:tc>
        <w:tc>
          <w:tcPr>
            <w:tcW w:w="1629" w:type="dxa"/>
            <w:vAlign w:val="center"/>
          </w:tcPr>
          <w:p w:rsidR="005F5CBB" w:rsidRDefault="005E4EB6">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374532345"/>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82"/>
    </w:p>
    <w:p w:rsidR="00E56DA8" w:rsidRPr="004F0662" w:rsidRDefault="00E56DA8" w:rsidP="00E56DA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5F5CBB" w:rsidRDefault="005E4EB6">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83" w:name="_Toc225500055"/>
      <w:bookmarkStart w:id="184" w:name="_Toc361324903"/>
      <w:bookmarkStart w:id="185" w:name="_Toc37443817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83"/>
      <w:bookmarkEnd w:id="184"/>
      <w:bookmarkEnd w:id="1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186" w:name="_Toc361324904"/>
      <w:bookmarkStart w:id="187" w:name="_Toc37443817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186"/>
      <w:bookmarkEnd w:id="187"/>
    </w:p>
    <w:p w:rsidR="005F5CBB" w:rsidRDefault="005E4EB6">
      <w:pPr>
        <w:spacing w:before="29" w:line="288" w:lineRule="auto"/>
        <w:rPr>
          <w:color w:val="000000"/>
          <w:sz w:val="24"/>
        </w:rPr>
      </w:pPr>
      <w:r>
        <w:rPr>
          <w:color w:val="000000"/>
          <w:sz w:val="24"/>
        </w:rPr>
        <w:t>1</w:t>
      </w:r>
      <w:r>
        <w:rPr>
          <w:color w:val="000000"/>
          <w:sz w:val="24"/>
        </w:rPr>
        <w:t>、中国证监会准予交银施罗德数据产业灵活配置混合型证券投资基金募集注册的文件；</w:t>
      </w:r>
      <w:r>
        <w:rPr>
          <w:color w:val="000000"/>
          <w:sz w:val="24"/>
        </w:rPr>
        <w:t xml:space="preserve"> </w:t>
      </w:r>
    </w:p>
    <w:p w:rsidR="005F5CBB" w:rsidRDefault="005E4EB6">
      <w:pPr>
        <w:spacing w:before="29" w:line="288" w:lineRule="auto"/>
        <w:rPr>
          <w:color w:val="000000"/>
          <w:sz w:val="24"/>
        </w:rPr>
      </w:pPr>
      <w:r>
        <w:rPr>
          <w:color w:val="000000"/>
          <w:sz w:val="24"/>
        </w:rPr>
        <w:t>2</w:t>
      </w:r>
      <w:r>
        <w:rPr>
          <w:color w:val="000000"/>
          <w:sz w:val="24"/>
        </w:rPr>
        <w:t>、《交银施罗德数据产业灵活配置混合型证券投资基金基金合同》；</w:t>
      </w:r>
      <w:r>
        <w:rPr>
          <w:color w:val="000000"/>
          <w:sz w:val="24"/>
        </w:rPr>
        <w:t xml:space="preserve"> </w:t>
      </w:r>
    </w:p>
    <w:p w:rsidR="005F5CBB" w:rsidRDefault="005E4EB6">
      <w:pPr>
        <w:spacing w:before="29" w:line="288" w:lineRule="auto"/>
        <w:rPr>
          <w:color w:val="000000"/>
          <w:sz w:val="24"/>
        </w:rPr>
      </w:pPr>
      <w:r>
        <w:rPr>
          <w:color w:val="000000"/>
          <w:sz w:val="24"/>
        </w:rPr>
        <w:t>3</w:t>
      </w:r>
      <w:r>
        <w:rPr>
          <w:color w:val="000000"/>
          <w:sz w:val="24"/>
        </w:rPr>
        <w:t>、《交银施罗德数据产业灵活配置混合型证券投资基金招募说明书》；</w:t>
      </w:r>
      <w:r>
        <w:rPr>
          <w:color w:val="000000"/>
          <w:sz w:val="24"/>
        </w:rPr>
        <w:t xml:space="preserve"> </w:t>
      </w:r>
    </w:p>
    <w:p w:rsidR="005F5CBB" w:rsidRDefault="005E4EB6">
      <w:pPr>
        <w:spacing w:before="29" w:line="288" w:lineRule="auto"/>
        <w:rPr>
          <w:color w:val="000000"/>
          <w:sz w:val="24"/>
        </w:rPr>
      </w:pPr>
      <w:r>
        <w:rPr>
          <w:color w:val="000000"/>
          <w:sz w:val="24"/>
        </w:rPr>
        <w:t>4</w:t>
      </w:r>
      <w:r>
        <w:rPr>
          <w:color w:val="000000"/>
          <w:sz w:val="24"/>
        </w:rPr>
        <w:t>、《交银施罗德数据产业灵活配置混合型证券投资基金托管协议》；</w:t>
      </w:r>
      <w:r>
        <w:rPr>
          <w:color w:val="000000"/>
          <w:sz w:val="24"/>
        </w:rPr>
        <w:t xml:space="preserve"> </w:t>
      </w:r>
    </w:p>
    <w:p w:rsidR="005F5CBB" w:rsidRDefault="005E4EB6">
      <w:pPr>
        <w:spacing w:before="29" w:line="288" w:lineRule="auto"/>
        <w:rPr>
          <w:color w:val="000000"/>
          <w:sz w:val="24"/>
        </w:rPr>
      </w:pPr>
      <w:r>
        <w:rPr>
          <w:color w:val="000000"/>
          <w:sz w:val="24"/>
        </w:rPr>
        <w:t>5</w:t>
      </w:r>
      <w:r>
        <w:rPr>
          <w:color w:val="000000"/>
          <w:sz w:val="24"/>
        </w:rPr>
        <w:t>、关于申请募集注册交银施罗德数据产业灵活配置混合型证券投资基金的法律意见书；</w:t>
      </w:r>
      <w:r>
        <w:rPr>
          <w:color w:val="000000"/>
          <w:sz w:val="24"/>
        </w:rPr>
        <w:t xml:space="preserve"> </w:t>
      </w:r>
    </w:p>
    <w:p w:rsidR="005F5CBB" w:rsidRDefault="005E4EB6">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5F5CBB" w:rsidRDefault="005E4EB6">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、报告期内交银施罗德数据产业灵活配置混合型证券投资基金在指定报刊上各项公告的原稿。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8" w:name="_Toc361324905"/>
      <w:bookmarkStart w:id="189" w:name="_Toc374438173"/>
      <w:r w:rsidRPr="00761CD0">
        <w:rPr>
          <w:rFonts w:ascii="Times New Roman" w:hAnsi="Times New Roman"/>
          <w:kern w:val="0"/>
          <w:szCs w:val="24"/>
        </w:rPr>
        <w:lastRenderedPageBreak/>
        <w:t>13.2</w:t>
      </w:r>
      <w:r w:rsidRPr="00761CD0">
        <w:rPr>
          <w:rFonts w:ascii="Times New Roman" w:hAnsi="Times New Roman" w:hint="eastAsia"/>
          <w:kern w:val="0"/>
          <w:szCs w:val="24"/>
        </w:rPr>
        <w:t>存放地点</w:t>
      </w:r>
      <w:bookmarkEnd w:id="188"/>
      <w:bookmarkEnd w:id="1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0" w:name="_Toc361324906"/>
      <w:bookmarkStart w:id="191" w:name="_Toc374438174"/>
      <w:r w:rsidRPr="00761CD0">
        <w:rPr>
          <w:rFonts w:ascii="Times New Roman" w:hAnsi="Times New Roman"/>
          <w:kern w:val="0"/>
          <w:szCs w:val="24"/>
        </w:rPr>
        <w:t>13.3</w:t>
      </w:r>
      <w:r w:rsidRPr="00761CD0">
        <w:rPr>
          <w:rFonts w:ascii="Times New Roman" w:hAnsi="Times New Roman" w:hint="eastAsia"/>
          <w:kern w:val="0"/>
          <w:szCs w:val="24"/>
        </w:rPr>
        <w:t>查阅方式</w:t>
      </w:r>
      <w:bookmarkEnd w:id="190"/>
      <w:bookmarkEnd w:id="191"/>
    </w:p>
    <w:p w:rsidR="005F5CBB" w:rsidRDefault="005E4EB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D2" w:rsidRDefault="001D2FD2">
      <w:r>
        <w:separator/>
      </w:r>
    </w:p>
  </w:endnote>
  <w:endnote w:type="continuationSeparator" w:id="0">
    <w:p w:rsidR="001D2FD2" w:rsidRDefault="001D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65003D">
      <w:rPr>
        <w:noProof/>
        <w:kern w:val="0"/>
        <w:szCs w:val="21"/>
      </w:rPr>
      <w:t>4</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65003D">
      <w:rPr>
        <w:noProof/>
        <w:kern w:val="0"/>
        <w:szCs w:val="21"/>
      </w:rPr>
      <w:t>61</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D2" w:rsidRDefault="001D2FD2">
      <w:r>
        <w:separator/>
      </w:r>
    </w:p>
  </w:footnote>
  <w:footnote w:type="continuationSeparator" w:id="0">
    <w:p w:rsidR="001D2FD2" w:rsidRDefault="001D2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交银施罗德数据产业灵活配置混合型证券投资基金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2FD2"/>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3F7"/>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3DF2"/>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4EB6"/>
    <w:rsid w:val="005F04E6"/>
    <w:rsid w:val="005F14DC"/>
    <w:rsid w:val="005F17EC"/>
    <w:rsid w:val="005F1C2F"/>
    <w:rsid w:val="005F39D5"/>
    <w:rsid w:val="005F3AB5"/>
    <w:rsid w:val="005F3E05"/>
    <w:rsid w:val="005F43B9"/>
    <w:rsid w:val="005F5256"/>
    <w:rsid w:val="005F55D6"/>
    <w:rsid w:val="005F5CA9"/>
    <w:rsid w:val="005F5CBB"/>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003D"/>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353"/>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B7F36"/>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4F61"/>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1FEC"/>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272EE"/>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0D91"/>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265E-17E4-4AE2-BC8C-FD01B6FA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1</Pages>
  <Words>8534</Words>
  <Characters>48649</Characters>
  <Application>Microsoft Office Word</Application>
  <DocSecurity>0</DocSecurity>
  <Lines>405</Lines>
  <Paragraphs>114</Paragraphs>
  <ScaleCrop>false</ScaleCrop>
  <Company/>
  <LinksUpToDate>false</LinksUpToDate>
  <CharactersWithSpaces>57069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1511</cp:revision>
  <cp:lastPrinted>2007-07-19T00:46:00Z</cp:lastPrinted>
  <dcterms:created xsi:type="dcterms:W3CDTF">2013-08-07T09:12:00Z</dcterms:created>
  <dcterms:modified xsi:type="dcterms:W3CDTF">2020-03-24T07:55:00Z</dcterms:modified>
</cp:coreProperties>
</file>