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B04217" w:rsidR="00943748" w:rsidRDefault="00943748" w:rsidRPr="00324C76">
      <w:pPr>
        <w:autoSpaceDE w:val="0"/>
        <w:autoSpaceDN w:val="0"/>
        <w:adjustRightInd w:val="0"/>
        <w:spacing w:before="29" w:line="288" w:lineRule="auto"/>
        <w:jc w:val="left"/>
        <w:rPr>
          <w:kern w:val="0"/>
          <w:sz w:val="24"/>
        </w:rPr>
      </w:pPr>
    </w:p>
    <w:p w:rsidP="00B04217" w:rsidR="00943748" w:rsidRDefault="00943748" w:rsidRPr="00324C76">
      <w:pPr>
        <w:autoSpaceDE w:val="0"/>
        <w:autoSpaceDN w:val="0"/>
        <w:adjustRightInd w:val="0"/>
        <w:spacing w:before="29" w:line="288" w:lineRule="auto"/>
        <w:jc w:val="left"/>
        <w:rPr>
          <w:kern w:val="0"/>
          <w:sz w:val="24"/>
        </w:rPr>
      </w:pPr>
    </w:p>
    <w:p w:rsidP="00B04217" w:rsidR="00943748" w:rsidRDefault="00943748" w:rsidRPr="00324C76">
      <w:pPr>
        <w:autoSpaceDE w:val="0"/>
        <w:autoSpaceDN w:val="0"/>
        <w:adjustRightInd w:val="0"/>
        <w:spacing w:before="29" w:line="288" w:lineRule="auto"/>
        <w:jc w:val="left"/>
        <w:rPr>
          <w:kern w:val="0"/>
          <w:sz w:val="24"/>
        </w:rPr>
      </w:pPr>
    </w:p>
    <w:p w:rsidP="00B04217" w:rsidR="00943748" w:rsidRDefault="00943748" w:rsidRPr="00324C76">
      <w:pPr>
        <w:autoSpaceDE w:val="0"/>
        <w:autoSpaceDN w:val="0"/>
        <w:adjustRightInd w:val="0"/>
        <w:spacing w:before="29" w:line="288" w:lineRule="auto"/>
        <w:jc w:val="left"/>
        <w:rPr>
          <w:kern w:val="0"/>
          <w:sz w:val="24"/>
        </w:rPr>
      </w:pPr>
    </w:p>
    <w:p w:rsidP="00B04217" w:rsidR="0012658D" w:rsidRDefault="0012658D" w:rsidRPr="00324C76">
      <w:pPr>
        <w:autoSpaceDE w:val="0"/>
        <w:autoSpaceDN w:val="0"/>
        <w:adjustRightInd w:val="0"/>
        <w:spacing w:before="29" w:line="288" w:lineRule="auto"/>
        <w:jc w:val="left"/>
        <w:rPr>
          <w:color w:val="000000"/>
          <w:kern w:val="0"/>
          <w:sz w:val="24"/>
        </w:rPr>
      </w:pPr>
    </w:p>
    <w:p w:rsidP="00B04217" w:rsidR="0012658D" w:rsidRDefault="0012658D" w:rsidRPr="006C615F">
      <w:pPr>
        <w:spacing w:before="29" w:line="288" w:lineRule="auto"/>
        <w:jc w:val="center"/>
        <w:rPr>
          <w:b/>
          <w:sz w:val="36"/>
          <w:szCs w:val="36"/>
        </w:rPr>
      </w:pPr>
      <w:r w:rsidRPr="006C615F">
        <w:rPr>
          <w:b/>
          <w:sz w:val="36"/>
          <w:szCs w:val="36"/>
        </w:rPr>
        <w:t>交银施罗德深证300价值交易型开放式指数证券投资基金联接基金</w:t>
      </w:r>
    </w:p>
    <w:p w:rsidP="00B04217" w:rsidR="0012658D" w:rsidRDefault="0012658D" w:rsidRPr="006C615F">
      <w:pPr>
        <w:spacing w:before="29" w:line="288" w:lineRule="auto"/>
        <w:jc w:val="center"/>
        <w:rPr>
          <w:b/>
          <w:sz w:val="36"/>
          <w:szCs w:val="36"/>
        </w:rPr>
      </w:pPr>
      <w:r w:rsidRPr="006C615F">
        <w:rPr>
          <w:b/>
          <w:sz w:val="36"/>
          <w:szCs w:val="36"/>
        </w:rPr>
        <w:t>2019年第4季度报告</w:t>
      </w:r>
    </w:p>
    <w:p w:rsidP="00B04217" w:rsidR="00943748" w:rsidRDefault="003251EE" w:rsidRPr="006C615F">
      <w:pPr>
        <w:spacing w:before="29" w:line="288" w:lineRule="auto"/>
        <w:jc w:val="center"/>
        <w:rPr>
          <w:b/>
          <w:sz w:val="36"/>
          <w:szCs w:val="36"/>
        </w:rPr>
      </w:pPr>
      <w:r w:rsidRPr="006C615F">
        <w:rPr>
          <w:b/>
          <w:sz w:val="36"/>
          <w:szCs w:val="36"/>
        </w:rPr>
        <w:t>2019年12月31日</w:t>
      </w: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rPr>
          <w:b/>
          <w:sz w:val="24"/>
        </w:rPr>
      </w:pPr>
    </w:p>
    <w:p w:rsidP="00B04217" w:rsidR="00750E0C" w:rsidRDefault="00943748" w:rsidRPr="006C615F">
      <w:pPr>
        <w:spacing w:before="29" w:line="288" w:lineRule="auto"/>
        <w:ind w:firstLine="2168" w:firstLineChars="900"/>
        <w:rPr>
          <w:b/>
          <w:color w:val="000000"/>
          <w:sz w:val="24"/>
        </w:rPr>
      </w:pPr>
      <w:r w:rsidRPr="006C615F">
        <w:rPr>
          <w:b/>
          <w:color w:val="000000"/>
          <w:sz w:val="24"/>
        </w:rPr>
        <w:t>基金管理人：</w:t>
      </w:r>
      <w:r w:rsidR="00446302" w:rsidRPr="006C615F">
        <w:rPr>
          <w:b/>
          <w:color w:val="000000"/>
          <w:sz w:val="24"/>
        </w:rPr>
        <w:t>交银施罗德基金管理有限公司</w:t>
      </w:r>
    </w:p>
    <w:p w:rsidP="00B04217" w:rsidR="00750E0C" w:rsidRDefault="00943748" w:rsidRPr="006C615F">
      <w:pPr>
        <w:spacing w:before="29" w:line="288" w:lineRule="auto"/>
        <w:ind w:firstLine="2168" w:firstLineChars="900"/>
        <w:rPr>
          <w:b/>
          <w:color w:val="000000"/>
          <w:sz w:val="24"/>
        </w:rPr>
      </w:pPr>
      <w:r w:rsidRPr="006C615F">
        <w:rPr>
          <w:b/>
          <w:color w:val="000000"/>
          <w:sz w:val="24"/>
        </w:rPr>
        <w:t>基金托管人：</w:t>
      </w:r>
      <w:r w:rsidR="00446302" w:rsidRPr="006C615F">
        <w:rPr>
          <w:b/>
          <w:color w:val="000000"/>
          <w:sz w:val="24"/>
        </w:rPr>
        <w:t>中国农业银行股份有限公司</w:t>
      </w:r>
    </w:p>
    <w:p w:rsidP="00B04217" w:rsidR="00943748" w:rsidRDefault="00943748" w:rsidRPr="006C615F">
      <w:pPr>
        <w:spacing w:before="29" w:line="288" w:lineRule="auto"/>
        <w:ind w:firstLine="2168" w:firstLineChars="900"/>
        <w:rPr>
          <w:b/>
          <w:color w:val="000000"/>
          <w:sz w:val="24"/>
        </w:rPr>
        <w:sectPr w:rsidR="00943748" w:rsidRPr="006C615F" w:rsidSect="00E74491">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6C615F">
        <w:rPr>
          <w:b/>
          <w:color w:val="000000"/>
          <w:sz w:val="24"/>
        </w:rPr>
        <w:t>报告送出日期：</w:t>
      </w:r>
      <w:r w:rsidR="00AB5C7D" w:rsidRPr="006C615F">
        <w:rPr>
          <w:b/>
          <w:color w:val="000000"/>
          <w:sz w:val="24"/>
        </w:rPr>
        <w:t/>
      </w:r>
      <w:r w:rsidR="003251EE" w:rsidRPr="006C615F">
        <w:rPr>
          <w:b/>
          <w:color w:val="000000"/>
          <w:sz w:val="24"/>
        </w:rPr>
        <w:t/>
      </w:r>
      <w:r w:rsidR="00AB5C7D" w:rsidRPr="006C615F">
        <w:rPr>
          <w:b/>
          <w:color w:val="000000"/>
          <w:sz w:val="24"/>
        </w:rPr>
        <w:t>二〇二〇年一月二十一日</w:t>
      </w:r>
    </w:p>
    <w:p w:rsidP="0048293C" w:rsidR="00220542" w:rsidRDefault="00220542" w:rsidRPr="00324C76">
      <w:pPr>
        <w:pStyle w:val="1"/>
        <w:spacing w:after="312" w:afterLines="100" w:before="312" w:beforeLines="100"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pPr>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rPr>
      </w:pPr>
      <w:r>
        <w:rPr>
          <w:color w:val="000000"/>
          <w:sz w:val="24"/>
        </w:rPr>
        <w:t xml:space="preserve">基金托管人中国农业银行股份有限公司根据本基金合同规定，于2020年1月20日复核了本报告中的财务指标、净值表现和投资组合报告等内容，保证复核内容不存在虚假记载、误导性陈述或者重大遗漏。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rPr>
      </w:pPr>
      <w:r>
        <w:rPr>
          <w:color w:val="000000"/>
          <w:sz w:val="24"/>
        </w:rPr>
        <w:t>本报告中财务资料未经审计。</w:t>
      </w:r>
    </w:p>
    <w:p w:rsidP="00B04217" w:rsidR="00220542" w:rsidRDefault="00446302" w:rsidRPr="00324C76">
      <w:pPr>
        <w:spacing w:before="29" w:line="288" w:lineRule="auto"/>
        <w:ind w:firstLine="480" w:firstLineChars="200"/>
        <w:rPr>
          <w:color w:val="000000"/>
          <w:sz w:val="24"/>
        </w:rPr>
      </w:pPr>
      <w:r w:rsidRPr="00324C76">
        <w:rPr>
          <w:color w:val="000000"/>
          <w:sz w:val="24"/>
        </w:rPr>
        <w:t>本报告期自2019年10月1日起至12月31日止。</w:t>
      </w:r>
    </w:p>
    <w:p w:rsidP="00B04217" w:rsidR="002A5D65" w:rsidRDefault="002A5D65" w:rsidRPr="00324C76">
      <w:pPr>
        <w:spacing w:before="29" w:line="288" w:lineRule="auto"/>
        <w:ind w:firstLine="480" w:firstLineChars="200"/>
        <w:rPr>
          <w:sz w:val="24"/>
        </w:rPr>
      </w:pPr>
    </w:p>
    <w:p w:rsidP="0048293C" w:rsidR="00220542" w:rsidRDefault="00220542" w:rsidRPr="00324C76">
      <w:pPr>
        <w:pStyle w:val="1"/>
        <w:spacing w:after="312" w:afterLines="100" w:before="312" w:beforeLines="100"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P="00B04217" w:rsidR="00B72596" w:rsidRDefault="00B72596" w:rsidRPr="00324C76">
      <w:pPr>
        <w:pStyle w:val="2"/>
        <w:keepNext w:val="0"/>
        <w:keepLines w:val="0"/>
        <w:spacing w:after="0" w:before="29" w:line="288" w:lineRule="auto"/>
        <w:rPr>
          <w:rFonts w:ascii="Times New Roman" w:cs="Times New Roman" w:hAnsi="Times New Roman"/>
          <w:szCs w:val="24"/>
        </w:rPr>
      </w:pPr>
      <w:bookmarkStart w:id="0" w:name="_Toc245193810"/>
      <w:r w:rsidRPr="00324C76">
        <w:rPr>
          <w:rFonts w:ascii="Times New Roman" w:cs="Times New Roman" w:hAnsi="Times New Roman"/>
          <w:szCs w:val="24"/>
        </w:rPr>
        <w:t>2.1</w:t>
      </w:r>
      <w:bookmarkEnd w:id="0"/>
      <w:r w:rsidR="00597E06">
        <w:rPr>
          <w:rFonts w:ascii="Times New Roman" w:cs="Times New Roman" w:hAnsi="Times New Roman"/>
          <w:szCs w:val="24"/>
        </w:rPr>
        <w:t xml:space="preserve"> </w:t>
      </w:r>
      <w:r w:rsidR="00D33822" w:rsidRPr="00324C76">
        <w:rPr>
          <w:rFonts w:ascii="Times New Roman" w:cs="Times New Roman" w:hAnsi="Times New Roman"/>
          <w:szCs w:val="24"/>
        </w:rPr>
        <w:t>基金基本情况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kern w:val="0"/>
                <w:sz w:val="24"/>
              </w:rPr>
            </w:pPr>
            <w:r w:rsidRPr="00324C76">
              <w:rPr>
                <w:kern w:val="0"/>
                <w:sz w:val="24"/>
              </w:rPr>
              <w:t>基金简称</w:t>
            </w:r>
          </w:p>
        </w:tc>
        <w:tc>
          <w:tcPr>
            <w:tcW w:type="dxa" w:w="5845"/>
            <w:gridSpan w:val="2"/>
            <w:vAlign w:val="center"/>
          </w:tcPr>
          <w:p w:rsidP="00B04217" w:rsidR="00446302" w:rsidRDefault="00446302" w:rsidRPr="00324C76">
            <w:pPr>
              <w:adjustRightInd w:val="0"/>
              <w:spacing w:before="29" w:line="288" w:lineRule="auto"/>
              <w:ind w:left="17"/>
              <w:jc w:val="left"/>
              <w:rPr>
                <w:color w:val="000000"/>
                <w:kern w:val="0"/>
                <w:sz w:val="24"/>
              </w:rPr>
            </w:pPr>
            <w:r w:rsidRPr="00324C76">
              <w:rPr>
                <w:color w:val="000000"/>
                <w:kern w:val="0"/>
                <w:sz w:val="24"/>
              </w:rPr>
              <w:t>交银深证300价值ETF联接</w:t>
            </w:r>
          </w:p>
        </w:tc>
      </w:tr>
      <w:tr w:rsidR="00234D01" w:rsidRPr="00324C76" w:rsidTr="003D754A">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B04217" w:rsidR="00234D01" w:rsidRDefault="00234D01" w:rsidRPr="00324C76">
            <w:pPr>
              <w:adjustRightInd w:val="0"/>
              <w:spacing w:before="29" w:line="288" w:lineRule="auto"/>
              <w:ind w:left="17"/>
              <w:jc w:val="left"/>
              <w:rPr>
                <w:kern w:val="0"/>
                <w:sz w:val="24"/>
              </w:rPr>
            </w:pPr>
            <w:r w:rsidRPr="00324C76">
              <w:rPr>
                <w:kern w:val="0"/>
                <w:sz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B04217" w:rsidR="00234D01" w:rsidRDefault="00234D01" w:rsidRPr="00324C76">
            <w:pPr>
              <w:adjustRightInd w:val="0"/>
              <w:spacing w:before="29" w:line="288" w:lineRule="auto"/>
              <w:ind w:left="17"/>
              <w:jc w:val="left"/>
              <w:rPr>
                <w:color w:val="000000"/>
                <w:kern w:val="0"/>
                <w:sz w:val="24"/>
              </w:rPr>
            </w:pPr>
            <w:r w:rsidRPr="00324C76">
              <w:rPr>
                <w:color w:val="000000"/>
                <w:kern w:val="0"/>
                <w:sz w:val="24"/>
              </w:rPr>
              <w:t>519706</w:t>
            </w:r>
          </w:p>
        </w:tc>
      </w:tr>
      <w:tr w:rsidR="00234D01" w:rsidRPr="00324C76" w:rsidTr="003D754A">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B04217" w:rsidR="00234D01" w:rsidRDefault="00234D01" w:rsidRPr="00324C76">
            <w:pPr>
              <w:adjustRightInd w:val="0"/>
              <w:spacing w:before="29" w:line="288" w:lineRule="auto"/>
              <w:ind w:left="17"/>
              <w:jc w:val="left"/>
              <w:rPr>
                <w:kern w:val="0"/>
                <w:sz w:val="24"/>
              </w:rPr>
            </w:pPr>
            <w:r w:rsidRPr="00324C76">
              <w:rPr>
                <w:kern w:val="0"/>
                <w:sz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B04217" w:rsidR="00234D01" w:rsidRDefault="00234D01" w:rsidRPr="00324C76">
            <w:pPr>
              <w:adjustRightInd w:val="0"/>
              <w:spacing w:before="29" w:line="288" w:lineRule="auto"/>
              <w:ind w:left="17"/>
              <w:jc w:val="left"/>
              <w:rPr>
                <w:color w:val="000000"/>
                <w:kern w:val="0"/>
                <w:sz w:val="24"/>
              </w:rPr>
            </w:pPr>
            <w:r w:rsidRPr="00324C76">
              <w:rPr>
                <w:color w:val="000000"/>
                <w:kern w:val="0"/>
                <w:sz w:val="24"/>
              </w:rPr>
              <w:t>519706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B04217" w:rsidR="00234D01" w:rsidRDefault="00234D01" w:rsidRPr="00324C76">
            <w:pPr>
              <w:adjustRightInd w:val="0"/>
              <w:spacing w:before="29" w:line="288" w:lineRule="auto"/>
              <w:ind w:left="17"/>
              <w:jc w:val="left"/>
              <w:rPr>
                <w:color w:val="000000"/>
                <w:kern w:val="0"/>
                <w:sz w:val="24"/>
              </w:rPr>
            </w:pPr>
            <w:r w:rsidRPr="00324C76">
              <w:rPr>
                <w:color w:val="000000"/>
                <w:kern w:val="0"/>
                <w:sz w:val="24"/>
              </w:rPr>
              <w:t>519707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基金运作方式</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契约型开放式</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基金合同生效日</w:t>
            </w:r>
          </w:p>
        </w:tc>
        <w:tc>
          <w:tcPr>
            <w:tcW w:type="dxa" w:w="5845"/>
            <w:gridSpan w:val="2"/>
            <w:vAlign w:val="center"/>
          </w:tcPr>
          <w:p w:rsidP="00B04217" w:rsidR="00446302" w:rsidRDefault="00C26024" w:rsidRPr="00324C76">
            <w:pPr>
              <w:adjustRightInd w:val="0"/>
              <w:spacing w:before="29" w:line="288" w:lineRule="auto"/>
              <w:ind w:left="17"/>
              <w:jc w:val="left"/>
              <w:rPr>
                <w:color w:val="000000"/>
                <w:sz w:val="24"/>
              </w:rPr>
            </w:pPr>
            <w:r w:rsidRPr="00324C76">
              <w:rPr>
                <w:color w:val="000000"/>
                <w:kern w:val="0"/>
                <w:sz w:val="24"/>
              </w:rPr>
              <w:t>2011年9月28日</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报告期末基金份额总额</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38,598,424.59</w:t>
            </w:r>
            <w:r w:rsidR="0083349B" w:rsidRPr="00324C76">
              <w:rPr>
                <w:color w:val="000000"/>
                <w:kern w:val="0"/>
                <w:sz w:val="24"/>
              </w:rPr>
              <w:t>份</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投资目标</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紧密跟踪标的指数，追求跟踪偏离度与跟踪误差最小化。</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投资策略</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本基金通过把全部或接近全部的基金资产投资于目标ETF、标的指数成份股和备选成份股进行被动式指数化投资，正常情况下投资于目标ETF的资产比例不低于基金资产净值的90%，其余资产可投资于标的指数成份股、备选成份股、新股、债券、回购、权证及中国证监会允许基金投资的其它金融工具，其目的是为了使本基金在应付申购赎回的前提下，更好地实现跟踪标的指数的投资目标。</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业绩比较基准</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深证300价值价格指数收益率×95%＋银行活期存款税后收益率×5%</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风险收益特征</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本基金属ETF联接基金，风险与预期收益高于混合基金、债券基金与货币市场基金。本基金为指数型基金，紧密跟踪标的指数，具有和标的指数所代表的股票市场相似的风险收益特征，相当于股票基金中风险较高，预期收益较高的品种。</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基金管理人</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交银施罗德基金管理有限公司</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基金托管人</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中国农业银行股份有限公司</w:t>
            </w:r>
          </w:p>
        </w:tc>
      </w:tr>
    </w:tbl>
    <w:p w:rsidP="00B04217" w:rsidR="00D6057D" w:rsidRDefault="00D6057D" w:rsidRPr="00324C76">
      <w:pPr>
        <w:autoSpaceDE w:val="0"/>
        <w:autoSpaceDN w:val="0"/>
        <w:adjustRightInd w:val="0"/>
        <w:spacing w:before="29" w:line="288" w:lineRule="auto"/>
        <w:jc w:val="left"/>
        <w:rPr>
          <w:kern w:val="0"/>
          <w:sz w:val="24"/>
        </w:rPr>
      </w:pPr>
    </w:p>
    <w:p w:rsidP="00B04217" w:rsidR="00B72596" w:rsidRDefault="00B72596" w:rsidRPr="00324C76">
      <w:pPr>
        <w:pStyle w:val="2"/>
        <w:keepNext w:val="0"/>
        <w:keepLines w:val="0"/>
        <w:spacing w:after="0" w:before="29" w:line="288" w:lineRule="auto"/>
        <w:rPr>
          <w:rFonts w:ascii="Times New Roman" w:cs="Times New Roman" w:hAnsi="Times New Roman"/>
          <w:szCs w:val="24"/>
        </w:rPr>
      </w:pPr>
      <w:r w:rsidRPr="00324C76">
        <w:rPr>
          <w:rFonts w:ascii="Times New Roman" w:cs="Times New Roman" w:hAnsi="Times New Roman"/>
          <w:szCs w:val="24"/>
        </w:rPr>
        <w:t>2.1.1</w:t>
      </w:r>
      <w:r w:rsidR="00597E06">
        <w:rPr>
          <w:rFonts w:ascii="Times New Roman" w:cs="Times New Roman" w:hAnsi="Times New Roman"/>
          <w:szCs w:val="24"/>
        </w:rPr>
        <w:t xml:space="preserve"> </w:t>
      </w:r>
      <w:r w:rsidRPr="00324C76">
        <w:rPr>
          <w:rFonts w:ascii="Times New Roman" w:cs="Times New Roman" w:hAnsi="Times New Roman"/>
          <w:szCs w:val="24"/>
        </w:rPr>
        <w:t>目标</w:t>
      </w:r>
      <w:r w:rsidR="00D6057D" w:rsidRPr="00324C76">
        <w:rPr>
          <w:rFonts w:ascii="Times New Roman" w:cs="Times New Roman" w:hAnsi="Times New Roman"/>
          <w:szCs w:val="24"/>
        </w:rPr>
        <w:t>基金</w:t>
      </w:r>
      <w:r w:rsidR="00156E40" w:rsidRPr="00324C76">
        <w:rPr>
          <w:rFonts w:ascii="Times New Roman" w:cs="Times New Roman" w:hAnsi="Times New Roman"/>
          <w:szCs w:val="24"/>
        </w:rPr>
        <w:t>基本情况</w:t>
      </w:r>
    </w:p>
    <w:tbl>
      <w:tblPr>
        <w:tblW w:type="dxa" w:w="8868"/>
        <w:jc w:val="center"/>
        <w:tblLayout w:type="fixed"/>
        <w:tblLook w:firstColumn="0" w:firstRow="0" w:lastColumn="0" w:lastRow="0" w:noHBand="0" w:noVBand="0" w:val="0000"/>
      </w:tblPr>
      <w:tblGrid>
        <w:gridCol w:w="2855"/>
        <w:gridCol w:w="6013"/>
      </w:tblGrid>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基金名称</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spacing w:before="29" w:line="288" w:lineRule="auto"/>
              <w:jc w:val="left"/>
              <w:rPr>
                <w:sz w:val="24"/>
              </w:rPr>
            </w:pPr>
            <w:r w:rsidRPr="00324C76">
              <w:rPr>
                <w:sz w:val="24"/>
              </w:rPr>
              <w:t>深证300价值交易型开放式指数证券投资基金</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基金主代码</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spacing w:before="29" w:line="288" w:lineRule="auto"/>
              <w:jc w:val="left"/>
              <w:rPr>
                <w:sz w:val="24"/>
              </w:rPr>
            </w:pPr>
            <w:r w:rsidRPr="00324C76">
              <w:rPr>
                <w:sz w:val="24"/>
              </w:rPr>
              <w:t>159913</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基金运作方式</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90000A" w:rsidRPr="00324C76">
            <w:pPr>
              <w:spacing w:before="29" w:line="288" w:lineRule="auto"/>
              <w:jc w:val="left"/>
              <w:rPr>
                <w:sz w:val="24"/>
              </w:rPr>
            </w:pPr>
            <w:r w:rsidRPr="00324C76">
              <w:rPr>
                <w:sz w:val="24"/>
              </w:rPr>
              <w:t>交易型开放式</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基金合同生效日</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90000A" w:rsidRPr="00324C76">
            <w:pPr>
              <w:spacing w:before="29" w:line="288" w:lineRule="auto"/>
              <w:jc w:val="left"/>
              <w:rPr>
                <w:sz w:val="24"/>
              </w:rPr>
            </w:pPr>
            <w:r w:rsidRPr="00324C76">
              <w:rPr>
                <w:sz w:val="24"/>
              </w:rPr>
              <w:t/>
            </w:r>
            <w:r w:rsidR="003D1893" w:rsidRPr="00324C76">
              <w:rPr>
                <w:sz w:val="24"/>
              </w:rPr>
              <w:t/>
            </w:r>
            <w:r w:rsidRPr="00324C76">
              <w:rPr>
                <w:sz w:val="24"/>
              </w:rPr>
              <w:t>2011年9月22日</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基金份额上市的证券交</w:t>
            </w:r>
            <w:r w:rsidRPr="00324C76">
              <w:rPr>
                <w:kern w:val="0"/>
                <w:sz w:val="24"/>
              </w:rPr>
              <w:lastRenderedPageBreak/>
              <w:t>易所</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90000A" w:rsidRPr="00324C76">
            <w:pPr>
              <w:spacing w:before="29" w:line="288" w:lineRule="auto"/>
              <w:jc w:val="left"/>
              <w:rPr>
                <w:sz w:val="24"/>
              </w:rPr>
            </w:pPr>
            <w:r w:rsidRPr="00324C76">
              <w:rPr>
                <w:sz w:val="24"/>
              </w:rPr>
              <w:lastRenderedPageBreak/>
              <w:t/>
            </w:r>
            <w:r w:rsidRPr="00324C76">
              <w:rPr>
                <w:sz w:val="24"/>
              </w:rPr>
              <w:lastRenderedPageBreak/>
              <w:t>深圳证券交易所</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lastRenderedPageBreak/>
              <w:t>上市日期</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90000A" w:rsidRPr="00324C76">
            <w:pPr>
              <w:spacing w:before="29" w:line="288" w:lineRule="auto"/>
              <w:jc w:val="left"/>
              <w:rPr>
                <w:sz w:val="24"/>
              </w:rPr>
            </w:pPr>
            <w:r w:rsidRPr="00324C76">
              <w:rPr>
                <w:sz w:val="24"/>
              </w:rPr>
              <w:t/>
            </w:r>
            <w:r w:rsidR="00F840F0" w:rsidRPr="00324C76">
              <w:rPr>
                <w:sz w:val="24"/>
              </w:rPr>
              <w:t/>
            </w:r>
            <w:r w:rsidRPr="00324C76">
              <w:rPr>
                <w:sz w:val="24"/>
              </w:rPr>
              <w:t>2011年10月25日</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基金管理人名称</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90000A" w:rsidRPr="00324C76">
            <w:pPr>
              <w:spacing w:before="29" w:line="288" w:lineRule="auto"/>
              <w:jc w:val="left"/>
              <w:rPr>
                <w:sz w:val="24"/>
              </w:rPr>
            </w:pPr>
            <w:r w:rsidRPr="00324C76">
              <w:rPr>
                <w:sz w:val="24"/>
              </w:rPr>
              <w:t>交银施罗德基金管理有限公司</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基金托管人名称</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90000A" w:rsidRPr="00324C76">
            <w:pPr>
              <w:spacing w:before="29" w:line="288" w:lineRule="auto"/>
              <w:jc w:val="left"/>
              <w:rPr>
                <w:sz w:val="24"/>
              </w:rPr>
            </w:pPr>
            <w:r w:rsidRPr="00324C76">
              <w:rPr>
                <w:sz w:val="24"/>
              </w:rPr>
              <w:t>中国农业银行股份有限公司</w:t>
            </w:r>
          </w:p>
        </w:tc>
      </w:tr>
    </w:tbl>
    <w:p w:rsidP="00B04217" w:rsidR="006B4B1E" w:rsidRDefault="006B4B1E" w:rsidRPr="00324C76">
      <w:pPr>
        <w:autoSpaceDE w:val="0"/>
        <w:autoSpaceDN w:val="0"/>
        <w:adjustRightInd w:val="0"/>
        <w:spacing w:before="29" w:line="288" w:lineRule="auto"/>
        <w:jc w:val="left"/>
        <w:rPr>
          <w:color w:val="000000"/>
          <w:sz w:val="24"/>
        </w:rPr>
      </w:pPr>
    </w:p>
    <w:p w:rsidP="00B04217" w:rsidR="00156E40" w:rsidRDefault="00156E40" w:rsidRPr="00324C76">
      <w:pPr>
        <w:pStyle w:val="2"/>
        <w:keepNext w:val="0"/>
        <w:keepLines w:val="0"/>
        <w:spacing w:after="0" w:before="29" w:line="288" w:lineRule="auto"/>
        <w:rPr>
          <w:rFonts w:ascii="Times New Roman" w:cs="Times New Roman" w:hAnsi="Times New Roman"/>
          <w:szCs w:val="24"/>
        </w:rPr>
      </w:pPr>
      <w:smartTag w:element="chsdate" w:uri="urn:schemas-microsoft-com:office:smarttags">
        <w:smartTagPr>
          <w:attr w:name="Year" w:val="1899"/>
          <w:attr w:name="Month" w:val="12"/>
          <w:attr w:name="Day" w:val="30"/>
          <w:attr w:name="IsLunarDate" w:val="False"/>
          <w:attr w:name="IsROCDate" w:val="False"/>
        </w:smartTagPr>
        <w:r w:rsidRPr="00324C76">
          <w:rPr>
            <w:rFonts w:ascii="Times New Roman" w:cs="Times New Roman" w:hAnsi="Times New Roman"/>
            <w:szCs w:val="24"/>
          </w:rPr>
          <w:t>2.1.2</w:t>
        </w:r>
        <w:r w:rsidR="00597E06">
          <w:rPr>
            <w:rFonts w:ascii="Times New Roman" w:cs="Times New Roman" w:hAnsi="Times New Roman"/>
            <w:szCs w:val="24"/>
          </w:rPr>
          <w:t xml:space="preserve"> </w:t>
        </w:r>
      </w:smartTag>
      <w:r w:rsidR="00B51C7C" w:rsidRPr="00324C76">
        <w:rPr>
          <w:rFonts w:ascii="Times New Roman" w:cs="Times New Roman" w:hAnsi="Times New Roman"/>
          <w:szCs w:val="24"/>
        </w:rPr>
        <w:t>目标基金产品说明</w:t>
      </w:r>
    </w:p>
    <w:tbl>
      <w:tblPr>
        <w:tblW w:type="dxa" w:w="8868"/>
        <w:jc w:val="center"/>
        <w:tblLook w:firstColumn="0" w:firstRow="0" w:lastColumn="0" w:lastRow="0" w:noHBand="0" w:noVBand="0" w:val="0000"/>
      </w:tblPr>
      <w:tblGrid>
        <w:gridCol w:w="2956"/>
        <w:gridCol w:w="5912"/>
      </w:tblGrid>
      <w:tr w:rsidR="0090000A" w:rsidRPr="00324C76" w:rsidTr="00916017">
        <w:trPr>
          <w:jc w:val="center"/>
        </w:trPr>
        <w:tc>
          <w:tcPr>
            <w:tcW w:type="dxa" w:w="282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autoSpaceDE w:val="0"/>
              <w:autoSpaceDN w:val="0"/>
              <w:adjustRightInd w:val="0"/>
              <w:spacing w:before="29" w:line="288" w:lineRule="auto"/>
              <w:ind w:left="15"/>
              <w:jc w:val="left"/>
              <w:rPr>
                <w:kern w:val="0"/>
                <w:sz w:val="24"/>
              </w:rPr>
            </w:pPr>
            <w:r w:rsidRPr="00324C76">
              <w:rPr>
                <w:kern w:val="0"/>
                <w:sz w:val="24"/>
              </w:rPr>
              <w:t>投资目标</w:t>
            </w:r>
          </w:p>
        </w:tc>
        <w:tc>
          <w:tcPr>
            <w:tcW w:type="dxa" w:w="564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spacing w:before="29" w:line="288" w:lineRule="auto"/>
              <w:jc w:val="left"/>
              <w:rPr>
                <w:sz w:val="24"/>
              </w:rPr>
            </w:pPr>
            <w:r w:rsidRPr="00324C76">
              <w:rPr>
                <w:sz w:val="24"/>
              </w:rPr>
              <w:t>紧密跟踪标的指数，追求跟踪偏离度和跟踪误差最小化。</w:t>
            </w:r>
          </w:p>
        </w:tc>
      </w:tr>
      <w:tr w:rsidR="0090000A" w:rsidRPr="00324C76" w:rsidTr="00916017">
        <w:trPr>
          <w:jc w:val="center"/>
        </w:trPr>
        <w:tc>
          <w:tcPr>
            <w:tcW w:type="dxa" w:w="282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autoSpaceDE w:val="0"/>
              <w:autoSpaceDN w:val="0"/>
              <w:adjustRightInd w:val="0"/>
              <w:spacing w:before="29" w:line="288" w:lineRule="auto"/>
              <w:ind w:left="15"/>
              <w:jc w:val="left"/>
              <w:rPr>
                <w:kern w:val="0"/>
                <w:sz w:val="24"/>
              </w:rPr>
            </w:pPr>
            <w:r w:rsidRPr="00324C76">
              <w:rPr>
                <w:kern w:val="0"/>
                <w:sz w:val="24"/>
              </w:rPr>
              <w:t>投资策略</w:t>
            </w:r>
          </w:p>
        </w:tc>
        <w:tc>
          <w:tcPr>
            <w:tcW w:type="dxa" w:w="564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spacing w:before="29" w:line="288" w:lineRule="auto"/>
              <w:jc w:val="left"/>
              <w:rPr>
                <w:sz w:val="24"/>
              </w:rPr>
            </w:pPr>
            <w:r w:rsidRPr="00324C76">
              <w:rPr>
                <w:sz w:val="24"/>
              </w:rPr>
              <w:t>本基金绝大部分资产采用完全复制法，跟踪深证300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90000A" w:rsidRPr="00324C76" w:rsidTr="00916017">
        <w:trPr>
          <w:jc w:val="center"/>
        </w:trPr>
        <w:tc>
          <w:tcPr>
            <w:tcW w:type="dxa" w:w="282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autoSpaceDE w:val="0"/>
              <w:autoSpaceDN w:val="0"/>
              <w:adjustRightInd w:val="0"/>
              <w:spacing w:before="29" w:line="288" w:lineRule="auto"/>
              <w:ind w:left="15"/>
              <w:jc w:val="left"/>
              <w:rPr>
                <w:kern w:val="0"/>
                <w:sz w:val="24"/>
              </w:rPr>
            </w:pPr>
            <w:r w:rsidRPr="00324C76">
              <w:rPr>
                <w:kern w:val="0"/>
                <w:sz w:val="24"/>
              </w:rPr>
              <w:t>业绩比较基准</w:t>
            </w:r>
          </w:p>
        </w:tc>
        <w:tc>
          <w:tcPr>
            <w:tcW w:type="dxa" w:w="564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spacing w:before="29" w:line="288" w:lineRule="auto"/>
              <w:jc w:val="left"/>
              <w:rPr>
                <w:sz w:val="24"/>
              </w:rPr>
            </w:pPr>
            <w:r w:rsidRPr="00324C76">
              <w:rPr>
                <w:sz w:val="24"/>
              </w:rPr>
              <w:t>深证300价值价格指数</w:t>
            </w:r>
          </w:p>
        </w:tc>
      </w:tr>
      <w:tr w:rsidR="0090000A" w:rsidRPr="00324C76" w:rsidTr="00916017">
        <w:trPr>
          <w:jc w:val="center"/>
        </w:trPr>
        <w:tc>
          <w:tcPr>
            <w:tcW w:type="dxa" w:w="282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autoSpaceDE w:val="0"/>
              <w:autoSpaceDN w:val="0"/>
              <w:adjustRightInd w:val="0"/>
              <w:spacing w:before="29" w:line="288" w:lineRule="auto"/>
              <w:ind w:left="15"/>
              <w:jc w:val="left"/>
              <w:rPr>
                <w:kern w:val="0"/>
                <w:sz w:val="24"/>
              </w:rPr>
            </w:pPr>
            <w:r w:rsidRPr="00324C76">
              <w:rPr>
                <w:kern w:val="0"/>
                <w:sz w:val="24"/>
              </w:rPr>
              <w:t>风险收益特征</w:t>
            </w:r>
          </w:p>
        </w:tc>
        <w:tc>
          <w:tcPr>
            <w:tcW w:type="dxa" w:w="564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spacing w:before="29" w:line="288" w:lineRule="auto"/>
              <w:jc w:val="left"/>
              <w:rPr>
                <w:sz w:val="24"/>
              </w:rPr>
            </w:pPr>
            <w:r w:rsidRPr="00324C76">
              <w:rPr>
                <w:sz w:val="24"/>
              </w:rPr>
              <w:t>本基金属于股票基金，风险与预期收益高于混合基金、债券基金与货币市场基金。同时本基金为指数型基金，具有与标的指数、以及标的指数所代表的股票市场相似的风险收益特征。</w:t>
            </w:r>
          </w:p>
        </w:tc>
      </w:tr>
    </w:tbl>
    <w:p w:rsidP="00B04217" w:rsidR="002A5D65" w:rsidRDefault="002A5D65" w:rsidRPr="00324C76">
      <w:pPr>
        <w:autoSpaceDE w:val="0"/>
        <w:autoSpaceDN w:val="0"/>
        <w:adjustRightInd w:val="0"/>
        <w:spacing w:before="29" w:line="288" w:lineRule="auto"/>
        <w:jc w:val="left"/>
        <w:rPr>
          <w:color w:val="000000"/>
          <w:sz w:val="24"/>
        </w:rPr>
      </w:pPr>
    </w:p>
    <w:p w:rsidP="0048293C" w:rsidR="00220542" w:rsidRDefault="00220542" w:rsidRPr="00324C76">
      <w:pPr>
        <w:pStyle w:val="1"/>
        <w:spacing w:after="312" w:afterLines="100" w:before="312" w:beforeLines="100" w:line="288" w:lineRule="auto"/>
        <w:jc w:val="center"/>
        <w:rPr>
          <w:kern w:val="0"/>
          <w:sz w:val="24"/>
          <w:szCs w:val="24"/>
        </w:rPr>
      </w:pPr>
      <w:r w:rsidRPr="00324C76">
        <w:rPr>
          <w:kern w:val="0"/>
          <w:sz w:val="24"/>
          <w:szCs w:val="24"/>
        </w:rPr>
        <w:t xml:space="preserve">§3  </w:t>
      </w:r>
      <w:r w:rsidRPr="00324C76">
        <w:rPr>
          <w:kern w:val="0"/>
          <w:sz w:val="24"/>
          <w:szCs w:val="24"/>
        </w:rPr>
        <w:t>主要财务指标和基金净值表现</w:t>
      </w: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P="00B04217" w:rsidR="00220542" w:rsidRDefault="00220542" w:rsidRPr="00324C76">
      <w:pPr>
        <w:autoSpaceDE w:val="0"/>
        <w:autoSpaceDN w:val="0"/>
        <w:adjustRightInd w:val="0"/>
        <w:spacing w:before="29" w:line="288" w:lineRule="auto"/>
        <w:ind w:left="15"/>
        <w:jc w:val="right"/>
        <w:rPr>
          <w:kern w:val="0"/>
          <w:sz w:val="24"/>
        </w:rPr>
      </w:pPr>
      <w:r w:rsidRPr="00324C76">
        <w:rPr>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3607"/>
        <w:gridCol w:w="2706"/>
        <w:gridCol w:w="2555"/>
      </w:tblGrid>
      <w:tr w:rsidR="00ED6C22" w:rsidRPr="00324C76" w:rsidTr="00916017">
        <w:trPr>
          <w:jc w:val="center"/>
        </w:trPr>
        <w:tc>
          <w:tcPr>
            <w:tcW w:type="dxa" w:w="3402"/>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center"/>
              <w:rPr>
                <w:kern w:val="0"/>
                <w:sz w:val="24"/>
              </w:rPr>
            </w:pPr>
            <w:r w:rsidRPr="00324C76">
              <w:rPr>
                <w:kern w:val="0"/>
                <w:sz w:val="24"/>
              </w:rPr>
              <w:t>主要财务指标</w:t>
            </w:r>
            <w:r w:rsidR="00076821" w:rsidRPr="00324C76">
              <w:rPr>
                <w:kern w:val="0"/>
                <w:sz w:val="24"/>
              </w:rPr>
              <w:t/>
            </w:r>
          </w:p>
        </w:tc>
        <w:tc>
          <w:tcPr>
            <w:tcW w:type="dxa" w:w="4962"/>
            <w:hMerge w:val="restart"/>
            <w:tcBorders>
              <w:top w:color="auto" w:space="0" w:sz="4" w:val="single"/>
              <w:left w:color="auto" w:space="0" w:sz="4" w:val="single"/>
              <w:bottom w:color="auto" w:space="0" w:sz="4" w:val="single"/>
              <w:right w:color="auto" w:space="0" w:sz="4" w:val="single"/>
            </w:tcBorders>
            <w:vAlign w:val="center"/>
            <w:hideMark/>
          </w:tcPr>
          <w:p w:rsidP="00B04217" w:rsidR="00ED6C22" w:rsidRDefault="00BC3740" w:rsidRPr="00324C76">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2019年10月1日-2019年12月31日</w:t>
            </w:r>
            <w:r w:rsidR="00F53C6A" w:rsidRPr="00324C76">
              <w:rPr>
                <w:color w:val="000000"/>
                <w:kern w:val="0"/>
                <w:sz w:val="24"/>
              </w:rPr>
              <w:t>)</w:t>
            </w:r>
          </w:p>
        </w:tc>
        <w:tc>
          <w:tcPr>
            <w:tcW w:type="dxa" w:w="2410"/>
            <w:hMerge/>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center"/>
              <w:rPr>
                <w:color w:val="000000"/>
                <w:sz w:val="24"/>
              </w:rPr>
            </w:pPr>
            <w:r w:rsidRPr="00324C76">
              <w:rPr>
                <w:color w:val="000000"/>
                <w:sz w:val="24"/>
              </w:rPr>
              <w:t>上期金额</w:t>
            </w:r>
            <w:r w:rsidR="00A7041B" w:rsidRPr="00324C76">
              <w:rPr>
                <w:color w:val="000000"/>
                <w:sz w:val="24"/>
              </w:rPr>
              <w:t/>
            </w:r>
          </w:p>
        </w:tc>
      </w:tr>
      <w:tr w:rsidR="00ED6C22" w:rsidRPr="00324C76" w:rsidTr="00916017">
        <w:trPr>
          <w:jc w:val="center"/>
        </w:trPr>
        <w:tc>
          <w:tcPr>
            <w:tcW w:type="dxa" w:w="3402"/>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type="dxa" w:w="4962"/>
            <w:hMerge w:val="restart"/>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1,084,121.72</w:t>
            </w:r>
          </w:p>
        </w:tc>
        <w:tc>
          <w:tcPr>
            <w:tcW w:type="dxa" w:w="2410"/>
            <w:hMerge/>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r w:rsidR="00A7041B" w:rsidRPr="00324C76">
              <w:rPr>
                <w:color w:val="000000"/>
                <w:sz w:val="24"/>
              </w:rPr>
              <w:t/>
            </w:r>
            <w:r w:rsidRPr="00324C76">
              <w:rPr>
                <w:color w:val="000000"/>
                <w:sz w:val="24"/>
              </w:rPr>
              <w:t>-</w:t>
            </w:r>
          </w:p>
        </w:tc>
      </w:tr>
      <w:tr w:rsidR="00ED6C22" w:rsidRPr="00324C76" w:rsidTr="00916017">
        <w:trPr>
          <w:jc w:val="center"/>
        </w:trPr>
        <w:tc>
          <w:tcPr>
            <w:tcW w:type="dxa" w:w="3402"/>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rPr>
                <w:kern w:val="0"/>
                <w:sz w:val="24"/>
              </w:rPr>
            </w:pPr>
            <w:r w:rsidRPr="00324C76">
              <w:rPr>
                <w:kern w:val="0"/>
                <w:sz w:val="24"/>
              </w:rPr>
              <w:t>2.</w:t>
            </w:r>
            <w:r w:rsidRPr="00324C76">
              <w:rPr>
                <w:kern w:val="0"/>
                <w:sz w:val="24"/>
              </w:rPr>
              <w:t>本期利润</w:t>
            </w:r>
          </w:p>
        </w:tc>
        <w:tc>
          <w:tcPr>
            <w:tcW w:type="dxa" w:w="4962"/>
            <w:hMerge w:val="restart"/>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7,305,123.47</w:t>
            </w:r>
          </w:p>
        </w:tc>
        <w:tc>
          <w:tcPr>
            <w:tcW w:type="dxa" w:w="2410"/>
            <w:hMerge/>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r w:rsidR="00A7041B" w:rsidRPr="00324C76">
              <w:rPr>
                <w:color w:val="000000"/>
                <w:sz w:val="24"/>
              </w:rPr>
              <w:t/>
            </w:r>
            <w:r w:rsidRPr="00324C76">
              <w:rPr>
                <w:color w:val="000000"/>
                <w:sz w:val="24"/>
              </w:rPr>
              <w:t>-</w:t>
            </w:r>
          </w:p>
        </w:tc>
      </w:tr>
      <w:tr w:rsidR="00ED6C22" w:rsidRPr="00324C76" w:rsidTr="00916017">
        <w:trPr>
          <w:jc w:val="center"/>
        </w:trPr>
        <w:tc>
          <w:tcPr>
            <w:tcW w:type="dxa" w:w="3402"/>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type="dxa" w:w="4962"/>
            <w:hMerge w:val="restart"/>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0.1826</w:t>
            </w:r>
          </w:p>
        </w:tc>
        <w:tc>
          <w:tcPr>
            <w:tcW w:type="dxa" w:w="2410"/>
            <w:hMerge/>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r w:rsidR="00A7041B" w:rsidRPr="00324C76">
              <w:rPr>
                <w:color w:val="000000"/>
                <w:sz w:val="24"/>
              </w:rPr>
              <w:t/>
            </w:r>
            <w:r w:rsidRPr="00324C76">
              <w:rPr>
                <w:color w:val="000000"/>
                <w:sz w:val="24"/>
              </w:rPr>
              <w:t>-</w:t>
            </w:r>
          </w:p>
        </w:tc>
      </w:tr>
      <w:tr w:rsidR="00ED6C22" w:rsidRPr="00324C76" w:rsidTr="00916017">
        <w:trPr>
          <w:jc w:val="center"/>
        </w:trPr>
        <w:tc>
          <w:tcPr>
            <w:tcW w:type="dxa" w:w="3402"/>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type="dxa" w:w="4962"/>
            <w:hMerge w:val="restart"/>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74,198,309.55</w:t>
            </w:r>
          </w:p>
        </w:tc>
        <w:tc>
          <w:tcPr>
            <w:tcW w:type="dxa" w:w="2410"/>
            <w:hMerge/>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r w:rsidR="00A7041B" w:rsidRPr="00324C76">
              <w:rPr>
                <w:color w:val="000000"/>
                <w:sz w:val="24"/>
              </w:rPr>
              <w:t/>
            </w:r>
            <w:r w:rsidRPr="00324C76">
              <w:rPr>
                <w:color w:val="000000"/>
                <w:sz w:val="24"/>
              </w:rPr>
              <w:t>-</w:t>
            </w:r>
          </w:p>
        </w:tc>
      </w:tr>
      <w:tr w:rsidR="00ED6C22" w:rsidRPr="00324C76" w:rsidTr="00916017">
        <w:trPr>
          <w:trHeight w:val="158"/>
          <w:jc w:val="center"/>
        </w:trPr>
        <w:tc>
          <w:tcPr>
            <w:tcW w:type="dxa" w:w="3402"/>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type="dxa" w:w="4962"/>
            <w:hMerge w:val="restart"/>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1.922</w:t>
            </w:r>
          </w:p>
        </w:tc>
        <w:tc>
          <w:tcPr>
            <w:tcW w:type="dxa" w:w="2410"/>
            <w:hMerge/>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r w:rsidR="00A7041B" w:rsidRPr="00324C76">
              <w:rPr>
                <w:color w:val="000000"/>
                <w:sz w:val="24"/>
              </w:rPr>
              <w:t/>
            </w:r>
            <w:r w:rsidRPr="00324C76">
              <w:rPr>
                <w:color w:val="000000"/>
                <w:sz w:val="24"/>
              </w:rPr>
              <w:t>-</w:t>
            </w:r>
          </w:p>
        </w:tc>
      </w:tr>
    </w:tbl>
    <w:p>
      <w:pPr>
        <w:autoSpaceDE w:val="0"/>
        <w:autoSpaceDN w:val="0"/>
        <w:adjustRightInd w:val="0"/>
        <w:spacing w:before="29" w:line="288" w:lineRule="auto"/>
        <w:jc w:val="left"/>
        <w:rPr>
          <w:color w:val="000000"/>
          <w:sz w:val="24"/>
        </w:rPr>
      </w:pPr>
      <w:r>
        <w:rPr>
          <w:color w:val="000000"/>
          <w:sz w:val="24"/>
        </w:rPr>
        <w:t>注：1、上述基金业绩指标不包括持有人认购或交易基金的各项费用，计入费用后的实际收益水平要低于所列数字；</w:t>
      </w:r>
    </w:p>
    <w:p w:rsidP="00B04217" w:rsidR="00E27AF2" w:rsidRDefault="00E27AF2" w:rsidRPr="00324C76">
      <w:pPr>
        <w:autoSpaceDE w:val="0"/>
        <w:autoSpaceDN w:val="0"/>
        <w:adjustRightInd w:val="0"/>
        <w:spacing w:before="29" w:line="288" w:lineRule="auto"/>
        <w:jc w:val="left"/>
        <w:rPr>
          <w:color w:val="000000"/>
          <w:sz w:val="24"/>
        </w:rPr>
      </w:pPr>
      <w:r w:rsidRPr="00324C76">
        <w:rPr>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B04217" w:rsidR="00220542" w:rsidRDefault="00220542" w:rsidRPr="00324C76">
      <w:pPr>
        <w:autoSpaceDE w:val="0"/>
        <w:autoSpaceDN w:val="0"/>
        <w:adjustRightInd w:val="0"/>
        <w:spacing w:before="29" w:line="288" w:lineRule="auto"/>
        <w:jc w:val="left"/>
        <w:rPr>
          <w:kern w:val="0"/>
          <w:sz w:val="24"/>
        </w:rPr>
      </w:pP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P="00B04217" w:rsidR="00220542" w:rsidRDefault="00220542" w:rsidRPr="00324C76">
      <w:pPr>
        <w:autoSpaceDE w:val="0"/>
        <w:autoSpaceDN w:val="0"/>
        <w:adjustRightInd w:val="0"/>
        <w:spacing w:before="29" w:line="288" w:lineRule="auto"/>
        <w:jc w:val="left"/>
        <w:rPr>
          <w:b/>
          <w:kern w:val="0"/>
          <w:sz w:val="24"/>
        </w:rPr>
      </w:pPr>
      <w:smartTag w:element="chsdate" w:uri="urn:schemas-microsoft-com:office:smarttags">
        <w:smartTagPr>
          <w:attr w:name="Year" w:val="1899"/>
          <w:attr w:name="Month" w:val="12"/>
          <w:attr w:name="Day" w:val="30"/>
          <w:attr w:name="IsLunarDate" w:val="False"/>
          <w:attr w:name="IsROCDate" w:val="False"/>
        </w:smartTagPr>
        <w:r w:rsidRPr="00324C76">
          <w:rPr>
            <w:b/>
            <w:kern w:val="0"/>
            <w:sz w:val="24"/>
          </w:rPr>
          <w:t>3.2.1</w:t>
        </w:r>
      </w:smartTag>
      <w:r w:rsidRPr="00324C76">
        <w:rPr>
          <w:b/>
          <w:kern w:val="0"/>
          <w:sz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469"/>
        <w:gridCol w:w="1150"/>
        <w:gridCol w:w="1223"/>
        <w:gridCol w:w="1244"/>
        <w:gridCol w:w="1251"/>
        <w:gridCol w:w="1263"/>
        <w:gridCol w:w="1268"/>
      </w:tblGrid>
      <w:tr w:rsidR="00E27AF2" w:rsidRPr="00324C76" w:rsidTr="00896BE4">
        <w:trPr>
          <w:jc w:val="center"/>
        </w:trPr>
        <w:tc>
          <w:tcPr>
            <w:tcW w:type="dxa" w:w="1395"/>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color w:val="000000"/>
                <w:sz w:val="24"/>
              </w:rPr>
              <w:t>阶段</w:t>
            </w:r>
            <w:r w:rsidR="00756731" w:rsidRPr="00324C76">
              <w:rPr>
                <w:color w:val="000000"/>
                <w:sz w:val="24"/>
              </w:rPr>
              <w:t/>
            </w:r>
          </w:p>
        </w:tc>
        <w:tc>
          <w:tcPr>
            <w:tcW w:type="dxa" w:w="1092"/>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type="dxa" w:w="1161"/>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type="dxa" w:w="1181"/>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type="dxa" w:w="1188"/>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type="dxa" w:w="1199"/>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type="dxa" w:w="1204"/>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10.52%</w:t>
            </w:r>
          </w:p>
        </w:tc>
        <w:tc>
          <w:tcPr>
            <w:vAlign w:val="center"/>
          </w:tcPr>
          <w:p>
            <w:pPr>
              <w:jc w:val="center"/>
            </w:pPr>
            <w:r>
              <w:rPr>
                <w:color w:val="000000"/>
                <w:sz w:val="24"/>
              </w:rPr>
              <w:t>0.82%</w:t>
            </w:r>
          </w:p>
        </w:tc>
        <w:tc>
          <w:tcPr>
            <w:vAlign w:val="center"/>
          </w:tcPr>
          <w:p>
            <w:pPr>
              <w:jc w:val="center"/>
            </w:pPr>
            <w:r>
              <w:rPr>
                <w:color w:val="000000"/>
                <w:sz w:val="24"/>
              </w:rPr>
              <w:t>11.06%</w:t>
            </w:r>
          </w:p>
        </w:tc>
        <w:tc>
          <w:tcPr>
            <w:vAlign w:val="center"/>
          </w:tcPr>
          <w:p>
            <w:pPr>
              <w:jc w:val="center"/>
            </w:pPr>
            <w:r>
              <w:rPr>
                <w:color w:val="000000"/>
                <w:sz w:val="24"/>
              </w:rPr>
              <w:t>0.84%</w:t>
            </w:r>
          </w:p>
        </w:tc>
        <w:tc>
          <w:tcPr>
            <w:vAlign w:val="center"/>
          </w:tcPr>
          <w:p>
            <w:pPr>
              <w:jc w:val="center"/>
            </w:pPr>
            <w:r>
              <w:rPr>
                <w:color w:val="000000"/>
                <w:sz w:val="24"/>
              </w:rPr>
              <w:t>-0.54%</w:t>
            </w:r>
          </w:p>
        </w:tc>
        <w:tc>
          <w:tcPr>
            <w:vAlign w:val="center"/>
          </w:tcPr>
          <w:p>
            <w:pPr>
              <w:jc w:val="center"/>
            </w:pPr>
            <w:r>
              <w:rPr>
                <w:color w:val="000000"/>
                <w:sz w:val="24"/>
              </w:rPr>
              <w:t>-0.02%</w:t>
            </w:r>
          </w:p>
        </w:tc>
      </w:tr>
    </w:tbl>
    <w:p w:rsidP="00B04217" w:rsidR="00220542" w:rsidRDefault="00220542" w:rsidRPr="00324C76">
      <w:pPr>
        <w:autoSpaceDE w:val="0"/>
        <w:autoSpaceDN w:val="0"/>
        <w:adjustRightInd w:val="0"/>
        <w:spacing w:before="29" w:line="288" w:lineRule="auto"/>
        <w:jc w:val="left"/>
        <w:rPr>
          <w:kern w:val="0"/>
          <w:sz w:val="24"/>
        </w:rPr>
      </w:pPr>
    </w:p>
    <w:p w:rsidP="00B04217" w:rsidR="00220542" w:rsidRDefault="00220542" w:rsidRPr="00324C76">
      <w:pPr>
        <w:spacing w:before="29" w:line="288" w:lineRule="auto"/>
        <w:rPr>
          <w:b/>
          <w:kern w:val="0"/>
          <w:sz w:val="24"/>
        </w:rPr>
      </w:pPr>
      <w:r w:rsidRPr="00324C76">
        <w:rPr>
          <w:b/>
          <w:kern w:val="0"/>
          <w:sz w:val="24"/>
        </w:rPr>
        <w:t>3.2.2</w:t>
      </w:r>
      <w:r w:rsidR="00491158" w:rsidRPr="004739A8">
        <w:rPr>
          <w:rFonts w:hint="eastAsia"/>
          <w:b/>
          <w:kern w:val="0"/>
          <w:sz w:val="24"/>
        </w:rPr>
        <w:t>自基金合同生效以来</w:t>
      </w:r>
      <w:r w:rsidR="00F00C35" w:rsidRPr="00324C76">
        <w:rPr>
          <w:b/>
          <w:bCs/>
          <w:color w:val="000000"/>
          <w:sz w:val="24"/>
        </w:rPr>
        <w:t>基金份额累计净值增长率变动及其与同期业绩比较基准收益率变动的比较</w:t>
      </w:r>
    </w:p>
    <w:p w:rsidP="00B04217" w:rsidR="00402ED1" w:rsidRDefault="00402ED1" w:rsidRPr="00324C76">
      <w:pPr>
        <w:spacing w:before="29" w:line="288" w:lineRule="auto"/>
        <w:jc w:val="center"/>
        <w:rPr>
          <w:sz w:val="24"/>
        </w:rPr>
      </w:pPr>
      <w:r w:rsidRPr="00324C76">
        <w:rPr>
          <w:sz w:val="24"/>
        </w:rPr>
        <w:t>交银施罗德深证300价值交易型开放式指数证券投资基金联接基金</w:t>
      </w:r>
    </w:p>
    <w:p w:rsidP="00B04217" w:rsidR="00402ED1" w:rsidRDefault="00F00C35" w:rsidRPr="00324C76">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P="00B04217" w:rsidR="00BA6DE7" w:rsidRDefault="00BA6DE7" w:rsidRPr="00324C76">
      <w:pPr>
        <w:spacing w:before="29" w:line="288" w:lineRule="auto"/>
        <w:jc w:val="center"/>
        <w:rPr>
          <w:sz w:val="24"/>
        </w:rPr>
      </w:pPr>
      <w:r w:rsidRPr="00324C76">
        <w:rPr>
          <w:color w:val="000000"/>
          <w:kern w:val="0"/>
          <w:sz w:val="24"/>
        </w:rPr>
        <w:t>（</w:t>
      </w:r>
      <w:r w:rsidR="003251EE" w:rsidRPr="00324C76">
        <w:rPr>
          <w:color w:val="000000"/>
          <w:kern w:val="0"/>
          <w:sz w:val="24"/>
        </w:rPr>
        <w:t>2011年9月28日</w:t>
      </w:r>
      <w:r w:rsidRPr="00324C76">
        <w:rPr>
          <w:color w:val="000000"/>
          <w:kern w:val="0"/>
          <w:sz w:val="24"/>
        </w:rPr>
        <w:t>至</w:t>
      </w:r>
      <w:r w:rsidRPr="00324C76">
        <w:rPr>
          <w:color w:val="000000"/>
          <w:kern w:val="0"/>
          <w:sz w:val="24"/>
        </w:rPr>
        <w:t>2019年12月31日</w:t>
      </w:r>
      <w:r w:rsidRPr="00324C76">
        <w:rPr>
          <w:color w:val="000000"/>
          <w:kern w:val="0"/>
          <w:sz w:val="24"/>
        </w:rPr>
        <w:t>）</w:t>
      </w:r>
    </w:p>
    <w:p w:rsidP="00B04217" w:rsidR="00402ED1" w:rsidRDefault="0029290C" w:rsidRPr="00324C76">
      <w:pPr>
        <w:tabs>
          <w:tab w:pos="1800" w:val="left"/>
        </w:tabs>
        <w:spacing w:before="29" w:line="288" w:lineRule="auto"/>
        <w:jc w:val="center"/>
        <w:rPr>
          <w:color w:val="000000"/>
          <w:sz w:val="24"/>
        </w:rPr>
      </w:pPr>
      <w:r w:rsidRPr="00324C76">
        <w:rPr>
          <w:noProof/>
          <w:color w:val="000000"/>
          <w:sz w:val="24"/>
        </w:rPr>
        <w:lastRenderedPageBreak/>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B04217" w:rsidR="00402ED1" w:rsidRDefault="00402ED1" w:rsidRPr="00324C76">
      <w:pPr>
        <w:autoSpaceDE w:val="0"/>
        <w:autoSpaceDN w:val="0"/>
        <w:adjustRightInd w:val="0"/>
        <w:spacing w:before="29" w:line="288" w:lineRule="auto"/>
        <w:jc w:val="left"/>
        <w:rPr>
          <w:color w:val="000000"/>
          <w:sz w:val="24"/>
        </w:rPr>
      </w:pPr>
      <w:r w:rsidRPr="00324C76">
        <w:rPr>
          <w:color w:val="000000"/>
          <w:sz w:val="24"/>
        </w:rPr>
        <w:t/>
      </w:r>
      <w:r w:rsidR="00C26024" w:rsidRPr="00324C76">
        <w:rPr>
          <w:color w:val="000000"/>
          <w:sz w:val="24"/>
        </w:rPr>
        <w:t/>
      </w:r>
      <w:r w:rsidRPr="00324C76">
        <w:rPr>
          <w:color w:val="000000"/>
          <w:sz w:val="24"/>
        </w:rPr>
        <w:t>注：本基金建仓期为自基金合同生效日起的6个月。截至建仓期结束，本基金各项资产配置比例符合基金合同及招募说明书有关投资比例的约定。</w:t>
      </w:r>
    </w:p>
    <w:p w:rsidP="00B04217" w:rsidR="00163AE8" w:rsidRDefault="00163AE8" w:rsidRPr="00324C76">
      <w:pPr>
        <w:tabs>
          <w:tab w:pos="1800" w:val="left"/>
        </w:tabs>
        <w:spacing w:before="29" w:line="288" w:lineRule="auto"/>
        <w:ind w:firstLine="480" w:firstLineChars="200"/>
        <w:rPr>
          <w:color w:val="000000"/>
          <w:sz w:val="24"/>
        </w:rPr>
      </w:pPr>
    </w:p>
    <w:p w:rsidP="0048293C" w:rsidR="00220542" w:rsidRDefault="00220542" w:rsidRPr="00324C76">
      <w:pPr>
        <w:pStyle w:val="1"/>
        <w:spacing w:after="312" w:afterLines="100" w:before="312" w:beforeLines="100"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0" w:val="00A0"/>
      </w:tblPr>
      <w:tblGrid>
        <w:gridCol w:w="846"/>
        <w:gridCol w:w="845"/>
        <w:gridCol w:w="1549"/>
        <w:gridCol w:w="1548"/>
        <w:gridCol w:w="1407"/>
        <w:gridCol w:w="2673"/>
      </w:tblGrid>
      <w:tr w:rsidR="00E27AF2" w:rsidRPr="00324C76" w:rsidTr="00E42623">
        <w:trPr>
          <w:trHeight w:val="292"/>
          <w:jc w:val="center"/>
        </w:trPr>
        <w:tc>
          <w:tcPr>
            <w:tcW w:type="dxa" w:w="851"/>
            <w:vMerge w:val="restart"/>
            <w:vAlign w:val="center"/>
          </w:tcPr>
          <w:p w:rsidP="00B04217" w:rsidR="00E27AF2" w:rsidRDefault="00E27AF2" w:rsidRPr="00324C76">
            <w:pPr>
              <w:widowControl/>
              <w:spacing w:before="29" w:line="288" w:lineRule="auto"/>
              <w:ind w:left="17"/>
              <w:jc w:val="center"/>
              <w:rPr>
                <w:color w:val="000000"/>
                <w:kern w:val="0"/>
                <w:sz w:val="24"/>
              </w:rPr>
            </w:pPr>
            <w:r w:rsidRPr="00324C76">
              <w:rPr>
                <w:color w:val="000000"/>
                <w:kern w:val="0"/>
                <w:sz w:val="24"/>
              </w:rPr>
              <w:t>姓名</w:t>
            </w:r>
          </w:p>
        </w:tc>
        <w:tc>
          <w:tcPr>
            <w:tcW w:type="dxa" w:w="850"/>
            <w:vMerge w:val="restart"/>
            <w:vAlign w:val="center"/>
          </w:tcPr>
          <w:p w:rsidP="00B04217" w:rsidR="00E27AF2" w:rsidRDefault="00E27AF2" w:rsidRPr="00324C76">
            <w:pPr>
              <w:widowControl/>
              <w:spacing w:before="29" w:line="288" w:lineRule="auto"/>
              <w:ind w:left="17"/>
              <w:jc w:val="center"/>
              <w:rPr>
                <w:color w:val="000000"/>
                <w:kern w:val="0"/>
                <w:sz w:val="24"/>
              </w:rPr>
            </w:pPr>
            <w:r w:rsidRPr="00324C76">
              <w:rPr>
                <w:color w:val="000000"/>
                <w:kern w:val="0"/>
                <w:sz w:val="24"/>
              </w:rPr>
              <w:t>职务</w:t>
            </w:r>
          </w:p>
        </w:tc>
        <w:tc>
          <w:tcPr>
            <w:tcW w:type="dxa" w:w="3119"/>
            <w:gridSpan w:val="2"/>
            <w:vAlign w:val="center"/>
          </w:tcPr>
          <w:p w:rsidP="00B04217" w:rsidR="00E27AF2" w:rsidRDefault="00E27AF2"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type="dxa" w:w="1417"/>
            <w:vMerge w:val="restart"/>
            <w:vAlign w:val="center"/>
          </w:tcPr>
          <w:p w:rsidP="00B04217" w:rsidR="00E27AF2" w:rsidRDefault="00E27AF2"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type="dxa" w:w="2694"/>
            <w:vMerge w:val="restart"/>
            <w:vAlign w:val="center"/>
          </w:tcPr>
          <w:p w:rsidP="00B04217" w:rsidR="00E27AF2" w:rsidRDefault="00E27AF2" w:rsidRPr="00324C76">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type="dxa" w:w="851"/>
            <w:vMerge/>
            <w:vAlign w:val="center"/>
          </w:tcPr>
          <w:p w:rsidP="00B04217" w:rsidR="00E27AF2" w:rsidRDefault="00E27AF2" w:rsidRPr="00324C76">
            <w:pPr>
              <w:widowControl/>
              <w:spacing w:before="29" w:line="288" w:lineRule="auto"/>
              <w:jc w:val="left"/>
              <w:rPr>
                <w:color w:val="000000"/>
                <w:kern w:val="0"/>
                <w:sz w:val="24"/>
              </w:rPr>
            </w:pPr>
          </w:p>
        </w:tc>
        <w:tc>
          <w:tcPr>
            <w:tcW w:type="dxa" w:w="850"/>
            <w:vMerge/>
            <w:vAlign w:val="center"/>
          </w:tcPr>
          <w:p w:rsidP="00B04217" w:rsidR="00E27AF2" w:rsidRDefault="00E27AF2" w:rsidRPr="00324C76">
            <w:pPr>
              <w:widowControl/>
              <w:spacing w:before="29" w:line="288" w:lineRule="auto"/>
              <w:jc w:val="left"/>
              <w:rPr>
                <w:color w:val="000000"/>
                <w:kern w:val="0"/>
                <w:sz w:val="24"/>
              </w:rPr>
            </w:pPr>
          </w:p>
        </w:tc>
        <w:tc>
          <w:tcPr>
            <w:tcW w:type="dxa" w:w="1560"/>
            <w:vAlign w:val="center"/>
          </w:tcPr>
          <w:p w:rsidP="00B04217" w:rsidR="00E27AF2" w:rsidRDefault="00E27AF2"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type="dxa" w:w="1559"/>
            <w:vAlign w:val="center"/>
          </w:tcPr>
          <w:p w:rsidP="00B04217" w:rsidR="00E27AF2" w:rsidRDefault="00E27AF2"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type="dxa" w:w="1417"/>
            <w:vMerge/>
            <w:vAlign w:val="center"/>
          </w:tcPr>
          <w:p w:rsidP="00B04217" w:rsidR="00E27AF2" w:rsidRDefault="00E27AF2" w:rsidRPr="00324C76">
            <w:pPr>
              <w:widowControl/>
              <w:spacing w:before="29" w:line="288" w:lineRule="auto"/>
              <w:jc w:val="left"/>
              <w:rPr>
                <w:color w:val="000000"/>
                <w:kern w:val="0"/>
                <w:sz w:val="24"/>
              </w:rPr>
            </w:pPr>
          </w:p>
        </w:tc>
        <w:tc>
          <w:tcPr>
            <w:tcW w:type="dxa" w:w="2694"/>
            <w:vMerge/>
            <w:vAlign w:val="center"/>
          </w:tcPr>
          <w:p w:rsidP="00B04217" w:rsidR="00E27AF2" w:rsidRDefault="00E27AF2" w:rsidRPr="00324C76">
            <w:pPr>
              <w:widowControl/>
              <w:spacing w:before="29" w:line="288" w:lineRule="auto"/>
              <w:jc w:val="left"/>
              <w:rPr>
                <w:color w:val="000000"/>
                <w:kern w:val="0"/>
                <w:sz w:val="24"/>
              </w:rPr>
            </w:pPr>
          </w:p>
        </w:tc>
      </w:tr>
      <w:tr>
        <w:tc>
          <w:tcPr>
            <w:vAlign w:val="center"/>
          </w:tcPr>
          <w:p>
            <w:pPr>
              <w:jc w:val="center"/>
            </w:pPr>
            <w:r>
              <w:rPr>
                <w:color w:val="000000"/>
                <w:sz w:val="24"/>
              </w:rPr>
              <w:t>蔡铮</w:t>
            </w:r>
          </w:p>
        </w:tc>
        <w:tc>
          <w:tcPr>
            <w:vAlign w:val="center"/>
          </w:tcPr>
          <w:p>
            <w:pPr>
              <w:jc w:val="center"/>
            </w:pPr>
            <w:r>
              <w:rPr>
                <w:color w:val="000000"/>
                <w:sz w:val="24"/>
              </w:rPr>
              <w:t>交银上证180公司治理ETF及其联接、交银深证300价值ETF及其联接、交银国证新能源指数分级、交银中证海外中国互联网指数（QDII-LOF)、交银中证互联网金融指数分级、交银中证环境治理指数（LOF）、交银致远智投混合、交银创业板50指数的基金经理，公司量化投资副总监兼多元资产管理副总监</w:t>
            </w:r>
          </w:p>
        </w:tc>
        <w:tc>
          <w:tcPr>
            <w:vAlign w:val="center"/>
          </w:tcPr>
          <w:p>
            <w:pPr>
              <w:jc w:val="center"/>
            </w:pPr>
            <w:r>
              <w:rPr>
                <w:color w:val="000000"/>
                <w:sz w:val="24"/>
              </w:rPr>
              <w:t>2012-12-27</w:t>
            </w:r>
          </w:p>
        </w:tc>
        <w:tc>
          <w:tcPr>
            <w:vAlign w:val="center"/>
          </w:tcPr>
          <w:p>
            <w:pPr>
              <w:jc w:val="center"/>
            </w:pPr>
            <w:r>
              <w:rPr>
                <w:color w:val="000000"/>
                <w:sz w:val="24"/>
              </w:rPr>
              <w:t>-</w:t>
            </w:r>
          </w:p>
        </w:tc>
        <w:tc>
          <w:tcPr>
            <w:vAlign w:val="center"/>
          </w:tcPr>
          <w:p>
            <w:pPr>
              <w:jc w:val="center"/>
            </w:pPr>
            <w:r>
              <w:rPr>
                <w:color w:val="000000"/>
                <w:sz w:val="24"/>
              </w:rPr>
              <w:t>10年</w:t>
            </w:r>
          </w:p>
        </w:tc>
        <w:tc>
          <w:tcPr>
            <w:vAlign w:val="center"/>
          </w:tcPr>
          <w:p>
            <w:pPr>
              <w:jc w:val="both"/>
            </w:pPr>
            <w:r>
              <w:rPr>
                <w:color w:val="000000"/>
                <w:sz w:val="24"/>
              </w:rPr>
              <w:t>蔡铮先生，中国国籍，复旦大学电子工程硕士。历任瑞士银行香港分行分析员。2009年加入交银施罗德基金管理有限公司，历任投资研究部数量分析师、基金经理助理、量化投资部助理总经理、量化投资部副总经理。2012年12月27日至2015年6月30日担任交银施罗德沪深300行业分层等权重指数证券投资基金基金经理，2015年4月22日至2017年3月24日担任交银施罗德环球精选价值证券投资基金基金经理，2015年4月22日至2017年3月24日担任交银施罗德全球自然资源证券投资基金基金经理，2015年8月13日至2016年7月18日担任交银施罗德中证环境治理指数分级证券投资基金基金经理。</w:t>
            </w:r>
          </w:p>
        </w:tc>
      </w:tr>
    </w:tbl>
    <w:p w:rsidP="00B04217" w:rsidR="00220542" w:rsidRDefault="00E27AF2" w:rsidRPr="00324C76">
      <w:pPr>
        <w:autoSpaceDE w:val="0"/>
        <w:autoSpaceDN w:val="0"/>
        <w:adjustRightInd w:val="0"/>
        <w:spacing w:before="29" w:line="288" w:lineRule="auto"/>
        <w:jc w:val="left"/>
        <w:rPr>
          <w:color w:val="000000"/>
          <w:sz w:val="24"/>
        </w:rPr>
      </w:pPr>
      <w:r w:rsidRPr="00324C76">
        <w:rPr>
          <w:color w:val="000000"/>
          <w:sz w:val="24"/>
        </w:rPr>
        <w:t>注：基金经理（或基金经理小组）期后变动（如有）敬请关注基金管理人发布的相关公告。</w:t>
      </w:r>
    </w:p>
    <w:p w:rsidP="00B04217" w:rsidR="00220542" w:rsidRDefault="00220542" w:rsidRPr="00324C76">
      <w:pPr>
        <w:autoSpaceDE w:val="0"/>
        <w:autoSpaceDN w:val="0"/>
        <w:adjustRightInd w:val="0"/>
        <w:spacing w:before="29" w:line="288" w:lineRule="auto"/>
        <w:jc w:val="left"/>
        <w:rPr>
          <w:kern w:val="0"/>
          <w:sz w:val="24"/>
        </w:rPr>
      </w:pP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4.2</w:t>
      </w:r>
      <w:r w:rsidR="00BA4BD3" w:rsidRPr="00324C76">
        <w:rPr>
          <w:b/>
          <w:kern w:val="0"/>
          <w:sz w:val="24"/>
        </w:rPr>
        <w:t>管理人对报告期内本基金运作遵规守信情况的说明</w:t>
      </w:r>
    </w:p>
    <w:p w:rsidP="00B04217" w:rsidR="00220542" w:rsidRDefault="00E27AF2" w:rsidRPr="00324C76">
      <w:pPr>
        <w:spacing w:before="29" w:line="288" w:lineRule="auto"/>
        <w:ind w:firstLine="480" w:firstLineChars="200"/>
        <w:rPr>
          <w:color w:val="000000"/>
          <w:sz w:val="24"/>
        </w:rPr>
      </w:pPr>
      <w:r w:rsidRPr="00324C76">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B04217" w:rsidR="00220542" w:rsidRDefault="00220542" w:rsidRPr="00324C76">
      <w:pPr>
        <w:autoSpaceDE w:val="0"/>
        <w:autoSpaceDN w:val="0"/>
        <w:adjustRightInd w:val="0"/>
        <w:spacing w:before="29" w:line="288" w:lineRule="auto"/>
        <w:jc w:val="left"/>
        <w:rPr>
          <w:kern w:val="0"/>
          <w:sz w:val="24"/>
        </w:rPr>
      </w:pP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P="00B04217" w:rsidR="005D278A" w:rsidRDefault="005D278A" w:rsidRPr="00324C76">
      <w:pPr>
        <w:spacing w:before="29" w:line="288" w:lineRule="auto"/>
        <w:rPr>
          <w:sz w:val="24"/>
        </w:rPr>
      </w:pPr>
      <w:smartTag w:element="chsdate" w:uri="urn:schemas-microsoft-com:office:smarttags">
        <w:smartTagPr>
          <w:attr w:name="IsROCDate" w:val="False"/>
          <w:attr w:name="IsLunarDate" w:val="False"/>
          <w:attr w:name="Day" w:val="30"/>
          <w:attr w:name="Month" w:val="12"/>
          <w:attr w:name="Year" w:val="1899"/>
        </w:smartTagPr>
        <w:r w:rsidRPr="00324C76">
          <w:rPr>
            <w:sz w:val="24"/>
          </w:rPr>
          <w:t>4.3.1</w:t>
        </w:r>
      </w:smartTag>
      <w:r w:rsidRPr="00324C76">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B04217" w:rsidR="005D278A" w:rsidRDefault="00E27AF2" w:rsidRPr="00324C76">
      <w:pPr>
        <w:spacing w:before="29" w:line="288" w:lineRule="auto"/>
        <w:ind w:firstLine="480" w:firstLineChars="200"/>
        <w:rPr>
          <w:color w:val="000000"/>
          <w:sz w:val="24"/>
        </w:rPr>
      </w:pPr>
      <w:r w:rsidRPr="00324C76">
        <w:rPr>
          <w:color w:val="000000"/>
          <w:sz w:val="24"/>
        </w:rPr>
        <w:t>报告期内本公司严格执行公平交易制度，公平对待旗下各投资组合，未发现任何违反公平交易的行为。</w:t>
      </w:r>
    </w:p>
    <w:p w:rsidP="00B04217" w:rsidR="005D278A" w:rsidRDefault="005D278A" w:rsidRPr="00324C76">
      <w:pPr>
        <w:spacing w:before="29" w:line="288" w:lineRule="auto"/>
        <w:rPr>
          <w:sz w:val="24"/>
        </w:rPr>
      </w:pPr>
      <w:r w:rsidRPr="00324C76">
        <w:rPr>
          <w:sz w:val="24"/>
        </w:rPr>
        <w:t>4.3.</w:t>
      </w:r>
      <w:r w:rsidR="00F31F40" w:rsidRPr="00324C76">
        <w:rPr>
          <w:sz w:val="24"/>
        </w:rPr>
        <w:t>2</w:t>
      </w:r>
      <w:r w:rsidRPr="00324C76">
        <w:rPr>
          <w:sz w:val="24"/>
        </w:rPr>
        <w:t>异常交易行为的专项说明</w:t>
      </w:r>
    </w:p>
    <w:p w:rsidP="00B04217" w:rsidR="005D278A" w:rsidRDefault="00E27AF2" w:rsidRPr="00324C76">
      <w:pPr>
        <w:spacing w:before="29" w:line="288" w:lineRule="auto"/>
        <w:ind w:firstLine="480" w:firstLineChars="200"/>
        <w:rPr>
          <w:color w:val="000000"/>
          <w:sz w:val="24"/>
        </w:rPr>
      </w:pPr>
      <w:r w:rsidRPr="00324C76">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B04217" w:rsidR="00220542" w:rsidRDefault="00220542" w:rsidRPr="00324C76">
      <w:pPr>
        <w:spacing w:before="29" w:line="288" w:lineRule="auto"/>
        <w:ind w:firstLine="480" w:firstLineChars="200"/>
        <w:rPr>
          <w:sz w:val="24"/>
        </w:rPr>
      </w:pPr>
    </w:p>
    <w:p w:rsidP="00B04217" w:rsidR="004D6E34" w:rsidRDefault="00360A1E" w:rsidRPr="00324C76">
      <w:pPr>
        <w:spacing w:before="29" w:line="288" w:lineRule="auto"/>
        <w:rPr>
          <w:sz w:val="24"/>
        </w:rPr>
      </w:pPr>
      <w:r w:rsidRPr="00324C76">
        <w:rPr>
          <w:b/>
          <w:color w:val="000000"/>
          <w:kern w:val="0"/>
          <w:sz w:val="24"/>
        </w:rPr>
        <w:t xml:space="preserve">4.4 </w:t>
      </w:r>
      <w:r w:rsidRPr="00324C76">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2019年四季度国内经济走势稳中偏弱，消费增速有所改善，地产、制造业小幅下行，整体投资相对稳定。受猪肉价格及中美贸易摩擦缓和影响，CPI延续走高，出口增速反弹。在此经济背景下，四季度A股市场延续震荡上行态势，市场风险偏好有所上升，科技类品种受到较强关注。作为跟踪基准指数的指数基金，四季度基金总体呈现震荡上行走势。</w:t>
      </w:r>
    </w:p>
    <w:p w:rsidP="00B04217" w:rsidR="004D6E34" w:rsidRDefault="00E27AF2" w:rsidRPr="00324C76">
      <w:pPr>
        <w:spacing w:before="29" w:line="288" w:lineRule="auto"/>
        <w:ind w:firstLine="480" w:firstLineChars="200"/>
        <w:rPr>
          <w:color w:val="000000"/>
          <w:sz w:val="24"/>
        </w:rPr>
      </w:pPr>
      <w:r w:rsidRPr="00324C76">
        <w:rPr>
          <w:color w:val="000000"/>
          <w:sz w:val="24"/>
        </w:rPr>
        <w:t>展望2020年一季度，我们认为通胀压力较大，货币政策或将维持“中性偏结构性宽松”。经济下行压力下，稳增长政策或陆续推进实施。中美贸易摩擦达成第一阶段协议，市场情绪回归理性。总体而言，从中长期来看我们对A股市场仍维持谨慎乐观的看法。</w:t>
      </w:r>
    </w:p>
    <w:p w:rsidP="00B04217" w:rsidR="0092140D" w:rsidRDefault="0092140D" w:rsidRPr="00324C76">
      <w:pPr>
        <w:spacing w:before="29" w:line="288" w:lineRule="auto"/>
        <w:ind w:firstLine="480" w:firstLineChars="200"/>
        <w:rPr>
          <w:color w:val="000000"/>
          <w:sz w:val="24"/>
        </w:rPr>
      </w:pPr>
    </w:p>
    <w:p w:rsidP="00B04217" w:rsidR="004D6E34" w:rsidRDefault="00360A1E" w:rsidRPr="00324C76">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rsidP="00B04217" w:rsidR="004D6E34" w:rsidRDefault="00E27AF2" w:rsidRPr="00324C76">
      <w:pPr>
        <w:spacing w:before="29" w:line="288" w:lineRule="auto"/>
        <w:ind w:firstLine="480" w:firstLineChars="200"/>
        <w:rPr>
          <w:color w:val="000000"/>
          <w:sz w:val="24"/>
        </w:rPr>
      </w:pPr>
      <w:r w:rsidRPr="00324C76">
        <w:rPr>
          <w:color w:val="000000"/>
          <w:sz w:val="24"/>
        </w:rPr>
        <w:t>本基金（各类）份额净值及业绩表现请见“3.1主要财务指标” 及“3.2.1 本报告期基金份额净值增长率及其与同期业绩比较基准收益率的比较”部分披露。</w:t>
      </w:r>
    </w:p>
    <w:p w:rsidP="00B04217" w:rsidR="008A22A5" w:rsidRDefault="008A22A5" w:rsidRPr="00324C76">
      <w:pPr>
        <w:spacing w:before="29" w:line="288" w:lineRule="auto"/>
        <w:rPr>
          <w:kern w:val="0"/>
          <w:sz w:val="24"/>
        </w:rPr>
      </w:pPr>
    </w:p>
    <w:p w:rsidP="00700422" w:rsidR="00700422" w:rsidRDefault="0070042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700422" w:rsidR="00700422" w:rsidRDefault="00700422">
      <w:pPr>
        <w:spacing w:before="29" w:line="288" w:lineRule="auto"/>
        <w:ind w:firstLine="480" w:firstLineChars="200"/>
        <w:rPr>
          <w:color w:val="000000"/>
          <w:sz w:val="24"/>
        </w:rPr>
      </w:pPr>
      <w:r w:rsidRPr="002070B4">
        <w:rPr>
          <w:color w:val="000000"/>
          <w:sz w:val="24"/>
        </w:rPr>
        <w:t>本基金本报告期内无需预警说明。</w:t>
      </w:r>
    </w:p>
    <w:p w:rsidP="00B04217" w:rsidR="0092140D" w:rsidRDefault="0092140D" w:rsidRPr="00324C76">
      <w:pPr>
        <w:spacing w:before="29" w:line="288" w:lineRule="auto"/>
        <w:ind w:firstLine="480" w:firstLineChars="200"/>
        <w:rPr>
          <w:color w:val="000000"/>
          <w:sz w:val="24"/>
        </w:rPr>
      </w:pPr>
    </w:p>
    <w:p w:rsidP="0048293C" w:rsidR="00220542" w:rsidRDefault="00220542" w:rsidRPr="00324C76">
      <w:pPr>
        <w:pStyle w:val="1"/>
        <w:spacing w:after="312" w:afterLines="100" w:before="312" w:beforeLines="100"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P="00BA170A" w:rsidR="00BA170A" w:rsidRDefault="00BA170A">
      <w:pPr>
        <w:autoSpaceDE w:val="0"/>
        <w:autoSpaceDN w:val="0"/>
        <w:adjustRightInd w:val="0"/>
        <w:spacing w:line="360" w:lineRule="auto"/>
        <w:jc w:val="left"/>
        <w:rPr>
          <w:rFonts w:eastAsiaTheme="minorEastAsia"/>
          <w:b/>
          <w:color w:themeColor="text1" w:val="000000"/>
          <w:kern w:val="0"/>
          <w:sz w:val="24"/>
        </w:rPr>
      </w:pPr>
      <w:r w:rsidRPr="00AE0465">
        <w:rPr>
          <w:rFonts w:eastAsiaTheme="minorEastAsia"/>
          <w:b/>
          <w:color w:themeColor="text1" w:val="000000"/>
          <w:kern w:val="0"/>
          <w:sz w:val="24"/>
        </w:rPr>
        <w:t xml:space="preserve">5.1 </w:t>
      </w:r>
      <w:r w:rsidRPr="00AE0465">
        <w:rPr>
          <w:rFonts w:eastAsiaTheme="minorEastAsia"/>
          <w:b/>
          <w:color w:themeColor="text1" w:val="000000"/>
          <w:kern w:val="0"/>
          <w:sz w:val="24"/>
        </w:rPr>
        <w:t>报告期末基金资产组合情况</w:t>
      </w:r>
    </w:p>
    <w:p w:rsidP="005F16FA" w:rsidR="005F16FA" w:rsidRDefault="005F16FA" w:rsidRPr="005F16FA">
      <w:pPr>
        <w:autoSpaceDE w:val="0"/>
        <w:autoSpaceDN w:val="0"/>
        <w:adjustRightInd w:val="0"/>
        <w:spacing w:line="360" w:lineRule="auto"/>
        <w:jc w:val="right"/>
        <w:rPr>
          <w:rFonts w:eastAsiaTheme="minorEastAsia"/>
          <w:color w:themeColor="text1" w:val="000000"/>
          <w:kern w:val="0"/>
          <w:sz w:val="24"/>
        </w:rPr>
      </w:pPr>
      <w:r w:rsidRPr="005F16FA">
        <w:rPr>
          <w:rFonts w:eastAsiaTheme="minorEastAsia" w:hint="eastAsia"/>
          <w:color w:themeColor="text1" w:val="000000"/>
          <w:kern w:val="0"/>
          <w:sz w:val="24"/>
        </w:rPr>
        <w:t/>
      </w:r>
      <w:r w:rsidRPr="005F16FA">
        <w:rPr>
          <w:rFonts w:eastAsiaTheme="minorEastAsia" w:hint="eastAsia"/>
          <w:color w:themeColor="text1" w:val="000000"/>
          <w:kern w:val="0"/>
          <w:sz w:val="24"/>
        </w:rPr>
        <w:t>金额单位：人民币元</w:t>
      </w:r>
    </w:p>
    <w:tbl>
      <w:tblPr>
        <w:tblStyle w:val="af7"/>
        <w:tblW w:type="dxa" w:w="8897"/>
        <w:tblInd w:type="dxa" w:w="108"/>
        <w:tblLayout w:type="fixed"/>
        <w:tblLook w:firstColumn="1" w:firstRow="1" w:lastColumn="0" w:lastRow="0" w:noHBand="0" w:noVBand="1" w:val="04A0"/>
      </w:tblPr>
      <w:tblGrid>
        <w:gridCol w:w="720"/>
        <w:gridCol w:w="2824"/>
        <w:gridCol w:w="2552"/>
        <w:gridCol w:w="2801"/>
      </w:tblGrid>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lastRenderedPageBreak/>
              <w:t>序号</w:t>
            </w:r>
          </w:p>
        </w:tc>
        <w:tc>
          <w:tcPr>
            <w:tcW w:type="dxa" w:w="2824"/>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t>项目</w:t>
            </w:r>
          </w:p>
        </w:tc>
        <w:tc>
          <w:tcPr>
            <w:tcW w:type="dxa" w:w="2552"/>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t>金额</w:t>
            </w:r>
          </w:p>
        </w:tc>
        <w:tc>
          <w:tcPr>
            <w:tcW w:type="dxa" w:w="2801"/>
            <w:vAlign w:val="center"/>
          </w:tcPr>
          <w:p w:rsidP="002D2971" w:rsidR="00BA170A" w:rsidRDefault="00644EC3"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t>占基金总资产的比例</w:t>
            </w:r>
            <w:r>
              <w:rPr>
                <w:rFonts w:eastAsiaTheme="minorEastAsia"/>
                <w:color w:themeColor="text1" w:val="000000"/>
                <w:sz w:val="24"/>
              </w:rPr>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t>1</w:t>
            </w: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权益投资</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1,843.10</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0.00</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其中：股票</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1,843.10</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0.00</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hint="eastAsia"/>
                <w:color w:themeColor="text1" w:val="000000"/>
                <w:sz w:val="24"/>
              </w:rPr>
              <w:t>2</w:t>
            </w: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ascii="宋体" w:hAnsi="宋体" w:hint="eastAsia"/>
                <w:sz w:val="24"/>
              </w:rPr>
              <w:t>基金投资</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hint="eastAsia"/>
                <w:color w:themeColor="text1" w:val="000000"/>
                <w:sz w:val="24"/>
              </w:rPr>
              <w:t/>
            </w:r>
            <w:r w:rsidRPr="00AE0465">
              <w:rPr>
                <w:rFonts w:eastAsiaTheme="minorEastAsia"/>
                <w:color w:themeColor="text1" w:val="000000"/>
                <w:sz w:val="24"/>
              </w:rPr>
              <w:t/>
            </w:r>
            <w:r w:rsidRPr="00AE0465">
              <w:rPr>
                <w:rFonts w:eastAsiaTheme="minorEastAsia" w:hint="eastAsia"/>
                <w:color w:themeColor="text1" w:val="000000"/>
                <w:sz w:val="24"/>
              </w:rPr>
              <w:t>70,207,792.50</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hint="eastAsia"/>
                <w:color w:themeColor="text1" w:val="000000"/>
                <w:sz w:val="24"/>
              </w:rPr>
              <w:t/>
            </w:r>
            <w:r w:rsidRPr="00AE0465">
              <w:rPr>
                <w:rFonts w:eastAsiaTheme="minorEastAsia"/>
                <w:color w:themeColor="text1" w:val="000000"/>
                <w:sz w:val="24"/>
              </w:rPr>
              <w:t/>
            </w:r>
            <w:r w:rsidRPr="00AE0465">
              <w:rPr>
                <w:rFonts w:eastAsiaTheme="minorEastAsia" w:hint="eastAsia"/>
                <w:color w:themeColor="text1" w:val="000000"/>
                <w:sz w:val="24"/>
              </w:rPr>
              <w:t>93.05</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hint="eastAsia"/>
                <w:color w:themeColor="text1" w:val="000000"/>
                <w:sz w:val="24"/>
              </w:rPr>
              <w:t>3</w:t>
            </w: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固定收益投资</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其中：债券</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p>
        </w:tc>
        <w:tc>
          <w:tcPr>
            <w:tcW w:type="dxa" w:w="2824"/>
            <w:vAlign w:val="center"/>
          </w:tcPr>
          <w:p w:rsidP="00AE0465" w:rsidR="00BA170A" w:rsidRDefault="00BA170A" w:rsidRPr="00AE0465">
            <w:pPr>
              <w:autoSpaceDE w:val="0"/>
              <w:autoSpaceDN w:val="0"/>
              <w:adjustRightInd w:val="0"/>
              <w:spacing w:before="29" w:line="360" w:lineRule="auto"/>
              <w:ind w:firstLine="720" w:firstLineChars="300" w:left="17"/>
              <w:jc w:val="left"/>
              <w:rPr>
                <w:rFonts w:eastAsiaTheme="minorEastAsia"/>
                <w:color w:themeColor="text1" w:val="000000"/>
                <w:sz w:val="24"/>
              </w:rPr>
            </w:pPr>
            <w:r w:rsidRPr="00AE0465">
              <w:rPr>
                <w:rFonts w:eastAsiaTheme="minorEastAsia"/>
                <w:color w:themeColor="text1" w:val="000000"/>
                <w:sz w:val="24"/>
              </w:rPr>
              <w:t>资产支持证券</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hint="eastAsia"/>
                <w:color w:themeColor="text1" w:val="000000"/>
                <w:sz w:val="24"/>
              </w:rPr>
              <w:t>4</w:t>
            </w:r>
          </w:p>
        </w:tc>
        <w:tc>
          <w:tcPr>
            <w:tcW w:type="dxa" w:w="2824"/>
            <w:vAlign w:val="center"/>
          </w:tcPr>
          <w:p w:rsidP="002D2971" w:rsidR="00BA170A" w:rsidRDefault="00BA170A" w:rsidRPr="00AE0465">
            <w:pPr>
              <w:spacing w:before="29" w:line="360" w:lineRule="auto"/>
              <w:ind w:left="105" w:leftChars="50"/>
              <w:rPr>
                <w:rFonts w:eastAsiaTheme="minorEastAsia"/>
                <w:color w:themeColor="text1" w:val="000000"/>
                <w:sz w:val="24"/>
              </w:rPr>
            </w:pPr>
            <w:r w:rsidRPr="00AE0465">
              <w:rPr>
                <w:rFonts w:eastAsiaTheme="minorEastAsia"/>
                <w:color w:themeColor="text1" w:val="000000"/>
                <w:sz w:val="24"/>
              </w:rPr>
              <w:t>贵金属投资</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hint="eastAsia"/>
                <w:color w:themeColor="text1" w:val="000000"/>
                <w:sz w:val="24"/>
              </w:rPr>
              <w:t>5</w:t>
            </w: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金融衍生品投资</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r w:rsidRPr="00AE0465">
              <w:rPr>
                <w:rFonts w:eastAsiaTheme="minorEastAsia"/>
                <w:color w:themeColor="text1" w:val="000000"/>
                <w:sz w:val="24"/>
              </w:rPr>
              <w:lastRenderedPageBreak/>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hint="eastAsia"/>
                <w:color w:themeColor="text1" w:val="000000"/>
                <w:sz w:val="24"/>
              </w:rPr>
              <w:lastRenderedPageBreak/>
              <w:t>6</w:t>
            </w: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买入返售金融资产</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其中：买断式回购的买入返售金融资产</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hint="eastAsia"/>
                <w:color w:themeColor="text1" w:val="000000"/>
                <w:sz w:val="24"/>
              </w:rPr>
              <w:t>7</w:t>
            </w: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银行存款和结算备付金合计</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5,067,678.31</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6.72</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t/>
            </w:r>
            <w:r w:rsidRPr="00AE0465">
              <w:rPr>
                <w:rFonts w:eastAsiaTheme="minorEastAsia" w:hint="eastAsia"/>
                <w:color w:themeColor="text1" w:val="000000"/>
                <w:sz w:val="24"/>
              </w:rPr>
              <w:t/>
            </w:r>
            <w:r w:rsidRPr="00AE0465">
              <w:rPr>
                <w:rFonts w:eastAsiaTheme="minorEastAsia"/>
                <w:color w:themeColor="text1" w:val="000000"/>
                <w:sz w:val="24"/>
              </w:rPr>
              <w:t>8</w:t>
            </w:r>
          </w:p>
        </w:tc>
        <w:tc>
          <w:tcPr>
            <w:tcW w:type="dxa" w:w="2824"/>
            <w:vAlign w:val="center"/>
          </w:tcPr>
          <w:p w:rsidP="002D2971" w:rsidR="00BA170A" w:rsidRDefault="00BA170A" w:rsidRPr="00AE0465">
            <w:pPr>
              <w:spacing w:line="360" w:lineRule="auto"/>
              <w:rPr>
                <w:rFonts w:eastAsiaTheme="minorEastAsia"/>
                <w:color w:themeColor="text1" w:val="000000"/>
                <w:sz w:val="24"/>
              </w:rPr>
            </w:pPr>
            <w:r w:rsidRPr="00AE0465">
              <w:rPr>
                <w:rFonts w:eastAsiaTheme="minorEastAsia"/>
                <w:color w:themeColor="text1" w:val="000000"/>
                <w:sz w:val="24"/>
              </w:rPr>
              <w:t>其他各项资产</w:t>
            </w:r>
          </w:p>
        </w:tc>
        <w:tc>
          <w:tcPr>
            <w:tcW w:type="dxa" w:w="2552"/>
            <w:vAlign w:val="center"/>
          </w:tcPr>
          <w:p w:rsidP="002D2971" w:rsidR="00BA170A" w:rsidRDefault="00BA170A" w:rsidRPr="00AE0465">
            <w:pPr>
              <w:spacing w:line="360" w:lineRule="auto"/>
              <w:jc w:val="right"/>
              <w:rPr>
                <w:rFonts w:eastAsiaTheme="minorEastAsia"/>
                <w:color w:themeColor="text1" w:val="000000"/>
                <w:sz w:val="24"/>
              </w:rPr>
            </w:pPr>
            <w:r w:rsidRPr="00AE0465">
              <w:rPr>
                <w:rFonts w:eastAsiaTheme="minorEastAsia"/>
                <w:color w:themeColor="text1" w:val="000000"/>
                <w:sz w:val="24"/>
              </w:rPr>
              <w:t>174,362.20</w:t>
            </w:r>
          </w:p>
        </w:tc>
        <w:tc>
          <w:tcPr>
            <w:tcW w:type="dxa" w:w="2801"/>
            <w:vAlign w:val="center"/>
          </w:tcPr>
          <w:p w:rsidP="002D2971" w:rsidR="00BA170A" w:rsidRDefault="00BA170A" w:rsidRPr="00AE0465">
            <w:pPr>
              <w:spacing w:line="360" w:lineRule="auto"/>
              <w:jc w:val="right"/>
              <w:rPr>
                <w:rFonts w:eastAsiaTheme="minorEastAsia"/>
                <w:color w:themeColor="text1" w:val="000000"/>
                <w:sz w:val="24"/>
              </w:rPr>
            </w:pPr>
            <w:r w:rsidRPr="00AE0465">
              <w:rPr>
                <w:rFonts w:eastAsiaTheme="minorEastAsia"/>
                <w:color w:themeColor="text1" w:val="000000"/>
                <w:sz w:val="24"/>
              </w:rPr>
              <w:t>0.23</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t/>
            </w:r>
            <w:r w:rsidRPr="00AE0465">
              <w:rPr>
                <w:rFonts w:eastAsiaTheme="minorEastAsia" w:hint="eastAsia"/>
                <w:color w:themeColor="text1" w:val="000000"/>
                <w:sz w:val="24"/>
              </w:rPr>
              <w:t/>
            </w:r>
            <w:r w:rsidRPr="00AE0465">
              <w:rPr>
                <w:rFonts w:eastAsiaTheme="minorEastAsia"/>
                <w:color w:themeColor="text1" w:val="000000"/>
                <w:sz w:val="24"/>
              </w:rPr>
              <w:t>9</w:t>
            </w:r>
          </w:p>
        </w:tc>
        <w:tc>
          <w:tcPr>
            <w:tcW w:type="dxa" w:w="2824"/>
            <w:vAlign w:val="center"/>
          </w:tcPr>
          <w:p w:rsidP="002D2971" w:rsidR="00BA170A" w:rsidRDefault="00BA170A" w:rsidRPr="00AE0465">
            <w:pPr>
              <w:spacing w:line="360" w:lineRule="auto"/>
              <w:rPr>
                <w:rFonts w:eastAsiaTheme="minorEastAsia"/>
                <w:color w:themeColor="text1" w:val="000000"/>
                <w:sz w:val="24"/>
              </w:rPr>
            </w:pPr>
            <w:r w:rsidRPr="00AE0465">
              <w:rPr>
                <w:rFonts w:eastAsiaTheme="minorEastAsia"/>
                <w:color w:themeColor="text1" w:val="000000"/>
                <w:sz w:val="24"/>
              </w:rPr>
              <w:t>合计</w:t>
            </w:r>
          </w:p>
        </w:tc>
        <w:tc>
          <w:tcPr>
            <w:tcW w:type="dxa" w:w="2552"/>
            <w:vAlign w:val="center"/>
          </w:tcPr>
          <w:p w:rsidP="002D2971" w:rsidR="00BA170A" w:rsidRDefault="00BA170A" w:rsidRPr="00AE0465">
            <w:pPr>
              <w:spacing w:line="360" w:lineRule="auto"/>
              <w:jc w:val="right"/>
              <w:rPr>
                <w:rFonts w:eastAsiaTheme="minorEastAsia"/>
                <w:color w:themeColor="text1" w:val="000000"/>
                <w:sz w:val="24"/>
              </w:rPr>
            </w:pPr>
            <w:r w:rsidRPr="00AE0465">
              <w:rPr>
                <w:rFonts w:eastAsiaTheme="minorEastAsia"/>
                <w:color w:themeColor="text1" w:val="000000"/>
                <w:sz w:val="24"/>
              </w:rPr>
              <w:t>75,451,676.11</w:t>
            </w:r>
          </w:p>
        </w:tc>
        <w:tc>
          <w:tcPr>
            <w:tcW w:type="dxa" w:w="2801"/>
            <w:vAlign w:val="center"/>
          </w:tcPr>
          <w:p w:rsidP="002D2971" w:rsidR="00BA170A" w:rsidRDefault="00BA170A" w:rsidRPr="00AE0465">
            <w:pPr>
              <w:spacing w:line="360" w:lineRule="auto"/>
              <w:jc w:val="right"/>
              <w:rPr>
                <w:rFonts w:eastAsiaTheme="minorEastAsia"/>
                <w:color w:themeColor="text1" w:val="000000"/>
                <w:sz w:val="24"/>
              </w:rPr>
            </w:pPr>
            <w:r w:rsidRPr="00AE0465">
              <w:rPr>
                <w:rFonts w:eastAsiaTheme="minorEastAsia"/>
                <w:color w:themeColor="text1" w:val="000000"/>
                <w:sz w:val="24"/>
              </w:rPr>
              <w:t>100.00</w:t>
            </w:r>
          </w:p>
        </w:tc>
      </w:tr>
    </w:tbl>
    <w:p w:rsidP="00B04217" w:rsidR="00D83335" w:rsidRDefault="00D83335" w:rsidRPr="00324C76">
      <w:pPr>
        <w:autoSpaceDE w:val="0"/>
        <w:autoSpaceDN w:val="0"/>
        <w:adjustRightInd w:val="0"/>
        <w:spacing w:before="29" w:line="288" w:lineRule="auto"/>
        <w:jc w:val="left"/>
        <w:rPr>
          <w:sz w:val="24"/>
        </w:rPr>
      </w:pPr>
    </w:p>
    <w:p w:rsidP="00B04217" w:rsidR="00D83335" w:rsidRDefault="00D83335" w:rsidRPr="00324C76">
      <w:pPr>
        <w:autoSpaceDE w:val="0"/>
        <w:autoSpaceDN w:val="0"/>
        <w:adjustRightInd w:val="0"/>
        <w:spacing w:before="29" w:line="288" w:lineRule="auto"/>
        <w:jc w:val="left"/>
        <w:rPr>
          <w:b/>
          <w:kern w:val="0"/>
          <w:sz w:val="24"/>
        </w:rPr>
      </w:pPr>
      <w:r w:rsidRPr="00324C76">
        <w:rPr>
          <w:b/>
          <w:kern w:val="0"/>
          <w:sz w:val="24"/>
        </w:rPr>
        <w:t>5.2</w:t>
      </w:r>
      <w:r w:rsidRPr="00324C76">
        <w:rPr>
          <w:b/>
          <w:kern w:val="0"/>
          <w:sz w:val="24"/>
        </w:rPr>
        <w:t>期末投资目标基金明细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1265"/>
        <w:gridCol w:w="1266"/>
        <w:gridCol w:w="1267"/>
        <w:gridCol w:w="1267"/>
        <w:gridCol w:w="1267"/>
        <w:gridCol w:w="1268"/>
        <w:gridCol w:w="1268"/>
      </w:tblGrid>
      <w:tr w:rsidR="00AD036A" w:rsidRPr="00324C76" w:rsidTr="00E42623">
        <w:trPr>
          <w:jc w:val="center"/>
        </w:trPr>
        <w:tc>
          <w:tcPr>
            <w:tcW w:type="dxa" w:w="1215"/>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序号</w:t>
            </w:r>
          </w:p>
        </w:tc>
        <w:tc>
          <w:tcPr>
            <w:tcW w:type="dxa" w:w="1216"/>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基金名称</w:t>
            </w:r>
          </w:p>
        </w:tc>
        <w:tc>
          <w:tcPr>
            <w:tcW w:type="dxa" w:w="1216"/>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基金类型</w:t>
            </w:r>
          </w:p>
        </w:tc>
        <w:tc>
          <w:tcPr>
            <w:tcW w:type="dxa" w:w="1216"/>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运作方式</w:t>
            </w:r>
          </w:p>
        </w:tc>
        <w:tc>
          <w:tcPr>
            <w:tcW w:type="dxa" w:w="1216"/>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管理人</w:t>
            </w:r>
          </w:p>
        </w:tc>
        <w:tc>
          <w:tcPr>
            <w:tcW w:type="dxa" w:w="1217"/>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type="dxa" w:w="1217"/>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占基金资产净值比</w:t>
            </w:r>
            <w:r w:rsidRPr="00324C76">
              <w:rPr>
                <w:kern w:val="0"/>
                <w:sz w:val="24"/>
              </w:rPr>
              <w:lastRenderedPageBreak/>
              <w:t>例</w:t>
            </w:r>
            <w:r w:rsidR="008A6913" w:rsidRPr="00324C76">
              <w:rPr>
                <w:kern w:val="0"/>
                <w:sz w:val="24"/>
              </w:rPr>
              <w:t>（％）</w:t>
            </w:r>
          </w:p>
        </w:tc>
      </w:tr>
      <w:tr>
        <w:tc>
          <w:tcPr>
            <w:vAlign w:val="center"/>
          </w:tcPr>
          <w:p>
            <w:pPr>
              <w:jc w:val="center"/>
            </w:pPr>
            <w:r>
              <w:rPr>
                <w:sz w:val="24"/>
              </w:rPr>
              <w:t>1</w:t>
            </w:r>
          </w:p>
        </w:tc>
        <w:tc>
          <w:tcPr>
            <w:vAlign w:val="center"/>
          </w:tcPr>
          <w:p>
            <w:pPr>
              <w:jc w:val="center"/>
            </w:pPr>
            <w:r>
              <w:rPr>
                <w:sz w:val="24"/>
              </w:rPr>
              <w:t>深证300价值交易型开放式指数证券投资基金</w:t>
            </w:r>
          </w:p>
        </w:tc>
        <w:tc>
          <w:tcPr>
            <w:vAlign w:val="center"/>
          </w:tcPr>
          <w:p>
            <w:pPr>
              <w:jc w:val="center"/>
            </w:pPr>
            <w:r>
              <w:rPr>
                <w:sz w:val="24"/>
              </w:rPr>
              <w:t>股票型</w:t>
            </w:r>
          </w:p>
        </w:tc>
        <w:tc>
          <w:tcPr>
            <w:vAlign w:val="center"/>
          </w:tcPr>
          <w:p>
            <w:pPr>
              <w:jc w:val="center"/>
            </w:pPr>
            <w:r>
              <w:rPr>
                <w:sz w:val="24"/>
              </w:rPr>
              <w:t>交易型开放式</w:t>
            </w:r>
          </w:p>
        </w:tc>
        <w:tc>
          <w:tcPr>
            <w:vAlign w:val="center"/>
          </w:tcPr>
          <w:p>
            <w:pPr>
              <w:jc w:val="center"/>
            </w:pPr>
            <w:r>
              <w:rPr>
                <w:sz w:val="24"/>
              </w:rPr>
              <w:t>交银施罗德基金管理有限公司</w:t>
            </w:r>
          </w:p>
        </w:tc>
        <w:tc>
          <w:tcPr>
            <w:vAlign w:val="center"/>
          </w:tcPr>
          <w:p>
            <w:pPr>
              <w:jc w:val="right"/>
            </w:pPr>
            <w:r>
              <w:rPr>
                <w:sz w:val="24"/>
              </w:rPr>
              <w:t>70,207,792.50</w:t>
            </w:r>
          </w:p>
        </w:tc>
        <w:tc>
          <w:tcPr>
            <w:vAlign w:val="center"/>
          </w:tcPr>
          <w:p>
            <w:pPr>
              <w:jc w:val="right"/>
            </w:pPr>
            <w:r>
              <w:rPr>
                <w:sz w:val="24"/>
              </w:rPr>
              <w:t>94.62</w:t>
            </w:r>
          </w:p>
        </w:tc>
      </w:tr>
    </w:tbl>
    <w:p w:rsidP="00B04217" w:rsidR="00C640D9" w:rsidRDefault="00C640D9" w:rsidRPr="00324C76">
      <w:pPr>
        <w:autoSpaceDE w:val="0"/>
        <w:autoSpaceDN w:val="0"/>
        <w:adjustRightInd w:val="0"/>
        <w:spacing w:before="29" w:line="288" w:lineRule="auto"/>
        <w:jc w:val="left"/>
        <w:rPr>
          <w:kern w:val="0"/>
          <w:sz w:val="24"/>
        </w:rPr>
      </w:pPr>
    </w:p>
    <w:p w:rsidP="00B04217" w:rsidR="00220542" w:rsidRDefault="00220542">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Pr="00324C76">
        <w:rPr>
          <w:b/>
          <w:kern w:val="0"/>
          <w:sz w:val="24"/>
        </w:rPr>
        <w:t>报告期末按行业分类的股票投资组合</w:t>
      </w:r>
    </w:p>
    <w:p w:rsidP="000D27BF" w:rsidR="000D27BF" w:rsidRDefault="000D27BF">
      <w:pPr>
        <w:rPr>
          <w:rFonts w:eastAsiaTheme="minorEastAsia"/>
          <w:b/>
          <w:color w:themeColor="text1" w:val="000000"/>
          <w:kern w:val="0"/>
          <w:sz w:val="24"/>
        </w:rPr>
      </w:pPr>
      <w:r w:rsidRPr="004A3846">
        <w:rPr>
          <w:b/>
          <w:color w:themeColor="text1" w:val="000000"/>
          <w:sz w:val="24"/>
        </w:rPr>
        <w:t/>
      </w:r>
      <w:r>
        <w:rPr>
          <w:rFonts w:eastAsiaTheme="minorEastAsia" w:hint="eastAsia"/>
          <w:b/>
          <w:color w:themeColor="text1" w:val="000000"/>
          <w:kern w:val="0"/>
          <w:sz w:val="24"/>
        </w:rPr>
        <w:t>5.3</w:t>
      </w:r>
      <w:r w:rsidRPr="004A3846">
        <w:rPr>
          <w:rFonts w:eastAsiaTheme="minorEastAsia" w:hint="eastAsia"/>
          <w:b/>
          <w:color w:themeColor="text1" w:val="000000"/>
          <w:kern w:val="0"/>
          <w:sz w:val="24"/>
        </w:rPr>
        <w:t>.1</w:t>
      </w:r>
      <w:r w:rsidRPr="004A3846">
        <w:rPr>
          <w:rFonts w:eastAsiaTheme="minorEastAsia" w:hint="eastAsia"/>
          <w:b/>
          <w:color w:themeColor="text1" w:val="000000"/>
          <w:kern w:val="0"/>
          <w:sz w:val="24"/>
        </w:rPr>
        <w:t>报告期末按行业分类的境内股票投资组合</w:t>
      </w:r>
    </w:p>
    <w:p w:rsidP="00D17C3D" w:rsidR="00D17C3D" w:rsidRDefault="00D17C3D" w:rsidRPr="005312D8">
      <w:pPr>
        <w:autoSpaceDE w:val="0"/>
        <w:autoSpaceDN w:val="0"/>
        <w:adjustRightInd w:val="0"/>
        <w:spacing w:before="29" w:line="288" w:lineRule="auto"/>
        <w:ind w:left="15"/>
        <w:jc w:val="right"/>
        <w:rPr>
          <w:color w:val="000000"/>
          <w:kern w:val="0"/>
          <w:sz w:val="24"/>
        </w:rPr>
      </w:pPr>
      <w:r w:rsidRPr="005312D8">
        <w:rPr>
          <w:color w:val="000000"/>
          <w:sz w:val="24"/>
        </w:rPr>
        <w:t/>
      </w:r>
      <w:r w:rsidRPr="005312D8">
        <w:rPr>
          <w:color w:val="00000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bottom w:type="dxa" w:w="-1"/>
        </w:tblCellMar>
        <w:tblLook w:firstColumn="0" w:firstRow="0" w:lastColumn="0" w:lastRow="0" w:noHBand="0" w:noVBand="0" w:val="0000"/>
      </w:tblPr>
      <w:tblGrid>
        <w:gridCol w:w="845"/>
        <w:gridCol w:w="3453"/>
        <w:gridCol w:w="3115"/>
        <w:gridCol w:w="1455"/>
      </w:tblGrid>
      <w:tr w:rsidR="003634D5" w:rsidRPr="00324C76" w:rsidTr="00EF1D5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代码</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行业类别</w:t>
            </w:r>
            <w:r w:rsidR="000E0611" w:rsidRPr="00324C76">
              <w:rPr>
                <w:sz w:val="24"/>
              </w:rPr>
              <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C78B5" w:rsidR="003634D5" w:rsidRDefault="003634D5" w:rsidRPr="00324C76">
            <w:pPr>
              <w:adjustRightInd w:val="0"/>
              <w:snapToGrid w:val="0"/>
              <w:spacing w:before="29" w:line="288" w:lineRule="auto"/>
              <w:jc w:val="center"/>
              <w:rPr>
                <w:sz w:val="24"/>
              </w:rPr>
            </w:pPr>
            <w:r w:rsidRPr="00324C76">
              <w:rPr>
                <w:sz w:val="24"/>
              </w:rPr>
              <w:t>公允价值</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占基金资产净值比例（％）</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A</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农、林、牧、渔业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autoSpaceDE w:val="0"/>
              <w:autoSpaceDN w:val="0"/>
              <w:adjustRightInd w:val="0"/>
              <w:spacing w:before="29" w:line="288" w:lineRule="auto"/>
              <w:ind w:left="15"/>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utoSpaceDE w:val="0"/>
              <w:autoSpaceDN w:val="0"/>
              <w:adjustRightInd w:val="0"/>
              <w:spacing w:before="29" w:line="288" w:lineRule="auto"/>
              <w:ind w:left="15"/>
              <w:jc w:val="right"/>
              <w:rPr>
                <w:sz w:val="24"/>
              </w:rPr>
            </w:pPr>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B</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采矿业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74B0F" w:rsidR="003634D5" w:rsidRDefault="003634D5" w:rsidRPr="00324C76">
            <w:pPr>
              <w:spacing w:before="29" w:line="288" w:lineRule="auto"/>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74B0F" w:rsidR="003634D5" w:rsidRDefault="003634D5" w:rsidRPr="00324C76">
            <w:pPr>
              <w:spacing w:before="29" w:line="288" w:lineRule="auto"/>
              <w:jc w:val="right"/>
              <w:rPr>
                <w:sz w:val="24"/>
              </w:rPr>
            </w:pPr>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C</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制造业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1,843.10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0.00</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D</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电力、热力、燃气及水生产和供应业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r w:rsidRPr="00324C76">
              <w:rPr>
                <w:sz w:val="24"/>
              </w:rPr>
              <w:lastRenderedPageBreak/>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lastRenderedPageBreak/>
              <w:t>E</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建筑业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F</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批发和零售业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G</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交通运输、仓储和邮政业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H</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住宿和餐饮业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w:t>
            </w:r>
          </w:p>
        </w:tc>
      </w:tr>
      <w:tr w:rsidR="003634D5" w:rsidRPr="00324C76" w:rsidTr="00027942">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I</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027942" w:rsidR="003634D5" w:rsidRDefault="003634D5" w:rsidRPr="00324C76">
            <w:pPr>
              <w:adjustRightInd w:val="0"/>
              <w:snapToGrid w:val="0"/>
              <w:spacing w:before="29" w:line="288" w:lineRule="auto"/>
              <w:rPr>
                <w:sz w:val="24"/>
              </w:rPr>
            </w:pPr>
            <w:r w:rsidRPr="00324C76">
              <w:rPr>
                <w:sz w:val="24"/>
              </w:rPr>
              <w:t>信息传输、软件和信息技术服务业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J</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金融业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r w:rsidRPr="00324C76">
              <w:rPr>
                <w:sz w:val="24"/>
              </w:rPr>
              <w:lastRenderedPageBreak/>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lastRenderedPageBreak/>
              <w:t>K</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房地产业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L</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租赁和商务服务业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M</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科学研究和技术服务业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N</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水利、环境和公共设施管理业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O</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居民服务、修理和其他服务业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P</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教育</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r w:rsidRPr="00324C76">
              <w:rPr>
                <w:sz w:val="24"/>
              </w:rPr>
              <w:lastRenderedPageBreak/>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lastRenderedPageBreak/>
              <w:t>Q</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卫生和社会工作</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R</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文化、体育和娱乐业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S</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综合</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合计</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1,843.10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0.00</w:t>
            </w:r>
          </w:p>
        </w:tc>
      </w:tr>
    </w:tbl>
    <w:p w:rsidP="000D27BF" w:rsidR="000D27BF" w:rsidRDefault="000D27BF"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Pr>
          <w:rFonts w:asciiTheme="minorEastAsia" w:eastAsiaTheme="minorEastAsia" w:hAnsiTheme="minorEastAsia" w:hint="eastAsia"/>
          <w:b/>
          <w:bCs/>
          <w:color w:themeColor="text1" w:val="000000"/>
          <w:kern w:val="0"/>
          <w:sz w:val="24"/>
        </w:rPr>
        <w:t>5.3</w:t>
      </w:r>
      <w:r w:rsidRPr="008A409E">
        <w:rPr>
          <w:rFonts w:asciiTheme="minorEastAsia" w:eastAsiaTheme="minorEastAsia" w:hAnsiTheme="minorEastAsia" w:hint="eastAsia"/>
          <w:b/>
          <w:bCs/>
          <w:color w:themeColor="text1" w:val="000000"/>
          <w:kern w:val="0"/>
          <w:sz w:val="24"/>
        </w:rPr>
        <w:t>.2报告期末按行业分类的</w:t>
      </w:r>
      <w:r w:rsidR="0047622F">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0D27BF" w:rsidR="000D27BF" w:rsidRDefault="000D27BF">
      <w:pPr>
        <w:spacing w:before="29" w:line="360" w:lineRule="auto"/>
        <w:ind w:left="17"/>
        <w:rPr>
          <w:color w:val="000000"/>
          <w:sz w:val="24"/>
        </w:rPr>
      </w:pPr>
      <w:r w:rsidRPr="00FF0BBF">
        <w:rPr>
          <w:color w:val="000000"/>
          <w:sz w:val="24"/>
        </w:rPr>
        <w:lastRenderedPageBreak/>
        <w:t>本基金本报告期末未持有通过港股通投资的股票。</w:t>
      </w:r>
    </w:p>
    <w:p w:rsidP="00B04217" w:rsidR="00220542" w:rsidRDefault="00220542" w:rsidRPr="000D27BF">
      <w:pPr>
        <w:autoSpaceDE w:val="0"/>
        <w:autoSpaceDN w:val="0"/>
        <w:adjustRightInd w:val="0"/>
        <w:spacing w:before="29" w:line="288" w:lineRule="auto"/>
        <w:jc w:val="left"/>
        <w:rPr>
          <w:kern w:val="0"/>
          <w:sz w:val="24"/>
        </w:rPr>
      </w:pP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4</w:t>
      </w:r>
      <w:r w:rsidRPr="00324C76">
        <w:rPr>
          <w:b/>
          <w:kern w:val="0"/>
          <w:sz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49"/>
        <w:gridCol w:w="1327"/>
        <w:gridCol w:w="1621"/>
        <w:gridCol w:w="1769"/>
        <w:gridCol w:w="2211"/>
        <w:gridCol w:w="1091"/>
      </w:tblGrid>
      <w:tr w:rsidR="00BA574A" w:rsidRPr="00324C76" w:rsidTr="00E42623">
        <w:trPr>
          <w:jc w:val="center"/>
        </w:trPr>
        <w:tc>
          <w:tcPr>
            <w:tcW w:type="dxa" w:w="817"/>
            <w:vAlign w:val="center"/>
          </w:tcPr>
          <w:p w:rsidP="00B04217" w:rsidR="00BA574A" w:rsidRDefault="00BA574A" w:rsidRPr="00324C76">
            <w:pPr>
              <w:spacing w:before="29" w:line="288" w:lineRule="auto"/>
              <w:ind w:left="17"/>
              <w:jc w:val="center"/>
              <w:rPr>
                <w:color w:val="000000"/>
                <w:sz w:val="24"/>
              </w:rPr>
            </w:pPr>
            <w:r w:rsidRPr="00324C76">
              <w:rPr>
                <w:color w:val="000000"/>
                <w:sz w:val="24"/>
              </w:rPr>
              <w:t>序号</w:t>
            </w:r>
          </w:p>
        </w:tc>
        <w:tc>
          <w:tcPr>
            <w:tcW w:type="dxa" w:w="1276"/>
            <w:vAlign w:val="center"/>
          </w:tcPr>
          <w:p w:rsidP="00B04217" w:rsidR="00BA574A" w:rsidRDefault="00BA574A" w:rsidRPr="00324C76">
            <w:pPr>
              <w:spacing w:before="29" w:line="288" w:lineRule="auto"/>
              <w:ind w:left="17"/>
              <w:jc w:val="center"/>
              <w:rPr>
                <w:color w:val="000000"/>
                <w:sz w:val="24"/>
              </w:rPr>
            </w:pPr>
            <w:r w:rsidRPr="00324C76">
              <w:rPr>
                <w:color w:val="000000"/>
                <w:sz w:val="24"/>
              </w:rPr>
              <w:t>股票代码</w:t>
            </w:r>
          </w:p>
        </w:tc>
        <w:tc>
          <w:tcPr>
            <w:tcW w:type="dxa" w:w="1559"/>
            <w:vAlign w:val="center"/>
          </w:tcPr>
          <w:p w:rsidP="00B04217" w:rsidR="00BA574A" w:rsidRDefault="00BA574A" w:rsidRPr="00324C76">
            <w:pPr>
              <w:spacing w:before="29" w:line="288" w:lineRule="auto"/>
              <w:ind w:left="17"/>
              <w:jc w:val="center"/>
              <w:rPr>
                <w:color w:val="000000"/>
                <w:sz w:val="24"/>
              </w:rPr>
            </w:pPr>
            <w:r w:rsidRPr="00324C76">
              <w:rPr>
                <w:color w:val="000000"/>
                <w:sz w:val="24"/>
              </w:rPr>
              <w:t>股票名称</w:t>
            </w:r>
          </w:p>
        </w:tc>
        <w:tc>
          <w:tcPr>
            <w:tcW w:type="dxa" w:w="1701"/>
            <w:vAlign w:val="center"/>
          </w:tcPr>
          <w:p w:rsidP="00B04217" w:rsidR="00BA574A" w:rsidRDefault="00BA574A" w:rsidRPr="00324C76">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type="dxa" w:w="2126"/>
            <w:vAlign w:val="center"/>
          </w:tcPr>
          <w:p w:rsidP="00B04217" w:rsidR="00BA574A" w:rsidRDefault="00BA574A" w:rsidRPr="00324C76">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type="dxa" w:w="1049"/>
            <w:vAlign w:val="center"/>
          </w:tcPr>
          <w:p w:rsidP="00B04217" w:rsidR="00BA574A" w:rsidRDefault="00BA574A" w:rsidRPr="00324C76">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tc>
          <w:tcPr>
            <w:vAlign w:val="center"/>
          </w:tcPr>
          <w:p>
            <w:pPr>
              <w:jc w:val="center"/>
            </w:pPr>
            <w:r>
              <w:rPr>
                <w:color w:val="000000"/>
                <w:sz w:val="24"/>
              </w:rPr>
              <w:t>1</w:t>
            </w:r>
          </w:p>
        </w:tc>
        <w:tc>
          <w:tcPr>
            <w:vAlign w:val="center"/>
          </w:tcPr>
          <w:p>
            <w:pPr>
              <w:jc w:val="center"/>
            </w:pPr>
            <w:r>
              <w:rPr>
                <w:color w:val="000000"/>
                <w:sz w:val="24"/>
              </w:rPr>
              <w:t>000333</w:t>
            </w:r>
          </w:p>
        </w:tc>
        <w:tc>
          <w:tcPr>
            <w:vAlign w:val="center"/>
          </w:tcPr>
          <w:p>
            <w:pPr>
              <w:jc w:val="center"/>
            </w:pPr>
            <w:r>
              <w:rPr>
                <w:color w:val="000000"/>
                <w:sz w:val="24"/>
              </w:rPr>
              <w:t>美的集团</w:t>
            </w:r>
          </w:p>
        </w:tc>
        <w:tc>
          <w:tcPr>
            <w:vAlign w:val="center"/>
          </w:tcPr>
          <w:p>
            <w:pPr>
              <w:jc w:val="right"/>
            </w:pPr>
            <w:r>
              <w:rPr>
                <w:color w:val="000000"/>
                <w:sz w:val="24"/>
              </w:rPr>
              <w:t>30</w:t>
            </w:r>
          </w:p>
        </w:tc>
        <w:tc>
          <w:tcPr>
            <w:vAlign w:val="center"/>
          </w:tcPr>
          <w:p>
            <w:pPr>
              <w:jc w:val="right"/>
            </w:pPr>
            <w:r>
              <w:rPr>
                <w:color w:val="000000"/>
                <w:sz w:val="24"/>
              </w:rPr>
              <w:t>1,747.50</w:t>
            </w:r>
          </w:p>
        </w:tc>
        <w:tc>
          <w:tcPr>
            <w:vAlign w:val="center"/>
          </w:tcPr>
          <w:p>
            <w:pPr>
              <w:jc w:val="right"/>
            </w:pPr>
            <w:r>
              <w:rPr>
                <w:color w:val="000000"/>
                <w:sz w:val="24"/>
              </w:rPr>
              <w:t>0.00</w:t>
            </w:r>
          </w:p>
        </w:tc>
      </w:tr>
      <w:tr>
        <w:tc>
          <w:tcPr>
            <w:vAlign w:val="center"/>
          </w:tcPr>
          <w:p>
            <w:pPr>
              <w:jc w:val="center"/>
            </w:pPr>
            <w:r>
              <w:rPr>
                <w:color w:val="000000"/>
                <w:sz w:val="24"/>
              </w:rPr>
              <w:t>2</w:t>
            </w:r>
          </w:p>
        </w:tc>
        <w:tc>
          <w:tcPr>
            <w:vAlign w:val="center"/>
          </w:tcPr>
          <w:p>
            <w:pPr>
              <w:jc w:val="center"/>
            </w:pPr>
            <w:r>
              <w:rPr>
                <w:color w:val="000000"/>
                <w:sz w:val="24"/>
              </w:rPr>
              <w:t>000932</w:t>
            </w:r>
          </w:p>
        </w:tc>
        <w:tc>
          <w:tcPr>
            <w:vAlign w:val="center"/>
          </w:tcPr>
          <w:p>
            <w:pPr>
              <w:jc w:val="center"/>
            </w:pPr>
            <w:r>
              <w:rPr>
                <w:color w:val="000000"/>
                <w:sz w:val="24"/>
              </w:rPr>
              <w:t>华菱钢铁</w:t>
            </w:r>
          </w:p>
        </w:tc>
        <w:tc>
          <w:tcPr>
            <w:vAlign w:val="center"/>
          </w:tcPr>
          <w:p>
            <w:pPr>
              <w:jc w:val="right"/>
            </w:pPr>
            <w:r>
              <w:rPr>
                <w:color w:val="000000"/>
                <w:sz w:val="24"/>
              </w:rPr>
              <w:t>20</w:t>
            </w:r>
          </w:p>
        </w:tc>
        <w:tc>
          <w:tcPr>
            <w:vAlign w:val="center"/>
          </w:tcPr>
          <w:p>
            <w:pPr>
              <w:jc w:val="right"/>
            </w:pPr>
            <w:r>
              <w:rPr>
                <w:color w:val="000000"/>
                <w:sz w:val="24"/>
              </w:rPr>
              <w:t>95.60</w:t>
            </w:r>
          </w:p>
        </w:tc>
        <w:tc>
          <w:tcPr>
            <w:vAlign w:val="center"/>
          </w:tcPr>
          <w:p>
            <w:pPr>
              <w:jc w:val="right"/>
            </w:pPr>
            <w:r>
              <w:rPr>
                <w:color w:val="000000"/>
                <w:sz w:val="24"/>
              </w:rPr>
              <w:t>0.00</w:t>
            </w:r>
          </w:p>
        </w:tc>
      </w:tr>
    </w:tbl>
    <w:p w:rsidP="00B04217" w:rsidR="00BA574A" w:rsidRDefault="00BA574A" w:rsidRPr="00324C76">
      <w:pPr>
        <w:autoSpaceDE w:val="0"/>
        <w:autoSpaceDN w:val="0"/>
        <w:adjustRightInd w:val="0"/>
        <w:spacing w:before="29" w:line="288" w:lineRule="auto"/>
        <w:jc w:val="left"/>
        <w:rPr>
          <w:kern w:val="0"/>
          <w:sz w:val="24"/>
        </w:rPr>
      </w:pP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Pr="00324C76">
        <w:rPr>
          <w:b/>
          <w:kern w:val="0"/>
          <w:sz w:val="24"/>
        </w:rPr>
        <w:t>报告期末按债券品种分类的债券投资组合</w:t>
      </w:r>
    </w:p>
    <w:p w:rsidP="00B04217" w:rsidR="00BA574A" w:rsidRDefault="00BA574A" w:rsidRPr="00324C76">
      <w:pPr>
        <w:autoSpaceDE w:val="0"/>
        <w:autoSpaceDN w:val="0"/>
        <w:adjustRightInd w:val="0"/>
        <w:spacing w:before="29" w:line="288" w:lineRule="auto"/>
        <w:jc w:val="left"/>
        <w:rPr>
          <w:sz w:val="24"/>
        </w:rPr>
      </w:pPr>
      <w:r w:rsidRPr="00324C76">
        <w:rPr>
          <w:sz w:val="24"/>
        </w:rPr>
        <w:t>本基金本报告期末未持有债券。</w:t>
      </w:r>
    </w:p>
    <w:p w:rsidP="00B04217" w:rsidR="00220542" w:rsidRDefault="00220542" w:rsidRPr="00324C76">
      <w:pPr>
        <w:autoSpaceDE w:val="0"/>
        <w:autoSpaceDN w:val="0"/>
        <w:adjustRightInd w:val="0"/>
        <w:spacing w:before="29" w:line="288" w:lineRule="auto"/>
        <w:jc w:val="left"/>
        <w:rPr>
          <w:kern w:val="0"/>
          <w:sz w:val="24"/>
        </w:rPr>
      </w:pP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p w:rsidP="00B04217" w:rsidR="00BA574A" w:rsidRDefault="00BA574A" w:rsidRPr="00324C76">
      <w:pPr>
        <w:autoSpaceDE w:val="0"/>
        <w:autoSpaceDN w:val="0"/>
        <w:adjustRightInd w:val="0"/>
        <w:spacing w:before="29" w:line="288" w:lineRule="auto"/>
        <w:jc w:val="left"/>
        <w:rPr>
          <w:sz w:val="24"/>
        </w:rPr>
      </w:pPr>
      <w:r w:rsidRPr="00324C76">
        <w:rPr>
          <w:sz w:val="24"/>
        </w:rPr>
        <w:lastRenderedPageBreak/>
        <w:t>本基金本报告期末未持有债券。</w:t>
      </w:r>
    </w:p>
    <w:p w:rsidP="00B04217" w:rsidR="00220542" w:rsidRDefault="00220542" w:rsidRPr="00324C76">
      <w:pPr>
        <w:autoSpaceDE w:val="0"/>
        <w:autoSpaceDN w:val="0"/>
        <w:adjustRightInd w:val="0"/>
        <w:spacing w:before="29" w:line="288" w:lineRule="auto"/>
        <w:jc w:val="left"/>
        <w:rPr>
          <w:kern w:val="0"/>
          <w:sz w:val="24"/>
        </w:rPr>
      </w:pP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7</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rsidP="00B04217" w:rsidR="00BA574A" w:rsidRDefault="00BA574A" w:rsidRPr="00324C76">
      <w:pPr>
        <w:autoSpaceDE w:val="0"/>
        <w:autoSpaceDN w:val="0"/>
        <w:adjustRightInd w:val="0"/>
        <w:spacing w:before="29" w:line="288" w:lineRule="auto"/>
        <w:jc w:val="left"/>
        <w:rPr>
          <w:sz w:val="24"/>
        </w:rPr>
      </w:pPr>
      <w:r w:rsidRPr="00324C76">
        <w:rPr>
          <w:sz w:val="24"/>
        </w:rPr>
        <w:t>本基金本报告期末未持有资产支持证券。</w:t>
      </w:r>
    </w:p>
    <w:p w:rsidP="00B04217" w:rsidR="00220542" w:rsidRDefault="00220542" w:rsidRPr="00324C76">
      <w:pPr>
        <w:autoSpaceDE w:val="0"/>
        <w:autoSpaceDN w:val="0"/>
        <w:adjustRightInd w:val="0"/>
        <w:spacing w:before="29" w:line="288" w:lineRule="auto"/>
        <w:jc w:val="left"/>
        <w:rPr>
          <w:kern w:val="0"/>
          <w:sz w:val="24"/>
        </w:rPr>
      </w:pPr>
    </w:p>
    <w:p w:rsidP="00B04217" w:rsidR="002A089C" w:rsidRDefault="002A089C" w:rsidRPr="00324C76">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P="00B04217" w:rsidR="002A089C" w:rsidRDefault="002A089C" w:rsidRPr="002124AD">
      <w:pPr>
        <w:autoSpaceDE w:val="0"/>
        <w:autoSpaceDN w:val="0"/>
        <w:adjustRightInd w:val="0"/>
        <w:spacing w:before="29" w:line="288" w:lineRule="auto"/>
        <w:jc w:val="left"/>
        <w:rPr>
          <w:sz w:val="24"/>
        </w:rPr>
      </w:pPr>
      <w:r w:rsidRPr="002124AD">
        <w:rPr>
          <w:sz w:val="24"/>
        </w:rPr>
        <w:t>本基金本报告期末未持有贵金属。</w:t>
      </w:r>
    </w:p>
    <w:p w:rsidP="00B04217" w:rsidR="002A089C" w:rsidRDefault="002A089C" w:rsidRPr="00324C76">
      <w:pPr>
        <w:autoSpaceDE w:val="0"/>
        <w:autoSpaceDN w:val="0"/>
        <w:adjustRightInd w:val="0"/>
        <w:spacing w:before="29" w:line="288" w:lineRule="auto"/>
        <w:jc w:val="left"/>
        <w:rPr>
          <w:kern w:val="0"/>
          <w:sz w:val="24"/>
        </w:rPr>
      </w:pPr>
    </w:p>
    <w:p w:rsidP="00B04217" w:rsidR="008D6BC7" w:rsidRDefault="008D6BC7" w:rsidRPr="00324C76">
      <w:pPr>
        <w:autoSpaceDE w:val="0"/>
        <w:autoSpaceDN w:val="0"/>
        <w:adjustRightInd w:val="0"/>
        <w:spacing w:before="29" w:line="288" w:lineRule="auto"/>
        <w:jc w:val="left"/>
        <w:rPr>
          <w:b/>
          <w:kern w:val="0"/>
          <w:sz w:val="24"/>
        </w:rPr>
      </w:pPr>
      <w:r w:rsidRPr="00324C76">
        <w:rPr>
          <w:b/>
          <w:kern w:val="0"/>
          <w:sz w:val="24"/>
        </w:rPr>
        <w:lastRenderedPageBreak/>
        <w:t>5.</w:t>
      </w:r>
      <w:r w:rsidR="006003EC" w:rsidRPr="00324C76">
        <w:rPr>
          <w:b/>
          <w:kern w:val="0"/>
          <w:sz w:val="24"/>
        </w:rPr>
        <w:t/>
      </w:r>
      <w:r w:rsidR="00261468" w:rsidRPr="00324C76">
        <w:rPr>
          <w:b/>
          <w:kern w:val="0"/>
          <w:sz w:val="24"/>
        </w:rPr>
        <w:t/>
      </w:r>
      <w:r w:rsidRPr="00324C76">
        <w:rPr>
          <w:b/>
          <w:kern w:val="0"/>
          <w:sz w:val="24"/>
        </w:rPr>
        <w:t xml:space="preserve">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P="00B04217" w:rsidR="008D6BC7" w:rsidRDefault="008D6BC7" w:rsidRPr="00324C76">
      <w:pPr>
        <w:autoSpaceDE w:val="0"/>
        <w:autoSpaceDN w:val="0"/>
        <w:adjustRightInd w:val="0"/>
        <w:spacing w:before="29" w:line="288" w:lineRule="auto"/>
        <w:jc w:val="left"/>
        <w:rPr>
          <w:sz w:val="24"/>
        </w:rPr>
      </w:pPr>
      <w:r w:rsidRPr="00324C76">
        <w:rPr>
          <w:sz w:val="24"/>
        </w:rPr>
        <w:t>本基金本报告期末未持有权证。</w:t>
      </w:r>
    </w:p>
    <w:p w:rsidP="00B04217" w:rsidR="008D6BC7" w:rsidRDefault="008D6BC7" w:rsidRPr="00324C76">
      <w:pPr>
        <w:autoSpaceDE w:val="0"/>
        <w:autoSpaceDN w:val="0"/>
        <w:adjustRightInd w:val="0"/>
        <w:spacing w:before="29" w:line="288" w:lineRule="auto"/>
        <w:jc w:val="left"/>
        <w:rPr>
          <w:kern w:val="0"/>
          <w:sz w:val="24"/>
        </w:rPr>
      </w:pPr>
    </w:p>
    <w:p w:rsidP="00B04217" w:rsidR="00C73818" w:rsidRDefault="009F2BEF" w:rsidRPr="00324C76">
      <w:pPr>
        <w:adjustRightInd w:val="0"/>
        <w:snapToGrid w:val="0"/>
        <w:spacing w:before="29" w:line="288" w:lineRule="auto"/>
        <w:rPr>
          <w:b/>
          <w:sz w:val="24"/>
        </w:rPr>
      </w:pPr>
      <w:r w:rsidRPr="00324C76">
        <w:rPr>
          <w:b/>
          <w:sz w:val="24"/>
        </w:rPr>
        <w:t/>
      </w:r>
      <w:r w:rsidR="00771003" w:rsidRPr="00324C76">
        <w:rPr>
          <w:b/>
          <w:sz w:val="24"/>
        </w:rPr>
        <w:t/>
      </w:r>
      <w:r w:rsidR="006003EC" w:rsidRPr="00324C76">
        <w:rPr>
          <w:b/>
          <w:sz w:val="24"/>
        </w:rPr>
        <w:t>5.</w:t>
      </w:r>
      <w:r w:rsidR="007D10B0" w:rsidRPr="00324C76">
        <w:rPr>
          <w:b/>
          <w:sz w:val="24"/>
        </w:rPr>
        <w:t>10</w:t>
      </w:r>
      <w:r w:rsidR="00C73818" w:rsidRPr="00324C76">
        <w:rPr>
          <w:b/>
          <w:sz w:val="24"/>
        </w:rPr>
        <w:t>报告期末本基金投资的股指期货交易情况说明</w:t>
      </w:r>
    </w:p>
    <w:p w:rsidP="00B04217" w:rsidR="00C73818" w:rsidRDefault="00046A8E" w:rsidRPr="00324C76">
      <w:pPr>
        <w:autoSpaceDE w:val="0"/>
        <w:autoSpaceDN w:val="0"/>
        <w:adjustRightInd w:val="0"/>
        <w:spacing w:before="29" w:line="288" w:lineRule="auto"/>
        <w:jc w:val="left"/>
        <w:rPr>
          <w:sz w:val="24"/>
        </w:rPr>
      </w:pPr>
      <w:r w:rsidRPr="00324C76">
        <w:rPr>
          <w:sz w:val="24"/>
        </w:rPr>
        <w:t>本基金本报告期末未持有股指期货。</w:t>
      </w:r>
    </w:p>
    <w:p w:rsidP="00B04217" w:rsidR="00046A8E" w:rsidRDefault="00046A8E" w:rsidRPr="00324C76">
      <w:pPr>
        <w:autoSpaceDE w:val="0"/>
        <w:autoSpaceDN w:val="0"/>
        <w:adjustRightInd w:val="0"/>
        <w:spacing w:before="29" w:line="288" w:lineRule="auto"/>
        <w:jc w:val="left"/>
        <w:rPr>
          <w:sz w:val="24"/>
        </w:rPr>
      </w:pPr>
    </w:p>
    <w:p w:rsidP="00B04217" w:rsidR="008D6BC7" w:rsidRDefault="008D6BC7" w:rsidRPr="00324C76">
      <w:pPr>
        <w:adjustRightInd w:val="0"/>
        <w:snapToGrid w:val="0"/>
        <w:spacing w:before="29" w:line="288" w:lineRule="auto"/>
        <w:rPr>
          <w:b/>
          <w:sz w:val="24"/>
        </w:rPr>
      </w:pPr>
      <w:r w:rsidRPr="00324C76">
        <w:rPr>
          <w:b/>
          <w:sz w:val="24"/>
        </w:rPr>
        <w:t>5.11</w:t>
      </w:r>
      <w:r w:rsidRPr="00324C76">
        <w:rPr>
          <w:b/>
          <w:sz w:val="24"/>
        </w:rPr>
        <w:t>报告期末本基金投资的国债期货交易情况说明</w:t>
      </w:r>
    </w:p>
    <w:p w:rsidP="00B04217" w:rsidR="008D6BC7" w:rsidRDefault="008D6BC7" w:rsidRPr="00324C76">
      <w:pPr>
        <w:autoSpaceDE w:val="0"/>
        <w:autoSpaceDN w:val="0"/>
        <w:adjustRightInd w:val="0"/>
        <w:spacing w:before="29" w:line="288" w:lineRule="auto"/>
        <w:jc w:val="left"/>
        <w:rPr>
          <w:sz w:val="24"/>
        </w:rPr>
      </w:pPr>
      <w:r w:rsidRPr="00324C76">
        <w:rPr>
          <w:sz w:val="24"/>
        </w:rPr>
        <w:t>本基金本报告期末未持有国债期货。</w:t>
      </w:r>
    </w:p>
    <w:p w:rsidP="00B04217" w:rsidR="000A7493" w:rsidRDefault="000A7493" w:rsidRPr="00324C76">
      <w:pPr>
        <w:autoSpaceDE w:val="0"/>
        <w:autoSpaceDN w:val="0"/>
        <w:adjustRightInd w:val="0"/>
        <w:spacing w:before="29" w:line="288" w:lineRule="auto"/>
        <w:jc w:val="left"/>
        <w:rPr>
          <w:sz w:val="24"/>
        </w:rPr>
      </w:pPr>
    </w:p>
    <w:p w:rsidP="00B04217" w:rsidR="00220542" w:rsidRDefault="007D10B0" w:rsidRPr="00324C76">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220542" w:rsidRPr="00324C76">
        <w:rPr>
          <w:b/>
          <w:kern w:val="0"/>
          <w:sz w:val="24"/>
        </w:rPr>
        <w:t>投资组合报告附注</w:t>
      </w:r>
    </w:p>
    <w:p w:rsidP="00BD6051" w:rsidR="00786656" w:rsidRDefault="00786656" w:rsidRPr="00120EC8">
      <w:pPr>
        <w:autoSpaceDE w:val="0"/>
        <w:autoSpaceDN w:val="0"/>
        <w:adjustRightInd w:val="0"/>
        <w:spacing w:before="29" w:line="288" w:lineRule="auto"/>
        <w:rPr>
          <w:kern w:val="0"/>
          <w:sz w:val="24"/>
        </w:rPr>
      </w:pPr>
      <w:r w:rsidRPr="00120EC8">
        <w:rPr>
          <w:kern w:val="0"/>
          <w:sz w:val="24"/>
        </w:rPr>
        <w:t>5.12.1报告期内本基金投资的前十名证券的发行主体未被监管部门立案调查，在本报告编制日前一年内本基金投资的前十名证券的发行主体未受到公开谴责和处罚。</w:t>
      </w:r>
    </w:p>
    <w:p w:rsidP="00BD6051" w:rsidR="00786656" w:rsidRDefault="00786656" w:rsidRPr="00120EC8">
      <w:pPr>
        <w:autoSpaceDE w:val="0"/>
        <w:autoSpaceDN w:val="0"/>
        <w:adjustRightInd w:val="0"/>
        <w:spacing w:before="29" w:line="288" w:lineRule="auto"/>
        <w:rPr>
          <w:kern w:val="0"/>
          <w:sz w:val="24"/>
        </w:rPr>
      </w:pPr>
      <w:r w:rsidRPr="00120EC8">
        <w:rPr>
          <w:kern w:val="0"/>
          <w:sz w:val="24"/>
        </w:rPr>
        <w:t>5.12.2本基金投资的前十名股票中，没有超出基金合同规定的备选股票库之外的股票。</w:t>
      </w:r>
    </w:p>
    <w:p w:rsidP="00B04217" w:rsidR="00220542" w:rsidRDefault="007D10B0" w:rsidRPr="00390F9A">
      <w:pPr>
        <w:autoSpaceDE w:val="0"/>
        <w:autoSpaceDN w:val="0"/>
        <w:adjustRightInd w:val="0"/>
        <w:spacing w:before="29" w:line="288" w:lineRule="auto"/>
        <w:rPr>
          <w:b/>
          <w:kern w:val="0"/>
          <w:sz w:val="24"/>
        </w:rPr>
      </w:pPr>
      <w:r w:rsidRPr="00390F9A">
        <w:rPr>
          <w:b/>
          <w:kern w:val="0"/>
          <w:sz w:val="24"/>
        </w:rPr>
        <w:t>5</w:t>
      </w:r>
      <w:r w:rsidR="00220542" w:rsidRPr="00390F9A">
        <w:rPr>
          <w:b/>
          <w:kern w:val="0"/>
          <w:sz w:val="24"/>
        </w:rPr>
        <w:t>.</w:t>
      </w:r>
      <w:r w:rsidRPr="00390F9A">
        <w:rPr>
          <w:b/>
          <w:kern w:val="0"/>
          <w:sz w:val="24"/>
        </w:rPr>
        <w:t>12.3</w:t>
      </w:r>
      <w:r w:rsidR="00220542" w:rsidRPr="00390F9A">
        <w:rPr>
          <w:b/>
          <w:kern w:val="0"/>
          <w:sz w:val="24"/>
        </w:rPr>
        <w:t>其他资产构成</w:t>
      </w:r>
    </w:p>
    <w:p w:rsidP="000A02AE" w:rsidR="000A02AE" w:rsidRDefault="000A02AE" w:rsidRPr="00120EC8">
      <w:pPr>
        <w:autoSpaceDE w:val="0"/>
        <w:autoSpaceDN w:val="0"/>
        <w:adjustRightInd w:val="0"/>
        <w:spacing w:before="29" w:line="288" w:lineRule="auto"/>
        <w:jc w:val="right"/>
        <w:rPr>
          <w:kern w:val="0"/>
          <w:sz w:val="24"/>
        </w:rPr>
      </w:pPr>
      <w:r w:rsidRPr="000A02AE">
        <w:rPr>
          <w:rFonts w:hint="eastAsia"/>
          <w:kern w:val="0"/>
          <w:sz w:val="24"/>
        </w:rPr>
        <w:t/>
      </w:r>
      <w:r w:rsidRPr="000A02AE">
        <w:rPr>
          <w:rFonts w:hint="eastAsia"/>
          <w:kern w:val="0"/>
          <w:sz w:val="24"/>
        </w:rPr>
        <w:t>金额单位：人民币元</w:t>
      </w:r>
    </w:p>
    <w:tbl>
      <w:tblPr>
        <w:tblStyle w:val="af7"/>
        <w:tblW w:type="dxa" w:w="8868"/>
        <w:jc w:val="center"/>
        <w:tblLook w:firstColumn="1" w:firstRow="1" w:lastColumn="0" w:lastRow="0" w:noHBand="0" w:noVBand="1" w:val="04A0"/>
      </w:tblPr>
      <w:tblGrid>
        <w:gridCol w:w="1244"/>
        <w:gridCol w:w="2781"/>
        <w:gridCol w:w="4843"/>
      </w:tblGrid>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type="dxa" w:w="2761"/>
            <w:vAlign w:val="center"/>
          </w:tcPr>
          <w:p w:rsidP="00B04217" w:rsidR="005B323C" w:rsidRDefault="005B323C"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type="dxa" w:w="4808"/>
            <w:vAlign w:val="center"/>
          </w:tcPr>
          <w:p w:rsidP="00B04217" w:rsidR="005B323C" w:rsidRDefault="005B323C"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金额</w:t>
            </w:r>
          </w:p>
        </w:tc>
      </w:tr>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type="dxa" w:w="2761"/>
            <w:vAlign w:val="center"/>
          </w:tcPr>
          <w:p w:rsidP="00B04217" w:rsidR="005B323C" w:rsidRDefault="005B323C"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type="dxa" w:w="4808"/>
            <w:vAlign w:val="center"/>
          </w:tcPr>
          <w:p w:rsidP="00B04217" w:rsidR="005B323C" w:rsidRDefault="005B323C"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6,032.51</w:t>
            </w:r>
          </w:p>
        </w:tc>
      </w:tr>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5"/>
              <w:jc w:val="center"/>
              <w:rPr>
                <w:color w:val="000000"/>
                <w:sz w:val="24"/>
              </w:rPr>
            </w:pPr>
            <w:r w:rsidRPr="00324C76">
              <w:rPr>
                <w:color w:val="000000"/>
                <w:sz w:val="24"/>
              </w:rPr>
              <w:t>2</w:t>
            </w:r>
          </w:p>
        </w:tc>
        <w:tc>
          <w:tcPr>
            <w:tcW w:type="dxa" w:w="2761"/>
            <w:vAlign w:val="center"/>
          </w:tcPr>
          <w:p w:rsidP="00B04217" w:rsidR="005B323C" w:rsidRDefault="005B323C"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type="dxa" w:w="4808"/>
            <w:vAlign w:val="center"/>
          </w:tcPr>
          <w:p w:rsidP="00B04217" w:rsidR="005B323C" w:rsidRDefault="005B323C"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5"/>
              <w:jc w:val="center"/>
              <w:rPr>
                <w:color w:val="000000"/>
                <w:sz w:val="24"/>
              </w:rPr>
            </w:pPr>
            <w:r w:rsidRPr="00324C76">
              <w:rPr>
                <w:color w:val="000000"/>
                <w:sz w:val="24"/>
              </w:rPr>
              <w:t>3</w:t>
            </w:r>
          </w:p>
        </w:tc>
        <w:tc>
          <w:tcPr>
            <w:tcW w:type="dxa" w:w="2761"/>
            <w:vAlign w:val="center"/>
          </w:tcPr>
          <w:p w:rsidP="00B04217" w:rsidR="005B323C" w:rsidRDefault="005B323C"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type="dxa" w:w="4808"/>
            <w:vAlign w:val="center"/>
          </w:tcPr>
          <w:p w:rsidP="00B04217" w:rsidR="005B323C" w:rsidRDefault="005B323C"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5"/>
              <w:jc w:val="center"/>
              <w:rPr>
                <w:color w:val="000000"/>
                <w:sz w:val="24"/>
              </w:rPr>
            </w:pPr>
            <w:r w:rsidRPr="00324C76">
              <w:rPr>
                <w:color w:val="000000"/>
                <w:sz w:val="24"/>
              </w:rPr>
              <w:t>4</w:t>
            </w:r>
          </w:p>
        </w:tc>
        <w:tc>
          <w:tcPr>
            <w:tcW w:type="dxa" w:w="2761"/>
            <w:vAlign w:val="center"/>
          </w:tcPr>
          <w:p w:rsidP="00B04217" w:rsidR="005B323C" w:rsidRDefault="005B323C"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type="dxa" w:w="4808"/>
            <w:vAlign w:val="center"/>
          </w:tcPr>
          <w:p w:rsidP="00B04217" w:rsidR="005B323C" w:rsidRDefault="005B323C"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1,161.45</w:t>
            </w:r>
          </w:p>
        </w:tc>
      </w:tr>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5"/>
              <w:jc w:val="center"/>
              <w:rPr>
                <w:color w:val="000000"/>
                <w:sz w:val="24"/>
              </w:rPr>
            </w:pPr>
            <w:r w:rsidRPr="00324C76">
              <w:rPr>
                <w:color w:val="000000"/>
                <w:sz w:val="24"/>
              </w:rPr>
              <w:t>5</w:t>
            </w:r>
          </w:p>
        </w:tc>
        <w:tc>
          <w:tcPr>
            <w:tcW w:type="dxa" w:w="2761"/>
            <w:vAlign w:val="center"/>
          </w:tcPr>
          <w:p w:rsidP="00B04217" w:rsidR="005B323C" w:rsidRDefault="005B323C"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type="dxa" w:w="4808"/>
            <w:vAlign w:val="center"/>
          </w:tcPr>
          <w:p w:rsidP="00B04217" w:rsidR="005B323C" w:rsidRDefault="005B323C"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167,168.24</w:t>
            </w:r>
          </w:p>
        </w:tc>
      </w:tr>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5"/>
              <w:jc w:val="center"/>
              <w:rPr>
                <w:color w:val="000000"/>
                <w:sz w:val="24"/>
              </w:rPr>
            </w:pPr>
            <w:r w:rsidRPr="00324C76">
              <w:rPr>
                <w:color w:val="000000"/>
                <w:sz w:val="24"/>
              </w:rPr>
              <w:t>6</w:t>
            </w:r>
          </w:p>
        </w:tc>
        <w:tc>
          <w:tcPr>
            <w:tcW w:type="dxa" w:w="2761"/>
            <w:vAlign w:val="center"/>
          </w:tcPr>
          <w:p w:rsidP="00B04217" w:rsidR="005B323C" w:rsidRDefault="005B323C"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type="dxa" w:w="4808"/>
            <w:vAlign w:val="center"/>
          </w:tcPr>
          <w:p w:rsidP="00B04217" w:rsidR="005B323C" w:rsidRDefault="005B323C"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type="dxa" w:w="944"/>
            <w:vAlign w:val="center"/>
          </w:tcPr>
          <w:p w:rsidP="00B04217" w:rsidR="0066200A" w:rsidRDefault="0066200A" w:rsidRPr="00324C76">
            <w:pPr>
              <w:autoSpaceDE w:val="0"/>
              <w:autoSpaceDN w:val="0"/>
              <w:adjustRightInd w:val="0"/>
              <w:spacing w:before="29" w:line="288" w:lineRule="auto"/>
              <w:ind w:left="15"/>
              <w:jc w:val="center"/>
              <w:rPr>
                <w:color w:val="000000"/>
                <w:sz w:val="24"/>
              </w:rPr>
            </w:pPr>
            <w:r w:rsidRPr="00324C76">
              <w:rPr>
                <w:color w:val="000000"/>
                <w:sz w:val="24"/>
              </w:rPr>
              <w:t>7</w:t>
            </w:r>
          </w:p>
        </w:tc>
        <w:tc>
          <w:tcPr>
            <w:tcW w:type="dxa" w:w="2761"/>
            <w:vAlign w:val="center"/>
          </w:tcPr>
          <w:p w:rsidP="00B04217" w:rsidR="0066200A" w:rsidRDefault="0066200A" w:rsidRPr="00324C76">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type="dxa" w:w="4808"/>
            <w:vAlign w:val="center"/>
          </w:tcPr>
          <w:p w:rsidP="00B04217" w:rsidR="0066200A" w:rsidRDefault="0066200A" w:rsidRPr="00324C76">
            <w:pPr>
              <w:autoSpaceDE w:val="0"/>
              <w:autoSpaceDN w:val="0"/>
              <w:adjustRightInd w:val="0"/>
              <w:spacing w:before="29" w:line="288" w:lineRule="auto"/>
              <w:ind w:left="15"/>
              <w:jc w:val="right"/>
              <w:rPr>
                <w:color w:val="000000"/>
                <w:sz w:val="24"/>
              </w:rPr>
            </w:pPr>
            <w:r w:rsidRPr="00324C76">
              <w:rPr>
                <w:color w:val="000000"/>
                <w:sz w:val="24"/>
              </w:rPr>
              <w:t>-</w:t>
            </w:r>
          </w:p>
        </w:tc>
      </w:tr>
      <w:tr w:rsidR="0066200A" w:rsidRPr="00324C76" w:rsidTr="00D76DD5">
        <w:trPr>
          <w:jc w:val="center"/>
        </w:trPr>
        <w:tc>
          <w:tcPr>
            <w:tcW w:type="dxa" w:w="944"/>
            <w:vAlign w:val="center"/>
          </w:tcPr>
          <w:p w:rsidP="00B04217" w:rsidR="0066200A" w:rsidRDefault="0066200A" w:rsidRPr="00324C76">
            <w:pPr>
              <w:autoSpaceDE w:val="0"/>
              <w:autoSpaceDN w:val="0"/>
              <w:adjustRightInd w:val="0"/>
              <w:spacing w:before="29" w:line="288" w:lineRule="auto"/>
              <w:ind w:left="15"/>
              <w:jc w:val="center"/>
              <w:rPr>
                <w:color w:val="000000"/>
                <w:sz w:val="24"/>
              </w:rPr>
            </w:pPr>
            <w:r w:rsidRPr="00324C76">
              <w:rPr>
                <w:color w:val="000000"/>
                <w:sz w:val="24"/>
              </w:rPr>
              <w:t>8</w:t>
            </w:r>
          </w:p>
        </w:tc>
        <w:tc>
          <w:tcPr>
            <w:tcW w:type="dxa" w:w="2761"/>
            <w:vAlign w:val="center"/>
          </w:tcPr>
          <w:p w:rsidP="00B04217" w:rsidR="0066200A" w:rsidRDefault="0066200A"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type="dxa" w:w="4808"/>
            <w:vAlign w:val="center"/>
          </w:tcPr>
          <w:p w:rsidP="00B04217" w:rsidR="0066200A" w:rsidRDefault="0066200A"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type="dxa" w:w="944"/>
            <w:vAlign w:val="center"/>
          </w:tcPr>
          <w:p w:rsidP="00B04217" w:rsidR="0066200A" w:rsidRDefault="0066200A" w:rsidRPr="00324C76">
            <w:pPr>
              <w:autoSpaceDE w:val="0"/>
              <w:autoSpaceDN w:val="0"/>
              <w:adjustRightInd w:val="0"/>
              <w:spacing w:before="29" w:line="288" w:lineRule="auto"/>
              <w:ind w:left="15"/>
              <w:jc w:val="center"/>
              <w:rPr>
                <w:color w:val="000000"/>
                <w:sz w:val="24"/>
              </w:rPr>
            </w:pPr>
            <w:r w:rsidRPr="00324C76">
              <w:rPr>
                <w:color w:val="000000"/>
                <w:sz w:val="24"/>
              </w:rPr>
              <w:t>9</w:t>
            </w:r>
          </w:p>
        </w:tc>
        <w:tc>
          <w:tcPr>
            <w:tcW w:type="dxa" w:w="2761"/>
            <w:vAlign w:val="center"/>
          </w:tcPr>
          <w:p w:rsidP="00B04217" w:rsidR="0066200A" w:rsidRDefault="0066200A"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type="dxa" w:w="4808"/>
            <w:vAlign w:val="center"/>
          </w:tcPr>
          <w:p w:rsidP="00B04217" w:rsidR="0066200A" w:rsidRDefault="0066200A"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174,362.20</w:t>
            </w:r>
          </w:p>
        </w:tc>
      </w:tr>
    </w:tbl>
    <w:p w:rsidP="00B04217" w:rsidR="006B4B1E" w:rsidRDefault="006B4B1E" w:rsidRPr="00324C76">
      <w:pPr>
        <w:autoSpaceDE w:val="0"/>
        <w:autoSpaceDN w:val="0"/>
        <w:adjustRightInd w:val="0"/>
        <w:spacing w:before="29" w:line="288" w:lineRule="auto"/>
        <w:jc w:val="left"/>
        <w:rPr>
          <w:sz w:val="24"/>
        </w:rPr>
      </w:pPr>
    </w:p>
    <w:p w:rsidP="00B04217" w:rsidR="00220542" w:rsidRDefault="007D10B0" w:rsidRPr="00390F9A">
      <w:pPr>
        <w:autoSpaceDE w:val="0"/>
        <w:autoSpaceDN w:val="0"/>
        <w:adjustRightInd w:val="0"/>
        <w:spacing w:before="29" w:line="288" w:lineRule="auto"/>
        <w:jc w:val="left"/>
        <w:rPr>
          <w:b/>
          <w:kern w:val="0"/>
          <w:sz w:val="24"/>
        </w:rPr>
      </w:pPr>
      <w:r w:rsidRPr="00390F9A">
        <w:rPr>
          <w:b/>
          <w:kern w:val="0"/>
          <w:sz w:val="24"/>
        </w:rPr>
        <w:t>5</w:t>
      </w:r>
      <w:r w:rsidR="00220542" w:rsidRPr="00390F9A">
        <w:rPr>
          <w:b/>
          <w:kern w:val="0"/>
          <w:sz w:val="24"/>
        </w:rPr>
        <w:t>.</w:t>
      </w:r>
      <w:r w:rsidRPr="00390F9A">
        <w:rPr>
          <w:b/>
          <w:kern w:val="0"/>
          <w:sz w:val="24"/>
        </w:rPr>
        <w:t>12.4</w:t>
      </w:r>
      <w:r w:rsidR="00220542" w:rsidRPr="00390F9A">
        <w:rPr>
          <w:b/>
          <w:kern w:val="0"/>
          <w:sz w:val="24"/>
        </w:rPr>
        <w:t>报告期末持有的处于转股期的可转换债券明细</w:t>
      </w:r>
    </w:p>
    <w:p w:rsidP="00B04217" w:rsidR="00BA574A" w:rsidRDefault="00BA574A" w:rsidRPr="00324C76">
      <w:pPr>
        <w:autoSpaceDE w:val="0"/>
        <w:autoSpaceDN w:val="0"/>
        <w:adjustRightInd w:val="0"/>
        <w:spacing w:before="29" w:line="288" w:lineRule="auto"/>
        <w:jc w:val="left"/>
        <w:rPr>
          <w:sz w:val="24"/>
        </w:rPr>
      </w:pPr>
      <w:r w:rsidRPr="00324C76">
        <w:rPr>
          <w:sz w:val="24"/>
        </w:rPr>
        <w:t>本基金本报告期末未持有处于转股期的可转换债券。</w:t>
      </w:r>
    </w:p>
    <w:p w:rsidP="00B04217" w:rsidR="006B4B1E" w:rsidRDefault="006B4B1E" w:rsidRPr="00324C76">
      <w:pPr>
        <w:autoSpaceDE w:val="0"/>
        <w:autoSpaceDN w:val="0"/>
        <w:adjustRightInd w:val="0"/>
        <w:spacing w:before="29" w:line="288" w:lineRule="auto"/>
        <w:jc w:val="left"/>
        <w:rPr>
          <w:sz w:val="24"/>
        </w:rPr>
      </w:pPr>
    </w:p>
    <w:p w:rsidP="00B04217" w:rsidR="00220542" w:rsidRDefault="007D10B0" w:rsidRPr="00390F9A">
      <w:pPr>
        <w:autoSpaceDE w:val="0"/>
        <w:autoSpaceDN w:val="0"/>
        <w:adjustRightInd w:val="0"/>
        <w:spacing w:before="29" w:line="288" w:lineRule="auto"/>
        <w:jc w:val="left"/>
        <w:rPr>
          <w:b/>
          <w:bCs/>
          <w:sz w:val="24"/>
        </w:rPr>
      </w:pPr>
      <w:r w:rsidRPr="00390F9A">
        <w:rPr>
          <w:b/>
          <w:kern w:val="0"/>
          <w:sz w:val="24"/>
        </w:rPr>
        <w:t>5.12.5</w:t>
      </w:r>
      <w:r w:rsidR="00220542" w:rsidRPr="00390F9A">
        <w:rPr>
          <w:b/>
          <w:bCs/>
          <w:sz w:val="24"/>
        </w:rPr>
        <w:t>报告期末前十名股票中存在流通受限情况的说明</w:t>
      </w:r>
    </w:p>
    <w:p w:rsidP="00B04217" w:rsidR="00220542" w:rsidRDefault="00A40C1C" w:rsidRPr="00324C76">
      <w:pPr>
        <w:autoSpaceDE w:val="0"/>
        <w:autoSpaceDN w:val="0"/>
        <w:adjustRightInd w:val="0"/>
        <w:spacing w:before="29" w:line="288" w:lineRule="auto"/>
        <w:jc w:val="left"/>
        <w:rPr>
          <w:sz w:val="24"/>
        </w:rPr>
      </w:pPr>
      <w:r w:rsidRPr="00324C76">
        <w:rPr>
          <w:sz w:val="24"/>
        </w:rPr>
        <w:t>本基金本报告期末前十名股票中不存在流通受限情况。</w:t>
      </w:r>
    </w:p>
    <w:p w:rsidP="00B04217" w:rsidR="00A40C1C" w:rsidRDefault="00B31ADE" w:rsidRPr="00390F9A">
      <w:pPr>
        <w:spacing w:before="29" w:line="288" w:lineRule="auto"/>
        <w:rPr>
          <w:b/>
          <w:color w:val="000000"/>
          <w:kern w:val="0"/>
          <w:sz w:val="24"/>
        </w:rPr>
      </w:pPr>
      <w:bookmarkStart w:id="3" w:name="_GoBack"/>
      <w:r w:rsidRPr="00390F9A">
        <w:rPr>
          <w:b/>
          <w:color w:val="000000"/>
          <w:kern w:val="0"/>
          <w:sz w:val="24"/>
        </w:rPr>
        <w:t/>
      </w:r>
      <w:r w:rsidR="007D10B0" w:rsidRPr="00390F9A">
        <w:rPr>
          <w:b/>
          <w:kern w:val="0"/>
          <w:sz w:val="24"/>
        </w:rPr>
        <w:t>5.12.6</w:t>
      </w:r>
      <w:r w:rsidR="00A40C1C" w:rsidRPr="00390F9A">
        <w:rPr>
          <w:b/>
          <w:color w:val="000000"/>
          <w:kern w:val="0"/>
          <w:sz w:val="24"/>
        </w:rPr>
        <w:t>投资组合报告附注的其他文字描述部分</w:t>
      </w:r>
    </w:p>
    <w:bookmarkEnd w:id="3"/>
    <w:p w:rsidP="00B04217" w:rsidR="002620C9" w:rsidRDefault="00A40C1C" w:rsidRPr="00324C76">
      <w:pPr>
        <w:spacing w:before="29" w:line="288" w:lineRule="auto"/>
        <w:rPr>
          <w:color w:val="000000"/>
          <w:sz w:val="24"/>
        </w:rPr>
      </w:pPr>
      <w:r w:rsidRPr="00324C76">
        <w:rPr>
          <w:color w:val="000000"/>
          <w:sz w:val="24"/>
        </w:rPr>
        <w:t>由于四舍五入的原因，分项之和与合计项之间可能存在尾差。</w:t>
      </w:r>
    </w:p>
    <w:p w:rsidP="00B04217" w:rsidR="00232D92" w:rsidRDefault="00232D92" w:rsidRPr="00324C76">
      <w:pPr>
        <w:spacing w:before="29" w:line="288" w:lineRule="auto"/>
        <w:rPr>
          <w:color w:val="000000"/>
          <w:sz w:val="24"/>
        </w:rPr>
      </w:pPr>
    </w:p>
    <w:p w:rsidP="0048293C" w:rsidR="00220542" w:rsidRDefault="00805F23" w:rsidRPr="00324C76">
      <w:pPr>
        <w:pStyle w:val="1"/>
        <w:spacing w:after="312" w:afterLines="100" w:before="312" w:beforeLines="100" w:line="288" w:lineRule="auto"/>
        <w:jc w:val="center"/>
        <w:rPr>
          <w:kern w:val="0"/>
          <w:sz w:val="24"/>
          <w:szCs w:val="24"/>
        </w:rPr>
      </w:pPr>
      <w:r w:rsidRPr="00C51B4E">
        <w:rPr>
          <w:rFonts w:eastAsiaTheme="minorEastAsia"/>
          <w:color w:themeColor="text1" w:val="000000"/>
          <w:kern w:val="0"/>
          <w:sz w:val="21"/>
          <w:szCs w:val="21"/>
        </w:rPr>
        <w:lastRenderedPageBreak/>
        <w:t>§6</w:t>
      </w:r>
      <w:r>
        <w:rPr>
          <w:rFonts w:eastAsiaTheme="minorEastAsia" w:hint="eastAsia"/>
          <w:color w:themeColor="text1" w:val="000000"/>
          <w:kern w:val="0"/>
          <w:sz w:val="21"/>
          <w:szCs w:val="21"/>
        </w:rPr>
        <w:t xml:space="preserve"> </w:t>
      </w:r>
      <w:r w:rsidR="00C66A9E">
        <w:rPr>
          <w:rFonts w:eastAsiaTheme="minorEastAsia"/>
          <w:color w:themeColor="text1" w:val="000000"/>
          <w:kern w:val="0"/>
          <w:sz w:val="21"/>
          <w:szCs w:val="21"/>
        </w:rPr>
        <w:t xml:space="preserve"> </w:t>
      </w:r>
      <w:r w:rsidR="00220542" w:rsidRPr="00324C76">
        <w:rPr>
          <w:kern w:val="0"/>
          <w:sz w:val="24"/>
          <w:szCs w:val="24"/>
        </w:rPr>
        <w:t>开放式基金份额变动</w:t>
      </w:r>
    </w:p>
    <w:p w:rsidP="00B04217" w:rsidR="00220542" w:rsidRDefault="00220542" w:rsidRPr="00324C76">
      <w:pPr>
        <w:autoSpaceDE w:val="0"/>
        <w:autoSpaceDN w:val="0"/>
        <w:adjustRightInd w:val="0"/>
        <w:spacing w:before="29" w:line="288" w:lineRule="auto"/>
        <w:ind w:left="15"/>
        <w:jc w:val="right"/>
        <w:rPr>
          <w:kern w:val="0"/>
          <w:sz w:val="24"/>
        </w:rPr>
      </w:pPr>
      <w:r w:rsidRPr="00324C76">
        <w:rPr>
          <w:kern w:val="0"/>
          <w:sz w:val="24"/>
        </w:rPr>
        <w:t>单位：份</w:t>
      </w:r>
    </w:p>
    <w:tbl>
      <w:tblPr>
        <w:tblW w:type="dxa" w:w="8868"/>
        <w:jc w:val="center"/>
        <w:tblLayout w:type="fixed"/>
        <w:tblLook w:firstColumn="0" w:firstRow="0" w:lastColumn="0" w:lastRow="0" w:noHBand="0" w:noVBand="0" w:val="0000"/>
      </w:tblPr>
      <w:tblGrid>
        <w:gridCol w:w="4734"/>
        <w:gridCol w:w="4134"/>
      </w:tblGrid>
      <w:tr w:rsidR="00A40C1C" w:rsidRPr="00324C76" w:rsidTr="00B34FD9">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left"/>
              <w:rPr>
                <w:color w:val="000000"/>
                <w:kern w:val="0"/>
                <w:sz w:val="24"/>
              </w:rPr>
            </w:pPr>
            <w:r w:rsidRPr="00324C76">
              <w:rPr>
                <w:color w:val="000000"/>
                <w:kern w:val="0"/>
                <w:sz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B04217" w:rsidR="00A40C1C" w:rsidRDefault="00006B68" w:rsidRPr="00324C76">
            <w:pPr>
              <w:autoSpaceDE w:val="0"/>
              <w:autoSpaceDN w:val="0"/>
              <w:adjustRightInd w:val="0"/>
              <w:spacing w:before="29" w:line="288" w:lineRule="auto"/>
              <w:ind w:left="17"/>
              <w:jc w:val="right"/>
              <w:rPr>
                <w:color w:val="000000"/>
                <w:sz w:val="24"/>
              </w:rPr>
            </w:pPr>
            <w:r w:rsidRPr="00324C76">
              <w:rPr>
                <w:color w:val="000000"/>
                <w:sz w:val="24"/>
              </w:rPr>
              <w:t/>
            </w:r>
            <w:r w:rsidR="00A40C1C" w:rsidRPr="00324C76">
              <w:rPr>
                <w:color w:val="000000"/>
                <w:sz w:val="24"/>
              </w:rPr>
              <w:t>41,706,801.66</w:t>
            </w:r>
          </w:p>
        </w:tc>
      </w:tr>
      <w:tr w:rsidR="00A40C1C" w:rsidRPr="00324C76" w:rsidTr="00B34FD9">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B04217" w:rsidR="00A40C1C" w:rsidRDefault="006973EC" w:rsidRPr="00324C76">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right"/>
              <w:rPr>
                <w:color w:val="000000"/>
                <w:sz w:val="24"/>
              </w:rPr>
            </w:pPr>
            <w:r w:rsidRPr="00324C76">
              <w:rPr>
                <w:color w:val="000000"/>
                <w:sz w:val="24"/>
              </w:rPr>
              <w:t>3,964,056.51</w:t>
            </w:r>
          </w:p>
        </w:tc>
      </w:tr>
      <w:tr w:rsidR="00A40C1C" w:rsidRPr="00324C76" w:rsidTr="00B34FD9">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本报告期</w:t>
            </w:r>
            <w:r w:rsidR="00D621B5">
              <w:rPr>
                <w:rFonts w:hint="eastAsia"/>
                <w:color w:val="000000"/>
                <w:kern w:val="0"/>
                <w:sz w:val="24"/>
              </w:rPr>
              <w:t>期间</w:t>
            </w:r>
            <w:r w:rsidRPr="00324C76">
              <w:rPr>
                <w:color w:val="000000"/>
                <w:kern w:val="0"/>
                <w:sz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right"/>
              <w:rPr>
                <w:color w:val="000000"/>
                <w:sz w:val="24"/>
              </w:rPr>
            </w:pPr>
            <w:r w:rsidRPr="00324C76">
              <w:rPr>
                <w:color w:val="000000"/>
                <w:sz w:val="24"/>
              </w:rPr>
              <w:t>7,072,433.58</w:t>
            </w:r>
          </w:p>
        </w:tc>
      </w:tr>
      <w:tr w:rsidR="00A40C1C" w:rsidRPr="00324C76" w:rsidTr="00B34FD9">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0F11CB" w:rsidR="00A40C1C" w:rsidRDefault="006973EC" w:rsidRPr="00324C76">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基金拆分变动份额</w:t>
            </w:r>
            <w:r w:rsidR="00D621B5" w:rsidRPr="006664D2">
              <w:rPr>
                <w:rFonts w:hint="eastAsia"/>
                <w:color w:val="000000"/>
                <w:kern w:val="0"/>
                <w:sz w:val="24"/>
              </w:rPr>
              <w:t>（份额减少以</w:t>
            </w:r>
            <w:r w:rsidR="00D621B5" w:rsidRPr="004D5D71">
              <w:rPr>
                <w:color w:val="000000"/>
              </w:rPr>
              <w:t>“-”</w:t>
            </w:r>
            <w:r w:rsidR="00D621B5"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right"/>
              <w:rPr>
                <w:color w:val="000000"/>
                <w:sz w:val="24"/>
              </w:rPr>
            </w:pPr>
            <w:r w:rsidRPr="00324C76">
              <w:rPr>
                <w:color w:val="000000"/>
                <w:sz w:val="24"/>
              </w:rPr>
              <w:t>-</w:t>
            </w:r>
          </w:p>
        </w:tc>
      </w:tr>
      <w:tr w:rsidR="00A40C1C" w:rsidRPr="00324C76" w:rsidTr="00B34FD9">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left"/>
              <w:rPr>
                <w:color w:val="000000"/>
                <w:kern w:val="0"/>
                <w:sz w:val="24"/>
              </w:rPr>
            </w:pPr>
            <w:r w:rsidRPr="00324C76">
              <w:rPr>
                <w:color w:val="000000"/>
                <w:kern w:val="0"/>
                <w:sz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right"/>
              <w:rPr>
                <w:color w:val="000000"/>
                <w:sz w:val="24"/>
              </w:rPr>
            </w:pPr>
            <w:r w:rsidRPr="00324C76">
              <w:rPr>
                <w:color w:val="000000"/>
                <w:sz w:val="24"/>
              </w:rPr>
              <w:t>38,598,424.59</w:t>
            </w:r>
          </w:p>
        </w:tc>
      </w:tr>
    </w:tbl>
    <w:p>
      <w:pPr>
        <w:autoSpaceDE w:val="0"/>
        <w:autoSpaceDN w:val="0"/>
        <w:adjustRightInd w:val="0"/>
        <w:spacing w:before="29" w:line="288" w:lineRule="auto"/>
        <w:jc w:val="left"/>
        <w:rPr>
          <w:sz w:val="24"/>
        </w:rPr>
      </w:pPr>
      <w:r>
        <w:rPr>
          <w:sz w:val="24"/>
        </w:rPr>
        <w:t>注：1、如果本报告期间发生转换入、红利再投业务，则总申购份额中包含该业务；</w:t>
      </w:r>
    </w:p>
    <w:p w:rsidP="00B04217" w:rsidR="00220542" w:rsidRDefault="00A40C1C" w:rsidRPr="00324C76">
      <w:pPr>
        <w:autoSpaceDE w:val="0"/>
        <w:autoSpaceDN w:val="0"/>
        <w:adjustRightInd w:val="0"/>
        <w:spacing w:before="29" w:line="288" w:lineRule="auto"/>
        <w:jc w:val="left"/>
        <w:rPr>
          <w:sz w:val="24"/>
        </w:rPr>
      </w:pPr>
      <w:r w:rsidRPr="00324C76">
        <w:rPr>
          <w:sz w:val="24"/>
        </w:rPr>
        <w:t xml:space="preserve">    2、如果本报告期间发生转换出业务，则总赎回份额中包含该业务。</w:t>
      </w:r>
    </w:p>
    <w:p w:rsidP="00B04217" w:rsidR="00035465" w:rsidRDefault="00035465">
      <w:pPr>
        <w:autoSpaceDE w:val="0"/>
        <w:autoSpaceDN w:val="0"/>
        <w:adjustRightInd w:val="0"/>
        <w:spacing w:before="29" w:line="288" w:lineRule="auto"/>
        <w:jc w:val="left"/>
        <w:rPr>
          <w:sz w:val="24"/>
        </w:rPr>
      </w:pPr>
    </w:p>
    <w:p w:rsidP="0048293C" w:rsidR="00F229B7" w:rsidRDefault="00805F23" w:rsidRPr="00F229B7">
      <w:pPr>
        <w:pStyle w:val="1"/>
        <w:tabs>
          <w:tab w:pos="4156" w:val="center"/>
          <w:tab w:pos="8312" w:val="right"/>
        </w:tabs>
        <w:spacing w:after="312" w:afterLines="100" w:before="312" w:beforeLines="100" w:line="288" w:lineRule="auto"/>
        <w:jc w:val="center"/>
        <w:rPr>
          <w:sz w:val="24"/>
          <w:szCs w:val="24"/>
        </w:rPr>
      </w:pPr>
      <w:r>
        <w:rPr>
          <w:rFonts w:eastAsiaTheme="minorEastAsia"/>
          <w:color w:val="000000"/>
          <w:kern w:val="0"/>
          <w:sz w:val="24"/>
          <w:szCs w:val="24"/>
        </w:rPr>
        <w:t>§</w:t>
      </w:r>
      <w:r>
        <w:rPr>
          <w:rFonts w:eastAsiaTheme="minorEastAsia" w:hint="eastAsia"/>
          <w:color w:val="000000"/>
          <w:kern w:val="0"/>
          <w:sz w:val="24"/>
          <w:szCs w:val="24"/>
        </w:rPr>
        <w:t/>
      </w:r>
      <w:r w:rsidR="00F229B7" w:rsidRPr="00F229B7">
        <w:rPr>
          <w:rFonts w:eastAsiaTheme="minorEastAsia"/>
          <w:color w:val="000000"/>
          <w:kern w:val="0"/>
          <w:sz w:val="24"/>
          <w:szCs w:val="24"/>
        </w:rPr>
        <w:t xml:space="preserve">7  </w:t>
      </w:r>
      <w:r w:rsidR="00F229B7" w:rsidRPr="00F229B7">
        <w:rPr>
          <w:sz w:val="24"/>
          <w:szCs w:val="24"/>
        </w:rPr>
        <w:t>基金管理人运用固有资金投资本基金情况</w:t>
      </w:r>
    </w:p>
    <w:p w:rsidP="00B04217" w:rsidR="00F229B7" w:rsidRDefault="00F229B7" w:rsidRPr="00F229B7">
      <w:pPr>
        <w:spacing w:line="288" w:lineRule="auto"/>
        <w:jc w:val="left"/>
        <w:rPr>
          <w:sz w:val="24"/>
        </w:rPr>
      </w:pPr>
      <w:r w:rsidRPr="00F229B7">
        <w:rPr>
          <w:b/>
          <w:sz w:val="24"/>
        </w:rPr>
        <w:t xml:space="preserve">7.1 </w:t>
      </w:r>
      <w:r w:rsidRPr="00F229B7">
        <w:rPr>
          <w:b/>
          <w:sz w:val="24"/>
        </w:rPr>
        <w:t>基金管理人持有本基金份额变动情况</w:t>
      </w:r>
    </w:p>
    <w:p w:rsidP="00B04217" w:rsidR="00F229B7" w:rsidRDefault="00F229B7" w:rsidRPr="00F229B7">
      <w:pPr>
        <w:autoSpaceDE w:val="0"/>
        <w:autoSpaceDN w:val="0"/>
        <w:adjustRightInd w:val="0"/>
        <w:spacing w:before="29" w:line="288" w:lineRule="auto"/>
        <w:ind w:left="15"/>
        <w:jc w:val="right"/>
        <w:rPr>
          <w:rFonts w:eastAsiaTheme="minorEastAsia"/>
          <w:color w:val="000000"/>
          <w:kern w:val="0"/>
          <w:sz w:val="24"/>
        </w:rPr>
      </w:pPr>
      <w:r w:rsidRPr="00F229B7">
        <w:rPr>
          <w:rFonts w:eastAsiaTheme="minorEastAsia"/>
          <w:sz w:val="24"/>
        </w:rPr>
        <w:t/>
      </w:r>
      <w:r w:rsidRPr="00F229B7">
        <w:rPr>
          <w:rFonts w:eastAsiaTheme="minorEastAsia" w:hAnsiTheme="minorEastAsia"/>
          <w:color w:val="000000"/>
          <w:kern w:val="0"/>
          <w:sz w:val="24"/>
        </w:rPr>
        <w:t>单位：份</w:t>
      </w:r>
    </w:p>
    <w:tbl>
      <w:tblPr>
        <w:tblW w:type="dxa" w:w="8868"/>
        <w:jc w:val="center"/>
        <w:tblLayout w:type="fixed"/>
        <w:tblLook w:firstColumn="1" w:firstRow="1" w:lastColumn="0" w:lastRow="0" w:noHBand="0" w:noVBand="1" w:val="04A0"/>
      </w:tblPr>
      <w:tblGrid>
        <w:gridCol w:w="5308"/>
        <w:gridCol w:w="3560"/>
      </w:tblGrid>
      <w:tr w:rsidR="00F229B7" w:rsidRPr="00F229B7" w:rsidTr="00784955">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B04217" w:rsidR="00F229B7" w:rsidRDefault="00F229B7" w:rsidRPr="00F229B7">
            <w:pPr>
              <w:pStyle w:val="ad"/>
              <w:adjustRightInd w:val="0"/>
              <w:snapToGrid w:val="0"/>
              <w:spacing w:line="288" w:lineRule="auto"/>
              <w:rPr>
                <w:rFonts w:eastAsia="方正仿宋简体"/>
                <w:color w:val="000000"/>
                <w:szCs w:val="24"/>
              </w:rPr>
            </w:pPr>
            <w:r w:rsidRPr="00F229B7">
              <w:rPr>
                <w:color w:val="000000"/>
                <w:szCs w:val="24"/>
              </w:rPr>
              <w:t>报告期期初管理人持有的本基金份额</w:t>
            </w:r>
            <w:r w:rsidRPr="00F229B7">
              <w:rPr>
                <w:rFonts w:eastAsiaTheme="minorEastAsia"/>
                <w:szCs w:val="24"/>
              </w:rPr>
              <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B04217" w:rsidR="00F229B7" w:rsidRDefault="00F229B7" w:rsidRPr="00F229B7">
            <w:pPr>
              <w:spacing w:line="288" w:lineRule="auto"/>
              <w:jc w:val="right"/>
              <w:rPr>
                <w:rFonts w:eastAsiaTheme="minorEastAsia"/>
                <w:sz w:val="24"/>
              </w:rPr>
            </w:pPr>
            <w:r w:rsidRPr="00F229B7">
              <w:rPr>
                <w:rFonts w:eastAsiaTheme="minorEastAsia"/>
                <w:color w:val="000000"/>
                <w:sz w:val="24"/>
              </w:rPr>
              <w:t>13,122,703.41</w:t>
            </w:r>
          </w:p>
        </w:tc>
      </w:tr>
      <w:tr w:rsidR="00F229B7" w:rsidRPr="00F229B7" w:rsidTr="00784955">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B04217" w:rsidR="00F229B7" w:rsidRDefault="00F229B7" w:rsidRPr="00F229B7">
            <w:pPr>
              <w:adjustRightInd w:val="0"/>
              <w:snapToGrid w:val="0"/>
              <w:spacing w:line="288" w:lineRule="auto"/>
              <w:rPr>
                <w:color w:val="000000"/>
                <w:sz w:val="24"/>
              </w:rPr>
            </w:pPr>
            <w:r w:rsidRPr="00F229B7">
              <w:rPr>
                <w:rFonts w:eastAsiaTheme="minorEastAsia"/>
                <w:color w:val="000000"/>
                <w:kern w:val="0"/>
                <w:sz w:val="24"/>
              </w:rPr>
              <w:t>本报告期</w:t>
            </w:r>
            <w:r w:rsidRPr="00F229B7">
              <w:rPr>
                <w:color w:val="000000"/>
                <w:sz w:val="24"/>
              </w:rPr>
              <w:t>买入</w:t>
            </w:r>
            <w:r w:rsidRPr="00F229B7">
              <w:rPr>
                <w:color w:val="000000"/>
                <w:sz w:val="24"/>
              </w:rPr>
              <w:t>/</w:t>
            </w:r>
            <w:r w:rsidRPr="00F229B7">
              <w:rPr>
                <w:color w:val="000000"/>
                <w:sz w:val="24"/>
              </w:rPr>
              <w:t>申购总份额</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B04217" w:rsidR="00F229B7" w:rsidRDefault="00F229B7" w:rsidRPr="00F229B7">
            <w:pPr>
              <w:spacing w:line="288" w:lineRule="auto"/>
              <w:jc w:val="right"/>
              <w:rPr>
                <w:rFonts w:eastAsiaTheme="minorEastAsia"/>
                <w:color w:val="000000"/>
                <w:kern w:val="0"/>
                <w:sz w:val="24"/>
              </w:rPr>
            </w:pPr>
            <w:r w:rsidRPr="00F229B7">
              <w:rPr>
                <w:rFonts w:eastAsiaTheme="minorEastAsia"/>
                <w:color w:val="000000"/>
                <w:sz w:val="24"/>
              </w:rPr>
              <w:t>-</w:t>
            </w:r>
          </w:p>
        </w:tc>
      </w:tr>
      <w:tr w:rsidR="00F229B7" w:rsidRPr="00F229B7" w:rsidTr="00784955">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B04217" w:rsidR="00F229B7" w:rsidRDefault="00F229B7" w:rsidRPr="00F229B7">
            <w:pPr>
              <w:adjustRightInd w:val="0"/>
              <w:snapToGrid w:val="0"/>
              <w:spacing w:line="288" w:lineRule="auto"/>
              <w:rPr>
                <w:color w:val="000000"/>
                <w:sz w:val="24"/>
              </w:rPr>
            </w:pPr>
            <w:r w:rsidRPr="00F229B7">
              <w:rPr>
                <w:rFonts w:eastAsiaTheme="minorEastAsia"/>
                <w:color w:val="000000"/>
                <w:kern w:val="0"/>
                <w:sz w:val="24"/>
              </w:rPr>
              <w:t>本报告期</w:t>
            </w:r>
            <w:r w:rsidRPr="00F229B7">
              <w:rPr>
                <w:color w:val="000000"/>
                <w:sz w:val="24"/>
              </w:rPr>
              <w:t>卖出</w:t>
            </w:r>
            <w:r w:rsidRPr="00F229B7">
              <w:rPr>
                <w:color w:val="000000"/>
                <w:sz w:val="24"/>
              </w:rPr>
              <w:t>/</w:t>
            </w:r>
            <w:r w:rsidRPr="00F229B7">
              <w:rPr>
                <w:color w:val="000000"/>
                <w:sz w:val="24"/>
              </w:rPr>
              <w:t>赎回总份额</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B04217" w:rsidR="00F229B7" w:rsidRDefault="00F229B7" w:rsidRPr="00F229B7">
            <w:pPr>
              <w:spacing w:line="288" w:lineRule="auto"/>
              <w:jc w:val="right"/>
              <w:rPr>
                <w:rFonts w:eastAsiaTheme="minorEastAsia"/>
                <w:color w:val="000000"/>
                <w:kern w:val="0"/>
                <w:sz w:val="24"/>
              </w:rPr>
            </w:pPr>
            <w:r w:rsidRPr="00F229B7">
              <w:rPr>
                <w:rFonts w:eastAsiaTheme="minorEastAsia"/>
                <w:color w:val="000000"/>
                <w:sz w:val="24"/>
              </w:rPr>
              <w:t>-</w:t>
            </w:r>
          </w:p>
        </w:tc>
      </w:tr>
      <w:tr w:rsidR="00F229B7" w:rsidRPr="00F229B7" w:rsidTr="00784955">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B04217" w:rsidR="00F229B7" w:rsidRDefault="00F229B7" w:rsidRPr="00F229B7">
            <w:pPr>
              <w:adjustRightInd w:val="0"/>
              <w:snapToGrid w:val="0"/>
              <w:spacing w:line="288" w:lineRule="auto"/>
              <w:rPr>
                <w:color w:val="000000"/>
                <w:sz w:val="24"/>
              </w:rPr>
            </w:pPr>
            <w:r w:rsidRPr="00F229B7">
              <w:rPr>
                <w:color w:val="000000"/>
                <w:sz w:val="24"/>
              </w:rPr>
              <w:t>报告期期末管理人持有的本基金份额</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B04217" w:rsidR="00F229B7" w:rsidRDefault="00F229B7" w:rsidRPr="00F229B7">
            <w:pPr>
              <w:spacing w:line="288" w:lineRule="auto"/>
              <w:jc w:val="right"/>
              <w:rPr>
                <w:rFonts w:eastAsiaTheme="minorEastAsia"/>
                <w:sz w:val="24"/>
              </w:rPr>
            </w:pPr>
            <w:r w:rsidRPr="00F229B7">
              <w:rPr>
                <w:rFonts w:eastAsiaTheme="minorEastAsia"/>
                <w:color w:val="000000"/>
                <w:sz w:val="24"/>
              </w:rPr>
              <w:t>13,122,703.41</w:t>
            </w:r>
          </w:p>
        </w:tc>
      </w:tr>
      <w:tr w:rsidR="00F229B7" w:rsidRPr="00F229B7" w:rsidTr="00784955">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B04217" w:rsidR="00F229B7" w:rsidRDefault="00F229B7" w:rsidRPr="00F229B7">
            <w:pPr>
              <w:adjustRightInd w:val="0"/>
              <w:snapToGrid w:val="0"/>
              <w:spacing w:line="288" w:lineRule="auto"/>
              <w:rPr>
                <w:color w:val="000000"/>
                <w:sz w:val="24"/>
              </w:rPr>
            </w:pPr>
            <w:r w:rsidRPr="00F229B7">
              <w:rPr>
                <w:color w:val="000000"/>
                <w:sz w:val="24"/>
              </w:rPr>
              <w:t>报告期期末持有的本基金份额占基金总份额比例（</w:t>
            </w:r>
            <w:r w:rsidRPr="00F229B7">
              <w:rPr>
                <w:color w:val="000000"/>
                <w:sz w:val="24"/>
              </w:rPr>
              <w:t>%</w:t>
            </w:r>
            <w:r w:rsidRPr="00F229B7">
              <w:rPr>
                <w:color w:val="000000"/>
                <w:sz w:val="24"/>
              </w:rPr>
              <w:t>）</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B04217" w:rsidR="00F229B7" w:rsidRDefault="00F229B7" w:rsidRPr="00F229B7">
            <w:pPr>
              <w:spacing w:line="288" w:lineRule="auto"/>
              <w:jc w:val="right"/>
              <w:rPr>
                <w:rFonts w:eastAsiaTheme="minorEastAsia"/>
                <w:color w:val="000000"/>
                <w:kern w:val="0"/>
                <w:sz w:val="24"/>
              </w:rPr>
            </w:pPr>
            <w:r w:rsidRPr="00F229B7">
              <w:rPr>
                <w:rFonts w:eastAsiaTheme="minorEastAsia"/>
                <w:color w:val="000000"/>
                <w:sz w:val="24"/>
              </w:rPr>
              <w:t>34.00</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B04217" w:rsidR="00F20F7C" w:rsidRDefault="00F229B7">
      <w:pPr>
        <w:autoSpaceDE w:val="0"/>
        <w:autoSpaceDN w:val="0"/>
        <w:adjustRightInd w:val="0"/>
        <w:spacing w:before="29" w:line="288" w:lineRule="auto"/>
        <w:jc w:val="left"/>
        <w:rPr>
          <w:rFonts w:eastAsiaTheme="minorEastAsia"/>
          <w:color w:val="000000"/>
          <w:sz w:val="24"/>
        </w:rPr>
      </w:pPr>
      <w:r w:rsidRPr="00F229B7">
        <w:rPr>
          <w:rFonts w:eastAsiaTheme="minorEastAsia"/>
          <w:color w:val="000000"/>
          <w:sz w:val="24"/>
        </w:rPr>
        <w:lastRenderedPageBreak/>
        <w:t/>
      </w:r>
      <w:r w:rsidR="00784955">
        <w:rPr>
          <w:rFonts w:eastAsiaTheme="minorEastAsia" w:hint="eastAsia"/>
          <w:color w:val="000000"/>
          <w:sz w:val="24"/>
        </w:rPr>
        <w:t/>
      </w:r>
      <w:r w:rsidRPr="00F229B7">
        <w:rPr>
          <w:rFonts w:eastAsiaTheme="minorEastAsia"/>
          <w:color w:val="000000"/>
          <w:sz w:val="24"/>
        </w:rPr>
        <w:t>2、如果本报告期间发生转换出业务，则总赎回份额中包含该业务。</w:t>
      </w:r>
    </w:p>
    <w:p w:rsidP="00B04217" w:rsidR="00F20F7C" w:rsidRDefault="00F20F7C">
      <w:pPr>
        <w:autoSpaceDE w:val="0"/>
        <w:autoSpaceDN w:val="0"/>
        <w:adjustRightInd w:val="0"/>
        <w:spacing w:before="29" w:line="288" w:lineRule="auto"/>
        <w:jc w:val="left"/>
        <w:rPr>
          <w:rFonts w:eastAsiaTheme="minorEastAsia"/>
          <w:color w:val="000000"/>
          <w:sz w:val="24"/>
        </w:rPr>
      </w:pPr>
    </w:p>
    <w:p w:rsidP="009744C4" w:rsidR="00F20F7C" w:rsidRDefault="00F229B7" w:rsidRPr="00F20F7C">
      <w:pPr>
        <w:spacing w:line="288" w:lineRule="auto"/>
        <w:jc w:val="left"/>
        <w:rPr>
          <w:rFonts w:eastAsiaTheme="minorEastAsia"/>
          <w:b/>
          <w:color w:val="000000"/>
          <w:sz w:val="24"/>
        </w:rPr>
      </w:pPr>
      <w:r w:rsidRPr="00F20F7C">
        <w:rPr>
          <w:b/>
          <w:sz w:val="24"/>
        </w:rPr>
        <w:t xml:space="preserve">7.2 </w:t>
      </w:r>
      <w:r w:rsidRPr="00F20F7C">
        <w:rPr>
          <w:rFonts w:hint="eastAsia"/>
          <w:b/>
          <w:sz w:val="24"/>
        </w:rPr>
        <w:t>基金管理人运用固有资金投资本基金交易明细</w:t>
      </w:r>
    </w:p>
    <w:p w:rsidP="00B04217" w:rsidR="00EF07DC" w:rsidRDefault="00EF07DC" w:rsidRPr="00324C76">
      <w:pPr>
        <w:autoSpaceDE w:val="0"/>
        <w:autoSpaceDN w:val="0"/>
        <w:adjustRightInd w:val="0"/>
        <w:spacing w:before="29" w:line="288" w:lineRule="auto"/>
        <w:jc w:val="left"/>
        <w:rPr>
          <w:color w:val="000000"/>
          <w:sz w:val="24"/>
        </w:rPr>
      </w:pPr>
      <w:r w:rsidRPr="00324C76">
        <w:rPr>
          <w:color w:val="000000"/>
          <w:sz w:val="24"/>
        </w:rPr>
        <w:t>本基金管理人本报告期内未进行本基金的申购、赎回、红利再投等。</w:t>
      </w:r>
    </w:p>
    <w:p w:rsidP="00B04217" w:rsidR="00016A56" w:rsidRDefault="00016A56" w:rsidRPr="00324C76">
      <w:pPr>
        <w:autoSpaceDE w:val="0"/>
        <w:autoSpaceDN w:val="0"/>
        <w:adjustRightInd w:val="0"/>
        <w:spacing w:before="29" w:line="288" w:lineRule="auto"/>
        <w:jc w:val="left"/>
        <w:rPr>
          <w:color w:val="000000"/>
          <w:sz w:val="24"/>
        </w:rPr>
      </w:pPr>
    </w:p>
    <w:p w:rsidP="0048293C" w:rsidR="00696A7B" w:rsidRDefault="00696A7B">
      <w:pPr>
        <w:pStyle w:val="1"/>
        <w:spacing w:after="312" w:afterLines="100" w:before="312" w:beforeLines="100" w:line="360" w:lineRule="auto"/>
        <w:jc w:val="center"/>
        <w:rPr>
          <w:rFonts w:asciiTheme="minorEastAsia" w:cs="Arial" w:eastAsiaTheme="minorEastAsia" w:hAnsiTheme="minorEastAsia"/>
          <w:color w:themeColor="text1" w:val="000000"/>
          <w:kern w:val="0"/>
          <w:sz w:val="24"/>
          <w:szCs w:val="24"/>
        </w:rPr>
      </w:pPr>
      <w:r>
        <w:rPr>
          <w:rFonts w:asciiTheme="minorEastAsia" w:cs="Arial" w:eastAsiaTheme="minorEastAsia" w:hAnsiTheme="minorEastAsia" w:hint="eastAsia"/>
          <w:color w:themeColor="text1" w:val="000000"/>
          <w:kern w:val="0"/>
          <w:sz w:val="24"/>
          <w:szCs w:val="24"/>
        </w:rPr>
        <w:t>§8</w:t>
      </w:r>
      <w:r w:rsidR="00C66A9E">
        <w:rPr>
          <w:rFonts w:asciiTheme="minorEastAsia" w:cs="Arial" w:eastAsiaTheme="minorEastAsia" w:hAnsiTheme="minorEastAsia"/>
          <w:color w:themeColor="text1" w:val="000000"/>
          <w:kern w:val="0"/>
          <w:sz w:val="24"/>
          <w:szCs w:val="24"/>
        </w:rPr>
        <w:t xml:space="preserve">  </w:t>
      </w:r>
      <w:r>
        <w:rPr>
          <w:rFonts w:asciiTheme="minorEastAsia" w:cs="Arial" w:eastAsiaTheme="minorEastAsia" w:hAnsiTheme="minorEastAsia" w:hint="eastAsia"/>
          <w:color w:themeColor="text1" w:val="000000"/>
          <w:kern w:val="0"/>
          <w:sz w:val="24"/>
          <w:szCs w:val="24"/>
        </w:rPr>
        <w:t>影响投资者决策的其他重要信息</w:t>
      </w:r>
    </w:p>
    <w:p w:rsidP="00696A7B" w:rsidR="00696A7B" w:rsidRDefault="00696A7B">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t/>
      </w:r>
      <w:r>
        <w:rPr>
          <w:rFonts w:ascii="宋体" w:hAnsi="宋体" w:hint="eastAsia"/>
          <w:b/>
          <w:bCs/>
          <w:color w:val="000000"/>
          <w:kern w:val="0"/>
          <w:sz w:val="24"/>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696A7B" w:rsidTr="00696A7B">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报告期末持有基金情况</w:t>
            </w:r>
          </w:p>
        </w:tc>
      </w:tr>
      <w:tr w:rsidR="00696A7B" w:rsidTr="00696A7B">
        <w:tc>
          <w:tcPr>
            <w:tcW w:type="dxa" w:w="993"/>
            <w:vMerge/>
            <w:tcBorders>
              <w:top w:color="auto" w:space="0" w:sz="4" w:val="single"/>
              <w:left w:color="auto" w:space="0" w:sz="4" w:val="single"/>
              <w:bottom w:color="auto" w:space="0" w:sz="4" w:val="single"/>
              <w:right w:color="auto" w:space="0" w:sz="4" w:val="single"/>
            </w:tcBorders>
            <w:vAlign w:val="center"/>
            <w:hideMark/>
          </w:tcPr>
          <w:p w:rsidR="00696A7B" w:rsidRDefault="00696A7B">
            <w:pPr>
              <w:widowControl/>
              <w:jc w:val="left"/>
              <w:rPr>
                <w:rFonts w:ascii="宋体" w:hAnsi="宋体"/>
                <w:b/>
                <w:bCs/>
                <w:color w:val="000000"/>
                <w:kern w:val="0"/>
                <w:sz w:val="24"/>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696A7B" w:rsidRDefault="00696A7B">
            <w:pPr>
              <w:widowControl/>
              <w:jc w:val="center"/>
              <w:rPr>
                <w:rFonts w:ascii="宋体" w:hAnsi="宋体"/>
                <w:b/>
                <w:bCs/>
                <w:color w:val="000000"/>
                <w:kern w:val="0"/>
                <w:sz w:val="24"/>
              </w:rPr>
            </w:pPr>
            <w:r>
              <w:rPr>
                <w:rFonts w:ascii="宋体" w:hAnsi="宋体" w:hint="eastAsia"/>
                <w:color w:val="000000"/>
                <w:kern w:val="0"/>
                <w:sz w:val="24"/>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696A7B" w:rsidRDefault="00696A7B">
            <w:pPr>
              <w:widowControl/>
              <w:jc w:val="center"/>
              <w:rPr>
                <w:rFonts w:ascii="宋体" w:hAnsi="宋体"/>
                <w:b/>
                <w:bCs/>
                <w:color w:val="000000"/>
                <w:kern w:val="0"/>
                <w:sz w:val="24"/>
              </w:rPr>
            </w:pPr>
            <w:r>
              <w:rPr>
                <w:rFonts w:ascii="宋体" w:hAnsi="宋体" w:hint="eastAsia"/>
                <w:color w:val="000000"/>
                <w:kern w:val="0"/>
                <w:sz w:val="24"/>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696A7B" w:rsidRDefault="00696A7B">
            <w:pPr>
              <w:widowControl/>
              <w:jc w:val="center"/>
              <w:rPr>
                <w:rFonts w:ascii="宋体" w:hAnsi="宋体"/>
                <w:b/>
                <w:bCs/>
                <w:color w:val="000000"/>
                <w:kern w:val="0"/>
                <w:sz w:val="24"/>
              </w:rPr>
            </w:pPr>
            <w:r>
              <w:rPr>
                <w:rFonts w:ascii="宋体" w:hAnsi="宋体" w:hint="eastAsia"/>
                <w:color w:val="000000"/>
                <w:kern w:val="0"/>
                <w:sz w:val="24"/>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份额占比</w:t>
            </w:r>
          </w:p>
        </w:tc>
      </w:tr>
      <w:tr>
        <w:tc>
          <w:tcPr>
            <w:vMerge w:val="restart"/>
          </w:tcPr>
          <w:p/>
          <w:p>
            <w:r>
              <w:rPr>
                <w:rFonts w:ascii="宋体" w:hAnsi="宋体" w:hint="eastAsia"/>
                <w:bCs/>
                <w:color w:val="000000"/>
                <w:kern w:val="0"/>
                <w:sz w:val="24"/>
              </w:rPr>
              <w:t>机构</w:t>
            </w:r>
          </w:p>
        </w:tc>
        <w:tc>
          <w:tcPr>
            <w:vAlign w:val="center"/>
          </w:tcPr>
          <w:p>
            <w:pPr>
              <w:jc w:val="center"/>
            </w:pPr>
            <w:r>
              <w:rPr>
                <w:rFonts w:ascii="宋体" w:hAnsi="宋体" w:hint="eastAsia"/>
                <w:color w:val="000000"/>
                <w:kern w:val="0"/>
                <w:sz w:val="24"/>
              </w:rPr>
              <w:t>1</w:t>
            </w:r>
          </w:p>
        </w:tc>
        <w:tc>
          <w:tcPr>
            <w:vAlign w:val="center"/>
          </w:tcPr>
          <w:p>
            <w:pPr>
              <w:jc w:val="center"/>
            </w:pPr>
            <w:r>
              <w:rPr>
                <w:rFonts w:ascii="宋体" w:hAnsi="宋体" w:hint="eastAsia"/>
                <w:color w:val="000000"/>
                <w:kern w:val="0"/>
                <w:sz w:val="24"/>
              </w:rPr>
              <w:t>2019/10/1-2019/12/31</w:t>
            </w:r>
          </w:p>
        </w:tc>
        <w:tc>
          <w:tcPr>
            <w:vAlign w:val="center"/>
          </w:tcPr>
          <w:p>
            <w:pPr>
              <w:jc w:val="center"/>
            </w:pPr>
            <w:r>
              <w:rPr>
                <w:rFonts w:ascii="宋体" w:hAnsi="宋体" w:hint="eastAsia"/>
                <w:color w:val="000000"/>
                <w:kern w:val="0"/>
                <w:sz w:val="24"/>
              </w:rPr>
              <w:t>13,122,703.41</w:t>
            </w:r>
          </w:p>
        </w:tc>
        <w:tc>
          <w:tcPr>
            <w:vAlign w:val="center"/>
          </w:tcPr>
          <w:p>
            <w:pPr>
              <w:jc w:val="center"/>
            </w:pPr>
            <w:r>
              <w:rPr>
                <w:rFonts w:ascii="宋体" w:hAnsi="宋体" w:hint="eastAsia"/>
                <w:color w:val="000000"/>
                <w:kern w:val="0"/>
                <w:sz w:val="24"/>
              </w:rPr>
              <w:t>-</w:t>
            </w:r>
          </w:p>
        </w:tc>
        <w:tc>
          <w:tcPr>
            <w:vAlign w:val="center"/>
          </w:tcPr>
          <w:p>
            <w:pPr>
              <w:jc w:val="center"/>
            </w:pPr>
            <w:r>
              <w:rPr>
                <w:rFonts w:ascii="宋体" w:hAnsi="宋体" w:hint="eastAsia"/>
                <w:color w:val="000000"/>
                <w:kern w:val="0"/>
                <w:sz w:val="24"/>
              </w:rPr>
              <w:t>-</w:t>
            </w:r>
          </w:p>
        </w:tc>
        <w:tc>
          <w:tcPr>
            <w:vAlign w:val="center"/>
          </w:tcPr>
          <w:p>
            <w:pPr>
              <w:jc w:val="center"/>
            </w:pPr>
            <w:r>
              <w:rPr>
                <w:rFonts w:ascii="宋体" w:hAnsi="宋体" w:hint="eastAsia"/>
                <w:color w:val="000000"/>
                <w:kern w:val="0"/>
                <w:sz w:val="24"/>
              </w:rPr>
              <w:t>13,122,703.41</w:t>
            </w:r>
          </w:p>
        </w:tc>
        <w:tc>
          <w:tcPr>
            <w:vAlign w:val="center"/>
          </w:tcPr>
          <w:p>
            <w:pPr>
              <w:jc w:val="center"/>
            </w:pPr>
            <w:r>
              <w:rPr>
                <w:rFonts w:ascii="宋体" w:hAnsi="宋体" w:hint="eastAsia"/>
                <w:color w:val="000000"/>
                <w:kern w:val="0"/>
                <w:sz w:val="24"/>
              </w:rPr>
              <w:t>34.00%</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696A7B" w:rsidTr="00696A7B">
        <w:tc>
          <w:tcPr>
            <w:tcW w:type="dxa" w:w="9212"/>
            <w:tcBorders>
              <w:top w:color="auto" w:space="0" w:sz="4" w:val="single"/>
              <w:left w:color="auto" w:space="0" w:sz="4" w:val="single"/>
              <w:bottom w:color="auto" w:space="0" w:sz="4" w:val="single"/>
              <w:right w:color="auto" w:space="0" w:sz="4" w:val="single"/>
            </w:tcBorders>
            <w:vAlign w:val="center"/>
            <w:hideMark/>
          </w:tcPr>
          <w:p w:rsidR="00696A7B" w:rsidRDefault="00696A7B">
            <w:pPr>
              <w:autoSpaceDE w:val="0"/>
              <w:autoSpaceDN w:val="0"/>
              <w:adjustRightInd w:val="0"/>
              <w:jc w:val="center"/>
              <w:rPr>
                <w:rFonts w:ascii="宋体" w:hAnsi="宋体"/>
                <w:kern w:val="0"/>
                <w:sz w:val="24"/>
              </w:rPr>
            </w:pPr>
            <w:r>
              <w:rPr>
                <w:rFonts w:ascii="宋体" w:hAnsi="宋体" w:hint="eastAsia"/>
                <w:color w:val="000000"/>
                <w:kern w:val="0"/>
                <w:sz w:val="24"/>
              </w:rPr>
              <w:t>产品特有风险</w:t>
            </w:r>
            <w:r>
              <w:rPr>
                <w:rFonts w:ascii="宋体" w:hAnsi="宋体" w:hint="eastAsia"/>
                <w:kern w:val="0"/>
                <w:sz w:val="24"/>
              </w:rPr>
              <w:t/>
            </w:r>
          </w:p>
        </w:tc>
      </w:tr>
      <w:tr w:rsidR="00696A7B" w:rsidTr="00696A7B">
        <w:tc>
          <w:tcPr>
            <w:tcW w:type="dxa" w:w="9212"/>
            <w:tcBorders>
              <w:top w:color="auto" w:space="0" w:sz="4" w:val="single"/>
              <w:left w:color="auto" w:space="0" w:sz="4" w:val="single"/>
              <w:bottom w:color="auto" w:space="0" w:sz="4" w:val="single"/>
              <w:right w:color="auto" w:space="0" w:sz="4" w:val="single"/>
            </w:tcBorders>
            <w:vAlign w:val="center"/>
            <w:hideMark/>
          </w:tcPr>
          <w:p w:rsidR="00696A7B" w:rsidRDefault="00696A7B">
            <w:pPr>
              <w:autoSpaceDE w:val="0"/>
              <w:autoSpaceDN w:val="0"/>
              <w:adjustRightInd w:val="0"/>
              <w:jc w:val="left"/>
              <w:rPr>
                <w:rFonts w:ascii="宋体" w:hAnsi="宋体"/>
                <w:kern w:val="0"/>
                <w:sz w:val="24"/>
              </w:rPr>
            </w:pPr>
            <w:r>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696A7B" w:rsidR="00696A7B" w:rsidRDefault="00696A7B">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lastRenderedPageBreak/>
        <w:t/>
      </w:r>
      <w:r>
        <w:rPr>
          <w:rFonts w:ascii="宋体" w:hAnsi="宋体" w:hint="eastAsia"/>
          <w:b/>
          <w:bCs/>
          <w:color w:val="000000"/>
          <w:kern w:val="0"/>
          <w:sz w:val="24"/>
        </w:rPr>
        <w:t>8.2 影响投资者决策的其他重要信息</w:t>
      </w:r>
    </w:p>
    <w:p w:rsidP="00696A7B" w:rsidR="00696A7B" w:rsidRDefault="00696A7B">
      <w:pPr>
        <w:spacing w:line="360" w:lineRule="auto"/>
        <w:ind w:firstLine="480" w:firstLineChars="200"/>
        <w:rPr>
          <w:rFonts w:ascii="宋体" w:hAnsi="宋体"/>
          <w:color w:val="000000"/>
          <w:sz w:val="24"/>
        </w:rPr>
      </w:pPr>
      <w:r>
        <w:rPr>
          <w:rFonts w:ascii="宋体" w:hAnsi="宋体" w:hint="eastAsia"/>
          <w:color w:val="000000"/>
          <w:sz w:val="24"/>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B04217" w:rsidR="00E42623" w:rsidRDefault="00E42623" w:rsidRPr="00324C76">
      <w:pPr>
        <w:spacing w:before="29" w:line="288" w:lineRule="auto"/>
        <w:ind w:firstLine="480" w:firstLineChars="200"/>
        <w:rPr>
          <w:color w:val="000000"/>
          <w:sz w:val="24"/>
        </w:rPr>
      </w:pPr>
    </w:p>
    <w:p w:rsidP="0048293C" w:rsidR="006A0A24" w:rsidRDefault="00220542" w:rsidRPr="00495FAB">
      <w:pPr>
        <w:pStyle w:val="1"/>
        <w:spacing w:after="312" w:afterLines="100" w:before="312" w:beforeLines="100" w:line="288" w:lineRule="auto"/>
        <w:jc w:val="center"/>
        <w:rPr>
          <w:kern w:val="0"/>
          <w:sz w:val="24"/>
          <w:szCs w:val="24"/>
        </w:rPr>
      </w:pPr>
      <w:r w:rsidRPr="00324C76">
        <w:rPr>
          <w:kern w:val="0"/>
          <w:sz w:val="24"/>
          <w:szCs w:val="24"/>
        </w:rPr>
        <w:t>§</w:t>
      </w:r>
      <w:r w:rsidR="00B31ADE" w:rsidRPr="00324C76">
        <w:rPr>
          <w:kern w:val="0"/>
          <w:sz w:val="24"/>
          <w:szCs w:val="24"/>
        </w:rPr>
        <w:t/>
      </w:r>
      <w:r w:rsidR="0083066D" w:rsidRPr="00324C76">
        <w:rPr>
          <w:kern w:val="0"/>
          <w:sz w:val="24"/>
          <w:szCs w:val="24"/>
        </w:rPr>
        <w:t/>
      </w:r>
      <w:r w:rsidR="00B31ADE" w:rsidRPr="00324C76">
        <w:rPr>
          <w:kern w:val="0"/>
          <w:sz w:val="24"/>
          <w:szCs w:val="24"/>
        </w:rPr>
        <w:t>9</w:t>
      </w:r>
      <w:r w:rsidR="00C66A9E">
        <w:rPr>
          <w:kern w:val="0"/>
          <w:sz w:val="24"/>
          <w:szCs w:val="24"/>
        </w:rPr>
        <w:t xml:space="preserve">  </w:t>
      </w:r>
      <w:r w:rsidRPr="00324C76">
        <w:rPr>
          <w:kern w:val="0"/>
          <w:sz w:val="24"/>
          <w:szCs w:val="24"/>
        </w:rPr>
        <w:t>备查文件目录</w:t>
      </w:r>
    </w:p>
    <w:p w:rsidP="00B04217" w:rsidR="00220542" w:rsidRDefault="00B31ADE" w:rsidRPr="00324C76">
      <w:pPr>
        <w:spacing w:before="29" w:line="288" w:lineRule="auto"/>
        <w:rPr>
          <w:b/>
          <w:sz w:val="24"/>
        </w:rPr>
      </w:pPr>
      <w:r w:rsidRPr="00324C76">
        <w:rPr>
          <w:b/>
          <w:sz w:val="24"/>
        </w:rPr>
        <w:t/>
      </w:r>
      <w:r w:rsidR="0083066D" w:rsidRPr="00324C76">
        <w:rPr>
          <w:b/>
          <w:sz w:val="24"/>
        </w:rPr>
        <w:t/>
      </w:r>
      <w:r w:rsidRPr="00324C76">
        <w:rPr>
          <w:b/>
          <w:sz w:val="24"/>
        </w:rPr>
        <w:t>9</w:t>
      </w:r>
      <w:r w:rsidR="00220542" w:rsidRPr="00324C76">
        <w:rPr>
          <w:b/>
          <w:sz w:val="24"/>
        </w:rPr>
        <w:t>.</w:t>
      </w:r>
      <w:r w:rsidR="0083066D" w:rsidRPr="00324C76">
        <w:rPr>
          <w:b/>
          <w:sz w:val="24"/>
        </w:rPr>
        <w:t>1</w:t>
      </w:r>
      <w:r w:rsidR="00220542" w:rsidRPr="00324C76">
        <w:rPr>
          <w:b/>
          <w:sz w:val="24"/>
        </w:rPr>
        <w:t>备查文件目录</w:t>
      </w:r>
    </w:p>
    <w:p>
      <w:pPr>
        <w:spacing w:before="29" w:line="288" w:lineRule="auto"/>
        <w:ind w:firstLine="480" w:firstLineChars="200"/>
        <w:rPr>
          <w:color w:val="000000"/>
          <w:sz w:val="24"/>
        </w:rPr>
      </w:pPr>
      <w:r>
        <w:rPr>
          <w:color w:val="000000"/>
          <w:sz w:val="24"/>
        </w:rPr>
        <w:t>1、中国证监会核准交银施罗德深证300价值交易型开放式指数证券投资基金联接基金募集的文件；</w:t>
      </w:r>
    </w:p>
    <w:p>
      <w:pPr>
        <w:spacing w:before="29" w:line="288" w:lineRule="auto"/>
        <w:ind w:firstLine="480" w:firstLineChars="200"/>
        <w:rPr>
          <w:color w:val="000000"/>
          <w:sz w:val="24"/>
        </w:rPr>
      </w:pPr>
      <w:r>
        <w:rPr>
          <w:color w:val="000000"/>
          <w:sz w:val="24"/>
        </w:rPr>
        <w:t xml:space="preserve">2、《交银施罗德深证300价值交易型开放式指数证券投资基金联接基金基金合同》； </w:t>
      </w:r>
    </w:p>
    <w:p>
      <w:pPr>
        <w:spacing w:before="29" w:line="288" w:lineRule="auto"/>
        <w:ind w:firstLine="480" w:firstLineChars="200"/>
        <w:rPr>
          <w:color w:val="000000"/>
          <w:sz w:val="24"/>
        </w:rPr>
      </w:pPr>
      <w:r>
        <w:rPr>
          <w:color w:val="000000"/>
          <w:sz w:val="24"/>
        </w:rPr>
        <w:t>3、《交银施罗德深证300价值交易型开放式指数证券投资基金联接基金招募说明书》；</w:t>
      </w:r>
    </w:p>
    <w:p>
      <w:pPr>
        <w:spacing w:before="29" w:line="288" w:lineRule="auto"/>
        <w:ind w:firstLine="480" w:firstLineChars="200"/>
        <w:rPr>
          <w:color w:val="000000"/>
          <w:sz w:val="24"/>
        </w:rPr>
      </w:pPr>
      <w:r>
        <w:rPr>
          <w:color w:val="000000"/>
          <w:sz w:val="24"/>
        </w:rPr>
        <w:t>4、《交银施罗德深证300价值交易型开放式指数证券投资基金联接基金托管协议》；</w:t>
      </w:r>
    </w:p>
    <w:p>
      <w:pPr>
        <w:spacing w:before="29" w:line="288" w:lineRule="auto"/>
        <w:ind w:firstLine="480" w:firstLineChars="200"/>
        <w:rPr>
          <w:color w:val="000000"/>
          <w:sz w:val="24"/>
        </w:rPr>
      </w:pPr>
      <w:r>
        <w:rPr>
          <w:color w:val="000000"/>
          <w:sz w:val="24"/>
        </w:rPr>
        <w:t>5、关于申请募集交银施罗德深证300价值交易型开放式指数证券投资基金联接基金之法律意见书；</w:t>
      </w:r>
    </w:p>
    <w:p>
      <w:pPr>
        <w:spacing w:before="29" w:line="288" w:lineRule="auto"/>
        <w:ind w:firstLine="480" w:firstLineChars="200"/>
        <w:rPr>
          <w:color w:val="000000"/>
          <w:sz w:val="24"/>
        </w:rPr>
      </w:pPr>
      <w:r>
        <w:rPr>
          <w:color w:val="000000"/>
          <w:sz w:val="24"/>
        </w:rPr>
        <w:t>6、基金管理人业务资格批件、营业执照；</w:t>
      </w:r>
    </w:p>
    <w:p>
      <w:pPr>
        <w:spacing w:before="29" w:line="288" w:lineRule="auto"/>
        <w:ind w:firstLine="480" w:firstLineChars="200"/>
        <w:rPr>
          <w:color w:val="000000"/>
          <w:sz w:val="24"/>
        </w:rPr>
      </w:pPr>
      <w:r>
        <w:rPr>
          <w:color w:val="000000"/>
          <w:sz w:val="24"/>
        </w:rPr>
        <w:t>7、基金托管人业务资格批件、营业执照；</w:t>
      </w:r>
    </w:p>
    <w:p w:rsidP="00B04217" w:rsidR="00220542" w:rsidRDefault="00A40C1C" w:rsidRPr="00324C76">
      <w:pPr>
        <w:spacing w:before="29" w:line="288" w:lineRule="auto"/>
        <w:ind w:firstLine="480" w:firstLineChars="200"/>
        <w:rPr>
          <w:color w:val="000000"/>
          <w:sz w:val="24"/>
        </w:rPr>
      </w:pPr>
      <w:r w:rsidRPr="00324C76">
        <w:rPr>
          <w:color w:val="000000"/>
          <w:sz w:val="24"/>
        </w:rPr>
        <w:t>8、报告期内交银施罗德深证300价值交易型开放式指数证券投资基金联接基金在指定报刊上各项公告的原稿。</w:t>
      </w:r>
    </w:p>
    <w:p w:rsidP="00B04217" w:rsidR="001E7CAE" w:rsidRDefault="001E7CAE" w:rsidRPr="00324C76">
      <w:pPr>
        <w:spacing w:before="29" w:line="288" w:lineRule="auto"/>
        <w:ind w:firstLine="480" w:firstLineChars="200"/>
        <w:rPr>
          <w:color w:val="000000"/>
          <w:sz w:val="24"/>
        </w:rPr>
      </w:pPr>
    </w:p>
    <w:p w:rsidP="00B04217" w:rsidR="00220542" w:rsidRDefault="0083066D" w:rsidRPr="00324C76">
      <w:pPr>
        <w:spacing w:before="29" w:line="288" w:lineRule="auto"/>
        <w:rPr>
          <w:b/>
          <w:sz w:val="24"/>
        </w:rPr>
      </w:pPr>
      <w:r w:rsidRPr="00324C76">
        <w:rPr>
          <w:b/>
          <w:sz w:val="24"/>
        </w:rPr>
        <w:t>9.2</w:t>
      </w:r>
      <w:r w:rsidR="00220542" w:rsidRPr="00324C76">
        <w:rPr>
          <w:b/>
          <w:sz w:val="24"/>
        </w:rPr>
        <w:t>存放地点</w:t>
      </w:r>
    </w:p>
    <w:p w:rsidP="00B04217" w:rsidR="00220542" w:rsidRDefault="00A40C1C" w:rsidRPr="00324C76">
      <w:pPr>
        <w:spacing w:before="29" w:line="288" w:lineRule="auto"/>
        <w:ind w:firstLine="480" w:firstLineChars="200"/>
        <w:rPr>
          <w:color w:val="000000"/>
          <w:sz w:val="24"/>
        </w:rPr>
      </w:pPr>
      <w:r w:rsidRPr="00324C76">
        <w:rPr>
          <w:color w:val="000000"/>
          <w:sz w:val="24"/>
        </w:rPr>
        <w:t>备查文件存放于基金管理人的办公场所。</w:t>
      </w:r>
    </w:p>
    <w:p w:rsidP="00B04217" w:rsidR="001E7CAE" w:rsidRDefault="001E7CAE" w:rsidRPr="00324C76">
      <w:pPr>
        <w:spacing w:before="29" w:line="288" w:lineRule="auto"/>
        <w:ind w:firstLine="480" w:firstLineChars="200"/>
        <w:rPr>
          <w:color w:val="000000"/>
          <w:sz w:val="24"/>
        </w:rPr>
      </w:pPr>
    </w:p>
    <w:p w:rsidP="00B04217" w:rsidR="00220542" w:rsidRDefault="0083066D" w:rsidRPr="00324C76">
      <w:pPr>
        <w:spacing w:before="29" w:line="288" w:lineRule="auto"/>
        <w:rPr>
          <w:b/>
          <w:sz w:val="24"/>
        </w:rPr>
      </w:pPr>
      <w:r w:rsidRPr="00324C76">
        <w:rPr>
          <w:b/>
          <w:sz w:val="24"/>
        </w:rPr>
        <w:t>9.3</w:t>
      </w:r>
      <w:r w:rsidR="00220542" w:rsidRPr="00324C76">
        <w:rPr>
          <w:b/>
          <w:sz w:val="24"/>
        </w:rPr>
        <w:t>查阅方式</w:t>
      </w:r>
    </w:p>
    <w:p>
      <w:pPr>
        <w:spacing w:before="29" w:line="288" w:lineRule="auto"/>
        <w:ind w:firstLine="480" w:firstLineChars="200"/>
        <w:rPr>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B04217" w:rsidR="00E33DCE" w:rsidRDefault="00A40C1C" w:rsidRPr="00324C76">
      <w:pPr>
        <w:spacing w:before="29" w:line="288" w:lineRule="auto"/>
        <w:ind w:firstLine="480" w:firstLineChars="200"/>
        <w:rPr>
          <w:sz w:val="24"/>
        </w:rPr>
      </w:pPr>
      <w:r w:rsidRPr="00324C76">
        <w:rPr>
          <w:color w:val="000000"/>
          <w:sz w:val="24"/>
        </w:rPr>
        <w:t>投资者对本报告书如有疑问，可咨询本基金管理人交银施罗德基金管理有限公司。本公司客户服务中心电话：400-700-5000（免长途话费），021-61055000，电子邮件：services@jysld.com。</w:t>
      </w:r>
    </w:p>
    <w:p w:rsidP="00B04217" w:rsidR="00897EC2" w:rsidRDefault="00897EC2" w:rsidRPr="00324C76">
      <w:pPr>
        <w:spacing w:before="29" w:line="288" w:lineRule="auto"/>
        <w:ind w:firstLine="480" w:firstLineChars="200"/>
        <w:rPr>
          <w:sz w:val="24"/>
        </w:rPr>
      </w:pPr>
    </w:p>
    <w:sectPr w:rsidR="00897EC2" w:rsidRPr="00324C76" w:rsidSect="00412E7F">
      <w:footerReference r:id="rId15" w:type="even"/>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E75" w:rsidRDefault="00A66E75">
      <w:r>
        <w:separator/>
      </w:r>
    </w:p>
  </w:endnote>
  <w:endnote w:type="continuationSeparator" w:id="0">
    <w:p w:rsidR="00A66E75" w:rsidRDefault="00A66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BA170A" w:rsidRDefault="00BA170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B4EE7" w:rsidR="00FC3631" w:rsidRDefault="00FC3631" w:rsidRPr="001D0DB0">
    <w:pPr>
      <w:pStyle w:val="a6"/>
      <w:jc w:val="center"/>
    </w:pPr>
    <w:r>
      <w:rPr>
        <w:rFonts w:hint="eastAsia"/>
        <w:kern w:val="0"/>
        <w:szCs w:val="21"/>
      </w:rPr>
      <w:t>第</w:t>
    </w:r>
    <w:r w:rsidR="007823C0">
      <w:rPr>
        <w:kern w:val="0"/>
        <w:szCs w:val="21"/>
      </w:rPr>
      <w:fldChar w:fldCharType="begin"/>
    </w:r>
    <w:r>
      <w:rPr>
        <w:kern w:val="0"/>
        <w:szCs w:val="21"/>
      </w:rPr>
      <w:instrText xml:space="preserve"> PAGE </w:instrText>
    </w:r>
    <w:r w:rsidR="007823C0">
      <w:rPr>
        <w:kern w:val="0"/>
        <w:szCs w:val="21"/>
      </w:rPr>
      <w:fldChar w:fldCharType="separate"/>
    </w:r>
    <w:r w:rsidR="00390F9A">
      <w:rPr>
        <w:noProof/>
        <w:kern w:val="0"/>
        <w:szCs w:val="21"/>
      </w:rPr>
      <w:t>20</w:t>
    </w:r>
    <w:r w:rsidR="007823C0">
      <w:rPr>
        <w:kern w:val="0"/>
        <w:szCs w:val="21"/>
      </w:rPr>
      <w:fldChar w:fldCharType="end"/>
    </w:r>
    <w:r>
      <w:rPr>
        <w:rFonts w:hint="eastAsia"/>
        <w:kern w:val="0"/>
        <w:szCs w:val="21"/>
      </w:rPr>
      <w:t>页共</w:t>
    </w:r>
    <w:r w:rsidR="007823C0">
      <w:rPr>
        <w:kern w:val="0"/>
        <w:szCs w:val="21"/>
      </w:rPr>
      <w:fldChar w:fldCharType="begin"/>
    </w:r>
    <w:r>
      <w:rPr>
        <w:kern w:val="0"/>
        <w:szCs w:val="21"/>
      </w:rPr>
      <w:instrText xml:space="preserve"> NUMPAGES </w:instrText>
    </w:r>
    <w:r w:rsidR="007823C0">
      <w:rPr>
        <w:kern w:val="0"/>
        <w:szCs w:val="21"/>
      </w:rPr>
      <w:fldChar w:fldCharType="separate"/>
    </w:r>
    <w:r w:rsidR="00390F9A">
      <w:rPr>
        <w:noProof/>
        <w:kern w:val="0"/>
        <w:szCs w:val="21"/>
      </w:rPr>
      <w:t>26</w:t>
    </w:r>
    <w:r w:rsidR="007823C0">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BA170A" w:rsidRDefault="00BA170A">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C3631" w:rsidRDefault="007823C0">
    <w:pPr>
      <w:pStyle w:val="a6"/>
      <w:framePr w:hAnchor="margin" w:vAnchor="text" w:wrap="around"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A66E75" w:rsidRDefault="00A66E75">
      <w:r>
        <w:separator/>
      </w:r>
    </w:p>
  </w:footnote>
  <w:footnote w:id="0" w:type="continuationSeparator">
    <w:p w:rsidR="00A66E75" w:rsidRDefault="00A66E75">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BA170A" w:rsidRDefault="00BA170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E74491" w:rsidR="00FC3631" w:rsidRDefault="00E74491" w:rsidRPr="00E74491">
    <w:pPr>
      <w:pStyle w:val="a9"/>
      <w:pBdr>
        <w:bottom w:color="auto" w:space="0" w:sz="6" w:val="single"/>
      </w:pBdr>
      <w:ind w:firstLine="480"/>
      <w:jc w:val="right"/>
      <w:rPr>
        <w:sz w:val="24"/>
        <w:szCs w:val="24"/>
      </w:rPr>
    </w:pPr>
    <w:r w:rsidRPr="003E676C">
      <w:rPr>
        <w:sz w:val="24"/>
        <w:szCs w:val="24"/>
      </w:rPr>
      <w:t>交银施罗德深证300价值交易型开放式指数证券投资基金联接基金2019年第4季度报告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BA170A" w:rsidRDefault="00BA170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1BC330C7"/>
    <w:multiLevelType w:val="multilevel"/>
    <w:tmpl w:val="0E80B90C"/>
    <w:lvl w:ilvl="0">
      <w:start w:val="2"/>
      <w:numFmt w:val="decimal"/>
      <w:lvlText w:val="%1"/>
      <w:lvlJc w:val="left"/>
      <w:pPr>
        <w:tabs>
          <w:tab w:pos="360" w:val="num"/>
        </w:tabs>
        <w:ind w:hanging="360" w:left="360"/>
      </w:pPr>
      <w:rPr>
        <w:rFonts w:hint="default"/>
      </w:rPr>
    </w:lvl>
    <w:lvl w:ilvl="1">
      <w:start w:val="1"/>
      <w:numFmt w:val="decimal"/>
      <w:lvlText w:val="%1.%2"/>
      <w:lvlJc w:val="left"/>
      <w:pPr>
        <w:tabs>
          <w:tab w:pos="720" w:val="num"/>
        </w:tabs>
        <w:ind w:hanging="720" w:left="720"/>
      </w:pPr>
      <w:rPr>
        <w:rFonts w:hint="default"/>
      </w:rPr>
    </w:lvl>
    <w:lvl w:ilvl="2">
      <w:start w:val="1"/>
      <w:numFmt w:val="decimal"/>
      <w:lvlText w:val="%1.%2.%3"/>
      <w:lvlJc w:val="left"/>
      <w:pPr>
        <w:tabs>
          <w:tab w:pos="720" w:val="num"/>
        </w:tabs>
        <w:ind w:hanging="720" w:left="720"/>
      </w:pPr>
      <w:rPr>
        <w:rFonts w:hint="default"/>
      </w:rPr>
    </w:lvl>
    <w:lvl w:ilvl="3">
      <w:start w:val="1"/>
      <w:numFmt w:val="decimal"/>
      <w:lvlText w:val="%1.%2.%3.%4"/>
      <w:lvlJc w:val="left"/>
      <w:pPr>
        <w:tabs>
          <w:tab w:pos="1080" w:val="num"/>
        </w:tabs>
        <w:ind w:hanging="1080" w:left="1080"/>
      </w:pPr>
      <w:rPr>
        <w:rFonts w:hint="default"/>
      </w:rPr>
    </w:lvl>
    <w:lvl w:ilvl="4">
      <w:start w:val="1"/>
      <w:numFmt w:val="decimal"/>
      <w:lvlText w:val="%1.%2.%3.%4.%5"/>
      <w:lvlJc w:val="left"/>
      <w:pPr>
        <w:tabs>
          <w:tab w:pos="1440" w:val="num"/>
        </w:tabs>
        <w:ind w:hanging="1440" w:left="1440"/>
      </w:pPr>
      <w:rPr>
        <w:rFonts w:hint="default"/>
      </w:rPr>
    </w:lvl>
    <w:lvl w:ilvl="5">
      <w:start w:val="1"/>
      <w:numFmt w:val="decimal"/>
      <w:lvlText w:val="%1.%2.%3.%4.%5.%6"/>
      <w:lvlJc w:val="left"/>
      <w:pPr>
        <w:tabs>
          <w:tab w:pos="1440" w:val="num"/>
        </w:tabs>
        <w:ind w:hanging="1440" w:left="1440"/>
      </w:pPr>
      <w:rPr>
        <w:rFonts w:hint="default"/>
      </w:rPr>
    </w:lvl>
    <w:lvl w:ilvl="6">
      <w:start w:val="1"/>
      <w:numFmt w:val="decimal"/>
      <w:lvlText w:val="%1.%2.%3.%4.%5.%6.%7"/>
      <w:lvlJc w:val="left"/>
      <w:pPr>
        <w:tabs>
          <w:tab w:pos="1800" w:val="num"/>
        </w:tabs>
        <w:ind w:hanging="1800" w:left="1800"/>
      </w:pPr>
      <w:rPr>
        <w:rFonts w:hint="default"/>
      </w:rPr>
    </w:lvl>
    <w:lvl w:ilvl="7">
      <w:start w:val="1"/>
      <w:numFmt w:val="decimal"/>
      <w:lvlText w:val="%1.%2.%3.%4.%5.%6.%7.%8"/>
      <w:lvlJc w:val="left"/>
      <w:pPr>
        <w:tabs>
          <w:tab w:pos="2160" w:val="num"/>
        </w:tabs>
        <w:ind w:hanging="2160" w:left="2160"/>
      </w:pPr>
      <w:rPr>
        <w:rFonts w:hint="default"/>
      </w:rPr>
    </w:lvl>
    <w:lvl w:ilvl="8">
      <w:start w:val="1"/>
      <w:numFmt w:val="decimal"/>
      <w:lvlText w:val="%1.%2.%3.%4.%5.%6.%7.%8.%9"/>
      <w:lvlJc w:val="left"/>
      <w:pPr>
        <w:tabs>
          <w:tab w:pos="2160" w:val="num"/>
        </w:tabs>
        <w:ind w:hanging="2160" w:left="2160"/>
      </w:pPr>
      <w:rPr>
        <w:rFonts w:hint="default"/>
      </w:rPr>
    </w:lvl>
  </w:abstractNum>
  <w:abstractNum w15:restartNumberingAfterBreak="0" w:abstractNumId="2">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3">
    <w:nsid w:val="491157F5"/>
    <w:multiLevelType w:val="multilevel"/>
    <w:tmpl w:val="4E30F420"/>
    <w:lvl w:ilvl="0">
      <w:start w:val="2"/>
      <w:numFmt w:val="decimal"/>
      <w:lvlText w:val="%1"/>
      <w:lvlJc w:val="left"/>
      <w:pPr>
        <w:tabs>
          <w:tab w:pos="360" w:val="num"/>
        </w:tabs>
        <w:ind w:hanging="360" w:left="360"/>
      </w:pPr>
      <w:rPr>
        <w:rFonts w:hint="default"/>
      </w:rPr>
    </w:lvl>
    <w:lvl w:ilvl="1">
      <w:start w:val="1"/>
      <w:numFmt w:val="decimal"/>
      <w:lvlText w:val="%1.%2"/>
      <w:lvlJc w:val="left"/>
      <w:pPr>
        <w:tabs>
          <w:tab w:pos="720" w:val="num"/>
        </w:tabs>
        <w:ind w:hanging="720" w:left="720"/>
      </w:pPr>
      <w:rPr>
        <w:rFonts w:hint="default"/>
      </w:rPr>
    </w:lvl>
    <w:lvl w:ilvl="2">
      <w:start w:val="1"/>
      <w:numFmt w:val="decimal"/>
      <w:lvlText w:val="%1.%2.%3"/>
      <w:lvlJc w:val="left"/>
      <w:pPr>
        <w:tabs>
          <w:tab w:pos="720" w:val="num"/>
        </w:tabs>
        <w:ind w:hanging="720" w:left="720"/>
      </w:pPr>
      <w:rPr>
        <w:rFonts w:hint="default"/>
      </w:rPr>
    </w:lvl>
    <w:lvl w:ilvl="3">
      <w:start w:val="1"/>
      <w:numFmt w:val="decimal"/>
      <w:lvlText w:val="%1.%2.%3.%4"/>
      <w:lvlJc w:val="left"/>
      <w:pPr>
        <w:tabs>
          <w:tab w:pos="1080" w:val="num"/>
        </w:tabs>
        <w:ind w:hanging="1080" w:left="1080"/>
      </w:pPr>
      <w:rPr>
        <w:rFonts w:hint="default"/>
      </w:rPr>
    </w:lvl>
    <w:lvl w:ilvl="4">
      <w:start w:val="1"/>
      <w:numFmt w:val="decimal"/>
      <w:lvlText w:val="%1.%2.%3.%4.%5"/>
      <w:lvlJc w:val="left"/>
      <w:pPr>
        <w:tabs>
          <w:tab w:pos="1440" w:val="num"/>
        </w:tabs>
        <w:ind w:hanging="1440" w:left="1440"/>
      </w:pPr>
      <w:rPr>
        <w:rFonts w:hint="default"/>
      </w:rPr>
    </w:lvl>
    <w:lvl w:ilvl="5">
      <w:start w:val="1"/>
      <w:numFmt w:val="decimal"/>
      <w:lvlText w:val="%1.%2.%3.%4.%5.%6"/>
      <w:lvlJc w:val="left"/>
      <w:pPr>
        <w:tabs>
          <w:tab w:pos="1440" w:val="num"/>
        </w:tabs>
        <w:ind w:hanging="1440" w:left="1440"/>
      </w:pPr>
      <w:rPr>
        <w:rFonts w:hint="default"/>
      </w:rPr>
    </w:lvl>
    <w:lvl w:ilvl="6">
      <w:start w:val="1"/>
      <w:numFmt w:val="decimal"/>
      <w:lvlText w:val="%1.%2.%3.%4.%5.%6.%7"/>
      <w:lvlJc w:val="left"/>
      <w:pPr>
        <w:tabs>
          <w:tab w:pos="1800" w:val="num"/>
        </w:tabs>
        <w:ind w:hanging="1800" w:left="1800"/>
      </w:pPr>
      <w:rPr>
        <w:rFonts w:hint="default"/>
      </w:rPr>
    </w:lvl>
    <w:lvl w:ilvl="7">
      <w:start w:val="1"/>
      <w:numFmt w:val="decimal"/>
      <w:lvlText w:val="%1.%2.%3.%4.%5.%6.%7.%8"/>
      <w:lvlJc w:val="left"/>
      <w:pPr>
        <w:tabs>
          <w:tab w:pos="2160" w:val="num"/>
        </w:tabs>
        <w:ind w:hanging="2160" w:left="2160"/>
      </w:pPr>
      <w:rPr>
        <w:rFonts w:hint="default"/>
      </w:rPr>
    </w:lvl>
    <w:lvl w:ilvl="8">
      <w:start w:val="1"/>
      <w:numFmt w:val="decimal"/>
      <w:lvlText w:val="%1.%2.%3.%4.%5.%6.%7.%8.%9"/>
      <w:lvlJc w:val="left"/>
      <w:pPr>
        <w:tabs>
          <w:tab w:pos="2160" w:val="num"/>
        </w:tabs>
        <w:ind w:hanging="2160" w:left="2160"/>
      </w:pPr>
      <w:rPr>
        <w:rFonts w:hint="default"/>
      </w:r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6">
    <w:abstractNumId w:val="2"/>
  </w:num>
  <w:num w:numId="7">
    <w:abstractNumId w:val="3"/>
  </w:num>
  <w:num w:numId="8">
    <w:abstractNumId w:val="1"/>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4528"/>
    <w:rsid w:val="00027942"/>
    <w:rsid w:val="00027D15"/>
    <w:rsid w:val="00035465"/>
    <w:rsid w:val="00037FCF"/>
    <w:rsid w:val="000421B8"/>
    <w:rsid w:val="00043ABF"/>
    <w:rsid w:val="000445E4"/>
    <w:rsid w:val="00045A7E"/>
    <w:rsid w:val="00046A8E"/>
    <w:rsid w:val="000510AB"/>
    <w:rsid w:val="00052864"/>
    <w:rsid w:val="00052921"/>
    <w:rsid w:val="0005338E"/>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A02AE"/>
    <w:rsid w:val="000A056F"/>
    <w:rsid w:val="000A06A0"/>
    <w:rsid w:val="000A1C78"/>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4107"/>
    <w:rsid w:val="000C45E7"/>
    <w:rsid w:val="000C6634"/>
    <w:rsid w:val="000D01F4"/>
    <w:rsid w:val="000D1519"/>
    <w:rsid w:val="000D1C1A"/>
    <w:rsid w:val="000D1E9C"/>
    <w:rsid w:val="000D27BF"/>
    <w:rsid w:val="000D7713"/>
    <w:rsid w:val="000E0611"/>
    <w:rsid w:val="000E186B"/>
    <w:rsid w:val="000E4456"/>
    <w:rsid w:val="000F11CB"/>
    <w:rsid w:val="000F175F"/>
    <w:rsid w:val="000F17D1"/>
    <w:rsid w:val="000F5C95"/>
    <w:rsid w:val="000F60FF"/>
    <w:rsid w:val="000F635F"/>
    <w:rsid w:val="000F6C61"/>
    <w:rsid w:val="00100C12"/>
    <w:rsid w:val="001049B6"/>
    <w:rsid w:val="00104BDD"/>
    <w:rsid w:val="001051C6"/>
    <w:rsid w:val="0011177A"/>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50AD6"/>
    <w:rsid w:val="00153B40"/>
    <w:rsid w:val="00154ADA"/>
    <w:rsid w:val="0015531A"/>
    <w:rsid w:val="00156E40"/>
    <w:rsid w:val="00163AE8"/>
    <w:rsid w:val="00163B27"/>
    <w:rsid w:val="00165317"/>
    <w:rsid w:val="00165E22"/>
    <w:rsid w:val="00171067"/>
    <w:rsid w:val="00171BAD"/>
    <w:rsid w:val="00174121"/>
    <w:rsid w:val="001744B4"/>
    <w:rsid w:val="001756A1"/>
    <w:rsid w:val="001761EE"/>
    <w:rsid w:val="00176EAA"/>
    <w:rsid w:val="00177009"/>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C78B5"/>
    <w:rsid w:val="001D0F6A"/>
    <w:rsid w:val="001D1D94"/>
    <w:rsid w:val="001D20D5"/>
    <w:rsid w:val="001D21BC"/>
    <w:rsid w:val="001D2FA5"/>
    <w:rsid w:val="001D35E0"/>
    <w:rsid w:val="001D5045"/>
    <w:rsid w:val="001D57CC"/>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2005FD"/>
    <w:rsid w:val="00200C9F"/>
    <w:rsid w:val="002010DE"/>
    <w:rsid w:val="00202968"/>
    <w:rsid w:val="00202C32"/>
    <w:rsid w:val="00203AEF"/>
    <w:rsid w:val="002070DE"/>
    <w:rsid w:val="0021023C"/>
    <w:rsid w:val="00211A26"/>
    <w:rsid w:val="002124AD"/>
    <w:rsid w:val="002125F7"/>
    <w:rsid w:val="00214463"/>
    <w:rsid w:val="00214756"/>
    <w:rsid w:val="00214B50"/>
    <w:rsid w:val="00215CF2"/>
    <w:rsid w:val="00220542"/>
    <w:rsid w:val="00221174"/>
    <w:rsid w:val="00221233"/>
    <w:rsid w:val="00221540"/>
    <w:rsid w:val="00225ADC"/>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4CE0"/>
    <w:rsid w:val="00255292"/>
    <w:rsid w:val="00260200"/>
    <w:rsid w:val="00261468"/>
    <w:rsid w:val="002620C9"/>
    <w:rsid w:val="00263E8D"/>
    <w:rsid w:val="002648D8"/>
    <w:rsid w:val="0026651A"/>
    <w:rsid w:val="00273F86"/>
    <w:rsid w:val="002774F0"/>
    <w:rsid w:val="00282506"/>
    <w:rsid w:val="0028459B"/>
    <w:rsid w:val="00284C5F"/>
    <w:rsid w:val="00284CBC"/>
    <w:rsid w:val="002873F0"/>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CC8"/>
    <w:rsid w:val="002C5D69"/>
    <w:rsid w:val="002D179F"/>
    <w:rsid w:val="002D32E3"/>
    <w:rsid w:val="002D4360"/>
    <w:rsid w:val="002E0FEB"/>
    <w:rsid w:val="002E27D4"/>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3E3"/>
    <w:rsid w:val="00360A1E"/>
    <w:rsid w:val="00361E7E"/>
    <w:rsid w:val="003634D5"/>
    <w:rsid w:val="00370748"/>
    <w:rsid w:val="00370AA4"/>
    <w:rsid w:val="00371FF4"/>
    <w:rsid w:val="00372D64"/>
    <w:rsid w:val="00377520"/>
    <w:rsid w:val="00380D36"/>
    <w:rsid w:val="003822D3"/>
    <w:rsid w:val="00383B58"/>
    <w:rsid w:val="00384E91"/>
    <w:rsid w:val="00386630"/>
    <w:rsid w:val="00390B25"/>
    <w:rsid w:val="00390F9A"/>
    <w:rsid w:val="00397156"/>
    <w:rsid w:val="0039770F"/>
    <w:rsid w:val="00397960"/>
    <w:rsid w:val="003A3BC4"/>
    <w:rsid w:val="003A458A"/>
    <w:rsid w:val="003A7129"/>
    <w:rsid w:val="003B128A"/>
    <w:rsid w:val="003B1FB8"/>
    <w:rsid w:val="003B2F13"/>
    <w:rsid w:val="003B3278"/>
    <w:rsid w:val="003B405E"/>
    <w:rsid w:val="003B460A"/>
    <w:rsid w:val="003B57D3"/>
    <w:rsid w:val="003C044A"/>
    <w:rsid w:val="003C1F58"/>
    <w:rsid w:val="003C6409"/>
    <w:rsid w:val="003C792F"/>
    <w:rsid w:val="003D124B"/>
    <w:rsid w:val="003D1893"/>
    <w:rsid w:val="003D18F3"/>
    <w:rsid w:val="003D3D37"/>
    <w:rsid w:val="003D754A"/>
    <w:rsid w:val="003D78B5"/>
    <w:rsid w:val="003E10F5"/>
    <w:rsid w:val="003E244F"/>
    <w:rsid w:val="003E62A6"/>
    <w:rsid w:val="003E695F"/>
    <w:rsid w:val="003E6C9B"/>
    <w:rsid w:val="003E709C"/>
    <w:rsid w:val="003E7B89"/>
    <w:rsid w:val="003F4086"/>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17017"/>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4F86"/>
    <w:rsid w:val="00456BE4"/>
    <w:rsid w:val="00456CEF"/>
    <w:rsid w:val="00457804"/>
    <w:rsid w:val="004646BF"/>
    <w:rsid w:val="00464744"/>
    <w:rsid w:val="004665E3"/>
    <w:rsid w:val="004721FE"/>
    <w:rsid w:val="004731F1"/>
    <w:rsid w:val="004739A8"/>
    <w:rsid w:val="0047622F"/>
    <w:rsid w:val="00480BC8"/>
    <w:rsid w:val="00481265"/>
    <w:rsid w:val="004814BF"/>
    <w:rsid w:val="00481E6C"/>
    <w:rsid w:val="0048293C"/>
    <w:rsid w:val="00483508"/>
    <w:rsid w:val="0048587E"/>
    <w:rsid w:val="00486365"/>
    <w:rsid w:val="00486D56"/>
    <w:rsid w:val="00487C2B"/>
    <w:rsid w:val="00487E29"/>
    <w:rsid w:val="004909BF"/>
    <w:rsid w:val="00490A9D"/>
    <w:rsid w:val="00491158"/>
    <w:rsid w:val="0049148F"/>
    <w:rsid w:val="00491506"/>
    <w:rsid w:val="0049297D"/>
    <w:rsid w:val="004929F2"/>
    <w:rsid w:val="00494289"/>
    <w:rsid w:val="00495A03"/>
    <w:rsid w:val="00495FAB"/>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D047F"/>
    <w:rsid w:val="004D3D96"/>
    <w:rsid w:val="004D55B2"/>
    <w:rsid w:val="004D650F"/>
    <w:rsid w:val="004D6E34"/>
    <w:rsid w:val="004D6F1D"/>
    <w:rsid w:val="004E2133"/>
    <w:rsid w:val="004E2276"/>
    <w:rsid w:val="004E386C"/>
    <w:rsid w:val="004E60FB"/>
    <w:rsid w:val="004F1DD8"/>
    <w:rsid w:val="004F779C"/>
    <w:rsid w:val="004F7846"/>
    <w:rsid w:val="005000D4"/>
    <w:rsid w:val="00504850"/>
    <w:rsid w:val="00510CAF"/>
    <w:rsid w:val="005128C5"/>
    <w:rsid w:val="0051357F"/>
    <w:rsid w:val="0051478B"/>
    <w:rsid w:val="0051566A"/>
    <w:rsid w:val="00515D7B"/>
    <w:rsid w:val="005166E9"/>
    <w:rsid w:val="0052009E"/>
    <w:rsid w:val="00525E59"/>
    <w:rsid w:val="00526BBC"/>
    <w:rsid w:val="00527176"/>
    <w:rsid w:val="005318CC"/>
    <w:rsid w:val="005348C7"/>
    <w:rsid w:val="005349B1"/>
    <w:rsid w:val="00535766"/>
    <w:rsid w:val="0053592B"/>
    <w:rsid w:val="005374BC"/>
    <w:rsid w:val="00542355"/>
    <w:rsid w:val="00542A5B"/>
    <w:rsid w:val="00542CC1"/>
    <w:rsid w:val="00543188"/>
    <w:rsid w:val="00543367"/>
    <w:rsid w:val="00543BFA"/>
    <w:rsid w:val="00547D9C"/>
    <w:rsid w:val="00547DA1"/>
    <w:rsid w:val="00551BAA"/>
    <w:rsid w:val="0055513C"/>
    <w:rsid w:val="0055753F"/>
    <w:rsid w:val="00560C94"/>
    <w:rsid w:val="0056291C"/>
    <w:rsid w:val="005629AF"/>
    <w:rsid w:val="00563A3F"/>
    <w:rsid w:val="00565A63"/>
    <w:rsid w:val="00566588"/>
    <w:rsid w:val="0057275D"/>
    <w:rsid w:val="005742B7"/>
    <w:rsid w:val="00575252"/>
    <w:rsid w:val="005800A9"/>
    <w:rsid w:val="00580488"/>
    <w:rsid w:val="0058074D"/>
    <w:rsid w:val="00580FD1"/>
    <w:rsid w:val="00582FAD"/>
    <w:rsid w:val="00583489"/>
    <w:rsid w:val="00583771"/>
    <w:rsid w:val="00590FE4"/>
    <w:rsid w:val="00591D9C"/>
    <w:rsid w:val="0059320E"/>
    <w:rsid w:val="00593440"/>
    <w:rsid w:val="005960E5"/>
    <w:rsid w:val="00597057"/>
    <w:rsid w:val="00597D8B"/>
    <w:rsid w:val="00597E06"/>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259B"/>
    <w:rsid w:val="005D278A"/>
    <w:rsid w:val="005D45B3"/>
    <w:rsid w:val="005D4CEB"/>
    <w:rsid w:val="005D5E5B"/>
    <w:rsid w:val="005D6496"/>
    <w:rsid w:val="005E004D"/>
    <w:rsid w:val="005E43A2"/>
    <w:rsid w:val="005F04E6"/>
    <w:rsid w:val="005F16FA"/>
    <w:rsid w:val="005F43B9"/>
    <w:rsid w:val="005F68CB"/>
    <w:rsid w:val="006003EC"/>
    <w:rsid w:val="006033E3"/>
    <w:rsid w:val="00603B0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3713D"/>
    <w:rsid w:val="00641808"/>
    <w:rsid w:val="00642072"/>
    <w:rsid w:val="0064350E"/>
    <w:rsid w:val="006440ED"/>
    <w:rsid w:val="00644AF7"/>
    <w:rsid w:val="00644EC3"/>
    <w:rsid w:val="00645293"/>
    <w:rsid w:val="006469DC"/>
    <w:rsid w:val="00651B78"/>
    <w:rsid w:val="00652263"/>
    <w:rsid w:val="00652881"/>
    <w:rsid w:val="00656F35"/>
    <w:rsid w:val="00660146"/>
    <w:rsid w:val="00661974"/>
    <w:rsid w:val="0066200A"/>
    <w:rsid w:val="0066232F"/>
    <w:rsid w:val="00664551"/>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6A7B"/>
    <w:rsid w:val="006973EC"/>
    <w:rsid w:val="006A0A24"/>
    <w:rsid w:val="006A1874"/>
    <w:rsid w:val="006A72C6"/>
    <w:rsid w:val="006A7FC4"/>
    <w:rsid w:val="006B02DA"/>
    <w:rsid w:val="006B0406"/>
    <w:rsid w:val="006B198C"/>
    <w:rsid w:val="006B2065"/>
    <w:rsid w:val="006B207C"/>
    <w:rsid w:val="006B3940"/>
    <w:rsid w:val="006B4145"/>
    <w:rsid w:val="006B4B1E"/>
    <w:rsid w:val="006B7F36"/>
    <w:rsid w:val="006C168D"/>
    <w:rsid w:val="006C615F"/>
    <w:rsid w:val="006C642C"/>
    <w:rsid w:val="006C6FC6"/>
    <w:rsid w:val="006E2F89"/>
    <w:rsid w:val="006E34B7"/>
    <w:rsid w:val="006F2F56"/>
    <w:rsid w:val="006F4CD8"/>
    <w:rsid w:val="006F53D9"/>
    <w:rsid w:val="006F59D5"/>
    <w:rsid w:val="006F5B9A"/>
    <w:rsid w:val="00700422"/>
    <w:rsid w:val="007004DC"/>
    <w:rsid w:val="00703E8A"/>
    <w:rsid w:val="00711522"/>
    <w:rsid w:val="007124FE"/>
    <w:rsid w:val="00713186"/>
    <w:rsid w:val="00713757"/>
    <w:rsid w:val="00714C63"/>
    <w:rsid w:val="00714DCA"/>
    <w:rsid w:val="00717772"/>
    <w:rsid w:val="00721AF1"/>
    <w:rsid w:val="00721C61"/>
    <w:rsid w:val="0072280F"/>
    <w:rsid w:val="00722B5E"/>
    <w:rsid w:val="0072708F"/>
    <w:rsid w:val="00730566"/>
    <w:rsid w:val="00732D1D"/>
    <w:rsid w:val="00733D9B"/>
    <w:rsid w:val="00733FB9"/>
    <w:rsid w:val="00736034"/>
    <w:rsid w:val="0073681C"/>
    <w:rsid w:val="00736C89"/>
    <w:rsid w:val="0073709A"/>
    <w:rsid w:val="00741D09"/>
    <w:rsid w:val="00741EBE"/>
    <w:rsid w:val="00746130"/>
    <w:rsid w:val="007469C0"/>
    <w:rsid w:val="00746A40"/>
    <w:rsid w:val="00750358"/>
    <w:rsid w:val="00750E0C"/>
    <w:rsid w:val="0075424A"/>
    <w:rsid w:val="00755CDF"/>
    <w:rsid w:val="00756731"/>
    <w:rsid w:val="00757A4C"/>
    <w:rsid w:val="00764A94"/>
    <w:rsid w:val="007651E5"/>
    <w:rsid w:val="007670DC"/>
    <w:rsid w:val="00771003"/>
    <w:rsid w:val="0077111A"/>
    <w:rsid w:val="007720AE"/>
    <w:rsid w:val="00772272"/>
    <w:rsid w:val="0077542F"/>
    <w:rsid w:val="007756ED"/>
    <w:rsid w:val="0078047B"/>
    <w:rsid w:val="007823C0"/>
    <w:rsid w:val="00784443"/>
    <w:rsid w:val="00784955"/>
    <w:rsid w:val="00786656"/>
    <w:rsid w:val="007870FC"/>
    <w:rsid w:val="00787CD0"/>
    <w:rsid w:val="00790B94"/>
    <w:rsid w:val="00791053"/>
    <w:rsid w:val="00791A3A"/>
    <w:rsid w:val="00792F67"/>
    <w:rsid w:val="00794196"/>
    <w:rsid w:val="00797637"/>
    <w:rsid w:val="00797CBF"/>
    <w:rsid w:val="007A0B2A"/>
    <w:rsid w:val="007A3680"/>
    <w:rsid w:val="007A59B8"/>
    <w:rsid w:val="007B0C35"/>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5F23"/>
    <w:rsid w:val="00806461"/>
    <w:rsid w:val="0080742F"/>
    <w:rsid w:val="0081096D"/>
    <w:rsid w:val="00810EAD"/>
    <w:rsid w:val="00811833"/>
    <w:rsid w:val="00814DCE"/>
    <w:rsid w:val="0081515B"/>
    <w:rsid w:val="008174D4"/>
    <w:rsid w:val="00820FB9"/>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1E37"/>
    <w:rsid w:val="008428A9"/>
    <w:rsid w:val="00844112"/>
    <w:rsid w:val="008456C9"/>
    <w:rsid w:val="0084595F"/>
    <w:rsid w:val="0084611D"/>
    <w:rsid w:val="00850C62"/>
    <w:rsid w:val="00857C90"/>
    <w:rsid w:val="00863011"/>
    <w:rsid w:val="00865075"/>
    <w:rsid w:val="0086748F"/>
    <w:rsid w:val="008726BA"/>
    <w:rsid w:val="00872CE4"/>
    <w:rsid w:val="008730DF"/>
    <w:rsid w:val="0087589D"/>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6709"/>
    <w:rsid w:val="008D6BC7"/>
    <w:rsid w:val="008E083A"/>
    <w:rsid w:val="008E2450"/>
    <w:rsid w:val="008E61E9"/>
    <w:rsid w:val="008E7896"/>
    <w:rsid w:val="008F2477"/>
    <w:rsid w:val="008F38A8"/>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5563"/>
    <w:rsid w:val="00925E37"/>
    <w:rsid w:val="00925EDD"/>
    <w:rsid w:val="009274EF"/>
    <w:rsid w:val="00927D0E"/>
    <w:rsid w:val="00927D28"/>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C69"/>
    <w:rsid w:val="00971114"/>
    <w:rsid w:val="00971F1C"/>
    <w:rsid w:val="0097211D"/>
    <w:rsid w:val="00972E10"/>
    <w:rsid w:val="009744C4"/>
    <w:rsid w:val="009746CA"/>
    <w:rsid w:val="0097516E"/>
    <w:rsid w:val="00980733"/>
    <w:rsid w:val="00981963"/>
    <w:rsid w:val="00983C82"/>
    <w:rsid w:val="00984520"/>
    <w:rsid w:val="0098545C"/>
    <w:rsid w:val="00991257"/>
    <w:rsid w:val="00992BA2"/>
    <w:rsid w:val="00992F83"/>
    <w:rsid w:val="00994970"/>
    <w:rsid w:val="0099508A"/>
    <w:rsid w:val="009950C6"/>
    <w:rsid w:val="0099581D"/>
    <w:rsid w:val="00995D0B"/>
    <w:rsid w:val="009974EB"/>
    <w:rsid w:val="009A1126"/>
    <w:rsid w:val="009A4FC8"/>
    <w:rsid w:val="009A59AD"/>
    <w:rsid w:val="009A7A14"/>
    <w:rsid w:val="009B0301"/>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465"/>
    <w:rsid w:val="009E56E9"/>
    <w:rsid w:val="009E6401"/>
    <w:rsid w:val="009E6C54"/>
    <w:rsid w:val="009F2A25"/>
    <w:rsid w:val="009F2BEF"/>
    <w:rsid w:val="009F4FDA"/>
    <w:rsid w:val="009F5235"/>
    <w:rsid w:val="009F531A"/>
    <w:rsid w:val="009F6550"/>
    <w:rsid w:val="009F786E"/>
    <w:rsid w:val="00A00902"/>
    <w:rsid w:val="00A039FF"/>
    <w:rsid w:val="00A03E55"/>
    <w:rsid w:val="00A05ACE"/>
    <w:rsid w:val="00A13A08"/>
    <w:rsid w:val="00A14AE3"/>
    <w:rsid w:val="00A16675"/>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6E75"/>
    <w:rsid w:val="00A67018"/>
    <w:rsid w:val="00A672F3"/>
    <w:rsid w:val="00A673DC"/>
    <w:rsid w:val="00A7041B"/>
    <w:rsid w:val="00A7076E"/>
    <w:rsid w:val="00A709BE"/>
    <w:rsid w:val="00A7162E"/>
    <w:rsid w:val="00A7234B"/>
    <w:rsid w:val="00A72D71"/>
    <w:rsid w:val="00A73958"/>
    <w:rsid w:val="00A75705"/>
    <w:rsid w:val="00A77C69"/>
    <w:rsid w:val="00A83953"/>
    <w:rsid w:val="00A8400B"/>
    <w:rsid w:val="00A8678F"/>
    <w:rsid w:val="00A903B6"/>
    <w:rsid w:val="00A9064E"/>
    <w:rsid w:val="00A90F4F"/>
    <w:rsid w:val="00A947AA"/>
    <w:rsid w:val="00AA1B53"/>
    <w:rsid w:val="00AA3556"/>
    <w:rsid w:val="00AA35FD"/>
    <w:rsid w:val="00AA36C7"/>
    <w:rsid w:val="00AA3DB7"/>
    <w:rsid w:val="00AA687B"/>
    <w:rsid w:val="00AB01AA"/>
    <w:rsid w:val="00AB3012"/>
    <w:rsid w:val="00AB321C"/>
    <w:rsid w:val="00AB5C7D"/>
    <w:rsid w:val="00AB660F"/>
    <w:rsid w:val="00AB688F"/>
    <w:rsid w:val="00AB75EA"/>
    <w:rsid w:val="00AB7AA2"/>
    <w:rsid w:val="00AC1269"/>
    <w:rsid w:val="00AC26A8"/>
    <w:rsid w:val="00AC2FFC"/>
    <w:rsid w:val="00AC4BC1"/>
    <w:rsid w:val="00AC658E"/>
    <w:rsid w:val="00AD036A"/>
    <w:rsid w:val="00AD04BD"/>
    <w:rsid w:val="00AD18BE"/>
    <w:rsid w:val="00AD7214"/>
    <w:rsid w:val="00AE0465"/>
    <w:rsid w:val="00AE1066"/>
    <w:rsid w:val="00AE4518"/>
    <w:rsid w:val="00AE5D7F"/>
    <w:rsid w:val="00AE5DDF"/>
    <w:rsid w:val="00AE79F0"/>
    <w:rsid w:val="00AF2DE8"/>
    <w:rsid w:val="00AF650B"/>
    <w:rsid w:val="00AF6EC1"/>
    <w:rsid w:val="00B00331"/>
    <w:rsid w:val="00B01A80"/>
    <w:rsid w:val="00B04217"/>
    <w:rsid w:val="00B046DF"/>
    <w:rsid w:val="00B07B1C"/>
    <w:rsid w:val="00B07C27"/>
    <w:rsid w:val="00B10017"/>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41E22"/>
    <w:rsid w:val="00B51C7C"/>
    <w:rsid w:val="00B53831"/>
    <w:rsid w:val="00B54370"/>
    <w:rsid w:val="00B55185"/>
    <w:rsid w:val="00B558A4"/>
    <w:rsid w:val="00B61923"/>
    <w:rsid w:val="00B621D6"/>
    <w:rsid w:val="00B65D6F"/>
    <w:rsid w:val="00B67C23"/>
    <w:rsid w:val="00B70973"/>
    <w:rsid w:val="00B70DC7"/>
    <w:rsid w:val="00B72596"/>
    <w:rsid w:val="00B731D5"/>
    <w:rsid w:val="00B74B0F"/>
    <w:rsid w:val="00B75735"/>
    <w:rsid w:val="00B77142"/>
    <w:rsid w:val="00B80A2C"/>
    <w:rsid w:val="00B81F60"/>
    <w:rsid w:val="00B841AC"/>
    <w:rsid w:val="00B865B0"/>
    <w:rsid w:val="00B90780"/>
    <w:rsid w:val="00B9240D"/>
    <w:rsid w:val="00BA153D"/>
    <w:rsid w:val="00BA170A"/>
    <w:rsid w:val="00BA22A8"/>
    <w:rsid w:val="00BA3689"/>
    <w:rsid w:val="00BA3E48"/>
    <w:rsid w:val="00BA4BD3"/>
    <w:rsid w:val="00BA4E28"/>
    <w:rsid w:val="00BA574A"/>
    <w:rsid w:val="00BA6DE7"/>
    <w:rsid w:val="00BB0187"/>
    <w:rsid w:val="00BB1EB3"/>
    <w:rsid w:val="00BB2678"/>
    <w:rsid w:val="00BB2A42"/>
    <w:rsid w:val="00BC013A"/>
    <w:rsid w:val="00BC2343"/>
    <w:rsid w:val="00BC3740"/>
    <w:rsid w:val="00BC7A05"/>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07CF9"/>
    <w:rsid w:val="00C104CC"/>
    <w:rsid w:val="00C136D7"/>
    <w:rsid w:val="00C152FE"/>
    <w:rsid w:val="00C161EF"/>
    <w:rsid w:val="00C16739"/>
    <w:rsid w:val="00C1675B"/>
    <w:rsid w:val="00C1697D"/>
    <w:rsid w:val="00C1750D"/>
    <w:rsid w:val="00C22CCE"/>
    <w:rsid w:val="00C23BA2"/>
    <w:rsid w:val="00C26024"/>
    <w:rsid w:val="00C2623B"/>
    <w:rsid w:val="00C30F79"/>
    <w:rsid w:val="00C32AF2"/>
    <w:rsid w:val="00C33204"/>
    <w:rsid w:val="00C338EB"/>
    <w:rsid w:val="00C3465D"/>
    <w:rsid w:val="00C379E9"/>
    <w:rsid w:val="00C438E2"/>
    <w:rsid w:val="00C439FB"/>
    <w:rsid w:val="00C43F23"/>
    <w:rsid w:val="00C50011"/>
    <w:rsid w:val="00C51D0A"/>
    <w:rsid w:val="00C56CC6"/>
    <w:rsid w:val="00C6357C"/>
    <w:rsid w:val="00C640D9"/>
    <w:rsid w:val="00C645E6"/>
    <w:rsid w:val="00C64D82"/>
    <w:rsid w:val="00C64FBC"/>
    <w:rsid w:val="00C65A83"/>
    <w:rsid w:val="00C66A9E"/>
    <w:rsid w:val="00C66CBE"/>
    <w:rsid w:val="00C704E8"/>
    <w:rsid w:val="00C72B6C"/>
    <w:rsid w:val="00C72C6F"/>
    <w:rsid w:val="00C73818"/>
    <w:rsid w:val="00C77C8A"/>
    <w:rsid w:val="00C80F23"/>
    <w:rsid w:val="00C81151"/>
    <w:rsid w:val="00C82CC6"/>
    <w:rsid w:val="00C83E51"/>
    <w:rsid w:val="00C850A3"/>
    <w:rsid w:val="00C85C32"/>
    <w:rsid w:val="00C87568"/>
    <w:rsid w:val="00C90DB6"/>
    <w:rsid w:val="00C9394F"/>
    <w:rsid w:val="00C93A35"/>
    <w:rsid w:val="00C93B1A"/>
    <w:rsid w:val="00C967C1"/>
    <w:rsid w:val="00C96F5F"/>
    <w:rsid w:val="00CA5927"/>
    <w:rsid w:val="00CA79EC"/>
    <w:rsid w:val="00CB0C68"/>
    <w:rsid w:val="00CB39C2"/>
    <w:rsid w:val="00CB4C8C"/>
    <w:rsid w:val="00CB6782"/>
    <w:rsid w:val="00CB6AC9"/>
    <w:rsid w:val="00CC02A5"/>
    <w:rsid w:val="00CC080A"/>
    <w:rsid w:val="00CC0D0F"/>
    <w:rsid w:val="00CC33C2"/>
    <w:rsid w:val="00CC6971"/>
    <w:rsid w:val="00CD076B"/>
    <w:rsid w:val="00CD08CC"/>
    <w:rsid w:val="00CD4512"/>
    <w:rsid w:val="00CD4C31"/>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178F5"/>
    <w:rsid w:val="00D17C3D"/>
    <w:rsid w:val="00D200BD"/>
    <w:rsid w:val="00D22399"/>
    <w:rsid w:val="00D260E1"/>
    <w:rsid w:val="00D26C7B"/>
    <w:rsid w:val="00D278A8"/>
    <w:rsid w:val="00D33374"/>
    <w:rsid w:val="00D33751"/>
    <w:rsid w:val="00D33822"/>
    <w:rsid w:val="00D33A3D"/>
    <w:rsid w:val="00D36125"/>
    <w:rsid w:val="00D36F6E"/>
    <w:rsid w:val="00D37343"/>
    <w:rsid w:val="00D41291"/>
    <w:rsid w:val="00D4205E"/>
    <w:rsid w:val="00D46057"/>
    <w:rsid w:val="00D5081E"/>
    <w:rsid w:val="00D5574C"/>
    <w:rsid w:val="00D6057D"/>
    <w:rsid w:val="00D61982"/>
    <w:rsid w:val="00D62130"/>
    <w:rsid w:val="00D621B5"/>
    <w:rsid w:val="00D6267A"/>
    <w:rsid w:val="00D63BBA"/>
    <w:rsid w:val="00D67D12"/>
    <w:rsid w:val="00D72602"/>
    <w:rsid w:val="00D73371"/>
    <w:rsid w:val="00D734A9"/>
    <w:rsid w:val="00D7585A"/>
    <w:rsid w:val="00D759A7"/>
    <w:rsid w:val="00D76DD5"/>
    <w:rsid w:val="00D77357"/>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3FD7"/>
    <w:rsid w:val="00DC41E4"/>
    <w:rsid w:val="00DC5116"/>
    <w:rsid w:val="00DC7C77"/>
    <w:rsid w:val="00DD7E19"/>
    <w:rsid w:val="00DD7EA2"/>
    <w:rsid w:val="00DE00F2"/>
    <w:rsid w:val="00DE117F"/>
    <w:rsid w:val="00DE401C"/>
    <w:rsid w:val="00DF0E58"/>
    <w:rsid w:val="00DF63FA"/>
    <w:rsid w:val="00E00A1C"/>
    <w:rsid w:val="00E012CC"/>
    <w:rsid w:val="00E02A1E"/>
    <w:rsid w:val="00E02B71"/>
    <w:rsid w:val="00E02DEB"/>
    <w:rsid w:val="00E03D58"/>
    <w:rsid w:val="00E042A1"/>
    <w:rsid w:val="00E05E5E"/>
    <w:rsid w:val="00E07093"/>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616DB"/>
    <w:rsid w:val="00E627A4"/>
    <w:rsid w:val="00E62FCD"/>
    <w:rsid w:val="00E630ED"/>
    <w:rsid w:val="00E6357F"/>
    <w:rsid w:val="00E74491"/>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23BD"/>
    <w:rsid w:val="00F432FF"/>
    <w:rsid w:val="00F4715C"/>
    <w:rsid w:val="00F532A8"/>
    <w:rsid w:val="00F538F6"/>
    <w:rsid w:val="00F53C6A"/>
    <w:rsid w:val="00F54869"/>
    <w:rsid w:val="00F54A02"/>
    <w:rsid w:val="00F556B2"/>
    <w:rsid w:val="00F5754B"/>
    <w:rsid w:val="00F576DE"/>
    <w:rsid w:val="00F63979"/>
    <w:rsid w:val="00F63BF7"/>
    <w:rsid w:val="00F65617"/>
    <w:rsid w:val="00F70F32"/>
    <w:rsid w:val="00F710BE"/>
    <w:rsid w:val="00F73153"/>
    <w:rsid w:val="00F736D2"/>
    <w:rsid w:val="00F741F2"/>
    <w:rsid w:val="00F7564C"/>
    <w:rsid w:val="00F76220"/>
    <w:rsid w:val="00F769BE"/>
    <w:rsid w:val="00F81953"/>
    <w:rsid w:val="00F81F0D"/>
    <w:rsid w:val="00F82E6B"/>
    <w:rsid w:val="00F840F0"/>
    <w:rsid w:val="00F92701"/>
    <w:rsid w:val="00F977B5"/>
    <w:rsid w:val="00F97B71"/>
    <w:rsid w:val="00F97C28"/>
    <w:rsid w:val="00FA1245"/>
    <w:rsid w:val="00FA2DDA"/>
    <w:rsid w:val="00FA34CA"/>
    <w:rsid w:val="00FA4A55"/>
    <w:rsid w:val="00FA4D4F"/>
    <w:rsid w:val="00FA54E8"/>
    <w:rsid w:val="00FB2D17"/>
    <w:rsid w:val="00FB2F69"/>
    <w:rsid w:val="00FB368B"/>
    <w:rsid w:val="00FB45FF"/>
    <w:rsid w:val="00FB4FCE"/>
    <w:rsid w:val="00FB5989"/>
    <w:rsid w:val="00FB5D97"/>
    <w:rsid w:val="00FC1CA5"/>
    <w:rsid w:val="00FC2979"/>
    <w:rsid w:val="00FC3631"/>
    <w:rsid w:val="00FD1C3C"/>
    <w:rsid w:val="00FD38A8"/>
    <w:rsid w:val="00FD4AC8"/>
    <w:rsid w:val="00FD6AC8"/>
    <w:rsid w:val="00FD730D"/>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01ECE09A-60E6-4CC1-8D35-7F571E7C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2A5D31"/>
    <w:pPr>
      <w:widowControl w:val="0"/>
      <w:jc w:val="both"/>
    </w:pPr>
    <w:rPr>
      <w:kern w:val="2"/>
      <w:sz w:val="21"/>
      <w:szCs w:val="24"/>
    </w:rPr>
  </w:style>
  <w:style w:styleId="1" w:type="paragraph">
    <w:name w:val="heading 1"/>
    <w:basedOn w:val="a"/>
    <w:next w:val="a"/>
    <w:link w:val="1Char"/>
    <w:uiPriority w:val="99"/>
    <w:qFormat/>
    <w:rsid w:val="006973EC"/>
    <w:pPr>
      <w:keepNext/>
      <w:keepLines/>
      <w:spacing w:after="330" w:before="340" w:line="578" w:lineRule="auto"/>
      <w:outlineLvl w:val="0"/>
    </w:pPr>
    <w:rPr>
      <w:b/>
      <w:bCs/>
      <w:kern w:val="44"/>
      <w:sz w:val="44"/>
      <w:szCs w:val="44"/>
    </w:rPr>
  </w:style>
  <w:style w:styleId="2" w:type="paragraph">
    <w:name w:val="heading 2"/>
    <w:basedOn w:val="a"/>
    <w:next w:val="a0"/>
    <w:qFormat/>
    <w:rsid w:val="00171067"/>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rsid w:val="00171067"/>
    <w:pPr>
      <w:ind w:firstLine="420" w:firstLineChars="200"/>
    </w:pPr>
  </w:style>
  <w:style w:styleId="a4" w:type="paragraph">
    <w:name w:val="Body Text Indent"/>
    <w:basedOn w:val="a"/>
    <w:rsid w:val="00171067"/>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171067"/>
    <w:rPr>
      <w:rFonts w:ascii="宋体" w:hAnsi="Courier New"/>
      <w:szCs w:val="21"/>
    </w:rPr>
  </w:style>
  <w:style w:styleId="20" w:type="paragraph">
    <w:name w:val="Body Text Indent 2"/>
    <w:basedOn w:val="a"/>
    <w:rsid w:val="00171067"/>
    <w:pPr>
      <w:spacing w:line="560" w:lineRule="exact"/>
      <w:ind w:firstLine="480" w:firstLineChars="200"/>
    </w:pPr>
    <w:rPr>
      <w:rFonts w:ascii="宋体" w:hAnsi="宋体"/>
      <w:color w:val="FF0000"/>
      <w:sz w:val="24"/>
    </w:rPr>
  </w:style>
  <w:style w:styleId="a6" w:type="paragraph">
    <w:name w:val="footer"/>
    <w:basedOn w:val="a"/>
    <w:rsid w:val="00171067"/>
    <w:pPr>
      <w:tabs>
        <w:tab w:pos="4153" w:val="center"/>
        <w:tab w:pos="8306" w:val="right"/>
      </w:tabs>
      <w:snapToGrid w:val="0"/>
      <w:jc w:val="left"/>
    </w:pPr>
    <w:rPr>
      <w:sz w:val="18"/>
      <w:szCs w:val="18"/>
    </w:rPr>
  </w:style>
  <w:style w:styleId="a7" w:type="character">
    <w:name w:val="page number"/>
    <w:basedOn w:val="a1"/>
    <w:rsid w:val="00171067"/>
  </w:style>
  <w:style w:styleId="a8" w:type="character">
    <w:name w:val="Hyperlink"/>
    <w:basedOn w:val="a1"/>
    <w:rsid w:val="00171067"/>
    <w:rPr>
      <w:color w:val="0000FF"/>
      <w:u w:val="single"/>
    </w:rPr>
  </w:style>
  <w:style w:styleId="3" w:type="paragraph">
    <w:name w:val="Body Text Indent 3"/>
    <w:basedOn w:val="a"/>
    <w:rsid w:val="00171067"/>
    <w:pPr>
      <w:spacing w:line="560" w:lineRule="exact"/>
      <w:ind w:firstLine="420" w:firstLineChars="200"/>
    </w:pPr>
    <w:rPr>
      <w:rFonts w:ascii="Arial" w:cs="Arial" w:hAnsi="Arial"/>
      <w:color w:val="FF0000"/>
    </w:rPr>
  </w:style>
  <w:style w:styleId="a9" w:type="paragraph">
    <w:name w:val="header"/>
    <w:basedOn w:val="a"/>
    <w:link w:val="Char0"/>
    <w:uiPriority w:val="99"/>
    <w:rsid w:val="00171067"/>
    <w:pPr>
      <w:pBdr>
        <w:bottom w:color="auto" w:space="1" w:sz="6" w:val="single"/>
      </w:pBdr>
      <w:tabs>
        <w:tab w:pos="4153" w:val="center"/>
        <w:tab w:pos="8306" w:val="right"/>
      </w:tabs>
      <w:snapToGrid w:val="0"/>
      <w:jc w:val="center"/>
    </w:pPr>
    <w:rPr>
      <w:sz w:val="18"/>
      <w:szCs w:val="18"/>
    </w:rPr>
  </w:style>
  <w:style w:styleId="aa" w:type="character">
    <w:name w:val="FollowedHyperlink"/>
    <w:basedOn w:val="a1"/>
    <w:rsid w:val="00171067"/>
    <w:rPr>
      <w:color w:val="800080"/>
      <w:u w:val="single"/>
    </w:rPr>
  </w:style>
  <w:style w:styleId="ab" w:type="paragraph">
    <w:name w:val="List"/>
    <w:basedOn w:val="ac"/>
    <w:rsid w:val="00171067"/>
    <w:pPr>
      <w:spacing w:after="220" w:line="220" w:lineRule="atLeast"/>
      <w:ind w:hanging="360" w:left="1440"/>
    </w:pPr>
    <w:rPr>
      <w:szCs w:val="20"/>
    </w:rPr>
  </w:style>
  <w:style w:styleId="ac" w:type="paragraph">
    <w:name w:val="Body Text"/>
    <w:basedOn w:val="a"/>
    <w:rsid w:val="00171067"/>
    <w:pPr>
      <w:spacing w:after="120"/>
    </w:pPr>
  </w:style>
  <w:style w:styleId="ad" w:type="paragraph">
    <w:name w:val="Date"/>
    <w:basedOn w:val="a"/>
    <w:next w:val="a"/>
    <w:link w:val="Char1"/>
    <w:rsid w:val="00171067"/>
    <w:rPr>
      <w:sz w:val="24"/>
      <w:szCs w:val="20"/>
    </w:rPr>
  </w:style>
  <w:style w:customStyle="1" w:styleId="c1" w:type="character">
    <w:name w:val="c1"/>
    <w:basedOn w:val="a1"/>
    <w:rsid w:val="00171067"/>
    <w:rPr>
      <w:color w:val="000000"/>
      <w:sz w:val="18"/>
      <w:szCs w:val="18"/>
    </w:rPr>
  </w:style>
  <w:style w:styleId="10" w:type="paragraph">
    <w:name w:val="index 1"/>
    <w:basedOn w:val="a"/>
    <w:next w:val="a"/>
    <w:autoRedefine/>
    <w:semiHidden/>
    <w:rsid w:val="00171067"/>
    <w:pPr>
      <w:jc w:val="right"/>
    </w:pPr>
    <w:rPr>
      <w:color w:val="008000"/>
    </w:rPr>
  </w:style>
  <w:style w:customStyle="1" w:styleId="font5" w:type="paragraph">
    <w:name w:val="font5"/>
    <w:basedOn w:val="a"/>
    <w:rsid w:val="00171067"/>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171067"/>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171067"/>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171067"/>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171067"/>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rsid w:val="00171067"/>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171067"/>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171067"/>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semiHidden/>
    <w:rsid w:val="00171067"/>
    <w:rPr>
      <w:sz w:val="18"/>
      <w:szCs w:val="18"/>
    </w:rPr>
  </w:style>
  <w:style w:styleId="af" w:type="character">
    <w:name w:val="annotation reference"/>
    <w:basedOn w:val="a1"/>
    <w:semiHidden/>
    <w:rsid w:val="00171067"/>
    <w:rPr>
      <w:sz w:val="21"/>
      <w:szCs w:val="21"/>
    </w:rPr>
  </w:style>
  <w:style w:styleId="af0" w:type="paragraph">
    <w:name w:val="annotation text"/>
    <w:basedOn w:val="a"/>
    <w:semiHidden/>
    <w:rsid w:val="00171067"/>
    <w:pPr>
      <w:jc w:val="left"/>
    </w:pPr>
  </w:style>
  <w:style w:styleId="af1" w:type="paragraph">
    <w:name w:val="annotation subject"/>
    <w:basedOn w:val="af0"/>
    <w:next w:val="af0"/>
    <w:semiHidden/>
    <w:rsid w:val="00171067"/>
    <w:rPr>
      <w:b/>
      <w:bCs/>
    </w:rPr>
  </w:style>
  <w:style w:customStyle="1" w:styleId="Char2" w:type="paragraph">
    <w:name w:val="Char"/>
    <w:basedOn w:val="a"/>
    <w:rsid w:val="00171067"/>
  </w:style>
  <w:style w:styleId="af2" w:type="paragraph">
    <w:name w:val="Document Map"/>
    <w:basedOn w:val="a"/>
    <w:semiHidden/>
    <w:rsid w:val="000A549A"/>
    <w:pPr>
      <w:shd w:color="auto" w:fill="000080" w:val="clear"/>
    </w:pPr>
  </w:style>
  <w:style w:customStyle="1" w:styleId="af3" w:type="paragraph">
    <w:name w:val="正文 + (符号) 宋体"/>
    <w:aliases w:val="小四,紧缩量  0.2 磅"/>
    <w:basedOn w:val="a"/>
    <w:rsid w:val="00C22CCE"/>
    <w:pPr>
      <w:autoSpaceDE w:val="0"/>
      <w:autoSpaceDN w:val="0"/>
      <w:adjustRightInd w:val="0"/>
      <w:ind w:firstLine="1229" w:firstLineChars="512" w:right="1409" w:rightChars="671"/>
      <w:jc w:val="distribute"/>
    </w:pPr>
    <w:rPr>
      <w:sz w:val="24"/>
    </w:rPr>
  </w:style>
  <w:style w:styleId="af4" w:type="paragraph">
    <w:name w:val="footnote text"/>
    <w:basedOn w:val="a"/>
    <w:semiHidden/>
    <w:rsid w:val="00547D9C"/>
    <w:pPr>
      <w:snapToGrid w:val="0"/>
      <w:jc w:val="left"/>
    </w:pPr>
    <w:rPr>
      <w:sz w:val="18"/>
      <w:szCs w:val="18"/>
    </w:rPr>
  </w:style>
  <w:style w:styleId="af5" w:type="character">
    <w:name w:val="footnote reference"/>
    <w:basedOn w:val="a1"/>
    <w:semiHidden/>
    <w:rsid w:val="00547D9C"/>
    <w:rPr>
      <w:vertAlign w:val="superscript"/>
    </w:rPr>
  </w:style>
  <w:style w:styleId="af6" w:type="paragraph">
    <w:name w:val="Normal (Web)"/>
    <w:basedOn w:val="a"/>
    <w:rsid w:val="005D45B3"/>
    <w:pPr>
      <w:widowControl/>
      <w:spacing w:after="100" w:afterAutospacing="1" w:before="100" w:beforeAutospacing="1"/>
      <w:jc w:val="left"/>
    </w:pPr>
    <w:rPr>
      <w:rFonts w:ascii="宋体" w:hAnsi="宋体"/>
      <w:kern w:val="0"/>
      <w:sz w:val="24"/>
    </w:rPr>
  </w:style>
  <w:style w:styleId="af7" w:type="table">
    <w:name w:val="Table Grid"/>
    <w:basedOn w:val="a2"/>
    <w:qFormat/>
    <w:rsid w:val="002A5D31"/>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3" w:type="paragraph">
    <w:name w:val="Char"/>
    <w:basedOn w:val="a"/>
    <w:rsid w:val="00043ABF"/>
  </w:style>
  <w:style w:customStyle="1" w:styleId="CharCharCharCharCharChar1CharCharChar" w:type="paragraph">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customStyle="1" w:styleId="5" w:type="numbering">
    <w:name w:val="样式5"/>
    <w:rsid w:val="00B72596"/>
    <w:pPr>
      <w:numPr>
        <w:numId w:val="6"/>
      </w:numPr>
    </w:pPr>
  </w:style>
  <w:style w:customStyle="1" w:styleId="t1" w:type="character">
    <w:name w:val="t1"/>
    <w:rsid w:val="004E386C"/>
    <w:rPr>
      <w:color w:val="990000"/>
    </w:rPr>
  </w:style>
  <w:style w:customStyle="1" w:styleId="m1" w:type="character">
    <w:name w:val="m1"/>
    <w:rsid w:val="004E386C"/>
    <w:rPr>
      <w:color w:val="0000FF"/>
    </w:rPr>
  </w:style>
  <w:style w:customStyle="1" w:styleId="Char" w:type="character">
    <w:name w:val="纯文本 Char"/>
    <w:link w:val="a5"/>
    <w:uiPriority w:val="99"/>
    <w:rsid w:val="00402ED1"/>
    <w:rPr>
      <w:rFonts w:ascii="宋体" w:hAnsi="Courier New"/>
      <w:kern w:val="2"/>
      <w:sz w:val="21"/>
      <w:szCs w:val="21"/>
    </w:rPr>
  </w:style>
  <w:style w:customStyle="1" w:styleId="Default" w:type="paragraph">
    <w:name w:val="Default"/>
    <w:rsid w:val="00C73818"/>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C136D7"/>
    <w:rPr>
      <w:kern w:val="2"/>
      <w:sz w:val="18"/>
      <w:szCs w:val="18"/>
    </w:rPr>
  </w:style>
  <w:style w:customStyle="1" w:styleId="1Char" w:type="character">
    <w:name w:val="标题 1 Char"/>
    <w:basedOn w:val="a1"/>
    <w:link w:val="1"/>
    <w:uiPriority w:val="99"/>
    <w:rsid w:val="006973EC"/>
    <w:rPr>
      <w:b/>
      <w:bCs/>
      <w:kern w:val="44"/>
      <w:sz w:val="44"/>
      <w:szCs w:val="44"/>
    </w:rPr>
  </w:style>
  <w:style w:customStyle="1" w:styleId="Char1" w:type="character">
    <w:name w:val="日期 Char"/>
    <w:basedOn w:val="a1"/>
    <w:link w:val="ad"/>
    <w:rsid w:val="00294DD0"/>
    <w:rPr>
      <w:kern w:val="2"/>
      <w:sz w:val="24"/>
    </w:rPr>
  </w:style>
  <w:style w:styleId="af8" w:type="character">
    <w:name w:val="Strong"/>
    <w:basedOn w:val="a1"/>
    <w:uiPriority w:val="22"/>
    <w:qFormat/>
    <w:rsid w:val="00491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837574697">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oter4.xml" Type="http://schemas.openxmlformats.org/officeDocument/2006/relationships/footer"/>
<Relationship Id="rId16" Target="fontTable.xml" Type="http://schemas.openxmlformats.org/officeDocument/2006/relationships/fontTable"/>
<Relationship Id="rId17"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temp/etf.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C4695-5025-41EB-96BA-F06390F94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etf.dot</Template>
  <TotalTime>348</TotalTime>
  <Pages>26</Pages>
  <Words>3989</Words>
  <Characters>22740</Characters>
  <Application>Microsoft Office Word</Application>
  <DocSecurity>0</DocSecurity>
  <Lines>189</Lines>
  <Paragraphs>53</Paragraphs>
  <ScaleCrop>false</ScaleCrop>
  <Company>TRT. Ltd. Co.</Company>
  <LinksUpToDate>false</LinksUpToDate>
  <CharactersWithSpaces>26676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2012-11-13T02:08:00Z</dcterms:created>
  <cp:lastModifiedBy>业务系统</cp:lastModifiedBy>
  <cp:lastPrinted>2007-07-19T00:46:00Z</cp:lastPrinted>
  <dcterms:modified xsi:type="dcterms:W3CDTF">2019-08-22T08:30:00Z</dcterms:modified>
  <cp:revision>426</cp:revision>
</cp:coreProperties>
</file>