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上证</w:t>
      </w:r>
      <w:r w:rsidRPr="005312D8">
        <w:rPr>
          <w:b/>
          <w:sz w:val="36"/>
          <w:szCs w:val="36"/>
        </w:rPr>
        <w:t>180</w:t>
      </w:r>
      <w:r w:rsidRPr="005312D8">
        <w:rPr>
          <w:b/>
          <w:sz w:val="36"/>
          <w:szCs w:val="36"/>
        </w:rPr>
        <w:t>公司治理交易型开放式指数证券投资基金</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基金托管人：中国农业银行股份有限公司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报告送出日期：二〇一九年八月二十九日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805206"/>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17805207"/>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643B6B" w:rsidRDefault="00D46313">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643B6B" w:rsidRDefault="00D46313">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643B6B" w:rsidRDefault="00D46313">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643B6B" w:rsidRDefault="00D46313">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643B6B" w:rsidRDefault="00D46313">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F87532"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17805206" w:history="1">
        <w:r w:rsidR="00F87532" w:rsidRPr="009212C5">
          <w:rPr>
            <w:rStyle w:val="a8"/>
            <w:b/>
            <w:bCs/>
            <w:noProof/>
          </w:rPr>
          <w:t xml:space="preserve">§1  </w:t>
        </w:r>
        <w:r w:rsidR="00F87532" w:rsidRPr="009212C5">
          <w:rPr>
            <w:rStyle w:val="a8"/>
            <w:rFonts w:hint="eastAsia"/>
            <w:b/>
            <w:bCs/>
            <w:noProof/>
          </w:rPr>
          <w:t>重要提示及目录</w:t>
        </w:r>
        <w:r w:rsidR="00F87532">
          <w:rPr>
            <w:noProof/>
            <w:webHidden/>
          </w:rPr>
          <w:tab/>
        </w:r>
        <w:r w:rsidR="00F87532">
          <w:rPr>
            <w:noProof/>
            <w:webHidden/>
          </w:rPr>
          <w:fldChar w:fldCharType="begin"/>
        </w:r>
        <w:r w:rsidR="00F87532">
          <w:rPr>
            <w:noProof/>
            <w:webHidden/>
          </w:rPr>
          <w:instrText xml:space="preserve"> PAGEREF _Toc17805206 \h </w:instrText>
        </w:r>
        <w:r w:rsidR="00F87532">
          <w:rPr>
            <w:noProof/>
            <w:webHidden/>
          </w:rPr>
        </w:r>
        <w:r w:rsidR="00F87532">
          <w:rPr>
            <w:noProof/>
            <w:webHidden/>
          </w:rPr>
          <w:fldChar w:fldCharType="separate"/>
        </w:r>
        <w:r w:rsidR="00F87532">
          <w:rPr>
            <w:noProof/>
            <w:webHidden/>
          </w:rPr>
          <w:t>2</w:t>
        </w:r>
        <w:r w:rsidR="00F87532">
          <w:rPr>
            <w:noProof/>
            <w:webHidden/>
          </w:rPr>
          <w:fldChar w:fldCharType="end"/>
        </w:r>
      </w:hyperlink>
    </w:p>
    <w:p w:rsidR="00F87532" w:rsidRDefault="00F87532">
      <w:pPr>
        <w:pStyle w:val="22"/>
        <w:rPr>
          <w:rFonts w:asciiTheme="minorHAnsi" w:eastAsiaTheme="minorEastAsia" w:hAnsiTheme="minorHAnsi" w:cstheme="minorBidi"/>
          <w:noProof/>
          <w:kern w:val="2"/>
          <w:szCs w:val="22"/>
        </w:rPr>
      </w:pPr>
      <w:hyperlink w:anchor="_Toc17805207" w:history="1">
        <w:r w:rsidRPr="009212C5">
          <w:rPr>
            <w:rStyle w:val="a8"/>
            <w:noProof/>
          </w:rPr>
          <w:t xml:space="preserve">1.1 </w:t>
        </w:r>
        <w:r w:rsidRPr="009212C5">
          <w:rPr>
            <w:rStyle w:val="a8"/>
            <w:rFonts w:hint="eastAsia"/>
            <w:noProof/>
          </w:rPr>
          <w:t>重要提示</w:t>
        </w:r>
        <w:r>
          <w:rPr>
            <w:noProof/>
            <w:webHidden/>
          </w:rPr>
          <w:tab/>
        </w:r>
        <w:r>
          <w:rPr>
            <w:noProof/>
            <w:webHidden/>
          </w:rPr>
          <w:fldChar w:fldCharType="begin"/>
        </w:r>
        <w:r>
          <w:rPr>
            <w:noProof/>
            <w:webHidden/>
          </w:rPr>
          <w:instrText xml:space="preserve"> PAGEREF _Toc17805207 \h </w:instrText>
        </w:r>
        <w:r>
          <w:rPr>
            <w:noProof/>
            <w:webHidden/>
          </w:rPr>
        </w:r>
        <w:r>
          <w:rPr>
            <w:noProof/>
            <w:webHidden/>
          </w:rPr>
          <w:fldChar w:fldCharType="separate"/>
        </w:r>
        <w:r>
          <w:rPr>
            <w:noProof/>
            <w:webHidden/>
          </w:rPr>
          <w:t>2</w:t>
        </w:r>
        <w:r>
          <w:rPr>
            <w:noProof/>
            <w:webHidden/>
          </w:rPr>
          <w:fldChar w:fldCharType="end"/>
        </w:r>
      </w:hyperlink>
    </w:p>
    <w:p w:rsidR="00F87532" w:rsidRDefault="00F87532">
      <w:pPr>
        <w:pStyle w:val="11"/>
        <w:rPr>
          <w:rFonts w:asciiTheme="minorHAnsi" w:eastAsiaTheme="minorEastAsia" w:hAnsiTheme="minorHAnsi" w:cstheme="minorBidi"/>
          <w:noProof/>
          <w:szCs w:val="22"/>
        </w:rPr>
      </w:pPr>
      <w:hyperlink w:anchor="_Toc17805208" w:history="1">
        <w:r w:rsidRPr="009212C5">
          <w:rPr>
            <w:rStyle w:val="a8"/>
            <w:b/>
            <w:bCs/>
            <w:noProof/>
          </w:rPr>
          <w:t xml:space="preserve">§2  </w:t>
        </w:r>
        <w:r w:rsidRPr="009212C5">
          <w:rPr>
            <w:rStyle w:val="a8"/>
            <w:rFonts w:hint="eastAsia"/>
            <w:b/>
            <w:bCs/>
            <w:noProof/>
          </w:rPr>
          <w:t>基金简介</w:t>
        </w:r>
        <w:r>
          <w:rPr>
            <w:noProof/>
            <w:webHidden/>
          </w:rPr>
          <w:tab/>
        </w:r>
        <w:r>
          <w:rPr>
            <w:noProof/>
            <w:webHidden/>
          </w:rPr>
          <w:fldChar w:fldCharType="begin"/>
        </w:r>
        <w:r>
          <w:rPr>
            <w:noProof/>
            <w:webHidden/>
          </w:rPr>
          <w:instrText xml:space="preserve"> PAGEREF _Toc17805208 \h </w:instrText>
        </w:r>
        <w:r>
          <w:rPr>
            <w:noProof/>
            <w:webHidden/>
          </w:rPr>
        </w:r>
        <w:r>
          <w:rPr>
            <w:noProof/>
            <w:webHidden/>
          </w:rPr>
          <w:fldChar w:fldCharType="separate"/>
        </w:r>
        <w:r>
          <w:rPr>
            <w:noProof/>
            <w:webHidden/>
          </w:rPr>
          <w:t>5</w:t>
        </w:r>
        <w:r>
          <w:rPr>
            <w:noProof/>
            <w:webHidden/>
          </w:rPr>
          <w:fldChar w:fldCharType="end"/>
        </w:r>
      </w:hyperlink>
    </w:p>
    <w:p w:rsidR="00F87532" w:rsidRDefault="00F87532" w:rsidP="00F87532">
      <w:pPr>
        <w:pStyle w:val="22"/>
        <w:tabs>
          <w:tab w:val="left" w:pos="845"/>
        </w:tabs>
        <w:rPr>
          <w:rFonts w:asciiTheme="minorHAnsi" w:eastAsiaTheme="minorEastAsia" w:hAnsiTheme="minorHAnsi" w:cstheme="minorBidi"/>
          <w:noProof/>
          <w:kern w:val="2"/>
          <w:szCs w:val="22"/>
        </w:rPr>
      </w:pPr>
      <w:hyperlink w:anchor="_Toc17805209" w:history="1">
        <w:r w:rsidRPr="009212C5">
          <w:rPr>
            <w:rStyle w:val="a8"/>
            <w:noProof/>
          </w:rPr>
          <w:t>2.1</w:t>
        </w:r>
        <w:r>
          <w:rPr>
            <w:rFonts w:asciiTheme="minorHAnsi" w:eastAsiaTheme="minorEastAsia" w:hAnsiTheme="minorHAnsi" w:cstheme="minorBidi"/>
            <w:noProof/>
            <w:kern w:val="2"/>
            <w:szCs w:val="22"/>
          </w:rPr>
          <w:tab/>
        </w:r>
        <w:r w:rsidRPr="009212C5">
          <w:rPr>
            <w:rStyle w:val="a8"/>
            <w:rFonts w:hint="eastAsia"/>
            <w:noProof/>
          </w:rPr>
          <w:t>基金基本情况</w:t>
        </w:r>
        <w:r>
          <w:rPr>
            <w:noProof/>
            <w:webHidden/>
          </w:rPr>
          <w:tab/>
        </w:r>
        <w:r>
          <w:rPr>
            <w:noProof/>
            <w:webHidden/>
          </w:rPr>
          <w:fldChar w:fldCharType="begin"/>
        </w:r>
        <w:r>
          <w:rPr>
            <w:noProof/>
            <w:webHidden/>
          </w:rPr>
          <w:instrText xml:space="preserve"> PAGEREF _Toc17805209 \h </w:instrText>
        </w:r>
        <w:r>
          <w:rPr>
            <w:noProof/>
            <w:webHidden/>
          </w:rPr>
        </w:r>
        <w:r>
          <w:rPr>
            <w:noProof/>
            <w:webHidden/>
          </w:rPr>
          <w:fldChar w:fldCharType="separate"/>
        </w:r>
        <w:r>
          <w:rPr>
            <w:noProof/>
            <w:webHidden/>
          </w:rPr>
          <w:t>5</w:t>
        </w:r>
        <w:r>
          <w:rPr>
            <w:noProof/>
            <w:webHidden/>
          </w:rPr>
          <w:fldChar w:fldCharType="end"/>
        </w:r>
      </w:hyperlink>
    </w:p>
    <w:p w:rsidR="00F87532" w:rsidRDefault="00F87532">
      <w:pPr>
        <w:pStyle w:val="22"/>
        <w:rPr>
          <w:rFonts w:asciiTheme="minorHAnsi" w:eastAsiaTheme="minorEastAsia" w:hAnsiTheme="minorHAnsi" w:cstheme="minorBidi"/>
          <w:noProof/>
          <w:kern w:val="2"/>
          <w:szCs w:val="22"/>
        </w:rPr>
      </w:pPr>
      <w:hyperlink w:anchor="_Toc17805210" w:history="1">
        <w:r w:rsidRPr="009212C5">
          <w:rPr>
            <w:rStyle w:val="a8"/>
            <w:noProof/>
          </w:rPr>
          <w:t xml:space="preserve">2.2 </w:t>
        </w:r>
        <w:r w:rsidRPr="009212C5">
          <w:rPr>
            <w:rStyle w:val="a8"/>
            <w:rFonts w:hint="eastAsia"/>
            <w:noProof/>
          </w:rPr>
          <w:t>基金产品说明</w:t>
        </w:r>
        <w:r>
          <w:rPr>
            <w:noProof/>
            <w:webHidden/>
          </w:rPr>
          <w:tab/>
        </w:r>
        <w:r>
          <w:rPr>
            <w:noProof/>
            <w:webHidden/>
          </w:rPr>
          <w:fldChar w:fldCharType="begin"/>
        </w:r>
        <w:r>
          <w:rPr>
            <w:noProof/>
            <w:webHidden/>
          </w:rPr>
          <w:instrText xml:space="preserve"> PAGEREF _Toc17805210 \h </w:instrText>
        </w:r>
        <w:r>
          <w:rPr>
            <w:noProof/>
            <w:webHidden/>
          </w:rPr>
        </w:r>
        <w:r>
          <w:rPr>
            <w:noProof/>
            <w:webHidden/>
          </w:rPr>
          <w:fldChar w:fldCharType="separate"/>
        </w:r>
        <w:r>
          <w:rPr>
            <w:noProof/>
            <w:webHidden/>
          </w:rPr>
          <w:t>5</w:t>
        </w:r>
        <w:r>
          <w:rPr>
            <w:noProof/>
            <w:webHidden/>
          </w:rPr>
          <w:fldChar w:fldCharType="end"/>
        </w:r>
      </w:hyperlink>
    </w:p>
    <w:p w:rsidR="00F87532" w:rsidRDefault="00F87532">
      <w:pPr>
        <w:pStyle w:val="22"/>
        <w:rPr>
          <w:rFonts w:asciiTheme="minorHAnsi" w:eastAsiaTheme="minorEastAsia" w:hAnsiTheme="minorHAnsi" w:cstheme="minorBidi"/>
          <w:noProof/>
          <w:kern w:val="2"/>
          <w:szCs w:val="22"/>
        </w:rPr>
      </w:pPr>
      <w:hyperlink w:anchor="_Toc17805211" w:history="1">
        <w:r w:rsidRPr="009212C5">
          <w:rPr>
            <w:rStyle w:val="a8"/>
            <w:noProof/>
          </w:rPr>
          <w:t xml:space="preserve">2.3 </w:t>
        </w:r>
        <w:r w:rsidRPr="009212C5">
          <w:rPr>
            <w:rStyle w:val="a8"/>
            <w:rFonts w:hint="eastAsia"/>
            <w:noProof/>
          </w:rPr>
          <w:t>基金管理人和基金托管人</w:t>
        </w:r>
        <w:r>
          <w:rPr>
            <w:noProof/>
            <w:webHidden/>
          </w:rPr>
          <w:tab/>
        </w:r>
        <w:r>
          <w:rPr>
            <w:noProof/>
            <w:webHidden/>
          </w:rPr>
          <w:fldChar w:fldCharType="begin"/>
        </w:r>
        <w:r>
          <w:rPr>
            <w:noProof/>
            <w:webHidden/>
          </w:rPr>
          <w:instrText xml:space="preserve"> PAGEREF _Toc17805211 \h </w:instrText>
        </w:r>
        <w:r>
          <w:rPr>
            <w:noProof/>
            <w:webHidden/>
          </w:rPr>
        </w:r>
        <w:r>
          <w:rPr>
            <w:noProof/>
            <w:webHidden/>
          </w:rPr>
          <w:fldChar w:fldCharType="separate"/>
        </w:r>
        <w:r>
          <w:rPr>
            <w:noProof/>
            <w:webHidden/>
          </w:rPr>
          <w:t>6</w:t>
        </w:r>
        <w:r>
          <w:rPr>
            <w:noProof/>
            <w:webHidden/>
          </w:rPr>
          <w:fldChar w:fldCharType="end"/>
        </w:r>
      </w:hyperlink>
    </w:p>
    <w:p w:rsidR="00F87532" w:rsidRDefault="00F87532">
      <w:pPr>
        <w:pStyle w:val="22"/>
        <w:rPr>
          <w:rFonts w:asciiTheme="minorHAnsi" w:eastAsiaTheme="minorEastAsia" w:hAnsiTheme="minorHAnsi" w:cstheme="minorBidi"/>
          <w:noProof/>
          <w:kern w:val="2"/>
          <w:szCs w:val="22"/>
        </w:rPr>
      </w:pPr>
      <w:hyperlink w:anchor="_Toc17805212" w:history="1">
        <w:r w:rsidRPr="009212C5">
          <w:rPr>
            <w:rStyle w:val="a8"/>
            <w:noProof/>
          </w:rPr>
          <w:t xml:space="preserve">2.4 </w:t>
        </w:r>
        <w:r w:rsidRPr="009212C5">
          <w:rPr>
            <w:rStyle w:val="a8"/>
            <w:rFonts w:hint="eastAsia"/>
            <w:noProof/>
          </w:rPr>
          <w:t>信息披露方式</w:t>
        </w:r>
        <w:r>
          <w:rPr>
            <w:noProof/>
            <w:webHidden/>
          </w:rPr>
          <w:tab/>
        </w:r>
        <w:r>
          <w:rPr>
            <w:noProof/>
            <w:webHidden/>
          </w:rPr>
          <w:fldChar w:fldCharType="begin"/>
        </w:r>
        <w:r>
          <w:rPr>
            <w:noProof/>
            <w:webHidden/>
          </w:rPr>
          <w:instrText xml:space="preserve"> PAGEREF _Toc17805212 \h </w:instrText>
        </w:r>
        <w:r>
          <w:rPr>
            <w:noProof/>
            <w:webHidden/>
          </w:rPr>
        </w:r>
        <w:r>
          <w:rPr>
            <w:noProof/>
            <w:webHidden/>
          </w:rPr>
          <w:fldChar w:fldCharType="separate"/>
        </w:r>
        <w:r>
          <w:rPr>
            <w:noProof/>
            <w:webHidden/>
          </w:rPr>
          <w:t>6</w:t>
        </w:r>
        <w:r>
          <w:rPr>
            <w:noProof/>
            <w:webHidden/>
          </w:rPr>
          <w:fldChar w:fldCharType="end"/>
        </w:r>
      </w:hyperlink>
    </w:p>
    <w:p w:rsidR="00F87532" w:rsidRDefault="00F87532">
      <w:pPr>
        <w:pStyle w:val="22"/>
        <w:rPr>
          <w:rFonts w:asciiTheme="minorHAnsi" w:eastAsiaTheme="minorEastAsia" w:hAnsiTheme="minorHAnsi" w:cstheme="minorBidi"/>
          <w:noProof/>
          <w:kern w:val="2"/>
          <w:szCs w:val="22"/>
        </w:rPr>
      </w:pPr>
      <w:hyperlink w:anchor="_Toc17805213" w:history="1">
        <w:r w:rsidRPr="009212C5">
          <w:rPr>
            <w:rStyle w:val="a8"/>
            <w:noProof/>
          </w:rPr>
          <w:t xml:space="preserve">2.5 </w:t>
        </w:r>
        <w:r w:rsidRPr="009212C5">
          <w:rPr>
            <w:rStyle w:val="a8"/>
            <w:rFonts w:hint="eastAsia"/>
            <w:noProof/>
          </w:rPr>
          <w:t>其他相关资料</w:t>
        </w:r>
        <w:r>
          <w:rPr>
            <w:noProof/>
            <w:webHidden/>
          </w:rPr>
          <w:tab/>
        </w:r>
        <w:r>
          <w:rPr>
            <w:noProof/>
            <w:webHidden/>
          </w:rPr>
          <w:fldChar w:fldCharType="begin"/>
        </w:r>
        <w:r>
          <w:rPr>
            <w:noProof/>
            <w:webHidden/>
          </w:rPr>
          <w:instrText xml:space="preserve"> PAGEREF _Toc17805213 \h </w:instrText>
        </w:r>
        <w:r>
          <w:rPr>
            <w:noProof/>
            <w:webHidden/>
          </w:rPr>
        </w:r>
        <w:r>
          <w:rPr>
            <w:noProof/>
            <w:webHidden/>
          </w:rPr>
          <w:fldChar w:fldCharType="separate"/>
        </w:r>
        <w:r>
          <w:rPr>
            <w:noProof/>
            <w:webHidden/>
          </w:rPr>
          <w:t>6</w:t>
        </w:r>
        <w:r>
          <w:rPr>
            <w:noProof/>
            <w:webHidden/>
          </w:rPr>
          <w:fldChar w:fldCharType="end"/>
        </w:r>
      </w:hyperlink>
    </w:p>
    <w:p w:rsidR="00F87532" w:rsidRDefault="00F87532">
      <w:pPr>
        <w:pStyle w:val="11"/>
        <w:rPr>
          <w:rFonts w:asciiTheme="minorHAnsi" w:eastAsiaTheme="minorEastAsia" w:hAnsiTheme="minorHAnsi" w:cstheme="minorBidi"/>
          <w:noProof/>
          <w:szCs w:val="22"/>
        </w:rPr>
      </w:pPr>
      <w:hyperlink w:anchor="_Toc17805214" w:history="1">
        <w:r w:rsidRPr="009212C5">
          <w:rPr>
            <w:rStyle w:val="a8"/>
            <w:b/>
            <w:bCs/>
            <w:noProof/>
          </w:rPr>
          <w:t xml:space="preserve">§3  </w:t>
        </w:r>
        <w:r w:rsidRPr="009212C5">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_Toc17805214 \h </w:instrText>
        </w:r>
        <w:r>
          <w:rPr>
            <w:noProof/>
            <w:webHidden/>
          </w:rPr>
        </w:r>
        <w:r>
          <w:rPr>
            <w:noProof/>
            <w:webHidden/>
          </w:rPr>
          <w:fldChar w:fldCharType="separate"/>
        </w:r>
        <w:r>
          <w:rPr>
            <w:noProof/>
            <w:webHidden/>
          </w:rPr>
          <w:t>6</w:t>
        </w:r>
        <w:r>
          <w:rPr>
            <w:noProof/>
            <w:webHidden/>
          </w:rPr>
          <w:fldChar w:fldCharType="end"/>
        </w:r>
      </w:hyperlink>
    </w:p>
    <w:p w:rsidR="00F87532" w:rsidRDefault="00F87532">
      <w:pPr>
        <w:pStyle w:val="22"/>
        <w:rPr>
          <w:rFonts w:asciiTheme="minorHAnsi" w:eastAsiaTheme="minorEastAsia" w:hAnsiTheme="minorHAnsi" w:cstheme="minorBidi"/>
          <w:noProof/>
          <w:kern w:val="2"/>
          <w:szCs w:val="22"/>
        </w:rPr>
      </w:pPr>
      <w:hyperlink w:anchor="_Toc17805215" w:history="1">
        <w:r w:rsidRPr="009212C5">
          <w:rPr>
            <w:rStyle w:val="a8"/>
            <w:noProof/>
          </w:rPr>
          <w:t xml:space="preserve">3.1 </w:t>
        </w:r>
        <w:r w:rsidRPr="009212C5">
          <w:rPr>
            <w:rStyle w:val="a8"/>
            <w:rFonts w:hint="eastAsia"/>
            <w:noProof/>
          </w:rPr>
          <w:t>主要会计数据和财务指标</w:t>
        </w:r>
        <w:r>
          <w:rPr>
            <w:noProof/>
            <w:webHidden/>
          </w:rPr>
          <w:tab/>
        </w:r>
        <w:r>
          <w:rPr>
            <w:noProof/>
            <w:webHidden/>
          </w:rPr>
          <w:fldChar w:fldCharType="begin"/>
        </w:r>
        <w:r>
          <w:rPr>
            <w:noProof/>
            <w:webHidden/>
          </w:rPr>
          <w:instrText xml:space="preserve"> PAGEREF _Toc17805215 \h </w:instrText>
        </w:r>
        <w:r>
          <w:rPr>
            <w:noProof/>
            <w:webHidden/>
          </w:rPr>
        </w:r>
        <w:r>
          <w:rPr>
            <w:noProof/>
            <w:webHidden/>
          </w:rPr>
          <w:fldChar w:fldCharType="separate"/>
        </w:r>
        <w:r>
          <w:rPr>
            <w:noProof/>
            <w:webHidden/>
          </w:rPr>
          <w:t>6</w:t>
        </w:r>
        <w:r>
          <w:rPr>
            <w:noProof/>
            <w:webHidden/>
          </w:rPr>
          <w:fldChar w:fldCharType="end"/>
        </w:r>
      </w:hyperlink>
    </w:p>
    <w:p w:rsidR="00F87532" w:rsidRDefault="00F87532">
      <w:pPr>
        <w:pStyle w:val="22"/>
        <w:rPr>
          <w:rFonts w:asciiTheme="minorHAnsi" w:eastAsiaTheme="minorEastAsia" w:hAnsiTheme="minorHAnsi" w:cstheme="minorBidi"/>
          <w:noProof/>
          <w:kern w:val="2"/>
          <w:szCs w:val="22"/>
        </w:rPr>
      </w:pPr>
      <w:hyperlink w:anchor="_Toc17805216" w:history="1">
        <w:r w:rsidRPr="009212C5">
          <w:rPr>
            <w:rStyle w:val="a8"/>
            <w:noProof/>
          </w:rPr>
          <w:t xml:space="preserve">3.2 </w:t>
        </w:r>
        <w:r w:rsidRPr="009212C5">
          <w:rPr>
            <w:rStyle w:val="a8"/>
            <w:rFonts w:hint="eastAsia"/>
            <w:noProof/>
          </w:rPr>
          <w:t>基金净值表现</w:t>
        </w:r>
        <w:r>
          <w:rPr>
            <w:noProof/>
            <w:webHidden/>
          </w:rPr>
          <w:tab/>
        </w:r>
        <w:r>
          <w:rPr>
            <w:noProof/>
            <w:webHidden/>
          </w:rPr>
          <w:fldChar w:fldCharType="begin"/>
        </w:r>
        <w:r>
          <w:rPr>
            <w:noProof/>
            <w:webHidden/>
          </w:rPr>
          <w:instrText xml:space="preserve"> PAGEREF _Toc17805216 \h </w:instrText>
        </w:r>
        <w:r>
          <w:rPr>
            <w:noProof/>
            <w:webHidden/>
          </w:rPr>
        </w:r>
        <w:r>
          <w:rPr>
            <w:noProof/>
            <w:webHidden/>
          </w:rPr>
          <w:fldChar w:fldCharType="separate"/>
        </w:r>
        <w:r>
          <w:rPr>
            <w:noProof/>
            <w:webHidden/>
          </w:rPr>
          <w:t>7</w:t>
        </w:r>
        <w:r>
          <w:rPr>
            <w:noProof/>
            <w:webHidden/>
          </w:rPr>
          <w:fldChar w:fldCharType="end"/>
        </w:r>
      </w:hyperlink>
    </w:p>
    <w:p w:rsidR="00F87532" w:rsidRDefault="00F87532">
      <w:pPr>
        <w:pStyle w:val="11"/>
        <w:rPr>
          <w:rFonts w:asciiTheme="minorHAnsi" w:eastAsiaTheme="minorEastAsia" w:hAnsiTheme="minorHAnsi" w:cstheme="minorBidi"/>
          <w:noProof/>
          <w:szCs w:val="22"/>
        </w:rPr>
      </w:pPr>
      <w:hyperlink w:anchor="_Toc17805217" w:history="1">
        <w:r w:rsidRPr="009212C5">
          <w:rPr>
            <w:rStyle w:val="a8"/>
            <w:b/>
            <w:bCs/>
            <w:noProof/>
          </w:rPr>
          <w:t xml:space="preserve">§4  </w:t>
        </w:r>
        <w:r w:rsidRPr="009212C5">
          <w:rPr>
            <w:rStyle w:val="a8"/>
            <w:rFonts w:hint="eastAsia"/>
            <w:b/>
            <w:bCs/>
            <w:noProof/>
          </w:rPr>
          <w:t>管理人报告</w:t>
        </w:r>
        <w:r>
          <w:rPr>
            <w:noProof/>
            <w:webHidden/>
          </w:rPr>
          <w:tab/>
        </w:r>
        <w:r>
          <w:rPr>
            <w:noProof/>
            <w:webHidden/>
          </w:rPr>
          <w:fldChar w:fldCharType="begin"/>
        </w:r>
        <w:r>
          <w:rPr>
            <w:noProof/>
            <w:webHidden/>
          </w:rPr>
          <w:instrText xml:space="preserve"> PAGEREF _Toc17805217 \h </w:instrText>
        </w:r>
        <w:r>
          <w:rPr>
            <w:noProof/>
            <w:webHidden/>
          </w:rPr>
        </w:r>
        <w:r>
          <w:rPr>
            <w:noProof/>
            <w:webHidden/>
          </w:rPr>
          <w:fldChar w:fldCharType="separate"/>
        </w:r>
        <w:r>
          <w:rPr>
            <w:noProof/>
            <w:webHidden/>
          </w:rPr>
          <w:t>8</w:t>
        </w:r>
        <w:r>
          <w:rPr>
            <w:noProof/>
            <w:webHidden/>
          </w:rPr>
          <w:fldChar w:fldCharType="end"/>
        </w:r>
      </w:hyperlink>
    </w:p>
    <w:p w:rsidR="00F87532" w:rsidRDefault="00F87532">
      <w:pPr>
        <w:pStyle w:val="22"/>
        <w:rPr>
          <w:rFonts w:asciiTheme="minorHAnsi" w:eastAsiaTheme="minorEastAsia" w:hAnsiTheme="minorHAnsi" w:cstheme="minorBidi"/>
          <w:noProof/>
          <w:kern w:val="2"/>
          <w:szCs w:val="22"/>
        </w:rPr>
      </w:pPr>
      <w:hyperlink w:anchor="_Toc17805218" w:history="1">
        <w:r w:rsidRPr="009212C5">
          <w:rPr>
            <w:rStyle w:val="a8"/>
            <w:noProof/>
          </w:rPr>
          <w:t xml:space="preserve">4.1 </w:t>
        </w:r>
        <w:r w:rsidRPr="009212C5">
          <w:rPr>
            <w:rStyle w:val="a8"/>
            <w:rFonts w:hint="eastAsia"/>
            <w:noProof/>
          </w:rPr>
          <w:t>基金管理人及基金经理情况</w:t>
        </w:r>
        <w:r>
          <w:rPr>
            <w:noProof/>
            <w:webHidden/>
          </w:rPr>
          <w:tab/>
        </w:r>
        <w:r>
          <w:rPr>
            <w:noProof/>
            <w:webHidden/>
          </w:rPr>
          <w:fldChar w:fldCharType="begin"/>
        </w:r>
        <w:r>
          <w:rPr>
            <w:noProof/>
            <w:webHidden/>
          </w:rPr>
          <w:instrText xml:space="preserve"> PAGEREF _Toc17805218 \h </w:instrText>
        </w:r>
        <w:r>
          <w:rPr>
            <w:noProof/>
            <w:webHidden/>
          </w:rPr>
        </w:r>
        <w:r>
          <w:rPr>
            <w:noProof/>
            <w:webHidden/>
          </w:rPr>
          <w:fldChar w:fldCharType="separate"/>
        </w:r>
        <w:r>
          <w:rPr>
            <w:noProof/>
            <w:webHidden/>
          </w:rPr>
          <w:t>8</w:t>
        </w:r>
        <w:r>
          <w:rPr>
            <w:noProof/>
            <w:webHidden/>
          </w:rPr>
          <w:fldChar w:fldCharType="end"/>
        </w:r>
      </w:hyperlink>
    </w:p>
    <w:p w:rsidR="00F87532" w:rsidRDefault="00F87532">
      <w:pPr>
        <w:pStyle w:val="22"/>
        <w:rPr>
          <w:rFonts w:asciiTheme="minorHAnsi" w:eastAsiaTheme="minorEastAsia" w:hAnsiTheme="minorHAnsi" w:cstheme="minorBidi"/>
          <w:noProof/>
          <w:kern w:val="2"/>
          <w:szCs w:val="22"/>
        </w:rPr>
      </w:pPr>
      <w:hyperlink w:anchor="_Toc17805219" w:history="1">
        <w:r w:rsidRPr="009212C5">
          <w:rPr>
            <w:rStyle w:val="a8"/>
            <w:noProof/>
          </w:rPr>
          <w:t xml:space="preserve">4.2 </w:t>
        </w:r>
        <w:r w:rsidRPr="009212C5">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_Toc17805219 \h </w:instrText>
        </w:r>
        <w:r>
          <w:rPr>
            <w:noProof/>
            <w:webHidden/>
          </w:rPr>
        </w:r>
        <w:r>
          <w:rPr>
            <w:noProof/>
            <w:webHidden/>
          </w:rPr>
          <w:fldChar w:fldCharType="separate"/>
        </w:r>
        <w:r>
          <w:rPr>
            <w:noProof/>
            <w:webHidden/>
          </w:rPr>
          <w:t>9</w:t>
        </w:r>
        <w:r>
          <w:rPr>
            <w:noProof/>
            <w:webHidden/>
          </w:rPr>
          <w:fldChar w:fldCharType="end"/>
        </w:r>
      </w:hyperlink>
    </w:p>
    <w:p w:rsidR="00F87532" w:rsidRDefault="00F87532">
      <w:pPr>
        <w:pStyle w:val="22"/>
        <w:rPr>
          <w:rFonts w:asciiTheme="minorHAnsi" w:eastAsiaTheme="minorEastAsia" w:hAnsiTheme="minorHAnsi" w:cstheme="minorBidi"/>
          <w:noProof/>
          <w:kern w:val="2"/>
          <w:szCs w:val="22"/>
        </w:rPr>
      </w:pPr>
      <w:hyperlink w:anchor="_Toc17805220" w:history="1">
        <w:r w:rsidRPr="009212C5">
          <w:rPr>
            <w:rStyle w:val="a8"/>
            <w:noProof/>
          </w:rPr>
          <w:t xml:space="preserve">4.3 </w:t>
        </w:r>
        <w:r w:rsidRPr="009212C5">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_Toc17805220 \h </w:instrText>
        </w:r>
        <w:r>
          <w:rPr>
            <w:noProof/>
            <w:webHidden/>
          </w:rPr>
        </w:r>
        <w:r>
          <w:rPr>
            <w:noProof/>
            <w:webHidden/>
          </w:rPr>
          <w:fldChar w:fldCharType="separate"/>
        </w:r>
        <w:r>
          <w:rPr>
            <w:noProof/>
            <w:webHidden/>
          </w:rPr>
          <w:t>10</w:t>
        </w:r>
        <w:r>
          <w:rPr>
            <w:noProof/>
            <w:webHidden/>
          </w:rPr>
          <w:fldChar w:fldCharType="end"/>
        </w:r>
      </w:hyperlink>
    </w:p>
    <w:p w:rsidR="00F87532" w:rsidRDefault="00F87532">
      <w:pPr>
        <w:pStyle w:val="22"/>
        <w:rPr>
          <w:rFonts w:asciiTheme="minorHAnsi" w:eastAsiaTheme="minorEastAsia" w:hAnsiTheme="minorHAnsi" w:cstheme="minorBidi"/>
          <w:noProof/>
          <w:kern w:val="2"/>
          <w:szCs w:val="22"/>
        </w:rPr>
      </w:pPr>
      <w:hyperlink w:anchor="_Toc17805221" w:history="1">
        <w:r w:rsidRPr="009212C5">
          <w:rPr>
            <w:rStyle w:val="a8"/>
            <w:noProof/>
          </w:rPr>
          <w:t xml:space="preserve">4.4 </w:t>
        </w:r>
        <w:r w:rsidRPr="009212C5">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_Toc17805221 \h </w:instrText>
        </w:r>
        <w:r>
          <w:rPr>
            <w:noProof/>
            <w:webHidden/>
          </w:rPr>
        </w:r>
        <w:r>
          <w:rPr>
            <w:noProof/>
            <w:webHidden/>
          </w:rPr>
          <w:fldChar w:fldCharType="separate"/>
        </w:r>
        <w:r>
          <w:rPr>
            <w:noProof/>
            <w:webHidden/>
          </w:rPr>
          <w:t>10</w:t>
        </w:r>
        <w:r>
          <w:rPr>
            <w:noProof/>
            <w:webHidden/>
          </w:rPr>
          <w:fldChar w:fldCharType="end"/>
        </w:r>
      </w:hyperlink>
    </w:p>
    <w:p w:rsidR="00F87532" w:rsidRDefault="00F87532">
      <w:pPr>
        <w:pStyle w:val="22"/>
        <w:rPr>
          <w:rFonts w:asciiTheme="minorHAnsi" w:eastAsiaTheme="minorEastAsia" w:hAnsiTheme="minorHAnsi" w:cstheme="minorBidi"/>
          <w:noProof/>
          <w:kern w:val="2"/>
          <w:szCs w:val="22"/>
        </w:rPr>
      </w:pPr>
      <w:hyperlink w:anchor="_Toc17805222" w:history="1">
        <w:r w:rsidRPr="009212C5">
          <w:rPr>
            <w:rStyle w:val="a8"/>
            <w:noProof/>
          </w:rPr>
          <w:t xml:space="preserve">4.5 </w:t>
        </w:r>
        <w:r w:rsidRPr="009212C5">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_Toc17805222 \h </w:instrText>
        </w:r>
        <w:r>
          <w:rPr>
            <w:noProof/>
            <w:webHidden/>
          </w:rPr>
        </w:r>
        <w:r>
          <w:rPr>
            <w:noProof/>
            <w:webHidden/>
          </w:rPr>
          <w:fldChar w:fldCharType="separate"/>
        </w:r>
        <w:r>
          <w:rPr>
            <w:noProof/>
            <w:webHidden/>
          </w:rPr>
          <w:t>11</w:t>
        </w:r>
        <w:r>
          <w:rPr>
            <w:noProof/>
            <w:webHidden/>
          </w:rPr>
          <w:fldChar w:fldCharType="end"/>
        </w:r>
      </w:hyperlink>
    </w:p>
    <w:p w:rsidR="00F87532" w:rsidRDefault="00F87532">
      <w:pPr>
        <w:pStyle w:val="22"/>
        <w:rPr>
          <w:rFonts w:asciiTheme="minorHAnsi" w:eastAsiaTheme="minorEastAsia" w:hAnsiTheme="minorHAnsi" w:cstheme="minorBidi"/>
          <w:noProof/>
          <w:kern w:val="2"/>
          <w:szCs w:val="22"/>
        </w:rPr>
      </w:pPr>
      <w:hyperlink w:anchor="_Toc17805223" w:history="1">
        <w:r w:rsidRPr="009212C5">
          <w:rPr>
            <w:rStyle w:val="a8"/>
            <w:noProof/>
          </w:rPr>
          <w:t xml:space="preserve">4.6 </w:t>
        </w:r>
        <w:r w:rsidRPr="009212C5">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_Toc17805223 \h </w:instrText>
        </w:r>
        <w:r>
          <w:rPr>
            <w:noProof/>
            <w:webHidden/>
          </w:rPr>
        </w:r>
        <w:r>
          <w:rPr>
            <w:noProof/>
            <w:webHidden/>
          </w:rPr>
          <w:fldChar w:fldCharType="separate"/>
        </w:r>
        <w:r>
          <w:rPr>
            <w:noProof/>
            <w:webHidden/>
          </w:rPr>
          <w:t>11</w:t>
        </w:r>
        <w:r>
          <w:rPr>
            <w:noProof/>
            <w:webHidden/>
          </w:rPr>
          <w:fldChar w:fldCharType="end"/>
        </w:r>
      </w:hyperlink>
    </w:p>
    <w:p w:rsidR="00F87532" w:rsidRDefault="00F87532">
      <w:pPr>
        <w:pStyle w:val="22"/>
        <w:rPr>
          <w:rFonts w:asciiTheme="minorHAnsi" w:eastAsiaTheme="minorEastAsia" w:hAnsiTheme="minorHAnsi" w:cstheme="minorBidi"/>
          <w:noProof/>
          <w:kern w:val="2"/>
          <w:szCs w:val="22"/>
        </w:rPr>
      </w:pPr>
      <w:hyperlink w:anchor="_Toc17805224" w:history="1">
        <w:r w:rsidRPr="009212C5">
          <w:rPr>
            <w:rStyle w:val="a8"/>
            <w:noProof/>
          </w:rPr>
          <w:t xml:space="preserve">4.7 </w:t>
        </w:r>
        <w:r w:rsidRPr="009212C5">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_Toc17805224 \h </w:instrText>
        </w:r>
        <w:r>
          <w:rPr>
            <w:noProof/>
            <w:webHidden/>
          </w:rPr>
        </w:r>
        <w:r>
          <w:rPr>
            <w:noProof/>
            <w:webHidden/>
          </w:rPr>
          <w:fldChar w:fldCharType="separate"/>
        </w:r>
        <w:r>
          <w:rPr>
            <w:noProof/>
            <w:webHidden/>
          </w:rPr>
          <w:t>11</w:t>
        </w:r>
        <w:r>
          <w:rPr>
            <w:noProof/>
            <w:webHidden/>
          </w:rPr>
          <w:fldChar w:fldCharType="end"/>
        </w:r>
      </w:hyperlink>
    </w:p>
    <w:p w:rsidR="00F87532" w:rsidRDefault="00F87532">
      <w:pPr>
        <w:pStyle w:val="22"/>
        <w:rPr>
          <w:rFonts w:asciiTheme="minorHAnsi" w:eastAsiaTheme="minorEastAsia" w:hAnsiTheme="minorHAnsi" w:cstheme="minorBidi"/>
          <w:noProof/>
          <w:kern w:val="2"/>
          <w:szCs w:val="22"/>
        </w:rPr>
      </w:pPr>
      <w:hyperlink w:anchor="_Toc17805225" w:history="1">
        <w:r w:rsidRPr="009212C5">
          <w:rPr>
            <w:rStyle w:val="a8"/>
            <w:noProof/>
          </w:rPr>
          <w:t xml:space="preserve">4.8 </w:t>
        </w:r>
        <w:r w:rsidRPr="009212C5">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_Toc17805225 \h </w:instrText>
        </w:r>
        <w:r>
          <w:rPr>
            <w:noProof/>
            <w:webHidden/>
          </w:rPr>
        </w:r>
        <w:r>
          <w:rPr>
            <w:noProof/>
            <w:webHidden/>
          </w:rPr>
          <w:fldChar w:fldCharType="separate"/>
        </w:r>
        <w:r>
          <w:rPr>
            <w:noProof/>
            <w:webHidden/>
          </w:rPr>
          <w:t>11</w:t>
        </w:r>
        <w:r>
          <w:rPr>
            <w:noProof/>
            <w:webHidden/>
          </w:rPr>
          <w:fldChar w:fldCharType="end"/>
        </w:r>
      </w:hyperlink>
    </w:p>
    <w:p w:rsidR="00F87532" w:rsidRDefault="00F87532">
      <w:pPr>
        <w:pStyle w:val="11"/>
        <w:rPr>
          <w:rFonts w:asciiTheme="minorHAnsi" w:eastAsiaTheme="minorEastAsia" w:hAnsiTheme="minorHAnsi" w:cstheme="minorBidi"/>
          <w:noProof/>
          <w:szCs w:val="22"/>
        </w:rPr>
      </w:pPr>
      <w:hyperlink w:anchor="_Toc17805226" w:history="1">
        <w:r w:rsidRPr="009212C5">
          <w:rPr>
            <w:rStyle w:val="a8"/>
            <w:b/>
            <w:bCs/>
            <w:noProof/>
          </w:rPr>
          <w:t xml:space="preserve">§5  </w:t>
        </w:r>
        <w:r w:rsidRPr="009212C5">
          <w:rPr>
            <w:rStyle w:val="a8"/>
            <w:rFonts w:hint="eastAsia"/>
            <w:b/>
            <w:bCs/>
            <w:noProof/>
          </w:rPr>
          <w:t>托管人报告</w:t>
        </w:r>
        <w:r>
          <w:rPr>
            <w:noProof/>
            <w:webHidden/>
          </w:rPr>
          <w:tab/>
        </w:r>
        <w:r>
          <w:rPr>
            <w:noProof/>
            <w:webHidden/>
          </w:rPr>
          <w:fldChar w:fldCharType="begin"/>
        </w:r>
        <w:r>
          <w:rPr>
            <w:noProof/>
            <w:webHidden/>
          </w:rPr>
          <w:instrText xml:space="preserve"> PAGEREF _Toc17805226 \h </w:instrText>
        </w:r>
        <w:r>
          <w:rPr>
            <w:noProof/>
            <w:webHidden/>
          </w:rPr>
        </w:r>
        <w:r>
          <w:rPr>
            <w:noProof/>
            <w:webHidden/>
          </w:rPr>
          <w:fldChar w:fldCharType="separate"/>
        </w:r>
        <w:r>
          <w:rPr>
            <w:noProof/>
            <w:webHidden/>
          </w:rPr>
          <w:t>11</w:t>
        </w:r>
        <w:r>
          <w:rPr>
            <w:noProof/>
            <w:webHidden/>
          </w:rPr>
          <w:fldChar w:fldCharType="end"/>
        </w:r>
      </w:hyperlink>
    </w:p>
    <w:p w:rsidR="00F87532" w:rsidRDefault="00F87532">
      <w:pPr>
        <w:pStyle w:val="22"/>
        <w:rPr>
          <w:rFonts w:asciiTheme="minorHAnsi" w:eastAsiaTheme="minorEastAsia" w:hAnsiTheme="minorHAnsi" w:cstheme="minorBidi"/>
          <w:noProof/>
          <w:kern w:val="2"/>
          <w:szCs w:val="22"/>
        </w:rPr>
      </w:pPr>
      <w:hyperlink w:anchor="_Toc17805227" w:history="1">
        <w:r w:rsidRPr="009212C5">
          <w:rPr>
            <w:rStyle w:val="a8"/>
            <w:noProof/>
          </w:rPr>
          <w:t xml:space="preserve">5.1 </w:t>
        </w:r>
        <w:r w:rsidRPr="009212C5">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_Toc17805227 \h </w:instrText>
        </w:r>
        <w:r>
          <w:rPr>
            <w:noProof/>
            <w:webHidden/>
          </w:rPr>
        </w:r>
        <w:r>
          <w:rPr>
            <w:noProof/>
            <w:webHidden/>
          </w:rPr>
          <w:fldChar w:fldCharType="separate"/>
        </w:r>
        <w:r>
          <w:rPr>
            <w:noProof/>
            <w:webHidden/>
          </w:rPr>
          <w:t>11</w:t>
        </w:r>
        <w:r>
          <w:rPr>
            <w:noProof/>
            <w:webHidden/>
          </w:rPr>
          <w:fldChar w:fldCharType="end"/>
        </w:r>
      </w:hyperlink>
    </w:p>
    <w:p w:rsidR="00F87532" w:rsidRDefault="00F87532">
      <w:pPr>
        <w:pStyle w:val="22"/>
        <w:rPr>
          <w:rFonts w:asciiTheme="minorHAnsi" w:eastAsiaTheme="minorEastAsia" w:hAnsiTheme="minorHAnsi" w:cstheme="minorBidi"/>
          <w:noProof/>
          <w:kern w:val="2"/>
          <w:szCs w:val="22"/>
        </w:rPr>
      </w:pPr>
      <w:hyperlink w:anchor="_Toc17805228" w:history="1">
        <w:r w:rsidRPr="009212C5">
          <w:rPr>
            <w:rStyle w:val="a8"/>
            <w:noProof/>
          </w:rPr>
          <w:t xml:space="preserve">5.2 </w:t>
        </w:r>
        <w:r w:rsidRPr="009212C5">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_Toc17805228 \h </w:instrText>
        </w:r>
        <w:r>
          <w:rPr>
            <w:noProof/>
            <w:webHidden/>
          </w:rPr>
        </w:r>
        <w:r>
          <w:rPr>
            <w:noProof/>
            <w:webHidden/>
          </w:rPr>
          <w:fldChar w:fldCharType="separate"/>
        </w:r>
        <w:r>
          <w:rPr>
            <w:noProof/>
            <w:webHidden/>
          </w:rPr>
          <w:t>12</w:t>
        </w:r>
        <w:r>
          <w:rPr>
            <w:noProof/>
            <w:webHidden/>
          </w:rPr>
          <w:fldChar w:fldCharType="end"/>
        </w:r>
      </w:hyperlink>
    </w:p>
    <w:p w:rsidR="00F87532" w:rsidRDefault="00F87532">
      <w:pPr>
        <w:pStyle w:val="22"/>
        <w:rPr>
          <w:rFonts w:asciiTheme="minorHAnsi" w:eastAsiaTheme="minorEastAsia" w:hAnsiTheme="minorHAnsi" w:cstheme="minorBidi"/>
          <w:noProof/>
          <w:kern w:val="2"/>
          <w:szCs w:val="22"/>
        </w:rPr>
      </w:pPr>
      <w:hyperlink w:anchor="_Toc17805229" w:history="1">
        <w:r w:rsidRPr="009212C5">
          <w:rPr>
            <w:rStyle w:val="a8"/>
            <w:noProof/>
          </w:rPr>
          <w:t xml:space="preserve">5.3 </w:t>
        </w:r>
        <w:r w:rsidRPr="009212C5">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_Toc17805229 \h </w:instrText>
        </w:r>
        <w:r>
          <w:rPr>
            <w:noProof/>
            <w:webHidden/>
          </w:rPr>
        </w:r>
        <w:r>
          <w:rPr>
            <w:noProof/>
            <w:webHidden/>
          </w:rPr>
          <w:fldChar w:fldCharType="separate"/>
        </w:r>
        <w:r>
          <w:rPr>
            <w:noProof/>
            <w:webHidden/>
          </w:rPr>
          <w:t>12</w:t>
        </w:r>
        <w:r>
          <w:rPr>
            <w:noProof/>
            <w:webHidden/>
          </w:rPr>
          <w:fldChar w:fldCharType="end"/>
        </w:r>
      </w:hyperlink>
    </w:p>
    <w:p w:rsidR="00F87532" w:rsidRDefault="00F87532" w:rsidP="00F87532">
      <w:pPr>
        <w:pStyle w:val="11"/>
        <w:tabs>
          <w:tab w:val="left" w:pos="435"/>
        </w:tabs>
        <w:rPr>
          <w:rFonts w:asciiTheme="minorHAnsi" w:eastAsiaTheme="minorEastAsia" w:hAnsiTheme="minorHAnsi" w:cstheme="minorBidi"/>
          <w:noProof/>
          <w:szCs w:val="22"/>
        </w:rPr>
      </w:pPr>
      <w:hyperlink w:anchor="_Toc17805230" w:history="1">
        <w:r w:rsidRPr="009212C5">
          <w:rPr>
            <w:rStyle w:val="a8"/>
            <w:b/>
            <w:bCs/>
            <w:noProof/>
          </w:rPr>
          <w:t>§6</w:t>
        </w:r>
        <w:r>
          <w:rPr>
            <w:rFonts w:asciiTheme="minorHAnsi" w:eastAsiaTheme="minorEastAsia" w:hAnsiTheme="minorHAnsi" w:cstheme="minorBidi"/>
            <w:noProof/>
            <w:szCs w:val="22"/>
          </w:rPr>
          <w:tab/>
        </w:r>
        <w:r w:rsidRPr="009212C5">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_Toc17805230 \h </w:instrText>
        </w:r>
        <w:r>
          <w:rPr>
            <w:noProof/>
            <w:webHidden/>
          </w:rPr>
        </w:r>
        <w:r>
          <w:rPr>
            <w:noProof/>
            <w:webHidden/>
          </w:rPr>
          <w:fldChar w:fldCharType="separate"/>
        </w:r>
        <w:r>
          <w:rPr>
            <w:noProof/>
            <w:webHidden/>
          </w:rPr>
          <w:t>12</w:t>
        </w:r>
        <w:r>
          <w:rPr>
            <w:noProof/>
            <w:webHidden/>
          </w:rPr>
          <w:fldChar w:fldCharType="end"/>
        </w:r>
      </w:hyperlink>
    </w:p>
    <w:p w:rsidR="00F87532" w:rsidRDefault="00F87532">
      <w:pPr>
        <w:pStyle w:val="22"/>
        <w:rPr>
          <w:rFonts w:asciiTheme="minorHAnsi" w:eastAsiaTheme="minorEastAsia" w:hAnsiTheme="minorHAnsi" w:cstheme="minorBidi"/>
          <w:noProof/>
          <w:kern w:val="2"/>
          <w:szCs w:val="22"/>
        </w:rPr>
      </w:pPr>
      <w:hyperlink w:anchor="_Toc17805231" w:history="1">
        <w:r w:rsidRPr="009212C5">
          <w:rPr>
            <w:rStyle w:val="a8"/>
            <w:noProof/>
          </w:rPr>
          <w:t xml:space="preserve">6.1 </w:t>
        </w:r>
        <w:r w:rsidRPr="009212C5">
          <w:rPr>
            <w:rStyle w:val="a8"/>
            <w:rFonts w:hint="eastAsia"/>
            <w:noProof/>
          </w:rPr>
          <w:t>资产负债表</w:t>
        </w:r>
        <w:r>
          <w:rPr>
            <w:noProof/>
            <w:webHidden/>
          </w:rPr>
          <w:tab/>
        </w:r>
        <w:r>
          <w:rPr>
            <w:noProof/>
            <w:webHidden/>
          </w:rPr>
          <w:fldChar w:fldCharType="begin"/>
        </w:r>
        <w:r>
          <w:rPr>
            <w:noProof/>
            <w:webHidden/>
          </w:rPr>
          <w:instrText xml:space="preserve"> PAGEREF _Toc17805231 \h </w:instrText>
        </w:r>
        <w:r>
          <w:rPr>
            <w:noProof/>
            <w:webHidden/>
          </w:rPr>
        </w:r>
        <w:r>
          <w:rPr>
            <w:noProof/>
            <w:webHidden/>
          </w:rPr>
          <w:fldChar w:fldCharType="separate"/>
        </w:r>
        <w:r>
          <w:rPr>
            <w:noProof/>
            <w:webHidden/>
          </w:rPr>
          <w:t>12</w:t>
        </w:r>
        <w:r>
          <w:rPr>
            <w:noProof/>
            <w:webHidden/>
          </w:rPr>
          <w:fldChar w:fldCharType="end"/>
        </w:r>
      </w:hyperlink>
    </w:p>
    <w:p w:rsidR="00F87532" w:rsidRDefault="00F87532">
      <w:pPr>
        <w:pStyle w:val="22"/>
        <w:rPr>
          <w:rFonts w:asciiTheme="minorHAnsi" w:eastAsiaTheme="minorEastAsia" w:hAnsiTheme="minorHAnsi" w:cstheme="minorBidi"/>
          <w:noProof/>
          <w:kern w:val="2"/>
          <w:szCs w:val="22"/>
        </w:rPr>
      </w:pPr>
      <w:hyperlink w:anchor="_Toc17805232" w:history="1">
        <w:r w:rsidRPr="009212C5">
          <w:rPr>
            <w:rStyle w:val="a8"/>
            <w:noProof/>
          </w:rPr>
          <w:t xml:space="preserve">6.2 </w:t>
        </w:r>
        <w:r w:rsidRPr="009212C5">
          <w:rPr>
            <w:rStyle w:val="a8"/>
            <w:rFonts w:hint="eastAsia"/>
            <w:noProof/>
          </w:rPr>
          <w:t>利润表</w:t>
        </w:r>
        <w:r>
          <w:rPr>
            <w:noProof/>
            <w:webHidden/>
          </w:rPr>
          <w:tab/>
        </w:r>
        <w:r>
          <w:rPr>
            <w:noProof/>
            <w:webHidden/>
          </w:rPr>
          <w:fldChar w:fldCharType="begin"/>
        </w:r>
        <w:r>
          <w:rPr>
            <w:noProof/>
            <w:webHidden/>
          </w:rPr>
          <w:instrText xml:space="preserve"> PAGEREF _Toc17805232 \h </w:instrText>
        </w:r>
        <w:r>
          <w:rPr>
            <w:noProof/>
            <w:webHidden/>
          </w:rPr>
        </w:r>
        <w:r>
          <w:rPr>
            <w:noProof/>
            <w:webHidden/>
          </w:rPr>
          <w:fldChar w:fldCharType="separate"/>
        </w:r>
        <w:r>
          <w:rPr>
            <w:noProof/>
            <w:webHidden/>
          </w:rPr>
          <w:t>14</w:t>
        </w:r>
        <w:r>
          <w:rPr>
            <w:noProof/>
            <w:webHidden/>
          </w:rPr>
          <w:fldChar w:fldCharType="end"/>
        </w:r>
      </w:hyperlink>
    </w:p>
    <w:p w:rsidR="00F87532" w:rsidRDefault="00F87532">
      <w:pPr>
        <w:pStyle w:val="22"/>
        <w:rPr>
          <w:rFonts w:asciiTheme="minorHAnsi" w:eastAsiaTheme="minorEastAsia" w:hAnsiTheme="minorHAnsi" w:cstheme="minorBidi"/>
          <w:noProof/>
          <w:kern w:val="2"/>
          <w:szCs w:val="22"/>
        </w:rPr>
      </w:pPr>
      <w:hyperlink w:anchor="_Toc17805233" w:history="1">
        <w:r w:rsidRPr="009212C5">
          <w:rPr>
            <w:rStyle w:val="a8"/>
            <w:noProof/>
          </w:rPr>
          <w:t xml:space="preserve">6.3 </w:t>
        </w:r>
        <w:r w:rsidRPr="009212C5">
          <w:rPr>
            <w:rStyle w:val="a8"/>
            <w:rFonts w:hint="eastAsia"/>
            <w:noProof/>
          </w:rPr>
          <w:t>所有者权益（基金净值）变动表</w:t>
        </w:r>
        <w:r>
          <w:rPr>
            <w:noProof/>
            <w:webHidden/>
          </w:rPr>
          <w:tab/>
        </w:r>
        <w:r>
          <w:rPr>
            <w:noProof/>
            <w:webHidden/>
          </w:rPr>
          <w:fldChar w:fldCharType="begin"/>
        </w:r>
        <w:r>
          <w:rPr>
            <w:noProof/>
            <w:webHidden/>
          </w:rPr>
          <w:instrText xml:space="preserve"> PAGEREF _Toc17805233 \h </w:instrText>
        </w:r>
        <w:r>
          <w:rPr>
            <w:noProof/>
            <w:webHidden/>
          </w:rPr>
        </w:r>
        <w:r>
          <w:rPr>
            <w:noProof/>
            <w:webHidden/>
          </w:rPr>
          <w:fldChar w:fldCharType="separate"/>
        </w:r>
        <w:r>
          <w:rPr>
            <w:noProof/>
            <w:webHidden/>
          </w:rPr>
          <w:t>15</w:t>
        </w:r>
        <w:r>
          <w:rPr>
            <w:noProof/>
            <w:webHidden/>
          </w:rPr>
          <w:fldChar w:fldCharType="end"/>
        </w:r>
      </w:hyperlink>
    </w:p>
    <w:p w:rsidR="00F87532" w:rsidRDefault="00F87532">
      <w:pPr>
        <w:pStyle w:val="22"/>
        <w:rPr>
          <w:rFonts w:asciiTheme="minorHAnsi" w:eastAsiaTheme="minorEastAsia" w:hAnsiTheme="minorHAnsi" w:cstheme="minorBidi"/>
          <w:noProof/>
          <w:kern w:val="2"/>
          <w:szCs w:val="22"/>
        </w:rPr>
      </w:pPr>
      <w:hyperlink w:anchor="_Toc17805234" w:history="1">
        <w:r w:rsidRPr="009212C5">
          <w:rPr>
            <w:rStyle w:val="a8"/>
            <w:noProof/>
          </w:rPr>
          <w:t xml:space="preserve">6.4 </w:t>
        </w:r>
        <w:r w:rsidRPr="009212C5">
          <w:rPr>
            <w:rStyle w:val="a8"/>
            <w:rFonts w:hint="eastAsia"/>
            <w:noProof/>
          </w:rPr>
          <w:t>报表附注</w:t>
        </w:r>
        <w:r>
          <w:rPr>
            <w:noProof/>
            <w:webHidden/>
          </w:rPr>
          <w:tab/>
        </w:r>
        <w:r>
          <w:rPr>
            <w:noProof/>
            <w:webHidden/>
          </w:rPr>
          <w:fldChar w:fldCharType="begin"/>
        </w:r>
        <w:r>
          <w:rPr>
            <w:noProof/>
            <w:webHidden/>
          </w:rPr>
          <w:instrText xml:space="preserve"> PAGEREF _Toc17805234 \h </w:instrText>
        </w:r>
        <w:r>
          <w:rPr>
            <w:noProof/>
            <w:webHidden/>
          </w:rPr>
        </w:r>
        <w:r>
          <w:rPr>
            <w:noProof/>
            <w:webHidden/>
          </w:rPr>
          <w:fldChar w:fldCharType="separate"/>
        </w:r>
        <w:r>
          <w:rPr>
            <w:noProof/>
            <w:webHidden/>
          </w:rPr>
          <w:t>16</w:t>
        </w:r>
        <w:r>
          <w:rPr>
            <w:noProof/>
            <w:webHidden/>
          </w:rPr>
          <w:fldChar w:fldCharType="end"/>
        </w:r>
      </w:hyperlink>
    </w:p>
    <w:p w:rsidR="00F87532" w:rsidRDefault="00F87532">
      <w:pPr>
        <w:pStyle w:val="11"/>
        <w:rPr>
          <w:rFonts w:asciiTheme="minorHAnsi" w:eastAsiaTheme="minorEastAsia" w:hAnsiTheme="minorHAnsi" w:cstheme="minorBidi"/>
          <w:noProof/>
          <w:szCs w:val="22"/>
        </w:rPr>
      </w:pPr>
      <w:hyperlink w:anchor="_Toc17805235" w:history="1">
        <w:r w:rsidRPr="009212C5">
          <w:rPr>
            <w:rStyle w:val="a8"/>
            <w:b/>
            <w:bCs/>
            <w:noProof/>
          </w:rPr>
          <w:t xml:space="preserve">§7  </w:t>
        </w:r>
        <w:r w:rsidRPr="009212C5">
          <w:rPr>
            <w:rStyle w:val="a8"/>
            <w:rFonts w:hint="eastAsia"/>
            <w:b/>
            <w:bCs/>
            <w:noProof/>
          </w:rPr>
          <w:t>投资组合报告</w:t>
        </w:r>
        <w:r>
          <w:rPr>
            <w:noProof/>
            <w:webHidden/>
          </w:rPr>
          <w:tab/>
        </w:r>
        <w:r>
          <w:rPr>
            <w:noProof/>
            <w:webHidden/>
          </w:rPr>
          <w:fldChar w:fldCharType="begin"/>
        </w:r>
        <w:r>
          <w:rPr>
            <w:noProof/>
            <w:webHidden/>
          </w:rPr>
          <w:instrText xml:space="preserve"> PAGEREF _Toc17805235 \h </w:instrText>
        </w:r>
        <w:r>
          <w:rPr>
            <w:noProof/>
            <w:webHidden/>
          </w:rPr>
        </w:r>
        <w:r>
          <w:rPr>
            <w:noProof/>
            <w:webHidden/>
          </w:rPr>
          <w:fldChar w:fldCharType="separate"/>
        </w:r>
        <w:r>
          <w:rPr>
            <w:noProof/>
            <w:webHidden/>
          </w:rPr>
          <w:t>33</w:t>
        </w:r>
        <w:r>
          <w:rPr>
            <w:noProof/>
            <w:webHidden/>
          </w:rPr>
          <w:fldChar w:fldCharType="end"/>
        </w:r>
      </w:hyperlink>
    </w:p>
    <w:p w:rsidR="00F87532" w:rsidRDefault="00F87532">
      <w:pPr>
        <w:pStyle w:val="22"/>
        <w:rPr>
          <w:rFonts w:asciiTheme="minorHAnsi" w:eastAsiaTheme="minorEastAsia" w:hAnsiTheme="minorHAnsi" w:cstheme="minorBidi"/>
          <w:noProof/>
          <w:kern w:val="2"/>
          <w:szCs w:val="22"/>
        </w:rPr>
      </w:pPr>
      <w:hyperlink w:anchor="_Toc17805236" w:history="1">
        <w:r w:rsidRPr="009212C5">
          <w:rPr>
            <w:rStyle w:val="a8"/>
            <w:noProof/>
          </w:rPr>
          <w:t xml:space="preserve">7.1 </w:t>
        </w:r>
        <w:r w:rsidRPr="009212C5">
          <w:rPr>
            <w:rStyle w:val="a8"/>
            <w:rFonts w:hint="eastAsia"/>
            <w:noProof/>
          </w:rPr>
          <w:t>期末基金资产组合情况</w:t>
        </w:r>
        <w:r>
          <w:rPr>
            <w:noProof/>
            <w:webHidden/>
          </w:rPr>
          <w:tab/>
        </w:r>
        <w:r>
          <w:rPr>
            <w:noProof/>
            <w:webHidden/>
          </w:rPr>
          <w:fldChar w:fldCharType="begin"/>
        </w:r>
        <w:r>
          <w:rPr>
            <w:noProof/>
            <w:webHidden/>
          </w:rPr>
          <w:instrText xml:space="preserve"> PAGEREF _Toc17805236 \h </w:instrText>
        </w:r>
        <w:r>
          <w:rPr>
            <w:noProof/>
            <w:webHidden/>
          </w:rPr>
        </w:r>
        <w:r>
          <w:rPr>
            <w:noProof/>
            <w:webHidden/>
          </w:rPr>
          <w:fldChar w:fldCharType="separate"/>
        </w:r>
        <w:r>
          <w:rPr>
            <w:noProof/>
            <w:webHidden/>
          </w:rPr>
          <w:t>33</w:t>
        </w:r>
        <w:r>
          <w:rPr>
            <w:noProof/>
            <w:webHidden/>
          </w:rPr>
          <w:fldChar w:fldCharType="end"/>
        </w:r>
      </w:hyperlink>
    </w:p>
    <w:p w:rsidR="00F87532" w:rsidRDefault="00F87532">
      <w:pPr>
        <w:pStyle w:val="22"/>
        <w:rPr>
          <w:rFonts w:asciiTheme="minorHAnsi" w:eastAsiaTheme="minorEastAsia" w:hAnsiTheme="minorHAnsi" w:cstheme="minorBidi"/>
          <w:noProof/>
          <w:kern w:val="2"/>
          <w:szCs w:val="22"/>
        </w:rPr>
      </w:pPr>
      <w:hyperlink w:anchor="_Toc17805237" w:history="1">
        <w:r w:rsidRPr="009212C5">
          <w:rPr>
            <w:rStyle w:val="a8"/>
            <w:noProof/>
          </w:rPr>
          <w:t xml:space="preserve">7.2 </w:t>
        </w:r>
        <w:r w:rsidRPr="009212C5">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_Toc17805237 \h </w:instrText>
        </w:r>
        <w:r>
          <w:rPr>
            <w:noProof/>
            <w:webHidden/>
          </w:rPr>
        </w:r>
        <w:r>
          <w:rPr>
            <w:noProof/>
            <w:webHidden/>
          </w:rPr>
          <w:fldChar w:fldCharType="separate"/>
        </w:r>
        <w:r>
          <w:rPr>
            <w:noProof/>
            <w:webHidden/>
          </w:rPr>
          <w:t>34</w:t>
        </w:r>
        <w:r>
          <w:rPr>
            <w:noProof/>
            <w:webHidden/>
          </w:rPr>
          <w:fldChar w:fldCharType="end"/>
        </w:r>
      </w:hyperlink>
    </w:p>
    <w:p w:rsidR="00F87532" w:rsidRDefault="00F87532">
      <w:pPr>
        <w:pStyle w:val="22"/>
        <w:rPr>
          <w:rFonts w:asciiTheme="minorHAnsi" w:eastAsiaTheme="minorEastAsia" w:hAnsiTheme="minorHAnsi" w:cstheme="minorBidi"/>
          <w:noProof/>
          <w:kern w:val="2"/>
          <w:szCs w:val="22"/>
        </w:rPr>
      </w:pPr>
      <w:hyperlink w:anchor="_Toc17805239" w:history="1">
        <w:r w:rsidRPr="009212C5">
          <w:rPr>
            <w:rStyle w:val="a8"/>
            <w:noProof/>
          </w:rPr>
          <w:t xml:space="preserve">7.3 </w:t>
        </w:r>
        <w:r w:rsidRPr="009212C5">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_Toc17805239 \h </w:instrText>
        </w:r>
        <w:r>
          <w:rPr>
            <w:noProof/>
            <w:webHidden/>
          </w:rPr>
        </w:r>
        <w:r>
          <w:rPr>
            <w:noProof/>
            <w:webHidden/>
          </w:rPr>
          <w:fldChar w:fldCharType="separate"/>
        </w:r>
        <w:r>
          <w:rPr>
            <w:noProof/>
            <w:webHidden/>
          </w:rPr>
          <w:t>35</w:t>
        </w:r>
        <w:r>
          <w:rPr>
            <w:noProof/>
            <w:webHidden/>
          </w:rPr>
          <w:fldChar w:fldCharType="end"/>
        </w:r>
      </w:hyperlink>
    </w:p>
    <w:p w:rsidR="00F87532" w:rsidRDefault="00F87532">
      <w:pPr>
        <w:pStyle w:val="22"/>
        <w:rPr>
          <w:rFonts w:asciiTheme="minorHAnsi" w:eastAsiaTheme="minorEastAsia" w:hAnsiTheme="minorHAnsi" w:cstheme="minorBidi"/>
          <w:noProof/>
          <w:kern w:val="2"/>
          <w:szCs w:val="22"/>
        </w:rPr>
      </w:pPr>
      <w:hyperlink w:anchor="_Toc17805242" w:history="1">
        <w:r w:rsidRPr="009212C5">
          <w:rPr>
            <w:rStyle w:val="a8"/>
            <w:noProof/>
          </w:rPr>
          <w:t>7.4</w:t>
        </w:r>
        <w:r w:rsidRPr="009212C5">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_Toc17805242 \h </w:instrText>
        </w:r>
        <w:r>
          <w:rPr>
            <w:noProof/>
            <w:webHidden/>
          </w:rPr>
        </w:r>
        <w:r>
          <w:rPr>
            <w:noProof/>
            <w:webHidden/>
          </w:rPr>
          <w:fldChar w:fldCharType="separate"/>
        </w:r>
        <w:r>
          <w:rPr>
            <w:noProof/>
            <w:webHidden/>
          </w:rPr>
          <w:t>39</w:t>
        </w:r>
        <w:r>
          <w:rPr>
            <w:noProof/>
            <w:webHidden/>
          </w:rPr>
          <w:fldChar w:fldCharType="end"/>
        </w:r>
      </w:hyperlink>
    </w:p>
    <w:p w:rsidR="00F87532" w:rsidRDefault="00F87532">
      <w:pPr>
        <w:pStyle w:val="22"/>
        <w:rPr>
          <w:rFonts w:asciiTheme="minorHAnsi" w:eastAsiaTheme="minorEastAsia" w:hAnsiTheme="minorHAnsi" w:cstheme="minorBidi"/>
          <w:noProof/>
          <w:kern w:val="2"/>
          <w:szCs w:val="22"/>
        </w:rPr>
      </w:pPr>
      <w:hyperlink w:anchor="_Toc17805243" w:history="1">
        <w:r w:rsidRPr="009212C5">
          <w:rPr>
            <w:rStyle w:val="a8"/>
            <w:noProof/>
          </w:rPr>
          <w:t xml:space="preserve">7.5 </w:t>
        </w:r>
        <w:r w:rsidRPr="009212C5">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_Toc17805243 \h </w:instrText>
        </w:r>
        <w:r>
          <w:rPr>
            <w:noProof/>
            <w:webHidden/>
          </w:rPr>
        </w:r>
        <w:r>
          <w:rPr>
            <w:noProof/>
            <w:webHidden/>
          </w:rPr>
          <w:fldChar w:fldCharType="separate"/>
        </w:r>
        <w:r>
          <w:rPr>
            <w:noProof/>
            <w:webHidden/>
          </w:rPr>
          <w:t>41</w:t>
        </w:r>
        <w:r>
          <w:rPr>
            <w:noProof/>
            <w:webHidden/>
          </w:rPr>
          <w:fldChar w:fldCharType="end"/>
        </w:r>
      </w:hyperlink>
    </w:p>
    <w:p w:rsidR="00F87532" w:rsidRDefault="00F87532">
      <w:pPr>
        <w:pStyle w:val="22"/>
        <w:rPr>
          <w:rFonts w:asciiTheme="minorHAnsi" w:eastAsiaTheme="minorEastAsia" w:hAnsiTheme="minorHAnsi" w:cstheme="minorBidi"/>
          <w:noProof/>
          <w:kern w:val="2"/>
          <w:szCs w:val="22"/>
        </w:rPr>
      </w:pPr>
      <w:hyperlink w:anchor="_Toc17805244" w:history="1">
        <w:r w:rsidRPr="009212C5">
          <w:rPr>
            <w:rStyle w:val="a8"/>
            <w:noProof/>
          </w:rPr>
          <w:t>7.6</w:t>
        </w:r>
        <w:r w:rsidRPr="009212C5">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_Toc17805244 \h </w:instrText>
        </w:r>
        <w:r>
          <w:rPr>
            <w:noProof/>
            <w:webHidden/>
          </w:rPr>
        </w:r>
        <w:r>
          <w:rPr>
            <w:noProof/>
            <w:webHidden/>
          </w:rPr>
          <w:fldChar w:fldCharType="separate"/>
        </w:r>
        <w:r>
          <w:rPr>
            <w:noProof/>
            <w:webHidden/>
          </w:rPr>
          <w:t>41</w:t>
        </w:r>
        <w:r>
          <w:rPr>
            <w:noProof/>
            <w:webHidden/>
          </w:rPr>
          <w:fldChar w:fldCharType="end"/>
        </w:r>
      </w:hyperlink>
    </w:p>
    <w:p w:rsidR="00F87532" w:rsidRDefault="00F87532">
      <w:pPr>
        <w:pStyle w:val="22"/>
        <w:rPr>
          <w:rFonts w:asciiTheme="minorHAnsi" w:eastAsiaTheme="minorEastAsia" w:hAnsiTheme="minorHAnsi" w:cstheme="minorBidi"/>
          <w:noProof/>
          <w:kern w:val="2"/>
          <w:szCs w:val="22"/>
        </w:rPr>
      </w:pPr>
      <w:hyperlink w:anchor="_Toc17805245" w:history="1">
        <w:r w:rsidRPr="009212C5">
          <w:rPr>
            <w:rStyle w:val="a8"/>
            <w:noProof/>
          </w:rPr>
          <w:t xml:space="preserve">7.7 </w:t>
        </w:r>
        <w:r w:rsidRPr="009212C5">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_Toc17805245 \h </w:instrText>
        </w:r>
        <w:r>
          <w:rPr>
            <w:noProof/>
            <w:webHidden/>
          </w:rPr>
        </w:r>
        <w:r>
          <w:rPr>
            <w:noProof/>
            <w:webHidden/>
          </w:rPr>
          <w:fldChar w:fldCharType="separate"/>
        </w:r>
        <w:r>
          <w:rPr>
            <w:noProof/>
            <w:webHidden/>
          </w:rPr>
          <w:t>41</w:t>
        </w:r>
        <w:r>
          <w:rPr>
            <w:noProof/>
            <w:webHidden/>
          </w:rPr>
          <w:fldChar w:fldCharType="end"/>
        </w:r>
      </w:hyperlink>
    </w:p>
    <w:p w:rsidR="00F87532" w:rsidRDefault="00F87532">
      <w:pPr>
        <w:pStyle w:val="22"/>
        <w:rPr>
          <w:rFonts w:asciiTheme="minorHAnsi" w:eastAsiaTheme="minorEastAsia" w:hAnsiTheme="minorHAnsi" w:cstheme="minorBidi"/>
          <w:noProof/>
          <w:kern w:val="2"/>
          <w:szCs w:val="22"/>
        </w:rPr>
      </w:pPr>
      <w:hyperlink w:anchor="_Toc17805246" w:history="1">
        <w:r w:rsidRPr="009212C5">
          <w:rPr>
            <w:rStyle w:val="a8"/>
            <w:noProof/>
          </w:rPr>
          <w:t xml:space="preserve">7.8 </w:t>
        </w:r>
        <w:r w:rsidRPr="009212C5">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_Toc17805246 \h </w:instrText>
        </w:r>
        <w:r>
          <w:rPr>
            <w:noProof/>
            <w:webHidden/>
          </w:rPr>
        </w:r>
        <w:r>
          <w:rPr>
            <w:noProof/>
            <w:webHidden/>
          </w:rPr>
          <w:fldChar w:fldCharType="separate"/>
        </w:r>
        <w:r>
          <w:rPr>
            <w:noProof/>
            <w:webHidden/>
          </w:rPr>
          <w:t>41</w:t>
        </w:r>
        <w:r>
          <w:rPr>
            <w:noProof/>
            <w:webHidden/>
          </w:rPr>
          <w:fldChar w:fldCharType="end"/>
        </w:r>
      </w:hyperlink>
    </w:p>
    <w:p w:rsidR="00F87532" w:rsidRDefault="00F87532">
      <w:pPr>
        <w:pStyle w:val="22"/>
        <w:rPr>
          <w:rFonts w:asciiTheme="minorHAnsi" w:eastAsiaTheme="minorEastAsia" w:hAnsiTheme="minorHAnsi" w:cstheme="minorBidi"/>
          <w:noProof/>
          <w:kern w:val="2"/>
          <w:szCs w:val="22"/>
        </w:rPr>
      </w:pPr>
      <w:hyperlink w:anchor="_Toc17805247" w:history="1">
        <w:r w:rsidRPr="009212C5">
          <w:rPr>
            <w:rStyle w:val="a8"/>
            <w:noProof/>
          </w:rPr>
          <w:t xml:space="preserve">7.9 </w:t>
        </w:r>
        <w:r w:rsidRPr="009212C5">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_Toc17805247 \h </w:instrText>
        </w:r>
        <w:r>
          <w:rPr>
            <w:noProof/>
            <w:webHidden/>
          </w:rPr>
        </w:r>
        <w:r>
          <w:rPr>
            <w:noProof/>
            <w:webHidden/>
          </w:rPr>
          <w:fldChar w:fldCharType="separate"/>
        </w:r>
        <w:r>
          <w:rPr>
            <w:noProof/>
            <w:webHidden/>
          </w:rPr>
          <w:t>41</w:t>
        </w:r>
        <w:r>
          <w:rPr>
            <w:noProof/>
            <w:webHidden/>
          </w:rPr>
          <w:fldChar w:fldCharType="end"/>
        </w:r>
      </w:hyperlink>
    </w:p>
    <w:p w:rsidR="00F87532" w:rsidRDefault="00F87532">
      <w:pPr>
        <w:pStyle w:val="22"/>
        <w:rPr>
          <w:rFonts w:asciiTheme="minorHAnsi" w:eastAsiaTheme="minorEastAsia" w:hAnsiTheme="minorHAnsi" w:cstheme="minorBidi"/>
          <w:noProof/>
          <w:kern w:val="2"/>
          <w:szCs w:val="22"/>
        </w:rPr>
      </w:pPr>
      <w:hyperlink w:anchor="_Toc17805248" w:history="1">
        <w:r w:rsidRPr="009212C5">
          <w:rPr>
            <w:rStyle w:val="a8"/>
            <w:noProof/>
          </w:rPr>
          <w:t xml:space="preserve">7.10 </w:t>
        </w:r>
        <w:r w:rsidRPr="009212C5">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_Toc17805248 \h </w:instrText>
        </w:r>
        <w:r>
          <w:rPr>
            <w:noProof/>
            <w:webHidden/>
          </w:rPr>
        </w:r>
        <w:r>
          <w:rPr>
            <w:noProof/>
            <w:webHidden/>
          </w:rPr>
          <w:fldChar w:fldCharType="separate"/>
        </w:r>
        <w:r>
          <w:rPr>
            <w:noProof/>
            <w:webHidden/>
          </w:rPr>
          <w:t>41</w:t>
        </w:r>
        <w:r>
          <w:rPr>
            <w:noProof/>
            <w:webHidden/>
          </w:rPr>
          <w:fldChar w:fldCharType="end"/>
        </w:r>
      </w:hyperlink>
    </w:p>
    <w:p w:rsidR="00F87532" w:rsidRDefault="00F87532">
      <w:pPr>
        <w:pStyle w:val="22"/>
        <w:rPr>
          <w:rFonts w:asciiTheme="minorHAnsi" w:eastAsiaTheme="minorEastAsia" w:hAnsiTheme="minorHAnsi" w:cstheme="minorBidi"/>
          <w:noProof/>
          <w:kern w:val="2"/>
          <w:szCs w:val="22"/>
        </w:rPr>
      </w:pPr>
      <w:hyperlink w:anchor="_Toc17805249" w:history="1">
        <w:r w:rsidRPr="009212C5">
          <w:rPr>
            <w:rStyle w:val="a8"/>
            <w:noProof/>
          </w:rPr>
          <w:t>7.11</w:t>
        </w:r>
        <w:r w:rsidRPr="009212C5">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_Toc17805249 \h </w:instrText>
        </w:r>
        <w:r>
          <w:rPr>
            <w:noProof/>
            <w:webHidden/>
          </w:rPr>
        </w:r>
        <w:r>
          <w:rPr>
            <w:noProof/>
            <w:webHidden/>
          </w:rPr>
          <w:fldChar w:fldCharType="separate"/>
        </w:r>
        <w:r>
          <w:rPr>
            <w:noProof/>
            <w:webHidden/>
          </w:rPr>
          <w:t>41</w:t>
        </w:r>
        <w:r>
          <w:rPr>
            <w:noProof/>
            <w:webHidden/>
          </w:rPr>
          <w:fldChar w:fldCharType="end"/>
        </w:r>
      </w:hyperlink>
    </w:p>
    <w:p w:rsidR="00F87532" w:rsidRDefault="00F87532">
      <w:pPr>
        <w:pStyle w:val="22"/>
        <w:rPr>
          <w:rFonts w:asciiTheme="minorHAnsi" w:eastAsiaTheme="minorEastAsia" w:hAnsiTheme="minorHAnsi" w:cstheme="minorBidi"/>
          <w:noProof/>
          <w:kern w:val="2"/>
          <w:szCs w:val="22"/>
        </w:rPr>
      </w:pPr>
      <w:hyperlink w:anchor="_Toc17805250" w:history="1">
        <w:r w:rsidRPr="009212C5">
          <w:rPr>
            <w:rStyle w:val="a8"/>
            <w:noProof/>
          </w:rPr>
          <w:t xml:space="preserve">7.12 </w:t>
        </w:r>
        <w:r w:rsidRPr="009212C5">
          <w:rPr>
            <w:rStyle w:val="a8"/>
            <w:rFonts w:hint="eastAsia"/>
            <w:noProof/>
          </w:rPr>
          <w:t>投资组合报告附注</w:t>
        </w:r>
        <w:r>
          <w:rPr>
            <w:noProof/>
            <w:webHidden/>
          </w:rPr>
          <w:tab/>
        </w:r>
        <w:r>
          <w:rPr>
            <w:noProof/>
            <w:webHidden/>
          </w:rPr>
          <w:fldChar w:fldCharType="begin"/>
        </w:r>
        <w:r>
          <w:rPr>
            <w:noProof/>
            <w:webHidden/>
          </w:rPr>
          <w:instrText xml:space="preserve"> PAGEREF _Toc17805250 \h </w:instrText>
        </w:r>
        <w:r>
          <w:rPr>
            <w:noProof/>
            <w:webHidden/>
          </w:rPr>
        </w:r>
        <w:r>
          <w:rPr>
            <w:noProof/>
            <w:webHidden/>
          </w:rPr>
          <w:fldChar w:fldCharType="separate"/>
        </w:r>
        <w:r>
          <w:rPr>
            <w:noProof/>
            <w:webHidden/>
          </w:rPr>
          <w:t>42</w:t>
        </w:r>
        <w:r>
          <w:rPr>
            <w:noProof/>
            <w:webHidden/>
          </w:rPr>
          <w:fldChar w:fldCharType="end"/>
        </w:r>
      </w:hyperlink>
    </w:p>
    <w:p w:rsidR="00F87532" w:rsidRDefault="00F87532">
      <w:pPr>
        <w:pStyle w:val="11"/>
        <w:rPr>
          <w:rFonts w:asciiTheme="minorHAnsi" w:eastAsiaTheme="minorEastAsia" w:hAnsiTheme="minorHAnsi" w:cstheme="minorBidi"/>
          <w:noProof/>
          <w:szCs w:val="22"/>
        </w:rPr>
      </w:pPr>
      <w:hyperlink w:anchor="_Toc17805251" w:history="1">
        <w:r w:rsidRPr="009212C5">
          <w:rPr>
            <w:rStyle w:val="a8"/>
            <w:b/>
            <w:bCs/>
            <w:noProof/>
          </w:rPr>
          <w:t xml:space="preserve">§8  </w:t>
        </w:r>
        <w:r w:rsidRPr="009212C5">
          <w:rPr>
            <w:rStyle w:val="a8"/>
            <w:rFonts w:hint="eastAsia"/>
            <w:b/>
            <w:bCs/>
            <w:noProof/>
          </w:rPr>
          <w:t>基金份额持有人信息</w:t>
        </w:r>
        <w:r>
          <w:rPr>
            <w:noProof/>
            <w:webHidden/>
          </w:rPr>
          <w:tab/>
        </w:r>
        <w:r>
          <w:rPr>
            <w:noProof/>
            <w:webHidden/>
          </w:rPr>
          <w:fldChar w:fldCharType="begin"/>
        </w:r>
        <w:r>
          <w:rPr>
            <w:noProof/>
            <w:webHidden/>
          </w:rPr>
          <w:instrText xml:space="preserve"> PAGEREF _Toc17805251 \h </w:instrText>
        </w:r>
        <w:r>
          <w:rPr>
            <w:noProof/>
            <w:webHidden/>
          </w:rPr>
        </w:r>
        <w:r>
          <w:rPr>
            <w:noProof/>
            <w:webHidden/>
          </w:rPr>
          <w:fldChar w:fldCharType="separate"/>
        </w:r>
        <w:r>
          <w:rPr>
            <w:noProof/>
            <w:webHidden/>
          </w:rPr>
          <w:t>43</w:t>
        </w:r>
        <w:r>
          <w:rPr>
            <w:noProof/>
            <w:webHidden/>
          </w:rPr>
          <w:fldChar w:fldCharType="end"/>
        </w:r>
      </w:hyperlink>
    </w:p>
    <w:p w:rsidR="00F87532" w:rsidRDefault="00F87532">
      <w:pPr>
        <w:pStyle w:val="22"/>
        <w:rPr>
          <w:rFonts w:asciiTheme="minorHAnsi" w:eastAsiaTheme="minorEastAsia" w:hAnsiTheme="minorHAnsi" w:cstheme="minorBidi"/>
          <w:noProof/>
          <w:kern w:val="2"/>
          <w:szCs w:val="22"/>
        </w:rPr>
      </w:pPr>
      <w:hyperlink w:anchor="_Toc17805252" w:history="1">
        <w:r w:rsidRPr="009212C5">
          <w:rPr>
            <w:rStyle w:val="a8"/>
            <w:noProof/>
          </w:rPr>
          <w:t xml:space="preserve">8.1 </w:t>
        </w:r>
        <w:r w:rsidRPr="009212C5">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_Toc17805252 \h </w:instrText>
        </w:r>
        <w:r>
          <w:rPr>
            <w:noProof/>
            <w:webHidden/>
          </w:rPr>
        </w:r>
        <w:r>
          <w:rPr>
            <w:noProof/>
            <w:webHidden/>
          </w:rPr>
          <w:fldChar w:fldCharType="separate"/>
        </w:r>
        <w:r>
          <w:rPr>
            <w:noProof/>
            <w:webHidden/>
          </w:rPr>
          <w:t>43</w:t>
        </w:r>
        <w:r>
          <w:rPr>
            <w:noProof/>
            <w:webHidden/>
          </w:rPr>
          <w:fldChar w:fldCharType="end"/>
        </w:r>
      </w:hyperlink>
    </w:p>
    <w:p w:rsidR="00F87532" w:rsidRDefault="00F87532">
      <w:pPr>
        <w:pStyle w:val="22"/>
        <w:rPr>
          <w:rFonts w:asciiTheme="minorHAnsi" w:eastAsiaTheme="minorEastAsia" w:hAnsiTheme="minorHAnsi" w:cstheme="minorBidi"/>
          <w:noProof/>
          <w:kern w:val="2"/>
          <w:szCs w:val="22"/>
        </w:rPr>
      </w:pPr>
      <w:hyperlink w:anchor="_Toc17805253" w:history="1">
        <w:r w:rsidRPr="009212C5">
          <w:rPr>
            <w:rStyle w:val="a8"/>
            <w:noProof/>
          </w:rPr>
          <w:t xml:space="preserve">8.2 </w:t>
        </w:r>
        <w:r w:rsidRPr="009212C5">
          <w:rPr>
            <w:rStyle w:val="a8"/>
            <w:rFonts w:hint="eastAsia"/>
            <w:noProof/>
          </w:rPr>
          <w:t>期末上市基金前十名持有人</w:t>
        </w:r>
        <w:r>
          <w:rPr>
            <w:noProof/>
            <w:webHidden/>
          </w:rPr>
          <w:tab/>
        </w:r>
        <w:r>
          <w:rPr>
            <w:noProof/>
            <w:webHidden/>
          </w:rPr>
          <w:fldChar w:fldCharType="begin"/>
        </w:r>
        <w:r>
          <w:rPr>
            <w:noProof/>
            <w:webHidden/>
          </w:rPr>
          <w:instrText xml:space="preserve"> PAGEREF _Toc17805253 \h </w:instrText>
        </w:r>
        <w:r>
          <w:rPr>
            <w:noProof/>
            <w:webHidden/>
          </w:rPr>
        </w:r>
        <w:r>
          <w:rPr>
            <w:noProof/>
            <w:webHidden/>
          </w:rPr>
          <w:fldChar w:fldCharType="separate"/>
        </w:r>
        <w:r>
          <w:rPr>
            <w:noProof/>
            <w:webHidden/>
          </w:rPr>
          <w:t>43</w:t>
        </w:r>
        <w:r>
          <w:rPr>
            <w:noProof/>
            <w:webHidden/>
          </w:rPr>
          <w:fldChar w:fldCharType="end"/>
        </w:r>
      </w:hyperlink>
    </w:p>
    <w:p w:rsidR="00F87532" w:rsidRDefault="00F87532">
      <w:pPr>
        <w:pStyle w:val="22"/>
        <w:rPr>
          <w:rFonts w:asciiTheme="minorHAnsi" w:eastAsiaTheme="minorEastAsia" w:hAnsiTheme="minorHAnsi" w:cstheme="minorBidi"/>
          <w:noProof/>
          <w:kern w:val="2"/>
          <w:szCs w:val="22"/>
        </w:rPr>
      </w:pPr>
      <w:hyperlink w:anchor="_Toc17805254" w:history="1">
        <w:r w:rsidRPr="009212C5">
          <w:rPr>
            <w:rStyle w:val="a8"/>
            <w:noProof/>
          </w:rPr>
          <w:t xml:space="preserve">8.3 </w:t>
        </w:r>
        <w:r w:rsidRPr="009212C5">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_Toc17805254 \h </w:instrText>
        </w:r>
        <w:r>
          <w:rPr>
            <w:noProof/>
            <w:webHidden/>
          </w:rPr>
        </w:r>
        <w:r>
          <w:rPr>
            <w:noProof/>
            <w:webHidden/>
          </w:rPr>
          <w:fldChar w:fldCharType="separate"/>
        </w:r>
        <w:r>
          <w:rPr>
            <w:noProof/>
            <w:webHidden/>
          </w:rPr>
          <w:t>44</w:t>
        </w:r>
        <w:r>
          <w:rPr>
            <w:noProof/>
            <w:webHidden/>
          </w:rPr>
          <w:fldChar w:fldCharType="end"/>
        </w:r>
      </w:hyperlink>
    </w:p>
    <w:p w:rsidR="00F87532" w:rsidRDefault="00F87532">
      <w:pPr>
        <w:pStyle w:val="22"/>
        <w:rPr>
          <w:rFonts w:asciiTheme="minorHAnsi" w:eastAsiaTheme="minorEastAsia" w:hAnsiTheme="minorHAnsi" w:cstheme="minorBidi"/>
          <w:noProof/>
          <w:kern w:val="2"/>
          <w:szCs w:val="22"/>
        </w:rPr>
      </w:pPr>
      <w:hyperlink w:anchor="_Toc17805255" w:history="1">
        <w:r w:rsidRPr="009212C5">
          <w:rPr>
            <w:rStyle w:val="a8"/>
            <w:noProof/>
          </w:rPr>
          <w:t>8.4</w:t>
        </w:r>
        <w:r w:rsidRPr="009212C5">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_Toc17805255 \h </w:instrText>
        </w:r>
        <w:r>
          <w:rPr>
            <w:noProof/>
            <w:webHidden/>
          </w:rPr>
        </w:r>
        <w:r>
          <w:rPr>
            <w:noProof/>
            <w:webHidden/>
          </w:rPr>
          <w:fldChar w:fldCharType="separate"/>
        </w:r>
        <w:r>
          <w:rPr>
            <w:noProof/>
            <w:webHidden/>
          </w:rPr>
          <w:t>44</w:t>
        </w:r>
        <w:r>
          <w:rPr>
            <w:noProof/>
            <w:webHidden/>
          </w:rPr>
          <w:fldChar w:fldCharType="end"/>
        </w:r>
      </w:hyperlink>
    </w:p>
    <w:p w:rsidR="00F87532" w:rsidRDefault="00F87532">
      <w:pPr>
        <w:pStyle w:val="11"/>
        <w:rPr>
          <w:rFonts w:asciiTheme="minorHAnsi" w:eastAsiaTheme="minorEastAsia" w:hAnsiTheme="minorHAnsi" w:cstheme="minorBidi"/>
          <w:noProof/>
          <w:szCs w:val="22"/>
        </w:rPr>
      </w:pPr>
      <w:hyperlink w:anchor="_Toc17805256" w:history="1">
        <w:r w:rsidRPr="009212C5">
          <w:rPr>
            <w:rStyle w:val="a8"/>
            <w:b/>
            <w:bCs/>
            <w:noProof/>
          </w:rPr>
          <w:t>§9</w:t>
        </w:r>
        <w:r>
          <w:rPr>
            <w:rStyle w:val="a8"/>
            <w:b/>
            <w:bCs/>
            <w:noProof/>
          </w:rPr>
          <w:t xml:space="preserve">  </w:t>
        </w:r>
        <w:r w:rsidRPr="009212C5">
          <w:rPr>
            <w:rStyle w:val="a8"/>
            <w:rFonts w:hint="eastAsia"/>
            <w:b/>
            <w:bCs/>
            <w:noProof/>
          </w:rPr>
          <w:t>开放式基金份额变动</w:t>
        </w:r>
        <w:r>
          <w:rPr>
            <w:noProof/>
            <w:webHidden/>
          </w:rPr>
          <w:tab/>
        </w:r>
        <w:r>
          <w:rPr>
            <w:noProof/>
            <w:webHidden/>
          </w:rPr>
          <w:fldChar w:fldCharType="begin"/>
        </w:r>
        <w:r>
          <w:rPr>
            <w:noProof/>
            <w:webHidden/>
          </w:rPr>
          <w:instrText xml:space="preserve"> PAGEREF _Toc17805256 \h </w:instrText>
        </w:r>
        <w:r>
          <w:rPr>
            <w:noProof/>
            <w:webHidden/>
          </w:rPr>
        </w:r>
        <w:r>
          <w:rPr>
            <w:noProof/>
            <w:webHidden/>
          </w:rPr>
          <w:fldChar w:fldCharType="separate"/>
        </w:r>
        <w:r>
          <w:rPr>
            <w:noProof/>
            <w:webHidden/>
          </w:rPr>
          <w:t>44</w:t>
        </w:r>
        <w:r>
          <w:rPr>
            <w:noProof/>
            <w:webHidden/>
          </w:rPr>
          <w:fldChar w:fldCharType="end"/>
        </w:r>
      </w:hyperlink>
    </w:p>
    <w:p w:rsidR="00F87532" w:rsidRDefault="00F87532">
      <w:pPr>
        <w:pStyle w:val="11"/>
        <w:rPr>
          <w:rFonts w:asciiTheme="minorHAnsi" w:eastAsiaTheme="minorEastAsia" w:hAnsiTheme="minorHAnsi" w:cstheme="minorBidi"/>
          <w:noProof/>
          <w:szCs w:val="22"/>
        </w:rPr>
      </w:pPr>
      <w:hyperlink w:anchor="_Toc17805257" w:history="1">
        <w:r>
          <w:rPr>
            <w:rStyle w:val="a8"/>
            <w:b/>
            <w:bCs/>
            <w:noProof/>
          </w:rPr>
          <w:t xml:space="preserve">§10 </w:t>
        </w:r>
        <w:r w:rsidRPr="009212C5">
          <w:rPr>
            <w:rStyle w:val="a8"/>
            <w:rFonts w:hint="eastAsia"/>
            <w:b/>
            <w:bCs/>
            <w:noProof/>
          </w:rPr>
          <w:t>重大事件揭示</w:t>
        </w:r>
        <w:r>
          <w:rPr>
            <w:noProof/>
            <w:webHidden/>
          </w:rPr>
          <w:tab/>
        </w:r>
        <w:r>
          <w:rPr>
            <w:noProof/>
            <w:webHidden/>
          </w:rPr>
          <w:fldChar w:fldCharType="begin"/>
        </w:r>
        <w:r>
          <w:rPr>
            <w:noProof/>
            <w:webHidden/>
          </w:rPr>
          <w:instrText xml:space="preserve"> PAGEREF _Toc17805257 \h </w:instrText>
        </w:r>
        <w:r>
          <w:rPr>
            <w:noProof/>
            <w:webHidden/>
          </w:rPr>
        </w:r>
        <w:r>
          <w:rPr>
            <w:noProof/>
            <w:webHidden/>
          </w:rPr>
          <w:fldChar w:fldCharType="separate"/>
        </w:r>
        <w:r>
          <w:rPr>
            <w:noProof/>
            <w:webHidden/>
          </w:rPr>
          <w:t>44</w:t>
        </w:r>
        <w:r>
          <w:rPr>
            <w:noProof/>
            <w:webHidden/>
          </w:rPr>
          <w:fldChar w:fldCharType="end"/>
        </w:r>
      </w:hyperlink>
    </w:p>
    <w:p w:rsidR="00F87532" w:rsidRDefault="00F87532" w:rsidP="00F87532">
      <w:pPr>
        <w:pStyle w:val="22"/>
        <w:tabs>
          <w:tab w:val="left" w:pos="855"/>
        </w:tabs>
        <w:rPr>
          <w:rFonts w:asciiTheme="minorHAnsi" w:eastAsiaTheme="minorEastAsia" w:hAnsiTheme="minorHAnsi" w:cstheme="minorBidi"/>
          <w:noProof/>
          <w:kern w:val="2"/>
          <w:szCs w:val="22"/>
        </w:rPr>
      </w:pPr>
      <w:hyperlink w:anchor="_Toc17805258" w:history="1">
        <w:r w:rsidRPr="009212C5">
          <w:rPr>
            <w:rStyle w:val="a8"/>
            <w:noProof/>
          </w:rPr>
          <w:t>10.1</w:t>
        </w:r>
        <w:r>
          <w:rPr>
            <w:rFonts w:asciiTheme="minorHAnsi" w:eastAsiaTheme="minorEastAsia" w:hAnsiTheme="minorHAnsi" w:cstheme="minorBidi"/>
            <w:noProof/>
            <w:kern w:val="2"/>
            <w:szCs w:val="22"/>
          </w:rPr>
          <w:tab/>
        </w:r>
        <w:r w:rsidRPr="009212C5">
          <w:rPr>
            <w:rStyle w:val="a8"/>
            <w:rFonts w:hint="eastAsia"/>
            <w:noProof/>
          </w:rPr>
          <w:t>基金份额持有人大会决议</w:t>
        </w:r>
        <w:r>
          <w:rPr>
            <w:noProof/>
            <w:webHidden/>
          </w:rPr>
          <w:tab/>
        </w:r>
        <w:r>
          <w:rPr>
            <w:noProof/>
            <w:webHidden/>
          </w:rPr>
          <w:fldChar w:fldCharType="begin"/>
        </w:r>
        <w:r>
          <w:rPr>
            <w:noProof/>
            <w:webHidden/>
          </w:rPr>
          <w:instrText xml:space="preserve"> PAGEREF _Toc17805258 \h </w:instrText>
        </w:r>
        <w:r>
          <w:rPr>
            <w:noProof/>
            <w:webHidden/>
          </w:rPr>
        </w:r>
        <w:r>
          <w:rPr>
            <w:noProof/>
            <w:webHidden/>
          </w:rPr>
          <w:fldChar w:fldCharType="separate"/>
        </w:r>
        <w:r>
          <w:rPr>
            <w:noProof/>
            <w:webHidden/>
          </w:rPr>
          <w:t>44</w:t>
        </w:r>
        <w:r>
          <w:rPr>
            <w:noProof/>
            <w:webHidden/>
          </w:rPr>
          <w:fldChar w:fldCharType="end"/>
        </w:r>
      </w:hyperlink>
    </w:p>
    <w:p w:rsidR="00F87532" w:rsidRDefault="00F87532" w:rsidP="00F87532">
      <w:pPr>
        <w:pStyle w:val="22"/>
        <w:tabs>
          <w:tab w:val="left" w:pos="855"/>
        </w:tabs>
        <w:rPr>
          <w:rFonts w:asciiTheme="minorHAnsi" w:eastAsiaTheme="minorEastAsia" w:hAnsiTheme="minorHAnsi" w:cstheme="minorBidi"/>
          <w:noProof/>
          <w:kern w:val="2"/>
          <w:szCs w:val="22"/>
        </w:rPr>
      </w:pPr>
      <w:hyperlink w:anchor="_Toc17805259" w:history="1">
        <w:r w:rsidRPr="009212C5">
          <w:rPr>
            <w:rStyle w:val="a8"/>
            <w:noProof/>
          </w:rPr>
          <w:t>10.2</w:t>
        </w:r>
        <w:r>
          <w:rPr>
            <w:rFonts w:asciiTheme="minorHAnsi" w:eastAsiaTheme="minorEastAsia" w:hAnsiTheme="minorHAnsi" w:cstheme="minorBidi"/>
            <w:noProof/>
            <w:kern w:val="2"/>
            <w:szCs w:val="22"/>
          </w:rPr>
          <w:tab/>
        </w:r>
        <w:r w:rsidRPr="009212C5">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_Toc17805259 \h </w:instrText>
        </w:r>
        <w:r>
          <w:rPr>
            <w:noProof/>
            <w:webHidden/>
          </w:rPr>
        </w:r>
        <w:r>
          <w:rPr>
            <w:noProof/>
            <w:webHidden/>
          </w:rPr>
          <w:fldChar w:fldCharType="separate"/>
        </w:r>
        <w:r>
          <w:rPr>
            <w:noProof/>
            <w:webHidden/>
          </w:rPr>
          <w:t>45</w:t>
        </w:r>
        <w:r>
          <w:rPr>
            <w:noProof/>
            <w:webHidden/>
          </w:rPr>
          <w:fldChar w:fldCharType="end"/>
        </w:r>
      </w:hyperlink>
    </w:p>
    <w:p w:rsidR="00F87532" w:rsidRDefault="00F87532" w:rsidP="00F87532">
      <w:pPr>
        <w:pStyle w:val="22"/>
        <w:tabs>
          <w:tab w:val="left" w:pos="855"/>
        </w:tabs>
        <w:rPr>
          <w:rFonts w:asciiTheme="minorHAnsi" w:eastAsiaTheme="minorEastAsia" w:hAnsiTheme="minorHAnsi" w:cstheme="minorBidi"/>
          <w:noProof/>
          <w:kern w:val="2"/>
          <w:szCs w:val="22"/>
        </w:rPr>
      </w:pPr>
      <w:hyperlink w:anchor="_Toc17805260" w:history="1">
        <w:r w:rsidRPr="009212C5">
          <w:rPr>
            <w:rStyle w:val="a8"/>
            <w:noProof/>
          </w:rPr>
          <w:t>10.3</w:t>
        </w:r>
        <w:r>
          <w:rPr>
            <w:rFonts w:asciiTheme="minorHAnsi" w:eastAsiaTheme="minorEastAsia" w:hAnsiTheme="minorHAnsi" w:cstheme="minorBidi"/>
            <w:noProof/>
            <w:kern w:val="2"/>
            <w:szCs w:val="22"/>
          </w:rPr>
          <w:tab/>
        </w:r>
        <w:r w:rsidRPr="009212C5">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_Toc17805260 \h </w:instrText>
        </w:r>
        <w:r>
          <w:rPr>
            <w:noProof/>
            <w:webHidden/>
          </w:rPr>
        </w:r>
        <w:r>
          <w:rPr>
            <w:noProof/>
            <w:webHidden/>
          </w:rPr>
          <w:fldChar w:fldCharType="separate"/>
        </w:r>
        <w:r>
          <w:rPr>
            <w:noProof/>
            <w:webHidden/>
          </w:rPr>
          <w:t>45</w:t>
        </w:r>
        <w:r>
          <w:rPr>
            <w:noProof/>
            <w:webHidden/>
          </w:rPr>
          <w:fldChar w:fldCharType="end"/>
        </w:r>
      </w:hyperlink>
    </w:p>
    <w:p w:rsidR="00F87532" w:rsidRDefault="00F87532" w:rsidP="00F87532">
      <w:pPr>
        <w:pStyle w:val="22"/>
        <w:tabs>
          <w:tab w:val="left" w:pos="855"/>
        </w:tabs>
        <w:rPr>
          <w:rFonts w:asciiTheme="minorHAnsi" w:eastAsiaTheme="minorEastAsia" w:hAnsiTheme="minorHAnsi" w:cstheme="minorBidi"/>
          <w:noProof/>
          <w:kern w:val="2"/>
          <w:szCs w:val="22"/>
        </w:rPr>
      </w:pPr>
      <w:hyperlink w:anchor="_Toc17805261" w:history="1">
        <w:r w:rsidRPr="009212C5">
          <w:rPr>
            <w:rStyle w:val="a8"/>
            <w:noProof/>
          </w:rPr>
          <w:t>10.4</w:t>
        </w:r>
        <w:r>
          <w:rPr>
            <w:rFonts w:asciiTheme="minorHAnsi" w:eastAsiaTheme="minorEastAsia" w:hAnsiTheme="minorHAnsi" w:cstheme="minorBidi"/>
            <w:noProof/>
            <w:kern w:val="2"/>
            <w:szCs w:val="22"/>
          </w:rPr>
          <w:tab/>
        </w:r>
        <w:r w:rsidRPr="009212C5">
          <w:rPr>
            <w:rStyle w:val="a8"/>
            <w:rFonts w:hint="eastAsia"/>
            <w:noProof/>
          </w:rPr>
          <w:t>基金投资策略的改变</w:t>
        </w:r>
        <w:r>
          <w:rPr>
            <w:noProof/>
            <w:webHidden/>
          </w:rPr>
          <w:tab/>
        </w:r>
        <w:r>
          <w:rPr>
            <w:noProof/>
            <w:webHidden/>
          </w:rPr>
          <w:fldChar w:fldCharType="begin"/>
        </w:r>
        <w:r>
          <w:rPr>
            <w:noProof/>
            <w:webHidden/>
          </w:rPr>
          <w:instrText xml:space="preserve"> PAGEREF _Toc17805261 \h </w:instrText>
        </w:r>
        <w:r>
          <w:rPr>
            <w:noProof/>
            <w:webHidden/>
          </w:rPr>
        </w:r>
        <w:r>
          <w:rPr>
            <w:noProof/>
            <w:webHidden/>
          </w:rPr>
          <w:fldChar w:fldCharType="separate"/>
        </w:r>
        <w:r>
          <w:rPr>
            <w:noProof/>
            <w:webHidden/>
          </w:rPr>
          <w:t>45</w:t>
        </w:r>
        <w:r>
          <w:rPr>
            <w:noProof/>
            <w:webHidden/>
          </w:rPr>
          <w:fldChar w:fldCharType="end"/>
        </w:r>
      </w:hyperlink>
    </w:p>
    <w:p w:rsidR="00F87532" w:rsidRDefault="00F87532">
      <w:pPr>
        <w:pStyle w:val="22"/>
        <w:rPr>
          <w:rFonts w:asciiTheme="minorHAnsi" w:eastAsiaTheme="minorEastAsia" w:hAnsiTheme="minorHAnsi" w:cstheme="minorBidi"/>
          <w:noProof/>
          <w:kern w:val="2"/>
          <w:szCs w:val="22"/>
        </w:rPr>
      </w:pPr>
      <w:hyperlink w:anchor="_Toc17805262" w:history="1">
        <w:r w:rsidRPr="009212C5">
          <w:rPr>
            <w:rStyle w:val="a8"/>
            <w:noProof/>
          </w:rPr>
          <w:t>10.5</w:t>
        </w:r>
        <w:r w:rsidRPr="009212C5">
          <w:rPr>
            <w:rStyle w:val="a8"/>
            <w:rFonts w:hint="eastAsia"/>
            <w:noProof/>
          </w:rPr>
          <w:t>本报告期持有的基金发生的重大影响事件</w:t>
        </w:r>
        <w:r>
          <w:rPr>
            <w:noProof/>
            <w:webHidden/>
          </w:rPr>
          <w:tab/>
        </w:r>
        <w:r>
          <w:rPr>
            <w:noProof/>
            <w:webHidden/>
          </w:rPr>
          <w:fldChar w:fldCharType="begin"/>
        </w:r>
        <w:r>
          <w:rPr>
            <w:noProof/>
            <w:webHidden/>
          </w:rPr>
          <w:instrText xml:space="preserve"> PAGEREF _Toc17805262 \h </w:instrText>
        </w:r>
        <w:r>
          <w:rPr>
            <w:noProof/>
            <w:webHidden/>
          </w:rPr>
        </w:r>
        <w:r>
          <w:rPr>
            <w:noProof/>
            <w:webHidden/>
          </w:rPr>
          <w:fldChar w:fldCharType="separate"/>
        </w:r>
        <w:r>
          <w:rPr>
            <w:noProof/>
            <w:webHidden/>
          </w:rPr>
          <w:t>45</w:t>
        </w:r>
        <w:r>
          <w:rPr>
            <w:noProof/>
            <w:webHidden/>
          </w:rPr>
          <w:fldChar w:fldCharType="end"/>
        </w:r>
      </w:hyperlink>
    </w:p>
    <w:p w:rsidR="00F87532" w:rsidRDefault="00F87532">
      <w:pPr>
        <w:pStyle w:val="22"/>
        <w:rPr>
          <w:rFonts w:asciiTheme="minorHAnsi" w:eastAsiaTheme="minorEastAsia" w:hAnsiTheme="minorHAnsi" w:cstheme="minorBidi"/>
          <w:noProof/>
          <w:kern w:val="2"/>
          <w:szCs w:val="22"/>
        </w:rPr>
      </w:pPr>
      <w:hyperlink w:anchor="_Toc17805263" w:history="1">
        <w:r w:rsidRPr="009212C5">
          <w:rPr>
            <w:rStyle w:val="a8"/>
            <w:noProof/>
          </w:rPr>
          <w:t>10.6</w:t>
        </w:r>
        <w:r w:rsidRPr="009212C5">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_Toc17805263 \h </w:instrText>
        </w:r>
        <w:r>
          <w:rPr>
            <w:noProof/>
            <w:webHidden/>
          </w:rPr>
        </w:r>
        <w:r>
          <w:rPr>
            <w:noProof/>
            <w:webHidden/>
          </w:rPr>
          <w:fldChar w:fldCharType="separate"/>
        </w:r>
        <w:r>
          <w:rPr>
            <w:noProof/>
            <w:webHidden/>
          </w:rPr>
          <w:t>45</w:t>
        </w:r>
        <w:r>
          <w:rPr>
            <w:noProof/>
            <w:webHidden/>
          </w:rPr>
          <w:fldChar w:fldCharType="end"/>
        </w:r>
      </w:hyperlink>
    </w:p>
    <w:p w:rsidR="00F87532" w:rsidRDefault="00F87532">
      <w:pPr>
        <w:pStyle w:val="22"/>
        <w:rPr>
          <w:rFonts w:asciiTheme="minorHAnsi" w:eastAsiaTheme="minorEastAsia" w:hAnsiTheme="minorHAnsi" w:cstheme="minorBidi"/>
          <w:noProof/>
          <w:kern w:val="2"/>
          <w:szCs w:val="22"/>
        </w:rPr>
      </w:pPr>
      <w:hyperlink w:anchor="_Toc17805264" w:history="1">
        <w:r w:rsidRPr="009212C5">
          <w:rPr>
            <w:rStyle w:val="a8"/>
            <w:noProof/>
          </w:rPr>
          <w:t>10.7</w:t>
        </w:r>
        <w:r w:rsidRPr="009212C5">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_Toc17805264 \h </w:instrText>
        </w:r>
        <w:r>
          <w:rPr>
            <w:noProof/>
            <w:webHidden/>
          </w:rPr>
        </w:r>
        <w:r>
          <w:rPr>
            <w:noProof/>
            <w:webHidden/>
          </w:rPr>
          <w:fldChar w:fldCharType="separate"/>
        </w:r>
        <w:r>
          <w:rPr>
            <w:noProof/>
            <w:webHidden/>
          </w:rPr>
          <w:t>45</w:t>
        </w:r>
        <w:r>
          <w:rPr>
            <w:noProof/>
            <w:webHidden/>
          </w:rPr>
          <w:fldChar w:fldCharType="end"/>
        </w:r>
      </w:hyperlink>
    </w:p>
    <w:p w:rsidR="00F87532" w:rsidRDefault="00F87532">
      <w:pPr>
        <w:pStyle w:val="22"/>
        <w:rPr>
          <w:rFonts w:asciiTheme="minorHAnsi" w:eastAsiaTheme="minorEastAsia" w:hAnsiTheme="minorHAnsi" w:cstheme="minorBidi"/>
          <w:noProof/>
          <w:kern w:val="2"/>
          <w:szCs w:val="22"/>
        </w:rPr>
      </w:pPr>
      <w:hyperlink w:anchor="_Toc17805265" w:history="1">
        <w:r w:rsidRPr="009212C5">
          <w:rPr>
            <w:rStyle w:val="a8"/>
            <w:noProof/>
          </w:rPr>
          <w:t>10.8</w:t>
        </w:r>
        <w:r w:rsidRPr="009212C5">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_Toc17805265 \h </w:instrText>
        </w:r>
        <w:r>
          <w:rPr>
            <w:noProof/>
            <w:webHidden/>
          </w:rPr>
        </w:r>
        <w:r>
          <w:rPr>
            <w:noProof/>
            <w:webHidden/>
          </w:rPr>
          <w:fldChar w:fldCharType="separate"/>
        </w:r>
        <w:r>
          <w:rPr>
            <w:noProof/>
            <w:webHidden/>
          </w:rPr>
          <w:t>45</w:t>
        </w:r>
        <w:r>
          <w:rPr>
            <w:noProof/>
            <w:webHidden/>
          </w:rPr>
          <w:fldChar w:fldCharType="end"/>
        </w:r>
      </w:hyperlink>
    </w:p>
    <w:p w:rsidR="00F87532" w:rsidRDefault="00F87532">
      <w:pPr>
        <w:pStyle w:val="22"/>
        <w:rPr>
          <w:rFonts w:asciiTheme="minorHAnsi" w:eastAsiaTheme="minorEastAsia" w:hAnsiTheme="minorHAnsi" w:cstheme="minorBidi"/>
          <w:noProof/>
          <w:kern w:val="2"/>
          <w:szCs w:val="22"/>
        </w:rPr>
      </w:pPr>
      <w:hyperlink w:anchor="_Toc17805267" w:history="1">
        <w:r w:rsidRPr="009212C5">
          <w:rPr>
            <w:rStyle w:val="a8"/>
            <w:noProof/>
          </w:rPr>
          <w:t xml:space="preserve">10.9 </w:t>
        </w:r>
        <w:r w:rsidRPr="009212C5">
          <w:rPr>
            <w:rStyle w:val="a8"/>
            <w:rFonts w:hint="eastAsia"/>
            <w:noProof/>
          </w:rPr>
          <w:t>其他重大事件</w:t>
        </w:r>
        <w:r>
          <w:rPr>
            <w:noProof/>
            <w:webHidden/>
          </w:rPr>
          <w:tab/>
        </w:r>
        <w:r>
          <w:rPr>
            <w:noProof/>
            <w:webHidden/>
          </w:rPr>
          <w:fldChar w:fldCharType="begin"/>
        </w:r>
        <w:r>
          <w:rPr>
            <w:noProof/>
            <w:webHidden/>
          </w:rPr>
          <w:instrText xml:space="preserve"> PAGEREF _Toc17805267 \h </w:instrText>
        </w:r>
        <w:r>
          <w:rPr>
            <w:noProof/>
            <w:webHidden/>
          </w:rPr>
        </w:r>
        <w:r>
          <w:rPr>
            <w:noProof/>
            <w:webHidden/>
          </w:rPr>
          <w:fldChar w:fldCharType="separate"/>
        </w:r>
        <w:r>
          <w:rPr>
            <w:noProof/>
            <w:webHidden/>
          </w:rPr>
          <w:t>46</w:t>
        </w:r>
        <w:r>
          <w:rPr>
            <w:noProof/>
            <w:webHidden/>
          </w:rPr>
          <w:fldChar w:fldCharType="end"/>
        </w:r>
      </w:hyperlink>
    </w:p>
    <w:p w:rsidR="00F87532" w:rsidRDefault="00F87532">
      <w:pPr>
        <w:pStyle w:val="11"/>
        <w:rPr>
          <w:rFonts w:asciiTheme="minorHAnsi" w:eastAsiaTheme="minorEastAsia" w:hAnsiTheme="minorHAnsi" w:cstheme="minorBidi"/>
          <w:noProof/>
          <w:szCs w:val="22"/>
        </w:rPr>
      </w:pPr>
      <w:hyperlink w:anchor="_Toc17805268" w:history="1">
        <w:r w:rsidRPr="009212C5">
          <w:rPr>
            <w:rStyle w:val="a8"/>
            <w:b/>
            <w:bCs/>
            <w:noProof/>
          </w:rPr>
          <w:t xml:space="preserve">11 </w:t>
        </w:r>
        <w:r>
          <w:rPr>
            <w:rStyle w:val="a8"/>
            <w:b/>
            <w:bCs/>
            <w:noProof/>
          </w:rPr>
          <w:t xml:space="preserve"> </w:t>
        </w:r>
        <w:r w:rsidRPr="009212C5">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_Toc17805268 \h </w:instrText>
        </w:r>
        <w:r>
          <w:rPr>
            <w:noProof/>
            <w:webHidden/>
          </w:rPr>
        </w:r>
        <w:r>
          <w:rPr>
            <w:noProof/>
            <w:webHidden/>
          </w:rPr>
          <w:fldChar w:fldCharType="separate"/>
        </w:r>
        <w:r>
          <w:rPr>
            <w:noProof/>
            <w:webHidden/>
          </w:rPr>
          <w:t>47</w:t>
        </w:r>
        <w:r>
          <w:rPr>
            <w:noProof/>
            <w:webHidden/>
          </w:rPr>
          <w:fldChar w:fldCharType="end"/>
        </w:r>
      </w:hyperlink>
    </w:p>
    <w:p w:rsidR="00F87532" w:rsidRDefault="00F87532">
      <w:pPr>
        <w:pStyle w:val="11"/>
        <w:rPr>
          <w:rFonts w:asciiTheme="minorHAnsi" w:eastAsiaTheme="minorEastAsia" w:hAnsiTheme="minorHAnsi" w:cstheme="minorBidi"/>
          <w:noProof/>
          <w:szCs w:val="22"/>
        </w:rPr>
      </w:pPr>
      <w:hyperlink w:anchor="_Toc17805269" w:history="1">
        <w:r>
          <w:rPr>
            <w:rStyle w:val="a8"/>
            <w:b/>
            <w:bCs/>
            <w:noProof/>
          </w:rPr>
          <w:t xml:space="preserve">§12 </w:t>
        </w:r>
        <w:bookmarkStart w:id="3" w:name="_GoBack"/>
        <w:bookmarkEnd w:id="3"/>
        <w:r w:rsidRPr="009212C5">
          <w:rPr>
            <w:rStyle w:val="a8"/>
            <w:rFonts w:hint="eastAsia"/>
            <w:b/>
            <w:bCs/>
            <w:noProof/>
          </w:rPr>
          <w:t>备查文件目录</w:t>
        </w:r>
        <w:r>
          <w:rPr>
            <w:noProof/>
            <w:webHidden/>
          </w:rPr>
          <w:tab/>
        </w:r>
        <w:r>
          <w:rPr>
            <w:noProof/>
            <w:webHidden/>
          </w:rPr>
          <w:fldChar w:fldCharType="begin"/>
        </w:r>
        <w:r>
          <w:rPr>
            <w:noProof/>
            <w:webHidden/>
          </w:rPr>
          <w:instrText xml:space="preserve"> PAGEREF _Toc17805269 \h </w:instrText>
        </w:r>
        <w:r>
          <w:rPr>
            <w:noProof/>
            <w:webHidden/>
          </w:rPr>
        </w:r>
        <w:r>
          <w:rPr>
            <w:noProof/>
            <w:webHidden/>
          </w:rPr>
          <w:fldChar w:fldCharType="separate"/>
        </w:r>
        <w:r>
          <w:rPr>
            <w:noProof/>
            <w:webHidden/>
          </w:rPr>
          <w:t>48</w:t>
        </w:r>
        <w:r>
          <w:rPr>
            <w:noProof/>
            <w:webHidden/>
          </w:rPr>
          <w:fldChar w:fldCharType="end"/>
        </w:r>
      </w:hyperlink>
    </w:p>
    <w:p w:rsidR="00F87532" w:rsidRDefault="00F87532">
      <w:pPr>
        <w:pStyle w:val="22"/>
        <w:rPr>
          <w:rFonts w:asciiTheme="minorHAnsi" w:eastAsiaTheme="minorEastAsia" w:hAnsiTheme="minorHAnsi" w:cstheme="minorBidi"/>
          <w:noProof/>
          <w:kern w:val="2"/>
          <w:szCs w:val="22"/>
        </w:rPr>
      </w:pPr>
      <w:hyperlink w:anchor="_Toc17805270" w:history="1">
        <w:r w:rsidRPr="009212C5">
          <w:rPr>
            <w:rStyle w:val="a8"/>
            <w:noProof/>
          </w:rPr>
          <w:t xml:space="preserve">12.1 </w:t>
        </w:r>
        <w:r w:rsidRPr="009212C5">
          <w:rPr>
            <w:rStyle w:val="a8"/>
            <w:rFonts w:hint="eastAsia"/>
            <w:noProof/>
          </w:rPr>
          <w:t>备查文件目录</w:t>
        </w:r>
        <w:r>
          <w:rPr>
            <w:noProof/>
            <w:webHidden/>
          </w:rPr>
          <w:tab/>
        </w:r>
        <w:r>
          <w:rPr>
            <w:noProof/>
            <w:webHidden/>
          </w:rPr>
          <w:fldChar w:fldCharType="begin"/>
        </w:r>
        <w:r>
          <w:rPr>
            <w:noProof/>
            <w:webHidden/>
          </w:rPr>
          <w:instrText xml:space="preserve"> PAGEREF _Toc17805270 \h </w:instrText>
        </w:r>
        <w:r>
          <w:rPr>
            <w:noProof/>
            <w:webHidden/>
          </w:rPr>
        </w:r>
        <w:r>
          <w:rPr>
            <w:noProof/>
            <w:webHidden/>
          </w:rPr>
          <w:fldChar w:fldCharType="separate"/>
        </w:r>
        <w:r>
          <w:rPr>
            <w:noProof/>
            <w:webHidden/>
          </w:rPr>
          <w:t>48</w:t>
        </w:r>
        <w:r>
          <w:rPr>
            <w:noProof/>
            <w:webHidden/>
          </w:rPr>
          <w:fldChar w:fldCharType="end"/>
        </w:r>
      </w:hyperlink>
    </w:p>
    <w:p w:rsidR="00F87532" w:rsidRDefault="00F87532">
      <w:pPr>
        <w:pStyle w:val="22"/>
        <w:rPr>
          <w:rFonts w:asciiTheme="minorHAnsi" w:eastAsiaTheme="minorEastAsia" w:hAnsiTheme="minorHAnsi" w:cstheme="minorBidi"/>
          <w:noProof/>
          <w:kern w:val="2"/>
          <w:szCs w:val="22"/>
        </w:rPr>
      </w:pPr>
      <w:hyperlink w:anchor="_Toc17805271" w:history="1">
        <w:r w:rsidRPr="009212C5">
          <w:rPr>
            <w:rStyle w:val="a8"/>
            <w:noProof/>
          </w:rPr>
          <w:t xml:space="preserve">12.2 </w:t>
        </w:r>
        <w:r w:rsidRPr="009212C5">
          <w:rPr>
            <w:rStyle w:val="a8"/>
            <w:rFonts w:hint="eastAsia"/>
            <w:noProof/>
          </w:rPr>
          <w:t>存放地点</w:t>
        </w:r>
        <w:r>
          <w:rPr>
            <w:noProof/>
            <w:webHidden/>
          </w:rPr>
          <w:tab/>
        </w:r>
        <w:r>
          <w:rPr>
            <w:noProof/>
            <w:webHidden/>
          </w:rPr>
          <w:fldChar w:fldCharType="begin"/>
        </w:r>
        <w:r>
          <w:rPr>
            <w:noProof/>
            <w:webHidden/>
          </w:rPr>
          <w:instrText xml:space="preserve"> PAGEREF _Toc17805271 \h </w:instrText>
        </w:r>
        <w:r>
          <w:rPr>
            <w:noProof/>
            <w:webHidden/>
          </w:rPr>
        </w:r>
        <w:r>
          <w:rPr>
            <w:noProof/>
            <w:webHidden/>
          </w:rPr>
          <w:fldChar w:fldCharType="separate"/>
        </w:r>
        <w:r>
          <w:rPr>
            <w:noProof/>
            <w:webHidden/>
          </w:rPr>
          <w:t>48</w:t>
        </w:r>
        <w:r>
          <w:rPr>
            <w:noProof/>
            <w:webHidden/>
          </w:rPr>
          <w:fldChar w:fldCharType="end"/>
        </w:r>
      </w:hyperlink>
    </w:p>
    <w:p w:rsidR="00F87532" w:rsidRDefault="00F87532">
      <w:pPr>
        <w:pStyle w:val="22"/>
        <w:rPr>
          <w:rFonts w:asciiTheme="minorHAnsi" w:eastAsiaTheme="minorEastAsia" w:hAnsiTheme="minorHAnsi" w:cstheme="minorBidi"/>
          <w:noProof/>
          <w:kern w:val="2"/>
          <w:szCs w:val="22"/>
        </w:rPr>
      </w:pPr>
      <w:hyperlink w:anchor="_Toc17805272" w:history="1">
        <w:r w:rsidRPr="009212C5">
          <w:rPr>
            <w:rStyle w:val="a8"/>
            <w:noProof/>
          </w:rPr>
          <w:t xml:space="preserve">12.3 </w:t>
        </w:r>
        <w:r w:rsidRPr="009212C5">
          <w:rPr>
            <w:rStyle w:val="a8"/>
            <w:rFonts w:hint="eastAsia"/>
            <w:noProof/>
          </w:rPr>
          <w:t>查阅方式</w:t>
        </w:r>
        <w:r>
          <w:rPr>
            <w:noProof/>
            <w:webHidden/>
          </w:rPr>
          <w:tab/>
        </w:r>
        <w:r>
          <w:rPr>
            <w:noProof/>
            <w:webHidden/>
          </w:rPr>
          <w:fldChar w:fldCharType="begin"/>
        </w:r>
        <w:r>
          <w:rPr>
            <w:noProof/>
            <w:webHidden/>
          </w:rPr>
          <w:instrText xml:space="preserve"> PAGEREF _Toc17805272 \h </w:instrText>
        </w:r>
        <w:r>
          <w:rPr>
            <w:noProof/>
            <w:webHidden/>
          </w:rPr>
        </w:r>
        <w:r>
          <w:rPr>
            <w:noProof/>
            <w:webHidden/>
          </w:rPr>
          <w:fldChar w:fldCharType="separate"/>
        </w:r>
        <w:r>
          <w:rPr>
            <w:noProof/>
            <w:webHidden/>
          </w:rPr>
          <w:t>48</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17805208"/>
      <w:r w:rsidRPr="005312D8">
        <w:rPr>
          <w:b/>
          <w:bCs/>
          <w:szCs w:val="24"/>
          <w:lang w:val="en-US"/>
        </w:rPr>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17805209"/>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上证</w:t>
            </w:r>
            <w:r w:rsidRPr="005312D8">
              <w:rPr>
                <w:sz w:val="24"/>
              </w:rPr>
              <w:t>180</w:t>
            </w:r>
            <w:r w:rsidRPr="005312D8">
              <w:rPr>
                <w:sz w:val="24"/>
              </w:rPr>
              <w:t>公司治理交易型开放式指数证券投资基金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交银上证</w:t>
            </w:r>
            <w:r w:rsidRPr="005312D8">
              <w:rPr>
                <w:sz w:val="24"/>
              </w:rPr>
              <w:t>180</w:t>
            </w:r>
            <w:r w:rsidRPr="005312D8">
              <w:rPr>
                <w:sz w:val="24"/>
              </w:rPr>
              <w:t>公司治理</w:t>
            </w:r>
            <w:r w:rsidRPr="005312D8">
              <w:rPr>
                <w:sz w:val="24"/>
              </w:rPr>
              <w:t>ETF</w:t>
            </w:r>
          </w:p>
        </w:tc>
      </w:tr>
      <w:tr w:rsidR="00C30378" w:rsidRPr="005312D8" w:rsidTr="00C30378">
        <w:tc>
          <w:tcPr>
            <w:tcW w:w="3647" w:type="dxa"/>
          </w:tcPr>
          <w:p w:rsidR="00C30378" w:rsidRPr="005312D8" w:rsidRDefault="00C30378" w:rsidP="00C30378">
            <w:pPr>
              <w:spacing w:before="29" w:line="288" w:lineRule="auto"/>
              <w:rPr>
                <w:szCs w:val="21"/>
              </w:rPr>
            </w:pPr>
            <w:r w:rsidRPr="005312D8">
              <w:rPr>
                <w:rFonts w:hint="eastAsia"/>
                <w:sz w:val="24"/>
              </w:rPr>
              <w:t>场内简称</w:t>
            </w:r>
          </w:p>
        </w:tc>
        <w:tc>
          <w:tcPr>
            <w:tcW w:w="5351" w:type="dxa"/>
            <w:vAlign w:val="center"/>
          </w:tcPr>
          <w:p w:rsidR="00C30378" w:rsidRPr="005312D8" w:rsidRDefault="00C30378" w:rsidP="00C30378">
            <w:pPr>
              <w:spacing w:before="29" w:line="288" w:lineRule="auto"/>
              <w:jc w:val="center"/>
              <w:rPr>
                <w:sz w:val="24"/>
              </w:rPr>
            </w:pPr>
            <w:r w:rsidRPr="005312D8">
              <w:rPr>
                <w:rFonts w:hint="eastAsia"/>
                <w:sz w:val="24"/>
              </w:rPr>
              <w:t>治理</w:t>
            </w:r>
            <w:r w:rsidRPr="005312D8">
              <w:rPr>
                <w:rFonts w:hint="eastAsia"/>
                <w:sz w:val="24"/>
              </w:rPr>
              <w:t>ETF</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510010</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510010</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交易型开放式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2009</w:t>
            </w:r>
            <w:r w:rsidRPr="005312D8">
              <w:rPr>
                <w:sz w:val="24"/>
              </w:rPr>
              <w:t>年</w:t>
            </w:r>
            <w:r w:rsidRPr="005312D8">
              <w:rPr>
                <w:sz w:val="24"/>
              </w:rPr>
              <w:t>9</w:t>
            </w:r>
            <w:r w:rsidRPr="005312D8">
              <w:rPr>
                <w:sz w:val="24"/>
              </w:rPr>
              <w:t>月</w:t>
            </w:r>
            <w:r w:rsidRPr="005312D8">
              <w:rPr>
                <w:sz w:val="24"/>
              </w:rPr>
              <w:t>25</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中国农业银行股份有限公司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339,524,362</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基金份额上市的证券交易所</w:t>
            </w:r>
          </w:p>
        </w:tc>
        <w:tc>
          <w:tcPr>
            <w:tcW w:w="5351" w:type="dxa"/>
            <w:vAlign w:val="center"/>
          </w:tcPr>
          <w:p w:rsidR="00C30378" w:rsidRPr="005312D8" w:rsidRDefault="00C30378" w:rsidP="0048308E">
            <w:pPr>
              <w:spacing w:before="29" w:line="288" w:lineRule="auto"/>
              <w:jc w:val="center"/>
              <w:rPr>
                <w:sz w:val="24"/>
              </w:rPr>
            </w:pPr>
            <w:r w:rsidRPr="005312D8">
              <w:rPr>
                <w:sz w:val="24"/>
              </w:rPr>
              <w:t>上海证券交易所</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上市日期</w:t>
            </w:r>
          </w:p>
        </w:tc>
        <w:tc>
          <w:tcPr>
            <w:tcW w:w="5351" w:type="dxa"/>
            <w:vAlign w:val="center"/>
          </w:tcPr>
          <w:p w:rsidR="00C30378" w:rsidRPr="005312D8" w:rsidRDefault="00C30378" w:rsidP="0048308E">
            <w:pPr>
              <w:spacing w:before="29" w:line="288" w:lineRule="auto"/>
              <w:jc w:val="center"/>
              <w:rPr>
                <w:sz w:val="24"/>
              </w:rPr>
            </w:pPr>
            <w:r w:rsidRPr="005312D8">
              <w:rPr>
                <w:sz w:val="24"/>
              </w:rPr>
              <w:t>2009</w:t>
            </w:r>
            <w:r w:rsidRPr="005312D8">
              <w:rPr>
                <w:sz w:val="24"/>
              </w:rPr>
              <w:t>年</w:t>
            </w:r>
            <w:r w:rsidRPr="005312D8">
              <w:rPr>
                <w:sz w:val="24"/>
              </w:rPr>
              <w:t>12</w:t>
            </w:r>
            <w:r w:rsidRPr="005312D8">
              <w:rPr>
                <w:sz w:val="24"/>
              </w:rPr>
              <w:t>月</w:t>
            </w:r>
            <w:r w:rsidRPr="005312D8">
              <w:rPr>
                <w:sz w:val="24"/>
              </w:rPr>
              <w:t>15</w:t>
            </w:r>
            <w:r w:rsidRPr="005312D8">
              <w:rPr>
                <w:sz w:val="24"/>
              </w:rPr>
              <w:t>日</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注：本表所列的基金主代码</w:t>
      </w:r>
      <w:r w:rsidRPr="005312D8">
        <w:rPr>
          <w:kern w:val="0"/>
          <w:sz w:val="24"/>
        </w:rPr>
        <w:t>510010</w:t>
      </w:r>
      <w:r w:rsidRPr="005312D8">
        <w:rPr>
          <w:kern w:val="0"/>
          <w:sz w:val="24"/>
        </w:rPr>
        <w:t>为本基金二级市场交易代码，本基金一级市场申购赎回代码为</w:t>
      </w:r>
      <w:r w:rsidRPr="005312D8">
        <w:rPr>
          <w:kern w:val="0"/>
          <w:sz w:val="24"/>
        </w:rPr>
        <w:t>510011</w:t>
      </w:r>
      <w:r w:rsidRPr="005312D8">
        <w:rPr>
          <w:kern w:val="0"/>
          <w:sz w:val="24"/>
        </w:rPr>
        <w:t>。</w:t>
      </w:r>
    </w:p>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17805210"/>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紧密跟踪标的指数，追求跟踪偏离度与跟踪误差最小化。</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本基金采用完全复制法，跟踪上证</w:t>
            </w:r>
            <w:r w:rsidRPr="005312D8">
              <w:rPr>
                <w:sz w:val="24"/>
              </w:rPr>
              <w:t>180</w:t>
            </w:r>
            <w:r w:rsidRPr="005312D8">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上证</w:t>
            </w:r>
            <w:r w:rsidRPr="005312D8">
              <w:rPr>
                <w:sz w:val="24"/>
              </w:rPr>
              <w:t>180</w:t>
            </w:r>
            <w:r w:rsidRPr="005312D8">
              <w:rPr>
                <w:sz w:val="24"/>
              </w:rPr>
              <w:t>公司治理指数</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17805211"/>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中国农业银行股份有限公司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贺倩</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010-66060069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tgxxpl@abchina.com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010-68121816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北京市东城区建国门内大街</w:t>
            </w:r>
            <w:r w:rsidRPr="005312D8">
              <w:rPr>
                <w:color w:val="000000"/>
                <w:kern w:val="0"/>
                <w:sz w:val="24"/>
              </w:rPr>
              <w:t>69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28</w:t>
            </w:r>
            <w:r w:rsidRPr="005312D8">
              <w:rPr>
                <w:color w:val="000000"/>
                <w:kern w:val="0"/>
                <w:sz w:val="24"/>
              </w:rPr>
              <w:t>号凯晨世贸中心东座</w:t>
            </w:r>
            <w:r w:rsidRPr="005312D8">
              <w:rPr>
                <w:color w:val="000000"/>
                <w:kern w:val="0"/>
                <w:sz w:val="24"/>
              </w:rPr>
              <w:t>F9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周慕冰</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17805212"/>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17805213"/>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17805214"/>
      <w:r w:rsidRPr="005312D8">
        <w:rPr>
          <w:b/>
          <w:bCs/>
          <w:szCs w:val="24"/>
          <w:lang w:val="en-US"/>
        </w:rPr>
        <w:t xml:space="preserve">§3  </w:t>
      </w:r>
      <w:r w:rsidRPr="005312D8">
        <w:rPr>
          <w:b/>
          <w:bCs/>
          <w:szCs w:val="24"/>
          <w:lang w:val="en-US"/>
        </w:rPr>
        <w:t>主要财务指标和基金净值表现</w:t>
      </w:r>
      <w:bookmarkEnd w:id="14"/>
      <w:bookmarkEnd w:id="17"/>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17805215"/>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2019</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8,133,887.17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79,770,755.68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0.2281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20.54%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22.63%</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B64811" w:rsidP="00B64811">
            <w:pPr>
              <w:spacing w:before="29" w:line="288" w:lineRule="auto"/>
              <w:jc w:val="right"/>
              <w:rPr>
                <w:sz w:val="24"/>
              </w:rPr>
            </w:pPr>
            <w:r>
              <w:rPr>
                <w:sz w:val="24"/>
              </w:rPr>
              <w:t>75,919</w:t>
            </w:r>
            <w:r w:rsidR="001548F9" w:rsidRPr="005312D8">
              <w:rPr>
                <w:sz w:val="24"/>
              </w:rPr>
              <w:t>,</w:t>
            </w:r>
            <w:r>
              <w:rPr>
                <w:sz w:val="24"/>
              </w:rPr>
              <w:t>780</w:t>
            </w:r>
            <w:r w:rsidR="001548F9" w:rsidRPr="005312D8">
              <w:rPr>
                <w:sz w:val="24"/>
              </w:rPr>
              <w:t>.</w:t>
            </w:r>
            <w:r>
              <w:rPr>
                <w:sz w:val="24"/>
              </w:rPr>
              <w:t>69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pPr>
              <w:spacing w:before="29" w:line="288" w:lineRule="auto"/>
              <w:jc w:val="right"/>
              <w:rPr>
                <w:sz w:val="24"/>
              </w:rPr>
            </w:pPr>
            <w:r w:rsidRPr="005312D8">
              <w:rPr>
                <w:sz w:val="24"/>
              </w:rPr>
              <w:t>0.</w:t>
            </w:r>
            <w:r w:rsidR="00B64811" w:rsidRPr="005312D8">
              <w:rPr>
                <w:sz w:val="24"/>
              </w:rPr>
              <w:t>2</w:t>
            </w:r>
            <w:r w:rsidR="00B64811">
              <w:rPr>
                <w:sz w:val="24"/>
              </w:rPr>
              <w:t>24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399,265,950.21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1.176</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30.88%</w:t>
            </w:r>
          </w:p>
        </w:tc>
      </w:tr>
    </w:tbl>
    <w:bookmarkEnd w:id="15"/>
    <w:bookmarkEnd w:id="16"/>
    <w:p w:rsidR="00643B6B" w:rsidRDefault="00D46313">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17805216"/>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643B6B">
        <w:tc>
          <w:tcPr>
            <w:tcW w:w="1497" w:type="dxa"/>
            <w:vAlign w:val="center"/>
          </w:tcPr>
          <w:p w:rsidR="00643B6B" w:rsidRDefault="00D46313">
            <w:pPr>
              <w:jc w:val="left"/>
            </w:pPr>
            <w:r>
              <w:rPr>
                <w:color w:val="000000"/>
                <w:sz w:val="24"/>
              </w:rPr>
              <w:t>过去一个月</w:t>
            </w:r>
          </w:p>
        </w:tc>
        <w:tc>
          <w:tcPr>
            <w:tcW w:w="1251" w:type="dxa"/>
            <w:vAlign w:val="center"/>
          </w:tcPr>
          <w:p w:rsidR="00643B6B" w:rsidRDefault="00D46313">
            <w:pPr>
              <w:jc w:val="center"/>
            </w:pPr>
            <w:r>
              <w:rPr>
                <w:color w:val="000000"/>
                <w:sz w:val="24"/>
              </w:rPr>
              <w:t>6.14%</w:t>
            </w:r>
          </w:p>
        </w:tc>
        <w:tc>
          <w:tcPr>
            <w:tcW w:w="1250" w:type="dxa"/>
            <w:vAlign w:val="center"/>
          </w:tcPr>
          <w:p w:rsidR="00643B6B" w:rsidRDefault="00D46313">
            <w:pPr>
              <w:jc w:val="center"/>
            </w:pPr>
            <w:r>
              <w:rPr>
                <w:color w:val="000000"/>
                <w:sz w:val="24"/>
              </w:rPr>
              <w:t>1.11%</w:t>
            </w:r>
          </w:p>
        </w:tc>
        <w:tc>
          <w:tcPr>
            <w:tcW w:w="1250" w:type="dxa"/>
            <w:vAlign w:val="center"/>
          </w:tcPr>
          <w:p w:rsidR="00643B6B" w:rsidRDefault="00D46313">
            <w:pPr>
              <w:jc w:val="center"/>
            </w:pPr>
            <w:r>
              <w:rPr>
                <w:color w:val="000000"/>
                <w:sz w:val="24"/>
              </w:rPr>
              <w:t>5.35%</w:t>
            </w:r>
          </w:p>
        </w:tc>
        <w:tc>
          <w:tcPr>
            <w:tcW w:w="1250" w:type="dxa"/>
            <w:vAlign w:val="center"/>
          </w:tcPr>
          <w:p w:rsidR="00643B6B" w:rsidRDefault="00D46313">
            <w:pPr>
              <w:jc w:val="center"/>
            </w:pPr>
            <w:r>
              <w:rPr>
                <w:color w:val="000000"/>
                <w:sz w:val="24"/>
              </w:rPr>
              <w:t>1.06%</w:t>
            </w:r>
          </w:p>
        </w:tc>
        <w:tc>
          <w:tcPr>
            <w:tcW w:w="1250" w:type="dxa"/>
            <w:vAlign w:val="center"/>
          </w:tcPr>
          <w:p w:rsidR="00643B6B" w:rsidRDefault="00D46313">
            <w:pPr>
              <w:jc w:val="center"/>
            </w:pPr>
            <w:r>
              <w:rPr>
                <w:color w:val="000000"/>
                <w:sz w:val="24"/>
              </w:rPr>
              <w:t>0.79%</w:t>
            </w:r>
          </w:p>
        </w:tc>
        <w:tc>
          <w:tcPr>
            <w:tcW w:w="1250" w:type="dxa"/>
            <w:vAlign w:val="center"/>
          </w:tcPr>
          <w:p w:rsidR="00643B6B" w:rsidRDefault="00D46313">
            <w:pPr>
              <w:jc w:val="center"/>
            </w:pPr>
            <w:r>
              <w:rPr>
                <w:color w:val="000000"/>
                <w:sz w:val="24"/>
              </w:rPr>
              <w:t>0.05%</w:t>
            </w:r>
          </w:p>
        </w:tc>
      </w:tr>
      <w:tr w:rsidR="00643B6B">
        <w:tc>
          <w:tcPr>
            <w:tcW w:w="1497" w:type="dxa"/>
            <w:vAlign w:val="center"/>
          </w:tcPr>
          <w:p w:rsidR="00643B6B" w:rsidRDefault="00D46313">
            <w:pPr>
              <w:jc w:val="left"/>
            </w:pPr>
            <w:r>
              <w:rPr>
                <w:color w:val="000000"/>
                <w:sz w:val="24"/>
              </w:rPr>
              <w:t>过去三个月</w:t>
            </w:r>
          </w:p>
        </w:tc>
        <w:tc>
          <w:tcPr>
            <w:tcW w:w="1251" w:type="dxa"/>
            <w:vAlign w:val="center"/>
          </w:tcPr>
          <w:p w:rsidR="00643B6B" w:rsidRDefault="00D46313">
            <w:pPr>
              <w:jc w:val="center"/>
            </w:pPr>
            <w:r>
              <w:rPr>
                <w:color w:val="000000"/>
                <w:sz w:val="24"/>
              </w:rPr>
              <w:t>0.68%</w:t>
            </w:r>
          </w:p>
        </w:tc>
        <w:tc>
          <w:tcPr>
            <w:tcW w:w="1250" w:type="dxa"/>
            <w:vAlign w:val="center"/>
          </w:tcPr>
          <w:p w:rsidR="00643B6B" w:rsidRDefault="00D46313">
            <w:pPr>
              <w:jc w:val="center"/>
            </w:pPr>
            <w:r>
              <w:rPr>
                <w:color w:val="000000"/>
                <w:sz w:val="24"/>
              </w:rPr>
              <w:t>1.44%</w:t>
            </w:r>
          </w:p>
        </w:tc>
        <w:tc>
          <w:tcPr>
            <w:tcW w:w="1250" w:type="dxa"/>
            <w:vAlign w:val="center"/>
          </w:tcPr>
          <w:p w:rsidR="00643B6B" w:rsidRDefault="00D46313">
            <w:pPr>
              <w:jc w:val="center"/>
            </w:pPr>
            <w:r>
              <w:rPr>
                <w:color w:val="000000"/>
                <w:sz w:val="24"/>
              </w:rPr>
              <w:t>-0.51%</w:t>
            </w:r>
          </w:p>
        </w:tc>
        <w:tc>
          <w:tcPr>
            <w:tcW w:w="1250" w:type="dxa"/>
            <w:vAlign w:val="center"/>
          </w:tcPr>
          <w:p w:rsidR="00643B6B" w:rsidRDefault="00D46313">
            <w:pPr>
              <w:jc w:val="center"/>
            </w:pPr>
            <w:r>
              <w:rPr>
                <w:color w:val="000000"/>
                <w:sz w:val="24"/>
              </w:rPr>
              <w:t>1.42%</w:t>
            </w:r>
          </w:p>
        </w:tc>
        <w:tc>
          <w:tcPr>
            <w:tcW w:w="1250" w:type="dxa"/>
            <w:vAlign w:val="center"/>
          </w:tcPr>
          <w:p w:rsidR="00643B6B" w:rsidRDefault="00D46313">
            <w:pPr>
              <w:jc w:val="center"/>
            </w:pPr>
            <w:r>
              <w:rPr>
                <w:color w:val="000000"/>
                <w:sz w:val="24"/>
              </w:rPr>
              <w:t>1.19%</w:t>
            </w:r>
          </w:p>
        </w:tc>
        <w:tc>
          <w:tcPr>
            <w:tcW w:w="1250" w:type="dxa"/>
            <w:vAlign w:val="center"/>
          </w:tcPr>
          <w:p w:rsidR="00643B6B" w:rsidRDefault="00D46313">
            <w:pPr>
              <w:jc w:val="center"/>
            </w:pPr>
            <w:r>
              <w:rPr>
                <w:color w:val="000000"/>
                <w:sz w:val="24"/>
              </w:rPr>
              <w:t>0.02%</w:t>
            </w:r>
          </w:p>
        </w:tc>
      </w:tr>
      <w:tr w:rsidR="00643B6B">
        <w:tc>
          <w:tcPr>
            <w:tcW w:w="1497" w:type="dxa"/>
            <w:vAlign w:val="center"/>
          </w:tcPr>
          <w:p w:rsidR="00643B6B" w:rsidRDefault="00D46313">
            <w:pPr>
              <w:jc w:val="left"/>
            </w:pPr>
            <w:r>
              <w:rPr>
                <w:color w:val="000000"/>
                <w:sz w:val="24"/>
              </w:rPr>
              <w:t>过去六个月</w:t>
            </w:r>
          </w:p>
        </w:tc>
        <w:tc>
          <w:tcPr>
            <w:tcW w:w="1251" w:type="dxa"/>
            <w:vAlign w:val="center"/>
          </w:tcPr>
          <w:p w:rsidR="00643B6B" w:rsidRDefault="00D46313">
            <w:pPr>
              <w:jc w:val="center"/>
            </w:pPr>
            <w:r>
              <w:rPr>
                <w:color w:val="000000"/>
                <w:sz w:val="24"/>
              </w:rPr>
              <w:t>22.63%</w:t>
            </w:r>
          </w:p>
        </w:tc>
        <w:tc>
          <w:tcPr>
            <w:tcW w:w="1250" w:type="dxa"/>
            <w:vAlign w:val="center"/>
          </w:tcPr>
          <w:p w:rsidR="00643B6B" w:rsidRDefault="00D46313">
            <w:pPr>
              <w:jc w:val="center"/>
            </w:pPr>
            <w:r>
              <w:rPr>
                <w:color w:val="000000"/>
                <w:sz w:val="24"/>
              </w:rPr>
              <w:t>1.49%</w:t>
            </w:r>
          </w:p>
        </w:tc>
        <w:tc>
          <w:tcPr>
            <w:tcW w:w="1250" w:type="dxa"/>
            <w:vAlign w:val="center"/>
          </w:tcPr>
          <w:p w:rsidR="00643B6B" w:rsidRDefault="00D46313">
            <w:pPr>
              <w:jc w:val="center"/>
            </w:pPr>
            <w:r>
              <w:rPr>
                <w:color w:val="000000"/>
                <w:sz w:val="24"/>
              </w:rPr>
              <w:t>21.02%</w:t>
            </w:r>
          </w:p>
        </w:tc>
        <w:tc>
          <w:tcPr>
            <w:tcW w:w="1250" w:type="dxa"/>
            <w:vAlign w:val="center"/>
          </w:tcPr>
          <w:p w:rsidR="00643B6B" w:rsidRDefault="00D46313">
            <w:pPr>
              <w:jc w:val="center"/>
            </w:pPr>
            <w:r>
              <w:rPr>
                <w:color w:val="000000"/>
                <w:sz w:val="24"/>
              </w:rPr>
              <w:t>1.47%</w:t>
            </w:r>
          </w:p>
        </w:tc>
        <w:tc>
          <w:tcPr>
            <w:tcW w:w="1250" w:type="dxa"/>
            <w:vAlign w:val="center"/>
          </w:tcPr>
          <w:p w:rsidR="00643B6B" w:rsidRDefault="00D46313">
            <w:pPr>
              <w:jc w:val="center"/>
            </w:pPr>
            <w:r>
              <w:rPr>
                <w:color w:val="000000"/>
                <w:sz w:val="24"/>
              </w:rPr>
              <w:t>1.61%</w:t>
            </w:r>
          </w:p>
        </w:tc>
        <w:tc>
          <w:tcPr>
            <w:tcW w:w="1250" w:type="dxa"/>
            <w:vAlign w:val="center"/>
          </w:tcPr>
          <w:p w:rsidR="00643B6B" w:rsidRDefault="00D46313">
            <w:pPr>
              <w:jc w:val="center"/>
            </w:pPr>
            <w:r>
              <w:rPr>
                <w:color w:val="000000"/>
                <w:sz w:val="24"/>
              </w:rPr>
              <w:t>0.02%</w:t>
            </w:r>
          </w:p>
        </w:tc>
      </w:tr>
      <w:tr w:rsidR="00643B6B">
        <w:tc>
          <w:tcPr>
            <w:tcW w:w="1497" w:type="dxa"/>
            <w:vAlign w:val="center"/>
          </w:tcPr>
          <w:p w:rsidR="00643B6B" w:rsidRDefault="00D46313">
            <w:pPr>
              <w:jc w:val="left"/>
            </w:pPr>
            <w:r>
              <w:rPr>
                <w:color w:val="000000"/>
                <w:sz w:val="24"/>
              </w:rPr>
              <w:t>过去一年</w:t>
            </w:r>
          </w:p>
        </w:tc>
        <w:tc>
          <w:tcPr>
            <w:tcW w:w="1251" w:type="dxa"/>
            <w:vAlign w:val="center"/>
          </w:tcPr>
          <w:p w:rsidR="00643B6B" w:rsidRDefault="00D46313">
            <w:pPr>
              <w:jc w:val="center"/>
            </w:pPr>
            <w:r>
              <w:rPr>
                <w:color w:val="000000"/>
                <w:sz w:val="24"/>
              </w:rPr>
              <w:t>13.95%</w:t>
            </w:r>
          </w:p>
        </w:tc>
        <w:tc>
          <w:tcPr>
            <w:tcW w:w="1250" w:type="dxa"/>
            <w:vAlign w:val="center"/>
          </w:tcPr>
          <w:p w:rsidR="00643B6B" w:rsidRDefault="00D46313">
            <w:pPr>
              <w:jc w:val="center"/>
            </w:pPr>
            <w:r>
              <w:rPr>
                <w:color w:val="000000"/>
                <w:sz w:val="24"/>
              </w:rPr>
              <w:t>1.45%</w:t>
            </w:r>
          </w:p>
        </w:tc>
        <w:tc>
          <w:tcPr>
            <w:tcW w:w="1250" w:type="dxa"/>
            <w:vAlign w:val="center"/>
          </w:tcPr>
          <w:p w:rsidR="00643B6B" w:rsidRDefault="00D46313">
            <w:pPr>
              <w:jc w:val="center"/>
            </w:pPr>
            <w:r>
              <w:rPr>
                <w:color w:val="000000"/>
                <w:sz w:val="24"/>
              </w:rPr>
              <w:t>11.52%</w:t>
            </w:r>
          </w:p>
        </w:tc>
        <w:tc>
          <w:tcPr>
            <w:tcW w:w="1250" w:type="dxa"/>
            <w:vAlign w:val="center"/>
          </w:tcPr>
          <w:p w:rsidR="00643B6B" w:rsidRDefault="00D46313">
            <w:pPr>
              <w:jc w:val="center"/>
            </w:pPr>
            <w:r>
              <w:rPr>
                <w:color w:val="000000"/>
                <w:sz w:val="24"/>
              </w:rPr>
              <w:t>1.44%</w:t>
            </w:r>
          </w:p>
        </w:tc>
        <w:tc>
          <w:tcPr>
            <w:tcW w:w="1250" w:type="dxa"/>
            <w:vAlign w:val="center"/>
          </w:tcPr>
          <w:p w:rsidR="00643B6B" w:rsidRDefault="00D46313">
            <w:pPr>
              <w:jc w:val="center"/>
            </w:pPr>
            <w:r>
              <w:rPr>
                <w:color w:val="000000"/>
                <w:sz w:val="24"/>
              </w:rPr>
              <w:t>2.43%</w:t>
            </w:r>
          </w:p>
        </w:tc>
        <w:tc>
          <w:tcPr>
            <w:tcW w:w="1250" w:type="dxa"/>
            <w:vAlign w:val="center"/>
          </w:tcPr>
          <w:p w:rsidR="00643B6B" w:rsidRDefault="00D46313">
            <w:pPr>
              <w:jc w:val="center"/>
            </w:pPr>
            <w:r>
              <w:rPr>
                <w:color w:val="000000"/>
                <w:sz w:val="24"/>
              </w:rPr>
              <w:t>0.01%</w:t>
            </w:r>
          </w:p>
        </w:tc>
      </w:tr>
      <w:tr w:rsidR="00643B6B">
        <w:tc>
          <w:tcPr>
            <w:tcW w:w="1497" w:type="dxa"/>
            <w:vAlign w:val="center"/>
          </w:tcPr>
          <w:p w:rsidR="00643B6B" w:rsidRDefault="00D46313">
            <w:pPr>
              <w:jc w:val="left"/>
            </w:pPr>
            <w:r>
              <w:rPr>
                <w:color w:val="000000"/>
                <w:sz w:val="24"/>
              </w:rPr>
              <w:t>过去三年</w:t>
            </w:r>
          </w:p>
        </w:tc>
        <w:tc>
          <w:tcPr>
            <w:tcW w:w="1251" w:type="dxa"/>
            <w:vAlign w:val="center"/>
          </w:tcPr>
          <w:p w:rsidR="00643B6B" w:rsidRDefault="00D46313">
            <w:pPr>
              <w:jc w:val="center"/>
            </w:pPr>
            <w:r>
              <w:rPr>
                <w:color w:val="000000"/>
                <w:sz w:val="24"/>
              </w:rPr>
              <w:t>34.55%</w:t>
            </w:r>
          </w:p>
        </w:tc>
        <w:tc>
          <w:tcPr>
            <w:tcW w:w="1250" w:type="dxa"/>
            <w:vAlign w:val="center"/>
          </w:tcPr>
          <w:p w:rsidR="00643B6B" w:rsidRDefault="00D46313">
            <w:pPr>
              <w:jc w:val="center"/>
            </w:pPr>
            <w:r>
              <w:rPr>
                <w:color w:val="000000"/>
                <w:sz w:val="24"/>
              </w:rPr>
              <w:t>1.07%</w:t>
            </w:r>
          </w:p>
        </w:tc>
        <w:tc>
          <w:tcPr>
            <w:tcW w:w="1250" w:type="dxa"/>
            <w:vAlign w:val="center"/>
          </w:tcPr>
          <w:p w:rsidR="00643B6B" w:rsidRDefault="00D46313">
            <w:pPr>
              <w:jc w:val="center"/>
            </w:pPr>
            <w:r>
              <w:rPr>
                <w:color w:val="000000"/>
                <w:sz w:val="24"/>
              </w:rPr>
              <w:t>26.45%</w:t>
            </w:r>
          </w:p>
        </w:tc>
        <w:tc>
          <w:tcPr>
            <w:tcW w:w="1250" w:type="dxa"/>
            <w:vAlign w:val="center"/>
          </w:tcPr>
          <w:p w:rsidR="00643B6B" w:rsidRDefault="00D46313">
            <w:pPr>
              <w:jc w:val="center"/>
            </w:pPr>
            <w:r>
              <w:rPr>
                <w:color w:val="000000"/>
                <w:sz w:val="24"/>
              </w:rPr>
              <w:t>1.06%</w:t>
            </w:r>
          </w:p>
        </w:tc>
        <w:tc>
          <w:tcPr>
            <w:tcW w:w="1250" w:type="dxa"/>
            <w:vAlign w:val="center"/>
          </w:tcPr>
          <w:p w:rsidR="00643B6B" w:rsidRDefault="00D46313">
            <w:pPr>
              <w:jc w:val="center"/>
            </w:pPr>
            <w:r>
              <w:rPr>
                <w:color w:val="000000"/>
                <w:sz w:val="24"/>
              </w:rPr>
              <w:t>8.10%</w:t>
            </w:r>
          </w:p>
        </w:tc>
        <w:tc>
          <w:tcPr>
            <w:tcW w:w="1250" w:type="dxa"/>
            <w:vAlign w:val="center"/>
          </w:tcPr>
          <w:p w:rsidR="00643B6B" w:rsidRDefault="00D46313">
            <w:pPr>
              <w:jc w:val="center"/>
            </w:pPr>
            <w:r>
              <w:rPr>
                <w:color w:val="000000"/>
                <w:sz w:val="24"/>
              </w:rPr>
              <w:t>0.01%</w:t>
            </w:r>
          </w:p>
        </w:tc>
      </w:tr>
      <w:tr w:rsidR="00643B6B">
        <w:tc>
          <w:tcPr>
            <w:tcW w:w="1497" w:type="dxa"/>
            <w:vAlign w:val="center"/>
          </w:tcPr>
          <w:p w:rsidR="00643B6B" w:rsidRDefault="00D46313">
            <w:pPr>
              <w:jc w:val="left"/>
            </w:pPr>
            <w:r>
              <w:rPr>
                <w:color w:val="000000"/>
                <w:sz w:val="24"/>
              </w:rPr>
              <w:t>自基金合同生效起至今</w:t>
            </w:r>
          </w:p>
        </w:tc>
        <w:tc>
          <w:tcPr>
            <w:tcW w:w="1251" w:type="dxa"/>
            <w:vAlign w:val="center"/>
          </w:tcPr>
          <w:p w:rsidR="00643B6B" w:rsidRDefault="00D46313">
            <w:pPr>
              <w:jc w:val="center"/>
            </w:pPr>
            <w:r>
              <w:rPr>
                <w:color w:val="000000"/>
                <w:sz w:val="24"/>
              </w:rPr>
              <w:t>30.88%</w:t>
            </w:r>
          </w:p>
        </w:tc>
        <w:tc>
          <w:tcPr>
            <w:tcW w:w="1250" w:type="dxa"/>
            <w:vAlign w:val="center"/>
          </w:tcPr>
          <w:p w:rsidR="00643B6B" w:rsidRDefault="00D46313">
            <w:pPr>
              <w:jc w:val="center"/>
            </w:pPr>
            <w:r>
              <w:rPr>
                <w:color w:val="000000"/>
                <w:sz w:val="24"/>
              </w:rPr>
              <w:t>1.49%</w:t>
            </w:r>
          </w:p>
        </w:tc>
        <w:tc>
          <w:tcPr>
            <w:tcW w:w="1250" w:type="dxa"/>
            <w:vAlign w:val="center"/>
          </w:tcPr>
          <w:p w:rsidR="00643B6B" w:rsidRDefault="00D46313">
            <w:pPr>
              <w:jc w:val="center"/>
            </w:pPr>
            <w:r>
              <w:rPr>
                <w:color w:val="000000"/>
                <w:sz w:val="24"/>
              </w:rPr>
              <w:t>22.09%</w:t>
            </w:r>
          </w:p>
        </w:tc>
        <w:tc>
          <w:tcPr>
            <w:tcW w:w="1250" w:type="dxa"/>
            <w:vAlign w:val="center"/>
          </w:tcPr>
          <w:p w:rsidR="00643B6B" w:rsidRDefault="00D46313">
            <w:pPr>
              <w:jc w:val="center"/>
            </w:pPr>
            <w:r>
              <w:rPr>
                <w:color w:val="000000"/>
                <w:sz w:val="24"/>
              </w:rPr>
              <w:t>1.51%</w:t>
            </w:r>
          </w:p>
        </w:tc>
        <w:tc>
          <w:tcPr>
            <w:tcW w:w="1250" w:type="dxa"/>
            <w:vAlign w:val="center"/>
          </w:tcPr>
          <w:p w:rsidR="00643B6B" w:rsidRDefault="00D46313">
            <w:pPr>
              <w:jc w:val="center"/>
            </w:pPr>
            <w:r>
              <w:rPr>
                <w:color w:val="000000"/>
                <w:sz w:val="24"/>
              </w:rPr>
              <w:t>8.79%</w:t>
            </w:r>
          </w:p>
        </w:tc>
        <w:tc>
          <w:tcPr>
            <w:tcW w:w="1250" w:type="dxa"/>
            <w:vAlign w:val="center"/>
          </w:tcPr>
          <w:p w:rsidR="00643B6B" w:rsidRDefault="00D46313">
            <w:pPr>
              <w:jc w:val="center"/>
            </w:pPr>
            <w:r>
              <w:rPr>
                <w:color w:val="000000"/>
                <w:sz w:val="24"/>
              </w:rPr>
              <w:t>-0.02%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注：本基金的业绩比较基准为上证</w:t>
      </w:r>
      <w:r w:rsidRPr="005312D8">
        <w:rPr>
          <w:kern w:val="0"/>
          <w:sz w:val="24"/>
        </w:rPr>
        <w:t>180</w:t>
      </w:r>
      <w:r w:rsidRPr="005312D8">
        <w:rPr>
          <w:kern w:val="0"/>
          <w:sz w:val="24"/>
        </w:rPr>
        <w:t>公司治理指数。</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上证</w:t>
      </w:r>
      <w:r w:rsidRPr="005312D8">
        <w:rPr>
          <w:kern w:val="0"/>
          <w:sz w:val="24"/>
        </w:rPr>
        <w:t>180</w:t>
      </w:r>
      <w:r w:rsidRPr="005312D8">
        <w:rPr>
          <w:kern w:val="0"/>
          <w:sz w:val="24"/>
        </w:rPr>
        <w:t>公司治理交易型开放式指数证券投资基金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2009</w:t>
      </w:r>
      <w:r w:rsidR="001548F9" w:rsidRPr="005312D8">
        <w:rPr>
          <w:rFonts w:ascii="Times New Roman" w:hAnsi="Times New Roman"/>
          <w:sz w:val="24"/>
          <w:szCs w:val="24"/>
        </w:rPr>
        <w:t>年</w:t>
      </w:r>
      <w:r w:rsidR="001548F9" w:rsidRPr="005312D8">
        <w:rPr>
          <w:rFonts w:ascii="Times New Roman" w:hAnsi="Times New Roman"/>
          <w:sz w:val="24"/>
          <w:szCs w:val="24"/>
        </w:rPr>
        <w:t>9</w:t>
      </w:r>
      <w:r w:rsidR="001548F9" w:rsidRPr="005312D8">
        <w:rPr>
          <w:rFonts w:ascii="Times New Roman" w:hAnsi="Times New Roman"/>
          <w:sz w:val="24"/>
          <w:szCs w:val="24"/>
        </w:rPr>
        <w:t>月</w:t>
      </w:r>
      <w:r w:rsidR="001548F9" w:rsidRPr="005312D8">
        <w:rPr>
          <w:rFonts w:ascii="Times New Roman" w:hAnsi="Times New Roman"/>
          <w:sz w:val="24"/>
          <w:szCs w:val="24"/>
        </w:rPr>
        <w:t>25</w:t>
      </w:r>
      <w:r w:rsidR="001548F9" w:rsidRPr="005312D8">
        <w:rPr>
          <w:rFonts w:ascii="Times New Roman" w:hAnsi="Times New Roman"/>
          <w:sz w:val="24"/>
          <w:szCs w:val="24"/>
        </w:rPr>
        <w:t>日至</w:t>
      </w:r>
      <w:r w:rsidRPr="005312D8">
        <w:rPr>
          <w:rFonts w:ascii="Times New Roman" w:hAnsi="Times New Roman"/>
          <w:sz w:val="24"/>
          <w:szCs w:val="24"/>
        </w:rPr>
        <w:t>2019</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3</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17805217"/>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17805218"/>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643B6B" w:rsidRDefault="00D46313">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80</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643B6B">
        <w:tc>
          <w:tcPr>
            <w:tcW w:w="851" w:type="dxa"/>
            <w:vAlign w:val="center"/>
          </w:tcPr>
          <w:p w:rsidR="00643B6B" w:rsidRDefault="00D46313">
            <w:pPr>
              <w:jc w:val="center"/>
            </w:pPr>
            <w:r>
              <w:rPr>
                <w:color w:val="000000"/>
                <w:sz w:val="24"/>
              </w:rPr>
              <w:t>蔡铮</w:t>
            </w:r>
          </w:p>
        </w:tc>
        <w:tc>
          <w:tcPr>
            <w:tcW w:w="1417" w:type="dxa"/>
            <w:vAlign w:val="center"/>
          </w:tcPr>
          <w:p w:rsidR="00643B6B" w:rsidRDefault="00D46313">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）、交银致远智投混合的基金经理，公司量化投资副总监兼多元资产管理副总监</w:t>
            </w:r>
          </w:p>
        </w:tc>
        <w:tc>
          <w:tcPr>
            <w:tcW w:w="1418" w:type="dxa"/>
            <w:vAlign w:val="center"/>
          </w:tcPr>
          <w:p w:rsidR="00643B6B" w:rsidRDefault="00D46313">
            <w:pPr>
              <w:jc w:val="center"/>
            </w:pPr>
            <w:r>
              <w:rPr>
                <w:color w:val="000000"/>
                <w:sz w:val="24"/>
              </w:rPr>
              <w:t>2012-12-27</w:t>
            </w:r>
          </w:p>
        </w:tc>
        <w:tc>
          <w:tcPr>
            <w:tcW w:w="1417" w:type="dxa"/>
            <w:vAlign w:val="center"/>
          </w:tcPr>
          <w:p w:rsidR="00643B6B" w:rsidRDefault="00D46313">
            <w:pPr>
              <w:jc w:val="center"/>
            </w:pPr>
            <w:r>
              <w:rPr>
                <w:color w:val="000000"/>
                <w:sz w:val="24"/>
              </w:rPr>
              <w:t>-</w:t>
            </w:r>
          </w:p>
        </w:tc>
        <w:tc>
          <w:tcPr>
            <w:tcW w:w="833" w:type="dxa"/>
            <w:vAlign w:val="center"/>
          </w:tcPr>
          <w:p w:rsidR="00643B6B" w:rsidRDefault="00D46313">
            <w:pPr>
              <w:jc w:val="center"/>
            </w:pPr>
            <w:r>
              <w:rPr>
                <w:color w:val="000000"/>
                <w:sz w:val="24"/>
              </w:rPr>
              <w:t>10</w:t>
            </w:r>
            <w:r>
              <w:rPr>
                <w:color w:val="000000"/>
                <w:sz w:val="24"/>
              </w:rPr>
              <w:t>年</w:t>
            </w:r>
          </w:p>
        </w:tc>
        <w:tc>
          <w:tcPr>
            <w:tcW w:w="3062" w:type="dxa"/>
            <w:vAlign w:val="center"/>
          </w:tcPr>
          <w:p w:rsidR="00643B6B" w:rsidRDefault="00D46313">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643B6B" w:rsidRDefault="00D46313">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643B6B" w:rsidRDefault="00D46313">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17805219"/>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17805220"/>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643B6B" w:rsidRDefault="00D4631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43B6B" w:rsidRDefault="00D4631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43B6B" w:rsidRDefault="00D4631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本基金于本报告期内未发现异常交易行为。本报告期内，本公司管理的所有投资组合参与的交易所公开竞价同日反向交易成交较少的单边交易量超过该证券当日总成交量</w:t>
      </w:r>
      <w:r w:rsidRPr="005312D8">
        <w:rPr>
          <w:color w:val="000000"/>
          <w:sz w:val="24"/>
        </w:rPr>
        <w:t>5%</w:t>
      </w:r>
      <w:r w:rsidRPr="005312D8">
        <w:rPr>
          <w:color w:val="000000"/>
          <w:sz w:val="24"/>
        </w:rPr>
        <w:t>的情况有</w:t>
      </w:r>
      <w:r w:rsidRPr="005312D8">
        <w:rPr>
          <w:color w:val="000000"/>
          <w:sz w:val="24"/>
        </w:rPr>
        <w:t>1</w:t>
      </w:r>
      <w:r w:rsidRPr="005312D8">
        <w:rPr>
          <w:color w:val="000000"/>
          <w:sz w:val="24"/>
        </w:rPr>
        <w:t>次，是投资组合因投资策略需要而发生同日反向交易，未发现不公平交易和利益输送的情况。本基金与本公司管理的其他投资组合在不同时间窗下（如日内、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日内）同向交易的交易价差未发现异常。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17805221"/>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C02A8F" w:rsidRPr="005312D8" w:rsidRDefault="00C02A8F" w:rsidP="00035D71">
      <w:pPr>
        <w:spacing w:before="29" w:line="288" w:lineRule="auto"/>
        <w:ind w:firstLineChars="200" w:firstLine="480"/>
        <w:rPr>
          <w:color w:val="000000"/>
          <w:sz w:val="24"/>
        </w:rPr>
      </w:pPr>
      <w:r w:rsidRPr="005312D8">
        <w:rPr>
          <w:color w:val="000000"/>
          <w:sz w:val="24"/>
        </w:rPr>
        <w:t>2019</w:t>
      </w:r>
      <w:r w:rsidRPr="005312D8">
        <w:rPr>
          <w:color w:val="000000"/>
          <w:sz w:val="24"/>
        </w:rPr>
        <w:t>年上半年国内宏观环境基本稳定，央行货币政策维持稳健，财政政策加力提效，减税降费力度加大，积极扶持中小企业和新经济发展，多方面政策持续发力缓解经济下行压力。年初的快速上涨使得市场情绪显著修复，成交大幅回暖，但四月之后</w:t>
      </w:r>
      <w:r w:rsidRPr="005312D8">
        <w:rPr>
          <w:color w:val="000000"/>
          <w:sz w:val="24"/>
        </w:rPr>
        <w:t>A</w:t>
      </w:r>
      <w:r w:rsidRPr="005312D8">
        <w:rPr>
          <w:color w:val="000000"/>
          <w:sz w:val="24"/>
        </w:rPr>
        <w:t>股市场出现较大幅调整，投资者情绪回归冷静。直至六月中旬科创板宣布正式开板，市场信心才有所提振。作为跟踪基准指数的指数基金，上半年基金总体呈现先上行后震荡走势。</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17805222"/>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2019</w:t>
      </w:r>
      <w:r w:rsidRPr="005312D8">
        <w:rPr>
          <w:color w:val="000000"/>
          <w:sz w:val="24"/>
        </w:rPr>
        <w:t>年下半年，我们认为宏观经济依然面临一定挑战，投资和消费增速下行压力犹存，政策力度或将持续加码，新兴产业加速发展，开放创新将释放经济增长的内在潜力。减税降费将仍是下半年经济工作的重心，推动居民收入与企业盈利进一步改善，但对于消费端和投资端的拉动作用可能还有待验证。总体而言，从中长期来看我们对</w:t>
      </w:r>
      <w:r w:rsidRPr="005312D8">
        <w:rPr>
          <w:color w:val="000000"/>
          <w:sz w:val="24"/>
        </w:rPr>
        <w:t>A</w:t>
      </w:r>
      <w:r w:rsidRPr="005312D8">
        <w:rPr>
          <w:color w:val="000000"/>
          <w:sz w:val="24"/>
        </w:rPr>
        <w:t>股市场仍维持谨慎乐观的看法。</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17805223"/>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643B6B" w:rsidRDefault="00D46313">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643B6B" w:rsidRDefault="00D46313">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17805224"/>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9" w:name="_Toc17805225"/>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17805226"/>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17805227"/>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在托管本基金的过程中，本基金托管人中国农业银行股份有限公司严格遵守《证券投资基金法》相关法律法规的规定以及基金合同、托管协议的约定，对本基金基金管理人</w:t>
      </w:r>
      <w:r w:rsidRPr="005312D8">
        <w:rPr>
          <w:color w:val="000000"/>
          <w:sz w:val="24"/>
        </w:rPr>
        <w:t>—</w:t>
      </w:r>
      <w:r w:rsidRPr="005312D8">
        <w:rPr>
          <w:color w:val="000000"/>
          <w:sz w:val="24"/>
        </w:rPr>
        <w:t>交银施罗德基金管理有限公司</w:t>
      </w:r>
      <w:r w:rsidRPr="005312D8">
        <w:rPr>
          <w:color w:val="000000"/>
          <w:sz w:val="24"/>
        </w:rPr>
        <w:t xml:space="preserve"> 2019 </w:t>
      </w:r>
      <w:r w:rsidRPr="005312D8">
        <w:rPr>
          <w:color w:val="000000"/>
          <w:sz w:val="24"/>
        </w:rPr>
        <w:t>年</w:t>
      </w:r>
      <w:r w:rsidRPr="005312D8">
        <w:rPr>
          <w:color w:val="000000"/>
          <w:sz w:val="24"/>
        </w:rPr>
        <w:t xml:space="preserve"> 1 </w:t>
      </w:r>
      <w:r w:rsidRPr="005312D8">
        <w:rPr>
          <w:color w:val="000000"/>
          <w:sz w:val="24"/>
        </w:rPr>
        <w:t>月</w:t>
      </w:r>
      <w:r w:rsidRPr="005312D8">
        <w:rPr>
          <w:color w:val="000000"/>
          <w:sz w:val="24"/>
        </w:rPr>
        <w:t xml:space="preserve"> 1 </w:t>
      </w:r>
      <w:r w:rsidRPr="005312D8">
        <w:rPr>
          <w:color w:val="000000"/>
          <w:sz w:val="24"/>
        </w:rPr>
        <w:t>日至</w:t>
      </w:r>
      <w:r w:rsidRPr="005312D8">
        <w:rPr>
          <w:color w:val="000000"/>
          <w:sz w:val="24"/>
        </w:rPr>
        <w:t xml:space="preserve"> 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日基金的投资运作，进行了认真、独立的会计核算和必要的投资监督，认真履行了托管人的义务，没有从事任何损害基金份额持有人利益的行为。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17805228"/>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w:t>
      </w:r>
      <w:r w:rsidRPr="005312D8">
        <w:rPr>
          <w:color w:val="000000"/>
          <w:sz w:val="24"/>
        </w:rPr>
        <w:t xml:space="preserve">, </w:t>
      </w:r>
      <w:r w:rsidRPr="005312D8">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17805229"/>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17805230"/>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17805231"/>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会计主体：上证</w:t>
      </w:r>
      <w:r w:rsidRPr="005312D8">
        <w:rPr>
          <w:color w:val="000000"/>
          <w:sz w:val="24"/>
        </w:rPr>
        <w:t>180</w:t>
      </w:r>
      <w:r w:rsidRPr="005312D8">
        <w:rPr>
          <w:color w:val="000000"/>
          <w:sz w:val="24"/>
        </w:rPr>
        <w:t>公司治理交易型开放式指数证券投资基金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2,247,938.94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2,048,750.23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67.90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1,197.56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2,035.71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397,428,623.96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349,906,600.44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397,428,623.96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349,755,600.44</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151,000.00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363.68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461.01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399,678,192.04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351,957,847.39</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158,158.93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154,883.99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31,631.75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30,976.80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49,808.46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47,499.44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0.31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172,642.69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394,500.00</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412,241.83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627,860.54</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305,001,451.96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329,256,086.17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94,264,498.25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22,073,900.68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399,265,950.21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351,329,986.85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399,678,192.04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351,957,847.39</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1.176</w:t>
      </w:r>
      <w:r w:rsidRPr="005312D8">
        <w:rPr>
          <w:kern w:val="0"/>
          <w:sz w:val="24"/>
        </w:rPr>
        <w:t>元，基金份额总额</w:t>
      </w:r>
      <w:r w:rsidRPr="005312D8">
        <w:rPr>
          <w:kern w:val="0"/>
          <w:sz w:val="24"/>
        </w:rPr>
        <w:t>339,524,362.00</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17805232"/>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上证</w:t>
      </w:r>
      <w:r w:rsidRPr="005312D8">
        <w:rPr>
          <w:kern w:val="0"/>
          <w:sz w:val="24"/>
        </w:rPr>
        <w:t>180</w:t>
      </w:r>
      <w:r w:rsidRPr="005312D8">
        <w:rPr>
          <w:kern w:val="0"/>
          <w:sz w:val="24"/>
        </w:rPr>
        <w:t>公司治理交易型开放式指数证券投资基金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81,232,489.37</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-56,365,944.45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6,932.94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9,082.98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6,876.45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9,082.98</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56.49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9,588,817.92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10,275,377.79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4,607,343.35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5,203,171.81</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35,844.48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4,945,630.09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5,072,205.98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71,636,868.51</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-66,634,481.62</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-130.00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-15,923.60</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1,461,733.69</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1,681,048.11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961,912.68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1,088,468.03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192,382.48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217,693.58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79,515.63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87,171.20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0.21</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227,922.69</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287,715.30</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79,770,755.68</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-58,046,992.56</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79,770,755.68</w:t>
            </w:r>
          </w:p>
        </w:tc>
        <w:tc>
          <w:tcPr>
            <w:tcW w:w="2250" w:type="dxa"/>
            <w:vAlign w:val="bottom"/>
          </w:tcPr>
          <w:p w:rsidR="00AB6C76" w:rsidRPr="005312D8" w:rsidRDefault="00AB6C76" w:rsidP="00F329FA">
            <w:pPr>
              <w:jc w:val="right"/>
              <w:rPr>
                <w:b/>
                <w:color w:val="000000"/>
                <w:szCs w:val="21"/>
              </w:rPr>
            </w:pPr>
            <w:r w:rsidRPr="005312D8">
              <w:rPr>
                <w:b/>
                <w:color w:val="000000"/>
                <w:sz w:val="24"/>
              </w:rPr>
              <w:t>-58,046,992.56</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17805233"/>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上证</w:t>
      </w:r>
      <w:r w:rsidRPr="005312D8">
        <w:rPr>
          <w:kern w:val="0"/>
          <w:sz w:val="24"/>
        </w:rPr>
        <w:t>180</w:t>
      </w:r>
      <w:r w:rsidRPr="005312D8">
        <w:rPr>
          <w:kern w:val="0"/>
          <w:sz w:val="24"/>
        </w:rPr>
        <w:t>公司治理交易型开放式指数证券投资基金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329,256,086.17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22,073,900.68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351,329,986.85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79,770,755.68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79,770,755.68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-24,254,634.21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-7,580,158.11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-31,834,792.32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16,169,756.15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4,257,133.96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20,426,890.11</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-40,424,390.36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-11,837,292.07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-52,261,682.43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305,001,451.96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94,264,498.25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399,265,950.21</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361,595,598.47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117,147,018.19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478,742,616.66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-58,046,992.56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-58,046,992.56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-31,441,192.50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-10,035,051.95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-41,476,244.45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8,983,197.86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2,827,269.79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11,810,467.65</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-40,424,390.36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-12,862,321.74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-53,286,712.10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330,154,405.97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49,064,973.68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379,219,379.65</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17805234"/>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643B6B" w:rsidRDefault="00D46313">
      <w:pPr>
        <w:spacing w:before="29" w:line="288" w:lineRule="auto"/>
        <w:ind w:firstLineChars="200" w:firstLine="480"/>
        <w:rPr>
          <w:color w:val="000000"/>
          <w:sz w:val="24"/>
        </w:rPr>
      </w:pPr>
      <w:r>
        <w:rPr>
          <w:color w:val="000000"/>
          <w:sz w:val="24"/>
        </w:rPr>
        <w:t>上证</w:t>
      </w:r>
      <w:r>
        <w:rPr>
          <w:color w:val="000000"/>
          <w:sz w:val="24"/>
        </w:rPr>
        <w:t>180</w:t>
      </w:r>
      <w:r>
        <w:rPr>
          <w:color w:val="000000"/>
          <w:sz w:val="24"/>
        </w:rPr>
        <w:t>公司治理交易型开放式指数证券投资基金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795</w:t>
      </w:r>
      <w:r>
        <w:rPr>
          <w:color w:val="000000"/>
          <w:sz w:val="24"/>
        </w:rPr>
        <w:t>号《关于核准上证</w:t>
      </w:r>
      <w:r>
        <w:rPr>
          <w:color w:val="000000"/>
          <w:sz w:val="24"/>
        </w:rPr>
        <w:t>180</w:t>
      </w:r>
      <w:r>
        <w:rPr>
          <w:color w:val="000000"/>
          <w:sz w:val="24"/>
        </w:rPr>
        <w:t>公司治理交易型开放式指数证券投资基金及其联接基金募集的批复》核准，由交银施罗德基金管理有限公司依照《中华人民共和国证券投资基金法》和《上证</w:t>
      </w:r>
      <w:r>
        <w:rPr>
          <w:color w:val="000000"/>
          <w:sz w:val="24"/>
        </w:rPr>
        <w:t>180</w:t>
      </w:r>
      <w:r>
        <w:rPr>
          <w:color w:val="000000"/>
          <w:sz w:val="24"/>
        </w:rPr>
        <w:t>公司治理交易型开放式指数证券投资基金基金合同》负责公开募集。本基金为契约型的交易型开放式基金，存续期限不定，首次设立募集不包括认购资金利息共募集人民币</w:t>
      </w:r>
      <w:r>
        <w:rPr>
          <w:color w:val="000000"/>
          <w:sz w:val="24"/>
        </w:rPr>
        <w:t>1,009,243,480.00</w:t>
      </w:r>
      <w:r>
        <w:rPr>
          <w:color w:val="000000"/>
          <w:sz w:val="24"/>
        </w:rPr>
        <w:t>元</w:t>
      </w:r>
      <w:r>
        <w:rPr>
          <w:color w:val="000000"/>
          <w:sz w:val="24"/>
        </w:rPr>
        <w:t>(</w:t>
      </w:r>
      <w:r>
        <w:rPr>
          <w:color w:val="000000"/>
          <w:sz w:val="24"/>
        </w:rPr>
        <w:t>含募集股票市值</w:t>
      </w:r>
      <w:r>
        <w:rPr>
          <w:color w:val="000000"/>
          <w:sz w:val="24"/>
        </w:rPr>
        <w:t>)</w:t>
      </w:r>
      <w:r>
        <w:rPr>
          <w:color w:val="000000"/>
          <w:sz w:val="24"/>
        </w:rPr>
        <w:t>，业经普华永道中天会计师事务所有限公司普华永道中天验字</w:t>
      </w:r>
      <w:r>
        <w:rPr>
          <w:color w:val="000000"/>
          <w:sz w:val="24"/>
        </w:rPr>
        <w:t xml:space="preserve"> (2009)</w:t>
      </w:r>
      <w:r>
        <w:rPr>
          <w:color w:val="000000"/>
          <w:sz w:val="24"/>
        </w:rPr>
        <w:t>第</w:t>
      </w:r>
      <w:r>
        <w:rPr>
          <w:color w:val="000000"/>
          <w:sz w:val="24"/>
        </w:rPr>
        <w:t>179</w:t>
      </w:r>
      <w:r>
        <w:rPr>
          <w:color w:val="000000"/>
          <w:sz w:val="24"/>
        </w:rPr>
        <w:t>号验资报告予以验证。经向中国证监会备案，《上证</w:t>
      </w:r>
      <w:r>
        <w:rPr>
          <w:color w:val="000000"/>
          <w:sz w:val="24"/>
        </w:rPr>
        <w:t>180</w:t>
      </w:r>
      <w:r>
        <w:rPr>
          <w:color w:val="000000"/>
          <w:sz w:val="24"/>
        </w:rPr>
        <w:t>公司治理交易型开放式指数证券投资基金基金合同》于</w:t>
      </w:r>
      <w:r>
        <w:rPr>
          <w:color w:val="000000"/>
          <w:sz w:val="24"/>
        </w:rPr>
        <w:t>2009</w:t>
      </w:r>
      <w:r>
        <w:rPr>
          <w:color w:val="000000"/>
          <w:sz w:val="24"/>
        </w:rPr>
        <w:t>年</w:t>
      </w:r>
      <w:r>
        <w:rPr>
          <w:color w:val="000000"/>
          <w:sz w:val="24"/>
        </w:rPr>
        <w:t>9</w:t>
      </w:r>
      <w:r>
        <w:rPr>
          <w:color w:val="000000"/>
          <w:sz w:val="24"/>
        </w:rPr>
        <w:t>月</w:t>
      </w:r>
      <w:r>
        <w:rPr>
          <w:color w:val="000000"/>
          <w:sz w:val="24"/>
        </w:rPr>
        <w:t>25</w:t>
      </w:r>
      <w:r>
        <w:rPr>
          <w:color w:val="000000"/>
          <w:sz w:val="24"/>
        </w:rPr>
        <w:t>日正式生效，基金合同生效日的基金份额总额为</w:t>
      </w:r>
      <w:r>
        <w:rPr>
          <w:color w:val="000000"/>
          <w:sz w:val="24"/>
        </w:rPr>
        <w:t>1,009,284,164.00</w:t>
      </w:r>
      <w:r>
        <w:rPr>
          <w:color w:val="000000"/>
          <w:sz w:val="24"/>
        </w:rPr>
        <w:t>份基金份额，其中认购资金利息折合</w:t>
      </w:r>
      <w:r>
        <w:rPr>
          <w:color w:val="000000"/>
          <w:sz w:val="24"/>
        </w:rPr>
        <w:t>40,684.00</w:t>
      </w:r>
      <w:r>
        <w:rPr>
          <w:color w:val="000000"/>
          <w:sz w:val="24"/>
        </w:rPr>
        <w:t>份基金份额。本基金的基金管理人为交银施罗德基金管理有限公司，基金托管人为中国农业银行股份有限公司。</w:t>
      </w:r>
    </w:p>
    <w:p w:rsidR="00643B6B" w:rsidRDefault="00643B6B">
      <w:pPr>
        <w:spacing w:before="29" w:line="288" w:lineRule="auto"/>
        <w:ind w:firstLineChars="200" w:firstLine="480"/>
        <w:rPr>
          <w:color w:val="000000"/>
          <w:sz w:val="24"/>
        </w:rPr>
      </w:pPr>
    </w:p>
    <w:p w:rsidR="00643B6B" w:rsidRDefault="00D46313">
      <w:pPr>
        <w:spacing w:before="29" w:line="288" w:lineRule="auto"/>
        <w:ind w:firstLineChars="200" w:firstLine="480"/>
        <w:rPr>
          <w:color w:val="000000"/>
          <w:sz w:val="24"/>
        </w:rPr>
      </w:pPr>
      <w:r>
        <w:rPr>
          <w:color w:val="000000"/>
          <w:sz w:val="24"/>
        </w:rPr>
        <w:t>根据《上证</w:t>
      </w:r>
      <w:r>
        <w:rPr>
          <w:color w:val="000000"/>
          <w:sz w:val="24"/>
        </w:rPr>
        <w:t>180</w:t>
      </w:r>
      <w:r>
        <w:rPr>
          <w:color w:val="000000"/>
          <w:sz w:val="24"/>
        </w:rPr>
        <w:t>公司治理交易型开放式指数证券投资基金基金合同》和《上证</w:t>
      </w:r>
      <w:r>
        <w:rPr>
          <w:color w:val="000000"/>
          <w:sz w:val="24"/>
        </w:rPr>
        <w:t>180</w:t>
      </w:r>
      <w:r>
        <w:rPr>
          <w:color w:val="000000"/>
          <w:sz w:val="24"/>
        </w:rPr>
        <w:t>公司治理交易型开放式指数证券投资基金招募说明书》的有关规定，本基金的基金管理人交银施罗德基金管理有限公司确定</w:t>
      </w:r>
      <w:r>
        <w:rPr>
          <w:color w:val="000000"/>
          <w:sz w:val="24"/>
        </w:rPr>
        <w:t>2009</w:t>
      </w:r>
      <w:r>
        <w:rPr>
          <w:color w:val="000000"/>
          <w:sz w:val="24"/>
        </w:rPr>
        <w:t>年</w:t>
      </w:r>
      <w:r>
        <w:rPr>
          <w:color w:val="000000"/>
          <w:sz w:val="24"/>
        </w:rPr>
        <w:t>12</w:t>
      </w:r>
      <w:r>
        <w:rPr>
          <w:color w:val="000000"/>
          <w:sz w:val="24"/>
        </w:rPr>
        <w:t>月</w:t>
      </w:r>
      <w:r>
        <w:rPr>
          <w:color w:val="000000"/>
          <w:sz w:val="24"/>
        </w:rPr>
        <w:t>4</w:t>
      </w:r>
      <w:r>
        <w:rPr>
          <w:color w:val="000000"/>
          <w:sz w:val="24"/>
        </w:rPr>
        <w:t>日为本基金的基金份额折算日。当日上证</w:t>
      </w:r>
      <w:r>
        <w:rPr>
          <w:color w:val="000000"/>
          <w:sz w:val="24"/>
        </w:rPr>
        <w:t>180</w:t>
      </w:r>
      <w:r>
        <w:rPr>
          <w:color w:val="000000"/>
          <w:sz w:val="24"/>
        </w:rPr>
        <w:t>公司治理指数收盘值为</w:t>
      </w:r>
      <w:r>
        <w:rPr>
          <w:color w:val="000000"/>
          <w:sz w:val="24"/>
        </w:rPr>
        <w:t>938.90</w:t>
      </w:r>
      <w:r>
        <w:rPr>
          <w:color w:val="000000"/>
          <w:sz w:val="24"/>
        </w:rPr>
        <w:t>点，基金资产净值为</w:t>
      </w:r>
      <w:r>
        <w:rPr>
          <w:color w:val="000000"/>
          <w:sz w:val="24"/>
        </w:rPr>
        <w:t>1,054,880,523.33</w:t>
      </w:r>
      <w:r>
        <w:rPr>
          <w:color w:val="000000"/>
          <w:sz w:val="24"/>
        </w:rPr>
        <w:t>元，折算前基金份额总额为</w:t>
      </w:r>
      <w:r>
        <w:rPr>
          <w:color w:val="000000"/>
          <w:sz w:val="24"/>
        </w:rPr>
        <w:t>1,009,284,164.00</w:t>
      </w:r>
      <w:r>
        <w:rPr>
          <w:color w:val="000000"/>
          <w:sz w:val="24"/>
        </w:rPr>
        <w:t>份，折算前基金份额净值为</w:t>
      </w:r>
      <w:r>
        <w:rPr>
          <w:color w:val="000000"/>
          <w:sz w:val="24"/>
        </w:rPr>
        <w:t>1.045</w:t>
      </w:r>
      <w:r>
        <w:rPr>
          <w:color w:val="000000"/>
          <w:sz w:val="24"/>
        </w:rPr>
        <w:t>元。根据基金份额折算公式，基金份额折算比例为</w:t>
      </w:r>
      <w:r>
        <w:rPr>
          <w:color w:val="000000"/>
          <w:sz w:val="24"/>
        </w:rPr>
        <w:t>1.11319302</w:t>
      </w:r>
      <w:r>
        <w:rPr>
          <w:color w:val="000000"/>
          <w:sz w:val="24"/>
        </w:rPr>
        <w:t>，折算后基金份额总额为</w:t>
      </w:r>
      <w:r>
        <w:rPr>
          <w:color w:val="000000"/>
          <w:sz w:val="24"/>
        </w:rPr>
        <w:t>1,123,524,362.00</w:t>
      </w:r>
      <w:r>
        <w:rPr>
          <w:color w:val="000000"/>
          <w:sz w:val="24"/>
        </w:rPr>
        <w:t>份，折算后基金份额净值为</w:t>
      </w:r>
      <w:r>
        <w:rPr>
          <w:color w:val="000000"/>
          <w:sz w:val="24"/>
        </w:rPr>
        <w:t>0.939</w:t>
      </w:r>
      <w:r>
        <w:rPr>
          <w:color w:val="000000"/>
          <w:sz w:val="24"/>
        </w:rPr>
        <w:t>元。交银施罗德基金管理有限公司已根据上述折算比例，对各基金份额持有人认购的基金份额进行了折算，并由基金注册登记人中国证券登记结算有限责任公司于</w:t>
      </w:r>
      <w:r>
        <w:rPr>
          <w:color w:val="000000"/>
          <w:sz w:val="24"/>
        </w:rPr>
        <w:t>2009</w:t>
      </w:r>
      <w:r>
        <w:rPr>
          <w:color w:val="000000"/>
          <w:sz w:val="24"/>
        </w:rPr>
        <w:t>年</w:t>
      </w:r>
      <w:r>
        <w:rPr>
          <w:color w:val="000000"/>
          <w:sz w:val="24"/>
        </w:rPr>
        <w:t>12</w:t>
      </w:r>
      <w:r>
        <w:rPr>
          <w:color w:val="000000"/>
          <w:sz w:val="24"/>
        </w:rPr>
        <w:t>月</w:t>
      </w:r>
      <w:r>
        <w:rPr>
          <w:color w:val="000000"/>
          <w:sz w:val="24"/>
        </w:rPr>
        <w:t>7</w:t>
      </w:r>
      <w:r>
        <w:rPr>
          <w:color w:val="000000"/>
          <w:sz w:val="24"/>
        </w:rPr>
        <w:t>日进行了变更登记。经上海证券交易所</w:t>
      </w:r>
      <w:r>
        <w:rPr>
          <w:color w:val="000000"/>
          <w:sz w:val="24"/>
        </w:rPr>
        <w:t>(</w:t>
      </w:r>
      <w:r>
        <w:rPr>
          <w:color w:val="000000"/>
          <w:sz w:val="24"/>
        </w:rPr>
        <w:t>以下简称</w:t>
      </w:r>
      <w:r>
        <w:rPr>
          <w:color w:val="000000"/>
          <w:sz w:val="24"/>
        </w:rPr>
        <w:t>“</w:t>
      </w:r>
      <w:r>
        <w:rPr>
          <w:color w:val="000000"/>
          <w:sz w:val="24"/>
        </w:rPr>
        <w:t>上交所</w:t>
      </w:r>
      <w:r>
        <w:rPr>
          <w:color w:val="000000"/>
          <w:sz w:val="24"/>
        </w:rPr>
        <w:t>”)</w:t>
      </w:r>
      <w:r>
        <w:rPr>
          <w:color w:val="000000"/>
          <w:sz w:val="24"/>
        </w:rPr>
        <w:t>上证债字</w:t>
      </w:r>
      <w:r>
        <w:rPr>
          <w:color w:val="000000"/>
          <w:sz w:val="24"/>
        </w:rPr>
        <w:t>[2009]</w:t>
      </w:r>
      <w:r>
        <w:rPr>
          <w:color w:val="000000"/>
          <w:sz w:val="24"/>
        </w:rPr>
        <w:t>第</w:t>
      </w:r>
      <w:r>
        <w:rPr>
          <w:color w:val="000000"/>
          <w:sz w:val="24"/>
        </w:rPr>
        <w:t>215</w:t>
      </w:r>
      <w:r>
        <w:rPr>
          <w:color w:val="000000"/>
          <w:sz w:val="24"/>
        </w:rPr>
        <w:t>号文审核同意，本基金于</w:t>
      </w:r>
      <w:r>
        <w:rPr>
          <w:color w:val="000000"/>
          <w:sz w:val="24"/>
        </w:rPr>
        <w:t>2009</w:t>
      </w:r>
      <w:r>
        <w:rPr>
          <w:color w:val="000000"/>
          <w:sz w:val="24"/>
        </w:rPr>
        <w:t>年</w:t>
      </w:r>
      <w:r>
        <w:rPr>
          <w:color w:val="000000"/>
          <w:sz w:val="24"/>
        </w:rPr>
        <w:t>12</w:t>
      </w:r>
      <w:r>
        <w:rPr>
          <w:color w:val="000000"/>
          <w:sz w:val="24"/>
        </w:rPr>
        <w:t>月</w:t>
      </w:r>
      <w:r>
        <w:rPr>
          <w:color w:val="000000"/>
          <w:sz w:val="24"/>
        </w:rPr>
        <w:t>15</w:t>
      </w:r>
      <w:r>
        <w:rPr>
          <w:color w:val="000000"/>
          <w:sz w:val="24"/>
        </w:rPr>
        <w:t>日在上交所挂牌交易。</w:t>
      </w:r>
    </w:p>
    <w:p w:rsidR="00643B6B" w:rsidRDefault="00643B6B">
      <w:pPr>
        <w:spacing w:before="29" w:line="288" w:lineRule="auto"/>
        <w:ind w:firstLineChars="200" w:firstLine="480"/>
        <w:rPr>
          <w:color w:val="000000"/>
          <w:sz w:val="24"/>
        </w:rPr>
      </w:pPr>
    </w:p>
    <w:p w:rsidR="00643B6B" w:rsidRDefault="00D46313">
      <w:pPr>
        <w:spacing w:before="29" w:line="288" w:lineRule="auto"/>
        <w:ind w:firstLineChars="200" w:firstLine="480"/>
        <w:rPr>
          <w:color w:val="000000"/>
          <w:sz w:val="24"/>
        </w:rPr>
      </w:pPr>
      <w:r>
        <w:rPr>
          <w:color w:val="000000"/>
          <w:sz w:val="24"/>
        </w:rPr>
        <w:t>根据《中华人民共和国证券投资基金法》和《上证</w:t>
      </w:r>
      <w:r>
        <w:rPr>
          <w:color w:val="000000"/>
          <w:sz w:val="24"/>
        </w:rPr>
        <w:t>180</w:t>
      </w:r>
      <w:r>
        <w:rPr>
          <w:color w:val="000000"/>
          <w:sz w:val="24"/>
        </w:rPr>
        <w:t>公司治理交易型开放式指数证券投资基金基金合同》的有关规定，本基金的投资目标是紧密跟踪标的指数上证</w:t>
      </w:r>
      <w:r>
        <w:rPr>
          <w:color w:val="000000"/>
          <w:sz w:val="24"/>
        </w:rPr>
        <w:t>180</w:t>
      </w:r>
      <w:r>
        <w:rPr>
          <w:color w:val="000000"/>
          <w:sz w:val="24"/>
        </w:rPr>
        <w:t>公司治理指数，追求跟踪偏离度与跟踪误差最小化；主要投资范围为标的指数的成份股和备选成份股，该部分资产比例不低于基金资产净值的</w:t>
      </w:r>
      <w:r>
        <w:rPr>
          <w:color w:val="000000"/>
          <w:sz w:val="24"/>
        </w:rPr>
        <w:t>95%</w:t>
      </w:r>
      <w:r>
        <w:rPr>
          <w:color w:val="000000"/>
          <w:sz w:val="24"/>
        </w:rPr>
        <w:t>；本基金也可少量投资于新股、债券及中国证监会允许基金投资的其他金融工具。在正常市场情况下，本基金日均跟踪偏离度的绝对值不超过</w:t>
      </w:r>
      <w:r>
        <w:rPr>
          <w:color w:val="000000"/>
          <w:sz w:val="24"/>
        </w:rPr>
        <w:t>0.1%</w:t>
      </w:r>
      <w:r>
        <w:rPr>
          <w:color w:val="000000"/>
          <w:sz w:val="24"/>
        </w:rPr>
        <w:t>，年跟踪误差不超过</w:t>
      </w:r>
      <w:r>
        <w:rPr>
          <w:color w:val="000000"/>
          <w:sz w:val="24"/>
        </w:rPr>
        <w:t>2%</w:t>
      </w:r>
      <w:r>
        <w:rPr>
          <w:color w:val="000000"/>
          <w:sz w:val="24"/>
        </w:rPr>
        <w:t>。本基金的业绩比较基准为上证</w:t>
      </w:r>
      <w:r>
        <w:rPr>
          <w:color w:val="000000"/>
          <w:sz w:val="24"/>
        </w:rPr>
        <w:t>180</w:t>
      </w:r>
      <w:r>
        <w:rPr>
          <w:color w:val="000000"/>
          <w:sz w:val="24"/>
        </w:rPr>
        <w:t>公司治理指数。</w:t>
      </w:r>
    </w:p>
    <w:p w:rsidR="00643B6B" w:rsidRDefault="00643B6B">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交银施罗德基金管理有限公司以本基金为目标</w:t>
      </w:r>
      <w:r w:rsidRPr="005312D8">
        <w:rPr>
          <w:color w:val="000000"/>
          <w:sz w:val="24"/>
        </w:rPr>
        <w:t>ETF</w:t>
      </w:r>
      <w:r w:rsidRPr="005312D8">
        <w:rPr>
          <w:color w:val="000000"/>
          <w:sz w:val="24"/>
        </w:rPr>
        <w:t>，于</w:t>
      </w:r>
      <w:r w:rsidRPr="005312D8">
        <w:rPr>
          <w:color w:val="000000"/>
          <w:sz w:val="24"/>
        </w:rPr>
        <w:t>2009</w:t>
      </w:r>
      <w:r w:rsidRPr="005312D8">
        <w:rPr>
          <w:color w:val="000000"/>
          <w:sz w:val="24"/>
        </w:rPr>
        <w:t>年</w:t>
      </w:r>
      <w:r w:rsidRPr="005312D8">
        <w:rPr>
          <w:color w:val="000000"/>
          <w:sz w:val="24"/>
        </w:rPr>
        <w:t>9</w:t>
      </w:r>
      <w:r w:rsidRPr="005312D8">
        <w:rPr>
          <w:color w:val="000000"/>
          <w:sz w:val="24"/>
        </w:rPr>
        <w:t>月</w:t>
      </w:r>
      <w:r w:rsidRPr="005312D8">
        <w:rPr>
          <w:color w:val="000000"/>
          <w:sz w:val="24"/>
        </w:rPr>
        <w:t>29</w:t>
      </w:r>
      <w:r w:rsidRPr="005312D8">
        <w:rPr>
          <w:color w:val="000000"/>
          <w:sz w:val="24"/>
        </w:rPr>
        <w:t>日募集成立了交银施罗德上证</w:t>
      </w:r>
      <w:r w:rsidRPr="005312D8">
        <w:rPr>
          <w:color w:val="000000"/>
          <w:sz w:val="24"/>
        </w:rPr>
        <w:t>180</w:t>
      </w:r>
      <w:r w:rsidRPr="005312D8">
        <w:rPr>
          <w:color w:val="000000"/>
          <w:sz w:val="24"/>
        </w:rPr>
        <w:t>公司治理交易型开放式指数证券投资基金联接基金</w:t>
      </w:r>
      <w:r w:rsidRPr="005312D8">
        <w:rPr>
          <w:color w:val="000000"/>
          <w:sz w:val="24"/>
        </w:rPr>
        <w:t>(</w:t>
      </w:r>
      <w:r w:rsidRPr="005312D8">
        <w:rPr>
          <w:color w:val="000000"/>
          <w:sz w:val="24"/>
        </w:rPr>
        <w:t>以下简称</w:t>
      </w:r>
      <w:r w:rsidRPr="005312D8">
        <w:rPr>
          <w:color w:val="000000"/>
          <w:sz w:val="24"/>
        </w:rPr>
        <w:t>“180</w:t>
      </w:r>
      <w:r w:rsidRPr="005312D8">
        <w:rPr>
          <w:color w:val="000000"/>
          <w:sz w:val="24"/>
        </w:rPr>
        <w:t>公司治理</w:t>
      </w:r>
      <w:r w:rsidRPr="005312D8">
        <w:rPr>
          <w:color w:val="000000"/>
          <w:sz w:val="24"/>
        </w:rPr>
        <w:t>ETF</w:t>
      </w:r>
      <w:r w:rsidRPr="005312D8">
        <w:rPr>
          <w:color w:val="000000"/>
          <w:sz w:val="24"/>
        </w:rPr>
        <w:t>联接基金</w:t>
      </w:r>
      <w:r w:rsidRPr="005312D8">
        <w:rPr>
          <w:color w:val="000000"/>
          <w:sz w:val="24"/>
        </w:rPr>
        <w:t>”)</w:t>
      </w:r>
      <w:r w:rsidRPr="005312D8">
        <w:rPr>
          <w:color w:val="000000"/>
          <w:sz w:val="24"/>
        </w:rPr>
        <w:t>。</w:t>
      </w:r>
      <w:r w:rsidRPr="005312D8">
        <w:rPr>
          <w:color w:val="000000"/>
          <w:sz w:val="24"/>
        </w:rPr>
        <w:t>180</w:t>
      </w:r>
      <w:r w:rsidRPr="005312D8">
        <w:rPr>
          <w:color w:val="000000"/>
          <w:sz w:val="24"/>
        </w:rPr>
        <w:t>公司治理</w:t>
      </w:r>
      <w:r w:rsidRPr="005312D8">
        <w:rPr>
          <w:color w:val="000000"/>
          <w:sz w:val="24"/>
        </w:rPr>
        <w:t>ETF</w:t>
      </w:r>
      <w:r w:rsidRPr="005312D8">
        <w:rPr>
          <w:color w:val="000000"/>
          <w:sz w:val="24"/>
        </w:rPr>
        <w:t>联接基金为契约型开放式基金，投资目标与本基金类似，将绝大多数基金资产投资于本基金。</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643B6B" w:rsidRDefault="00D46313">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颁布的《证券投资基金会计核算业务指引》、《上证</w:t>
      </w:r>
      <w:r>
        <w:rPr>
          <w:color w:val="000000"/>
          <w:sz w:val="24"/>
        </w:rPr>
        <w:t>180</w:t>
      </w:r>
      <w:r>
        <w:rPr>
          <w:color w:val="000000"/>
          <w:sz w:val="24"/>
        </w:rPr>
        <w:t>公司治理交易型开放式指数证券投资基金基金合同》和在财务报表附注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643B6B" w:rsidRDefault="00643B6B">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本财务报表以持续经营为基础编制。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2019</w:t>
      </w:r>
      <w:r w:rsidRPr="005312D8">
        <w:rPr>
          <w:color w:val="000000"/>
          <w:sz w:val="24"/>
        </w:rPr>
        <w:t>上半年度财务报表符合企业会计准则的要求，真实、完整地反映了本基金</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2019</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643B6B" w:rsidRDefault="00D46313">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643B6B" w:rsidRDefault="00643B6B">
      <w:pPr>
        <w:spacing w:before="29" w:line="288" w:lineRule="auto"/>
        <w:ind w:firstLineChars="200" w:firstLine="480"/>
        <w:rPr>
          <w:color w:val="000000"/>
          <w:sz w:val="24"/>
        </w:rPr>
      </w:pPr>
    </w:p>
    <w:p w:rsidR="00643B6B" w:rsidRDefault="00D46313">
      <w:pPr>
        <w:spacing w:before="29" w:line="288" w:lineRule="auto"/>
        <w:ind w:firstLineChars="200" w:firstLine="480"/>
        <w:rPr>
          <w:color w:val="000000"/>
          <w:sz w:val="24"/>
        </w:rPr>
      </w:pPr>
      <w:r>
        <w:rPr>
          <w:color w:val="000000"/>
          <w:sz w:val="24"/>
        </w:rPr>
        <w:t>(1)</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643B6B" w:rsidRDefault="00643B6B">
      <w:pPr>
        <w:spacing w:before="29" w:line="288" w:lineRule="auto"/>
        <w:ind w:firstLineChars="200" w:firstLine="480"/>
        <w:rPr>
          <w:color w:val="000000"/>
          <w:sz w:val="24"/>
        </w:rPr>
      </w:pPr>
    </w:p>
    <w:p w:rsidR="00643B6B" w:rsidRDefault="00D46313">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643B6B" w:rsidRDefault="00643B6B">
      <w:pPr>
        <w:spacing w:before="29" w:line="288" w:lineRule="auto"/>
        <w:ind w:firstLineChars="200" w:firstLine="480"/>
        <w:rPr>
          <w:color w:val="000000"/>
          <w:sz w:val="24"/>
        </w:rPr>
      </w:pPr>
    </w:p>
    <w:p w:rsidR="00643B6B" w:rsidRDefault="00D46313">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643B6B" w:rsidRDefault="00643B6B">
      <w:pPr>
        <w:spacing w:before="29" w:line="288" w:lineRule="auto"/>
        <w:ind w:firstLineChars="200" w:firstLine="480"/>
        <w:rPr>
          <w:color w:val="000000"/>
          <w:sz w:val="24"/>
        </w:rPr>
      </w:pPr>
    </w:p>
    <w:p w:rsidR="00643B6B" w:rsidRDefault="00D46313">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643B6B" w:rsidRDefault="00643B6B">
      <w:pPr>
        <w:spacing w:before="29" w:line="288" w:lineRule="auto"/>
        <w:ind w:firstLineChars="200" w:firstLine="480"/>
        <w:rPr>
          <w:color w:val="000000"/>
          <w:sz w:val="24"/>
        </w:rPr>
      </w:pPr>
    </w:p>
    <w:p w:rsidR="00643B6B" w:rsidRDefault="00D46313">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643B6B" w:rsidRDefault="00643B6B">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(5)</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2,247,938.94</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2,247,938.94</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2019</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334,103,482.36</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397,428,623.96</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63,325,141.60</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334,103,482.36</w:t>
            </w:r>
          </w:p>
        </w:tc>
        <w:tc>
          <w:tcPr>
            <w:tcW w:w="2264" w:type="dxa"/>
            <w:vAlign w:val="bottom"/>
          </w:tcPr>
          <w:p w:rsidR="00A8543B" w:rsidRPr="005312D8" w:rsidRDefault="00A8543B" w:rsidP="0048308E">
            <w:pPr>
              <w:spacing w:before="29" w:line="288" w:lineRule="auto"/>
              <w:jc w:val="right"/>
              <w:rPr>
                <w:sz w:val="24"/>
              </w:rPr>
            </w:pPr>
            <w:r w:rsidRPr="005312D8">
              <w:rPr>
                <w:sz w:val="24"/>
              </w:rPr>
              <w:t>397,428,623.96</w:t>
            </w:r>
          </w:p>
        </w:tc>
        <w:tc>
          <w:tcPr>
            <w:tcW w:w="2265" w:type="dxa"/>
            <w:vAlign w:val="bottom"/>
          </w:tcPr>
          <w:p w:rsidR="00A8543B" w:rsidRPr="005312D8" w:rsidRDefault="00A8543B" w:rsidP="0048308E">
            <w:pPr>
              <w:spacing w:before="29" w:line="288" w:lineRule="auto"/>
              <w:jc w:val="right"/>
              <w:rPr>
                <w:sz w:val="24"/>
              </w:rPr>
            </w:pPr>
            <w:r w:rsidRPr="005312D8">
              <w:rPr>
                <w:sz w:val="24"/>
              </w:rPr>
              <w:t>63,325,141.60</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814E87">
      <w:pPr>
        <w:tabs>
          <w:tab w:val="left" w:pos="426"/>
        </w:tabs>
        <w:spacing w:before="29" w:line="288" w:lineRule="auto"/>
        <w:jc w:val="left"/>
        <w:rPr>
          <w:kern w:val="0"/>
          <w:sz w:val="24"/>
        </w:rPr>
      </w:pPr>
      <w:r w:rsidRPr="005312D8">
        <w:rPr>
          <w:kern w:val="0"/>
          <w:sz w:val="24"/>
        </w:rPr>
        <w:t>本基金本报告期末未持有买入返售金融资产。</w:t>
      </w:r>
    </w:p>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363.18</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0.50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363.68</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2019</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49,808.46</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49,808.46</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643B6B">
        <w:tc>
          <w:tcPr>
            <w:tcW w:w="3610" w:type="dxa"/>
            <w:vAlign w:val="center"/>
          </w:tcPr>
          <w:p w:rsidR="00643B6B" w:rsidRDefault="00D46313">
            <w:pPr>
              <w:jc w:val="left"/>
            </w:pPr>
            <w:r>
              <w:rPr>
                <w:sz w:val="24"/>
              </w:rPr>
              <w:t>预提信息披露费</w:t>
            </w:r>
          </w:p>
        </w:tc>
        <w:tc>
          <w:tcPr>
            <w:tcW w:w="5388" w:type="dxa"/>
            <w:vAlign w:val="center"/>
          </w:tcPr>
          <w:p w:rsidR="00643B6B" w:rsidRDefault="00D46313">
            <w:pPr>
              <w:jc w:val="right"/>
            </w:pPr>
            <w:r>
              <w:rPr>
                <w:sz w:val="24"/>
              </w:rPr>
              <w:t>58,637.13</w:t>
            </w:r>
          </w:p>
        </w:tc>
      </w:tr>
      <w:tr w:rsidR="00643B6B">
        <w:tc>
          <w:tcPr>
            <w:tcW w:w="3610" w:type="dxa"/>
            <w:vAlign w:val="center"/>
          </w:tcPr>
          <w:p w:rsidR="00643B6B" w:rsidRDefault="00D46313">
            <w:pPr>
              <w:jc w:val="left"/>
            </w:pPr>
            <w:r>
              <w:rPr>
                <w:sz w:val="24"/>
              </w:rPr>
              <w:t>应付指数使用费</w:t>
            </w:r>
          </w:p>
        </w:tc>
        <w:tc>
          <w:tcPr>
            <w:tcW w:w="5388" w:type="dxa"/>
            <w:vAlign w:val="center"/>
          </w:tcPr>
          <w:p w:rsidR="00643B6B" w:rsidRDefault="00D46313">
            <w:pPr>
              <w:jc w:val="right"/>
            </w:pPr>
            <w:r>
              <w:rPr>
                <w:sz w:val="24"/>
              </w:rPr>
              <w:t>50,000.00</w:t>
            </w:r>
          </w:p>
        </w:tc>
      </w:tr>
      <w:tr w:rsidR="00643B6B">
        <w:tc>
          <w:tcPr>
            <w:tcW w:w="3610" w:type="dxa"/>
            <w:vAlign w:val="center"/>
          </w:tcPr>
          <w:p w:rsidR="00643B6B" w:rsidRDefault="00D46313">
            <w:pPr>
              <w:jc w:val="left"/>
            </w:pPr>
            <w:r>
              <w:rPr>
                <w:sz w:val="24"/>
              </w:rPr>
              <w:t>预提上市年费</w:t>
            </w:r>
          </w:p>
        </w:tc>
        <w:tc>
          <w:tcPr>
            <w:tcW w:w="5388" w:type="dxa"/>
            <w:vAlign w:val="center"/>
          </w:tcPr>
          <w:p w:rsidR="00643B6B" w:rsidRDefault="00D46313">
            <w:pPr>
              <w:jc w:val="right"/>
            </w:pPr>
            <w:r>
              <w:rPr>
                <w:sz w:val="24"/>
              </w:rPr>
              <w:t>29,752.78</w:t>
            </w:r>
          </w:p>
        </w:tc>
      </w:tr>
      <w:tr w:rsidR="00643B6B">
        <w:tc>
          <w:tcPr>
            <w:tcW w:w="3610" w:type="dxa"/>
            <w:vAlign w:val="center"/>
          </w:tcPr>
          <w:p w:rsidR="00643B6B" w:rsidRDefault="00D46313">
            <w:pPr>
              <w:jc w:val="left"/>
            </w:pPr>
            <w:r>
              <w:rPr>
                <w:sz w:val="24"/>
              </w:rPr>
              <w:t>预提审计费</w:t>
            </w:r>
          </w:p>
        </w:tc>
        <w:tc>
          <w:tcPr>
            <w:tcW w:w="5388" w:type="dxa"/>
            <w:vAlign w:val="center"/>
          </w:tcPr>
          <w:p w:rsidR="00643B6B" w:rsidRDefault="00D46313">
            <w:pPr>
              <w:jc w:val="right"/>
            </w:pPr>
            <w:r>
              <w:rPr>
                <w:sz w:val="24"/>
              </w:rPr>
              <w:t>29,752.78</w:t>
            </w:r>
          </w:p>
        </w:tc>
      </w:tr>
      <w:tr w:rsidR="00643B6B">
        <w:tc>
          <w:tcPr>
            <w:tcW w:w="3610" w:type="dxa"/>
            <w:vAlign w:val="center"/>
          </w:tcPr>
          <w:p w:rsidR="00643B6B" w:rsidRDefault="00D46313">
            <w:pPr>
              <w:jc w:val="left"/>
            </w:pPr>
            <w:r>
              <w:rPr>
                <w:sz w:val="24"/>
              </w:rPr>
              <w:t>预提账户维护费</w:t>
            </w:r>
          </w:p>
        </w:tc>
        <w:tc>
          <w:tcPr>
            <w:tcW w:w="5388" w:type="dxa"/>
            <w:vAlign w:val="center"/>
          </w:tcPr>
          <w:p w:rsidR="00643B6B" w:rsidRDefault="00D46313">
            <w:pPr>
              <w:jc w:val="right"/>
            </w:pPr>
            <w:r>
              <w:rPr>
                <w:sz w:val="24"/>
              </w:rPr>
              <w:t>4,500.00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172,642.69</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366,524,362.00</w:t>
            </w:r>
          </w:p>
        </w:tc>
        <w:tc>
          <w:tcPr>
            <w:tcW w:w="3364" w:type="dxa"/>
            <w:vAlign w:val="center"/>
          </w:tcPr>
          <w:p w:rsidR="00FE7A92" w:rsidRPr="005312D8" w:rsidRDefault="00FE7A92" w:rsidP="00F51CBC">
            <w:pPr>
              <w:jc w:val="right"/>
              <w:rPr>
                <w:sz w:val="24"/>
              </w:rPr>
            </w:pPr>
            <w:r w:rsidRPr="005312D8">
              <w:rPr>
                <w:sz w:val="24"/>
              </w:rPr>
              <w:t>329,256,086.17</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18,000,000.00</w:t>
            </w:r>
          </w:p>
        </w:tc>
        <w:tc>
          <w:tcPr>
            <w:tcW w:w="3364" w:type="dxa"/>
            <w:vAlign w:val="center"/>
          </w:tcPr>
          <w:p w:rsidR="00FE7A92" w:rsidRPr="005312D8" w:rsidRDefault="00FE7A92" w:rsidP="00F51CBC">
            <w:pPr>
              <w:jc w:val="right"/>
              <w:rPr>
                <w:sz w:val="24"/>
              </w:rPr>
            </w:pPr>
            <w:r w:rsidRPr="005312D8">
              <w:rPr>
                <w:sz w:val="24"/>
              </w:rPr>
              <w:t>16,169,756.15</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-45,000,000.00</w:t>
            </w:r>
          </w:p>
        </w:tc>
        <w:tc>
          <w:tcPr>
            <w:tcW w:w="3364" w:type="dxa"/>
            <w:vAlign w:val="center"/>
          </w:tcPr>
          <w:p w:rsidR="00FE7A92" w:rsidRPr="005312D8" w:rsidRDefault="00FE7A92" w:rsidP="00F51CBC">
            <w:pPr>
              <w:jc w:val="right"/>
              <w:rPr>
                <w:sz w:val="24"/>
              </w:rPr>
            </w:pPr>
            <w:r w:rsidRPr="005312D8">
              <w:rPr>
                <w:sz w:val="24"/>
              </w:rPr>
              <w:t>-40,424,390.36</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339,524,362.00</w:t>
            </w:r>
          </w:p>
        </w:tc>
        <w:tc>
          <w:tcPr>
            <w:tcW w:w="3364" w:type="dxa"/>
            <w:vAlign w:val="center"/>
          </w:tcPr>
          <w:p w:rsidR="00FE7A92" w:rsidRPr="005312D8" w:rsidRDefault="00FE7A92" w:rsidP="00F51CBC">
            <w:pPr>
              <w:jc w:val="right"/>
              <w:rPr>
                <w:sz w:val="24"/>
              </w:rPr>
            </w:pPr>
            <w:r w:rsidRPr="005312D8">
              <w:rPr>
                <w:sz w:val="24"/>
              </w:rPr>
              <w:t>305,001,451.96</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73,163,336.25</w:t>
            </w:r>
          </w:p>
        </w:tc>
        <w:tc>
          <w:tcPr>
            <w:tcW w:w="2100" w:type="dxa"/>
            <w:vAlign w:val="center"/>
          </w:tcPr>
          <w:p w:rsidR="001548F9" w:rsidRPr="005312D8" w:rsidRDefault="001548F9" w:rsidP="0048308E">
            <w:pPr>
              <w:spacing w:before="29" w:line="288" w:lineRule="auto"/>
              <w:jc w:val="right"/>
              <w:rPr>
                <w:sz w:val="24"/>
              </w:rPr>
            </w:pPr>
            <w:r w:rsidRPr="005312D8">
              <w:rPr>
                <w:sz w:val="24"/>
              </w:rPr>
              <w:t>-51,089,435.57</w:t>
            </w:r>
          </w:p>
        </w:tc>
        <w:tc>
          <w:tcPr>
            <w:tcW w:w="2100" w:type="dxa"/>
            <w:vAlign w:val="center"/>
          </w:tcPr>
          <w:p w:rsidR="001548F9" w:rsidRPr="005312D8" w:rsidRDefault="001548F9" w:rsidP="0048308E">
            <w:pPr>
              <w:spacing w:before="29" w:line="288" w:lineRule="auto"/>
              <w:jc w:val="right"/>
              <w:rPr>
                <w:sz w:val="24"/>
              </w:rPr>
            </w:pPr>
            <w:r w:rsidRPr="005312D8">
              <w:rPr>
                <w:sz w:val="24"/>
              </w:rPr>
              <w:t>22,073,900.68</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8,133,887.17</w:t>
            </w:r>
          </w:p>
        </w:tc>
        <w:tc>
          <w:tcPr>
            <w:tcW w:w="2100" w:type="dxa"/>
            <w:vAlign w:val="center"/>
          </w:tcPr>
          <w:p w:rsidR="001548F9" w:rsidRPr="005312D8" w:rsidRDefault="001548F9" w:rsidP="0048308E">
            <w:pPr>
              <w:spacing w:before="29" w:line="288" w:lineRule="auto"/>
              <w:jc w:val="right"/>
              <w:rPr>
                <w:sz w:val="24"/>
              </w:rPr>
            </w:pPr>
            <w:r w:rsidRPr="005312D8">
              <w:rPr>
                <w:sz w:val="24"/>
              </w:rPr>
              <w:t>71,636,868.51</w:t>
            </w:r>
          </w:p>
        </w:tc>
        <w:tc>
          <w:tcPr>
            <w:tcW w:w="2100" w:type="dxa"/>
            <w:vAlign w:val="center"/>
          </w:tcPr>
          <w:p w:rsidR="001548F9" w:rsidRPr="005312D8" w:rsidRDefault="001548F9" w:rsidP="0048308E">
            <w:pPr>
              <w:spacing w:before="29" w:line="288" w:lineRule="auto"/>
              <w:jc w:val="right"/>
              <w:rPr>
                <w:sz w:val="24"/>
              </w:rPr>
            </w:pPr>
            <w:r w:rsidRPr="005312D8">
              <w:rPr>
                <w:sz w:val="24"/>
              </w:rPr>
              <w:t>79,770,755.68</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-5,377,442.73</w:t>
            </w:r>
          </w:p>
        </w:tc>
        <w:tc>
          <w:tcPr>
            <w:tcW w:w="2100" w:type="dxa"/>
            <w:vAlign w:val="center"/>
          </w:tcPr>
          <w:p w:rsidR="001548F9" w:rsidRPr="005312D8" w:rsidRDefault="001548F9" w:rsidP="0048308E">
            <w:pPr>
              <w:spacing w:before="29" w:line="288" w:lineRule="auto"/>
              <w:jc w:val="right"/>
              <w:rPr>
                <w:sz w:val="24"/>
              </w:rPr>
            </w:pPr>
            <w:r w:rsidRPr="005312D8">
              <w:rPr>
                <w:sz w:val="24"/>
              </w:rPr>
              <w:t>-2,202,715.38</w:t>
            </w:r>
          </w:p>
        </w:tc>
        <w:tc>
          <w:tcPr>
            <w:tcW w:w="2100" w:type="dxa"/>
            <w:vAlign w:val="center"/>
          </w:tcPr>
          <w:p w:rsidR="001548F9" w:rsidRPr="005312D8" w:rsidRDefault="001548F9" w:rsidP="0048308E">
            <w:pPr>
              <w:spacing w:before="29" w:line="288" w:lineRule="auto"/>
              <w:jc w:val="right"/>
              <w:rPr>
                <w:sz w:val="24"/>
              </w:rPr>
            </w:pPr>
            <w:r w:rsidRPr="005312D8">
              <w:rPr>
                <w:sz w:val="24"/>
              </w:rPr>
              <w:t>-7,580,158.11</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3,964,557.33</w:t>
            </w:r>
          </w:p>
        </w:tc>
        <w:tc>
          <w:tcPr>
            <w:tcW w:w="2100" w:type="dxa"/>
            <w:vAlign w:val="center"/>
          </w:tcPr>
          <w:p w:rsidR="001548F9" w:rsidRPr="005312D8" w:rsidRDefault="001548F9" w:rsidP="0048308E">
            <w:pPr>
              <w:spacing w:before="29" w:line="288" w:lineRule="auto"/>
              <w:jc w:val="right"/>
              <w:rPr>
                <w:sz w:val="24"/>
              </w:rPr>
            </w:pPr>
            <w:r w:rsidRPr="005312D8">
              <w:rPr>
                <w:sz w:val="24"/>
              </w:rPr>
              <w:t>292,576.63</w:t>
            </w:r>
          </w:p>
        </w:tc>
        <w:tc>
          <w:tcPr>
            <w:tcW w:w="2100" w:type="dxa"/>
            <w:vAlign w:val="center"/>
          </w:tcPr>
          <w:p w:rsidR="001548F9" w:rsidRPr="005312D8" w:rsidRDefault="001548F9" w:rsidP="0048308E">
            <w:pPr>
              <w:spacing w:before="29" w:line="288" w:lineRule="auto"/>
              <w:jc w:val="right"/>
              <w:rPr>
                <w:sz w:val="24"/>
              </w:rPr>
            </w:pPr>
            <w:r w:rsidRPr="005312D8">
              <w:rPr>
                <w:sz w:val="24"/>
              </w:rPr>
              <w:t>4,257,133.96</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-9,342,000.06</w:t>
            </w:r>
          </w:p>
        </w:tc>
        <w:tc>
          <w:tcPr>
            <w:tcW w:w="2100" w:type="dxa"/>
            <w:vAlign w:val="center"/>
          </w:tcPr>
          <w:p w:rsidR="001548F9" w:rsidRPr="005312D8" w:rsidRDefault="001548F9" w:rsidP="0048308E">
            <w:pPr>
              <w:spacing w:before="29" w:line="288" w:lineRule="auto"/>
              <w:jc w:val="right"/>
              <w:rPr>
                <w:sz w:val="24"/>
              </w:rPr>
            </w:pPr>
            <w:r w:rsidRPr="005312D8">
              <w:rPr>
                <w:sz w:val="24"/>
              </w:rPr>
              <w:t>-2,495,292.01</w:t>
            </w:r>
          </w:p>
        </w:tc>
        <w:tc>
          <w:tcPr>
            <w:tcW w:w="2100" w:type="dxa"/>
            <w:vAlign w:val="center"/>
          </w:tcPr>
          <w:p w:rsidR="001548F9" w:rsidRPr="005312D8" w:rsidRDefault="001548F9" w:rsidP="0048308E">
            <w:pPr>
              <w:spacing w:before="29" w:line="288" w:lineRule="auto"/>
              <w:jc w:val="right"/>
              <w:rPr>
                <w:sz w:val="24"/>
              </w:rPr>
            </w:pPr>
            <w:r w:rsidRPr="005312D8">
              <w:rPr>
                <w:sz w:val="24"/>
              </w:rPr>
              <w:t>-11,837,292.07</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75,919,780.69</w:t>
            </w:r>
          </w:p>
        </w:tc>
        <w:tc>
          <w:tcPr>
            <w:tcW w:w="2100" w:type="dxa"/>
            <w:vAlign w:val="center"/>
          </w:tcPr>
          <w:p w:rsidR="001548F9" w:rsidRPr="005312D8" w:rsidRDefault="001548F9" w:rsidP="0048308E">
            <w:pPr>
              <w:spacing w:before="29" w:line="288" w:lineRule="auto"/>
              <w:jc w:val="right"/>
              <w:rPr>
                <w:sz w:val="24"/>
              </w:rPr>
            </w:pPr>
            <w:r w:rsidRPr="005312D8">
              <w:rPr>
                <w:sz w:val="24"/>
              </w:rPr>
              <w:t>18,344,717.56</w:t>
            </w:r>
          </w:p>
        </w:tc>
        <w:tc>
          <w:tcPr>
            <w:tcW w:w="2100" w:type="dxa"/>
            <w:vAlign w:val="center"/>
          </w:tcPr>
          <w:p w:rsidR="001548F9" w:rsidRPr="005312D8" w:rsidRDefault="001548F9" w:rsidP="0048308E">
            <w:pPr>
              <w:spacing w:before="29" w:line="288" w:lineRule="auto"/>
              <w:jc w:val="right"/>
              <w:rPr>
                <w:sz w:val="24"/>
              </w:rPr>
            </w:pPr>
            <w:r w:rsidRPr="005312D8">
              <w:rPr>
                <w:sz w:val="24"/>
              </w:rPr>
              <w:t>94,264,498.25</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6,390.43</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472.81</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13.21</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6,876.45</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spacing w:before="29" w:line="288" w:lineRule="auto"/>
        <w:rPr>
          <w:b/>
          <w:color w:val="000000"/>
          <w:sz w:val="24"/>
        </w:rPr>
      </w:pPr>
      <w:r w:rsidRPr="005312D8">
        <w:rPr>
          <w:b/>
          <w:bCs/>
          <w:color w:val="000000"/>
          <w:kern w:val="0"/>
          <w:sz w:val="24"/>
        </w:rPr>
        <w:t xml:space="preserve">6.4.7.12.1 </w:t>
      </w:r>
      <w:r w:rsidRPr="005312D8">
        <w:rPr>
          <w:b/>
          <w:color w:val="000000"/>
          <w:sz w:val="24"/>
        </w:rPr>
        <w:t>股票投资收益项目构成</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9"/>
        <w:gridCol w:w="5259"/>
      </w:tblGrid>
      <w:tr w:rsidR="007D33E1" w:rsidRPr="005312D8" w:rsidTr="00964479">
        <w:tc>
          <w:tcPr>
            <w:tcW w:w="3828" w:type="dxa"/>
            <w:vAlign w:val="center"/>
          </w:tcPr>
          <w:p w:rsidR="007D33E1" w:rsidRPr="005312D8" w:rsidRDefault="007D33E1" w:rsidP="0048308E">
            <w:pPr>
              <w:spacing w:before="29" w:line="288" w:lineRule="auto"/>
              <w:jc w:val="center"/>
              <w:rPr>
                <w:sz w:val="24"/>
              </w:rPr>
            </w:pPr>
            <w:r w:rsidRPr="005312D8">
              <w:rPr>
                <w:sz w:val="24"/>
              </w:rPr>
              <w:t>项目</w:t>
            </w:r>
          </w:p>
        </w:tc>
        <w:tc>
          <w:tcPr>
            <w:tcW w:w="5386" w:type="dxa"/>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964479">
        <w:tc>
          <w:tcPr>
            <w:tcW w:w="3828" w:type="dxa"/>
            <w:vAlign w:val="center"/>
          </w:tcPr>
          <w:p w:rsidR="007D33E1" w:rsidRPr="005312D8" w:rsidRDefault="007D33E1" w:rsidP="0048308E">
            <w:pPr>
              <w:spacing w:before="29" w:line="288" w:lineRule="auto"/>
              <w:rPr>
                <w:sz w:val="24"/>
              </w:rPr>
            </w:pPr>
            <w:r w:rsidRPr="005312D8">
              <w:rPr>
                <w:sz w:val="24"/>
              </w:rPr>
              <w:t>股票投资收益</w:t>
            </w:r>
            <w:r w:rsidRPr="005312D8">
              <w:rPr>
                <w:sz w:val="24"/>
              </w:rPr>
              <w:t>——</w:t>
            </w:r>
            <w:r w:rsidRPr="005312D8">
              <w:rPr>
                <w:sz w:val="24"/>
              </w:rPr>
              <w:t>买卖股票差价收入</w:t>
            </w:r>
          </w:p>
        </w:tc>
        <w:tc>
          <w:tcPr>
            <w:tcW w:w="5386" w:type="dxa"/>
            <w:vAlign w:val="center"/>
          </w:tcPr>
          <w:p w:rsidR="007D33E1" w:rsidRPr="005312D8" w:rsidRDefault="007D33E1" w:rsidP="0048308E">
            <w:pPr>
              <w:spacing w:before="29" w:line="288" w:lineRule="auto"/>
              <w:jc w:val="right"/>
              <w:rPr>
                <w:sz w:val="24"/>
              </w:rPr>
            </w:pPr>
            <w:r w:rsidRPr="005312D8">
              <w:rPr>
                <w:sz w:val="24"/>
              </w:rPr>
              <w:t>-3,610,580.52</w:t>
            </w:r>
          </w:p>
        </w:tc>
      </w:tr>
      <w:tr w:rsidR="007D33E1" w:rsidRPr="005312D8" w:rsidTr="00964479">
        <w:tc>
          <w:tcPr>
            <w:tcW w:w="3828" w:type="dxa"/>
            <w:vAlign w:val="center"/>
          </w:tcPr>
          <w:p w:rsidR="007D33E1" w:rsidRPr="005312D8" w:rsidRDefault="007D33E1" w:rsidP="0048308E">
            <w:pPr>
              <w:spacing w:before="29" w:line="288" w:lineRule="auto"/>
              <w:rPr>
                <w:sz w:val="24"/>
              </w:rPr>
            </w:pPr>
            <w:r w:rsidRPr="005312D8">
              <w:rPr>
                <w:sz w:val="24"/>
              </w:rPr>
              <w:t>股票投资收益</w:t>
            </w:r>
            <w:r w:rsidRPr="005312D8">
              <w:rPr>
                <w:sz w:val="24"/>
              </w:rPr>
              <w:t>——</w:t>
            </w:r>
            <w:r w:rsidRPr="005312D8">
              <w:rPr>
                <w:sz w:val="24"/>
              </w:rPr>
              <w:t>赎回差价收入</w:t>
            </w:r>
          </w:p>
        </w:tc>
        <w:tc>
          <w:tcPr>
            <w:tcW w:w="5386" w:type="dxa"/>
            <w:vAlign w:val="center"/>
          </w:tcPr>
          <w:p w:rsidR="007D33E1" w:rsidRPr="005312D8" w:rsidRDefault="007D33E1" w:rsidP="0048308E">
            <w:pPr>
              <w:spacing w:before="29" w:line="288" w:lineRule="auto"/>
              <w:jc w:val="right"/>
              <w:rPr>
                <w:sz w:val="24"/>
              </w:rPr>
            </w:pPr>
            <w:r w:rsidRPr="005312D8">
              <w:rPr>
                <w:sz w:val="24"/>
              </w:rPr>
              <w:t>8,217,923.87</w:t>
            </w:r>
          </w:p>
        </w:tc>
      </w:tr>
      <w:tr w:rsidR="007D33E1" w:rsidRPr="005312D8" w:rsidTr="00964479">
        <w:tc>
          <w:tcPr>
            <w:tcW w:w="3828" w:type="dxa"/>
            <w:vAlign w:val="center"/>
          </w:tcPr>
          <w:p w:rsidR="007D33E1" w:rsidRPr="005312D8" w:rsidRDefault="007D33E1" w:rsidP="0048308E">
            <w:pPr>
              <w:spacing w:before="29" w:line="288" w:lineRule="auto"/>
              <w:rPr>
                <w:sz w:val="24"/>
              </w:rPr>
            </w:pPr>
            <w:r w:rsidRPr="005312D8">
              <w:rPr>
                <w:sz w:val="24"/>
              </w:rPr>
              <w:t>股票投资收益</w:t>
            </w:r>
            <w:r w:rsidRPr="005312D8">
              <w:rPr>
                <w:sz w:val="24"/>
              </w:rPr>
              <w:t>——</w:t>
            </w:r>
            <w:r w:rsidRPr="005312D8">
              <w:rPr>
                <w:sz w:val="24"/>
              </w:rPr>
              <w:t>申购差价收入</w:t>
            </w:r>
          </w:p>
        </w:tc>
        <w:tc>
          <w:tcPr>
            <w:tcW w:w="5386" w:type="dxa"/>
            <w:vAlign w:val="center"/>
          </w:tcPr>
          <w:p w:rsidR="007D33E1" w:rsidRPr="005312D8" w:rsidRDefault="007D33E1" w:rsidP="0048308E">
            <w:pPr>
              <w:spacing w:before="29" w:line="288" w:lineRule="auto"/>
              <w:jc w:val="right"/>
              <w:rPr>
                <w:sz w:val="24"/>
              </w:rPr>
            </w:pPr>
            <w:r w:rsidRPr="005312D8">
              <w:rPr>
                <w:sz w:val="24"/>
              </w:rPr>
              <w:t>-</w:t>
            </w:r>
          </w:p>
        </w:tc>
      </w:tr>
      <w:tr w:rsidR="007D33E1" w:rsidRPr="005312D8" w:rsidTr="00964479">
        <w:tc>
          <w:tcPr>
            <w:tcW w:w="3828" w:type="dxa"/>
            <w:vAlign w:val="center"/>
          </w:tcPr>
          <w:p w:rsidR="007D33E1" w:rsidRPr="005312D8" w:rsidRDefault="007D33E1" w:rsidP="0048308E">
            <w:pPr>
              <w:spacing w:before="29" w:line="288" w:lineRule="auto"/>
              <w:rPr>
                <w:sz w:val="24"/>
              </w:rPr>
            </w:pPr>
            <w:r w:rsidRPr="005312D8">
              <w:rPr>
                <w:sz w:val="24"/>
              </w:rPr>
              <w:t>合计</w:t>
            </w:r>
          </w:p>
        </w:tc>
        <w:tc>
          <w:tcPr>
            <w:tcW w:w="5386" w:type="dxa"/>
            <w:vAlign w:val="center"/>
          </w:tcPr>
          <w:p w:rsidR="007D33E1" w:rsidRPr="005312D8" w:rsidRDefault="007D33E1" w:rsidP="0048308E">
            <w:pPr>
              <w:spacing w:before="29" w:line="288" w:lineRule="auto"/>
              <w:jc w:val="right"/>
              <w:rPr>
                <w:sz w:val="24"/>
              </w:rPr>
            </w:pPr>
            <w:r w:rsidRPr="005312D8">
              <w:rPr>
                <w:sz w:val="24"/>
              </w:rPr>
              <w:t>4,607,343.35</w:t>
            </w:r>
          </w:p>
        </w:tc>
      </w:tr>
    </w:tbl>
    <w:p w:rsidR="00E24A68" w:rsidRPr="005312D8" w:rsidRDefault="00E24A68" w:rsidP="0048308E">
      <w:pPr>
        <w:tabs>
          <w:tab w:val="left" w:pos="426"/>
        </w:tabs>
        <w:spacing w:before="29" w:line="288" w:lineRule="auto"/>
        <w:jc w:val="left"/>
        <w:rPr>
          <w:kern w:val="0"/>
          <w:sz w:val="24"/>
        </w:rPr>
      </w:pPr>
    </w:p>
    <w:p w:rsidR="007D33E1" w:rsidRPr="005312D8" w:rsidRDefault="007D33E1" w:rsidP="0048308E">
      <w:pPr>
        <w:spacing w:before="29" w:line="288" w:lineRule="auto"/>
        <w:rPr>
          <w:b/>
          <w:bCs/>
          <w:color w:val="000000"/>
          <w:sz w:val="24"/>
        </w:rPr>
      </w:pPr>
      <w:r w:rsidRPr="005312D8">
        <w:rPr>
          <w:b/>
          <w:bCs/>
          <w:color w:val="000000"/>
          <w:kern w:val="0"/>
          <w:sz w:val="24"/>
        </w:rPr>
        <w:t xml:space="preserve">6.4.7.12.2 </w:t>
      </w:r>
      <w:r w:rsidRPr="005312D8">
        <w:rPr>
          <w:b/>
          <w:color w:val="000000"/>
          <w:sz w:val="24"/>
        </w:rPr>
        <w:t>股票投资收益</w:t>
      </w:r>
      <w:r w:rsidRPr="005312D8">
        <w:rPr>
          <w:b/>
          <w:color w:val="000000"/>
          <w:sz w:val="24"/>
        </w:rPr>
        <w:t>——</w:t>
      </w:r>
      <w:r w:rsidRPr="005312D8">
        <w:rPr>
          <w:b/>
          <w:color w:val="000000"/>
          <w:sz w:val="24"/>
        </w:rPr>
        <w:t>买卖股票差价收入</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24,965,047.74</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28,575,628.26</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-3,610,580.52</w:t>
            </w:r>
          </w:p>
        </w:tc>
      </w:tr>
    </w:tbl>
    <w:p w:rsidR="00E24A68" w:rsidRPr="005312D8" w:rsidRDefault="00E24A68" w:rsidP="0048308E">
      <w:pPr>
        <w:tabs>
          <w:tab w:val="left" w:pos="426"/>
        </w:tabs>
        <w:spacing w:before="29" w:line="288" w:lineRule="auto"/>
        <w:jc w:val="left"/>
        <w:rPr>
          <w:kern w:val="0"/>
          <w:sz w:val="24"/>
        </w:rPr>
      </w:pPr>
    </w:p>
    <w:p w:rsidR="007D33E1" w:rsidRPr="005312D8" w:rsidRDefault="007D33E1" w:rsidP="0048308E">
      <w:pPr>
        <w:spacing w:before="29" w:line="288" w:lineRule="auto"/>
        <w:rPr>
          <w:b/>
          <w:bCs/>
          <w:color w:val="000000"/>
          <w:sz w:val="24"/>
        </w:rPr>
      </w:pPr>
      <w:r w:rsidRPr="005312D8">
        <w:rPr>
          <w:b/>
          <w:bCs/>
          <w:color w:val="000000"/>
          <w:kern w:val="0"/>
          <w:sz w:val="24"/>
        </w:rPr>
        <w:t xml:space="preserve">6.4.7.12.3 </w:t>
      </w:r>
      <w:r w:rsidRPr="005312D8">
        <w:rPr>
          <w:b/>
          <w:color w:val="000000"/>
          <w:sz w:val="24"/>
        </w:rPr>
        <w:t>股票投资收益</w:t>
      </w:r>
      <w:r w:rsidRPr="005312D8">
        <w:rPr>
          <w:b/>
          <w:color w:val="000000"/>
          <w:sz w:val="24"/>
        </w:rPr>
        <w:t>——</w:t>
      </w:r>
      <w:r w:rsidRPr="005312D8">
        <w:rPr>
          <w:b/>
          <w:color w:val="000000"/>
          <w:sz w:val="24"/>
        </w:rPr>
        <w:t>赎回差价收入</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64"/>
        <w:gridCol w:w="5334"/>
      </w:tblGrid>
      <w:tr w:rsidR="007D33E1" w:rsidRPr="005312D8" w:rsidTr="006D0F32">
        <w:tc>
          <w:tcPr>
            <w:tcW w:w="3794" w:type="dxa"/>
            <w:vAlign w:val="center"/>
          </w:tcPr>
          <w:p w:rsidR="007D33E1" w:rsidRPr="005312D8" w:rsidRDefault="007D33E1" w:rsidP="0048308E">
            <w:pPr>
              <w:spacing w:before="29" w:line="288" w:lineRule="auto"/>
              <w:jc w:val="center"/>
              <w:rPr>
                <w:sz w:val="24"/>
              </w:rPr>
            </w:pPr>
            <w:r w:rsidRPr="005312D8">
              <w:rPr>
                <w:sz w:val="24"/>
              </w:rPr>
              <w:t>项目</w:t>
            </w:r>
          </w:p>
        </w:tc>
        <w:tc>
          <w:tcPr>
            <w:tcW w:w="5528" w:type="dxa"/>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6D0F32">
        <w:tc>
          <w:tcPr>
            <w:tcW w:w="3794" w:type="dxa"/>
            <w:vAlign w:val="center"/>
          </w:tcPr>
          <w:p w:rsidR="007D33E1" w:rsidRPr="005312D8" w:rsidRDefault="007D33E1" w:rsidP="0048308E">
            <w:pPr>
              <w:spacing w:before="29" w:line="288" w:lineRule="auto"/>
              <w:rPr>
                <w:sz w:val="24"/>
              </w:rPr>
            </w:pPr>
            <w:r w:rsidRPr="005312D8">
              <w:rPr>
                <w:sz w:val="24"/>
              </w:rPr>
              <w:t>赎回基金份额对价总额</w:t>
            </w:r>
          </w:p>
        </w:tc>
        <w:tc>
          <w:tcPr>
            <w:tcW w:w="5528" w:type="dxa"/>
            <w:vAlign w:val="center"/>
          </w:tcPr>
          <w:p w:rsidR="007D33E1" w:rsidRPr="005312D8" w:rsidRDefault="007D33E1" w:rsidP="0048308E">
            <w:pPr>
              <w:spacing w:before="29" w:line="288" w:lineRule="auto"/>
              <w:jc w:val="right"/>
              <w:rPr>
                <w:sz w:val="24"/>
              </w:rPr>
            </w:pPr>
            <w:r w:rsidRPr="005312D8">
              <w:rPr>
                <w:sz w:val="24"/>
              </w:rPr>
              <w:t>52,261,682.43</w:t>
            </w:r>
          </w:p>
        </w:tc>
      </w:tr>
      <w:tr w:rsidR="007D33E1" w:rsidRPr="005312D8" w:rsidTr="006D0F32">
        <w:tc>
          <w:tcPr>
            <w:tcW w:w="3794" w:type="dxa"/>
            <w:vAlign w:val="center"/>
          </w:tcPr>
          <w:p w:rsidR="007D33E1" w:rsidRPr="005312D8" w:rsidRDefault="007D33E1" w:rsidP="0048308E">
            <w:pPr>
              <w:spacing w:before="29" w:line="288" w:lineRule="auto"/>
              <w:rPr>
                <w:sz w:val="24"/>
              </w:rPr>
            </w:pPr>
            <w:r w:rsidRPr="005312D8">
              <w:rPr>
                <w:sz w:val="24"/>
              </w:rPr>
              <w:t>减：现金支付赎回款总额</w:t>
            </w:r>
          </w:p>
        </w:tc>
        <w:tc>
          <w:tcPr>
            <w:tcW w:w="5528" w:type="dxa"/>
            <w:vAlign w:val="center"/>
          </w:tcPr>
          <w:p w:rsidR="007D33E1" w:rsidRPr="005312D8" w:rsidRDefault="007D33E1" w:rsidP="0048308E">
            <w:pPr>
              <w:spacing w:before="29" w:line="288" w:lineRule="auto"/>
              <w:jc w:val="right"/>
              <w:rPr>
                <w:sz w:val="24"/>
              </w:rPr>
            </w:pPr>
            <w:r w:rsidRPr="005312D8">
              <w:rPr>
                <w:sz w:val="24"/>
              </w:rPr>
              <w:t>-411,608.57</w:t>
            </w:r>
          </w:p>
        </w:tc>
      </w:tr>
      <w:tr w:rsidR="007D33E1" w:rsidRPr="005312D8" w:rsidTr="006D0F32">
        <w:tc>
          <w:tcPr>
            <w:tcW w:w="3794" w:type="dxa"/>
            <w:vAlign w:val="center"/>
          </w:tcPr>
          <w:p w:rsidR="007D33E1" w:rsidRPr="005312D8" w:rsidRDefault="007D33E1" w:rsidP="0048308E">
            <w:pPr>
              <w:spacing w:before="29" w:line="288" w:lineRule="auto"/>
              <w:rPr>
                <w:sz w:val="24"/>
              </w:rPr>
            </w:pPr>
            <w:r w:rsidRPr="005312D8">
              <w:rPr>
                <w:sz w:val="24"/>
              </w:rPr>
              <w:t>减：赎回股票成本总额</w:t>
            </w:r>
          </w:p>
        </w:tc>
        <w:tc>
          <w:tcPr>
            <w:tcW w:w="5528" w:type="dxa"/>
            <w:vAlign w:val="center"/>
          </w:tcPr>
          <w:p w:rsidR="007D33E1" w:rsidRPr="005312D8" w:rsidRDefault="007D33E1" w:rsidP="0048308E">
            <w:pPr>
              <w:spacing w:before="29" w:line="288" w:lineRule="auto"/>
              <w:jc w:val="right"/>
              <w:rPr>
                <w:sz w:val="24"/>
              </w:rPr>
            </w:pPr>
            <w:r w:rsidRPr="005312D8">
              <w:rPr>
                <w:sz w:val="24"/>
              </w:rPr>
              <w:t>44,455,367.13</w:t>
            </w:r>
          </w:p>
        </w:tc>
      </w:tr>
      <w:tr w:rsidR="007D33E1" w:rsidRPr="005312D8" w:rsidTr="006D0F32">
        <w:tc>
          <w:tcPr>
            <w:tcW w:w="3794" w:type="dxa"/>
            <w:vAlign w:val="center"/>
          </w:tcPr>
          <w:p w:rsidR="007D33E1" w:rsidRPr="005312D8" w:rsidRDefault="007D33E1" w:rsidP="0048308E">
            <w:pPr>
              <w:spacing w:before="29" w:line="288" w:lineRule="auto"/>
              <w:rPr>
                <w:sz w:val="24"/>
              </w:rPr>
            </w:pPr>
            <w:r w:rsidRPr="005312D8">
              <w:rPr>
                <w:sz w:val="24"/>
              </w:rPr>
              <w:t>赎回差价收入</w:t>
            </w:r>
          </w:p>
        </w:tc>
        <w:tc>
          <w:tcPr>
            <w:tcW w:w="5528" w:type="dxa"/>
            <w:vAlign w:val="center"/>
          </w:tcPr>
          <w:p w:rsidR="007D33E1" w:rsidRPr="005312D8" w:rsidRDefault="007D33E1" w:rsidP="0048308E">
            <w:pPr>
              <w:spacing w:before="29" w:line="288" w:lineRule="auto"/>
              <w:jc w:val="right"/>
              <w:rPr>
                <w:sz w:val="24"/>
              </w:rPr>
            </w:pPr>
            <w:r w:rsidRPr="005312D8">
              <w:rPr>
                <w:sz w:val="24"/>
              </w:rPr>
              <w:t>8,217,923.87</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186,912.00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151,000.00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67.52</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35,844.48</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4,945,630.09</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4,945,630.09</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71,636,868.51</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71,636,868.51</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71,636,868.51</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643B6B">
        <w:tc>
          <w:tcPr>
            <w:tcW w:w="3604" w:type="dxa"/>
            <w:vAlign w:val="center"/>
          </w:tcPr>
          <w:p w:rsidR="00643B6B" w:rsidRDefault="00D46313">
            <w:pPr>
              <w:jc w:val="left"/>
            </w:pPr>
            <w:r>
              <w:rPr>
                <w:sz w:val="24"/>
              </w:rPr>
              <w:t>替代损益</w:t>
            </w:r>
          </w:p>
        </w:tc>
        <w:tc>
          <w:tcPr>
            <w:tcW w:w="5394" w:type="dxa"/>
            <w:vAlign w:val="center"/>
          </w:tcPr>
          <w:p w:rsidR="00643B6B" w:rsidRDefault="00D46313">
            <w:pPr>
              <w:jc w:val="right"/>
            </w:pPr>
            <w:r>
              <w:rPr>
                <w:sz w:val="24"/>
              </w:rPr>
              <w:t>-130.00</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-130.00</w:t>
            </w:r>
          </w:p>
        </w:tc>
      </w:tr>
    </w:tbl>
    <w:p w:rsidR="001548F9" w:rsidRPr="005312D8" w:rsidRDefault="001548F9" w:rsidP="00B93BFE">
      <w:pPr>
        <w:tabs>
          <w:tab w:val="left" w:pos="426"/>
        </w:tabs>
        <w:spacing w:before="29" w:line="288" w:lineRule="auto"/>
        <w:jc w:val="left"/>
        <w:rPr>
          <w:kern w:val="0"/>
          <w:sz w:val="24"/>
        </w:rPr>
      </w:pPr>
      <w:r w:rsidRPr="005312D8">
        <w:rPr>
          <w:kern w:val="0"/>
          <w:sz w:val="24"/>
        </w:rPr>
        <w:t>注：替代损益收入是指投资者采用可以现金替代方式申购本基金时，补入被替代股票的实际买入成本与申购确认日估值的差额，或强制退款的被替代股票在强制退款计算日与申购确认日估值的差额。</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79,515.63</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79,515.63</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29,752.78</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58,637.13</w:t>
            </w:r>
          </w:p>
        </w:tc>
      </w:tr>
      <w:tr w:rsidR="00643B6B">
        <w:tc>
          <w:tcPr>
            <w:tcW w:w="3689" w:type="dxa"/>
            <w:vAlign w:val="center"/>
          </w:tcPr>
          <w:p w:rsidR="00643B6B" w:rsidRDefault="00D46313">
            <w:pPr>
              <w:jc w:val="left"/>
            </w:pPr>
            <w:r>
              <w:rPr>
                <w:sz w:val="24"/>
              </w:rPr>
              <w:t>银行费用</w:t>
            </w:r>
          </w:p>
        </w:tc>
        <w:tc>
          <w:tcPr>
            <w:tcW w:w="5309" w:type="dxa"/>
            <w:vAlign w:val="center"/>
          </w:tcPr>
          <w:p w:rsidR="00643B6B" w:rsidRDefault="00D46313">
            <w:pPr>
              <w:jc w:val="right"/>
            </w:pPr>
            <w:r>
              <w:rPr>
                <w:sz w:val="24"/>
              </w:rPr>
              <w:t>780.00</w:t>
            </w:r>
          </w:p>
        </w:tc>
      </w:tr>
      <w:tr w:rsidR="00643B6B">
        <w:tc>
          <w:tcPr>
            <w:tcW w:w="3689" w:type="dxa"/>
            <w:vAlign w:val="center"/>
          </w:tcPr>
          <w:p w:rsidR="00643B6B" w:rsidRDefault="00D46313">
            <w:pPr>
              <w:jc w:val="left"/>
            </w:pPr>
            <w:r>
              <w:rPr>
                <w:sz w:val="24"/>
              </w:rPr>
              <w:t>债券账户费用</w:t>
            </w:r>
          </w:p>
        </w:tc>
        <w:tc>
          <w:tcPr>
            <w:tcW w:w="5309" w:type="dxa"/>
            <w:vAlign w:val="center"/>
          </w:tcPr>
          <w:p w:rsidR="00643B6B" w:rsidRDefault="00D46313">
            <w:pPr>
              <w:jc w:val="right"/>
            </w:pPr>
            <w:r>
              <w:rPr>
                <w:sz w:val="24"/>
              </w:rPr>
              <w:t>9,000.00</w:t>
            </w:r>
          </w:p>
        </w:tc>
      </w:tr>
      <w:tr w:rsidR="00643B6B">
        <w:tc>
          <w:tcPr>
            <w:tcW w:w="3689" w:type="dxa"/>
            <w:vAlign w:val="center"/>
          </w:tcPr>
          <w:p w:rsidR="00643B6B" w:rsidRDefault="00D46313">
            <w:pPr>
              <w:jc w:val="left"/>
            </w:pPr>
            <w:r>
              <w:rPr>
                <w:sz w:val="24"/>
              </w:rPr>
              <w:t>上市年费</w:t>
            </w:r>
          </w:p>
        </w:tc>
        <w:tc>
          <w:tcPr>
            <w:tcW w:w="5309" w:type="dxa"/>
            <w:vAlign w:val="center"/>
          </w:tcPr>
          <w:p w:rsidR="00643B6B" w:rsidRDefault="00D46313">
            <w:pPr>
              <w:jc w:val="right"/>
            </w:pPr>
            <w:r>
              <w:rPr>
                <w:sz w:val="24"/>
              </w:rPr>
              <w:t>29,752.78</w:t>
            </w:r>
          </w:p>
        </w:tc>
      </w:tr>
      <w:tr w:rsidR="00643B6B">
        <w:tc>
          <w:tcPr>
            <w:tcW w:w="3689" w:type="dxa"/>
            <w:vAlign w:val="center"/>
          </w:tcPr>
          <w:p w:rsidR="00643B6B" w:rsidRDefault="00D46313">
            <w:pPr>
              <w:jc w:val="left"/>
            </w:pPr>
            <w:r>
              <w:rPr>
                <w:sz w:val="24"/>
              </w:rPr>
              <w:t>指数使用费</w:t>
            </w:r>
          </w:p>
        </w:tc>
        <w:tc>
          <w:tcPr>
            <w:tcW w:w="5309" w:type="dxa"/>
            <w:vAlign w:val="center"/>
          </w:tcPr>
          <w:p w:rsidR="00643B6B" w:rsidRDefault="00D46313">
            <w:pPr>
              <w:jc w:val="right"/>
            </w:pPr>
            <w:r>
              <w:rPr>
                <w:sz w:val="24"/>
              </w:rPr>
              <w:t>100,000.00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227,922.69</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注：指数使用费为支付标的指数供应商的标的指数许可使用费，按前一日基金资产净值的</w:t>
      </w:r>
      <w:r w:rsidRPr="005312D8">
        <w:rPr>
          <w:kern w:val="0"/>
          <w:sz w:val="24"/>
        </w:rPr>
        <w:t>0.03%</w:t>
      </w:r>
      <w:r w:rsidRPr="005312D8">
        <w:rPr>
          <w:kern w:val="0"/>
          <w:sz w:val="24"/>
        </w:rPr>
        <w:t>的年费率计提，逐日累计，按季支付，标的指数许可使用费的收取下限为每季</w:t>
      </w:r>
      <w:r w:rsidRPr="005312D8">
        <w:rPr>
          <w:kern w:val="0"/>
          <w:sz w:val="24"/>
        </w:rPr>
        <w:t>(</w:t>
      </w:r>
      <w:r w:rsidRPr="005312D8">
        <w:rPr>
          <w:kern w:val="0"/>
          <w:sz w:val="24"/>
        </w:rPr>
        <w:t>自然季度</w:t>
      </w:r>
      <w:r w:rsidRPr="005312D8">
        <w:rPr>
          <w:kern w:val="0"/>
          <w:sz w:val="24"/>
        </w:rPr>
        <w:t>)</w:t>
      </w:r>
      <w:r w:rsidRPr="005312D8">
        <w:rPr>
          <w:kern w:val="0"/>
          <w:sz w:val="24"/>
        </w:rPr>
        <w:t>人民币</w:t>
      </w:r>
      <w:r w:rsidRPr="005312D8">
        <w:rPr>
          <w:kern w:val="0"/>
          <w:sz w:val="24"/>
        </w:rPr>
        <w:t>50,000</w:t>
      </w:r>
      <w:r w:rsidRPr="005312D8">
        <w:rPr>
          <w:kern w:val="0"/>
          <w:sz w:val="24"/>
        </w:rPr>
        <w:t>元。</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643B6B">
        <w:tc>
          <w:tcPr>
            <w:tcW w:w="5219" w:type="dxa"/>
            <w:vAlign w:val="center"/>
          </w:tcPr>
          <w:p w:rsidR="00643B6B" w:rsidRDefault="00D4631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643B6B" w:rsidRDefault="00D46313">
            <w:pPr>
              <w:jc w:val="left"/>
            </w:pPr>
            <w:r>
              <w:rPr>
                <w:color w:val="000000"/>
                <w:sz w:val="24"/>
              </w:rPr>
              <w:t>基金管理人、基金销售机构</w:t>
            </w:r>
          </w:p>
        </w:tc>
      </w:tr>
      <w:tr w:rsidR="00643B6B">
        <w:tc>
          <w:tcPr>
            <w:tcW w:w="5219" w:type="dxa"/>
            <w:vAlign w:val="center"/>
          </w:tcPr>
          <w:p w:rsidR="00643B6B" w:rsidRDefault="00D46313">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643B6B" w:rsidRDefault="00D46313">
            <w:pPr>
              <w:jc w:val="left"/>
            </w:pPr>
            <w:r>
              <w:rPr>
                <w:color w:val="000000"/>
                <w:sz w:val="24"/>
              </w:rPr>
              <w:t>基金托管人、基金销售机构</w:t>
            </w:r>
          </w:p>
        </w:tc>
      </w:tr>
      <w:tr w:rsidR="00643B6B">
        <w:tc>
          <w:tcPr>
            <w:tcW w:w="5219" w:type="dxa"/>
            <w:vAlign w:val="center"/>
          </w:tcPr>
          <w:p w:rsidR="00643B6B" w:rsidRDefault="00D46313">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(“180</w:t>
            </w:r>
            <w:r>
              <w:rPr>
                <w:color w:val="000000"/>
                <w:sz w:val="24"/>
              </w:rPr>
              <w:t>公司治理</w:t>
            </w:r>
            <w:r>
              <w:rPr>
                <w:color w:val="000000"/>
                <w:sz w:val="24"/>
              </w:rPr>
              <w:t>ETF</w:t>
            </w:r>
            <w:r>
              <w:rPr>
                <w:color w:val="000000"/>
                <w:sz w:val="24"/>
              </w:rPr>
              <w:t>联接基金</w:t>
            </w:r>
            <w:r>
              <w:rPr>
                <w:color w:val="000000"/>
                <w:sz w:val="24"/>
              </w:rPr>
              <w:t>”)</w:t>
            </w:r>
          </w:p>
        </w:tc>
        <w:tc>
          <w:tcPr>
            <w:tcW w:w="3779" w:type="dxa"/>
            <w:vAlign w:val="center"/>
          </w:tcPr>
          <w:p w:rsidR="00643B6B" w:rsidRDefault="00D46313">
            <w:pPr>
              <w:jc w:val="left"/>
            </w:pPr>
            <w:r>
              <w:rPr>
                <w:color w:val="000000"/>
                <w:sz w:val="24"/>
              </w:rPr>
              <w:t>本基金的基金管理人管理的其他基金</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961,912.68</w:t>
            </w:r>
          </w:p>
        </w:tc>
        <w:tc>
          <w:tcPr>
            <w:tcW w:w="2656" w:type="dxa"/>
            <w:vAlign w:val="center"/>
          </w:tcPr>
          <w:p w:rsidR="00C657FD" w:rsidRPr="005312D8" w:rsidRDefault="00C657FD" w:rsidP="00D25134">
            <w:pPr>
              <w:spacing w:before="29" w:line="288" w:lineRule="auto"/>
              <w:jc w:val="right"/>
              <w:rPr>
                <w:sz w:val="24"/>
              </w:rPr>
            </w:pPr>
            <w:r w:rsidRPr="005312D8">
              <w:rPr>
                <w:sz w:val="24"/>
              </w:rPr>
              <w:t>1,088,468.03</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w:t>
            </w:r>
          </w:p>
        </w:tc>
        <w:tc>
          <w:tcPr>
            <w:tcW w:w="2656" w:type="dxa"/>
            <w:vAlign w:val="center"/>
          </w:tcPr>
          <w:p w:rsidR="00C657FD" w:rsidRPr="005312D8" w:rsidRDefault="00C657FD" w:rsidP="00D25134">
            <w:pPr>
              <w:spacing w:before="29" w:line="288" w:lineRule="auto"/>
              <w:jc w:val="right"/>
              <w:rPr>
                <w:sz w:val="24"/>
              </w:rPr>
            </w:pPr>
            <w:r w:rsidRPr="005312D8">
              <w:rPr>
                <w:sz w:val="24"/>
              </w:rPr>
              <w:t>-</w:t>
            </w:r>
          </w:p>
        </w:tc>
      </w:tr>
    </w:tbl>
    <w:p w:rsidR="00643B6B" w:rsidRDefault="00D46313">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×0.5%÷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192,382.48</w:t>
            </w:r>
          </w:p>
        </w:tc>
        <w:tc>
          <w:tcPr>
            <w:tcW w:w="2656" w:type="dxa"/>
            <w:vAlign w:val="center"/>
          </w:tcPr>
          <w:p w:rsidR="00660F57" w:rsidRPr="005312D8" w:rsidRDefault="00660F57" w:rsidP="008D10B6">
            <w:pPr>
              <w:spacing w:before="29" w:line="288" w:lineRule="auto"/>
              <w:jc w:val="right"/>
              <w:rPr>
                <w:sz w:val="24"/>
              </w:rPr>
            </w:pPr>
            <w:r w:rsidRPr="005312D8">
              <w:rPr>
                <w:sz w:val="24"/>
              </w:rPr>
              <w:t>217,693.58</w:t>
            </w:r>
          </w:p>
        </w:tc>
      </w:tr>
    </w:tbl>
    <w:p w:rsidR="00643B6B" w:rsidRDefault="00D4631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×0.1%÷</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B44EBA">
      <w:pPr>
        <w:adjustRightInd w:val="0"/>
        <w:snapToGrid w:val="0"/>
        <w:spacing w:before="29" w:line="288" w:lineRule="auto"/>
        <w:jc w:val="right"/>
        <w:rPr>
          <w:color w:val="000000"/>
          <w:sz w:val="24"/>
        </w:rPr>
      </w:pPr>
      <w:r w:rsidRPr="005312D8">
        <w:rPr>
          <w:rFonts w:hint="eastAsia"/>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9"/>
        <w:gridCol w:w="1979"/>
        <w:gridCol w:w="1440"/>
        <w:gridCol w:w="2160"/>
        <w:gridCol w:w="1620"/>
      </w:tblGrid>
      <w:tr w:rsidR="00933D06" w:rsidRPr="005312D8" w:rsidTr="006D10B5">
        <w:tc>
          <w:tcPr>
            <w:tcW w:w="1800" w:type="dxa"/>
            <w:vMerge w:val="restart"/>
            <w:vAlign w:val="center"/>
          </w:tcPr>
          <w:p w:rsidR="00933D06" w:rsidRPr="005312D8" w:rsidRDefault="00933D06" w:rsidP="00C85670">
            <w:pPr>
              <w:spacing w:before="29" w:line="288" w:lineRule="auto"/>
              <w:jc w:val="center"/>
              <w:rPr>
                <w:color w:val="000000"/>
                <w:szCs w:val="21"/>
              </w:rPr>
            </w:pPr>
            <w:r w:rsidRPr="005312D8">
              <w:rPr>
                <w:rFonts w:hint="eastAsia"/>
                <w:color w:val="000000"/>
                <w:sz w:val="24"/>
              </w:rPr>
              <w:t>关联方名称</w:t>
            </w:r>
          </w:p>
        </w:tc>
        <w:tc>
          <w:tcPr>
            <w:tcW w:w="3420" w:type="dxa"/>
            <w:gridSpan w:val="2"/>
            <w:vAlign w:val="center"/>
          </w:tcPr>
          <w:p w:rsidR="00933D06" w:rsidRPr="005312D8" w:rsidRDefault="00933D06" w:rsidP="00E96D5E">
            <w:pPr>
              <w:spacing w:before="29" w:line="288" w:lineRule="auto"/>
              <w:jc w:val="center"/>
              <w:rPr>
                <w:color w:val="000000"/>
                <w:sz w:val="24"/>
              </w:rPr>
            </w:pPr>
            <w:r w:rsidRPr="005312D8">
              <w:rPr>
                <w:rFonts w:hint="eastAsia"/>
                <w:color w:val="000000"/>
                <w:sz w:val="24"/>
              </w:rPr>
              <w:t>本期末</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780" w:type="dxa"/>
            <w:gridSpan w:val="2"/>
            <w:vAlign w:val="center"/>
          </w:tcPr>
          <w:p w:rsidR="00933D06" w:rsidRPr="005312D8" w:rsidRDefault="00933D06" w:rsidP="00E96D5E">
            <w:pPr>
              <w:spacing w:before="29" w:line="288" w:lineRule="auto"/>
              <w:jc w:val="center"/>
              <w:rPr>
                <w:color w:val="000000"/>
                <w:sz w:val="24"/>
              </w:rPr>
            </w:pPr>
            <w:r w:rsidRPr="005312D8">
              <w:rPr>
                <w:rFonts w:hint="eastAsia"/>
                <w:color w:val="000000"/>
                <w:sz w:val="24"/>
              </w:rPr>
              <w:t>上年度末</w:t>
            </w: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933D06" w:rsidRPr="005312D8" w:rsidTr="006D10B5">
        <w:trPr>
          <w:trHeight w:val="2046"/>
        </w:trPr>
        <w:tc>
          <w:tcPr>
            <w:tcW w:w="1800" w:type="dxa"/>
            <w:vMerge/>
            <w:vAlign w:val="center"/>
          </w:tcPr>
          <w:p w:rsidR="00933D06" w:rsidRPr="005312D8" w:rsidRDefault="00933D06" w:rsidP="00F51CBC">
            <w:pPr>
              <w:widowControl/>
              <w:spacing w:line="360" w:lineRule="auto"/>
              <w:jc w:val="left"/>
              <w:rPr>
                <w:color w:val="000000"/>
                <w:szCs w:val="21"/>
              </w:rPr>
            </w:pPr>
          </w:p>
        </w:tc>
        <w:tc>
          <w:tcPr>
            <w:tcW w:w="1980" w:type="dxa"/>
            <w:vAlign w:val="center"/>
          </w:tcPr>
          <w:p w:rsidR="00933D06" w:rsidRPr="005312D8" w:rsidRDefault="00933D06" w:rsidP="00BD0793">
            <w:pPr>
              <w:spacing w:before="29" w:line="288" w:lineRule="auto"/>
              <w:jc w:val="center"/>
              <w:rPr>
                <w:color w:val="000000"/>
                <w:sz w:val="24"/>
              </w:rPr>
            </w:pPr>
            <w:r w:rsidRPr="005312D8">
              <w:rPr>
                <w:rFonts w:hint="eastAsia"/>
                <w:color w:val="000000"/>
                <w:sz w:val="24"/>
              </w:rPr>
              <w:t>持有的基金份额</w:t>
            </w:r>
          </w:p>
        </w:tc>
        <w:tc>
          <w:tcPr>
            <w:tcW w:w="1440" w:type="dxa"/>
            <w:vAlign w:val="center"/>
          </w:tcPr>
          <w:p w:rsidR="00933D06" w:rsidRPr="005312D8" w:rsidRDefault="00933D06" w:rsidP="00BD0793">
            <w:pPr>
              <w:spacing w:before="29" w:line="288" w:lineRule="auto"/>
              <w:jc w:val="center"/>
              <w:rPr>
                <w:color w:val="000000"/>
                <w:sz w:val="24"/>
              </w:rPr>
            </w:pPr>
            <w:r w:rsidRPr="005312D8">
              <w:rPr>
                <w:rFonts w:hint="eastAsia"/>
                <w:color w:val="000000"/>
                <w:sz w:val="24"/>
              </w:rPr>
              <w:t>持有的基金份额占基金总份额的比例</w:t>
            </w:r>
          </w:p>
        </w:tc>
        <w:tc>
          <w:tcPr>
            <w:tcW w:w="2160" w:type="dxa"/>
            <w:vAlign w:val="center"/>
          </w:tcPr>
          <w:p w:rsidR="00933D06" w:rsidRPr="005312D8" w:rsidRDefault="00933D06" w:rsidP="00BD0793">
            <w:pPr>
              <w:spacing w:before="29" w:line="288" w:lineRule="auto"/>
              <w:jc w:val="center"/>
              <w:rPr>
                <w:color w:val="000000"/>
                <w:sz w:val="24"/>
              </w:rPr>
            </w:pPr>
            <w:r w:rsidRPr="005312D8">
              <w:rPr>
                <w:rFonts w:hint="eastAsia"/>
                <w:color w:val="000000"/>
                <w:sz w:val="24"/>
              </w:rPr>
              <w:t>持有的基金份额</w:t>
            </w:r>
          </w:p>
        </w:tc>
        <w:tc>
          <w:tcPr>
            <w:tcW w:w="1620" w:type="dxa"/>
            <w:vAlign w:val="center"/>
          </w:tcPr>
          <w:p w:rsidR="00933D06" w:rsidRPr="005312D8" w:rsidRDefault="00933D06" w:rsidP="00BD0793">
            <w:pPr>
              <w:spacing w:before="29" w:line="288" w:lineRule="auto"/>
              <w:jc w:val="center"/>
              <w:rPr>
                <w:color w:val="000000"/>
                <w:sz w:val="24"/>
              </w:rPr>
            </w:pPr>
            <w:r w:rsidRPr="005312D8">
              <w:rPr>
                <w:rFonts w:hint="eastAsia"/>
                <w:color w:val="000000"/>
                <w:sz w:val="24"/>
              </w:rPr>
              <w:t>持有的基金份额占基金总份额的比例</w:t>
            </w:r>
          </w:p>
        </w:tc>
      </w:tr>
      <w:tr w:rsidR="00643B6B">
        <w:tc>
          <w:tcPr>
            <w:tcW w:w="1799" w:type="dxa"/>
            <w:vAlign w:val="center"/>
          </w:tcPr>
          <w:p w:rsidR="00643B6B" w:rsidRDefault="00D46313">
            <w:pPr>
              <w:jc w:val="left"/>
            </w:pPr>
            <w:r>
              <w:rPr>
                <w:sz w:val="24"/>
              </w:rPr>
              <w:t>180</w:t>
            </w:r>
            <w:r>
              <w:rPr>
                <w:sz w:val="24"/>
              </w:rPr>
              <w:t>公司治理</w:t>
            </w:r>
            <w:r>
              <w:rPr>
                <w:sz w:val="24"/>
              </w:rPr>
              <w:t>ETF</w:t>
            </w:r>
            <w:r>
              <w:rPr>
                <w:sz w:val="24"/>
              </w:rPr>
              <w:t>联接基金</w:t>
            </w:r>
          </w:p>
        </w:tc>
        <w:tc>
          <w:tcPr>
            <w:tcW w:w="1979" w:type="dxa"/>
            <w:vAlign w:val="center"/>
          </w:tcPr>
          <w:p w:rsidR="00643B6B" w:rsidRDefault="00D46313">
            <w:pPr>
              <w:jc w:val="right"/>
            </w:pPr>
            <w:r>
              <w:rPr>
                <w:sz w:val="24"/>
              </w:rPr>
              <w:t>320,424,699.00</w:t>
            </w:r>
          </w:p>
        </w:tc>
        <w:tc>
          <w:tcPr>
            <w:tcW w:w="1440" w:type="dxa"/>
            <w:vAlign w:val="center"/>
          </w:tcPr>
          <w:p w:rsidR="00643B6B" w:rsidRDefault="00D46313">
            <w:pPr>
              <w:jc w:val="right"/>
            </w:pPr>
            <w:r>
              <w:rPr>
                <w:sz w:val="24"/>
              </w:rPr>
              <w:t>94.37%</w:t>
            </w:r>
          </w:p>
        </w:tc>
        <w:tc>
          <w:tcPr>
            <w:tcW w:w="2160" w:type="dxa"/>
            <w:vAlign w:val="center"/>
          </w:tcPr>
          <w:p w:rsidR="00643B6B" w:rsidRDefault="00D46313">
            <w:pPr>
              <w:jc w:val="right"/>
            </w:pPr>
            <w:r>
              <w:rPr>
                <w:sz w:val="24"/>
              </w:rPr>
              <w:t>342,424,699.00</w:t>
            </w:r>
          </w:p>
        </w:tc>
        <w:tc>
          <w:tcPr>
            <w:tcW w:w="1620" w:type="dxa"/>
            <w:vAlign w:val="center"/>
          </w:tcPr>
          <w:p w:rsidR="00643B6B" w:rsidRDefault="00D46313">
            <w:pPr>
              <w:jc w:val="right"/>
            </w:pPr>
            <w:r>
              <w:rPr>
                <w:sz w:val="24"/>
              </w:rPr>
              <w:t>93.42%</w:t>
            </w:r>
          </w:p>
        </w:tc>
      </w:tr>
    </w:tbl>
    <w:p w:rsidR="00933D06" w:rsidRPr="005312D8" w:rsidRDefault="00933D06" w:rsidP="00933D06">
      <w:pPr>
        <w:tabs>
          <w:tab w:val="left" w:pos="426"/>
        </w:tabs>
        <w:spacing w:before="29" w:line="288" w:lineRule="auto"/>
        <w:jc w:val="left"/>
        <w:rPr>
          <w:kern w:val="0"/>
          <w:sz w:val="24"/>
        </w:rPr>
      </w:pPr>
      <w:r w:rsidRPr="005312D8">
        <w:rPr>
          <w:kern w:val="0"/>
          <w:sz w:val="24"/>
        </w:rPr>
        <w:t>注：关联方投资本基金的费率按照基金合同和招募说明书规定的确定，符合公允性要求。</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643B6B">
        <w:tc>
          <w:tcPr>
            <w:tcW w:w="2127" w:type="dxa"/>
            <w:vAlign w:val="center"/>
          </w:tcPr>
          <w:p w:rsidR="00643B6B" w:rsidRDefault="00D46313">
            <w:pPr>
              <w:jc w:val="left"/>
            </w:pPr>
            <w:r>
              <w:rPr>
                <w:sz w:val="24"/>
              </w:rPr>
              <w:t>中国农业银行</w:t>
            </w:r>
          </w:p>
        </w:tc>
        <w:tc>
          <w:tcPr>
            <w:tcW w:w="1842" w:type="dxa"/>
            <w:vAlign w:val="center"/>
          </w:tcPr>
          <w:p w:rsidR="00643B6B" w:rsidRDefault="00D46313">
            <w:pPr>
              <w:jc w:val="right"/>
            </w:pPr>
            <w:r>
              <w:rPr>
                <w:sz w:val="24"/>
              </w:rPr>
              <w:t>2,247,938.94</w:t>
            </w:r>
          </w:p>
        </w:tc>
        <w:tc>
          <w:tcPr>
            <w:tcW w:w="1560" w:type="dxa"/>
            <w:vAlign w:val="center"/>
          </w:tcPr>
          <w:p w:rsidR="00643B6B" w:rsidRDefault="00D46313">
            <w:pPr>
              <w:jc w:val="right"/>
            </w:pPr>
            <w:r>
              <w:rPr>
                <w:sz w:val="24"/>
              </w:rPr>
              <w:t>6,390.43</w:t>
            </w:r>
          </w:p>
        </w:tc>
        <w:tc>
          <w:tcPr>
            <w:tcW w:w="1842" w:type="dxa"/>
            <w:vAlign w:val="center"/>
          </w:tcPr>
          <w:p w:rsidR="00643B6B" w:rsidRDefault="00D46313">
            <w:pPr>
              <w:jc w:val="right"/>
            </w:pPr>
            <w:r>
              <w:rPr>
                <w:sz w:val="24"/>
              </w:rPr>
              <w:t>5,760,823.99</w:t>
            </w:r>
          </w:p>
        </w:tc>
        <w:tc>
          <w:tcPr>
            <w:tcW w:w="1627" w:type="dxa"/>
            <w:vAlign w:val="center"/>
          </w:tcPr>
          <w:p w:rsidR="00643B6B" w:rsidRDefault="00D46313">
            <w:pPr>
              <w:jc w:val="right"/>
            </w:pPr>
            <w:r>
              <w:rPr>
                <w:sz w:val="24"/>
              </w:rPr>
              <w:t>8,807.81</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2019</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本基金本报告期末未持有因认购新发</w:t>
      </w:r>
      <w:r w:rsidRPr="005312D8">
        <w:rPr>
          <w:kern w:val="0"/>
          <w:sz w:val="24"/>
        </w:rPr>
        <w:t>/</w:t>
      </w:r>
      <w:r w:rsidRPr="005312D8">
        <w:rPr>
          <w:kern w:val="0"/>
          <w:sz w:val="24"/>
        </w:rPr>
        <w:t>增发证券而流通受限的证券。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643B6B" w:rsidRDefault="00D46313">
      <w:pPr>
        <w:spacing w:before="29" w:line="288" w:lineRule="auto"/>
        <w:ind w:firstLineChars="200" w:firstLine="480"/>
        <w:rPr>
          <w:color w:val="000000"/>
          <w:sz w:val="24"/>
        </w:rPr>
      </w:pPr>
      <w:r>
        <w:rPr>
          <w:color w:val="000000"/>
          <w:sz w:val="24"/>
        </w:rPr>
        <w:t>本基金是指数型基金，紧密跟踪上证</w:t>
      </w:r>
      <w:r>
        <w:rPr>
          <w:color w:val="000000"/>
          <w:sz w:val="24"/>
        </w:rPr>
        <w:t>180</w:t>
      </w:r>
      <w:r>
        <w:rPr>
          <w:color w:val="000000"/>
          <w:sz w:val="24"/>
        </w:rPr>
        <w:t>公司治理指数，具有和标的指数所代表的股票市场相似的风险收益特征，属于证券投资基金中风险较高、收益较高的品种。本基金以标的指数成份股、备选成份股为主要投资对象。本基金采用完全复制法，跟踪上证</w:t>
      </w:r>
      <w:r>
        <w:rPr>
          <w:color w:val="000000"/>
          <w:sz w:val="24"/>
        </w:rPr>
        <w:t>180</w:t>
      </w:r>
      <w:r>
        <w:rPr>
          <w:color w:val="000000"/>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w:t>
      </w:r>
      <w:r>
        <w:rPr>
          <w:color w:val="000000"/>
          <w:sz w:val="24"/>
        </w:rPr>
        <w:t>(</w:t>
      </w:r>
      <w:r>
        <w:rPr>
          <w:color w:val="000000"/>
          <w:sz w:val="24"/>
        </w:rPr>
        <w:t>如流动性不足等</w:t>
      </w:r>
      <w:r>
        <w:rPr>
          <w:color w:val="000000"/>
          <w:sz w:val="24"/>
        </w:rPr>
        <w:t>)</w:t>
      </w:r>
      <w:r>
        <w:rPr>
          <w:color w:val="000000"/>
          <w:sz w:val="24"/>
        </w:rPr>
        <w:t>导致无法获得足够数量的股票时，基金管理人将搭配使用其他合理方法进行适当的替代，力求与标的指数的跟踪偏离度与跟踪误差的最小化。</w:t>
      </w:r>
    </w:p>
    <w:p w:rsidR="00643B6B" w:rsidRDefault="00D46313">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643B6B" w:rsidRDefault="00D46313">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643B6B" w:rsidRDefault="00D46313">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643B6B" w:rsidRDefault="00D46313">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日：本基金持有的除国债、央行票据和政策性金融债以外的债券占基金资产净值的比例为</w:t>
      </w:r>
      <w:r w:rsidRPr="005312D8">
        <w:rPr>
          <w:color w:val="000000"/>
          <w:sz w:val="24"/>
        </w:rPr>
        <w:t>0.04%)</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643B6B" w:rsidRDefault="00D46313">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来自调整基金投资组合时，由于部分成份股流动性差，导致本基金难以及时完成组合调整，或承受较大市场冲击成本，从而造成基金投资组合收益偏离标的指数收益的风险。</w:t>
      </w:r>
    </w:p>
    <w:p w:rsidR="00643B6B" w:rsidRDefault="00D46313">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日，本基金所承担的全部金融负债的合约约定到期日均为一个月以内且不计息。本基金赎回基金份额采用一篮子股票形式，流动性风险相对较低。</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643B6B" w:rsidRDefault="00D4631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643B6B" w:rsidRDefault="00D4631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本基金所持证券在证券交易所上市，部分基金资产流通暂时受限制不能自由转让的情况参见附注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643B6B" w:rsidRDefault="00D46313">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43B6B" w:rsidRDefault="00D46313">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2019</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643B6B">
        <w:tc>
          <w:tcPr>
            <w:tcW w:w="1740" w:type="dxa"/>
            <w:vAlign w:val="center"/>
          </w:tcPr>
          <w:p w:rsidR="00643B6B" w:rsidRDefault="00D46313">
            <w:pPr>
              <w:jc w:val="left"/>
            </w:pPr>
            <w:r>
              <w:rPr>
                <w:color w:val="000000"/>
                <w:sz w:val="18"/>
                <w:szCs w:val="18"/>
              </w:rPr>
              <w:t>银行存款</w:t>
            </w:r>
          </w:p>
        </w:tc>
        <w:tc>
          <w:tcPr>
            <w:tcW w:w="1559" w:type="dxa"/>
            <w:vAlign w:val="center"/>
          </w:tcPr>
          <w:p w:rsidR="00643B6B" w:rsidRDefault="00D46313">
            <w:pPr>
              <w:jc w:val="left"/>
            </w:pPr>
            <w:r>
              <w:rPr>
                <w:color w:val="000000"/>
                <w:sz w:val="18"/>
                <w:szCs w:val="18"/>
              </w:rPr>
              <w:t>2,247,938.94</w:t>
            </w:r>
          </w:p>
        </w:tc>
        <w:tc>
          <w:tcPr>
            <w:tcW w:w="1473" w:type="dxa"/>
            <w:vAlign w:val="center"/>
          </w:tcPr>
          <w:p w:rsidR="00643B6B" w:rsidRDefault="00D46313">
            <w:pPr>
              <w:jc w:val="left"/>
            </w:pPr>
            <w:r>
              <w:rPr>
                <w:color w:val="000000"/>
                <w:sz w:val="18"/>
                <w:szCs w:val="18"/>
              </w:rPr>
              <w:t>-</w:t>
            </w:r>
          </w:p>
        </w:tc>
        <w:tc>
          <w:tcPr>
            <w:tcW w:w="1221" w:type="dxa"/>
            <w:vAlign w:val="center"/>
          </w:tcPr>
          <w:p w:rsidR="00643B6B" w:rsidRDefault="00D46313">
            <w:pPr>
              <w:jc w:val="left"/>
            </w:pPr>
            <w:r>
              <w:rPr>
                <w:color w:val="000000"/>
                <w:sz w:val="18"/>
                <w:szCs w:val="18"/>
              </w:rPr>
              <w:t>-</w:t>
            </w:r>
          </w:p>
        </w:tc>
        <w:tc>
          <w:tcPr>
            <w:tcW w:w="1559" w:type="dxa"/>
            <w:vAlign w:val="center"/>
          </w:tcPr>
          <w:p w:rsidR="00643B6B" w:rsidRDefault="00D46313">
            <w:pPr>
              <w:jc w:val="left"/>
            </w:pPr>
            <w:r>
              <w:rPr>
                <w:color w:val="000000"/>
                <w:sz w:val="18"/>
                <w:szCs w:val="18"/>
              </w:rPr>
              <w:t>-</w:t>
            </w:r>
          </w:p>
        </w:tc>
        <w:tc>
          <w:tcPr>
            <w:tcW w:w="1446" w:type="dxa"/>
            <w:vAlign w:val="center"/>
          </w:tcPr>
          <w:p w:rsidR="00643B6B" w:rsidRDefault="00D46313">
            <w:pPr>
              <w:jc w:val="left"/>
            </w:pPr>
            <w:r>
              <w:rPr>
                <w:color w:val="000000"/>
                <w:sz w:val="18"/>
                <w:szCs w:val="18"/>
              </w:rPr>
              <w:t>2,247,938.94</w:t>
            </w:r>
          </w:p>
        </w:tc>
      </w:tr>
      <w:tr w:rsidR="00643B6B">
        <w:tc>
          <w:tcPr>
            <w:tcW w:w="1740" w:type="dxa"/>
            <w:vAlign w:val="center"/>
          </w:tcPr>
          <w:p w:rsidR="00643B6B" w:rsidRDefault="00D46313">
            <w:pPr>
              <w:jc w:val="left"/>
            </w:pPr>
            <w:r>
              <w:rPr>
                <w:color w:val="000000"/>
                <w:sz w:val="18"/>
                <w:szCs w:val="18"/>
              </w:rPr>
              <w:t>结算备付金</w:t>
            </w:r>
          </w:p>
        </w:tc>
        <w:tc>
          <w:tcPr>
            <w:tcW w:w="1559" w:type="dxa"/>
            <w:vAlign w:val="center"/>
          </w:tcPr>
          <w:p w:rsidR="00643B6B" w:rsidRDefault="00D46313">
            <w:pPr>
              <w:jc w:val="left"/>
            </w:pPr>
            <w:r>
              <w:rPr>
                <w:color w:val="000000"/>
                <w:sz w:val="18"/>
                <w:szCs w:val="18"/>
              </w:rPr>
              <w:t>67.90</w:t>
            </w:r>
          </w:p>
        </w:tc>
        <w:tc>
          <w:tcPr>
            <w:tcW w:w="1473" w:type="dxa"/>
            <w:vAlign w:val="center"/>
          </w:tcPr>
          <w:p w:rsidR="00643B6B" w:rsidRDefault="00D46313">
            <w:pPr>
              <w:jc w:val="left"/>
            </w:pPr>
            <w:r>
              <w:rPr>
                <w:color w:val="000000"/>
                <w:sz w:val="18"/>
                <w:szCs w:val="18"/>
              </w:rPr>
              <w:t>-</w:t>
            </w:r>
          </w:p>
        </w:tc>
        <w:tc>
          <w:tcPr>
            <w:tcW w:w="1221" w:type="dxa"/>
            <w:vAlign w:val="center"/>
          </w:tcPr>
          <w:p w:rsidR="00643B6B" w:rsidRDefault="00D46313">
            <w:pPr>
              <w:jc w:val="left"/>
            </w:pPr>
            <w:r>
              <w:rPr>
                <w:color w:val="000000"/>
                <w:sz w:val="18"/>
                <w:szCs w:val="18"/>
              </w:rPr>
              <w:t>-</w:t>
            </w:r>
          </w:p>
        </w:tc>
        <w:tc>
          <w:tcPr>
            <w:tcW w:w="1559" w:type="dxa"/>
            <w:vAlign w:val="center"/>
          </w:tcPr>
          <w:p w:rsidR="00643B6B" w:rsidRDefault="00D46313">
            <w:pPr>
              <w:jc w:val="left"/>
            </w:pPr>
            <w:r>
              <w:rPr>
                <w:color w:val="000000"/>
                <w:sz w:val="18"/>
                <w:szCs w:val="18"/>
              </w:rPr>
              <w:t>-</w:t>
            </w:r>
          </w:p>
        </w:tc>
        <w:tc>
          <w:tcPr>
            <w:tcW w:w="1446" w:type="dxa"/>
            <w:vAlign w:val="center"/>
          </w:tcPr>
          <w:p w:rsidR="00643B6B" w:rsidRDefault="00D46313">
            <w:pPr>
              <w:jc w:val="left"/>
            </w:pPr>
            <w:r>
              <w:rPr>
                <w:color w:val="000000"/>
                <w:sz w:val="18"/>
                <w:szCs w:val="18"/>
              </w:rPr>
              <w:t>67.90</w:t>
            </w:r>
          </w:p>
        </w:tc>
      </w:tr>
      <w:tr w:rsidR="00643B6B">
        <w:tc>
          <w:tcPr>
            <w:tcW w:w="1740" w:type="dxa"/>
            <w:vAlign w:val="center"/>
          </w:tcPr>
          <w:p w:rsidR="00643B6B" w:rsidRDefault="00D46313">
            <w:pPr>
              <w:jc w:val="left"/>
            </w:pPr>
            <w:r>
              <w:rPr>
                <w:color w:val="000000"/>
                <w:sz w:val="18"/>
                <w:szCs w:val="18"/>
              </w:rPr>
              <w:t>存出保证金</w:t>
            </w:r>
          </w:p>
        </w:tc>
        <w:tc>
          <w:tcPr>
            <w:tcW w:w="1559" w:type="dxa"/>
            <w:vAlign w:val="center"/>
          </w:tcPr>
          <w:p w:rsidR="00643B6B" w:rsidRDefault="00D46313">
            <w:pPr>
              <w:jc w:val="left"/>
            </w:pPr>
            <w:r>
              <w:rPr>
                <w:color w:val="000000"/>
                <w:sz w:val="18"/>
                <w:szCs w:val="18"/>
              </w:rPr>
              <w:t>1,197.56</w:t>
            </w:r>
          </w:p>
        </w:tc>
        <w:tc>
          <w:tcPr>
            <w:tcW w:w="1473" w:type="dxa"/>
            <w:vAlign w:val="center"/>
          </w:tcPr>
          <w:p w:rsidR="00643B6B" w:rsidRDefault="00D46313">
            <w:pPr>
              <w:jc w:val="left"/>
            </w:pPr>
            <w:r>
              <w:rPr>
                <w:color w:val="000000"/>
                <w:sz w:val="18"/>
                <w:szCs w:val="18"/>
              </w:rPr>
              <w:t>-</w:t>
            </w:r>
          </w:p>
        </w:tc>
        <w:tc>
          <w:tcPr>
            <w:tcW w:w="1221" w:type="dxa"/>
            <w:vAlign w:val="center"/>
          </w:tcPr>
          <w:p w:rsidR="00643B6B" w:rsidRDefault="00D46313">
            <w:pPr>
              <w:jc w:val="left"/>
            </w:pPr>
            <w:r>
              <w:rPr>
                <w:color w:val="000000"/>
                <w:sz w:val="18"/>
                <w:szCs w:val="18"/>
              </w:rPr>
              <w:t>-</w:t>
            </w:r>
          </w:p>
        </w:tc>
        <w:tc>
          <w:tcPr>
            <w:tcW w:w="1559" w:type="dxa"/>
            <w:vAlign w:val="center"/>
          </w:tcPr>
          <w:p w:rsidR="00643B6B" w:rsidRDefault="00D46313">
            <w:pPr>
              <w:jc w:val="left"/>
            </w:pPr>
            <w:r>
              <w:rPr>
                <w:color w:val="000000"/>
                <w:sz w:val="18"/>
                <w:szCs w:val="18"/>
              </w:rPr>
              <w:t>-</w:t>
            </w:r>
          </w:p>
        </w:tc>
        <w:tc>
          <w:tcPr>
            <w:tcW w:w="1446" w:type="dxa"/>
            <w:vAlign w:val="center"/>
          </w:tcPr>
          <w:p w:rsidR="00643B6B" w:rsidRDefault="00D46313">
            <w:pPr>
              <w:jc w:val="left"/>
            </w:pPr>
            <w:r>
              <w:rPr>
                <w:color w:val="000000"/>
                <w:sz w:val="18"/>
                <w:szCs w:val="18"/>
              </w:rPr>
              <w:t>1,197.56</w:t>
            </w:r>
          </w:p>
        </w:tc>
      </w:tr>
      <w:tr w:rsidR="00643B6B">
        <w:tc>
          <w:tcPr>
            <w:tcW w:w="1740" w:type="dxa"/>
            <w:vAlign w:val="center"/>
          </w:tcPr>
          <w:p w:rsidR="00643B6B" w:rsidRDefault="00D46313">
            <w:pPr>
              <w:jc w:val="left"/>
            </w:pPr>
            <w:r>
              <w:rPr>
                <w:color w:val="000000"/>
                <w:sz w:val="18"/>
                <w:szCs w:val="18"/>
              </w:rPr>
              <w:t>交易性金融资产</w:t>
            </w:r>
          </w:p>
        </w:tc>
        <w:tc>
          <w:tcPr>
            <w:tcW w:w="1559" w:type="dxa"/>
            <w:vAlign w:val="center"/>
          </w:tcPr>
          <w:p w:rsidR="00643B6B" w:rsidRDefault="00D46313">
            <w:pPr>
              <w:jc w:val="left"/>
            </w:pPr>
            <w:r>
              <w:rPr>
                <w:color w:val="000000"/>
                <w:sz w:val="18"/>
                <w:szCs w:val="18"/>
              </w:rPr>
              <w:t>-</w:t>
            </w:r>
          </w:p>
        </w:tc>
        <w:tc>
          <w:tcPr>
            <w:tcW w:w="1473" w:type="dxa"/>
            <w:vAlign w:val="center"/>
          </w:tcPr>
          <w:p w:rsidR="00643B6B" w:rsidRDefault="00D46313">
            <w:pPr>
              <w:jc w:val="left"/>
            </w:pPr>
            <w:r>
              <w:rPr>
                <w:color w:val="000000"/>
                <w:sz w:val="18"/>
                <w:szCs w:val="18"/>
              </w:rPr>
              <w:t>-</w:t>
            </w:r>
          </w:p>
        </w:tc>
        <w:tc>
          <w:tcPr>
            <w:tcW w:w="1221" w:type="dxa"/>
            <w:vAlign w:val="center"/>
          </w:tcPr>
          <w:p w:rsidR="00643B6B" w:rsidRDefault="00D46313">
            <w:pPr>
              <w:jc w:val="left"/>
            </w:pPr>
            <w:r>
              <w:rPr>
                <w:color w:val="000000"/>
                <w:sz w:val="18"/>
                <w:szCs w:val="18"/>
              </w:rPr>
              <w:t>-</w:t>
            </w:r>
          </w:p>
        </w:tc>
        <w:tc>
          <w:tcPr>
            <w:tcW w:w="1559" w:type="dxa"/>
            <w:vAlign w:val="center"/>
          </w:tcPr>
          <w:p w:rsidR="00643B6B" w:rsidRDefault="00D46313">
            <w:pPr>
              <w:jc w:val="left"/>
            </w:pPr>
            <w:r>
              <w:rPr>
                <w:color w:val="000000"/>
                <w:sz w:val="18"/>
                <w:szCs w:val="18"/>
              </w:rPr>
              <w:t>397,428,623.96</w:t>
            </w:r>
          </w:p>
        </w:tc>
        <w:tc>
          <w:tcPr>
            <w:tcW w:w="1446" w:type="dxa"/>
            <w:vAlign w:val="center"/>
          </w:tcPr>
          <w:p w:rsidR="00643B6B" w:rsidRDefault="00D46313">
            <w:pPr>
              <w:jc w:val="left"/>
            </w:pPr>
            <w:r>
              <w:rPr>
                <w:color w:val="000000"/>
                <w:sz w:val="18"/>
                <w:szCs w:val="18"/>
              </w:rPr>
              <w:t>397,428,623.96</w:t>
            </w:r>
          </w:p>
        </w:tc>
      </w:tr>
      <w:tr w:rsidR="00643B6B">
        <w:tc>
          <w:tcPr>
            <w:tcW w:w="1740" w:type="dxa"/>
            <w:vAlign w:val="center"/>
          </w:tcPr>
          <w:p w:rsidR="00643B6B" w:rsidRDefault="00D46313">
            <w:pPr>
              <w:jc w:val="left"/>
            </w:pPr>
            <w:r>
              <w:rPr>
                <w:color w:val="000000"/>
                <w:sz w:val="18"/>
                <w:szCs w:val="18"/>
              </w:rPr>
              <w:t>应收利息</w:t>
            </w:r>
          </w:p>
        </w:tc>
        <w:tc>
          <w:tcPr>
            <w:tcW w:w="1559" w:type="dxa"/>
            <w:vAlign w:val="center"/>
          </w:tcPr>
          <w:p w:rsidR="00643B6B" w:rsidRDefault="00D46313">
            <w:pPr>
              <w:jc w:val="left"/>
            </w:pPr>
            <w:r>
              <w:rPr>
                <w:color w:val="000000"/>
                <w:sz w:val="18"/>
                <w:szCs w:val="18"/>
              </w:rPr>
              <w:t>-</w:t>
            </w:r>
          </w:p>
        </w:tc>
        <w:tc>
          <w:tcPr>
            <w:tcW w:w="1473" w:type="dxa"/>
            <w:vAlign w:val="center"/>
          </w:tcPr>
          <w:p w:rsidR="00643B6B" w:rsidRDefault="00D46313">
            <w:pPr>
              <w:jc w:val="left"/>
            </w:pPr>
            <w:r>
              <w:rPr>
                <w:color w:val="000000"/>
                <w:sz w:val="18"/>
                <w:szCs w:val="18"/>
              </w:rPr>
              <w:t>-</w:t>
            </w:r>
          </w:p>
        </w:tc>
        <w:tc>
          <w:tcPr>
            <w:tcW w:w="1221" w:type="dxa"/>
            <w:vAlign w:val="center"/>
          </w:tcPr>
          <w:p w:rsidR="00643B6B" w:rsidRDefault="00D46313">
            <w:pPr>
              <w:jc w:val="left"/>
            </w:pPr>
            <w:r>
              <w:rPr>
                <w:color w:val="000000"/>
                <w:sz w:val="18"/>
                <w:szCs w:val="18"/>
              </w:rPr>
              <w:t>-</w:t>
            </w:r>
          </w:p>
        </w:tc>
        <w:tc>
          <w:tcPr>
            <w:tcW w:w="1559" w:type="dxa"/>
            <w:vAlign w:val="center"/>
          </w:tcPr>
          <w:p w:rsidR="00643B6B" w:rsidRDefault="00D46313">
            <w:pPr>
              <w:jc w:val="left"/>
            </w:pPr>
            <w:r>
              <w:rPr>
                <w:color w:val="000000"/>
                <w:sz w:val="18"/>
                <w:szCs w:val="18"/>
              </w:rPr>
              <w:t>363.68</w:t>
            </w:r>
          </w:p>
        </w:tc>
        <w:tc>
          <w:tcPr>
            <w:tcW w:w="1446" w:type="dxa"/>
            <w:vAlign w:val="center"/>
          </w:tcPr>
          <w:p w:rsidR="00643B6B" w:rsidRDefault="00D46313">
            <w:pPr>
              <w:jc w:val="left"/>
            </w:pPr>
            <w:r>
              <w:rPr>
                <w:color w:val="000000"/>
                <w:sz w:val="18"/>
                <w:szCs w:val="18"/>
              </w:rPr>
              <w:t>363.68</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2,249,204.40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397,428,987.64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399,678,192.04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643B6B">
        <w:tc>
          <w:tcPr>
            <w:tcW w:w="1740" w:type="dxa"/>
            <w:vAlign w:val="center"/>
          </w:tcPr>
          <w:p w:rsidR="00643B6B" w:rsidRDefault="00D46313">
            <w:pPr>
              <w:jc w:val="left"/>
            </w:pPr>
            <w:r>
              <w:rPr>
                <w:color w:val="000000"/>
                <w:sz w:val="18"/>
                <w:szCs w:val="18"/>
              </w:rPr>
              <w:t>应付管理人报酬</w:t>
            </w:r>
          </w:p>
        </w:tc>
        <w:tc>
          <w:tcPr>
            <w:tcW w:w="1559" w:type="dxa"/>
            <w:vAlign w:val="center"/>
          </w:tcPr>
          <w:p w:rsidR="00643B6B" w:rsidRDefault="00D46313">
            <w:pPr>
              <w:jc w:val="left"/>
            </w:pPr>
            <w:r>
              <w:rPr>
                <w:color w:val="000000"/>
                <w:sz w:val="18"/>
                <w:szCs w:val="18"/>
              </w:rPr>
              <w:t>-</w:t>
            </w:r>
          </w:p>
        </w:tc>
        <w:tc>
          <w:tcPr>
            <w:tcW w:w="1473" w:type="dxa"/>
            <w:vAlign w:val="center"/>
          </w:tcPr>
          <w:p w:rsidR="00643B6B" w:rsidRDefault="00D46313">
            <w:pPr>
              <w:jc w:val="left"/>
            </w:pPr>
            <w:r>
              <w:rPr>
                <w:color w:val="000000"/>
                <w:sz w:val="18"/>
                <w:szCs w:val="18"/>
              </w:rPr>
              <w:t>-</w:t>
            </w:r>
          </w:p>
        </w:tc>
        <w:tc>
          <w:tcPr>
            <w:tcW w:w="1221" w:type="dxa"/>
            <w:vAlign w:val="center"/>
          </w:tcPr>
          <w:p w:rsidR="00643B6B" w:rsidRDefault="00D46313">
            <w:pPr>
              <w:jc w:val="left"/>
            </w:pPr>
            <w:r>
              <w:rPr>
                <w:color w:val="000000"/>
                <w:sz w:val="18"/>
                <w:szCs w:val="18"/>
              </w:rPr>
              <w:t>-</w:t>
            </w:r>
          </w:p>
        </w:tc>
        <w:tc>
          <w:tcPr>
            <w:tcW w:w="1559" w:type="dxa"/>
            <w:vAlign w:val="center"/>
          </w:tcPr>
          <w:p w:rsidR="00643B6B" w:rsidRDefault="00D46313">
            <w:pPr>
              <w:jc w:val="left"/>
            </w:pPr>
            <w:r>
              <w:rPr>
                <w:color w:val="000000"/>
                <w:sz w:val="18"/>
                <w:szCs w:val="18"/>
              </w:rPr>
              <w:t>158,158.93</w:t>
            </w:r>
          </w:p>
        </w:tc>
        <w:tc>
          <w:tcPr>
            <w:tcW w:w="1446" w:type="dxa"/>
            <w:vAlign w:val="center"/>
          </w:tcPr>
          <w:p w:rsidR="00643B6B" w:rsidRDefault="00D46313">
            <w:pPr>
              <w:jc w:val="left"/>
            </w:pPr>
            <w:r>
              <w:rPr>
                <w:color w:val="000000"/>
                <w:sz w:val="18"/>
                <w:szCs w:val="18"/>
              </w:rPr>
              <w:t>158,158.93</w:t>
            </w:r>
          </w:p>
        </w:tc>
      </w:tr>
      <w:tr w:rsidR="00643B6B">
        <w:tc>
          <w:tcPr>
            <w:tcW w:w="1740" w:type="dxa"/>
            <w:vAlign w:val="center"/>
          </w:tcPr>
          <w:p w:rsidR="00643B6B" w:rsidRDefault="00D46313">
            <w:pPr>
              <w:jc w:val="left"/>
            </w:pPr>
            <w:r>
              <w:rPr>
                <w:color w:val="000000"/>
                <w:sz w:val="18"/>
                <w:szCs w:val="18"/>
              </w:rPr>
              <w:t>应付托管费</w:t>
            </w:r>
          </w:p>
        </w:tc>
        <w:tc>
          <w:tcPr>
            <w:tcW w:w="1559" w:type="dxa"/>
            <w:vAlign w:val="center"/>
          </w:tcPr>
          <w:p w:rsidR="00643B6B" w:rsidRDefault="00D46313">
            <w:pPr>
              <w:jc w:val="left"/>
            </w:pPr>
            <w:r>
              <w:rPr>
                <w:color w:val="000000"/>
                <w:sz w:val="18"/>
                <w:szCs w:val="18"/>
              </w:rPr>
              <w:t>-</w:t>
            </w:r>
          </w:p>
        </w:tc>
        <w:tc>
          <w:tcPr>
            <w:tcW w:w="1473" w:type="dxa"/>
            <w:vAlign w:val="center"/>
          </w:tcPr>
          <w:p w:rsidR="00643B6B" w:rsidRDefault="00D46313">
            <w:pPr>
              <w:jc w:val="left"/>
            </w:pPr>
            <w:r>
              <w:rPr>
                <w:color w:val="000000"/>
                <w:sz w:val="18"/>
                <w:szCs w:val="18"/>
              </w:rPr>
              <w:t>-</w:t>
            </w:r>
          </w:p>
        </w:tc>
        <w:tc>
          <w:tcPr>
            <w:tcW w:w="1221" w:type="dxa"/>
            <w:vAlign w:val="center"/>
          </w:tcPr>
          <w:p w:rsidR="00643B6B" w:rsidRDefault="00D46313">
            <w:pPr>
              <w:jc w:val="left"/>
            </w:pPr>
            <w:r>
              <w:rPr>
                <w:color w:val="000000"/>
                <w:sz w:val="18"/>
                <w:szCs w:val="18"/>
              </w:rPr>
              <w:t>-</w:t>
            </w:r>
          </w:p>
        </w:tc>
        <w:tc>
          <w:tcPr>
            <w:tcW w:w="1559" w:type="dxa"/>
            <w:vAlign w:val="center"/>
          </w:tcPr>
          <w:p w:rsidR="00643B6B" w:rsidRDefault="00D46313">
            <w:pPr>
              <w:jc w:val="left"/>
            </w:pPr>
            <w:r>
              <w:rPr>
                <w:color w:val="000000"/>
                <w:sz w:val="18"/>
                <w:szCs w:val="18"/>
              </w:rPr>
              <w:t>31,631.75</w:t>
            </w:r>
          </w:p>
        </w:tc>
        <w:tc>
          <w:tcPr>
            <w:tcW w:w="1446" w:type="dxa"/>
            <w:vAlign w:val="center"/>
          </w:tcPr>
          <w:p w:rsidR="00643B6B" w:rsidRDefault="00D46313">
            <w:pPr>
              <w:jc w:val="left"/>
            </w:pPr>
            <w:r>
              <w:rPr>
                <w:color w:val="000000"/>
                <w:sz w:val="18"/>
                <w:szCs w:val="18"/>
              </w:rPr>
              <w:t>31,631.75</w:t>
            </w:r>
          </w:p>
        </w:tc>
      </w:tr>
      <w:tr w:rsidR="00643B6B">
        <w:tc>
          <w:tcPr>
            <w:tcW w:w="1740" w:type="dxa"/>
            <w:vAlign w:val="center"/>
          </w:tcPr>
          <w:p w:rsidR="00643B6B" w:rsidRDefault="00D46313">
            <w:pPr>
              <w:jc w:val="left"/>
            </w:pPr>
            <w:r>
              <w:rPr>
                <w:color w:val="000000"/>
                <w:sz w:val="18"/>
                <w:szCs w:val="18"/>
              </w:rPr>
              <w:t>应付交易费用</w:t>
            </w:r>
          </w:p>
        </w:tc>
        <w:tc>
          <w:tcPr>
            <w:tcW w:w="1559" w:type="dxa"/>
            <w:vAlign w:val="center"/>
          </w:tcPr>
          <w:p w:rsidR="00643B6B" w:rsidRDefault="00D46313">
            <w:pPr>
              <w:jc w:val="left"/>
            </w:pPr>
            <w:r>
              <w:rPr>
                <w:color w:val="000000"/>
                <w:sz w:val="18"/>
                <w:szCs w:val="18"/>
              </w:rPr>
              <w:t>-</w:t>
            </w:r>
          </w:p>
        </w:tc>
        <w:tc>
          <w:tcPr>
            <w:tcW w:w="1473" w:type="dxa"/>
            <w:vAlign w:val="center"/>
          </w:tcPr>
          <w:p w:rsidR="00643B6B" w:rsidRDefault="00D46313">
            <w:pPr>
              <w:jc w:val="left"/>
            </w:pPr>
            <w:r>
              <w:rPr>
                <w:color w:val="000000"/>
                <w:sz w:val="18"/>
                <w:szCs w:val="18"/>
              </w:rPr>
              <w:t>-</w:t>
            </w:r>
          </w:p>
        </w:tc>
        <w:tc>
          <w:tcPr>
            <w:tcW w:w="1221" w:type="dxa"/>
            <w:vAlign w:val="center"/>
          </w:tcPr>
          <w:p w:rsidR="00643B6B" w:rsidRDefault="00D46313">
            <w:pPr>
              <w:jc w:val="left"/>
            </w:pPr>
            <w:r>
              <w:rPr>
                <w:color w:val="000000"/>
                <w:sz w:val="18"/>
                <w:szCs w:val="18"/>
              </w:rPr>
              <w:t>-</w:t>
            </w:r>
          </w:p>
        </w:tc>
        <w:tc>
          <w:tcPr>
            <w:tcW w:w="1559" w:type="dxa"/>
            <w:vAlign w:val="center"/>
          </w:tcPr>
          <w:p w:rsidR="00643B6B" w:rsidRDefault="00D46313">
            <w:pPr>
              <w:jc w:val="left"/>
            </w:pPr>
            <w:r>
              <w:rPr>
                <w:color w:val="000000"/>
                <w:sz w:val="18"/>
                <w:szCs w:val="18"/>
              </w:rPr>
              <w:t>49,808.46</w:t>
            </w:r>
          </w:p>
        </w:tc>
        <w:tc>
          <w:tcPr>
            <w:tcW w:w="1446" w:type="dxa"/>
            <w:vAlign w:val="center"/>
          </w:tcPr>
          <w:p w:rsidR="00643B6B" w:rsidRDefault="00D46313">
            <w:pPr>
              <w:jc w:val="left"/>
            </w:pPr>
            <w:r>
              <w:rPr>
                <w:color w:val="000000"/>
                <w:sz w:val="18"/>
                <w:szCs w:val="18"/>
              </w:rPr>
              <w:t>49,808.46</w:t>
            </w:r>
          </w:p>
        </w:tc>
      </w:tr>
      <w:tr w:rsidR="00643B6B">
        <w:tc>
          <w:tcPr>
            <w:tcW w:w="1740" w:type="dxa"/>
            <w:vAlign w:val="center"/>
          </w:tcPr>
          <w:p w:rsidR="00643B6B" w:rsidRDefault="00D46313">
            <w:pPr>
              <w:jc w:val="left"/>
            </w:pPr>
            <w:r>
              <w:rPr>
                <w:color w:val="000000"/>
                <w:sz w:val="18"/>
                <w:szCs w:val="18"/>
              </w:rPr>
              <w:t>其他负债</w:t>
            </w:r>
          </w:p>
        </w:tc>
        <w:tc>
          <w:tcPr>
            <w:tcW w:w="1559" w:type="dxa"/>
            <w:vAlign w:val="center"/>
          </w:tcPr>
          <w:p w:rsidR="00643B6B" w:rsidRDefault="00D46313">
            <w:pPr>
              <w:jc w:val="left"/>
            </w:pPr>
            <w:r>
              <w:rPr>
                <w:color w:val="000000"/>
                <w:sz w:val="18"/>
                <w:szCs w:val="18"/>
              </w:rPr>
              <w:t>-</w:t>
            </w:r>
          </w:p>
        </w:tc>
        <w:tc>
          <w:tcPr>
            <w:tcW w:w="1473" w:type="dxa"/>
            <w:vAlign w:val="center"/>
          </w:tcPr>
          <w:p w:rsidR="00643B6B" w:rsidRDefault="00D46313">
            <w:pPr>
              <w:jc w:val="left"/>
            </w:pPr>
            <w:r>
              <w:rPr>
                <w:color w:val="000000"/>
                <w:sz w:val="18"/>
                <w:szCs w:val="18"/>
              </w:rPr>
              <w:t>-</w:t>
            </w:r>
          </w:p>
        </w:tc>
        <w:tc>
          <w:tcPr>
            <w:tcW w:w="1221" w:type="dxa"/>
            <w:vAlign w:val="center"/>
          </w:tcPr>
          <w:p w:rsidR="00643B6B" w:rsidRDefault="00D46313">
            <w:pPr>
              <w:jc w:val="left"/>
            </w:pPr>
            <w:r>
              <w:rPr>
                <w:color w:val="000000"/>
                <w:sz w:val="18"/>
                <w:szCs w:val="18"/>
              </w:rPr>
              <w:t>-</w:t>
            </w:r>
          </w:p>
        </w:tc>
        <w:tc>
          <w:tcPr>
            <w:tcW w:w="1559" w:type="dxa"/>
            <w:vAlign w:val="center"/>
          </w:tcPr>
          <w:p w:rsidR="00643B6B" w:rsidRDefault="00D46313">
            <w:pPr>
              <w:jc w:val="left"/>
            </w:pPr>
            <w:r>
              <w:rPr>
                <w:color w:val="000000"/>
                <w:sz w:val="18"/>
                <w:szCs w:val="18"/>
              </w:rPr>
              <w:t>172,642.69</w:t>
            </w:r>
          </w:p>
        </w:tc>
        <w:tc>
          <w:tcPr>
            <w:tcW w:w="1446" w:type="dxa"/>
            <w:vAlign w:val="center"/>
          </w:tcPr>
          <w:p w:rsidR="00643B6B" w:rsidRDefault="00D46313">
            <w:pPr>
              <w:jc w:val="left"/>
            </w:pPr>
            <w:r>
              <w:rPr>
                <w:color w:val="000000"/>
                <w:sz w:val="18"/>
                <w:szCs w:val="18"/>
              </w:rPr>
              <w:t>172,642.69</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412,241.83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412,241.83</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2,249,204.40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397,016,745.81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399,265,950.21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2018</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643B6B">
        <w:tc>
          <w:tcPr>
            <w:tcW w:w="1740" w:type="dxa"/>
            <w:vAlign w:val="center"/>
          </w:tcPr>
          <w:p w:rsidR="00643B6B" w:rsidRDefault="00D46313">
            <w:pPr>
              <w:jc w:val="left"/>
            </w:pPr>
            <w:r>
              <w:rPr>
                <w:color w:val="000000"/>
                <w:sz w:val="18"/>
                <w:szCs w:val="18"/>
              </w:rPr>
              <w:t>银行存款</w:t>
            </w:r>
          </w:p>
        </w:tc>
        <w:tc>
          <w:tcPr>
            <w:tcW w:w="1559" w:type="dxa"/>
            <w:vAlign w:val="center"/>
          </w:tcPr>
          <w:p w:rsidR="00643B6B" w:rsidRDefault="00D46313">
            <w:pPr>
              <w:jc w:val="left"/>
            </w:pPr>
            <w:r>
              <w:rPr>
                <w:color w:val="000000"/>
                <w:sz w:val="18"/>
                <w:szCs w:val="18"/>
              </w:rPr>
              <w:t>2,048,750.23</w:t>
            </w:r>
          </w:p>
        </w:tc>
        <w:tc>
          <w:tcPr>
            <w:tcW w:w="1473" w:type="dxa"/>
            <w:vAlign w:val="center"/>
          </w:tcPr>
          <w:p w:rsidR="00643B6B" w:rsidRDefault="00D46313">
            <w:pPr>
              <w:jc w:val="left"/>
            </w:pPr>
            <w:r>
              <w:rPr>
                <w:color w:val="000000"/>
                <w:sz w:val="18"/>
                <w:szCs w:val="18"/>
              </w:rPr>
              <w:t>-</w:t>
            </w:r>
          </w:p>
        </w:tc>
        <w:tc>
          <w:tcPr>
            <w:tcW w:w="1221" w:type="dxa"/>
            <w:vAlign w:val="center"/>
          </w:tcPr>
          <w:p w:rsidR="00643B6B" w:rsidRDefault="00D46313">
            <w:pPr>
              <w:jc w:val="left"/>
            </w:pPr>
            <w:r>
              <w:rPr>
                <w:color w:val="000000"/>
                <w:sz w:val="18"/>
                <w:szCs w:val="18"/>
              </w:rPr>
              <w:t>-</w:t>
            </w:r>
          </w:p>
        </w:tc>
        <w:tc>
          <w:tcPr>
            <w:tcW w:w="1559" w:type="dxa"/>
            <w:vAlign w:val="center"/>
          </w:tcPr>
          <w:p w:rsidR="00643B6B" w:rsidRDefault="00D46313">
            <w:pPr>
              <w:jc w:val="left"/>
            </w:pPr>
            <w:r>
              <w:rPr>
                <w:color w:val="000000"/>
                <w:sz w:val="18"/>
                <w:szCs w:val="18"/>
              </w:rPr>
              <w:t>-</w:t>
            </w:r>
          </w:p>
        </w:tc>
        <w:tc>
          <w:tcPr>
            <w:tcW w:w="1446" w:type="dxa"/>
            <w:vAlign w:val="center"/>
          </w:tcPr>
          <w:p w:rsidR="00643B6B" w:rsidRDefault="00D46313">
            <w:pPr>
              <w:jc w:val="left"/>
            </w:pPr>
            <w:r>
              <w:rPr>
                <w:color w:val="000000"/>
                <w:sz w:val="18"/>
                <w:szCs w:val="18"/>
              </w:rPr>
              <w:t>2,048,750.23</w:t>
            </w:r>
          </w:p>
        </w:tc>
      </w:tr>
      <w:tr w:rsidR="00643B6B">
        <w:tc>
          <w:tcPr>
            <w:tcW w:w="1740" w:type="dxa"/>
            <w:vAlign w:val="center"/>
          </w:tcPr>
          <w:p w:rsidR="00643B6B" w:rsidRDefault="00D46313">
            <w:pPr>
              <w:jc w:val="left"/>
            </w:pPr>
            <w:r>
              <w:rPr>
                <w:color w:val="000000"/>
                <w:sz w:val="18"/>
                <w:szCs w:val="18"/>
              </w:rPr>
              <w:t>存出保证金</w:t>
            </w:r>
          </w:p>
        </w:tc>
        <w:tc>
          <w:tcPr>
            <w:tcW w:w="1559" w:type="dxa"/>
            <w:vAlign w:val="center"/>
          </w:tcPr>
          <w:p w:rsidR="00643B6B" w:rsidRDefault="00D46313">
            <w:pPr>
              <w:jc w:val="left"/>
            </w:pPr>
            <w:r>
              <w:rPr>
                <w:color w:val="000000"/>
                <w:sz w:val="18"/>
                <w:szCs w:val="18"/>
              </w:rPr>
              <w:t>2,035.71</w:t>
            </w:r>
          </w:p>
        </w:tc>
        <w:tc>
          <w:tcPr>
            <w:tcW w:w="1473" w:type="dxa"/>
            <w:vAlign w:val="center"/>
          </w:tcPr>
          <w:p w:rsidR="00643B6B" w:rsidRDefault="00D46313">
            <w:pPr>
              <w:jc w:val="left"/>
            </w:pPr>
            <w:r>
              <w:rPr>
                <w:color w:val="000000"/>
                <w:sz w:val="18"/>
                <w:szCs w:val="18"/>
              </w:rPr>
              <w:t>-</w:t>
            </w:r>
          </w:p>
        </w:tc>
        <w:tc>
          <w:tcPr>
            <w:tcW w:w="1221" w:type="dxa"/>
            <w:vAlign w:val="center"/>
          </w:tcPr>
          <w:p w:rsidR="00643B6B" w:rsidRDefault="00D46313">
            <w:pPr>
              <w:jc w:val="left"/>
            </w:pPr>
            <w:r>
              <w:rPr>
                <w:color w:val="000000"/>
                <w:sz w:val="18"/>
                <w:szCs w:val="18"/>
              </w:rPr>
              <w:t>-</w:t>
            </w:r>
          </w:p>
        </w:tc>
        <w:tc>
          <w:tcPr>
            <w:tcW w:w="1559" w:type="dxa"/>
            <w:vAlign w:val="center"/>
          </w:tcPr>
          <w:p w:rsidR="00643B6B" w:rsidRDefault="00D46313">
            <w:pPr>
              <w:jc w:val="left"/>
            </w:pPr>
            <w:r>
              <w:rPr>
                <w:color w:val="000000"/>
                <w:sz w:val="18"/>
                <w:szCs w:val="18"/>
              </w:rPr>
              <w:t>-</w:t>
            </w:r>
          </w:p>
        </w:tc>
        <w:tc>
          <w:tcPr>
            <w:tcW w:w="1446" w:type="dxa"/>
            <w:vAlign w:val="center"/>
          </w:tcPr>
          <w:p w:rsidR="00643B6B" w:rsidRDefault="00D46313">
            <w:pPr>
              <w:jc w:val="left"/>
            </w:pPr>
            <w:r>
              <w:rPr>
                <w:color w:val="000000"/>
                <w:sz w:val="18"/>
                <w:szCs w:val="18"/>
              </w:rPr>
              <w:t>2,035.71</w:t>
            </w:r>
          </w:p>
        </w:tc>
      </w:tr>
      <w:tr w:rsidR="00643B6B">
        <w:tc>
          <w:tcPr>
            <w:tcW w:w="1740" w:type="dxa"/>
            <w:vAlign w:val="center"/>
          </w:tcPr>
          <w:p w:rsidR="00643B6B" w:rsidRDefault="00D46313">
            <w:pPr>
              <w:jc w:val="left"/>
            </w:pPr>
            <w:r>
              <w:rPr>
                <w:color w:val="000000"/>
                <w:sz w:val="18"/>
                <w:szCs w:val="18"/>
              </w:rPr>
              <w:t>交易性金融资产</w:t>
            </w:r>
          </w:p>
        </w:tc>
        <w:tc>
          <w:tcPr>
            <w:tcW w:w="1559" w:type="dxa"/>
            <w:vAlign w:val="center"/>
          </w:tcPr>
          <w:p w:rsidR="00643B6B" w:rsidRDefault="00D46313">
            <w:pPr>
              <w:jc w:val="left"/>
            </w:pPr>
            <w:r>
              <w:rPr>
                <w:color w:val="000000"/>
                <w:sz w:val="18"/>
                <w:szCs w:val="18"/>
              </w:rPr>
              <w:t>-</w:t>
            </w:r>
          </w:p>
        </w:tc>
        <w:tc>
          <w:tcPr>
            <w:tcW w:w="1473" w:type="dxa"/>
            <w:vAlign w:val="center"/>
          </w:tcPr>
          <w:p w:rsidR="00643B6B" w:rsidRDefault="00D46313">
            <w:pPr>
              <w:jc w:val="left"/>
            </w:pPr>
            <w:r>
              <w:rPr>
                <w:color w:val="000000"/>
                <w:sz w:val="18"/>
                <w:szCs w:val="18"/>
              </w:rPr>
              <w:t>-</w:t>
            </w:r>
          </w:p>
        </w:tc>
        <w:tc>
          <w:tcPr>
            <w:tcW w:w="1221" w:type="dxa"/>
            <w:vAlign w:val="center"/>
          </w:tcPr>
          <w:p w:rsidR="00643B6B" w:rsidRDefault="00D46313">
            <w:pPr>
              <w:jc w:val="left"/>
            </w:pPr>
            <w:r>
              <w:rPr>
                <w:color w:val="000000"/>
                <w:sz w:val="18"/>
                <w:szCs w:val="18"/>
              </w:rPr>
              <w:t>151,000.00</w:t>
            </w:r>
          </w:p>
        </w:tc>
        <w:tc>
          <w:tcPr>
            <w:tcW w:w="1559" w:type="dxa"/>
            <w:vAlign w:val="center"/>
          </w:tcPr>
          <w:p w:rsidR="00643B6B" w:rsidRDefault="00D46313">
            <w:pPr>
              <w:jc w:val="left"/>
            </w:pPr>
            <w:r>
              <w:rPr>
                <w:color w:val="000000"/>
                <w:sz w:val="18"/>
                <w:szCs w:val="18"/>
              </w:rPr>
              <w:t>349,755,600.44</w:t>
            </w:r>
          </w:p>
        </w:tc>
        <w:tc>
          <w:tcPr>
            <w:tcW w:w="1446" w:type="dxa"/>
            <w:vAlign w:val="center"/>
          </w:tcPr>
          <w:p w:rsidR="00643B6B" w:rsidRDefault="00D46313">
            <w:pPr>
              <w:jc w:val="left"/>
            </w:pPr>
            <w:r>
              <w:rPr>
                <w:color w:val="000000"/>
                <w:sz w:val="18"/>
                <w:szCs w:val="18"/>
              </w:rPr>
              <w:t>349,906,600.44</w:t>
            </w:r>
          </w:p>
        </w:tc>
      </w:tr>
      <w:tr w:rsidR="00643B6B">
        <w:tc>
          <w:tcPr>
            <w:tcW w:w="1740" w:type="dxa"/>
            <w:vAlign w:val="center"/>
          </w:tcPr>
          <w:p w:rsidR="00643B6B" w:rsidRDefault="00D46313">
            <w:pPr>
              <w:jc w:val="left"/>
            </w:pPr>
            <w:r>
              <w:rPr>
                <w:color w:val="000000"/>
                <w:sz w:val="18"/>
                <w:szCs w:val="18"/>
              </w:rPr>
              <w:t>应收利息</w:t>
            </w:r>
          </w:p>
        </w:tc>
        <w:tc>
          <w:tcPr>
            <w:tcW w:w="1559" w:type="dxa"/>
            <w:vAlign w:val="center"/>
          </w:tcPr>
          <w:p w:rsidR="00643B6B" w:rsidRDefault="00D46313">
            <w:pPr>
              <w:jc w:val="left"/>
            </w:pPr>
            <w:r>
              <w:rPr>
                <w:color w:val="000000"/>
                <w:sz w:val="18"/>
                <w:szCs w:val="18"/>
              </w:rPr>
              <w:t>-</w:t>
            </w:r>
          </w:p>
        </w:tc>
        <w:tc>
          <w:tcPr>
            <w:tcW w:w="1473" w:type="dxa"/>
            <w:vAlign w:val="center"/>
          </w:tcPr>
          <w:p w:rsidR="00643B6B" w:rsidRDefault="00D46313">
            <w:pPr>
              <w:jc w:val="left"/>
            </w:pPr>
            <w:r>
              <w:rPr>
                <w:color w:val="000000"/>
                <w:sz w:val="18"/>
                <w:szCs w:val="18"/>
              </w:rPr>
              <w:t>-</w:t>
            </w:r>
          </w:p>
        </w:tc>
        <w:tc>
          <w:tcPr>
            <w:tcW w:w="1221" w:type="dxa"/>
            <w:vAlign w:val="center"/>
          </w:tcPr>
          <w:p w:rsidR="00643B6B" w:rsidRDefault="00D46313">
            <w:pPr>
              <w:jc w:val="left"/>
            </w:pPr>
            <w:r>
              <w:rPr>
                <w:color w:val="000000"/>
                <w:sz w:val="18"/>
                <w:szCs w:val="18"/>
              </w:rPr>
              <w:t>-</w:t>
            </w:r>
          </w:p>
        </w:tc>
        <w:tc>
          <w:tcPr>
            <w:tcW w:w="1559" w:type="dxa"/>
            <w:vAlign w:val="center"/>
          </w:tcPr>
          <w:p w:rsidR="00643B6B" w:rsidRDefault="00D46313">
            <w:pPr>
              <w:jc w:val="left"/>
            </w:pPr>
            <w:r>
              <w:rPr>
                <w:color w:val="000000"/>
                <w:sz w:val="18"/>
                <w:szCs w:val="18"/>
              </w:rPr>
              <w:t>461.01</w:t>
            </w:r>
          </w:p>
        </w:tc>
        <w:tc>
          <w:tcPr>
            <w:tcW w:w="1446" w:type="dxa"/>
            <w:vAlign w:val="center"/>
          </w:tcPr>
          <w:p w:rsidR="00643B6B" w:rsidRDefault="00D46313">
            <w:pPr>
              <w:jc w:val="left"/>
            </w:pPr>
            <w:r>
              <w:rPr>
                <w:color w:val="000000"/>
                <w:sz w:val="18"/>
                <w:szCs w:val="18"/>
              </w:rPr>
              <w:t>461.01</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2,050,785.94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151,000.00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349,756,061.45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351,957,847.39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643B6B">
        <w:tc>
          <w:tcPr>
            <w:tcW w:w="1740" w:type="dxa"/>
            <w:vAlign w:val="center"/>
          </w:tcPr>
          <w:p w:rsidR="00643B6B" w:rsidRDefault="00D46313">
            <w:pPr>
              <w:jc w:val="left"/>
            </w:pPr>
            <w:r>
              <w:rPr>
                <w:color w:val="000000"/>
                <w:sz w:val="18"/>
                <w:szCs w:val="18"/>
              </w:rPr>
              <w:t>应付管理人报酬</w:t>
            </w:r>
          </w:p>
        </w:tc>
        <w:tc>
          <w:tcPr>
            <w:tcW w:w="1559" w:type="dxa"/>
            <w:vAlign w:val="center"/>
          </w:tcPr>
          <w:p w:rsidR="00643B6B" w:rsidRDefault="00D46313">
            <w:pPr>
              <w:jc w:val="left"/>
            </w:pPr>
            <w:r>
              <w:rPr>
                <w:color w:val="000000"/>
                <w:sz w:val="18"/>
                <w:szCs w:val="18"/>
              </w:rPr>
              <w:t>-</w:t>
            </w:r>
          </w:p>
        </w:tc>
        <w:tc>
          <w:tcPr>
            <w:tcW w:w="1473" w:type="dxa"/>
            <w:vAlign w:val="center"/>
          </w:tcPr>
          <w:p w:rsidR="00643B6B" w:rsidRDefault="00D46313">
            <w:pPr>
              <w:jc w:val="left"/>
            </w:pPr>
            <w:r>
              <w:rPr>
                <w:color w:val="000000"/>
                <w:sz w:val="18"/>
                <w:szCs w:val="18"/>
              </w:rPr>
              <w:t>-</w:t>
            </w:r>
          </w:p>
        </w:tc>
        <w:tc>
          <w:tcPr>
            <w:tcW w:w="1221" w:type="dxa"/>
            <w:vAlign w:val="center"/>
          </w:tcPr>
          <w:p w:rsidR="00643B6B" w:rsidRDefault="00D46313">
            <w:pPr>
              <w:jc w:val="left"/>
            </w:pPr>
            <w:r>
              <w:rPr>
                <w:color w:val="000000"/>
                <w:sz w:val="18"/>
                <w:szCs w:val="18"/>
              </w:rPr>
              <w:t>-</w:t>
            </w:r>
          </w:p>
        </w:tc>
        <w:tc>
          <w:tcPr>
            <w:tcW w:w="1559" w:type="dxa"/>
            <w:vAlign w:val="center"/>
          </w:tcPr>
          <w:p w:rsidR="00643B6B" w:rsidRDefault="00D46313">
            <w:pPr>
              <w:jc w:val="center"/>
            </w:pPr>
            <w:r>
              <w:rPr>
                <w:color w:val="000000"/>
                <w:sz w:val="18"/>
                <w:szCs w:val="18"/>
              </w:rPr>
              <w:t>154,883.99</w:t>
            </w:r>
          </w:p>
        </w:tc>
        <w:tc>
          <w:tcPr>
            <w:tcW w:w="1446" w:type="dxa"/>
            <w:vAlign w:val="center"/>
          </w:tcPr>
          <w:p w:rsidR="00643B6B" w:rsidRDefault="00D46313">
            <w:pPr>
              <w:jc w:val="left"/>
            </w:pPr>
            <w:r>
              <w:rPr>
                <w:color w:val="000000"/>
                <w:sz w:val="18"/>
                <w:szCs w:val="18"/>
              </w:rPr>
              <w:t>154,883.99</w:t>
            </w:r>
          </w:p>
        </w:tc>
      </w:tr>
      <w:tr w:rsidR="00643B6B">
        <w:tc>
          <w:tcPr>
            <w:tcW w:w="1740" w:type="dxa"/>
            <w:vAlign w:val="center"/>
          </w:tcPr>
          <w:p w:rsidR="00643B6B" w:rsidRDefault="00D46313">
            <w:pPr>
              <w:jc w:val="left"/>
            </w:pPr>
            <w:r>
              <w:rPr>
                <w:color w:val="000000"/>
                <w:sz w:val="18"/>
                <w:szCs w:val="18"/>
              </w:rPr>
              <w:t>应付托管费</w:t>
            </w:r>
          </w:p>
        </w:tc>
        <w:tc>
          <w:tcPr>
            <w:tcW w:w="1559" w:type="dxa"/>
            <w:vAlign w:val="center"/>
          </w:tcPr>
          <w:p w:rsidR="00643B6B" w:rsidRDefault="00D46313">
            <w:pPr>
              <w:jc w:val="left"/>
            </w:pPr>
            <w:r>
              <w:rPr>
                <w:color w:val="000000"/>
                <w:sz w:val="18"/>
                <w:szCs w:val="18"/>
              </w:rPr>
              <w:t>-</w:t>
            </w:r>
          </w:p>
        </w:tc>
        <w:tc>
          <w:tcPr>
            <w:tcW w:w="1473" w:type="dxa"/>
            <w:vAlign w:val="center"/>
          </w:tcPr>
          <w:p w:rsidR="00643B6B" w:rsidRDefault="00D46313">
            <w:pPr>
              <w:jc w:val="left"/>
            </w:pPr>
            <w:r>
              <w:rPr>
                <w:color w:val="000000"/>
                <w:sz w:val="18"/>
                <w:szCs w:val="18"/>
              </w:rPr>
              <w:t>-</w:t>
            </w:r>
          </w:p>
        </w:tc>
        <w:tc>
          <w:tcPr>
            <w:tcW w:w="1221" w:type="dxa"/>
            <w:vAlign w:val="center"/>
          </w:tcPr>
          <w:p w:rsidR="00643B6B" w:rsidRDefault="00D46313">
            <w:pPr>
              <w:jc w:val="left"/>
            </w:pPr>
            <w:r>
              <w:rPr>
                <w:color w:val="000000"/>
                <w:sz w:val="18"/>
                <w:szCs w:val="18"/>
              </w:rPr>
              <w:t>-</w:t>
            </w:r>
          </w:p>
        </w:tc>
        <w:tc>
          <w:tcPr>
            <w:tcW w:w="1559" w:type="dxa"/>
            <w:vAlign w:val="center"/>
          </w:tcPr>
          <w:p w:rsidR="00643B6B" w:rsidRDefault="00D46313">
            <w:pPr>
              <w:jc w:val="center"/>
            </w:pPr>
            <w:r>
              <w:rPr>
                <w:color w:val="000000"/>
                <w:sz w:val="18"/>
                <w:szCs w:val="18"/>
              </w:rPr>
              <w:t>30,976.80</w:t>
            </w:r>
          </w:p>
        </w:tc>
        <w:tc>
          <w:tcPr>
            <w:tcW w:w="1446" w:type="dxa"/>
            <w:vAlign w:val="center"/>
          </w:tcPr>
          <w:p w:rsidR="00643B6B" w:rsidRDefault="00D46313">
            <w:pPr>
              <w:jc w:val="left"/>
            </w:pPr>
            <w:r>
              <w:rPr>
                <w:color w:val="000000"/>
                <w:sz w:val="18"/>
                <w:szCs w:val="18"/>
              </w:rPr>
              <w:t>30,976.80</w:t>
            </w:r>
          </w:p>
        </w:tc>
      </w:tr>
      <w:tr w:rsidR="00643B6B">
        <w:tc>
          <w:tcPr>
            <w:tcW w:w="1740" w:type="dxa"/>
            <w:vAlign w:val="center"/>
          </w:tcPr>
          <w:p w:rsidR="00643B6B" w:rsidRDefault="00D46313">
            <w:pPr>
              <w:jc w:val="left"/>
            </w:pPr>
            <w:r>
              <w:rPr>
                <w:color w:val="000000"/>
                <w:sz w:val="18"/>
                <w:szCs w:val="18"/>
              </w:rPr>
              <w:t>应付交易费用</w:t>
            </w:r>
          </w:p>
        </w:tc>
        <w:tc>
          <w:tcPr>
            <w:tcW w:w="1559" w:type="dxa"/>
            <w:vAlign w:val="center"/>
          </w:tcPr>
          <w:p w:rsidR="00643B6B" w:rsidRDefault="00D46313">
            <w:pPr>
              <w:jc w:val="left"/>
            </w:pPr>
            <w:r>
              <w:rPr>
                <w:color w:val="000000"/>
                <w:sz w:val="18"/>
                <w:szCs w:val="18"/>
              </w:rPr>
              <w:t>-</w:t>
            </w:r>
          </w:p>
        </w:tc>
        <w:tc>
          <w:tcPr>
            <w:tcW w:w="1473" w:type="dxa"/>
            <w:vAlign w:val="center"/>
          </w:tcPr>
          <w:p w:rsidR="00643B6B" w:rsidRDefault="00D46313">
            <w:pPr>
              <w:jc w:val="left"/>
            </w:pPr>
            <w:r>
              <w:rPr>
                <w:color w:val="000000"/>
                <w:sz w:val="18"/>
                <w:szCs w:val="18"/>
              </w:rPr>
              <w:t>-</w:t>
            </w:r>
          </w:p>
        </w:tc>
        <w:tc>
          <w:tcPr>
            <w:tcW w:w="1221" w:type="dxa"/>
            <w:vAlign w:val="center"/>
          </w:tcPr>
          <w:p w:rsidR="00643B6B" w:rsidRDefault="00D46313">
            <w:pPr>
              <w:jc w:val="left"/>
            </w:pPr>
            <w:r>
              <w:rPr>
                <w:color w:val="000000"/>
                <w:sz w:val="18"/>
                <w:szCs w:val="18"/>
              </w:rPr>
              <w:t>-</w:t>
            </w:r>
          </w:p>
        </w:tc>
        <w:tc>
          <w:tcPr>
            <w:tcW w:w="1559" w:type="dxa"/>
            <w:vAlign w:val="center"/>
          </w:tcPr>
          <w:p w:rsidR="00643B6B" w:rsidRDefault="00D46313">
            <w:pPr>
              <w:jc w:val="center"/>
            </w:pPr>
            <w:r>
              <w:rPr>
                <w:color w:val="000000"/>
                <w:sz w:val="18"/>
                <w:szCs w:val="18"/>
              </w:rPr>
              <w:t>47,499.44</w:t>
            </w:r>
          </w:p>
        </w:tc>
        <w:tc>
          <w:tcPr>
            <w:tcW w:w="1446" w:type="dxa"/>
            <w:vAlign w:val="center"/>
          </w:tcPr>
          <w:p w:rsidR="00643B6B" w:rsidRDefault="00D46313">
            <w:pPr>
              <w:jc w:val="left"/>
            </w:pPr>
            <w:r>
              <w:rPr>
                <w:color w:val="000000"/>
                <w:sz w:val="18"/>
                <w:szCs w:val="18"/>
              </w:rPr>
              <w:t>47,499.44</w:t>
            </w:r>
          </w:p>
        </w:tc>
      </w:tr>
      <w:tr w:rsidR="00643B6B">
        <w:tc>
          <w:tcPr>
            <w:tcW w:w="1740" w:type="dxa"/>
            <w:vAlign w:val="center"/>
          </w:tcPr>
          <w:p w:rsidR="00643B6B" w:rsidRDefault="00D46313">
            <w:pPr>
              <w:jc w:val="left"/>
            </w:pPr>
            <w:r>
              <w:rPr>
                <w:color w:val="000000"/>
                <w:sz w:val="18"/>
                <w:szCs w:val="18"/>
              </w:rPr>
              <w:t>应交税费</w:t>
            </w:r>
          </w:p>
        </w:tc>
        <w:tc>
          <w:tcPr>
            <w:tcW w:w="1559" w:type="dxa"/>
            <w:vAlign w:val="center"/>
          </w:tcPr>
          <w:p w:rsidR="00643B6B" w:rsidRDefault="00D46313">
            <w:pPr>
              <w:jc w:val="left"/>
            </w:pPr>
            <w:r>
              <w:rPr>
                <w:color w:val="000000"/>
                <w:sz w:val="18"/>
                <w:szCs w:val="18"/>
              </w:rPr>
              <w:t>-</w:t>
            </w:r>
          </w:p>
        </w:tc>
        <w:tc>
          <w:tcPr>
            <w:tcW w:w="1473" w:type="dxa"/>
            <w:vAlign w:val="center"/>
          </w:tcPr>
          <w:p w:rsidR="00643B6B" w:rsidRDefault="00D46313">
            <w:pPr>
              <w:jc w:val="left"/>
            </w:pPr>
            <w:r>
              <w:rPr>
                <w:color w:val="000000"/>
                <w:sz w:val="18"/>
                <w:szCs w:val="18"/>
              </w:rPr>
              <w:t>-</w:t>
            </w:r>
          </w:p>
        </w:tc>
        <w:tc>
          <w:tcPr>
            <w:tcW w:w="1221" w:type="dxa"/>
            <w:vAlign w:val="center"/>
          </w:tcPr>
          <w:p w:rsidR="00643B6B" w:rsidRDefault="00D46313">
            <w:pPr>
              <w:jc w:val="left"/>
            </w:pPr>
            <w:r>
              <w:rPr>
                <w:color w:val="000000"/>
                <w:sz w:val="18"/>
                <w:szCs w:val="18"/>
              </w:rPr>
              <w:t>-</w:t>
            </w:r>
          </w:p>
        </w:tc>
        <w:tc>
          <w:tcPr>
            <w:tcW w:w="1559" w:type="dxa"/>
            <w:vAlign w:val="center"/>
          </w:tcPr>
          <w:p w:rsidR="00643B6B" w:rsidRDefault="00D46313">
            <w:pPr>
              <w:jc w:val="center"/>
            </w:pPr>
            <w:r>
              <w:rPr>
                <w:color w:val="000000"/>
                <w:sz w:val="18"/>
                <w:szCs w:val="18"/>
              </w:rPr>
              <w:t>0.31</w:t>
            </w:r>
          </w:p>
        </w:tc>
        <w:tc>
          <w:tcPr>
            <w:tcW w:w="1446" w:type="dxa"/>
            <w:vAlign w:val="center"/>
          </w:tcPr>
          <w:p w:rsidR="00643B6B" w:rsidRDefault="00D46313">
            <w:pPr>
              <w:jc w:val="left"/>
            </w:pPr>
            <w:r>
              <w:rPr>
                <w:color w:val="000000"/>
                <w:sz w:val="18"/>
                <w:szCs w:val="18"/>
              </w:rPr>
              <w:t>0.31</w:t>
            </w:r>
          </w:p>
        </w:tc>
      </w:tr>
      <w:tr w:rsidR="00643B6B">
        <w:tc>
          <w:tcPr>
            <w:tcW w:w="1740" w:type="dxa"/>
            <w:vAlign w:val="center"/>
          </w:tcPr>
          <w:p w:rsidR="00643B6B" w:rsidRDefault="00D46313">
            <w:pPr>
              <w:jc w:val="left"/>
            </w:pPr>
            <w:r>
              <w:rPr>
                <w:color w:val="000000"/>
                <w:sz w:val="18"/>
                <w:szCs w:val="18"/>
              </w:rPr>
              <w:t>其他负债</w:t>
            </w:r>
          </w:p>
        </w:tc>
        <w:tc>
          <w:tcPr>
            <w:tcW w:w="1559" w:type="dxa"/>
            <w:vAlign w:val="center"/>
          </w:tcPr>
          <w:p w:rsidR="00643B6B" w:rsidRDefault="00D46313">
            <w:pPr>
              <w:jc w:val="left"/>
            </w:pPr>
            <w:r>
              <w:rPr>
                <w:color w:val="000000"/>
                <w:sz w:val="18"/>
                <w:szCs w:val="18"/>
              </w:rPr>
              <w:t>-</w:t>
            </w:r>
          </w:p>
        </w:tc>
        <w:tc>
          <w:tcPr>
            <w:tcW w:w="1473" w:type="dxa"/>
            <w:vAlign w:val="center"/>
          </w:tcPr>
          <w:p w:rsidR="00643B6B" w:rsidRDefault="00D46313">
            <w:pPr>
              <w:jc w:val="left"/>
            </w:pPr>
            <w:r>
              <w:rPr>
                <w:color w:val="000000"/>
                <w:sz w:val="18"/>
                <w:szCs w:val="18"/>
              </w:rPr>
              <w:t>-</w:t>
            </w:r>
          </w:p>
        </w:tc>
        <w:tc>
          <w:tcPr>
            <w:tcW w:w="1221" w:type="dxa"/>
            <w:vAlign w:val="center"/>
          </w:tcPr>
          <w:p w:rsidR="00643B6B" w:rsidRDefault="00D46313">
            <w:pPr>
              <w:jc w:val="left"/>
            </w:pPr>
            <w:r>
              <w:rPr>
                <w:color w:val="000000"/>
                <w:sz w:val="18"/>
                <w:szCs w:val="18"/>
              </w:rPr>
              <w:t>-</w:t>
            </w:r>
          </w:p>
        </w:tc>
        <w:tc>
          <w:tcPr>
            <w:tcW w:w="1559" w:type="dxa"/>
            <w:vAlign w:val="center"/>
          </w:tcPr>
          <w:p w:rsidR="00643B6B" w:rsidRDefault="00D46313">
            <w:pPr>
              <w:jc w:val="center"/>
            </w:pPr>
            <w:r>
              <w:rPr>
                <w:color w:val="000000"/>
                <w:sz w:val="18"/>
                <w:szCs w:val="18"/>
              </w:rPr>
              <w:t>394,500.00</w:t>
            </w:r>
          </w:p>
        </w:tc>
        <w:tc>
          <w:tcPr>
            <w:tcW w:w="1446" w:type="dxa"/>
            <w:vAlign w:val="center"/>
          </w:tcPr>
          <w:p w:rsidR="00643B6B" w:rsidRDefault="00D46313">
            <w:pPr>
              <w:jc w:val="left"/>
            </w:pPr>
            <w:r>
              <w:rPr>
                <w:color w:val="000000"/>
                <w:sz w:val="18"/>
                <w:szCs w:val="18"/>
              </w:rPr>
              <w:t>394,500.00</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627,860.54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627,860.54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2,050,785.94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151,000.00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349,128,200.91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351,329,986.85</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注：表中所示为本基金资产及负债的账面价值，并按照合约规定的利率重新定价日或到期日孰早者予以分类。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日，本基金未持有交易性债券投资</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日：本基金持有的交易性债券投资公允价值占基金资产净值的比例为</w:t>
      </w:r>
      <w:r w:rsidRPr="005312D8">
        <w:rPr>
          <w:kern w:val="0"/>
          <w:sz w:val="24"/>
        </w:rPr>
        <w:t>0.04%)</w:t>
      </w:r>
      <w:r w:rsidRPr="005312D8">
        <w:rPr>
          <w:kern w:val="0"/>
          <w:sz w:val="24"/>
        </w:rPr>
        <w:t>，因此市场利率的变动对于本基金资产净值无重大影响</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r w:rsidRPr="005312D8">
        <w:rPr>
          <w:kern w:val="0"/>
          <w:sz w:val="24"/>
        </w:rPr>
        <w:t>)</w:t>
      </w:r>
      <w:r w:rsidRPr="005312D8">
        <w:rPr>
          <w:kern w:val="0"/>
          <w:sz w:val="24"/>
        </w:rPr>
        <w:t>。</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643B6B" w:rsidRDefault="00D46313">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交易的股票和债券，所面临的其他价格风险来源于单个证券发行主体自身经营情况或特殊事项的影响，也可能来源于证券市场整体波动的影响。</w:t>
      </w:r>
    </w:p>
    <w:p w:rsidR="00643B6B" w:rsidRDefault="00D46313">
      <w:pPr>
        <w:spacing w:before="29" w:line="288" w:lineRule="auto"/>
        <w:ind w:firstLineChars="200" w:firstLine="480"/>
        <w:rPr>
          <w:color w:val="000000"/>
          <w:sz w:val="24"/>
        </w:rPr>
      </w:pPr>
      <w:r>
        <w:rPr>
          <w:color w:val="000000"/>
          <w:sz w:val="24"/>
        </w:rPr>
        <w:t>本基金采用完全复制法，跟踪上证</w:t>
      </w:r>
      <w:r>
        <w:rPr>
          <w:color w:val="000000"/>
          <w:sz w:val="24"/>
        </w:rPr>
        <w:t>180</w:t>
      </w:r>
      <w:r>
        <w:rPr>
          <w:color w:val="000000"/>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w:t>
      </w:r>
      <w:r>
        <w:rPr>
          <w:color w:val="000000"/>
          <w:sz w:val="24"/>
        </w:rPr>
        <w:t>(</w:t>
      </w:r>
      <w:r>
        <w:rPr>
          <w:color w:val="000000"/>
          <w:sz w:val="24"/>
        </w:rPr>
        <w:t>如流动性不足等</w:t>
      </w:r>
      <w:r>
        <w:rPr>
          <w:color w:val="000000"/>
          <w:sz w:val="24"/>
        </w:rPr>
        <w:t>)</w:t>
      </w:r>
      <w:r>
        <w:rPr>
          <w:color w:val="000000"/>
          <w:sz w:val="24"/>
        </w:rPr>
        <w:t>导致无法获得足够数量的股票时，基金管理人将搭配使用其他合理方法进行适当的替代。</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本基金通过投资组合的分散化降低其他价格风险。本基金投资组合中，上证</w:t>
      </w:r>
      <w:r w:rsidRPr="005312D8">
        <w:rPr>
          <w:color w:val="000000"/>
          <w:sz w:val="24"/>
        </w:rPr>
        <w:t>180</w:t>
      </w:r>
      <w:r w:rsidRPr="005312D8">
        <w:rPr>
          <w:color w:val="000000"/>
          <w:sz w:val="24"/>
        </w:rPr>
        <w:t>公司治理指数成份股和备选成份股股票投资比例不低于基金资产净值的</w:t>
      </w:r>
      <w:r w:rsidRPr="005312D8">
        <w:rPr>
          <w:color w:val="000000"/>
          <w:sz w:val="24"/>
        </w:rPr>
        <w:t>95%</w:t>
      </w:r>
      <w:r w:rsidRPr="005312D8">
        <w:rPr>
          <w:color w:val="000000"/>
          <w:sz w:val="24"/>
        </w:rPr>
        <w:t>，新股、债券及中国证监会允许基金投资的其他金融工具投资比例不高于基金资产净值的</w:t>
      </w:r>
      <w:r w:rsidRPr="005312D8">
        <w:rPr>
          <w:color w:val="000000"/>
          <w:sz w:val="24"/>
        </w:rPr>
        <w:t>5%</w:t>
      </w:r>
      <w:r w:rsidRPr="005312D8">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397,428,623.96</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99.54</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349,755,600.44</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99.55</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397,428,623.96</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99.54</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349,755,600.44</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99.55</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643B6B">
        <w:tc>
          <w:tcPr>
            <w:tcW w:w="986" w:type="dxa"/>
            <w:vAlign w:val="center"/>
          </w:tcPr>
          <w:p w:rsidR="00643B6B" w:rsidRDefault="00D46313">
            <w:pPr>
              <w:jc w:val="left"/>
            </w:pPr>
            <w:r>
              <w:rPr>
                <w:color w:val="000000"/>
                <w:sz w:val="24"/>
              </w:rPr>
              <w:t>假设</w:t>
            </w:r>
          </w:p>
        </w:tc>
        <w:tc>
          <w:tcPr>
            <w:tcW w:w="8012" w:type="dxa"/>
            <w:gridSpan w:val="4"/>
            <w:vAlign w:val="center"/>
          </w:tcPr>
          <w:p w:rsidR="00643B6B" w:rsidRDefault="00D46313">
            <w:pPr>
              <w:jc w:val="center"/>
            </w:pPr>
            <w:r>
              <w:rPr>
                <w:color w:val="000000"/>
                <w:sz w:val="24"/>
              </w:rPr>
              <w:t>除业绩比较基准</w:t>
            </w:r>
            <w:r>
              <w:rPr>
                <w:color w:val="000000"/>
                <w:sz w:val="24"/>
              </w:rPr>
              <w:t>(</w:t>
            </w:r>
            <w:r>
              <w:rPr>
                <w:color w:val="000000"/>
                <w:sz w:val="24"/>
              </w:rPr>
              <w:t>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643B6B">
        <w:tc>
          <w:tcPr>
            <w:tcW w:w="994" w:type="dxa"/>
            <w:gridSpan w:val="2"/>
            <w:vMerge/>
          </w:tcPr>
          <w:p w:rsidR="00643B6B" w:rsidRDefault="00643B6B"/>
        </w:tc>
        <w:tc>
          <w:tcPr>
            <w:tcW w:w="3259" w:type="dxa"/>
            <w:vAlign w:val="center"/>
          </w:tcPr>
          <w:p w:rsidR="00643B6B" w:rsidRDefault="00D46313">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6.4.1)</w:t>
            </w:r>
            <w:r>
              <w:rPr>
                <w:color w:val="000000"/>
                <w:sz w:val="24"/>
              </w:rPr>
              <w:t>上升</w:t>
            </w:r>
            <w:r>
              <w:rPr>
                <w:color w:val="000000"/>
                <w:sz w:val="24"/>
              </w:rPr>
              <w:t>5%</w:t>
            </w:r>
          </w:p>
        </w:tc>
        <w:tc>
          <w:tcPr>
            <w:tcW w:w="2126" w:type="dxa"/>
            <w:vAlign w:val="center"/>
          </w:tcPr>
          <w:p w:rsidR="00643B6B" w:rsidRDefault="00D46313">
            <w:pPr>
              <w:jc w:val="right"/>
            </w:pPr>
            <w:r>
              <w:rPr>
                <w:color w:val="000000"/>
                <w:sz w:val="24"/>
              </w:rPr>
              <w:t>增加约</w:t>
            </w:r>
            <w:r>
              <w:rPr>
                <w:color w:val="000000"/>
                <w:sz w:val="24"/>
              </w:rPr>
              <w:t>2,005</w:t>
            </w:r>
          </w:p>
        </w:tc>
        <w:tc>
          <w:tcPr>
            <w:tcW w:w="2619" w:type="dxa"/>
            <w:vAlign w:val="center"/>
          </w:tcPr>
          <w:p w:rsidR="00643B6B" w:rsidRDefault="00D46313">
            <w:pPr>
              <w:jc w:val="right"/>
            </w:pPr>
            <w:r>
              <w:rPr>
                <w:color w:val="000000"/>
                <w:sz w:val="24"/>
              </w:rPr>
              <w:t>增加约</w:t>
            </w:r>
            <w:r>
              <w:rPr>
                <w:color w:val="000000"/>
                <w:sz w:val="24"/>
              </w:rPr>
              <w:t>1,759</w:t>
            </w:r>
          </w:p>
        </w:tc>
      </w:tr>
      <w:tr w:rsidR="00643B6B">
        <w:tc>
          <w:tcPr>
            <w:tcW w:w="994" w:type="dxa"/>
            <w:gridSpan w:val="2"/>
            <w:vMerge/>
          </w:tcPr>
          <w:p w:rsidR="00643B6B" w:rsidRDefault="00643B6B"/>
        </w:tc>
        <w:tc>
          <w:tcPr>
            <w:tcW w:w="3259" w:type="dxa"/>
            <w:vAlign w:val="center"/>
          </w:tcPr>
          <w:p w:rsidR="00643B6B" w:rsidRDefault="00D46313">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6.4.1)</w:t>
            </w:r>
            <w:r>
              <w:rPr>
                <w:color w:val="000000"/>
                <w:sz w:val="24"/>
              </w:rPr>
              <w:t>下降</w:t>
            </w:r>
            <w:r>
              <w:rPr>
                <w:color w:val="000000"/>
                <w:sz w:val="24"/>
              </w:rPr>
              <w:t>5%</w:t>
            </w:r>
          </w:p>
        </w:tc>
        <w:tc>
          <w:tcPr>
            <w:tcW w:w="2126" w:type="dxa"/>
            <w:vAlign w:val="center"/>
          </w:tcPr>
          <w:p w:rsidR="00643B6B" w:rsidRDefault="00D46313">
            <w:pPr>
              <w:jc w:val="right"/>
            </w:pPr>
            <w:r>
              <w:rPr>
                <w:color w:val="000000"/>
                <w:sz w:val="24"/>
              </w:rPr>
              <w:t>减少约</w:t>
            </w:r>
            <w:r>
              <w:rPr>
                <w:color w:val="000000"/>
                <w:sz w:val="24"/>
              </w:rPr>
              <w:t>2,005</w:t>
            </w:r>
          </w:p>
        </w:tc>
        <w:tc>
          <w:tcPr>
            <w:tcW w:w="2619" w:type="dxa"/>
            <w:vAlign w:val="center"/>
          </w:tcPr>
          <w:p w:rsidR="00643B6B" w:rsidRDefault="00D46313">
            <w:pPr>
              <w:jc w:val="right"/>
            </w:pPr>
            <w:r>
              <w:rPr>
                <w:color w:val="000000"/>
                <w:sz w:val="24"/>
              </w:rPr>
              <w:t>减少约</w:t>
            </w:r>
            <w:r>
              <w:rPr>
                <w:color w:val="000000"/>
                <w:sz w:val="24"/>
              </w:rPr>
              <w:t>1,759</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17805235"/>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17805236"/>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397,428,623.96</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99.44</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397,428,623.96</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99.44</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2,248,006.84</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0.56</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1,561.24</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0.00</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399,678,192.04</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17805237"/>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C17CB" w:rsidRPr="005312D8" w:rsidRDefault="007C17CB" w:rsidP="007C17CB">
      <w:pPr>
        <w:spacing w:before="29" w:line="288" w:lineRule="auto"/>
        <w:rPr>
          <w:b/>
          <w:color w:val="000000"/>
          <w:sz w:val="24"/>
        </w:rPr>
      </w:pPr>
      <w:bookmarkStart w:id="65" w:name="_Toc275523746"/>
      <w:r w:rsidRPr="005312D8">
        <w:rPr>
          <w:b/>
          <w:color w:val="000000"/>
          <w:sz w:val="24"/>
        </w:rPr>
        <w:t xml:space="preserve">7.2.1 </w:t>
      </w:r>
      <w:r w:rsidRPr="005312D8">
        <w:rPr>
          <w:b/>
          <w:color w:val="000000"/>
          <w:sz w:val="24"/>
        </w:rPr>
        <w:t>积极投资期末按行业分类的股票投资组合</w:t>
      </w:r>
      <w:bookmarkEnd w:id="65"/>
    </w:p>
    <w:p w:rsidR="007C17CB" w:rsidRDefault="007C17CB" w:rsidP="0048308E">
      <w:pPr>
        <w:tabs>
          <w:tab w:val="left" w:pos="426"/>
        </w:tabs>
        <w:spacing w:before="29" w:line="288" w:lineRule="auto"/>
        <w:jc w:val="left"/>
        <w:rPr>
          <w:kern w:val="0"/>
          <w:sz w:val="24"/>
        </w:rPr>
      </w:pPr>
      <w:r w:rsidRPr="005312D8">
        <w:rPr>
          <w:kern w:val="0"/>
          <w:sz w:val="24"/>
        </w:rPr>
        <w:t>本基金本报告期末未持有积极投资的股票。</w:t>
      </w:r>
    </w:p>
    <w:p w:rsidR="007C17CB" w:rsidRPr="005312D8" w:rsidRDefault="007C17CB"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bookmarkStart w:id="66" w:name="_Toc275523745"/>
      <w:r w:rsidRPr="005312D8">
        <w:rPr>
          <w:b/>
          <w:kern w:val="0"/>
          <w:sz w:val="24"/>
        </w:rPr>
        <w:t xml:space="preserve">7.2.2 </w:t>
      </w:r>
      <w:r w:rsidRPr="005312D8">
        <w:rPr>
          <w:b/>
          <w:color w:val="000000"/>
          <w:sz w:val="24"/>
        </w:rPr>
        <w:t>指数投资期末按行业分类的股票投资组合</w:t>
      </w:r>
      <w:bookmarkEnd w:id="66"/>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金额单位：人民币元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1548F9" w:rsidRPr="005312D8" w:rsidTr="004E22AA">
        <w:trPr>
          <w:trHeight w:val="390"/>
        </w:trPr>
        <w:tc>
          <w:tcPr>
            <w:tcW w:w="704" w:type="dxa"/>
            <w:vAlign w:val="center"/>
          </w:tcPr>
          <w:p w:rsidR="001548F9" w:rsidRPr="005312D8" w:rsidRDefault="001548F9" w:rsidP="0048308E">
            <w:pPr>
              <w:adjustRightInd w:val="0"/>
              <w:snapToGrid w:val="0"/>
              <w:spacing w:before="29" w:line="288" w:lineRule="auto"/>
              <w:jc w:val="center"/>
              <w:rPr>
                <w:sz w:val="24"/>
              </w:rPr>
            </w:pPr>
            <w:r w:rsidRPr="005312D8">
              <w:rPr>
                <w:sz w:val="24"/>
              </w:rPr>
              <w:t>代码</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行业类别</w:t>
            </w:r>
          </w:p>
        </w:tc>
        <w:tc>
          <w:tcPr>
            <w:tcW w:w="2250" w:type="dxa"/>
            <w:tcBorders>
              <w:left w:val="single" w:sz="4" w:space="0" w:color="auto"/>
            </w:tcBorders>
            <w:vAlign w:val="center"/>
          </w:tcPr>
          <w:p w:rsidR="001548F9" w:rsidRPr="005312D8" w:rsidRDefault="001548F9" w:rsidP="0048308E">
            <w:pPr>
              <w:adjustRightInd w:val="0"/>
              <w:snapToGrid w:val="0"/>
              <w:spacing w:before="29" w:line="288" w:lineRule="auto"/>
              <w:jc w:val="center"/>
              <w:rPr>
                <w:sz w:val="24"/>
              </w:rPr>
            </w:pPr>
            <w:r w:rsidRPr="005312D8">
              <w:rPr>
                <w:sz w:val="24"/>
              </w:rPr>
              <w:t>公允价值</w:t>
            </w:r>
          </w:p>
        </w:tc>
        <w:tc>
          <w:tcPr>
            <w:tcW w:w="2250" w:type="dxa"/>
            <w:tcMar>
              <w:top w:w="15" w:type="dxa"/>
              <w:left w:w="15" w:type="dxa"/>
              <w:bottom w:w="0" w:type="dxa"/>
              <w:right w:w="15" w:type="dxa"/>
            </w:tcMar>
            <w:vAlign w:val="center"/>
          </w:tcPr>
          <w:p w:rsidR="001548F9" w:rsidRPr="005312D8" w:rsidRDefault="008A23FE" w:rsidP="0048308E">
            <w:pPr>
              <w:adjustRightInd w:val="0"/>
              <w:snapToGrid w:val="0"/>
              <w:spacing w:before="29" w:line="288" w:lineRule="auto"/>
              <w:jc w:val="center"/>
              <w:rPr>
                <w:sz w:val="24"/>
              </w:rPr>
            </w:pPr>
            <w:r>
              <w:rPr>
                <w:sz w:val="24"/>
              </w:rPr>
              <w:t>占基金资产净值比例</w:t>
            </w:r>
            <w:r>
              <w:rPr>
                <w:rFonts w:hint="eastAsia"/>
                <w:sz w:val="24"/>
              </w:rPr>
              <w:t>(</w:t>
            </w:r>
            <w:r>
              <w:rPr>
                <w:sz w:val="24"/>
              </w:rPr>
              <w:t>%</w:t>
            </w:r>
            <w:r>
              <w:rPr>
                <w:rFonts w:hint="eastAsia"/>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A</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农、林、牧、渔业</w:t>
            </w:r>
          </w:p>
        </w:tc>
        <w:tc>
          <w:tcPr>
            <w:tcW w:w="2250" w:type="dxa"/>
            <w:tcBorders>
              <w:left w:val="single" w:sz="4" w:space="0" w:color="auto"/>
            </w:tcBorders>
            <w:vAlign w:val="center"/>
          </w:tcPr>
          <w:p w:rsidR="001548F9" w:rsidRPr="005312D8" w:rsidRDefault="001548F9" w:rsidP="0048308E">
            <w:pPr>
              <w:autoSpaceDE w:val="0"/>
              <w:autoSpaceDN w:val="0"/>
              <w:adjustRightInd w:val="0"/>
              <w:spacing w:before="29" w:line="288" w:lineRule="auto"/>
              <w:ind w:left="15"/>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autoSpaceDE w:val="0"/>
              <w:autoSpaceDN w:val="0"/>
              <w:adjustRightInd w:val="0"/>
              <w:spacing w:before="29" w:line="288" w:lineRule="auto"/>
              <w:ind w:left="15"/>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采矿业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26,416,102.81</w:t>
            </w:r>
          </w:p>
          <w:p w:rsidR="001548F9" w:rsidRPr="005312D8" w:rsidRDefault="001548F9" w:rsidP="0048308E">
            <w:pPr>
              <w:spacing w:before="29" w:line="288" w:lineRule="auto"/>
              <w:jc w:val="right"/>
              <w:rPr>
                <w:sz w:val="24"/>
              </w:rPr>
            </w:pP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6.62</w:t>
            </w:r>
          </w:p>
          <w:p w:rsidR="001548F9" w:rsidRPr="005312D8" w:rsidRDefault="001548F9" w:rsidP="0048308E">
            <w:pPr>
              <w:spacing w:before="29" w:line="288" w:lineRule="auto"/>
              <w:jc w:val="right"/>
              <w:rPr>
                <w:sz w:val="24"/>
              </w:rPr>
            </w:pP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C</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制造业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88,407,891.27</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22.14</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电力、热力、燃气及水生产和供应业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17,036,504.65</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4.27</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E</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建筑业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25,031,577.08</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6.27</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批发和零售业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2,508,278.40</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0.63</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交通运输、仓储和邮政业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14,612,150.97</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3.66</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住宿和餐饮业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信息传输、软件和信息技术服务业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9,367,641.52</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2.35</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金融业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201,509,608.21</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50.47</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房地产业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10,489,731.05</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2.63</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租赁和商务服务业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科学研究和技术服务业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水利、环境和公共设施管理业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居民服务、修理和其他服务业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教育</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卫生和社会工作</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文化、体育和娱乐业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875,394.00</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0.22</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综合</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1,173,744.00</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0.29</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合计</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397,428,623.96</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99.54</w:t>
            </w:r>
          </w:p>
        </w:tc>
      </w:tr>
    </w:tbl>
    <w:p w:rsidR="00F44E30" w:rsidRPr="005312D8" w:rsidRDefault="00F44E30" w:rsidP="0048308E">
      <w:pPr>
        <w:widowControl/>
        <w:spacing w:before="29" w:line="288" w:lineRule="auto"/>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7" w:name="_Toc17805238"/>
      <w:r w:rsidRPr="005312D8">
        <w:rPr>
          <w:rFonts w:ascii="Times New Roman" w:hAnsi="Times New Roman"/>
          <w:kern w:val="0"/>
          <w:szCs w:val="24"/>
        </w:rPr>
        <w:t>7.2.3</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7"/>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8" w:name="_Toc17805239"/>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8"/>
    </w:p>
    <w:p w:rsidR="00C01514" w:rsidRPr="005312D8" w:rsidRDefault="00C01514" w:rsidP="0048308E">
      <w:pPr>
        <w:pStyle w:val="20"/>
        <w:spacing w:before="29" w:after="0" w:line="288" w:lineRule="auto"/>
        <w:rPr>
          <w:rFonts w:ascii="Times New Roman" w:hAnsi="Times New Roman"/>
          <w:b w:val="0"/>
          <w:bCs w:val="0"/>
          <w:color w:val="000000"/>
          <w:szCs w:val="24"/>
        </w:rPr>
      </w:pPr>
      <w:bookmarkStart w:id="69" w:name="_Toc17805240"/>
      <w:r w:rsidRPr="005312D8">
        <w:rPr>
          <w:rFonts w:ascii="Times New Roman" w:hAnsi="Times New Roman"/>
          <w:color w:val="000000"/>
          <w:szCs w:val="24"/>
        </w:rPr>
        <w:t xml:space="preserve">7.3.1 </w:t>
      </w:r>
      <w:r w:rsidRPr="005312D8">
        <w:rPr>
          <w:rFonts w:ascii="Times New Roman" w:hAnsi="Times New Roman"/>
          <w:color w:val="000000"/>
          <w:szCs w:val="24"/>
        </w:rPr>
        <w:t>期末指数投资按公允价值占基金资产净值比例大小排序的所有股票投资明细</w:t>
      </w:r>
      <w:bookmarkEnd w:id="6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643B6B">
        <w:tc>
          <w:tcPr>
            <w:tcW w:w="862" w:type="dxa"/>
            <w:vAlign w:val="center"/>
          </w:tcPr>
          <w:p w:rsidR="00643B6B" w:rsidRDefault="00D46313">
            <w:pPr>
              <w:jc w:val="center"/>
            </w:pPr>
            <w:r>
              <w:rPr>
                <w:color w:val="000000"/>
                <w:sz w:val="24"/>
              </w:rPr>
              <w:t>1</w:t>
            </w:r>
          </w:p>
        </w:tc>
        <w:tc>
          <w:tcPr>
            <w:tcW w:w="1346" w:type="dxa"/>
            <w:vAlign w:val="center"/>
          </w:tcPr>
          <w:p w:rsidR="00643B6B" w:rsidRDefault="00D46313">
            <w:pPr>
              <w:jc w:val="center"/>
            </w:pPr>
            <w:r>
              <w:rPr>
                <w:color w:val="000000"/>
                <w:sz w:val="24"/>
              </w:rPr>
              <w:t>601318</w:t>
            </w:r>
          </w:p>
        </w:tc>
        <w:tc>
          <w:tcPr>
            <w:tcW w:w="1795" w:type="dxa"/>
            <w:vAlign w:val="center"/>
          </w:tcPr>
          <w:p w:rsidR="00643B6B" w:rsidRDefault="00D46313">
            <w:pPr>
              <w:jc w:val="center"/>
            </w:pPr>
            <w:r>
              <w:rPr>
                <w:color w:val="000000"/>
                <w:sz w:val="24"/>
              </w:rPr>
              <w:t>中国平安</w:t>
            </w:r>
          </w:p>
        </w:tc>
        <w:tc>
          <w:tcPr>
            <w:tcW w:w="1346" w:type="dxa"/>
            <w:vAlign w:val="center"/>
          </w:tcPr>
          <w:p w:rsidR="00643B6B" w:rsidRDefault="00D46313">
            <w:pPr>
              <w:jc w:val="right"/>
            </w:pPr>
            <w:r>
              <w:rPr>
                <w:color w:val="000000"/>
                <w:sz w:val="24"/>
              </w:rPr>
              <w:t>810,035</w:t>
            </w:r>
          </w:p>
        </w:tc>
        <w:tc>
          <w:tcPr>
            <w:tcW w:w="1944" w:type="dxa"/>
            <w:vAlign w:val="center"/>
          </w:tcPr>
          <w:p w:rsidR="00643B6B" w:rsidRDefault="00D46313">
            <w:pPr>
              <w:jc w:val="right"/>
            </w:pPr>
            <w:r>
              <w:rPr>
                <w:color w:val="000000"/>
                <w:sz w:val="24"/>
              </w:rPr>
              <w:t>71,777,201.35</w:t>
            </w:r>
          </w:p>
        </w:tc>
        <w:tc>
          <w:tcPr>
            <w:tcW w:w="1705" w:type="dxa"/>
            <w:vAlign w:val="center"/>
          </w:tcPr>
          <w:p w:rsidR="00643B6B" w:rsidRDefault="00D46313">
            <w:pPr>
              <w:jc w:val="right"/>
            </w:pPr>
            <w:r>
              <w:rPr>
                <w:color w:val="000000"/>
                <w:sz w:val="24"/>
              </w:rPr>
              <w:t>17.98</w:t>
            </w:r>
          </w:p>
        </w:tc>
      </w:tr>
      <w:tr w:rsidR="00643B6B">
        <w:tc>
          <w:tcPr>
            <w:tcW w:w="862" w:type="dxa"/>
            <w:vAlign w:val="center"/>
          </w:tcPr>
          <w:p w:rsidR="00643B6B" w:rsidRDefault="00D46313">
            <w:pPr>
              <w:jc w:val="center"/>
            </w:pPr>
            <w:r>
              <w:rPr>
                <w:color w:val="000000"/>
                <w:sz w:val="24"/>
              </w:rPr>
              <w:t>2</w:t>
            </w:r>
          </w:p>
        </w:tc>
        <w:tc>
          <w:tcPr>
            <w:tcW w:w="1346" w:type="dxa"/>
            <w:vAlign w:val="center"/>
          </w:tcPr>
          <w:p w:rsidR="00643B6B" w:rsidRDefault="00D46313">
            <w:pPr>
              <w:jc w:val="center"/>
            </w:pPr>
            <w:r>
              <w:rPr>
                <w:color w:val="000000"/>
                <w:sz w:val="24"/>
              </w:rPr>
              <w:t>600036</w:t>
            </w:r>
          </w:p>
        </w:tc>
        <w:tc>
          <w:tcPr>
            <w:tcW w:w="1795" w:type="dxa"/>
            <w:vAlign w:val="center"/>
          </w:tcPr>
          <w:p w:rsidR="00643B6B" w:rsidRDefault="00D46313">
            <w:pPr>
              <w:jc w:val="center"/>
            </w:pPr>
            <w:r>
              <w:rPr>
                <w:color w:val="000000"/>
                <w:sz w:val="24"/>
              </w:rPr>
              <w:t>招商银行</w:t>
            </w:r>
          </w:p>
        </w:tc>
        <w:tc>
          <w:tcPr>
            <w:tcW w:w="1346" w:type="dxa"/>
            <w:vAlign w:val="center"/>
          </w:tcPr>
          <w:p w:rsidR="00643B6B" w:rsidRDefault="00D46313">
            <w:pPr>
              <w:jc w:val="right"/>
            </w:pPr>
            <w:r>
              <w:rPr>
                <w:color w:val="000000"/>
                <w:sz w:val="24"/>
              </w:rPr>
              <w:t>771,282</w:t>
            </w:r>
          </w:p>
        </w:tc>
        <w:tc>
          <w:tcPr>
            <w:tcW w:w="1944" w:type="dxa"/>
            <w:vAlign w:val="center"/>
          </w:tcPr>
          <w:p w:rsidR="00643B6B" w:rsidRDefault="00D46313">
            <w:pPr>
              <w:jc w:val="right"/>
            </w:pPr>
            <w:r>
              <w:rPr>
                <w:color w:val="000000"/>
                <w:sz w:val="24"/>
              </w:rPr>
              <w:t>27,750,726.36</w:t>
            </w:r>
          </w:p>
        </w:tc>
        <w:tc>
          <w:tcPr>
            <w:tcW w:w="1705" w:type="dxa"/>
            <w:vAlign w:val="center"/>
          </w:tcPr>
          <w:p w:rsidR="00643B6B" w:rsidRDefault="00D46313">
            <w:pPr>
              <w:jc w:val="right"/>
            </w:pPr>
            <w:r>
              <w:rPr>
                <w:color w:val="000000"/>
                <w:sz w:val="24"/>
              </w:rPr>
              <w:t>6.95</w:t>
            </w:r>
          </w:p>
        </w:tc>
      </w:tr>
      <w:tr w:rsidR="00643B6B">
        <w:tc>
          <w:tcPr>
            <w:tcW w:w="862" w:type="dxa"/>
            <w:vAlign w:val="center"/>
          </w:tcPr>
          <w:p w:rsidR="00643B6B" w:rsidRDefault="00D46313">
            <w:pPr>
              <w:jc w:val="center"/>
            </w:pPr>
            <w:r>
              <w:rPr>
                <w:color w:val="000000"/>
                <w:sz w:val="24"/>
              </w:rPr>
              <w:t>3</w:t>
            </w:r>
          </w:p>
        </w:tc>
        <w:tc>
          <w:tcPr>
            <w:tcW w:w="1346" w:type="dxa"/>
            <w:vAlign w:val="center"/>
          </w:tcPr>
          <w:p w:rsidR="00643B6B" w:rsidRDefault="00D46313">
            <w:pPr>
              <w:jc w:val="center"/>
            </w:pPr>
            <w:r>
              <w:rPr>
                <w:color w:val="000000"/>
                <w:sz w:val="24"/>
              </w:rPr>
              <w:t>601166</w:t>
            </w:r>
          </w:p>
        </w:tc>
        <w:tc>
          <w:tcPr>
            <w:tcW w:w="1795" w:type="dxa"/>
            <w:vAlign w:val="center"/>
          </w:tcPr>
          <w:p w:rsidR="00643B6B" w:rsidRDefault="00D46313">
            <w:pPr>
              <w:jc w:val="center"/>
            </w:pPr>
            <w:r>
              <w:rPr>
                <w:color w:val="000000"/>
                <w:sz w:val="24"/>
              </w:rPr>
              <w:t>兴业银行</w:t>
            </w:r>
          </w:p>
        </w:tc>
        <w:tc>
          <w:tcPr>
            <w:tcW w:w="1346" w:type="dxa"/>
            <w:vAlign w:val="center"/>
          </w:tcPr>
          <w:p w:rsidR="00643B6B" w:rsidRDefault="00D46313">
            <w:pPr>
              <w:jc w:val="right"/>
            </w:pPr>
            <w:r>
              <w:rPr>
                <w:color w:val="000000"/>
                <w:sz w:val="24"/>
              </w:rPr>
              <w:t>1,074,262</w:t>
            </w:r>
          </w:p>
        </w:tc>
        <w:tc>
          <w:tcPr>
            <w:tcW w:w="1944" w:type="dxa"/>
            <w:vAlign w:val="center"/>
          </w:tcPr>
          <w:p w:rsidR="00643B6B" w:rsidRDefault="00D46313">
            <w:pPr>
              <w:jc w:val="right"/>
            </w:pPr>
            <w:r>
              <w:rPr>
                <w:color w:val="000000"/>
                <w:sz w:val="24"/>
              </w:rPr>
              <w:t>19,648,251.98</w:t>
            </w:r>
          </w:p>
        </w:tc>
        <w:tc>
          <w:tcPr>
            <w:tcW w:w="1705" w:type="dxa"/>
            <w:vAlign w:val="center"/>
          </w:tcPr>
          <w:p w:rsidR="00643B6B" w:rsidRDefault="00D46313">
            <w:pPr>
              <w:jc w:val="right"/>
            </w:pPr>
            <w:r>
              <w:rPr>
                <w:color w:val="000000"/>
                <w:sz w:val="24"/>
              </w:rPr>
              <w:t>4.92</w:t>
            </w:r>
          </w:p>
        </w:tc>
      </w:tr>
      <w:tr w:rsidR="00643B6B">
        <w:tc>
          <w:tcPr>
            <w:tcW w:w="862" w:type="dxa"/>
            <w:vAlign w:val="center"/>
          </w:tcPr>
          <w:p w:rsidR="00643B6B" w:rsidRDefault="00D46313">
            <w:pPr>
              <w:jc w:val="center"/>
            </w:pPr>
            <w:r>
              <w:rPr>
                <w:color w:val="000000"/>
                <w:sz w:val="24"/>
              </w:rPr>
              <w:t>4</w:t>
            </w:r>
          </w:p>
        </w:tc>
        <w:tc>
          <w:tcPr>
            <w:tcW w:w="1346" w:type="dxa"/>
            <w:vAlign w:val="center"/>
          </w:tcPr>
          <w:p w:rsidR="00643B6B" w:rsidRDefault="00D46313">
            <w:pPr>
              <w:jc w:val="center"/>
            </w:pPr>
            <w:r>
              <w:rPr>
                <w:color w:val="000000"/>
                <w:sz w:val="24"/>
              </w:rPr>
              <w:t>600887</w:t>
            </w:r>
          </w:p>
        </w:tc>
        <w:tc>
          <w:tcPr>
            <w:tcW w:w="1795" w:type="dxa"/>
            <w:vAlign w:val="center"/>
          </w:tcPr>
          <w:p w:rsidR="00643B6B" w:rsidRDefault="00D46313">
            <w:pPr>
              <w:jc w:val="center"/>
            </w:pPr>
            <w:r>
              <w:rPr>
                <w:color w:val="000000"/>
                <w:sz w:val="24"/>
              </w:rPr>
              <w:t>伊利股份</w:t>
            </w:r>
          </w:p>
        </w:tc>
        <w:tc>
          <w:tcPr>
            <w:tcW w:w="1346" w:type="dxa"/>
            <w:vAlign w:val="center"/>
          </w:tcPr>
          <w:p w:rsidR="00643B6B" w:rsidRDefault="00D46313">
            <w:pPr>
              <w:jc w:val="right"/>
            </w:pPr>
            <w:r>
              <w:rPr>
                <w:color w:val="000000"/>
                <w:sz w:val="24"/>
              </w:rPr>
              <w:t>450,400</w:t>
            </w:r>
          </w:p>
        </w:tc>
        <w:tc>
          <w:tcPr>
            <w:tcW w:w="1944" w:type="dxa"/>
            <w:vAlign w:val="center"/>
          </w:tcPr>
          <w:p w:rsidR="00643B6B" w:rsidRDefault="00D46313">
            <w:pPr>
              <w:jc w:val="right"/>
            </w:pPr>
            <w:r>
              <w:rPr>
                <w:color w:val="000000"/>
                <w:sz w:val="24"/>
              </w:rPr>
              <w:t>15,047,864.00</w:t>
            </w:r>
          </w:p>
        </w:tc>
        <w:tc>
          <w:tcPr>
            <w:tcW w:w="1705" w:type="dxa"/>
            <w:vAlign w:val="center"/>
          </w:tcPr>
          <w:p w:rsidR="00643B6B" w:rsidRDefault="00D46313">
            <w:pPr>
              <w:jc w:val="right"/>
            </w:pPr>
            <w:r>
              <w:rPr>
                <w:color w:val="000000"/>
                <w:sz w:val="24"/>
              </w:rPr>
              <w:t>3.77</w:t>
            </w:r>
          </w:p>
        </w:tc>
      </w:tr>
      <w:tr w:rsidR="00643B6B">
        <w:tc>
          <w:tcPr>
            <w:tcW w:w="862" w:type="dxa"/>
            <w:vAlign w:val="center"/>
          </w:tcPr>
          <w:p w:rsidR="00643B6B" w:rsidRDefault="00D46313">
            <w:pPr>
              <w:jc w:val="center"/>
            </w:pPr>
            <w:r>
              <w:rPr>
                <w:color w:val="000000"/>
                <w:sz w:val="24"/>
              </w:rPr>
              <w:t>5</w:t>
            </w:r>
          </w:p>
        </w:tc>
        <w:tc>
          <w:tcPr>
            <w:tcW w:w="1346" w:type="dxa"/>
            <w:vAlign w:val="center"/>
          </w:tcPr>
          <w:p w:rsidR="00643B6B" w:rsidRDefault="00D46313">
            <w:pPr>
              <w:jc w:val="center"/>
            </w:pPr>
            <w:r>
              <w:rPr>
                <w:color w:val="000000"/>
                <w:sz w:val="24"/>
              </w:rPr>
              <w:t>600000</w:t>
            </w:r>
          </w:p>
        </w:tc>
        <w:tc>
          <w:tcPr>
            <w:tcW w:w="1795" w:type="dxa"/>
            <w:vAlign w:val="center"/>
          </w:tcPr>
          <w:p w:rsidR="00643B6B" w:rsidRDefault="00D46313">
            <w:pPr>
              <w:jc w:val="center"/>
            </w:pPr>
            <w:r>
              <w:rPr>
                <w:color w:val="000000"/>
                <w:sz w:val="24"/>
              </w:rPr>
              <w:t>浦发银行</w:t>
            </w:r>
          </w:p>
        </w:tc>
        <w:tc>
          <w:tcPr>
            <w:tcW w:w="1346" w:type="dxa"/>
            <w:vAlign w:val="center"/>
          </w:tcPr>
          <w:p w:rsidR="00643B6B" w:rsidRDefault="00D46313">
            <w:pPr>
              <w:jc w:val="right"/>
            </w:pPr>
            <w:r>
              <w:rPr>
                <w:color w:val="000000"/>
                <w:sz w:val="24"/>
              </w:rPr>
              <w:t>877,945</w:t>
            </w:r>
          </w:p>
        </w:tc>
        <w:tc>
          <w:tcPr>
            <w:tcW w:w="1944" w:type="dxa"/>
            <w:vAlign w:val="center"/>
          </w:tcPr>
          <w:p w:rsidR="00643B6B" w:rsidRDefault="00D46313">
            <w:pPr>
              <w:jc w:val="right"/>
            </w:pPr>
            <w:r>
              <w:rPr>
                <w:color w:val="000000"/>
                <w:sz w:val="24"/>
              </w:rPr>
              <w:t>10,254,397.60</w:t>
            </w:r>
          </w:p>
        </w:tc>
        <w:tc>
          <w:tcPr>
            <w:tcW w:w="1705" w:type="dxa"/>
            <w:vAlign w:val="center"/>
          </w:tcPr>
          <w:p w:rsidR="00643B6B" w:rsidRDefault="00D46313">
            <w:pPr>
              <w:jc w:val="right"/>
            </w:pPr>
            <w:r>
              <w:rPr>
                <w:color w:val="000000"/>
                <w:sz w:val="24"/>
              </w:rPr>
              <w:t>2.57</w:t>
            </w:r>
          </w:p>
        </w:tc>
      </w:tr>
      <w:tr w:rsidR="00643B6B">
        <w:tc>
          <w:tcPr>
            <w:tcW w:w="862" w:type="dxa"/>
            <w:vAlign w:val="center"/>
          </w:tcPr>
          <w:p w:rsidR="00643B6B" w:rsidRDefault="00D46313">
            <w:pPr>
              <w:jc w:val="center"/>
            </w:pPr>
            <w:r>
              <w:rPr>
                <w:color w:val="000000"/>
                <w:sz w:val="24"/>
              </w:rPr>
              <w:t>6</w:t>
            </w:r>
          </w:p>
        </w:tc>
        <w:tc>
          <w:tcPr>
            <w:tcW w:w="1346" w:type="dxa"/>
            <w:vAlign w:val="center"/>
          </w:tcPr>
          <w:p w:rsidR="00643B6B" w:rsidRDefault="00D46313">
            <w:pPr>
              <w:jc w:val="center"/>
            </w:pPr>
            <w:r>
              <w:rPr>
                <w:color w:val="000000"/>
                <w:sz w:val="24"/>
              </w:rPr>
              <w:t>601398</w:t>
            </w:r>
          </w:p>
        </w:tc>
        <w:tc>
          <w:tcPr>
            <w:tcW w:w="1795" w:type="dxa"/>
            <w:vAlign w:val="center"/>
          </w:tcPr>
          <w:p w:rsidR="00643B6B" w:rsidRDefault="00D46313">
            <w:pPr>
              <w:jc w:val="center"/>
            </w:pPr>
            <w:r>
              <w:rPr>
                <w:color w:val="000000"/>
                <w:sz w:val="24"/>
              </w:rPr>
              <w:t>工商银行</w:t>
            </w:r>
          </w:p>
        </w:tc>
        <w:tc>
          <w:tcPr>
            <w:tcW w:w="1346" w:type="dxa"/>
            <w:vAlign w:val="center"/>
          </w:tcPr>
          <w:p w:rsidR="00643B6B" w:rsidRDefault="00D46313">
            <w:pPr>
              <w:jc w:val="right"/>
            </w:pPr>
            <w:r>
              <w:rPr>
                <w:color w:val="000000"/>
                <w:sz w:val="24"/>
              </w:rPr>
              <w:t>1,612,751</w:t>
            </w:r>
          </w:p>
        </w:tc>
        <w:tc>
          <w:tcPr>
            <w:tcW w:w="1944" w:type="dxa"/>
            <w:vAlign w:val="center"/>
          </w:tcPr>
          <w:p w:rsidR="00643B6B" w:rsidRDefault="00D46313">
            <w:pPr>
              <w:jc w:val="right"/>
            </w:pPr>
            <w:r>
              <w:rPr>
                <w:color w:val="000000"/>
                <w:sz w:val="24"/>
              </w:rPr>
              <w:t>9,499,103.39</w:t>
            </w:r>
          </w:p>
        </w:tc>
        <w:tc>
          <w:tcPr>
            <w:tcW w:w="1705" w:type="dxa"/>
            <w:vAlign w:val="center"/>
          </w:tcPr>
          <w:p w:rsidR="00643B6B" w:rsidRDefault="00D46313">
            <w:pPr>
              <w:jc w:val="right"/>
            </w:pPr>
            <w:r>
              <w:rPr>
                <w:color w:val="000000"/>
                <w:sz w:val="24"/>
              </w:rPr>
              <w:t>2.38</w:t>
            </w:r>
          </w:p>
        </w:tc>
      </w:tr>
      <w:tr w:rsidR="00643B6B">
        <w:tc>
          <w:tcPr>
            <w:tcW w:w="862" w:type="dxa"/>
            <w:vAlign w:val="center"/>
          </w:tcPr>
          <w:p w:rsidR="00643B6B" w:rsidRDefault="00D46313">
            <w:pPr>
              <w:jc w:val="center"/>
            </w:pPr>
            <w:r>
              <w:rPr>
                <w:color w:val="000000"/>
                <w:sz w:val="24"/>
              </w:rPr>
              <w:t>7</w:t>
            </w:r>
          </w:p>
        </w:tc>
        <w:tc>
          <w:tcPr>
            <w:tcW w:w="1346" w:type="dxa"/>
            <w:vAlign w:val="center"/>
          </w:tcPr>
          <w:p w:rsidR="00643B6B" w:rsidRDefault="00D46313">
            <w:pPr>
              <w:jc w:val="center"/>
            </w:pPr>
            <w:r>
              <w:rPr>
                <w:color w:val="000000"/>
                <w:sz w:val="24"/>
              </w:rPr>
              <w:t>601668</w:t>
            </w:r>
          </w:p>
        </w:tc>
        <w:tc>
          <w:tcPr>
            <w:tcW w:w="1795" w:type="dxa"/>
            <w:vAlign w:val="center"/>
          </w:tcPr>
          <w:p w:rsidR="00643B6B" w:rsidRDefault="00D46313">
            <w:pPr>
              <w:jc w:val="center"/>
            </w:pPr>
            <w:r>
              <w:rPr>
                <w:color w:val="000000"/>
                <w:sz w:val="24"/>
              </w:rPr>
              <w:t>中国建筑</w:t>
            </w:r>
          </w:p>
        </w:tc>
        <w:tc>
          <w:tcPr>
            <w:tcW w:w="1346" w:type="dxa"/>
            <w:vAlign w:val="center"/>
          </w:tcPr>
          <w:p w:rsidR="00643B6B" w:rsidRDefault="00D46313">
            <w:pPr>
              <w:jc w:val="right"/>
            </w:pPr>
            <w:r>
              <w:rPr>
                <w:color w:val="000000"/>
                <w:sz w:val="24"/>
              </w:rPr>
              <w:t>1,569,525</w:t>
            </w:r>
          </w:p>
        </w:tc>
        <w:tc>
          <w:tcPr>
            <w:tcW w:w="1944" w:type="dxa"/>
            <w:vAlign w:val="center"/>
          </w:tcPr>
          <w:p w:rsidR="00643B6B" w:rsidRDefault="00D46313">
            <w:pPr>
              <w:jc w:val="right"/>
            </w:pPr>
            <w:r>
              <w:rPr>
                <w:color w:val="000000"/>
                <w:sz w:val="24"/>
              </w:rPr>
              <w:t>9,024,768.75</w:t>
            </w:r>
          </w:p>
        </w:tc>
        <w:tc>
          <w:tcPr>
            <w:tcW w:w="1705" w:type="dxa"/>
            <w:vAlign w:val="center"/>
          </w:tcPr>
          <w:p w:rsidR="00643B6B" w:rsidRDefault="00D46313">
            <w:pPr>
              <w:jc w:val="right"/>
            </w:pPr>
            <w:r>
              <w:rPr>
                <w:color w:val="000000"/>
                <w:sz w:val="24"/>
              </w:rPr>
              <w:t>2.26</w:t>
            </w:r>
          </w:p>
        </w:tc>
      </w:tr>
      <w:tr w:rsidR="00643B6B">
        <w:tc>
          <w:tcPr>
            <w:tcW w:w="862" w:type="dxa"/>
            <w:vAlign w:val="center"/>
          </w:tcPr>
          <w:p w:rsidR="00643B6B" w:rsidRDefault="00D46313">
            <w:pPr>
              <w:jc w:val="center"/>
            </w:pPr>
            <w:r>
              <w:rPr>
                <w:color w:val="000000"/>
                <w:sz w:val="24"/>
              </w:rPr>
              <w:t>8</w:t>
            </w:r>
          </w:p>
        </w:tc>
        <w:tc>
          <w:tcPr>
            <w:tcW w:w="1346" w:type="dxa"/>
            <w:vAlign w:val="center"/>
          </w:tcPr>
          <w:p w:rsidR="00643B6B" w:rsidRDefault="00D46313">
            <w:pPr>
              <w:jc w:val="center"/>
            </w:pPr>
            <w:r>
              <w:rPr>
                <w:color w:val="000000"/>
                <w:sz w:val="24"/>
              </w:rPr>
              <w:t>600900</w:t>
            </w:r>
          </w:p>
        </w:tc>
        <w:tc>
          <w:tcPr>
            <w:tcW w:w="1795" w:type="dxa"/>
            <w:vAlign w:val="center"/>
          </w:tcPr>
          <w:p w:rsidR="00643B6B" w:rsidRDefault="00D46313">
            <w:pPr>
              <w:jc w:val="center"/>
            </w:pPr>
            <w:r>
              <w:rPr>
                <w:color w:val="000000"/>
                <w:sz w:val="24"/>
              </w:rPr>
              <w:t>长江电力</w:t>
            </w:r>
          </w:p>
        </w:tc>
        <w:tc>
          <w:tcPr>
            <w:tcW w:w="1346" w:type="dxa"/>
            <w:vAlign w:val="center"/>
          </w:tcPr>
          <w:p w:rsidR="00643B6B" w:rsidRDefault="00D46313">
            <w:pPr>
              <w:jc w:val="right"/>
            </w:pPr>
            <w:r>
              <w:rPr>
                <w:color w:val="000000"/>
                <w:sz w:val="24"/>
              </w:rPr>
              <w:t>493,540</w:t>
            </w:r>
          </w:p>
        </w:tc>
        <w:tc>
          <w:tcPr>
            <w:tcW w:w="1944" w:type="dxa"/>
            <w:vAlign w:val="center"/>
          </w:tcPr>
          <w:p w:rsidR="00643B6B" w:rsidRDefault="00D46313">
            <w:pPr>
              <w:jc w:val="right"/>
            </w:pPr>
            <w:r>
              <w:rPr>
                <w:color w:val="000000"/>
                <w:sz w:val="24"/>
              </w:rPr>
              <w:t>8,834,366.00</w:t>
            </w:r>
          </w:p>
        </w:tc>
        <w:tc>
          <w:tcPr>
            <w:tcW w:w="1705" w:type="dxa"/>
            <w:vAlign w:val="center"/>
          </w:tcPr>
          <w:p w:rsidR="00643B6B" w:rsidRDefault="00D46313">
            <w:pPr>
              <w:jc w:val="right"/>
            </w:pPr>
            <w:r>
              <w:rPr>
                <w:color w:val="000000"/>
                <w:sz w:val="24"/>
              </w:rPr>
              <w:t>2.21</w:t>
            </w:r>
          </w:p>
        </w:tc>
      </w:tr>
      <w:tr w:rsidR="00643B6B">
        <w:tc>
          <w:tcPr>
            <w:tcW w:w="862" w:type="dxa"/>
            <w:vAlign w:val="center"/>
          </w:tcPr>
          <w:p w:rsidR="00643B6B" w:rsidRDefault="00D46313">
            <w:pPr>
              <w:jc w:val="center"/>
            </w:pPr>
            <w:r>
              <w:rPr>
                <w:color w:val="000000"/>
                <w:sz w:val="24"/>
              </w:rPr>
              <w:t>9</w:t>
            </w:r>
          </w:p>
        </w:tc>
        <w:tc>
          <w:tcPr>
            <w:tcW w:w="1346" w:type="dxa"/>
            <w:vAlign w:val="center"/>
          </w:tcPr>
          <w:p w:rsidR="00643B6B" w:rsidRDefault="00D46313">
            <w:pPr>
              <w:jc w:val="center"/>
            </w:pPr>
            <w:r>
              <w:rPr>
                <w:color w:val="000000"/>
                <w:sz w:val="24"/>
              </w:rPr>
              <w:t>601601</w:t>
            </w:r>
          </w:p>
        </w:tc>
        <w:tc>
          <w:tcPr>
            <w:tcW w:w="1795" w:type="dxa"/>
            <w:vAlign w:val="center"/>
          </w:tcPr>
          <w:p w:rsidR="00643B6B" w:rsidRDefault="00D46313">
            <w:pPr>
              <w:jc w:val="center"/>
            </w:pPr>
            <w:r>
              <w:rPr>
                <w:color w:val="000000"/>
                <w:sz w:val="24"/>
              </w:rPr>
              <w:t>中国太保</w:t>
            </w:r>
          </w:p>
        </w:tc>
        <w:tc>
          <w:tcPr>
            <w:tcW w:w="1346" w:type="dxa"/>
            <w:vAlign w:val="center"/>
          </w:tcPr>
          <w:p w:rsidR="00643B6B" w:rsidRDefault="00D46313">
            <w:pPr>
              <w:jc w:val="right"/>
            </w:pPr>
            <w:r>
              <w:rPr>
                <w:color w:val="000000"/>
                <w:sz w:val="24"/>
              </w:rPr>
              <w:t>235,099</w:t>
            </w:r>
          </w:p>
        </w:tc>
        <w:tc>
          <w:tcPr>
            <w:tcW w:w="1944" w:type="dxa"/>
            <w:vAlign w:val="center"/>
          </w:tcPr>
          <w:p w:rsidR="00643B6B" w:rsidRDefault="00D46313">
            <w:pPr>
              <w:jc w:val="right"/>
            </w:pPr>
            <w:r>
              <w:rPr>
                <w:color w:val="000000"/>
                <w:sz w:val="24"/>
              </w:rPr>
              <w:t>8,583,464.49</w:t>
            </w:r>
          </w:p>
        </w:tc>
        <w:tc>
          <w:tcPr>
            <w:tcW w:w="1705" w:type="dxa"/>
            <w:vAlign w:val="center"/>
          </w:tcPr>
          <w:p w:rsidR="00643B6B" w:rsidRDefault="00D46313">
            <w:pPr>
              <w:jc w:val="right"/>
            </w:pPr>
            <w:r>
              <w:rPr>
                <w:color w:val="000000"/>
                <w:sz w:val="24"/>
              </w:rPr>
              <w:t>2.15</w:t>
            </w:r>
          </w:p>
        </w:tc>
      </w:tr>
      <w:tr w:rsidR="00643B6B">
        <w:tc>
          <w:tcPr>
            <w:tcW w:w="862" w:type="dxa"/>
            <w:vAlign w:val="center"/>
          </w:tcPr>
          <w:p w:rsidR="00643B6B" w:rsidRDefault="00D46313">
            <w:pPr>
              <w:jc w:val="center"/>
            </w:pPr>
            <w:r>
              <w:rPr>
                <w:color w:val="000000"/>
                <w:sz w:val="24"/>
              </w:rPr>
              <w:t>10</w:t>
            </w:r>
          </w:p>
        </w:tc>
        <w:tc>
          <w:tcPr>
            <w:tcW w:w="1346" w:type="dxa"/>
            <w:vAlign w:val="center"/>
          </w:tcPr>
          <w:p w:rsidR="00643B6B" w:rsidRDefault="00D46313">
            <w:pPr>
              <w:jc w:val="center"/>
            </w:pPr>
            <w:r>
              <w:rPr>
                <w:color w:val="000000"/>
                <w:sz w:val="24"/>
              </w:rPr>
              <w:t>600048</w:t>
            </w:r>
          </w:p>
        </w:tc>
        <w:tc>
          <w:tcPr>
            <w:tcW w:w="1795" w:type="dxa"/>
            <w:vAlign w:val="center"/>
          </w:tcPr>
          <w:p w:rsidR="00643B6B" w:rsidRDefault="00D46313">
            <w:pPr>
              <w:jc w:val="center"/>
            </w:pPr>
            <w:r>
              <w:rPr>
                <w:color w:val="000000"/>
                <w:sz w:val="24"/>
              </w:rPr>
              <w:t>保利地产</w:t>
            </w:r>
          </w:p>
        </w:tc>
        <w:tc>
          <w:tcPr>
            <w:tcW w:w="1346" w:type="dxa"/>
            <w:vAlign w:val="center"/>
          </w:tcPr>
          <w:p w:rsidR="00643B6B" w:rsidRDefault="00D46313">
            <w:pPr>
              <w:jc w:val="right"/>
            </w:pPr>
            <w:r>
              <w:rPr>
                <w:color w:val="000000"/>
                <w:sz w:val="24"/>
              </w:rPr>
              <w:t>533,659</w:t>
            </w:r>
          </w:p>
        </w:tc>
        <w:tc>
          <w:tcPr>
            <w:tcW w:w="1944" w:type="dxa"/>
            <w:vAlign w:val="center"/>
          </w:tcPr>
          <w:p w:rsidR="00643B6B" w:rsidRDefault="00D46313">
            <w:pPr>
              <w:jc w:val="right"/>
            </w:pPr>
            <w:r>
              <w:rPr>
                <w:color w:val="000000"/>
                <w:sz w:val="24"/>
              </w:rPr>
              <w:t>6,809,488.84</w:t>
            </w:r>
          </w:p>
        </w:tc>
        <w:tc>
          <w:tcPr>
            <w:tcW w:w="1705" w:type="dxa"/>
            <w:vAlign w:val="center"/>
          </w:tcPr>
          <w:p w:rsidR="00643B6B" w:rsidRDefault="00D46313">
            <w:pPr>
              <w:jc w:val="right"/>
            </w:pPr>
            <w:r>
              <w:rPr>
                <w:color w:val="000000"/>
                <w:sz w:val="24"/>
              </w:rPr>
              <w:t>1.71</w:t>
            </w:r>
          </w:p>
        </w:tc>
      </w:tr>
      <w:tr w:rsidR="00643B6B">
        <w:tc>
          <w:tcPr>
            <w:tcW w:w="862" w:type="dxa"/>
            <w:vAlign w:val="center"/>
          </w:tcPr>
          <w:p w:rsidR="00643B6B" w:rsidRDefault="00D46313">
            <w:pPr>
              <w:jc w:val="center"/>
            </w:pPr>
            <w:r>
              <w:rPr>
                <w:color w:val="000000"/>
                <w:sz w:val="24"/>
              </w:rPr>
              <w:t>11</w:t>
            </w:r>
          </w:p>
        </w:tc>
        <w:tc>
          <w:tcPr>
            <w:tcW w:w="1346" w:type="dxa"/>
            <w:vAlign w:val="center"/>
          </w:tcPr>
          <w:p w:rsidR="00643B6B" w:rsidRDefault="00D46313">
            <w:pPr>
              <w:jc w:val="center"/>
            </w:pPr>
            <w:r>
              <w:rPr>
                <w:color w:val="000000"/>
                <w:sz w:val="24"/>
              </w:rPr>
              <w:t>600104</w:t>
            </w:r>
          </w:p>
        </w:tc>
        <w:tc>
          <w:tcPr>
            <w:tcW w:w="1795" w:type="dxa"/>
            <w:vAlign w:val="center"/>
          </w:tcPr>
          <w:p w:rsidR="00643B6B" w:rsidRDefault="00D46313">
            <w:pPr>
              <w:jc w:val="center"/>
            </w:pPr>
            <w:r>
              <w:rPr>
                <w:color w:val="000000"/>
                <w:sz w:val="24"/>
              </w:rPr>
              <w:t>上汽集团</w:t>
            </w:r>
          </w:p>
        </w:tc>
        <w:tc>
          <w:tcPr>
            <w:tcW w:w="1346" w:type="dxa"/>
            <w:vAlign w:val="center"/>
          </w:tcPr>
          <w:p w:rsidR="00643B6B" w:rsidRDefault="00D46313">
            <w:pPr>
              <w:jc w:val="right"/>
            </w:pPr>
            <w:r>
              <w:rPr>
                <w:color w:val="000000"/>
                <w:sz w:val="24"/>
              </w:rPr>
              <w:t>262,116</w:t>
            </w:r>
          </w:p>
        </w:tc>
        <w:tc>
          <w:tcPr>
            <w:tcW w:w="1944" w:type="dxa"/>
            <w:vAlign w:val="center"/>
          </w:tcPr>
          <w:p w:rsidR="00643B6B" w:rsidRDefault="00D46313">
            <w:pPr>
              <w:jc w:val="right"/>
            </w:pPr>
            <w:r>
              <w:rPr>
                <w:color w:val="000000"/>
                <w:sz w:val="24"/>
              </w:rPr>
              <w:t>6,683,958.00</w:t>
            </w:r>
          </w:p>
        </w:tc>
        <w:tc>
          <w:tcPr>
            <w:tcW w:w="1705" w:type="dxa"/>
            <w:vAlign w:val="center"/>
          </w:tcPr>
          <w:p w:rsidR="00643B6B" w:rsidRDefault="00D46313">
            <w:pPr>
              <w:jc w:val="right"/>
            </w:pPr>
            <w:r>
              <w:rPr>
                <w:color w:val="000000"/>
                <w:sz w:val="24"/>
              </w:rPr>
              <w:t>1.67</w:t>
            </w:r>
          </w:p>
        </w:tc>
      </w:tr>
      <w:tr w:rsidR="00643B6B">
        <w:tc>
          <w:tcPr>
            <w:tcW w:w="862" w:type="dxa"/>
            <w:vAlign w:val="center"/>
          </w:tcPr>
          <w:p w:rsidR="00643B6B" w:rsidRDefault="00D46313">
            <w:pPr>
              <w:jc w:val="center"/>
            </w:pPr>
            <w:r>
              <w:rPr>
                <w:color w:val="000000"/>
                <w:sz w:val="24"/>
              </w:rPr>
              <w:t>12</w:t>
            </w:r>
          </w:p>
        </w:tc>
        <w:tc>
          <w:tcPr>
            <w:tcW w:w="1346" w:type="dxa"/>
            <w:vAlign w:val="center"/>
          </w:tcPr>
          <w:p w:rsidR="00643B6B" w:rsidRDefault="00D46313">
            <w:pPr>
              <w:jc w:val="center"/>
            </w:pPr>
            <w:r>
              <w:rPr>
                <w:color w:val="000000"/>
                <w:sz w:val="24"/>
              </w:rPr>
              <w:t>601211</w:t>
            </w:r>
          </w:p>
        </w:tc>
        <w:tc>
          <w:tcPr>
            <w:tcW w:w="1795" w:type="dxa"/>
            <w:vAlign w:val="center"/>
          </w:tcPr>
          <w:p w:rsidR="00643B6B" w:rsidRDefault="00D46313">
            <w:pPr>
              <w:jc w:val="center"/>
            </w:pPr>
            <w:r>
              <w:rPr>
                <w:color w:val="000000"/>
                <w:sz w:val="24"/>
              </w:rPr>
              <w:t>国泰君安</w:t>
            </w:r>
          </w:p>
        </w:tc>
        <w:tc>
          <w:tcPr>
            <w:tcW w:w="1346" w:type="dxa"/>
            <w:vAlign w:val="center"/>
          </w:tcPr>
          <w:p w:rsidR="00643B6B" w:rsidRDefault="00D46313">
            <w:pPr>
              <w:jc w:val="right"/>
            </w:pPr>
            <w:r>
              <w:rPr>
                <w:color w:val="000000"/>
                <w:sz w:val="24"/>
              </w:rPr>
              <w:t>337,200</w:t>
            </w:r>
          </w:p>
        </w:tc>
        <w:tc>
          <w:tcPr>
            <w:tcW w:w="1944" w:type="dxa"/>
            <w:vAlign w:val="center"/>
          </w:tcPr>
          <w:p w:rsidR="00643B6B" w:rsidRDefault="00D46313">
            <w:pPr>
              <w:jc w:val="right"/>
            </w:pPr>
            <w:r>
              <w:rPr>
                <w:color w:val="000000"/>
                <w:sz w:val="24"/>
              </w:rPr>
              <w:t>6,187,620.00</w:t>
            </w:r>
          </w:p>
        </w:tc>
        <w:tc>
          <w:tcPr>
            <w:tcW w:w="1705" w:type="dxa"/>
            <w:vAlign w:val="center"/>
          </w:tcPr>
          <w:p w:rsidR="00643B6B" w:rsidRDefault="00D46313">
            <w:pPr>
              <w:jc w:val="right"/>
            </w:pPr>
            <w:r>
              <w:rPr>
                <w:color w:val="000000"/>
                <w:sz w:val="24"/>
              </w:rPr>
              <w:t>1.55</w:t>
            </w:r>
          </w:p>
        </w:tc>
      </w:tr>
      <w:tr w:rsidR="00643B6B">
        <w:tc>
          <w:tcPr>
            <w:tcW w:w="862" w:type="dxa"/>
            <w:vAlign w:val="center"/>
          </w:tcPr>
          <w:p w:rsidR="00643B6B" w:rsidRDefault="00D46313">
            <w:pPr>
              <w:jc w:val="center"/>
            </w:pPr>
            <w:r>
              <w:rPr>
                <w:color w:val="000000"/>
                <w:sz w:val="24"/>
              </w:rPr>
              <w:t>13</w:t>
            </w:r>
          </w:p>
        </w:tc>
        <w:tc>
          <w:tcPr>
            <w:tcW w:w="1346" w:type="dxa"/>
            <w:vAlign w:val="center"/>
          </w:tcPr>
          <w:p w:rsidR="00643B6B" w:rsidRDefault="00D46313">
            <w:pPr>
              <w:jc w:val="center"/>
            </w:pPr>
            <w:r>
              <w:rPr>
                <w:color w:val="000000"/>
                <w:sz w:val="24"/>
              </w:rPr>
              <w:t>601988</w:t>
            </w:r>
          </w:p>
        </w:tc>
        <w:tc>
          <w:tcPr>
            <w:tcW w:w="1795" w:type="dxa"/>
            <w:vAlign w:val="center"/>
          </w:tcPr>
          <w:p w:rsidR="00643B6B" w:rsidRDefault="00D46313">
            <w:pPr>
              <w:jc w:val="center"/>
            </w:pPr>
            <w:r>
              <w:rPr>
                <w:color w:val="000000"/>
                <w:sz w:val="24"/>
              </w:rPr>
              <w:t>中国银行</w:t>
            </w:r>
          </w:p>
        </w:tc>
        <w:tc>
          <w:tcPr>
            <w:tcW w:w="1346" w:type="dxa"/>
            <w:vAlign w:val="center"/>
          </w:tcPr>
          <w:p w:rsidR="00643B6B" w:rsidRDefault="00D46313">
            <w:pPr>
              <w:jc w:val="right"/>
            </w:pPr>
            <w:r>
              <w:rPr>
                <w:color w:val="000000"/>
                <w:sz w:val="24"/>
              </w:rPr>
              <w:t>1,575,868</w:t>
            </w:r>
          </w:p>
        </w:tc>
        <w:tc>
          <w:tcPr>
            <w:tcW w:w="1944" w:type="dxa"/>
            <w:vAlign w:val="center"/>
          </w:tcPr>
          <w:p w:rsidR="00643B6B" w:rsidRDefault="00D46313">
            <w:pPr>
              <w:jc w:val="right"/>
            </w:pPr>
            <w:r>
              <w:rPr>
                <w:color w:val="000000"/>
                <w:sz w:val="24"/>
              </w:rPr>
              <w:t>5,893,746.32</w:t>
            </w:r>
          </w:p>
        </w:tc>
        <w:tc>
          <w:tcPr>
            <w:tcW w:w="1705" w:type="dxa"/>
            <w:vAlign w:val="center"/>
          </w:tcPr>
          <w:p w:rsidR="00643B6B" w:rsidRDefault="00D46313">
            <w:pPr>
              <w:jc w:val="right"/>
            </w:pPr>
            <w:r>
              <w:rPr>
                <w:color w:val="000000"/>
                <w:sz w:val="24"/>
              </w:rPr>
              <w:t>1.48</w:t>
            </w:r>
          </w:p>
        </w:tc>
      </w:tr>
      <w:tr w:rsidR="00643B6B">
        <w:tc>
          <w:tcPr>
            <w:tcW w:w="862" w:type="dxa"/>
            <w:vAlign w:val="center"/>
          </w:tcPr>
          <w:p w:rsidR="00643B6B" w:rsidRDefault="00D46313">
            <w:pPr>
              <w:jc w:val="center"/>
            </w:pPr>
            <w:r>
              <w:rPr>
                <w:color w:val="000000"/>
                <w:sz w:val="24"/>
              </w:rPr>
              <w:t>14</w:t>
            </w:r>
          </w:p>
        </w:tc>
        <w:tc>
          <w:tcPr>
            <w:tcW w:w="1346" w:type="dxa"/>
            <w:vAlign w:val="center"/>
          </w:tcPr>
          <w:p w:rsidR="00643B6B" w:rsidRDefault="00D46313">
            <w:pPr>
              <w:jc w:val="center"/>
            </w:pPr>
            <w:r>
              <w:rPr>
                <w:color w:val="000000"/>
                <w:sz w:val="24"/>
              </w:rPr>
              <w:t>601766</w:t>
            </w:r>
          </w:p>
        </w:tc>
        <w:tc>
          <w:tcPr>
            <w:tcW w:w="1795" w:type="dxa"/>
            <w:vAlign w:val="center"/>
          </w:tcPr>
          <w:p w:rsidR="00643B6B" w:rsidRDefault="00D46313">
            <w:pPr>
              <w:jc w:val="center"/>
            </w:pPr>
            <w:r>
              <w:rPr>
                <w:color w:val="000000"/>
                <w:sz w:val="24"/>
              </w:rPr>
              <w:t>中国中车</w:t>
            </w:r>
          </w:p>
        </w:tc>
        <w:tc>
          <w:tcPr>
            <w:tcW w:w="1346" w:type="dxa"/>
            <w:vAlign w:val="center"/>
          </w:tcPr>
          <w:p w:rsidR="00643B6B" w:rsidRDefault="00D46313">
            <w:pPr>
              <w:jc w:val="right"/>
            </w:pPr>
            <w:r>
              <w:rPr>
                <w:color w:val="000000"/>
                <w:sz w:val="24"/>
              </w:rPr>
              <w:t>727,590</w:t>
            </w:r>
          </w:p>
        </w:tc>
        <w:tc>
          <w:tcPr>
            <w:tcW w:w="1944" w:type="dxa"/>
            <w:vAlign w:val="center"/>
          </w:tcPr>
          <w:p w:rsidR="00643B6B" w:rsidRDefault="00D46313">
            <w:pPr>
              <w:jc w:val="right"/>
            </w:pPr>
            <w:r>
              <w:rPr>
                <w:color w:val="000000"/>
                <w:sz w:val="24"/>
              </w:rPr>
              <w:t>5,886,203.10</w:t>
            </w:r>
          </w:p>
        </w:tc>
        <w:tc>
          <w:tcPr>
            <w:tcW w:w="1705" w:type="dxa"/>
            <w:vAlign w:val="center"/>
          </w:tcPr>
          <w:p w:rsidR="00643B6B" w:rsidRDefault="00D46313">
            <w:pPr>
              <w:jc w:val="right"/>
            </w:pPr>
            <w:r>
              <w:rPr>
                <w:color w:val="000000"/>
                <w:sz w:val="24"/>
              </w:rPr>
              <w:t>1.47</w:t>
            </w:r>
          </w:p>
        </w:tc>
      </w:tr>
      <w:tr w:rsidR="00643B6B">
        <w:tc>
          <w:tcPr>
            <w:tcW w:w="862" w:type="dxa"/>
            <w:vAlign w:val="center"/>
          </w:tcPr>
          <w:p w:rsidR="00643B6B" w:rsidRDefault="00D46313">
            <w:pPr>
              <w:jc w:val="center"/>
            </w:pPr>
            <w:r>
              <w:rPr>
                <w:color w:val="000000"/>
                <w:sz w:val="24"/>
              </w:rPr>
              <w:t>15</w:t>
            </w:r>
          </w:p>
        </w:tc>
        <w:tc>
          <w:tcPr>
            <w:tcW w:w="1346" w:type="dxa"/>
            <w:vAlign w:val="center"/>
          </w:tcPr>
          <w:p w:rsidR="00643B6B" w:rsidRDefault="00D46313">
            <w:pPr>
              <w:jc w:val="center"/>
            </w:pPr>
            <w:r>
              <w:rPr>
                <w:color w:val="000000"/>
                <w:sz w:val="24"/>
              </w:rPr>
              <w:t>600031</w:t>
            </w:r>
          </w:p>
        </w:tc>
        <w:tc>
          <w:tcPr>
            <w:tcW w:w="1795" w:type="dxa"/>
            <w:vAlign w:val="center"/>
          </w:tcPr>
          <w:p w:rsidR="00643B6B" w:rsidRDefault="00D46313">
            <w:pPr>
              <w:jc w:val="center"/>
            </w:pPr>
            <w:r>
              <w:rPr>
                <w:color w:val="000000"/>
                <w:sz w:val="24"/>
              </w:rPr>
              <w:t>三一重工</w:t>
            </w:r>
          </w:p>
        </w:tc>
        <w:tc>
          <w:tcPr>
            <w:tcW w:w="1346" w:type="dxa"/>
            <w:vAlign w:val="center"/>
          </w:tcPr>
          <w:p w:rsidR="00643B6B" w:rsidRDefault="00D46313">
            <w:pPr>
              <w:jc w:val="right"/>
            </w:pPr>
            <w:r>
              <w:rPr>
                <w:color w:val="000000"/>
                <w:sz w:val="24"/>
              </w:rPr>
              <w:t>433,038</w:t>
            </w:r>
          </w:p>
        </w:tc>
        <w:tc>
          <w:tcPr>
            <w:tcW w:w="1944" w:type="dxa"/>
            <w:vAlign w:val="center"/>
          </w:tcPr>
          <w:p w:rsidR="00643B6B" w:rsidRDefault="00D46313">
            <w:pPr>
              <w:jc w:val="right"/>
            </w:pPr>
            <w:r>
              <w:rPr>
                <w:color w:val="000000"/>
                <w:sz w:val="24"/>
              </w:rPr>
              <w:t>5,664,137.04</w:t>
            </w:r>
          </w:p>
        </w:tc>
        <w:tc>
          <w:tcPr>
            <w:tcW w:w="1705" w:type="dxa"/>
            <w:vAlign w:val="center"/>
          </w:tcPr>
          <w:p w:rsidR="00643B6B" w:rsidRDefault="00D46313">
            <w:pPr>
              <w:jc w:val="right"/>
            </w:pPr>
            <w:r>
              <w:rPr>
                <w:color w:val="000000"/>
                <w:sz w:val="24"/>
              </w:rPr>
              <w:t>1.42</w:t>
            </w:r>
          </w:p>
        </w:tc>
      </w:tr>
      <w:tr w:rsidR="00643B6B">
        <w:tc>
          <w:tcPr>
            <w:tcW w:w="862" w:type="dxa"/>
            <w:vAlign w:val="center"/>
          </w:tcPr>
          <w:p w:rsidR="00643B6B" w:rsidRDefault="00D46313">
            <w:pPr>
              <w:jc w:val="center"/>
            </w:pPr>
            <w:r>
              <w:rPr>
                <w:color w:val="000000"/>
                <w:sz w:val="24"/>
              </w:rPr>
              <w:t>16</w:t>
            </w:r>
          </w:p>
        </w:tc>
        <w:tc>
          <w:tcPr>
            <w:tcW w:w="1346" w:type="dxa"/>
            <w:vAlign w:val="center"/>
          </w:tcPr>
          <w:p w:rsidR="00643B6B" w:rsidRDefault="00D46313">
            <w:pPr>
              <w:jc w:val="center"/>
            </w:pPr>
            <w:r>
              <w:rPr>
                <w:color w:val="000000"/>
                <w:sz w:val="24"/>
              </w:rPr>
              <w:t>600028</w:t>
            </w:r>
          </w:p>
        </w:tc>
        <w:tc>
          <w:tcPr>
            <w:tcW w:w="1795" w:type="dxa"/>
            <w:vAlign w:val="center"/>
          </w:tcPr>
          <w:p w:rsidR="00643B6B" w:rsidRDefault="00D46313">
            <w:pPr>
              <w:jc w:val="center"/>
            </w:pPr>
            <w:r>
              <w:rPr>
                <w:color w:val="000000"/>
                <w:sz w:val="24"/>
              </w:rPr>
              <w:t>中国石化</w:t>
            </w:r>
          </w:p>
        </w:tc>
        <w:tc>
          <w:tcPr>
            <w:tcW w:w="1346" w:type="dxa"/>
            <w:vAlign w:val="center"/>
          </w:tcPr>
          <w:p w:rsidR="00643B6B" w:rsidRDefault="00D46313">
            <w:pPr>
              <w:jc w:val="right"/>
            </w:pPr>
            <w:r>
              <w:rPr>
                <w:color w:val="000000"/>
                <w:sz w:val="24"/>
              </w:rPr>
              <w:t>988,296</w:t>
            </w:r>
          </w:p>
        </w:tc>
        <w:tc>
          <w:tcPr>
            <w:tcW w:w="1944" w:type="dxa"/>
            <w:vAlign w:val="center"/>
          </w:tcPr>
          <w:p w:rsidR="00643B6B" w:rsidRDefault="00D46313">
            <w:pPr>
              <w:jc w:val="right"/>
            </w:pPr>
            <w:r>
              <w:rPr>
                <w:color w:val="000000"/>
                <w:sz w:val="24"/>
              </w:rPr>
              <w:t>5,405,979.12</w:t>
            </w:r>
          </w:p>
        </w:tc>
        <w:tc>
          <w:tcPr>
            <w:tcW w:w="1705" w:type="dxa"/>
            <w:vAlign w:val="center"/>
          </w:tcPr>
          <w:p w:rsidR="00643B6B" w:rsidRDefault="00D46313">
            <w:pPr>
              <w:jc w:val="right"/>
            </w:pPr>
            <w:r>
              <w:rPr>
                <w:color w:val="000000"/>
                <w:sz w:val="24"/>
              </w:rPr>
              <w:t>1.35</w:t>
            </w:r>
          </w:p>
        </w:tc>
      </w:tr>
      <w:tr w:rsidR="00643B6B">
        <w:tc>
          <w:tcPr>
            <w:tcW w:w="862" w:type="dxa"/>
            <w:vAlign w:val="center"/>
          </w:tcPr>
          <w:p w:rsidR="00643B6B" w:rsidRDefault="00D46313">
            <w:pPr>
              <w:jc w:val="center"/>
            </w:pPr>
            <w:r>
              <w:rPr>
                <w:color w:val="000000"/>
                <w:sz w:val="24"/>
              </w:rPr>
              <w:t>17</w:t>
            </w:r>
          </w:p>
        </w:tc>
        <w:tc>
          <w:tcPr>
            <w:tcW w:w="1346" w:type="dxa"/>
            <w:vAlign w:val="center"/>
          </w:tcPr>
          <w:p w:rsidR="00643B6B" w:rsidRDefault="00D46313">
            <w:pPr>
              <w:jc w:val="center"/>
            </w:pPr>
            <w:r>
              <w:rPr>
                <w:color w:val="000000"/>
                <w:sz w:val="24"/>
              </w:rPr>
              <w:t>600309</w:t>
            </w:r>
          </w:p>
        </w:tc>
        <w:tc>
          <w:tcPr>
            <w:tcW w:w="1795" w:type="dxa"/>
            <w:vAlign w:val="center"/>
          </w:tcPr>
          <w:p w:rsidR="00643B6B" w:rsidRDefault="00D46313">
            <w:pPr>
              <w:jc w:val="center"/>
            </w:pPr>
            <w:r>
              <w:rPr>
                <w:color w:val="000000"/>
                <w:sz w:val="24"/>
              </w:rPr>
              <w:t>万华化学</w:t>
            </w:r>
          </w:p>
        </w:tc>
        <w:tc>
          <w:tcPr>
            <w:tcW w:w="1346" w:type="dxa"/>
            <w:vAlign w:val="center"/>
          </w:tcPr>
          <w:p w:rsidR="00643B6B" w:rsidRDefault="00D46313">
            <w:pPr>
              <w:jc w:val="right"/>
            </w:pPr>
            <w:r>
              <w:rPr>
                <w:color w:val="000000"/>
                <w:sz w:val="24"/>
              </w:rPr>
              <w:t>117,400</w:t>
            </w:r>
          </w:p>
        </w:tc>
        <w:tc>
          <w:tcPr>
            <w:tcW w:w="1944" w:type="dxa"/>
            <w:vAlign w:val="center"/>
          </w:tcPr>
          <w:p w:rsidR="00643B6B" w:rsidRDefault="00D46313">
            <w:pPr>
              <w:jc w:val="right"/>
            </w:pPr>
            <w:r>
              <w:rPr>
                <w:color w:val="000000"/>
                <w:sz w:val="24"/>
              </w:rPr>
              <w:t>5,023,546.00</w:t>
            </w:r>
          </w:p>
        </w:tc>
        <w:tc>
          <w:tcPr>
            <w:tcW w:w="1705" w:type="dxa"/>
            <w:vAlign w:val="center"/>
          </w:tcPr>
          <w:p w:rsidR="00643B6B" w:rsidRDefault="00D46313">
            <w:pPr>
              <w:jc w:val="right"/>
            </w:pPr>
            <w:r>
              <w:rPr>
                <w:color w:val="000000"/>
                <w:sz w:val="24"/>
              </w:rPr>
              <w:t>1.26</w:t>
            </w:r>
          </w:p>
        </w:tc>
      </w:tr>
      <w:tr w:rsidR="00643B6B">
        <w:tc>
          <w:tcPr>
            <w:tcW w:w="862" w:type="dxa"/>
            <w:vAlign w:val="center"/>
          </w:tcPr>
          <w:p w:rsidR="00643B6B" w:rsidRDefault="00D46313">
            <w:pPr>
              <w:jc w:val="center"/>
            </w:pPr>
            <w:r>
              <w:rPr>
                <w:color w:val="000000"/>
                <w:sz w:val="24"/>
              </w:rPr>
              <w:t>18</w:t>
            </w:r>
          </w:p>
        </w:tc>
        <w:tc>
          <w:tcPr>
            <w:tcW w:w="1346" w:type="dxa"/>
            <w:vAlign w:val="center"/>
          </w:tcPr>
          <w:p w:rsidR="00643B6B" w:rsidRDefault="00D46313">
            <w:pPr>
              <w:jc w:val="center"/>
            </w:pPr>
            <w:r>
              <w:rPr>
                <w:color w:val="000000"/>
                <w:sz w:val="24"/>
              </w:rPr>
              <w:t>601088</w:t>
            </w:r>
          </w:p>
        </w:tc>
        <w:tc>
          <w:tcPr>
            <w:tcW w:w="1795" w:type="dxa"/>
            <w:vAlign w:val="center"/>
          </w:tcPr>
          <w:p w:rsidR="00643B6B" w:rsidRDefault="00D46313">
            <w:pPr>
              <w:jc w:val="center"/>
            </w:pPr>
            <w:r>
              <w:rPr>
                <w:color w:val="000000"/>
                <w:sz w:val="24"/>
              </w:rPr>
              <w:t>中国神华</w:t>
            </w:r>
          </w:p>
        </w:tc>
        <w:tc>
          <w:tcPr>
            <w:tcW w:w="1346" w:type="dxa"/>
            <w:vAlign w:val="center"/>
          </w:tcPr>
          <w:p w:rsidR="00643B6B" w:rsidRDefault="00D46313">
            <w:pPr>
              <w:jc w:val="right"/>
            </w:pPr>
            <w:r>
              <w:rPr>
                <w:color w:val="000000"/>
                <w:sz w:val="24"/>
              </w:rPr>
              <w:t>243,580</w:t>
            </w:r>
          </w:p>
        </w:tc>
        <w:tc>
          <w:tcPr>
            <w:tcW w:w="1944" w:type="dxa"/>
            <w:vAlign w:val="center"/>
          </w:tcPr>
          <w:p w:rsidR="00643B6B" w:rsidRDefault="00D46313">
            <w:pPr>
              <w:jc w:val="right"/>
            </w:pPr>
            <w:r>
              <w:rPr>
                <w:color w:val="000000"/>
                <w:sz w:val="24"/>
              </w:rPr>
              <w:t>4,964,160.40</w:t>
            </w:r>
          </w:p>
        </w:tc>
        <w:tc>
          <w:tcPr>
            <w:tcW w:w="1705" w:type="dxa"/>
            <w:vAlign w:val="center"/>
          </w:tcPr>
          <w:p w:rsidR="00643B6B" w:rsidRDefault="00D46313">
            <w:pPr>
              <w:jc w:val="right"/>
            </w:pPr>
            <w:r>
              <w:rPr>
                <w:color w:val="000000"/>
                <w:sz w:val="24"/>
              </w:rPr>
              <w:t>1.24</w:t>
            </w:r>
          </w:p>
        </w:tc>
      </w:tr>
      <w:tr w:rsidR="00643B6B">
        <w:tc>
          <w:tcPr>
            <w:tcW w:w="862" w:type="dxa"/>
            <w:vAlign w:val="center"/>
          </w:tcPr>
          <w:p w:rsidR="00643B6B" w:rsidRDefault="00D46313">
            <w:pPr>
              <w:jc w:val="center"/>
            </w:pPr>
            <w:r>
              <w:rPr>
                <w:color w:val="000000"/>
                <w:sz w:val="24"/>
              </w:rPr>
              <w:t>19</w:t>
            </w:r>
          </w:p>
        </w:tc>
        <w:tc>
          <w:tcPr>
            <w:tcW w:w="1346" w:type="dxa"/>
            <w:vAlign w:val="center"/>
          </w:tcPr>
          <w:p w:rsidR="00643B6B" w:rsidRDefault="00D46313">
            <w:pPr>
              <w:jc w:val="center"/>
            </w:pPr>
            <w:r>
              <w:rPr>
                <w:color w:val="000000"/>
                <w:sz w:val="24"/>
              </w:rPr>
              <w:t>601229</w:t>
            </w:r>
          </w:p>
        </w:tc>
        <w:tc>
          <w:tcPr>
            <w:tcW w:w="1795" w:type="dxa"/>
            <w:vAlign w:val="center"/>
          </w:tcPr>
          <w:p w:rsidR="00643B6B" w:rsidRDefault="00D46313">
            <w:pPr>
              <w:jc w:val="center"/>
            </w:pPr>
            <w:r>
              <w:rPr>
                <w:color w:val="000000"/>
                <w:sz w:val="24"/>
              </w:rPr>
              <w:t>上海银行</w:t>
            </w:r>
          </w:p>
        </w:tc>
        <w:tc>
          <w:tcPr>
            <w:tcW w:w="1346" w:type="dxa"/>
            <w:vAlign w:val="center"/>
          </w:tcPr>
          <w:p w:rsidR="00643B6B" w:rsidRDefault="00D46313">
            <w:pPr>
              <w:jc w:val="right"/>
            </w:pPr>
            <w:r>
              <w:rPr>
                <w:color w:val="000000"/>
                <w:sz w:val="24"/>
              </w:rPr>
              <w:t>408,626</w:t>
            </w:r>
          </w:p>
        </w:tc>
        <w:tc>
          <w:tcPr>
            <w:tcW w:w="1944" w:type="dxa"/>
            <w:vAlign w:val="center"/>
          </w:tcPr>
          <w:p w:rsidR="00643B6B" w:rsidRDefault="00D46313">
            <w:pPr>
              <w:jc w:val="right"/>
            </w:pPr>
            <w:r>
              <w:rPr>
                <w:color w:val="000000"/>
                <w:sz w:val="24"/>
              </w:rPr>
              <w:t>4,842,218.10</w:t>
            </w:r>
          </w:p>
        </w:tc>
        <w:tc>
          <w:tcPr>
            <w:tcW w:w="1705" w:type="dxa"/>
            <w:vAlign w:val="center"/>
          </w:tcPr>
          <w:p w:rsidR="00643B6B" w:rsidRDefault="00D46313">
            <w:pPr>
              <w:jc w:val="right"/>
            </w:pPr>
            <w:r>
              <w:rPr>
                <w:color w:val="000000"/>
                <w:sz w:val="24"/>
              </w:rPr>
              <w:t>1.21</w:t>
            </w:r>
          </w:p>
        </w:tc>
      </w:tr>
      <w:tr w:rsidR="00643B6B">
        <w:tc>
          <w:tcPr>
            <w:tcW w:w="862" w:type="dxa"/>
            <w:vAlign w:val="center"/>
          </w:tcPr>
          <w:p w:rsidR="00643B6B" w:rsidRDefault="00D46313">
            <w:pPr>
              <w:jc w:val="center"/>
            </w:pPr>
            <w:r>
              <w:rPr>
                <w:color w:val="000000"/>
                <w:sz w:val="24"/>
              </w:rPr>
              <w:t>20</w:t>
            </w:r>
          </w:p>
        </w:tc>
        <w:tc>
          <w:tcPr>
            <w:tcW w:w="1346" w:type="dxa"/>
            <w:vAlign w:val="center"/>
          </w:tcPr>
          <w:p w:rsidR="00643B6B" w:rsidRDefault="00D46313">
            <w:pPr>
              <w:jc w:val="center"/>
            </w:pPr>
            <w:r>
              <w:rPr>
                <w:color w:val="000000"/>
                <w:sz w:val="24"/>
              </w:rPr>
              <w:t>600690</w:t>
            </w:r>
          </w:p>
        </w:tc>
        <w:tc>
          <w:tcPr>
            <w:tcW w:w="1795" w:type="dxa"/>
            <w:vAlign w:val="center"/>
          </w:tcPr>
          <w:p w:rsidR="00643B6B" w:rsidRDefault="00D46313">
            <w:pPr>
              <w:jc w:val="center"/>
            </w:pPr>
            <w:r>
              <w:rPr>
                <w:color w:val="000000"/>
                <w:sz w:val="24"/>
              </w:rPr>
              <w:t>海尔智家</w:t>
            </w:r>
          </w:p>
        </w:tc>
        <w:tc>
          <w:tcPr>
            <w:tcW w:w="1346" w:type="dxa"/>
            <w:vAlign w:val="center"/>
          </w:tcPr>
          <w:p w:rsidR="00643B6B" w:rsidRDefault="00D46313">
            <w:pPr>
              <w:jc w:val="right"/>
            </w:pPr>
            <w:r>
              <w:rPr>
                <w:color w:val="000000"/>
                <w:sz w:val="24"/>
              </w:rPr>
              <w:t>273,594</w:t>
            </w:r>
          </w:p>
        </w:tc>
        <w:tc>
          <w:tcPr>
            <w:tcW w:w="1944" w:type="dxa"/>
            <w:vAlign w:val="center"/>
          </w:tcPr>
          <w:p w:rsidR="00643B6B" w:rsidRDefault="00D46313">
            <w:pPr>
              <w:jc w:val="right"/>
            </w:pPr>
            <w:r>
              <w:rPr>
                <w:color w:val="000000"/>
                <w:sz w:val="24"/>
              </w:rPr>
              <w:t>4,730,440.26</w:t>
            </w:r>
          </w:p>
        </w:tc>
        <w:tc>
          <w:tcPr>
            <w:tcW w:w="1705" w:type="dxa"/>
            <w:vAlign w:val="center"/>
          </w:tcPr>
          <w:p w:rsidR="00643B6B" w:rsidRDefault="00D46313">
            <w:pPr>
              <w:jc w:val="right"/>
            </w:pPr>
            <w:r>
              <w:rPr>
                <w:color w:val="000000"/>
                <w:sz w:val="24"/>
              </w:rPr>
              <w:t>1.18</w:t>
            </w:r>
          </w:p>
        </w:tc>
      </w:tr>
      <w:tr w:rsidR="00643B6B">
        <w:tc>
          <w:tcPr>
            <w:tcW w:w="862" w:type="dxa"/>
            <w:vAlign w:val="center"/>
          </w:tcPr>
          <w:p w:rsidR="00643B6B" w:rsidRDefault="00D46313">
            <w:pPr>
              <w:jc w:val="center"/>
            </w:pPr>
            <w:r>
              <w:rPr>
                <w:color w:val="000000"/>
                <w:sz w:val="24"/>
              </w:rPr>
              <w:t>21</w:t>
            </w:r>
          </w:p>
        </w:tc>
        <w:tc>
          <w:tcPr>
            <w:tcW w:w="1346" w:type="dxa"/>
            <w:vAlign w:val="center"/>
          </w:tcPr>
          <w:p w:rsidR="00643B6B" w:rsidRDefault="00D46313">
            <w:pPr>
              <w:jc w:val="center"/>
            </w:pPr>
            <w:r>
              <w:rPr>
                <w:color w:val="000000"/>
                <w:sz w:val="24"/>
              </w:rPr>
              <w:t>601818</w:t>
            </w:r>
          </w:p>
        </w:tc>
        <w:tc>
          <w:tcPr>
            <w:tcW w:w="1795" w:type="dxa"/>
            <w:vAlign w:val="center"/>
          </w:tcPr>
          <w:p w:rsidR="00643B6B" w:rsidRDefault="00D46313">
            <w:pPr>
              <w:jc w:val="center"/>
            </w:pPr>
            <w:r>
              <w:rPr>
                <w:color w:val="000000"/>
                <w:sz w:val="24"/>
              </w:rPr>
              <w:t>光大银行</w:t>
            </w:r>
          </w:p>
        </w:tc>
        <w:tc>
          <w:tcPr>
            <w:tcW w:w="1346" w:type="dxa"/>
            <w:vAlign w:val="center"/>
          </w:tcPr>
          <w:p w:rsidR="00643B6B" w:rsidRDefault="00D46313">
            <w:pPr>
              <w:jc w:val="right"/>
            </w:pPr>
            <w:r>
              <w:rPr>
                <w:color w:val="000000"/>
                <w:sz w:val="24"/>
              </w:rPr>
              <w:t>1,190,681</w:t>
            </w:r>
          </w:p>
        </w:tc>
        <w:tc>
          <w:tcPr>
            <w:tcW w:w="1944" w:type="dxa"/>
            <w:vAlign w:val="center"/>
          </w:tcPr>
          <w:p w:rsidR="00643B6B" w:rsidRDefault="00D46313">
            <w:pPr>
              <w:jc w:val="right"/>
            </w:pPr>
            <w:r>
              <w:rPr>
                <w:color w:val="000000"/>
                <w:sz w:val="24"/>
              </w:rPr>
              <w:t>4,536,494.61</w:t>
            </w:r>
          </w:p>
        </w:tc>
        <w:tc>
          <w:tcPr>
            <w:tcW w:w="1705" w:type="dxa"/>
            <w:vAlign w:val="center"/>
          </w:tcPr>
          <w:p w:rsidR="00643B6B" w:rsidRDefault="00D46313">
            <w:pPr>
              <w:jc w:val="right"/>
            </w:pPr>
            <w:r>
              <w:rPr>
                <w:color w:val="000000"/>
                <w:sz w:val="24"/>
              </w:rPr>
              <w:t>1.14</w:t>
            </w:r>
          </w:p>
        </w:tc>
      </w:tr>
      <w:tr w:rsidR="00643B6B">
        <w:tc>
          <w:tcPr>
            <w:tcW w:w="862" w:type="dxa"/>
            <w:vAlign w:val="center"/>
          </w:tcPr>
          <w:p w:rsidR="00643B6B" w:rsidRDefault="00D46313">
            <w:pPr>
              <w:jc w:val="center"/>
            </w:pPr>
            <w:r>
              <w:rPr>
                <w:color w:val="000000"/>
                <w:sz w:val="24"/>
              </w:rPr>
              <w:t>22</w:t>
            </w:r>
          </w:p>
        </w:tc>
        <w:tc>
          <w:tcPr>
            <w:tcW w:w="1346" w:type="dxa"/>
            <w:vAlign w:val="center"/>
          </w:tcPr>
          <w:p w:rsidR="00643B6B" w:rsidRDefault="00D46313">
            <w:pPr>
              <w:jc w:val="center"/>
            </w:pPr>
            <w:r>
              <w:rPr>
                <w:color w:val="000000"/>
                <w:sz w:val="24"/>
              </w:rPr>
              <w:t>600019</w:t>
            </w:r>
          </w:p>
        </w:tc>
        <w:tc>
          <w:tcPr>
            <w:tcW w:w="1795" w:type="dxa"/>
            <w:vAlign w:val="center"/>
          </w:tcPr>
          <w:p w:rsidR="00643B6B" w:rsidRDefault="00D46313">
            <w:pPr>
              <w:jc w:val="center"/>
            </w:pPr>
            <w:r>
              <w:rPr>
                <w:color w:val="000000"/>
                <w:sz w:val="24"/>
              </w:rPr>
              <w:t>宝钢股份</w:t>
            </w:r>
          </w:p>
        </w:tc>
        <w:tc>
          <w:tcPr>
            <w:tcW w:w="1346" w:type="dxa"/>
            <w:vAlign w:val="center"/>
          </w:tcPr>
          <w:p w:rsidR="00643B6B" w:rsidRDefault="00D46313">
            <w:pPr>
              <w:jc w:val="right"/>
            </w:pPr>
            <w:r>
              <w:rPr>
                <w:color w:val="000000"/>
                <w:sz w:val="24"/>
              </w:rPr>
              <w:t>666,231</w:t>
            </w:r>
          </w:p>
        </w:tc>
        <w:tc>
          <w:tcPr>
            <w:tcW w:w="1944" w:type="dxa"/>
            <w:vAlign w:val="center"/>
          </w:tcPr>
          <w:p w:rsidR="00643B6B" w:rsidRDefault="00D46313">
            <w:pPr>
              <w:jc w:val="right"/>
            </w:pPr>
            <w:r>
              <w:rPr>
                <w:color w:val="000000"/>
                <w:sz w:val="24"/>
              </w:rPr>
              <w:t>4,330,501.50</w:t>
            </w:r>
          </w:p>
        </w:tc>
        <w:tc>
          <w:tcPr>
            <w:tcW w:w="1705" w:type="dxa"/>
            <w:vAlign w:val="center"/>
          </w:tcPr>
          <w:p w:rsidR="00643B6B" w:rsidRDefault="00D46313">
            <w:pPr>
              <w:jc w:val="right"/>
            </w:pPr>
            <w:r>
              <w:rPr>
                <w:color w:val="000000"/>
                <w:sz w:val="24"/>
              </w:rPr>
              <w:t>1.08</w:t>
            </w:r>
          </w:p>
        </w:tc>
      </w:tr>
      <w:tr w:rsidR="00643B6B">
        <w:tc>
          <w:tcPr>
            <w:tcW w:w="862" w:type="dxa"/>
            <w:vAlign w:val="center"/>
          </w:tcPr>
          <w:p w:rsidR="00643B6B" w:rsidRDefault="00D46313">
            <w:pPr>
              <w:jc w:val="center"/>
            </w:pPr>
            <w:r>
              <w:rPr>
                <w:color w:val="000000"/>
                <w:sz w:val="24"/>
              </w:rPr>
              <w:t>23</w:t>
            </w:r>
          </w:p>
        </w:tc>
        <w:tc>
          <w:tcPr>
            <w:tcW w:w="1346" w:type="dxa"/>
            <w:vAlign w:val="center"/>
          </w:tcPr>
          <w:p w:rsidR="00643B6B" w:rsidRDefault="00D46313">
            <w:pPr>
              <w:jc w:val="center"/>
            </w:pPr>
            <w:r>
              <w:rPr>
                <w:color w:val="000000"/>
                <w:sz w:val="24"/>
              </w:rPr>
              <w:t>600050</w:t>
            </w:r>
          </w:p>
        </w:tc>
        <w:tc>
          <w:tcPr>
            <w:tcW w:w="1795" w:type="dxa"/>
            <w:vAlign w:val="center"/>
          </w:tcPr>
          <w:p w:rsidR="00643B6B" w:rsidRDefault="00D46313">
            <w:pPr>
              <w:jc w:val="center"/>
            </w:pPr>
            <w:r>
              <w:rPr>
                <w:color w:val="000000"/>
                <w:sz w:val="24"/>
              </w:rPr>
              <w:t>中国联通</w:t>
            </w:r>
          </w:p>
        </w:tc>
        <w:tc>
          <w:tcPr>
            <w:tcW w:w="1346" w:type="dxa"/>
            <w:vAlign w:val="center"/>
          </w:tcPr>
          <w:p w:rsidR="00643B6B" w:rsidRDefault="00D46313">
            <w:pPr>
              <w:jc w:val="right"/>
            </w:pPr>
            <w:r>
              <w:rPr>
                <w:color w:val="000000"/>
                <w:sz w:val="24"/>
              </w:rPr>
              <w:t>696,367</w:t>
            </w:r>
          </w:p>
        </w:tc>
        <w:tc>
          <w:tcPr>
            <w:tcW w:w="1944" w:type="dxa"/>
            <w:vAlign w:val="center"/>
          </w:tcPr>
          <w:p w:rsidR="00643B6B" w:rsidRDefault="00D46313">
            <w:pPr>
              <w:jc w:val="right"/>
            </w:pPr>
            <w:r>
              <w:rPr>
                <w:color w:val="000000"/>
                <w:sz w:val="24"/>
              </w:rPr>
              <w:t>4,289,620.72</w:t>
            </w:r>
          </w:p>
        </w:tc>
        <w:tc>
          <w:tcPr>
            <w:tcW w:w="1705" w:type="dxa"/>
            <w:vAlign w:val="center"/>
          </w:tcPr>
          <w:p w:rsidR="00643B6B" w:rsidRDefault="00D46313">
            <w:pPr>
              <w:jc w:val="right"/>
            </w:pPr>
            <w:r>
              <w:rPr>
                <w:color w:val="000000"/>
                <w:sz w:val="24"/>
              </w:rPr>
              <w:t>1.07</w:t>
            </w:r>
          </w:p>
        </w:tc>
      </w:tr>
      <w:tr w:rsidR="00643B6B">
        <w:tc>
          <w:tcPr>
            <w:tcW w:w="862" w:type="dxa"/>
            <w:vAlign w:val="center"/>
          </w:tcPr>
          <w:p w:rsidR="00643B6B" w:rsidRDefault="00D46313">
            <w:pPr>
              <w:jc w:val="center"/>
            </w:pPr>
            <w:r>
              <w:rPr>
                <w:color w:val="000000"/>
                <w:sz w:val="24"/>
              </w:rPr>
              <w:t>24</w:t>
            </w:r>
          </w:p>
        </w:tc>
        <w:tc>
          <w:tcPr>
            <w:tcW w:w="1346" w:type="dxa"/>
            <w:vAlign w:val="center"/>
          </w:tcPr>
          <w:p w:rsidR="00643B6B" w:rsidRDefault="00D46313">
            <w:pPr>
              <w:jc w:val="center"/>
            </w:pPr>
            <w:r>
              <w:rPr>
                <w:color w:val="000000"/>
                <w:sz w:val="24"/>
              </w:rPr>
              <w:t>601857</w:t>
            </w:r>
          </w:p>
        </w:tc>
        <w:tc>
          <w:tcPr>
            <w:tcW w:w="1795" w:type="dxa"/>
            <w:vAlign w:val="center"/>
          </w:tcPr>
          <w:p w:rsidR="00643B6B" w:rsidRDefault="00D46313">
            <w:pPr>
              <w:jc w:val="center"/>
            </w:pPr>
            <w:r>
              <w:rPr>
                <w:color w:val="000000"/>
                <w:sz w:val="24"/>
              </w:rPr>
              <w:t>中国石油</w:t>
            </w:r>
          </w:p>
        </w:tc>
        <w:tc>
          <w:tcPr>
            <w:tcW w:w="1346" w:type="dxa"/>
            <w:vAlign w:val="center"/>
          </w:tcPr>
          <w:p w:rsidR="00643B6B" w:rsidRDefault="00D46313">
            <w:pPr>
              <w:jc w:val="right"/>
            </w:pPr>
            <w:r>
              <w:rPr>
                <w:color w:val="000000"/>
                <w:sz w:val="24"/>
              </w:rPr>
              <w:t>605,400</w:t>
            </w:r>
          </w:p>
        </w:tc>
        <w:tc>
          <w:tcPr>
            <w:tcW w:w="1944" w:type="dxa"/>
            <w:vAlign w:val="center"/>
          </w:tcPr>
          <w:p w:rsidR="00643B6B" w:rsidRDefault="00D46313">
            <w:pPr>
              <w:jc w:val="right"/>
            </w:pPr>
            <w:r>
              <w:rPr>
                <w:color w:val="000000"/>
                <w:sz w:val="24"/>
              </w:rPr>
              <w:t>4,165,152.00</w:t>
            </w:r>
          </w:p>
        </w:tc>
        <w:tc>
          <w:tcPr>
            <w:tcW w:w="1705" w:type="dxa"/>
            <w:vAlign w:val="center"/>
          </w:tcPr>
          <w:p w:rsidR="00643B6B" w:rsidRDefault="00D46313">
            <w:pPr>
              <w:jc w:val="right"/>
            </w:pPr>
            <w:r>
              <w:rPr>
                <w:color w:val="000000"/>
                <w:sz w:val="24"/>
              </w:rPr>
              <w:t>1.04</w:t>
            </w:r>
          </w:p>
        </w:tc>
      </w:tr>
      <w:tr w:rsidR="00643B6B">
        <w:tc>
          <w:tcPr>
            <w:tcW w:w="862" w:type="dxa"/>
            <w:vAlign w:val="center"/>
          </w:tcPr>
          <w:p w:rsidR="00643B6B" w:rsidRDefault="00D46313">
            <w:pPr>
              <w:jc w:val="center"/>
            </w:pPr>
            <w:r>
              <w:rPr>
                <w:color w:val="000000"/>
                <w:sz w:val="24"/>
              </w:rPr>
              <w:t>25</w:t>
            </w:r>
          </w:p>
        </w:tc>
        <w:tc>
          <w:tcPr>
            <w:tcW w:w="1346" w:type="dxa"/>
            <w:vAlign w:val="center"/>
          </w:tcPr>
          <w:p w:rsidR="00643B6B" w:rsidRDefault="00D46313">
            <w:pPr>
              <w:jc w:val="center"/>
            </w:pPr>
            <w:r>
              <w:rPr>
                <w:color w:val="000000"/>
                <w:sz w:val="24"/>
              </w:rPr>
              <w:t>601989</w:t>
            </w:r>
          </w:p>
        </w:tc>
        <w:tc>
          <w:tcPr>
            <w:tcW w:w="1795" w:type="dxa"/>
            <w:vAlign w:val="center"/>
          </w:tcPr>
          <w:p w:rsidR="00643B6B" w:rsidRDefault="00D46313">
            <w:pPr>
              <w:jc w:val="center"/>
            </w:pPr>
            <w:r>
              <w:rPr>
                <w:color w:val="000000"/>
                <w:sz w:val="24"/>
              </w:rPr>
              <w:t>中国重工</w:t>
            </w:r>
          </w:p>
        </w:tc>
        <w:tc>
          <w:tcPr>
            <w:tcW w:w="1346" w:type="dxa"/>
            <w:vAlign w:val="center"/>
          </w:tcPr>
          <w:p w:rsidR="00643B6B" w:rsidRDefault="00D46313">
            <w:pPr>
              <w:jc w:val="right"/>
            </w:pPr>
            <w:r>
              <w:rPr>
                <w:color w:val="000000"/>
                <w:sz w:val="24"/>
              </w:rPr>
              <w:t>684,281</w:t>
            </w:r>
          </w:p>
        </w:tc>
        <w:tc>
          <w:tcPr>
            <w:tcW w:w="1944" w:type="dxa"/>
            <w:vAlign w:val="center"/>
          </w:tcPr>
          <w:p w:rsidR="00643B6B" w:rsidRDefault="00D46313">
            <w:pPr>
              <w:jc w:val="right"/>
            </w:pPr>
            <w:r>
              <w:rPr>
                <w:color w:val="000000"/>
                <w:sz w:val="24"/>
              </w:rPr>
              <w:t>3,804,602.36</w:t>
            </w:r>
          </w:p>
        </w:tc>
        <w:tc>
          <w:tcPr>
            <w:tcW w:w="1705" w:type="dxa"/>
            <w:vAlign w:val="center"/>
          </w:tcPr>
          <w:p w:rsidR="00643B6B" w:rsidRDefault="00D46313">
            <w:pPr>
              <w:jc w:val="right"/>
            </w:pPr>
            <w:r>
              <w:rPr>
                <w:color w:val="000000"/>
                <w:sz w:val="24"/>
              </w:rPr>
              <w:t>0.95</w:t>
            </w:r>
          </w:p>
        </w:tc>
      </w:tr>
      <w:tr w:rsidR="00643B6B">
        <w:tc>
          <w:tcPr>
            <w:tcW w:w="862" w:type="dxa"/>
            <w:vAlign w:val="center"/>
          </w:tcPr>
          <w:p w:rsidR="00643B6B" w:rsidRDefault="00D46313">
            <w:pPr>
              <w:jc w:val="center"/>
            </w:pPr>
            <w:r>
              <w:rPr>
                <w:color w:val="000000"/>
                <w:sz w:val="24"/>
              </w:rPr>
              <w:t>26</w:t>
            </w:r>
          </w:p>
        </w:tc>
        <w:tc>
          <w:tcPr>
            <w:tcW w:w="1346" w:type="dxa"/>
            <w:vAlign w:val="center"/>
          </w:tcPr>
          <w:p w:rsidR="00643B6B" w:rsidRDefault="00D46313">
            <w:pPr>
              <w:jc w:val="center"/>
            </w:pPr>
            <w:r>
              <w:rPr>
                <w:color w:val="000000"/>
                <w:sz w:val="24"/>
              </w:rPr>
              <w:t>600919</w:t>
            </w:r>
          </w:p>
        </w:tc>
        <w:tc>
          <w:tcPr>
            <w:tcW w:w="1795" w:type="dxa"/>
            <w:vAlign w:val="center"/>
          </w:tcPr>
          <w:p w:rsidR="00643B6B" w:rsidRDefault="00D46313">
            <w:pPr>
              <w:jc w:val="center"/>
            </w:pPr>
            <w:r>
              <w:rPr>
                <w:color w:val="000000"/>
                <w:sz w:val="24"/>
              </w:rPr>
              <w:t>江苏银行</w:t>
            </w:r>
          </w:p>
        </w:tc>
        <w:tc>
          <w:tcPr>
            <w:tcW w:w="1346" w:type="dxa"/>
            <w:vAlign w:val="center"/>
          </w:tcPr>
          <w:p w:rsidR="00643B6B" w:rsidRDefault="00D46313">
            <w:pPr>
              <w:jc w:val="right"/>
            </w:pPr>
            <w:r>
              <w:rPr>
                <w:color w:val="000000"/>
                <w:sz w:val="24"/>
              </w:rPr>
              <w:t>517,900</w:t>
            </w:r>
          </w:p>
        </w:tc>
        <w:tc>
          <w:tcPr>
            <w:tcW w:w="1944" w:type="dxa"/>
            <w:vAlign w:val="center"/>
          </w:tcPr>
          <w:p w:rsidR="00643B6B" w:rsidRDefault="00D46313">
            <w:pPr>
              <w:jc w:val="right"/>
            </w:pPr>
            <w:r>
              <w:rPr>
                <w:color w:val="000000"/>
                <w:sz w:val="24"/>
              </w:rPr>
              <w:t>3,759,954.00</w:t>
            </w:r>
          </w:p>
        </w:tc>
        <w:tc>
          <w:tcPr>
            <w:tcW w:w="1705" w:type="dxa"/>
            <w:vAlign w:val="center"/>
          </w:tcPr>
          <w:p w:rsidR="00643B6B" w:rsidRDefault="00D46313">
            <w:pPr>
              <w:jc w:val="right"/>
            </w:pPr>
            <w:r>
              <w:rPr>
                <w:color w:val="000000"/>
                <w:sz w:val="24"/>
              </w:rPr>
              <w:t>0.94</w:t>
            </w:r>
          </w:p>
        </w:tc>
      </w:tr>
      <w:tr w:rsidR="00643B6B">
        <w:tc>
          <w:tcPr>
            <w:tcW w:w="862" w:type="dxa"/>
            <w:vAlign w:val="center"/>
          </w:tcPr>
          <w:p w:rsidR="00643B6B" w:rsidRDefault="00D46313">
            <w:pPr>
              <w:jc w:val="center"/>
            </w:pPr>
            <w:r>
              <w:rPr>
                <w:color w:val="000000"/>
                <w:sz w:val="24"/>
              </w:rPr>
              <w:t>27</w:t>
            </w:r>
          </w:p>
        </w:tc>
        <w:tc>
          <w:tcPr>
            <w:tcW w:w="1346" w:type="dxa"/>
            <w:vAlign w:val="center"/>
          </w:tcPr>
          <w:p w:rsidR="00643B6B" w:rsidRDefault="00D46313">
            <w:pPr>
              <w:jc w:val="center"/>
            </w:pPr>
            <w:r>
              <w:rPr>
                <w:color w:val="000000"/>
                <w:sz w:val="24"/>
              </w:rPr>
              <w:t>601939</w:t>
            </w:r>
          </w:p>
        </w:tc>
        <w:tc>
          <w:tcPr>
            <w:tcW w:w="1795" w:type="dxa"/>
            <w:vAlign w:val="center"/>
          </w:tcPr>
          <w:p w:rsidR="00643B6B" w:rsidRDefault="00D46313">
            <w:pPr>
              <w:jc w:val="center"/>
            </w:pPr>
            <w:r>
              <w:rPr>
                <w:color w:val="000000"/>
                <w:sz w:val="24"/>
              </w:rPr>
              <w:t>建设银行</w:t>
            </w:r>
          </w:p>
        </w:tc>
        <w:tc>
          <w:tcPr>
            <w:tcW w:w="1346" w:type="dxa"/>
            <w:vAlign w:val="center"/>
          </w:tcPr>
          <w:p w:rsidR="00643B6B" w:rsidRDefault="00D46313">
            <w:pPr>
              <w:jc w:val="right"/>
            </w:pPr>
            <w:r>
              <w:rPr>
                <w:color w:val="000000"/>
                <w:sz w:val="24"/>
              </w:rPr>
              <w:t>502,153</w:t>
            </w:r>
          </w:p>
        </w:tc>
        <w:tc>
          <w:tcPr>
            <w:tcW w:w="1944" w:type="dxa"/>
            <w:vAlign w:val="center"/>
          </w:tcPr>
          <w:p w:rsidR="00643B6B" w:rsidRDefault="00D46313">
            <w:pPr>
              <w:jc w:val="right"/>
            </w:pPr>
            <w:r>
              <w:rPr>
                <w:color w:val="000000"/>
                <w:sz w:val="24"/>
              </w:rPr>
              <w:t>3,736,018.32</w:t>
            </w:r>
          </w:p>
        </w:tc>
        <w:tc>
          <w:tcPr>
            <w:tcW w:w="1705" w:type="dxa"/>
            <w:vAlign w:val="center"/>
          </w:tcPr>
          <w:p w:rsidR="00643B6B" w:rsidRDefault="00D46313">
            <w:pPr>
              <w:jc w:val="right"/>
            </w:pPr>
            <w:r>
              <w:rPr>
                <w:color w:val="000000"/>
                <w:sz w:val="24"/>
              </w:rPr>
              <w:t>0.94</w:t>
            </w:r>
          </w:p>
        </w:tc>
      </w:tr>
      <w:tr w:rsidR="00643B6B">
        <w:tc>
          <w:tcPr>
            <w:tcW w:w="862" w:type="dxa"/>
            <w:vAlign w:val="center"/>
          </w:tcPr>
          <w:p w:rsidR="00643B6B" w:rsidRDefault="00D46313">
            <w:pPr>
              <w:jc w:val="center"/>
            </w:pPr>
            <w:r>
              <w:rPr>
                <w:color w:val="000000"/>
                <w:sz w:val="24"/>
              </w:rPr>
              <w:t>28</w:t>
            </w:r>
          </w:p>
        </w:tc>
        <w:tc>
          <w:tcPr>
            <w:tcW w:w="1346" w:type="dxa"/>
            <w:vAlign w:val="center"/>
          </w:tcPr>
          <w:p w:rsidR="00643B6B" w:rsidRDefault="00D46313">
            <w:pPr>
              <w:jc w:val="center"/>
            </w:pPr>
            <w:r>
              <w:rPr>
                <w:color w:val="000000"/>
                <w:sz w:val="24"/>
              </w:rPr>
              <w:t>601009</w:t>
            </w:r>
          </w:p>
        </w:tc>
        <w:tc>
          <w:tcPr>
            <w:tcW w:w="1795" w:type="dxa"/>
            <w:vAlign w:val="center"/>
          </w:tcPr>
          <w:p w:rsidR="00643B6B" w:rsidRDefault="00D46313">
            <w:pPr>
              <w:jc w:val="center"/>
            </w:pPr>
            <w:r>
              <w:rPr>
                <w:color w:val="000000"/>
                <w:sz w:val="24"/>
              </w:rPr>
              <w:t>南京银行</w:t>
            </w:r>
          </w:p>
        </w:tc>
        <w:tc>
          <w:tcPr>
            <w:tcW w:w="1346" w:type="dxa"/>
            <w:vAlign w:val="center"/>
          </w:tcPr>
          <w:p w:rsidR="00643B6B" w:rsidRDefault="00D46313">
            <w:pPr>
              <w:jc w:val="right"/>
            </w:pPr>
            <w:r>
              <w:rPr>
                <w:color w:val="000000"/>
                <w:sz w:val="24"/>
              </w:rPr>
              <w:t>443,980</w:t>
            </w:r>
          </w:p>
        </w:tc>
        <w:tc>
          <w:tcPr>
            <w:tcW w:w="1944" w:type="dxa"/>
            <w:vAlign w:val="center"/>
          </w:tcPr>
          <w:p w:rsidR="00643B6B" w:rsidRDefault="00D46313">
            <w:pPr>
              <w:jc w:val="right"/>
            </w:pPr>
            <w:r>
              <w:rPr>
                <w:color w:val="000000"/>
                <w:sz w:val="24"/>
              </w:rPr>
              <w:t>3,667,274.80</w:t>
            </w:r>
          </w:p>
        </w:tc>
        <w:tc>
          <w:tcPr>
            <w:tcW w:w="1705" w:type="dxa"/>
            <w:vAlign w:val="center"/>
          </w:tcPr>
          <w:p w:rsidR="00643B6B" w:rsidRDefault="00D46313">
            <w:pPr>
              <w:jc w:val="right"/>
            </w:pPr>
            <w:r>
              <w:rPr>
                <w:color w:val="000000"/>
                <w:sz w:val="24"/>
              </w:rPr>
              <w:t>0.92</w:t>
            </w:r>
          </w:p>
        </w:tc>
      </w:tr>
      <w:tr w:rsidR="00643B6B">
        <w:tc>
          <w:tcPr>
            <w:tcW w:w="862" w:type="dxa"/>
            <w:vAlign w:val="center"/>
          </w:tcPr>
          <w:p w:rsidR="00643B6B" w:rsidRDefault="00D46313">
            <w:pPr>
              <w:jc w:val="center"/>
            </w:pPr>
            <w:r>
              <w:rPr>
                <w:color w:val="000000"/>
                <w:sz w:val="24"/>
              </w:rPr>
              <w:t>29</w:t>
            </w:r>
          </w:p>
        </w:tc>
        <w:tc>
          <w:tcPr>
            <w:tcW w:w="1346" w:type="dxa"/>
            <w:vAlign w:val="center"/>
          </w:tcPr>
          <w:p w:rsidR="00643B6B" w:rsidRDefault="00D46313">
            <w:pPr>
              <w:jc w:val="center"/>
            </w:pPr>
            <w:r>
              <w:rPr>
                <w:color w:val="000000"/>
                <w:sz w:val="24"/>
              </w:rPr>
              <w:t>600999</w:t>
            </w:r>
          </w:p>
        </w:tc>
        <w:tc>
          <w:tcPr>
            <w:tcW w:w="1795" w:type="dxa"/>
            <w:vAlign w:val="center"/>
          </w:tcPr>
          <w:p w:rsidR="00643B6B" w:rsidRDefault="00D46313">
            <w:pPr>
              <w:jc w:val="center"/>
            </w:pPr>
            <w:r>
              <w:rPr>
                <w:color w:val="000000"/>
                <w:sz w:val="24"/>
              </w:rPr>
              <w:t>招商证券</w:t>
            </w:r>
          </w:p>
        </w:tc>
        <w:tc>
          <w:tcPr>
            <w:tcW w:w="1346" w:type="dxa"/>
            <w:vAlign w:val="center"/>
          </w:tcPr>
          <w:p w:rsidR="00643B6B" w:rsidRDefault="00D46313">
            <w:pPr>
              <w:jc w:val="right"/>
            </w:pPr>
            <w:r>
              <w:rPr>
                <w:color w:val="000000"/>
                <w:sz w:val="24"/>
              </w:rPr>
              <w:t>213,836</w:t>
            </w:r>
          </w:p>
        </w:tc>
        <w:tc>
          <w:tcPr>
            <w:tcW w:w="1944" w:type="dxa"/>
            <w:vAlign w:val="center"/>
          </w:tcPr>
          <w:p w:rsidR="00643B6B" w:rsidRDefault="00D46313">
            <w:pPr>
              <w:jc w:val="right"/>
            </w:pPr>
            <w:r>
              <w:rPr>
                <w:color w:val="000000"/>
                <w:sz w:val="24"/>
              </w:rPr>
              <w:t>3,654,457.24</w:t>
            </w:r>
          </w:p>
        </w:tc>
        <w:tc>
          <w:tcPr>
            <w:tcW w:w="1705" w:type="dxa"/>
            <w:vAlign w:val="center"/>
          </w:tcPr>
          <w:p w:rsidR="00643B6B" w:rsidRDefault="00D46313">
            <w:pPr>
              <w:jc w:val="right"/>
            </w:pPr>
            <w:r>
              <w:rPr>
                <w:color w:val="000000"/>
                <w:sz w:val="24"/>
              </w:rPr>
              <w:t>0.92</w:t>
            </w:r>
          </w:p>
        </w:tc>
      </w:tr>
      <w:tr w:rsidR="00643B6B">
        <w:tc>
          <w:tcPr>
            <w:tcW w:w="862" w:type="dxa"/>
            <w:vAlign w:val="center"/>
          </w:tcPr>
          <w:p w:rsidR="00643B6B" w:rsidRDefault="00D46313">
            <w:pPr>
              <w:jc w:val="center"/>
            </w:pPr>
            <w:r>
              <w:rPr>
                <w:color w:val="000000"/>
                <w:sz w:val="24"/>
              </w:rPr>
              <w:t>30</w:t>
            </w:r>
          </w:p>
        </w:tc>
        <w:tc>
          <w:tcPr>
            <w:tcW w:w="1346" w:type="dxa"/>
            <w:vAlign w:val="center"/>
          </w:tcPr>
          <w:p w:rsidR="00643B6B" w:rsidRDefault="00D46313">
            <w:pPr>
              <w:jc w:val="center"/>
            </w:pPr>
            <w:r>
              <w:rPr>
                <w:color w:val="000000"/>
                <w:sz w:val="24"/>
              </w:rPr>
              <w:t>601390</w:t>
            </w:r>
          </w:p>
        </w:tc>
        <w:tc>
          <w:tcPr>
            <w:tcW w:w="1795" w:type="dxa"/>
            <w:vAlign w:val="center"/>
          </w:tcPr>
          <w:p w:rsidR="00643B6B" w:rsidRDefault="00D46313">
            <w:pPr>
              <w:jc w:val="center"/>
            </w:pPr>
            <w:r>
              <w:rPr>
                <w:color w:val="000000"/>
                <w:sz w:val="24"/>
              </w:rPr>
              <w:t>中国中铁</w:t>
            </w:r>
          </w:p>
        </w:tc>
        <w:tc>
          <w:tcPr>
            <w:tcW w:w="1346" w:type="dxa"/>
            <w:vAlign w:val="center"/>
          </w:tcPr>
          <w:p w:rsidR="00643B6B" w:rsidRDefault="00D46313">
            <w:pPr>
              <w:jc w:val="right"/>
            </w:pPr>
            <w:r>
              <w:rPr>
                <w:color w:val="000000"/>
                <w:sz w:val="24"/>
              </w:rPr>
              <w:t>557,384</w:t>
            </w:r>
          </w:p>
        </w:tc>
        <w:tc>
          <w:tcPr>
            <w:tcW w:w="1944" w:type="dxa"/>
            <w:vAlign w:val="center"/>
          </w:tcPr>
          <w:p w:rsidR="00643B6B" w:rsidRDefault="00D46313">
            <w:pPr>
              <w:jc w:val="right"/>
            </w:pPr>
            <w:r>
              <w:rPr>
                <w:color w:val="000000"/>
                <w:sz w:val="24"/>
              </w:rPr>
              <w:t>3,634,143.68</w:t>
            </w:r>
          </w:p>
        </w:tc>
        <w:tc>
          <w:tcPr>
            <w:tcW w:w="1705" w:type="dxa"/>
            <w:vAlign w:val="center"/>
          </w:tcPr>
          <w:p w:rsidR="00643B6B" w:rsidRDefault="00D46313">
            <w:pPr>
              <w:jc w:val="right"/>
            </w:pPr>
            <w:r>
              <w:rPr>
                <w:color w:val="000000"/>
                <w:sz w:val="24"/>
              </w:rPr>
              <w:t>0.91</w:t>
            </w:r>
          </w:p>
        </w:tc>
      </w:tr>
      <w:tr w:rsidR="00643B6B">
        <w:tc>
          <w:tcPr>
            <w:tcW w:w="862" w:type="dxa"/>
            <w:vAlign w:val="center"/>
          </w:tcPr>
          <w:p w:rsidR="00643B6B" w:rsidRDefault="00D46313">
            <w:pPr>
              <w:jc w:val="center"/>
            </w:pPr>
            <w:r>
              <w:rPr>
                <w:color w:val="000000"/>
                <w:sz w:val="24"/>
              </w:rPr>
              <w:t>31</w:t>
            </w:r>
          </w:p>
        </w:tc>
        <w:tc>
          <w:tcPr>
            <w:tcW w:w="1346" w:type="dxa"/>
            <w:vAlign w:val="center"/>
          </w:tcPr>
          <w:p w:rsidR="00643B6B" w:rsidRDefault="00D46313">
            <w:pPr>
              <w:jc w:val="center"/>
            </w:pPr>
            <w:r>
              <w:rPr>
                <w:color w:val="000000"/>
                <w:sz w:val="24"/>
              </w:rPr>
              <w:t>601006</w:t>
            </w:r>
          </w:p>
        </w:tc>
        <w:tc>
          <w:tcPr>
            <w:tcW w:w="1795" w:type="dxa"/>
            <w:vAlign w:val="center"/>
          </w:tcPr>
          <w:p w:rsidR="00643B6B" w:rsidRDefault="00D46313">
            <w:pPr>
              <w:jc w:val="center"/>
            </w:pPr>
            <w:r>
              <w:rPr>
                <w:color w:val="000000"/>
                <w:sz w:val="24"/>
              </w:rPr>
              <w:t>大秦铁路</w:t>
            </w:r>
          </w:p>
        </w:tc>
        <w:tc>
          <w:tcPr>
            <w:tcW w:w="1346" w:type="dxa"/>
            <w:vAlign w:val="center"/>
          </w:tcPr>
          <w:p w:rsidR="00643B6B" w:rsidRDefault="00D46313">
            <w:pPr>
              <w:jc w:val="right"/>
            </w:pPr>
            <w:r>
              <w:rPr>
                <w:color w:val="000000"/>
                <w:sz w:val="24"/>
              </w:rPr>
              <w:t>444,677</w:t>
            </w:r>
          </w:p>
        </w:tc>
        <w:tc>
          <w:tcPr>
            <w:tcW w:w="1944" w:type="dxa"/>
            <w:vAlign w:val="center"/>
          </w:tcPr>
          <w:p w:rsidR="00643B6B" w:rsidRDefault="00D46313">
            <w:pPr>
              <w:jc w:val="right"/>
            </w:pPr>
            <w:r>
              <w:rPr>
                <w:color w:val="000000"/>
                <w:sz w:val="24"/>
              </w:rPr>
              <w:t>3,597,436.93</w:t>
            </w:r>
          </w:p>
        </w:tc>
        <w:tc>
          <w:tcPr>
            <w:tcW w:w="1705" w:type="dxa"/>
            <w:vAlign w:val="center"/>
          </w:tcPr>
          <w:p w:rsidR="00643B6B" w:rsidRDefault="00D46313">
            <w:pPr>
              <w:jc w:val="right"/>
            </w:pPr>
            <w:r>
              <w:rPr>
                <w:color w:val="000000"/>
                <w:sz w:val="24"/>
              </w:rPr>
              <w:t>0.90</w:t>
            </w:r>
          </w:p>
        </w:tc>
      </w:tr>
      <w:tr w:rsidR="00643B6B">
        <w:tc>
          <w:tcPr>
            <w:tcW w:w="862" w:type="dxa"/>
            <w:vAlign w:val="center"/>
          </w:tcPr>
          <w:p w:rsidR="00643B6B" w:rsidRDefault="00D46313">
            <w:pPr>
              <w:jc w:val="center"/>
            </w:pPr>
            <w:r>
              <w:rPr>
                <w:color w:val="000000"/>
                <w:sz w:val="24"/>
              </w:rPr>
              <w:t>32</w:t>
            </w:r>
          </w:p>
        </w:tc>
        <w:tc>
          <w:tcPr>
            <w:tcW w:w="1346" w:type="dxa"/>
            <w:vAlign w:val="center"/>
          </w:tcPr>
          <w:p w:rsidR="00643B6B" w:rsidRDefault="00D46313">
            <w:pPr>
              <w:jc w:val="center"/>
            </w:pPr>
            <w:r>
              <w:rPr>
                <w:color w:val="000000"/>
                <w:sz w:val="24"/>
              </w:rPr>
              <w:t>601628</w:t>
            </w:r>
          </w:p>
        </w:tc>
        <w:tc>
          <w:tcPr>
            <w:tcW w:w="1795" w:type="dxa"/>
            <w:vAlign w:val="center"/>
          </w:tcPr>
          <w:p w:rsidR="00643B6B" w:rsidRDefault="00D46313">
            <w:pPr>
              <w:jc w:val="center"/>
            </w:pPr>
            <w:r>
              <w:rPr>
                <w:color w:val="000000"/>
                <w:sz w:val="24"/>
              </w:rPr>
              <w:t>中国人寿</w:t>
            </w:r>
          </w:p>
        </w:tc>
        <w:tc>
          <w:tcPr>
            <w:tcW w:w="1346" w:type="dxa"/>
            <w:vAlign w:val="center"/>
          </w:tcPr>
          <w:p w:rsidR="00643B6B" w:rsidRDefault="00D46313">
            <w:pPr>
              <w:jc w:val="right"/>
            </w:pPr>
            <w:r>
              <w:rPr>
                <w:color w:val="000000"/>
                <w:sz w:val="24"/>
              </w:rPr>
              <w:t>124,620</w:t>
            </w:r>
          </w:p>
        </w:tc>
        <w:tc>
          <w:tcPr>
            <w:tcW w:w="1944" w:type="dxa"/>
            <w:vAlign w:val="center"/>
          </w:tcPr>
          <w:p w:rsidR="00643B6B" w:rsidRDefault="00D46313">
            <w:pPr>
              <w:jc w:val="right"/>
            </w:pPr>
            <w:r>
              <w:rPr>
                <w:color w:val="000000"/>
                <w:sz w:val="24"/>
              </w:rPr>
              <w:t>3,529,238.40</w:t>
            </w:r>
          </w:p>
        </w:tc>
        <w:tc>
          <w:tcPr>
            <w:tcW w:w="1705" w:type="dxa"/>
            <w:vAlign w:val="center"/>
          </w:tcPr>
          <w:p w:rsidR="00643B6B" w:rsidRDefault="00D46313">
            <w:pPr>
              <w:jc w:val="right"/>
            </w:pPr>
            <w:r>
              <w:rPr>
                <w:color w:val="000000"/>
                <w:sz w:val="24"/>
              </w:rPr>
              <w:t>0.88</w:t>
            </w:r>
          </w:p>
        </w:tc>
      </w:tr>
      <w:tr w:rsidR="00643B6B">
        <w:tc>
          <w:tcPr>
            <w:tcW w:w="862" w:type="dxa"/>
            <w:vAlign w:val="center"/>
          </w:tcPr>
          <w:p w:rsidR="00643B6B" w:rsidRDefault="00D46313">
            <w:pPr>
              <w:jc w:val="center"/>
            </w:pPr>
            <w:r>
              <w:rPr>
                <w:color w:val="000000"/>
                <w:sz w:val="24"/>
              </w:rPr>
              <w:t>33</w:t>
            </w:r>
          </w:p>
        </w:tc>
        <w:tc>
          <w:tcPr>
            <w:tcW w:w="1346" w:type="dxa"/>
            <w:vAlign w:val="center"/>
          </w:tcPr>
          <w:p w:rsidR="00643B6B" w:rsidRDefault="00D46313">
            <w:pPr>
              <w:jc w:val="center"/>
            </w:pPr>
            <w:r>
              <w:rPr>
                <w:color w:val="000000"/>
                <w:sz w:val="24"/>
              </w:rPr>
              <w:t>601336</w:t>
            </w:r>
          </w:p>
        </w:tc>
        <w:tc>
          <w:tcPr>
            <w:tcW w:w="1795" w:type="dxa"/>
            <w:vAlign w:val="center"/>
          </w:tcPr>
          <w:p w:rsidR="00643B6B" w:rsidRDefault="00D46313">
            <w:pPr>
              <w:jc w:val="center"/>
            </w:pPr>
            <w:r>
              <w:rPr>
                <w:color w:val="000000"/>
                <w:sz w:val="24"/>
              </w:rPr>
              <w:t>新华保险</w:t>
            </w:r>
          </w:p>
        </w:tc>
        <w:tc>
          <w:tcPr>
            <w:tcW w:w="1346" w:type="dxa"/>
            <w:vAlign w:val="center"/>
          </w:tcPr>
          <w:p w:rsidR="00643B6B" w:rsidRDefault="00D46313">
            <w:pPr>
              <w:jc w:val="right"/>
            </w:pPr>
            <w:r>
              <w:rPr>
                <w:color w:val="000000"/>
                <w:sz w:val="24"/>
              </w:rPr>
              <w:t>62,417</w:t>
            </w:r>
          </w:p>
        </w:tc>
        <w:tc>
          <w:tcPr>
            <w:tcW w:w="1944" w:type="dxa"/>
            <w:vAlign w:val="center"/>
          </w:tcPr>
          <w:p w:rsidR="00643B6B" w:rsidRDefault="00D46313">
            <w:pPr>
              <w:jc w:val="right"/>
            </w:pPr>
            <w:r>
              <w:rPr>
                <w:color w:val="000000"/>
                <w:sz w:val="24"/>
              </w:rPr>
              <w:t>3,434,807.51</w:t>
            </w:r>
          </w:p>
        </w:tc>
        <w:tc>
          <w:tcPr>
            <w:tcW w:w="1705" w:type="dxa"/>
            <w:vAlign w:val="center"/>
          </w:tcPr>
          <w:p w:rsidR="00643B6B" w:rsidRDefault="00D46313">
            <w:pPr>
              <w:jc w:val="right"/>
            </w:pPr>
            <w:r>
              <w:rPr>
                <w:color w:val="000000"/>
                <w:sz w:val="24"/>
              </w:rPr>
              <w:t>0.86</w:t>
            </w:r>
          </w:p>
        </w:tc>
      </w:tr>
      <w:tr w:rsidR="00643B6B">
        <w:tc>
          <w:tcPr>
            <w:tcW w:w="862" w:type="dxa"/>
            <w:vAlign w:val="center"/>
          </w:tcPr>
          <w:p w:rsidR="00643B6B" w:rsidRDefault="00D46313">
            <w:pPr>
              <w:jc w:val="center"/>
            </w:pPr>
            <w:r>
              <w:rPr>
                <w:color w:val="000000"/>
                <w:sz w:val="24"/>
              </w:rPr>
              <w:t>34</w:t>
            </w:r>
          </w:p>
        </w:tc>
        <w:tc>
          <w:tcPr>
            <w:tcW w:w="1346" w:type="dxa"/>
            <w:vAlign w:val="center"/>
          </w:tcPr>
          <w:p w:rsidR="00643B6B" w:rsidRDefault="00D46313">
            <w:pPr>
              <w:jc w:val="center"/>
            </w:pPr>
            <w:r>
              <w:rPr>
                <w:color w:val="000000"/>
                <w:sz w:val="24"/>
              </w:rPr>
              <w:t>601186</w:t>
            </w:r>
          </w:p>
        </w:tc>
        <w:tc>
          <w:tcPr>
            <w:tcW w:w="1795" w:type="dxa"/>
            <w:vAlign w:val="center"/>
          </w:tcPr>
          <w:p w:rsidR="00643B6B" w:rsidRDefault="00D46313">
            <w:pPr>
              <w:jc w:val="center"/>
            </w:pPr>
            <w:r>
              <w:rPr>
                <w:color w:val="000000"/>
                <w:sz w:val="24"/>
              </w:rPr>
              <w:t>中国铁建</w:t>
            </w:r>
          </w:p>
        </w:tc>
        <w:tc>
          <w:tcPr>
            <w:tcW w:w="1346" w:type="dxa"/>
            <w:vAlign w:val="center"/>
          </w:tcPr>
          <w:p w:rsidR="00643B6B" w:rsidRDefault="00D46313">
            <w:pPr>
              <w:jc w:val="right"/>
            </w:pPr>
            <w:r>
              <w:rPr>
                <w:color w:val="000000"/>
                <w:sz w:val="24"/>
              </w:rPr>
              <w:t>344,043</w:t>
            </w:r>
          </w:p>
        </w:tc>
        <w:tc>
          <w:tcPr>
            <w:tcW w:w="1944" w:type="dxa"/>
            <w:vAlign w:val="center"/>
          </w:tcPr>
          <w:p w:rsidR="00643B6B" w:rsidRDefault="00D46313">
            <w:pPr>
              <w:jc w:val="right"/>
            </w:pPr>
            <w:r>
              <w:rPr>
                <w:color w:val="000000"/>
                <w:sz w:val="24"/>
              </w:rPr>
              <w:t>3,423,227.85</w:t>
            </w:r>
          </w:p>
        </w:tc>
        <w:tc>
          <w:tcPr>
            <w:tcW w:w="1705" w:type="dxa"/>
            <w:vAlign w:val="center"/>
          </w:tcPr>
          <w:p w:rsidR="00643B6B" w:rsidRDefault="00D46313">
            <w:pPr>
              <w:jc w:val="right"/>
            </w:pPr>
            <w:r>
              <w:rPr>
                <w:color w:val="000000"/>
                <w:sz w:val="24"/>
              </w:rPr>
              <w:t>0.86</w:t>
            </w:r>
          </w:p>
        </w:tc>
      </w:tr>
      <w:tr w:rsidR="00643B6B">
        <w:tc>
          <w:tcPr>
            <w:tcW w:w="862" w:type="dxa"/>
            <w:vAlign w:val="center"/>
          </w:tcPr>
          <w:p w:rsidR="00643B6B" w:rsidRDefault="00D46313">
            <w:pPr>
              <w:jc w:val="center"/>
            </w:pPr>
            <w:r>
              <w:rPr>
                <w:color w:val="000000"/>
                <w:sz w:val="24"/>
              </w:rPr>
              <w:t>35</w:t>
            </w:r>
          </w:p>
        </w:tc>
        <w:tc>
          <w:tcPr>
            <w:tcW w:w="1346" w:type="dxa"/>
            <w:vAlign w:val="center"/>
          </w:tcPr>
          <w:p w:rsidR="00643B6B" w:rsidRDefault="00D46313">
            <w:pPr>
              <w:jc w:val="center"/>
            </w:pPr>
            <w:r>
              <w:rPr>
                <w:color w:val="000000"/>
                <w:sz w:val="24"/>
              </w:rPr>
              <w:t>601899</w:t>
            </w:r>
          </w:p>
        </w:tc>
        <w:tc>
          <w:tcPr>
            <w:tcW w:w="1795" w:type="dxa"/>
            <w:vAlign w:val="center"/>
          </w:tcPr>
          <w:p w:rsidR="00643B6B" w:rsidRDefault="00D46313">
            <w:pPr>
              <w:jc w:val="center"/>
            </w:pPr>
            <w:r>
              <w:rPr>
                <w:color w:val="000000"/>
                <w:sz w:val="24"/>
              </w:rPr>
              <w:t>紫金矿业</w:t>
            </w:r>
          </w:p>
        </w:tc>
        <w:tc>
          <w:tcPr>
            <w:tcW w:w="1346" w:type="dxa"/>
            <w:vAlign w:val="center"/>
          </w:tcPr>
          <w:p w:rsidR="00643B6B" w:rsidRDefault="00D46313">
            <w:pPr>
              <w:jc w:val="right"/>
            </w:pPr>
            <w:r>
              <w:rPr>
                <w:color w:val="000000"/>
                <w:sz w:val="24"/>
              </w:rPr>
              <w:t>905,200</w:t>
            </w:r>
          </w:p>
        </w:tc>
        <w:tc>
          <w:tcPr>
            <w:tcW w:w="1944" w:type="dxa"/>
            <w:vAlign w:val="center"/>
          </w:tcPr>
          <w:p w:rsidR="00643B6B" w:rsidRDefault="00D46313">
            <w:pPr>
              <w:jc w:val="right"/>
            </w:pPr>
            <w:r>
              <w:rPr>
                <w:color w:val="000000"/>
                <w:sz w:val="24"/>
              </w:rPr>
              <w:t>3,412,604.00</w:t>
            </w:r>
          </w:p>
        </w:tc>
        <w:tc>
          <w:tcPr>
            <w:tcW w:w="1705" w:type="dxa"/>
            <w:vAlign w:val="center"/>
          </w:tcPr>
          <w:p w:rsidR="00643B6B" w:rsidRDefault="00D46313">
            <w:pPr>
              <w:jc w:val="right"/>
            </w:pPr>
            <w:r>
              <w:rPr>
                <w:color w:val="000000"/>
                <w:sz w:val="24"/>
              </w:rPr>
              <w:t>0.85</w:t>
            </w:r>
          </w:p>
        </w:tc>
      </w:tr>
      <w:tr w:rsidR="00643B6B">
        <w:tc>
          <w:tcPr>
            <w:tcW w:w="862" w:type="dxa"/>
            <w:vAlign w:val="center"/>
          </w:tcPr>
          <w:p w:rsidR="00643B6B" w:rsidRDefault="00D46313">
            <w:pPr>
              <w:jc w:val="center"/>
            </w:pPr>
            <w:r>
              <w:rPr>
                <w:color w:val="000000"/>
                <w:sz w:val="24"/>
              </w:rPr>
              <w:t>36</w:t>
            </w:r>
          </w:p>
        </w:tc>
        <w:tc>
          <w:tcPr>
            <w:tcW w:w="1346" w:type="dxa"/>
            <w:vAlign w:val="center"/>
          </w:tcPr>
          <w:p w:rsidR="00643B6B" w:rsidRDefault="00D46313">
            <w:pPr>
              <w:jc w:val="center"/>
            </w:pPr>
            <w:r>
              <w:rPr>
                <w:color w:val="000000"/>
                <w:sz w:val="24"/>
              </w:rPr>
              <w:t>601669</w:t>
            </w:r>
          </w:p>
        </w:tc>
        <w:tc>
          <w:tcPr>
            <w:tcW w:w="1795" w:type="dxa"/>
            <w:vAlign w:val="center"/>
          </w:tcPr>
          <w:p w:rsidR="00643B6B" w:rsidRDefault="00D46313">
            <w:pPr>
              <w:jc w:val="center"/>
            </w:pPr>
            <w:r>
              <w:rPr>
                <w:color w:val="000000"/>
                <w:sz w:val="24"/>
              </w:rPr>
              <w:t>中国电建</w:t>
            </w:r>
          </w:p>
        </w:tc>
        <w:tc>
          <w:tcPr>
            <w:tcW w:w="1346" w:type="dxa"/>
            <w:vAlign w:val="center"/>
          </w:tcPr>
          <w:p w:rsidR="00643B6B" w:rsidRDefault="00D46313">
            <w:pPr>
              <w:jc w:val="right"/>
            </w:pPr>
            <w:r>
              <w:rPr>
                <w:color w:val="000000"/>
                <w:sz w:val="24"/>
              </w:rPr>
              <w:t>565,100</w:t>
            </w:r>
          </w:p>
        </w:tc>
        <w:tc>
          <w:tcPr>
            <w:tcW w:w="1944" w:type="dxa"/>
            <w:vAlign w:val="center"/>
          </w:tcPr>
          <w:p w:rsidR="00643B6B" w:rsidRDefault="00D46313">
            <w:pPr>
              <w:jc w:val="right"/>
            </w:pPr>
            <w:r>
              <w:rPr>
                <w:color w:val="000000"/>
                <w:sz w:val="24"/>
              </w:rPr>
              <w:t>2,989,379.00</w:t>
            </w:r>
          </w:p>
        </w:tc>
        <w:tc>
          <w:tcPr>
            <w:tcW w:w="1705" w:type="dxa"/>
            <w:vAlign w:val="center"/>
          </w:tcPr>
          <w:p w:rsidR="00643B6B" w:rsidRDefault="00D46313">
            <w:pPr>
              <w:jc w:val="right"/>
            </w:pPr>
            <w:r>
              <w:rPr>
                <w:color w:val="000000"/>
                <w:sz w:val="24"/>
              </w:rPr>
              <w:t>0.75</w:t>
            </w:r>
          </w:p>
        </w:tc>
      </w:tr>
      <w:tr w:rsidR="00643B6B">
        <w:tc>
          <w:tcPr>
            <w:tcW w:w="862" w:type="dxa"/>
            <w:vAlign w:val="center"/>
          </w:tcPr>
          <w:p w:rsidR="00643B6B" w:rsidRDefault="00D46313">
            <w:pPr>
              <w:jc w:val="center"/>
            </w:pPr>
            <w:r>
              <w:rPr>
                <w:color w:val="000000"/>
                <w:sz w:val="24"/>
              </w:rPr>
              <w:t>37</w:t>
            </w:r>
          </w:p>
        </w:tc>
        <w:tc>
          <w:tcPr>
            <w:tcW w:w="1346" w:type="dxa"/>
            <w:vAlign w:val="center"/>
          </w:tcPr>
          <w:p w:rsidR="00643B6B" w:rsidRDefault="00D46313">
            <w:pPr>
              <w:jc w:val="center"/>
            </w:pPr>
            <w:r>
              <w:rPr>
                <w:color w:val="000000"/>
                <w:sz w:val="24"/>
              </w:rPr>
              <w:t>600436</w:t>
            </w:r>
          </w:p>
        </w:tc>
        <w:tc>
          <w:tcPr>
            <w:tcW w:w="1795" w:type="dxa"/>
            <w:vAlign w:val="center"/>
          </w:tcPr>
          <w:p w:rsidR="00643B6B" w:rsidRDefault="00D46313">
            <w:pPr>
              <w:jc w:val="center"/>
            </w:pPr>
            <w:r>
              <w:rPr>
                <w:color w:val="000000"/>
                <w:sz w:val="24"/>
              </w:rPr>
              <w:t>片仔癀</w:t>
            </w:r>
          </w:p>
        </w:tc>
        <w:tc>
          <w:tcPr>
            <w:tcW w:w="1346" w:type="dxa"/>
            <w:vAlign w:val="center"/>
          </w:tcPr>
          <w:p w:rsidR="00643B6B" w:rsidRDefault="00D46313">
            <w:pPr>
              <w:jc w:val="right"/>
            </w:pPr>
            <w:r>
              <w:rPr>
                <w:color w:val="000000"/>
                <w:sz w:val="24"/>
              </w:rPr>
              <w:t>25,000</w:t>
            </w:r>
          </w:p>
        </w:tc>
        <w:tc>
          <w:tcPr>
            <w:tcW w:w="1944" w:type="dxa"/>
            <w:vAlign w:val="center"/>
          </w:tcPr>
          <w:p w:rsidR="00643B6B" w:rsidRDefault="00D46313">
            <w:pPr>
              <w:jc w:val="right"/>
            </w:pPr>
            <w:r>
              <w:rPr>
                <w:color w:val="000000"/>
                <w:sz w:val="24"/>
              </w:rPr>
              <w:t>2,880,000.00</w:t>
            </w:r>
          </w:p>
        </w:tc>
        <w:tc>
          <w:tcPr>
            <w:tcW w:w="1705" w:type="dxa"/>
            <w:vAlign w:val="center"/>
          </w:tcPr>
          <w:p w:rsidR="00643B6B" w:rsidRDefault="00D46313">
            <w:pPr>
              <w:jc w:val="right"/>
            </w:pPr>
            <w:r>
              <w:rPr>
                <w:color w:val="000000"/>
                <w:sz w:val="24"/>
              </w:rPr>
              <w:t>0.72</w:t>
            </w:r>
          </w:p>
        </w:tc>
      </w:tr>
      <w:tr w:rsidR="00643B6B">
        <w:tc>
          <w:tcPr>
            <w:tcW w:w="862" w:type="dxa"/>
            <w:vAlign w:val="center"/>
          </w:tcPr>
          <w:p w:rsidR="00643B6B" w:rsidRDefault="00D46313">
            <w:pPr>
              <w:jc w:val="center"/>
            </w:pPr>
            <w:r>
              <w:rPr>
                <w:color w:val="000000"/>
                <w:sz w:val="24"/>
              </w:rPr>
              <w:t>38</w:t>
            </w:r>
          </w:p>
        </w:tc>
        <w:tc>
          <w:tcPr>
            <w:tcW w:w="1346" w:type="dxa"/>
            <w:vAlign w:val="center"/>
          </w:tcPr>
          <w:p w:rsidR="00643B6B" w:rsidRDefault="00D46313">
            <w:pPr>
              <w:jc w:val="center"/>
            </w:pPr>
            <w:r>
              <w:rPr>
                <w:color w:val="000000"/>
                <w:sz w:val="24"/>
              </w:rPr>
              <w:t>600958</w:t>
            </w:r>
          </w:p>
        </w:tc>
        <w:tc>
          <w:tcPr>
            <w:tcW w:w="1795" w:type="dxa"/>
            <w:vAlign w:val="center"/>
          </w:tcPr>
          <w:p w:rsidR="00643B6B" w:rsidRDefault="00D46313">
            <w:pPr>
              <w:jc w:val="center"/>
            </w:pPr>
            <w:r>
              <w:rPr>
                <w:color w:val="000000"/>
                <w:sz w:val="24"/>
              </w:rPr>
              <w:t>东方证券</w:t>
            </w:r>
          </w:p>
        </w:tc>
        <w:tc>
          <w:tcPr>
            <w:tcW w:w="1346" w:type="dxa"/>
            <w:vAlign w:val="center"/>
          </w:tcPr>
          <w:p w:rsidR="00643B6B" w:rsidRDefault="00D46313">
            <w:pPr>
              <w:jc w:val="right"/>
            </w:pPr>
            <w:r>
              <w:rPr>
                <w:color w:val="000000"/>
                <w:sz w:val="24"/>
              </w:rPr>
              <w:t>267,700</w:t>
            </w:r>
          </w:p>
        </w:tc>
        <w:tc>
          <w:tcPr>
            <w:tcW w:w="1944" w:type="dxa"/>
            <w:vAlign w:val="center"/>
          </w:tcPr>
          <w:p w:rsidR="00643B6B" w:rsidRDefault="00D46313">
            <w:pPr>
              <w:jc w:val="right"/>
            </w:pPr>
            <w:r>
              <w:rPr>
                <w:color w:val="000000"/>
                <w:sz w:val="24"/>
              </w:rPr>
              <w:t>2,859,036.00</w:t>
            </w:r>
          </w:p>
        </w:tc>
        <w:tc>
          <w:tcPr>
            <w:tcW w:w="1705" w:type="dxa"/>
            <w:vAlign w:val="center"/>
          </w:tcPr>
          <w:p w:rsidR="00643B6B" w:rsidRDefault="00D46313">
            <w:pPr>
              <w:jc w:val="right"/>
            </w:pPr>
            <w:r>
              <w:rPr>
                <w:color w:val="000000"/>
                <w:sz w:val="24"/>
              </w:rPr>
              <w:t>0.72</w:t>
            </w:r>
          </w:p>
        </w:tc>
      </w:tr>
      <w:tr w:rsidR="00643B6B">
        <w:tc>
          <w:tcPr>
            <w:tcW w:w="862" w:type="dxa"/>
            <w:vAlign w:val="center"/>
          </w:tcPr>
          <w:p w:rsidR="00643B6B" w:rsidRDefault="00D46313">
            <w:pPr>
              <w:jc w:val="center"/>
            </w:pPr>
            <w:r>
              <w:rPr>
                <w:color w:val="000000"/>
                <w:sz w:val="24"/>
              </w:rPr>
              <w:t>39</w:t>
            </w:r>
          </w:p>
        </w:tc>
        <w:tc>
          <w:tcPr>
            <w:tcW w:w="1346" w:type="dxa"/>
            <w:vAlign w:val="center"/>
          </w:tcPr>
          <w:p w:rsidR="00643B6B" w:rsidRDefault="00D46313">
            <w:pPr>
              <w:jc w:val="center"/>
            </w:pPr>
            <w:r>
              <w:rPr>
                <w:color w:val="000000"/>
                <w:sz w:val="24"/>
              </w:rPr>
              <w:t>600406</w:t>
            </w:r>
          </w:p>
        </w:tc>
        <w:tc>
          <w:tcPr>
            <w:tcW w:w="1795" w:type="dxa"/>
            <w:vAlign w:val="center"/>
          </w:tcPr>
          <w:p w:rsidR="00643B6B" w:rsidRDefault="00D46313">
            <w:pPr>
              <w:jc w:val="center"/>
            </w:pPr>
            <w:r>
              <w:rPr>
                <w:color w:val="000000"/>
                <w:sz w:val="24"/>
              </w:rPr>
              <w:t>国电南瑞</w:t>
            </w:r>
          </w:p>
        </w:tc>
        <w:tc>
          <w:tcPr>
            <w:tcW w:w="1346" w:type="dxa"/>
            <w:vAlign w:val="center"/>
          </w:tcPr>
          <w:p w:rsidR="00643B6B" w:rsidRDefault="00D46313">
            <w:pPr>
              <w:jc w:val="right"/>
            </w:pPr>
            <w:r>
              <w:rPr>
                <w:color w:val="000000"/>
                <w:sz w:val="24"/>
              </w:rPr>
              <w:t>138,300</w:t>
            </w:r>
          </w:p>
        </w:tc>
        <w:tc>
          <w:tcPr>
            <w:tcW w:w="1944" w:type="dxa"/>
            <w:vAlign w:val="center"/>
          </w:tcPr>
          <w:p w:rsidR="00643B6B" w:rsidRDefault="00D46313">
            <w:pPr>
              <w:jc w:val="right"/>
            </w:pPr>
            <w:r>
              <w:rPr>
                <w:color w:val="000000"/>
                <w:sz w:val="24"/>
              </w:rPr>
              <w:t>2,577,912.00</w:t>
            </w:r>
          </w:p>
        </w:tc>
        <w:tc>
          <w:tcPr>
            <w:tcW w:w="1705" w:type="dxa"/>
            <w:vAlign w:val="center"/>
          </w:tcPr>
          <w:p w:rsidR="00643B6B" w:rsidRDefault="00D46313">
            <w:pPr>
              <w:jc w:val="right"/>
            </w:pPr>
            <w:r>
              <w:rPr>
                <w:color w:val="000000"/>
                <w:sz w:val="24"/>
              </w:rPr>
              <w:t>0.65</w:t>
            </w:r>
          </w:p>
        </w:tc>
      </w:tr>
      <w:tr w:rsidR="00643B6B">
        <w:tc>
          <w:tcPr>
            <w:tcW w:w="862" w:type="dxa"/>
            <w:vAlign w:val="center"/>
          </w:tcPr>
          <w:p w:rsidR="00643B6B" w:rsidRDefault="00D46313">
            <w:pPr>
              <w:jc w:val="center"/>
            </w:pPr>
            <w:r>
              <w:rPr>
                <w:color w:val="000000"/>
                <w:sz w:val="24"/>
              </w:rPr>
              <w:t>40</w:t>
            </w:r>
          </w:p>
        </w:tc>
        <w:tc>
          <w:tcPr>
            <w:tcW w:w="1346" w:type="dxa"/>
            <w:vAlign w:val="center"/>
          </w:tcPr>
          <w:p w:rsidR="00643B6B" w:rsidRDefault="00D46313">
            <w:pPr>
              <w:jc w:val="center"/>
            </w:pPr>
            <w:r>
              <w:rPr>
                <w:color w:val="000000"/>
                <w:sz w:val="24"/>
              </w:rPr>
              <w:t>600741</w:t>
            </w:r>
          </w:p>
        </w:tc>
        <w:tc>
          <w:tcPr>
            <w:tcW w:w="1795" w:type="dxa"/>
            <w:vAlign w:val="center"/>
          </w:tcPr>
          <w:p w:rsidR="00643B6B" w:rsidRDefault="00D46313">
            <w:pPr>
              <w:jc w:val="center"/>
            </w:pPr>
            <w:r>
              <w:rPr>
                <w:color w:val="000000"/>
                <w:sz w:val="24"/>
              </w:rPr>
              <w:t>华域汽车</w:t>
            </w:r>
          </w:p>
        </w:tc>
        <w:tc>
          <w:tcPr>
            <w:tcW w:w="1346" w:type="dxa"/>
            <w:vAlign w:val="center"/>
          </w:tcPr>
          <w:p w:rsidR="00643B6B" w:rsidRDefault="00D46313">
            <w:pPr>
              <w:jc w:val="right"/>
            </w:pPr>
            <w:r>
              <w:rPr>
                <w:color w:val="000000"/>
                <w:sz w:val="24"/>
              </w:rPr>
              <w:t>117,888</w:t>
            </w:r>
          </w:p>
        </w:tc>
        <w:tc>
          <w:tcPr>
            <w:tcW w:w="1944" w:type="dxa"/>
            <w:vAlign w:val="center"/>
          </w:tcPr>
          <w:p w:rsidR="00643B6B" w:rsidRDefault="00D46313">
            <w:pPr>
              <w:jc w:val="right"/>
            </w:pPr>
            <w:r>
              <w:rPr>
                <w:color w:val="000000"/>
                <w:sz w:val="24"/>
              </w:rPr>
              <w:t>2,546,380.80</w:t>
            </w:r>
          </w:p>
        </w:tc>
        <w:tc>
          <w:tcPr>
            <w:tcW w:w="1705" w:type="dxa"/>
            <w:vAlign w:val="center"/>
          </w:tcPr>
          <w:p w:rsidR="00643B6B" w:rsidRDefault="00D46313">
            <w:pPr>
              <w:jc w:val="right"/>
            </w:pPr>
            <w:r>
              <w:rPr>
                <w:color w:val="000000"/>
                <w:sz w:val="24"/>
              </w:rPr>
              <w:t>0.64</w:t>
            </w:r>
          </w:p>
        </w:tc>
      </w:tr>
      <w:tr w:rsidR="00643B6B">
        <w:tc>
          <w:tcPr>
            <w:tcW w:w="862" w:type="dxa"/>
            <w:vAlign w:val="center"/>
          </w:tcPr>
          <w:p w:rsidR="00643B6B" w:rsidRDefault="00D46313">
            <w:pPr>
              <w:jc w:val="center"/>
            </w:pPr>
            <w:r>
              <w:rPr>
                <w:color w:val="000000"/>
                <w:sz w:val="24"/>
              </w:rPr>
              <w:t>41</w:t>
            </w:r>
          </w:p>
        </w:tc>
        <w:tc>
          <w:tcPr>
            <w:tcW w:w="1346" w:type="dxa"/>
            <w:vAlign w:val="center"/>
          </w:tcPr>
          <w:p w:rsidR="00643B6B" w:rsidRDefault="00D46313">
            <w:pPr>
              <w:jc w:val="center"/>
            </w:pPr>
            <w:r>
              <w:rPr>
                <w:color w:val="000000"/>
                <w:sz w:val="24"/>
              </w:rPr>
              <w:t>600588</w:t>
            </w:r>
          </w:p>
        </w:tc>
        <w:tc>
          <w:tcPr>
            <w:tcW w:w="1795" w:type="dxa"/>
            <w:vAlign w:val="center"/>
          </w:tcPr>
          <w:p w:rsidR="00643B6B" w:rsidRDefault="00D46313">
            <w:pPr>
              <w:jc w:val="center"/>
            </w:pPr>
            <w:r>
              <w:rPr>
                <w:color w:val="000000"/>
                <w:sz w:val="24"/>
              </w:rPr>
              <w:t>用友网络</w:t>
            </w:r>
          </w:p>
        </w:tc>
        <w:tc>
          <w:tcPr>
            <w:tcW w:w="1346" w:type="dxa"/>
            <w:vAlign w:val="center"/>
          </w:tcPr>
          <w:p w:rsidR="00643B6B" w:rsidRDefault="00D46313">
            <w:pPr>
              <w:jc w:val="right"/>
            </w:pPr>
            <w:r>
              <w:rPr>
                <w:color w:val="000000"/>
                <w:sz w:val="24"/>
              </w:rPr>
              <w:t>93,010</w:t>
            </w:r>
          </w:p>
        </w:tc>
        <w:tc>
          <w:tcPr>
            <w:tcW w:w="1944" w:type="dxa"/>
            <w:vAlign w:val="center"/>
          </w:tcPr>
          <w:p w:rsidR="00643B6B" w:rsidRDefault="00D46313">
            <w:pPr>
              <w:jc w:val="right"/>
            </w:pPr>
            <w:r>
              <w:rPr>
                <w:color w:val="000000"/>
                <w:sz w:val="24"/>
              </w:rPr>
              <w:t>2,500,108.80</w:t>
            </w:r>
          </w:p>
        </w:tc>
        <w:tc>
          <w:tcPr>
            <w:tcW w:w="1705" w:type="dxa"/>
            <w:vAlign w:val="center"/>
          </w:tcPr>
          <w:p w:rsidR="00643B6B" w:rsidRDefault="00D46313">
            <w:pPr>
              <w:jc w:val="right"/>
            </w:pPr>
            <w:r>
              <w:rPr>
                <w:color w:val="000000"/>
                <w:sz w:val="24"/>
              </w:rPr>
              <w:t>0.63</w:t>
            </w:r>
          </w:p>
        </w:tc>
      </w:tr>
      <w:tr w:rsidR="00643B6B">
        <w:tc>
          <w:tcPr>
            <w:tcW w:w="862" w:type="dxa"/>
            <w:vAlign w:val="center"/>
          </w:tcPr>
          <w:p w:rsidR="00643B6B" w:rsidRDefault="00D46313">
            <w:pPr>
              <w:jc w:val="center"/>
            </w:pPr>
            <w:r>
              <w:rPr>
                <w:color w:val="000000"/>
                <w:sz w:val="24"/>
              </w:rPr>
              <w:t>42</w:t>
            </w:r>
          </w:p>
        </w:tc>
        <w:tc>
          <w:tcPr>
            <w:tcW w:w="1346" w:type="dxa"/>
            <w:vAlign w:val="center"/>
          </w:tcPr>
          <w:p w:rsidR="00643B6B" w:rsidRDefault="00D46313">
            <w:pPr>
              <w:jc w:val="center"/>
            </w:pPr>
            <w:r>
              <w:rPr>
                <w:color w:val="000000"/>
                <w:sz w:val="24"/>
              </w:rPr>
              <w:t>600660</w:t>
            </w:r>
          </w:p>
        </w:tc>
        <w:tc>
          <w:tcPr>
            <w:tcW w:w="1795" w:type="dxa"/>
            <w:vAlign w:val="center"/>
          </w:tcPr>
          <w:p w:rsidR="00643B6B" w:rsidRDefault="00D46313">
            <w:pPr>
              <w:jc w:val="center"/>
            </w:pPr>
            <w:r>
              <w:rPr>
                <w:color w:val="000000"/>
                <w:sz w:val="24"/>
              </w:rPr>
              <w:t>福耀玻璃</w:t>
            </w:r>
          </w:p>
        </w:tc>
        <w:tc>
          <w:tcPr>
            <w:tcW w:w="1346" w:type="dxa"/>
            <w:vAlign w:val="center"/>
          </w:tcPr>
          <w:p w:rsidR="00643B6B" w:rsidRDefault="00D46313">
            <w:pPr>
              <w:jc w:val="right"/>
            </w:pPr>
            <w:r>
              <w:rPr>
                <w:color w:val="000000"/>
                <w:sz w:val="24"/>
              </w:rPr>
              <w:t>104,840</w:t>
            </w:r>
          </w:p>
        </w:tc>
        <w:tc>
          <w:tcPr>
            <w:tcW w:w="1944" w:type="dxa"/>
            <w:vAlign w:val="center"/>
          </w:tcPr>
          <w:p w:rsidR="00643B6B" w:rsidRDefault="00D46313">
            <w:pPr>
              <w:jc w:val="right"/>
            </w:pPr>
            <w:r>
              <w:rPr>
                <w:color w:val="000000"/>
                <w:sz w:val="24"/>
              </w:rPr>
              <w:t>2,383,013.20</w:t>
            </w:r>
          </w:p>
        </w:tc>
        <w:tc>
          <w:tcPr>
            <w:tcW w:w="1705" w:type="dxa"/>
            <w:vAlign w:val="center"/>
          </w:tcPr>
          <w:p w:rsidR="00643B6B" w:rsidRDefault="00D46313">
            <w:pPr>
              <w:jc w:val="right"/>
            </w:pPr>
            <w:r>
              <w:rPr>
                <w:color w:val="000000"/>
                <w:sz w:val="24"/>
              </w:rPr>
              <w:t>0.60</w:t>
            </w:r>
          </w:p>
        </w:tc>
      </w:tr>
      <w:tr w:rsidR="00643B6B">
        <w:tc>
          <w:tcPr>
            <w:tcW w:w="862" w:type="dxa"/>
            <w:vAlign w:val="center"/>
          </w:tcPr>
          <w:p w:rsidR="00643B6B" w:rsidRDefault="00D46313">
            <w:pPr>
              <w:jc w:val="center"/>
            </w:pPr>
            <w:r>
              <w:rPr>
                <w:color w:val="000000"/>
                <w:sz w:val="24"/>
              </w:rPr>
              <w:t>43</w:t>
            </w:r>
          </w:p>
        </w:tc>
        <w:tc>
          <w:tcPr>
            <w:tcW w:w="1346" w:type="dxa"/>
            <w:vAlign w:val="center"/>
          </w:tcPr>
          <w:p w:rsidR="00643B6B" w:rsidRDefault="00D46313">
            <w:pPr>
              <w:jc w:val="center"/>
            </w:pPr>
            <w:r>
              <w:rPr>
                <w:color w:val="000000"/>
                <w:sz w:val="24"/>
              </w:rPr>
              <w:t>600547</w:t>
            </w:r>
          </w:p>
        </w:tc>
        <w:tc>
          <w:tcPr>
            <w:tcW w:w="1795" w:type="dxa"/>
            <w:vAlign w:val="center"/>
          </w:tcPr>
          <w:p w:rsidR="00643B6B" w:rsidRDefault="00D46313">
            <w:pPr>
              <w:jc w:val="center"/>
            </w:pPr>
            <w:r>
              <w:rPr>
                <w:color w:val="000000"/>
                <w:sz w:val="24"/>
              </w:rPr>
              <w:t>山东黄金</w:t>
            </w:r>
          </w:p>
        </w:tc>
        <w:tc>
          <w:tcPr>
            <w:tcW w:w="1346" w:type="dxa"/>
            <w:vAlign w:val="center"/>
          </w:tcPr>
          <w:p w:rsidR="00643B6B" w:rsidRDefault="00D46313">
            <w:pPr>
              <w:jc w:val="right"/>
            </w:pPr>
            <w:r>
              <w:rPr>
                <w:color w:val="000000"/>
                <w:sz w:val="24"/>
              </w:rPr>
              <w:t>55,605</w:t>
            </w:r>
          </w:p>
        </w:tc>
        <w:tc>
          <w:tcPr>
            <w:tcW w:w="1944" w:type="dxa"/>
            <w:vAlign w:val="center"/>
          </w:tcPr>
          <w:p w:rsidR="00643B6B" w:rsidRDefault="00D46313">
            <w:pPr>
              <w:jc w:val="right"/>
            </w:pPr>
            <w:r>
              <w:rPr>
                <w:color w:val="000000"/>
                <w:sz w:val="24"/>
              </w:rPr>
              <w:t>2,289,257.85</w:t>
            </w:r>
          </w:p>
        </w:tc>
        <w:tc>
          <w:tcPr>
            <w:tcW w:w="1705" w:type="dxa"/>
            <w:vAlign w:val="center"/>
          </w:tcPr>
          <w:p w:rsidR="00643B6B" w:rsidRDefault="00D46313">
            <w:pPr>
              <w:jc w:val="right"/>
            </w:pPr>
            <w:r>
              <w:rPr>
                <w:color w:val="000000"/>
                <w:sz w:val="24"/>
              </w:rPr>
              <w:t>0.57</w:t>
            </w:r>
          </w:p>
        </w:tc>
      </w:tr>
      <w:tr w:rsidR="00643B6B">
        <w:tc>
          <w:tcPr>
            <w:tcW w:w="862" w:type="dxa"/>
            <w:vAlign w:val="center"/>
          </w:tcPr>
          <w:p w:rsidR="00643B6B" w:rsidRDefault="00D46313">
            <w:pPr>
              <w:jc w:val="center"/>
            </w:pPr>
            <w:r>
              <w:rPr>
                <w:color w:val="000000"/>
                <w:sz w:val="24"/>
              </w:rPr>
              <w:t>44</w:t>
            </w:r>
          </w:p>
        </w:tc>
        <w:tc>
          <w:tcPr>
            <w:tcW w:w="1346" w:type="dxa"/>
            <w:vAlign w:val="center"/>
          </w:tcPr>
          <w:p w:rsidR="00643B6B" w:rsidRDefault="00D46313">
            <w:pPr>
              <w:jc w:val="center"/>
            </w:pPr>
            <w:r>
              <w:rPr>
                <w:color w:val="000000"/>
                <w:sz w:val="24"/>
              </w:rPr>
              <w:t>600795</w:t>
            </w:r>
          </w:p>
        </w:tc>
        <w:tc>
          <w:tcPr>
            <w:tcW w:w="1795" w:type="dxa"/>
            <w:vAlign w:val="center"/>
          </w:tcPr>
          <w:p w:rsidR="00643B6B" w:rsidRDefault="00D46313">
            <w:pPr>
              <w:jc w:val="center"/>
            </w:pPr>
            <w:r>
              <w:rPr>
                <w:color w:val="000000"/>
                <w:sz w:val="24"/>
              </w:rPr>
              <w:t>国电电力</w:t>
            </w:r>
          </w:p>
        </w:tc>
        <w:tc>
          <w:tcPr>
            <w:tcW w:w="1346" w:type="dxa"/>
            <w:vAlign w:val="center"/>
          </w:tcPr>
          <w:p w:rsidR="00643B6B" w:rsidRDefault="00D46313">
            <w:pPr>
              <w:jc w:val="right"/>
            </w:pPr>
            <w:r>
              <w:rPr>
                <w:color w:val="000000"/>
                <w:sz w:val="24"/>
              </w:rPr>
              <w:t>881,563</w:t>
            </w:r>
          </w:p>
        </w:tc>
        <w:tc>
          <w:tcPr>
            <w:tcW w:w="1944" w:type="dxa"/>
            <w:vAlign w:val="center"/>
          </w:tcPr>
          <w:p w:rsidR="00643B6B" w:rsidRDefault="00D46313">
            <w:pPr>
              <w:jc w:val="right"/>
            </w:pPr>
            <w:r>
              <w:rPr>
                <w:color w:val="000000"/>
                <w:sz w:val="24"/>
              </w:rPr>
              <w:t>2,239,170.02</w:t>
            </w:r>
          </w:p>
        </w:tc>
        <w:tc>
          <w:tcPr>
            <w:tcW w:w="1705" w:type="dxa"/>
            <w:vAlign w:val="center"/>
          </w:tcPr>
          <w:p w:rsidR="00643B6B" w:rsidRDefault="00D46313">
            <w:pPr>
              <w:jc w:val="right"/>
            </w:pPr>
            <w:r>
              <w:rPr>
                <w:color w:val="000000"/>
                <w:sz w:val="24"/>
              </w:rPr>
              <w:t>0.56</w:t>
            </w:r>
          </w:p>
        </w:tc>
      </w:tr>
      <w:tr w:rsidR="00643B6B">
        <w:tc>
          <w:tcPr>
            <w:tcW w:w="862" w:type="dxa"/>
            <w:vAlign w:val="center"/>
          </w:tcPr>
          <w:p w:rsidR="00643B6B" w:rsidRDefault="00D46313">
            <w:pPr>
              <w:jc w:val="center"/>
            </w:pPr>
            <w:r>
              <w:rPr>
                <w:color w:val="000000"/>
                <w:sz w:val="24"/>
              </w:rPr>
              <w:t>45</w:t>
            </w:r>
          </w:p>
        </w:tc>
        <w:tc>
          <w:tcPr>
            <w:tcW w:w="1346" w:type="dxa"/>
            <w:vAlign w:val="center"/>
          </w:tcPr>
          <w:p w:rsidR="00643B6B" w:rsidRDefault="00D46313">
            <w:pPr>
              <w:jc w:val="center"/>
            </w:pPr>
            <w:r>
              <w:rPr>
                <w:color w:val="000000"/>
                <w:sz w:val="24"/>
              </w:rPr>
              <w:t>601111</w:t>
            </w:r>
          </w:p>
        </w:tc>
        <w:tc>
          <w:tcPr>
            <w:tcW w:w="1795" w:type="dxa"/>
            <w:vAlign w:val="center"/>
          </w:tcPr>
          <w:p w:rsidR="00643B6B" w:rsidRDefault="00D46313">
            <w:pPr>
              <w:jc w:val="center"/>
            </w:pPr>
            <w:r>
              <w:rPr>
                <w:color w:val="000000"/>
                <w:sz w:val="24"/>
              </w:rPr>
              <w:t>中国国航</w:t>
            </w:r>
          </w:p>
        </w:tc>
        <w:tc>
          <w:tcPr>
            <w:tcW w:w="1346" w:type="dxa"/>
            <w:vAlign w:val="center"/>
          </w:tcPr>
          <w:p w:rsidR="00643B6B" w:rsidRDefault="00D46313">
            <w:pPr>
              <w:jc w:val="right"/>
            </w:pPr>
            <w:r>
              <w:rPr>
                <w:color w:val="000000"/>
                <w:sz w:val="24"/>
              </w:rPr>
              <w:t>223,500</w:t>
            </w:r>
          </w:p>
        </w:tc>
        <w:tc>
          <w:tcPr>
            <w:tcW w:w="1944" w:type="dxa"/>
            <w:vAlign w:val="center"/>
          </w:tcPr>
          <w:p w:rsidR="00643B6B" w:rsidRDefault="00D46313">
            <w:pPr>
              <w:jc w:val="right"/>
            </w:pPr>
            <w:r>
              <w:rPr>
                <w:color w:val="000000"/>
                <w:sz w:val="24"/>
              </w:rPr>
              <w:t>2,138,895.00</w:t>
            </w:r>
          </w:p>
        </w:tc>
        <w:tc>
          <w:tcPr>
            <w:tcW w:w="1705" w:type="dxa"/>
            <w:vAlign w:val="center"/>
          </w:tcPr>
          <w:p w:rsidR="00643B6B" w:rsidRDefault="00D46313">
            <w:pPr>
              <w:jc w:val="right"/>
            </w:pPr>
            <w:r>
              <w:rPr>
                <w:color w:val="000000"/>
                <w:sz w:val="24"/>
              </w:rPr>
              <w:t>0.54</w:t>
            </w:r>
          </w:p>
        </w:tc>
      </w:tr>
      <w:tr w:rsidR="00643B6B">
        <w:tc>
          <w:tcPr>
            <w:tcW w:w="862" w:type="dxa"/>
            <w:vAlign w:val="center"/>
          </w:tcPr>
          <w:p w:rsidR="00643B6B" w:rsidRDefault="00D46313">
            <w:pPr>
              <w:jc w:val="center"/>
            </w:pPr>
            <w:r>
              <w:rPr>
                <w:color w:val="000000"/>
                <w:sz w:val="24"/>
              </w:rPr>
              <w:t>46</w:t>
            </w:r>
          </w:p>
        </w:tc>
        <w:tc>
          <w:tcPr>
            <w:tcW w:w="1346" w:type="dxa"/>
            <w:vAlign w:val="center"/>
          </w:tcPr>
          <w:p w:rsidR="00643B6B" w:rsidRDefault="00D46313">
            <w:pPr>
              <w:jc w:val="center"/>
            </w:pPr>
            <w:r>
              <w:rPr>
                <w:color w:val="000000"/>
                <w:sz w:val="24"/>
              </w:rPr>
              <w:t>603993</w:t>
            </w:r>
          </w:p>
        </w:tc>
        <w:tc>
          <w:tcPr>
            <w:tcW w:w="1795" w:type="dxa"/>
            <w:vAlign w:val="center"/>
          </w:tcPr>
          <w:p w:rsidR="00643B6B" w:rsidRDefault="00D46313">
            <w:pPr>
              <w:jc w:val="center"/>
            </w:pPr>
            <w:r>
              <w:rPr>
                <w:color w:val="000000"/>
                <w:sz w:val="24"/>
              </w:rPr>
              <w:t>洛阳钼业</w:t>
            </w:r>
          </w:p>
        </w:tc>
        <w:tc>
          <w:tcPr>
            <w:tcW w:w="1346" w:type="dxa"/>
            <w:vAlign w:val="center"/>
          </w:tcPr>
          <w:p w:rsidR="00643B6B" w:rsidRDefault="00D46313">
            <w:pPr>
              <w:jc w:val="right"/>
            </w:pPr>
            <w:r>
              <w:rPr>
                <w:color w:val="000000"/>
                <w:sz w:val="24"/>
              </w:rPr>
              <w:t>528,400</w:t>
            </w:r>
          </w:p>
        </w:tc>
        <w:tc>
          <w:tcPr>
            <w:tcW w:w="1944" w:type="dxa"/>
            <w:vAlign w:val="center"/>
          </w:tcPr>
          <w:p w:rsidR="00643B6B" w:rsidRDefault="00D46313">
            <w:pPr>
              <w:jc w:val="right"/>
            </w:pPr>
            <w:r>
              <w:rPr>
                <w:color w:val="000000"/>
                <w:sz w:val="24"/>
              </w:rPr>
              <w:t>2,092,464.00</w:t>
            </w:r>
          </w:p>
        </w:tc>
        <w:tc>
          <w:tcPr>
            <w:tcW w:w="1705" w:type="dxa"/>
            <w:vAlign w:val="center"/>
          </w:tcPr>
          <w:p w:rsidR="00643B6B" w:rsidRDefault="00D46313">
            <w:pPr>
              <w:jc w:val="right"/>
            </w:pPr>
            <w:r>
              <w:rPr>
                <w:color w:val="000000"/>
                <w:sz w:val="24"/>
              </w:rPr>
              <w:t>0.52</w:t>
            </w:r>
          </w:p>
        </w:tc>
      </w:tr>
      <w:tr w:rsidR="00643B6B">
        <w:tc>
          <w:tcPr>
            <w:tcW w:w="862" w:type="dxa"/>
            <w:vAlign w:val="center"/>
          </w:tcPr>
          <w:p w:rsidR="00643B6B" w:rsidRDefault="00D46313">
            <w:pPr>
              <w:jc w:val="center"/>
            </w:pPr>
            <w:r>
              <w:rPr>
                <w:color w:val="000000"/>
                <w:sz w:val="24"/>
              </w:rPr>
              <w:t>47</w:t>
            </w:r>
          </w:p>
        </w:tc>
        <w:tc>
          <w:tcPr>
            <w:tcW w:w="1346" w:type="dxa"/>
            <w:vAlign w:val="center"/>
          </w:tcPr>
          <w:p w:rsidR="00643B6B" w:rsidRDefault="00D46313">
            <w:pPr>
              <w:jc w:val="center"/>
            </w:pPr>
            <w:r>
              <w:rPr>
                <w:color w:val="000000"/>
                <w:sz w:val="24"/>
              </w:rPr>
              <w:t>600011</w:t>
            </w:r>
          </w:p>
        </w:tc>
        <w:tc>
          <w:tcPr>
            <w:tcW w:w="1795" w:type="dxa"/>
            <w:vAlign w:val="center"/>
          </w:tcPr>
          <w:p w:rsidR="00643B6B" w:rsidRDefault="00D46313">
            <w:pPr>
              <w:jc w:val="center"/>
            </w:pPr>
            <w:r>
              <w:rPr>
                <w:color w:val="000000"/>
                <w:sz w:val="24"/>
              </w:rPr>
              <w:t>华能国际</w:t>
            </w:r>
          </w:p>
        </w:tc>
        <w:tc>
          <w:tcPr>
            <w:tcW w:w="1346" w:type="dxa"/>
            <w:vAlign w:val="center"/>
          </w:tcPr>
          <w:p w:rsidR="00643B6B" w:rsidRDefault="00D46313">
            <w:pPr>
              <w:jc w:val="right"/>
            </w:pPr>
            <w:r>
              <w:rPr>
                <w:color w:val="000000"/>
                <w:sz w:val="24"/>
              </w:rPr>
              <w:t>329,000</w:t>
            </w:r>
          </w:p>
        </w:tc>
        <w:tc>
          <w:tcPr>
            <w:tcW w:w="1944" w:type="dxa"/>
            <w:vAlign w:val="center"/>
          </w:tcPr>
          <w:p w:rsidR="00643B6B" w:rsidRDefault="00D46313">
            <w:pPr>
              <w:jc w:val="right"/>
            </w:pPr>
            <w:r>
              <w:rPr>
                <w:color w:val="000000"/>
                <w:sz w:val="24"/>
              </w:rPr>
              <w:t>2,049,670.00</w:t>
            </w:r>
          </w:p>
        </w:tc>
        <w:tc>
          <w:tcPr>
            <w:tcW w:w="1705" w:type="dxa"/>
            <w:vAlign w:val="center"/>
          </w:tcPr>
          <w:p w:rsidR="00643B6B" w:rsidRDefault="00D46313">
            <w:pPr>
              <w:jc w:val="right"/>
            </w:pPr>
            <w:r>
              <w:rPr>
                <w:color w:val="000000"/>
                <w:sz w:val="24"/>
              </w:rPr>
              <w:t>0.51</w:t>
            </w:r>
          </w:p>
        </w:tc>
      </w:tr>
      <w:tr w:rsidR="00643B6B">
        <w:tc>
          <w:tcPr>
            <w:tcW w:w="862" w:type="dxa"/>
            <w:vAlign w:val="center"/>
          </w:tcPr>
          <w:p w:rsidR="00643B6B" w:rsidRDefault="00D46313">
            <w:pPr>
              <w:jc w:val="center"/>
            </w:pPr>
            <w:r>
              <w:rPr>
                <w:color w:val="000000"/>
                <w:sz w:val="24"/>
              </w:rPr>
              <w:t>48</w:t>
            </w:r>
          </w:p>
        </w:tc>
        <w:tc>
          <w:tcPr>
            <w:tcW w:w="1346" w:type="dxa"/>
            <w:vAlign w:val="center"/>
          </w:tcPr>
          <w:p w:rsidR="00643B6B" w:rsidRDefault="00D46313">
            <w:pPr>
              <w:jc w:val="center"/>
            </w:pPr>
            <w:r>
              <w:rPr>
                <w:color w:val="000000"/>
                <w:sz w:val="24"/>
              </w:rPr>
              <w:t>600089</w:t>
            </w:r>
          </w:p>
        </w:tc>
        <w:tc>
          <w:tcPr>
            <w:tcW w:w="1795" w:type="dxa"/>
            <w:vAlign w:val="center"/>
          </w:tcPr>
          <w:p w:rsidR="00643B6B" w:rsidRDefault="00D46313">
            <w:pPr>
              <w:jc w:val="center"/>
            </w:pPr>
            <w:r>
              <w:rPr>
                <w:color w:val="000000"/>
                <w:sz w:val="24"/>
              </w:rPr>
              <w:t>特变电工</w:t>
            </w:r>
          </w:p>
        </w:tc>
        <w:tc>
          <w:tcPr>
            <w:tcW w:w="1346" w:type="dxa"/>
            <w:vAlign w:val="center"/>
          </w:tcPr>
          <w:p w:rsidR="00643B6B" w:rsidRDefault="00D46313">
            <w:pPr>
              <w:jc w:val="right"/>
            </w:pPr>
            <w:r>
              <w:rPr>
                <w:color w:val="000000"/>
                <w:sz w:val="24"/>
              </w:rPr>
              <w:t>277,817</w:t>
            </w:r>
          </w:p>
        </w:tc>
        <w:tc>
          <w:tcPr>
            <w:tcW w:w="1944" w:type="dxa"/>
            <w:vAlign w:val="center"/>
          </w:tcPr>
          <w:p w:rsidR="00643B6B" w:rsidRDefault="00D46313">
            <w:pPr>
              <w:jc w:val="right"/>
            </w:pPr>
            <w:r>
              <w:rPr>
                <w:color w:val="000000"/>
                <w:sz w:val="24"/>
              </w:rPr>
              <w:t>2,014,173.25</w:t>
            </w:r>
          </w:p>
        </w:tc>
        <w:tc>
          <w:tcPr>
            <w:tcW w:w="1705" w:type="dxa"/>
            <w:vAlign w:val="center"/>
          </w:tcPr>
          <w:p w:rsidR="00643B6B" w:rsidRDefault="00D46313">
            <w:pPr>
              <w:jc w:val="right"/>
            </w:pPr>
            <w:r>
              <w:rPr>
                <w:color w:val="000000"/>
                <w:sz w:val="24"/>
              </w:rPr>
              <w:t>0.50</w:t>
            </w:r>
          </w:p>
        </w:tc>
      </w:tr>
      <w:tr w:rsidR="00643B6B">
        <w:tc>
          <w:tcPr>
            <w:tcW w:w="862" w:type="dxa"/>
            <w:vAlign w:val="center"/>
          </w:tcPr>
          <w:p w:rsidR="00643B6B" w:rsidRDefault="00D46313">
            <w:pPr>
              <w:jc w:val="center"/>
            </w:pPr>
            <w:r>
              <w:rPr>
                <w:color w:val="000000"/>
                <w:sz w:val="24"/>
              </w:rPr>
              <w:t>49</w:t>
            </w:r>
          </w:p>
        </w:tc>
        <w:tc>
          <w:tcPr>
            <w:tcW w:w="1346" w:type="dxa"/>
            <w:vAlign w:val="center"/>
          </w:tcPr>
          <w:p w:rsidR="00643B6B" w:rsidRDefault="00D46313">
            <w:pPr>
              <w:jc w:val="center"/>
            </w:pPr>
            <w:r>
              <w:rPr>
                <w:color w:val="000000"/>
                <w:sz w:val="24"/>
              </w:rPr>
              <w:t>600383</w:t>
            </w:r>
          </w:p>
        </w:tc>
        <w:tc>
          <w:tcPr>
            <w:tcW w:w="1795" w:type="dxa"/>
            <w:vAlign w:val="center"/>
          </w:tcPr>
          <w:p w:rsidR="00643B6B" w:rsidRDefault="00D46313">
            <w:pPr>
              <w:jc w:val="center"/>
            </w:pPr>
            <w:r>
              <w:rPr>
                <w:color w:val="000000"/>
                <w:sz w:val="24"/>
              </w:rPr>
              <w:t>金地集团</w:t>
            </w:r>
          </w:p>
        </w:tc>
        <w:tc>
          <w:tcPr>
            <w:tcW w:w="1346" w:type="dxa"/>
            <w:vAlign w:val="center"/>
          </w:tcPr>
          <w:p w:rsidR="00643B6B" w:rsidRDefault="00D46313">
            <w:pPr>
              <w:jc w:val="right"/>
            </w:pPr>
            <w:r>
              <w:rPr>
                <w:color w:val="000000"/>
                <w:sz w:val="24"/>
              </w:rPr>
              <w:t>168,797</w:t>
            </w:r>
          </w:p>
        </w:tc>
        <w:tc>
          <w:tcPr>
            <w:tcW w:w="1944" w:type="dxa"/>
            <w:vAlign w:val="center"/>
          </w:tcPr>
          <w:p w:rsidR="00643B6B" w:rsidRDefault="00D46313">
            <w:pPr>
              <w:jc w:val="right"/>
            </w:pPr>
            <w:r>
              <w:rPr>
                <w:color w:val="000000"/>
                <w:sz w:val="24"/>
              </w:rPr>
              <w:t>2,013,748.21</w:t>
            </w:r>
          </w:p>
        </w:tc>
        <w:tc>
          <w:tcPr>
            <w:tcW w:w="1705" w:type="dxa"/>
            <w:vAlign w:val="center"/>
          </w:tcPr>
          <w:p w:rsidR="00643B6B" w:rsidRDefault="00D46313">
            <w:pPr>
              <w:jc w:val="right"/>
            </w:pPr>
            <w:r>
              <w:rPr>
                <w:color w:val="000000"/>
                <w:sz w:val="24"/>
              </w:rPr>
              <w:t>0.50</w:t>
            </w:r>
          </w:p>
        </w:tc>
      </w:tr>
      <w:tr w:rsidR="00643B6B">
        <w:tc>
          <w:tcPr>
            <w:tcW w:w="862" w:type="dxa"/>
            <w:vAlign w:val="center"/>
          </w:tcPr>
          <w:p w:rsidR="00643B6B" w:rsidRDefault="00D46313">
            <w:pPr>
              <w:jc w:val="center"/>
            </w:pPr>
            <w:r>
              <w:rPr>
                <w:color w:val="000000"/>
                <w:sz w:val="24"/>
              </w:rPr>
              <w:t>50</w:t>
            </w:r>
          </w:p>
        </w:tc>
        <w:tc>
          <w:tcPr>
            <w:tcW w:w="1346" w:type="dxa"/>
            <w:vAlign w:val="center"/>
          </w:tcPr>
          <w:p w:rsidR="00643B6B" w:rsidRDefault="00D46313">
            <w:pPr>
              <w:jc w:val="center"/>
            </w:pPr>
            <w:r>
              <w:rPr>
                <w:color w:val="000000"/>
                <w:sz w:val="24"/>
              </w:rPr>
              <w:t>601800</w:t>
            </w:r>
          </w:p>
        </w:tc>
        <w:tc>
          <w:tcPr>
            <w:tcW w:w="1795" w:type="dxa"/>
            <w:vAlign w:val="center"/>
          </w:tcPr>
          <w:p w:rsidR="00643B6B" w:rsidRDefault="00D46313">
            <w:pPr>
              <w:jc w:val="center"/>
            </w:pPr>
            <w:r>
              <w:rPr>
                <w:color w:val="000000"/>
                <w:sz w:val="24"/>
              </w:rPr>
              <w:t>中国交建</w:t>
            </w:r>
          </w:p>
        </w:tc>
        <w:tc>
          <w:tcPr>
            <w:tcW w:w="1346" w:type="dxa"/>
            <w:vAlign w:val="center"/>
          </w:tcPr>
          <w:p w:rsidR="00643B6B" w:rsidRDefault="00D46313">
            <w:pPr>
              <w:jc w:val="right"/>
            </w:pPr>
            <w:r>
              <w:rPr>
                <w:color w:val="000000"/>
                <w:sz w:val="24"/>
              </w:rPr>
              <w:t>175,665</w:t>
            </w:r>
          </w:p>
        </w:tc>
        <w:tc>
          <w:tcPr>
            <w:tcW w:w="1944" w:type="dxa"/>
            <w:vAlign w:val="center"/>
          </w:tcPr>
          <w:p w:rsidR="00643B6B" w:rsidRDefault="00D46313">
            <w:pPr>
              <w:jc w:val="right"/>
            </w:pPr>
            <w:r>
              <w:rPr>
                <w:color w:val="000000"/>
                <w:sz w:val="24"/>
              </w:rPr>
              <w:t>1,988,527.80</w:t>
            </w:r>
          </w:p>
        </w:tc>
        <w:tc>
          <w:tcPr>
            <w:tcW w:w="1705" w:type="dxa"/>
            <w:vAlign w:val="center"/>
          </w:tcPr>
          <w:p w:rsidR="00643B6B" w:rsidRDefault="00D46313">
            <w:pPr>
              <w:jc w:val="right"/>
            </w:pPr>
            <w:r>
              <w:rPr>
                <w:color w:val="000000"/>
                <w:sz w:val="24"/>
              </w:rPr>
              <w:t>0.50</w:t>
            </w:r>
          </w:p>
        </w:tc>
      </w:tr>
      <w:tr w:rsidR="00643B6B">
        <w:tc>
          <w:tcPr>
            <w:tcW w:w="862" w:type="dxa"/>
            <w:vAlign w:val="center"/>
          </w:tcPr>
          <w:p w:rsidR="00643B6B" w:rsidRDefault="00D46313">
            <w:pPr>
              <w:jc w:val="center"/>
            </w:pPr>
            <w:r>
              <w:rPr>
                <w:color w:val="000000"/>
                <w:sz w:val="24"/>
              </w:rPr>
              <w:t>51</w:t>
            </w:r>
          </w:p>
        </w:tc>
        <w:tc>
          <w:tcPr>
            <w:tcW w:w="1346" w:type="dxa"/>
            <w:vAlign w:val="center"/>
          </w:tcPr>
          <w:p w:rsidR="00643B6B" w:rsidRDefault="00D46313">
            <w:pPr>
              <w:jc w:val="center"/>
            </w:pPr>
            <w:r>
              <w:rPr>
                <w:color w:val="000000"/>
                <w:sz w:val="24"/>
              </w:rPr>
              <w:t>600886</w:t>
            </w:r>
          </w:p>
        </w:tc>
        <w:tc>
          <w:tcPr>
            <w:tcW w:w="1795" w:type="dxa"/>
            <w:vAlign w:val="center"/>
          </w:tcPr>
          <w:p w:rsidR="00643B6B" w:rsidRDefault="00D46313">
            <w:pPr>
              <w:jc w:val="center"/>
            </w:pPr>
            <w:r>
              <w:rPr>
                <w:color w:val="000000"/>
                <w:sz w:val="24"/>
              </w:rPr>
              <w:t>国投电力</w:t>
            </w:r>
          </w:p>
        </w:tc>
        <w:tc>
          <w:tcPr>
            <w:tcW w:w="1346" w:type="dxa"/>
            <w:vAlign w:val="center"/>
          </w:tcPr>
          <w:p w:rsidR="00643B6B" w:rsidRDefault="00D46313">
            <w:pPr>
              <w:jc w:val="right"/>
            </w:pPr>
            <w:r>
              <w:rPr>
                <w:color w:val="000000"/>
                <w:sz w:val="24"/>
              </w:rPr>
              <w:t>253,739</w:t>
            </w:r>
          </w:p>
        </w:tc>
        <w:tc>
          <w:tcPr>
            <w:tcW w:w="1944" w:type="dxa"/>
            <w:vAlign w:val="center"/>
          </w:tcPr>
          <w:p w:rsidR="00643B6B" w:rsidRDefault="00D46313">
            <w:pPr>
              <w:jc w:val="right"/>
            </w:pPr>
            <w:r>
              <w:rPr>
                <w:color w:val="000000"/>
                <w:sz w:val="24"/>
              </w:rPr>
              <w:t>1,971,552.03</w:t>
            </w:r>
          </w:p>
        </w:tc>
        <w:tc>
          <w:tcPr>
            <w:tcW w:w="1705" w:type="dxa"/>
            <w:vAlign w:val="center"/>
          </w:tcPr>
          <w:p w:rsidR="00643B6B" w:rsidRDefault="00D46313">
            <w:pPr>
              <w:jc w:val="right"/>
            </w:pPr>
            <w:r>
              <w:rPr>
                <w:color w:val="000000"/>
                <w:sz w:val="24"/>
              </w:rPr>
              <w:t>0.49</w:t>
            </w:r>
          </w:p>
        </w:tc>
      </w:tr>
      <w:tr w:rsidR="00643B6B">
        <w:tc>
          <w:tcPr>
            <w:tcW w:w="862" w:type="dxa"/>
            <w:vAlign w:val="center"/>
          </w:tcPr>
          <w:p w:rsidR="00643B6B" w:rsidRDefault="00D46313">
            <w:pPr>
              <w:jc w:val="center"/>
            </w:pPr>
            <w:r>
              <w:rPr>
                <w:color w:val="000000"/>
                <w:sz w:val="24"/>
              </w:rPr>
              <w:t>52</w:t>
            </w:r>
          </w:p>
        </w:tc>
        <w:tc>
          <w:tcPr>
            <w:tcW w:w="1346" w:type="dxa"/>
            <w:vAlign w:val="center"/>
          </w:tcPr>
          <w:p w:rsidR="00643B6B" w:rsidRDefault="00D46313">
            <w:pPr>
              <w:jc w:val="center"/>
            </w:pPr>
            <w:r>
              <w:rPr>
                <w:color w:val="000000"/>
                <w:sz w:val="24"/>
              </w:rPr>
              <w:t>600029</w:t>
            </w:r>
          </w:p>
        </w:tc>
        <w:tc>
          <w:tcPr>
            <w:tcW w:w="1795" w:type="dxa"/>
            <w:vAlign w:val="center"/>
          </w:tcPr>
          <w:p w:rsidR="00643B6B" w:rsidRDefault="00D46313">
            <w:pPr>
              <w:jc w:val="center"/>
            </w:pPr>
            <w:r>
              <w:rPr>
                <w:color w:val="000000"/>
                <w:sz w:val="24"/>
              </w:rPr>
              <w:t>南方航空</w:t>
            </w:r>
          </w:p>
        </w:tc>
        <w:tc>
          <w:tcPr>
            <w:tcW w:w="1346" w:type="dxa"/>
            <w:vAlign w:val="center"/>
          </w:tcPr>
          <w:p w:rsidR="00643B6B" w:rsidRDefault="00D46313">
            <w:pPr>
              <w:jc w:val="right"/>
            </w:pPr>
            <w:r>
              <w:rPr>
                <w:color w:val="000000"/>
                <w:sz w:val="24"/>
              </w:rPr>
              <w:t>254,100</w:t>
            </w:r>
          </w:p>
        </w:tc>
        <w:tc>
          <w:tcPr>
            <w:tcW w:w="1944" w:type="dxa"/>
            <w:vAlign w:val="center"/>
          </w:tcPr>
          <w:p w:rsidR="00643B6B" w:rsidRDefault="00D46313">
            <w:pPr>
              <w:jc w:val="right"/>
            </w:pPr>
            <w:r>
              <w:rPr>
                <w:color w:val="000000"/>
                <w:sz w:val="24"/>
              </w:rPr>
              <w:t>1,961,652.00</w:t>
            </w:r>
          </w:p>
        </w:tc>
        <w:tc>
          <w:tcPr>
            <w:tcW w:w="1705" w:type="dxa"/>
            <w:vAlign w:val="center"/>
          </w:tcPr>
          <w:p w:rsidR="00643B6B" w:rsidRDefault="00D46313">
            <w:pPr>
              <w:jc w:val="right"/>
            </w:pPr>
            <w:r>
              <w:rPr>
                <w:color w:val="000000"/>
                <w:sz w:val="24"/>
              </w:rPr>
              <w:t>0.49</w:t>
            </w:r>
          </w:p>
        </w:tc>
      </w:tr>
      <w:tr w:rsidR="00643B6B">
        <w:tc>
          <w:tcPr>
            <w:tcW w:w="862" w:type="dxa"/>
            <w:vAlign w:val="center"/>
          </w:tcPr>
          <w:p w:rsidR="00643B6B" w:rsidRDefault="00D46313">
            <w:pPr>
              <w:jc w:val="center"/>
            </w:pPr>
            <w:r>
              <w:rPr>
                <w:color w:val="000000"/>
                <w:sz w:val="24"/>
              </w:rPr>
              <w:t>53</w:t>
            </w:r>
          </w:p>
        </w:tc>
        <w:tc>
          <w:tcPr>
            <w:tcW w:w="1346" w:type="dxa"/>
            <w:vAlign w:val="center"/>
          </w:tcPr>
          <w:p w:rsidR="00643B6B" w:rsidRDefault="00D46313">
            <w:pPr>
              <w:jc w:val="center"/>
            </w:pPr>
            <w:r>
              <w:rPr>
                <w:color w:val="000000"/>
                <w:sz w:val="24"/>
              </w:rPr>
              <w:t>601985</w:t>
            </w:r>
          </w:p>
        </w:tc>
        <w:tc>
          <w:tcPr>
            <w:tcW w:w="1795" w:type="dxa"/>
            <w:vAlign w:val="center"/>
          </w:tcPr>
          <w:p w:rsidR="00643B6B" w:rsidRDefault="00D46313">
            <w:pPr>
              <w:jc w:val="center"/>
            </w:pPr>
            <w:r>
              <w:rPr>
                <w:color w:val="000000"/>
                <w:sz w:val="24"/>
              </w:rPr>
              <w:t>中国核电</w:t>
            </w:r>
          </w:p>
        </w:tc>
        <w:tc>
          <w:tcPr>
            <w:tcW w:w="1346" w:type="dxa"/>
            <w:vAlign w:val="center"/>
          </w:tcPr>
          <w:p w:rsidR="00643B6B" w:rsidRDefault="00D46313">
            <w:pPr>
              <w:jc w:val="right"/>
            </w:pPr>
            <w:r>
              <w:rPr>
                <w:color w:val="000000"/>
                <w:sz w:val="24"/>
              </w:rPr>
              <w:t>349,235</w:t>
            </w:r>
          </w:p>
        </w:tc>
        <w:tc>
          <w:tcPr>
            <w:tcW w:w="1944" w:type="dxa"/>
            <w:vAlign w:val="center"/>
          </w:tcPr>
          <w:p w:rsidR="00643B6B" w:rsidRDefault="00D46313">
            <w:pPr>
              <w:jc w:val="right"/>
            </w:pPr>
            <w:r>
              <w:rPr>
                <w:color w:val="000000"/>
                <w:sz w:val="24"/>
              </w:rPr>
              <w:t>1,941,746.60</w:t>
            </w:r>
          </w:p>
        </w:tc>
        <w:tc>
          <w:tcPr>
            <w:tcW w:w="1705" w:type="dxa"/>
            <w:vAlign w:val="center"/>
          </w:tcPr>
          <w:p w:rsidR="00643B6B" w:rsidRDefault="00D46313">
            <w:pPr>
              <w:jc w:val="right"/>
            </w:pPr>
            <w:r>
              <w:rPr>
                <w:color w:val="000000"/>
                <w:sz w:val="24"/>
              </w:rPr>
              <w:t>0.49</w:t>
            </w:r>
          </w:p>
        </w:tc>
      </w:tr>
      <w:tr w:rsidR="00643B6B">
        <w:tc>
          <w:tcPr>
            <w:tcW w:w="862" w:type="dxa"/>
            <w:vAlign w:val="center"/>
          </w:tcPr>
          <w:p w:rsidR="00643B6B" w:rsidRDefault="00D46313">
            <w:pPr>
              <w:jc w:val="center"/>
            </w:pPr>
            <w:r>
              <w:rPr>
                <w:color w:val="000000"/>
                <w:sz w:val="24"/>
              </w:rPr>
              <w:t>54</w:t>
            </w:r>
          </w:p>
        </w:tc>
        <w:tc>
          <w:tcPr>
            <w:tcW w:w="1346" w:type="dxa"/>
            <w:vAlign w:val="center"/>
          </w:tcPr>
          <w:p w:rsidR="00643B6B" w:rsidRDefault="00D46313">
            <w:pPr>
              <w:jc w:val="center"/>
            </w:pPr>
            <w:r>
              <w:rPr>
                <w:color w:val="000000"/>
                <w:sz w:val="24"/>
              </w:rPr>
              <w:t>600271</w:t>
            </w:r>
          </w:p>
        </w:tc>
        <w:tc>
          <w:tcPr>
            <w:tcW w:w="1795" w:type="dxa"/>
            <w:vAlign w:val="center"/>
          </w:tcPr>
          <w:p w:rsidR="00643B6B" w:rsidRDefault="00D46313">
            <w:pPr>
              <w:jc w:val="center"/>
            </w:pPr>
            <w:r>
              <w:rPr>
                <w:color w:val="000000"/>
                <w:sz w:val="24"/>
              </w:rPr>
              <w:t>航天信息</w:t>
            </w:r>
          </w:p>
        </w:tc>
        <w:tc>
          <w:tcPr>
            <w:tcW w:w="1346" w:type="dxa"/>
            <w:vAlign w:val="center"/>
          </w:tcPr>
          <w:p w:rsidR="00643B6B" w:rsidRDefault="00D46313">
            <w:pPr>
              <w:jc w:val="right"/>
            </w:pPr>
            <w:r>
              <w:rPr>
                <w:color w:val="000000"/>
                <w:sz w:val="24"/>
              </w:rPr>
              <w:t>83,590</w:t>
            </w:r>
          </w:p>
        </w:tc>
        <w:tc>
          <w:tcPr>
            <w:tcW w:w="1944" w:type="dxa"/>
            <w:vAlign w:val="center"/>
          </w:tcPr>
          <w:p w:rsidR="00643B6B" w:rsidRDefault="00D46313">
            <w:pPr>
              <w:jc w:val="right"/>
            </w:pPr>
            <w:r>
              <w:rPr>
                <w:color w:val="000000"/>
                <w:sz w:val="24"/>
              </w:rPr>
              <w:t>1,926,749.50</w:t>
            </w:r>
          </w:p>
        </w:tc>
        <w:tc>
          <w:tcPr>
            <w:tcW w:w="1705" w:type="dxa"/>
            <w:vAlign w:val="center"/>
          </w:tcPr>
          <w:p w:rsidR="00643B6B" w:rsidRDefault="00D46313">
            <w:pPr>
              <w:jc w:val="right"/>
            </w:pPr>
            <w:r>
              <w:rPr>
                <w:color w:val="000000"/>
                <w:sz w:val="24"/>
              </w:rPr>
              <w:t>0.48</w:t>
            </w:r>
          </w:p>
        </w:tc>
      </w:tr>
      <w:tr w:rsidR="00643B6B">
        <w:tc>
          <w:tcPr>
            <w:tcW w:w="862" w:type="dxa"/>
            <w:vAlign w:val="center"/>
          </w:tcPr>
          <w:p w:rsidR="00643B6B" w:rsidRDefault="00D46313">
            <w:pPr>
              <w:jc w:val="center"/>
            </w:pPr>
            <w:r>
              <w:rPr>
                <w:color w:val="000000"/>
                <w:sz w:val="24"/>
              </w:rPr>
              <w:t>55</w:t>
            </w:r>
          </w:p>
        </w:tc>
        <w:tc>
          <w:tcPr>
            <w:tcW w:w="1346" w:type="dxa"/>
            <w:vAlign w:val="center"/>
          </w:tcPr>
          <w:p w:rsidR="00643B6B" w:rsidRDefault="00D46313">
            <w:pPr>
              <w:jc w:val="center"/>
            </w:pPr>
            <w:r>
              <w:rPr>
                <w:color w:val="000000"/>
                <w:sz w:val="24"/>
              </w:rPr>
              <w:t>600196</w:t>
            </w:r>
          </w:p>
        </w:tc>
        <w:tc>
          <w:tcPr>
            <w:tcW w:w="1795" w:type="dxa"/>
            <w:vAlign w:val="center"/>
          </w:tcPr>
          <w:p w:rsidR="00643B6B" w:rsidRDefault="00D46313">
            <w:pPr>
              <w:jc w:val="center"/>
            </w:pPr>
            <w:r>
              <w:rPr>
                <w:color w:val="000000"/>
                <w:sz w:val="24"/>
              </w:rPr>
              <w:t>复星医药</w:t>
            </w:r>
          </w:p>
        </w:tc>
        <w:tc>
          <w:tcPr>
            <w:tcW w:w="1346" w:type="dxa"/>
            <w:vAlign w:val="center"/>
          </w:tcPr>
          <w:p w:rsidR="00643B6B" w:rsidRDefault="00D46313">
            <w:pPr>
              <w:jc w:val="right"/>
            </w:pPr>
            <w:r>
              <w:rPr>
                <w:color w:val="000000"/>
                <w:sz w:val="24"/>
              </w:rPr>
              <w:t>75,263</w:t>
            </w:r>
          </w:p>
        </w:tc>
        <w:tc>
          <w:tcPr>
            <w:tcW w:w="1944" w:type="dxa"/>
            <w:vAlign w:val="center"/>
          </w:tcPr>
          <w:p w:rsidR="00643B6B" w:rsidRDefault="00D46313">
            <w:pPr>
              <w:jc w:val="right"/>
            </w:pPr>
            <w:r>
              <w:rPr>
                <w:color w:val="000000"/>
                <w:sz w:val="24"/>
              </w:rPr>
              <w:t>1,904,153.90</w:t>
            </w:r>
          </w:p>
        </w:tc>
        <w:tc>
          <w:tcPr>
            <w:tcW w:w="1705" w:type="dxa"/>
            <w:vAlign w:val="center"/>
          </w:tcPr>
          <w:p w:rsidR="00643B6B" w:rsidRDefault="00D46313">
            <w:pPr>
              <w:jc w:val="right"/>
            </w:pPr>
            <w:r>
              <w:rPr>
                <w:color w:val="000000"/>
                <w:sz w:val="24"/>
              </w:rPr>
              <w:t>0.48</w:t>
            </w:r>
          </w:p>
        </w:tc>
      </w:tr>
      <w:tr w:rsidR="00643B6B">
        <w:tc>
          <w:tcPr>
            <w:tcW w:w="862" w:type="dxa"/>
            <w:vAlign w:val="center"/>
          </w:tcPr>
          <w:p w:rsidR="00643B6B" w:rsidRDefault="00D46313">
            <w:pPr>
              <w:jc w:val="center"/>
            </w:pPr>
            <w:r>
              <w:rPr>
                <w:color w:val="000000"/>
                <w:sz w:val="24"/>
              </w:rPr>
              <w:t>56</w:t>
            </w:r>
          </w:p>
        </w:tc>
        <w:tc>
          <w:tcPr>
            <w:tcW w:w="1346" w:type="dxa"/>
            <w:vAlign w:val="center"/>
          </w:tcPr>
          <w:p w:rsidR="00643B6B" w:rsidRDefault="00D46313">
            <w:pPr>
              <w:jc w:val="center"/>
            </w:pPr>
            <w:r>
              <w:rPr>
                <w:color w:val="000000"/>
                <w:sz w:val="24"/>
              </w:rPr>
              <w:t>601555</w:t>
            </w:r>
          </w:p>
        </w:tc>
        <w:tc>
          <w:tcPr>
            <w:tcW w:w="1795" w:type="dxa"/>
            <w:vAlign w:val="center"/>
          </w:tcPr>
          <w:p w:rsidR="00643B6B" w:rsidRDefault="00D46313">
            <w:pPr>
              <w:jc w:val="center"/>
            </w:pPr>
            <w:r>
              <w:rPr>
                <w:color w:val="000000"/>
                <w:sz w:val="24"/>
              </w:rPr>
              <w:t>东吴证券</w:t>
            </w:r>
          </w:p>
        </w:tc>
        <w:tc>
          <w:tcPr>
            <w:tcW w:w="1346" w:type="dxa"/>
            <w:vAlign w:val="center"/>
          </w:tcPr>
          <w:p w:rsidR="00643B6B" w:rsidRDefault="00D46313">
            <w:pPr>
              <w:jc w:val="right"/>
            </w:pPr>
            <w:r>
              <w:rPr>
                <w:color w:val="000000"/>
                <w:sz w:val="24"/>
              </w:rPr>
              <w:t>179,530</w:t>
            </w:r>
          </w:p>
        </w:tc>
        <w:tc>
          <w:tcPr>
            <w:tcW w:w="1944" w:type="dxa"/>
            <w:vAlign w:val="center"/>
          </w:tcPr>
          <w:p w:rsidR="00643B6B" w:rsidRDefault="00D46313">
            <w:pPr>
              <w:jc w:val="right"/>
            </w:pPr>
            <w:r>
              <w:rPr>
                <w:color w:val="000000"/>
                <w:sz w:val="24"/>
              </w:rPr>
              <w:t>1,840,182.50</w:t>
            </w:r>
          </w:p>
        </w:tc>
        <w:tc>
          <w:tcPr>
            <w:tcW w:w="1705" w:type="dxa"/>
            <w:vAlign w:val="center"/>
          </w:tcPr>
          <w:p w:rsidR="00643B6B" w:rsidRDefault="00D46313">
            <w:pPr>
              <w:jc w:val="right"/>
            </w:pPr>
            <w:r>
              <w:rPr>
                <w:color w:val="000000"/>
                <w:sz w:val="24"/>
              </w:rPr>
              <w:t>0.46</w:t>
            </w:r>
          </w:p>
        </w:tc>
      </w:tr>
      <w:tr w:rsidR="00643B6B">
        <w:tc>
          <w:tcPr>
            <w:tcW w:w="862" w:type="dxa"/>
            <w:vAlign w:val="center"/>
          </w:tcPr>
          <w:p w:rsidR="00643B6B" w:rsidRDefault="00D46313">
            <w:pPr>
              <w:jc w:val="center"/>
            </w:pPr>
            <w:r>
              <w:rPr>
                <w:color w:val="000000"/>
                <w:sz w:val="24"/>
              </w:rPr>
              <w:t>57</w:t>
            </w:r>
          </w:p>
        </w:tc>
        <w:tc>
          <w:tcPr>
            <w:tcW w:w="1346" w:type="dxa"/>
            <w:vAlign w:val="center"/>
          </w:tcPr>
          <w:p w:rsidR="00643B6B" w:rsidRDefault="00D46313">
            <w:pPr>
              <w:jc w:val="center"/>
            </w:pPr>
            <w:r>
              <w:rPr>
                <w:color w:val="000000"/>
                <w:sz w:val="24"/>
              </w:rPr>
              <w:t>600115</w:t>
            </w:r>
          </w:p>
        </w:tc>
        <w:tc>
          <w:tcPr>
            <w:tcW w:w="1795" w:type="dxa"/>
            <w:vAlign w:val="center"/>
          </w:tcPr>
          <w:p w:rsidR="00643B6B" w:rsidRDefault="00D46313">
            <w:pPr>
              <w:jc w:val="center"/>
            </w:pPr>
            <w:r>
              <w:rPr>
                <w:color w:val="000000"/>
                <w:sz w:val="24"/>
              </w:rPr>
              <w:t>东方航空</w:t>
            </w:r>
          </w:p>
        </w:tc>
        <w:tc>
          <w:tcPr>
            <w:tcW w:w="1346" w:type="dxa"/>
            <w:vAlign w:val="center"/>
          </w:tcPr>
          <w:p w:rsidR="00643B6B" w:rsidRDefault="00D46313">
            <w:pPr>
              <w:jc w:val="right"/>
            </w:pPr>
            <w:r>
              <w:rPr>
                <w:color w:val="000000"/>
                <w:sz w:val="24"/>
              </w:rPr>
              <w:t>293,400</w:t>
            </w:r>
          </w:p>
        </w:tc>
        <w:tc>
          <w:tcPr>
            <w:tcW w:w="1944" w:type="dxa"/>
            <w:vAlign w:val="center"/>
          </w:tcPr>
          <w:p w:rsidR="00643B6B" w:rsidRDefault="00D46313">
            <w:pPr>
              <w:jc w:val="right"/>
            </w:pPr>
            <w:r>
              <w:rPr>
                <w:color w:val="000000"/>
                <w:sz w:val="24"/>
              </w:rPr>
              <w:t>1,839,618.00</w:t>
            </w:r>
          </w:p>
        </w:tc>
        <w:tc>
          <w:tcPr>
            <w:tcW w:w="1705" w:type="dxa"/>
            <w:vAlign w:val="center"/>
          </w:tcPr>
          <w:p w:rsidR="00643B6B" w:rsidRDefault="00D46313">
            <w:pPr>
              <w:jc w:val="right"/>
            </w:pPr>
            <w:r>
              <w:rPr>
                <w:color w:val="000000"/>
                <w:sz w:val="24"/>
              </w:rPr>
              <w:t>0.46</w:t>
            </w:r>
          </w:p>
        </w:tc>
      </w:tr>
      <w:tr w:rsidR="00643B6B">
        <w:tc>
          <w:tcPr>
            <w:tcW w:w="862" w:type="dxa"/>
            <w:vAlign w:val="center"/>
          </w:tcPr>
          <w:p w:rsidR="00643B6B" w:rsidRDefault="00D46313">
            <w:pPr>
              <w:jc w:val="center"/>
            </w:pPr>
            <w:r>
              <w:rPr>
                <w:color w:val="000000"/>
                <w:sz w:val="24"/>
              </w:rPr>
              <w:t>58</w:t>
            </w:r>
          </w:p>
        </w:tc>
        <w:tc>
          <w:tcPr>
            <w:tcW w:w="1346" w:type="dxa"/>
            <w:vAlign w:val="center"/>
          </w:tcPr>
          <w:p w:rsidR="00643B6B" w:rsidRDefault="00D46313">
            <w:pPr>
              <w:jc w:val="center"/>
            </w:pPr>
            <w:r>
              <w:rPr>
                <w:color w:val="000000"/>
                <w:sz w:val="24"/>
              </w:rPr>
              <w:t>600109</w:t>
            </w:r>
          </w:p>
        </w:tc>
        <w:tc>
          <w:tcPr>
            <w:tcW w:w="1795" w:type="dxa"/>
            <w:vAlign w:val="center"/>
          </w:tcPr>
          <w:p w:rsidR="00643B6B" w:rsidRDefault="00D46313">
            <w:pPr>
              <w:jc w:val="center"/>
            </w:pPr>
            <w:r>
              <w:rPr>
                <w:color w:val="000000"/>
                <w:sz w:val="24"/>
              </w:rPr>
              <w:t>国金证券</w:t>
            </w:r>
          </w:p>
        </w:tc>
        <w:tc>
          <w:tcPr>
            <w:tcW w:w="1346" w:type="dxa"/>
            <w:vAlign w:val="center"/>
          </w:tcPr>
          <w:p w:rsidR="00643B6B" w:rsidRDefault="00D46313">
            <w:pPr>
              <w:jc w:val="right"/>
            </w:pPr>
            <w:r>
              <w:rPr>
                <w:color w:val="000000"/>
                <w:sz w:val="24"/>
              </w:rPr>
              <w:t>180,973</w:t>
            </w:r>
          </w:p>
        </w:tc>
        <w:tc>
          <w:tcPr>
            <w:tcW w:w="1944" w:type="dxa"/>
            <w:vAlign w:val="center"/>
          </w:tcPr>
          <w:p w:rsidR="00643B6B" w:rsidRDefault="00D46313">
            <w:pPr>
              <w:jc w:val="right"/>
            </w:pPr>
            <w:r>
              <w:rPr>
                <w:color w:val="000000"/>
                <w:sz w:val="24"/>
              </w:rPr>
              <w:t>1,759,057.56</w:t>
            </w:r>
          </w:p>
        </w:tc>
        <w:tc>
          <w:tcPr>
            <w:tcW w:w="1705" w:type="dxa"/>
            <w:vAlign w:val="center"/>
          </w:tcPr>
          <w:p w:rsidR="00643B6B" w:rsidRDefault="00D46313">
            <w:pPr>
              <w:jc w:val="right"/>
            </w:pPr>
            <w:r>
              <w:rPr>
                <w:color w:val="000000"/>
                <w:sz w:val="24"/>
              </w:rPr>
              <w:t>0.44</w:t>
            </w:r>
          </w:p>
        </w:tc>
      </w:tr>
      <w:tr w:rsidR="00643B6B">
        <w:tc>
          <w:tcPr>
            <w:tcW w:w="862" w:type="dxa"/>
            <w:vAlign w:val="center"/>
          </w:tcPr>
          <w:p w:rsidR="00643B6B" w:rsidRDefault="00D46313">
            <w:pPr>
              <w:jc w:val="center"/>
            </w:pPr>
            <w:r>
              <w:rPr>
                <w:color w:val="000000"/>
                <w:sz w:val="24"/>
              </w:rPr>
              <w:t>59</w:t>
            </w:r>
          </w:p>
        </w:tc>
        <w:tc>
          <w:tcPr>
            <w:tcW w:w="1346" w:type="dxa"/>
            <w:vAlign w:val="center"/>
          </w:tcPr>
          <w:p w:rsidR="00643B6B" w:rsidRDefault="00D46313">
            <w:pPr>
              <w:jc w:val="center"/>
            </w:pPr>
            <w:r>
              <w:rPr>
                <w:color w:val="000000"/>
                <w:sz w:val="24"/>
              </w:rPr>
              <w:t>600061</w:t>
            </w:r>
          </w:p>
        </w:tc>
        <w:tc>
          <w:tcPr>
            <w:tcW w:w="1795" w:type="dxa"/>
            <w:vAlign w:val="center"/>
          </w:tcPr>
          <w:p w:rsidR="00643B6B" w:rsidRDefault="00D46313">
            <w:pPr>
              <w:jc w:val="center"/>
            </w:pPr>
            <w:r>
              <w:rPr>
                <w:color w:val="000000"/>
                <w:sz w:val="24"/>
              </w:rPr>
              <w:t>国投资本</w:t>
            </w:r>
          </w:p>
        </w:tc>
        <w:tc>
          <w:tcPr>
            <w:tcW w:w="1346" w:type="dxa"/>
            <w:vAlign w:val="center"/>
          </w:tcPr>
          <w:p w:rsidR="00643B6B" w:rsidRDefault="00D46313">
            <w:pPr>
              <w:jc w:val="right"/>
            </w:pPr>
            <w:r>
              <w:rPr>
                <w:color w:val="000000"/>
                <w:sz w:val="24"/>
              </w:rPr>
              <w:t>124,900</w:t>
            </w:r>
          </w:p>
        </w:tc>
        <w:tc>
          <w:tcPr>
            <w:tcW w:w="1944" w:type="dxa"/>
            <w:vAlign w:val="center"/>
          </w:tcPr>
          <w:p w:rsidR="00643B6B" w:rsidRDefault="00D46313">
            <w:pPr>
              <w:jc w:val="right"/>
            </w:pPr>
            <w:r>
              <w:rPr>
                <w:color w:val="000000"/>
                <w:sz w:val="24"/>
              </w:rPr>
              <w:t>1,749,849.00</w:t>
            </w:r>
          </w:p>
        </w:tc>
        <w:tc>
          <w:tcPr>
            <w:tcW w:w="1705" w:type="dxa"/>
            <w:vAlign w:val="center"/>
          </w:tcPr>
          <w:p w:rsidR="00643B6B" w:rsidRDefault="00D46313">
            <w:pPr>
              <w:jc w:val="right"/>
            </w:pPr>
            <w:r>
              <w:rPr>
                <w:color w:val="000000"/>
                <w:sz w:val="24"/>
              </w:rPr>
              <w:t>0.44</w:t>
            </w:r>
          </w:p>
        </w:tc>
      </w:tr>
      <w:tr w:rsidR="00643B6B">
        <w:tc>
          <w:tcPr>
            <w:tcW w:w="862" w:type="dxa"/>
            <w:vAlign w:val="center"/>
          </w:tcPr>
          <w:p w:rsidR="00643B6B" w:rsidRDefault="00D46313">
            <w:pPr>
              <w:jc w:val="center"/>
            </w:pPr>
            <w:r>
              <w:rPr>
                <w:color w:val="000000"/>
                <w:sz w:val="24"/>
              </w:rPr>
              <w:t>60</w:t>
            </w:r>
          </w:p>
        </w:tc>
        <w:tc>
          <w:tcPr>
            <w:tcW w:w="1346" w:type="dxa"/>
            <w:vAlign w:val="center"/>
          </w:tcPr>
          <w:p w:rsidR="00643B6B" w:rsidRDefault="00D46313">
            <w:pPr>
              <w:jc w:val="center"/>
            </w:pPr>
            <w:r>
              <w:rPr>
                <w:color w:val="000000"/>
                <w:sz w:val="24"/>
              </w:rPr>
              <w:t>600332</w:t>
            </w:r>
          </w:p>
        </w:tc>
        <w:tc>
          <w:tcPr>
            <w:tcW w:w="1795" w:type="dxa"/>
            <w:vAlign w:val="center"/>
          </w:tcPr>
          <w:p w:rsidR="00643B6B" w:rsidRDefault="00D46313">
            <w:pPr>
              <w:jc w:val="center"/>
            </w:pPr>
            <w:r>
              <w:rPr>
                <w:color w:val="000000"/>
                <w:sz w:val="24"/>
              </w:rPr>
              <w:t>白云山</w:t>
            </w:r>
          </w:p>
        </w:tc>
        <w:tc>
          <w:tcPr>
            <w:tcW w:w="1346" w:type="dxa"/>
            <w:vAlign w:val="center"/>
          </w:tcPr>
          <w:p w:rsidR="00643B6B" w:rsidRDefault="00D46313">
            <w:pPr>
              <w:jc w:val="right"/>
            </w:pPr>
            <w:r>
              <w:rPr>
                <w:color w:val="000000"/>
                <w:sz w:val="24"/>
              </w:rPr>
              <w:t>42,131</w:t>
            </w:r>
          </w:p>
        </w:tc>
        <w:tc>
          <w:tcPr>
            <w:tcW w:w="1944" w:type="dxa"/>
            <w:vAlign w:val="center"/>
          </w:tcPr>
          <w:p w:rsidR="00643B6B" w:rsidRDefault="00D46313">
            <w:pPr>
              <w:jc w:val="right"/>
            </w:pPr>
            <w:r>
              <w:rPr>
                <w:color w:val="000000"/>
                <w:sz w:val="24"/>
              </w:rPr>
              <w:t>1,726,107.07</w:t>
            </w:r>
          </w:p>
        </w:tc>
        <w:tc>
          <w:tcPr>
            <w:tcW w:w="1705" w:type="dxa"/>
            <w:vAlign w:val="center"/>
          </w:tcPr>
          <w:p w:rsidR="00643B6B" w:rsidRDefault="00D46313">
            <w:pPr>
              <w:jc w:val="right"/>
            </w:pPr>
            <w:r>
              <w:rPr>
                <w:color w:val="000000"/>
                <w:sz w:val="24"/>
              </w:rPr>
              <w:t>0.43</w:t>
            </w:r>
          </w:p>
        </w:tc>
      </w:tr>
      <w:tr w:rsidR="00643B6B">
        <w:tc>
          <w:tcPr>
            <w:tcW w:w="862" w:type="dxa"/>
            <w:vAlign w:val="center"/>
          </w:tcPr>
          <w:p w:rsidR="00643B6B" w:rsidRDefault="00D46313">
            <w:pPr>
              <w:jc w:val="center"/>
            </w:pPr>
            <w:r>
              <w:rPr>
                <w:color w:val="000000"/>
                <w:sz w:val="24"/>
              </w:rPr>
              <w:t>61</w:t>
            </w:r>
          </w:p>
        </w:tc>
        <w:tc>
          <w:tcPr>
            <w:tcW w:w="1346" w:type="dxa"/>
            <w:vAlign w:val="center"/>
          </w:tcPr>
          <w:p w:rsidR="00643B6B" w:rsidRDefault="00D46313">
            <w:pPr>
              <w:jc w:val="center"/>
            </w:pPr>
            <w:r>
              <w:rPr>
                <w:color w:val="000000"/>
                <w:sz w:val="24"/>
              </w:rPr>
              <w:t>600522</w:t>
            </w:r>
          </w:p>
        </w:tc>
        <w:tc>
          <w:tcPr>
            <w:tcW w:w="1795" w:type="dxa"/>
            <w:vAlign w:val="center"/>
          </w:tcPr>
          <w:p w:rsidR="00643B6B" w:rsidRDefault="00D46313">
            <w:pPr>
              <w:jc w:val="center"/>
            </w:pPr>
            <w:r>
              <w:rPr>
                <w:color w:val="000000"/>
                <w:sz w:val="24"/>
              </w:rPr>
              <w:t>中天科技</w:t>
            </w:r>
          </w:p>
        </w:tc>
        <w:tc>
          <w:tcPr>
            <w:tcW w:w="1346" w:type="dxa"/>
            <w:vAlign w:val="center"/>
          </w:tcPr>
          <w:p w:rsidR="00643B6B" w:rsidRDefault="00D46313">
            <w:pPr>
              <w:jc w:val="right"/>
            </w:pPr>
            <w:r>
              <w:rPr>
                <w:color w:val="000000"/>
                <w:sz w:val="24"/>
              </w:rPr>
              <w:t>183,400</w:t>
            </w:r>
          </w:p>
        </w:tc>
        <w:tc>
          <w:tcPr>
            <w:tcW w:w="1944" w:type="dxa"/>
            <w:vAlign w:val="center"/>
          </w:tcPr>
          <w:p w:rsidR="00643B6B" w:rsidRDefault="00D46313">
            <w:pPr>
              <w:jc w:val="right"/>
            </w:pPr>
            <w:r>
              <w:rPr>
                <w:color w:val="000000"/>
                <w:sz w:val="24"/>
              </w:rPr>
              <w:t>1,681,778.00</w:t>
            </w:r>
          </w:p>
        </w:tc>
        <w:tc>
          <w:tcPr>
            <w:tcW w:w="1705" w:type="dxa"/>
            <w:vAlign w:val="center"/>
          </w:tcPr>
          <w:p w:rsidR="00643B6B" w:rsidRDefault="00D46313">
            <w:pPr>
              <w:jc w:val="right"/>
            </w:pPr>
            <w:r>
              <w:rPr>
                <w:color w:val="000000"/>
                <w:sz w:val="24"/>
              </w:rPr>
              <w:t>0.42</w:t>
            </w:r>
          </w:p>
        </w:tc>
      </w:tr>
      <w:tr w:rsidR="00643B6B">
        <w:tc>
          <w:tcPr>
            <w:tcW w:w="862" w:type="dxa"/>
            <w:vAlign w:val="center"/>
          </w:tcPr>
          <w:p w:rsidR="00643B6B" w:rsidRDefault="00D46313">
            <w:pPr>
              <w:jc w:val="center"/>
            </w:pPr>
            <w:r>
              <w:rPr>
                <w:color w:val="000000"/>
                <w:sz w:val="24"/>
              </w:rPr>
              <w:t>62</w:t>
            </w:r>
          </w:p>
        </w:tc>
        <w:tc>
          <w:tcPr>
            <w:tcW w:w="1346" w:type="dxa"/>
            <w:vAlign w:val="center"/>
          </w:tcPr>
          <w:p w:rsidR="00643B6B" w:rsidRDefault="00D46313">
            <w:pPr>
              <w:jc w:val="center"/>
            </w:pPr>
            <w:r>
              <w:rPr>
                <w:color w:val="000000"/>
                <w:sz w:val="24"/>
              </w:rPr>
              <w:t>600177</w:t>
            </w:r>
          </w:p>
        </w:tc>
        <w:tc>
          <w:tcPr>
            <w:tcW w:w="1795" w:type="dxa"/>
            <w:vAlign w:val="center"/>
          </w:tcPr>
          <w:p w:rsidR="00643B6B" w:rsidRDefault="00D46313">
            <w:pPr>
              <w:jc w:val="center"/>
            </w:pPr>
            <w:r>
              <w:rPr>
                <w:color w:val="000000"/>
                <w:sz w:val="24"/>
              </w:rPr>
              <w:t>雅戈尔</w:t>
            </w:r>
          </w:p>
        </w:tc>
        <w:tc>
          <w:tcPr>
            <w:tcW w:w="1346" w:type="dxa"/>
            <w:vAlign w:val="center"/>
          </w:tcPr>
          <w:p w:rsidR="00643B6B" w:rsidRDefault="00D46313">
            <w:pPr>
              <w:jc w:val="right"/>
            </w:pPr>
            <w:r>
              <w:rPr>
                <w:color w:val="000000"/>
                <w:sz w:val="24"/>
              </w:rPr>
              <w:t>262,440</w:t>
            </w:r>
          </w:p>
        </w:tc>
        <w:tc>
          <w:tcPr>
            <w:tcW w:w="1944" w:type="dxa"/>
            <w:vAlign w:val="center"/>
          </w:tcPr>
          <w:p w:rsidR="00643B6B" w:rsidRDefault="00D46313">
            <w:pPr>
              <w:jc w:val="right"/>
            </w:pPr>
            <w:r>
              <w:rPr>
                <w:color w:val="000000"/>
                <w:sz w:val="24"/>
              </w:rPr>
              <w:t>1,666,494.00</w:t>
            </w:r>
          </w:p>
        </w:tc>
        <w:tc>
          <w:tcPr>
            <w:tcW w:w="1705" w:type="dxa"/>
            <w:vAlign w:val="center"/>
          </w:tcPr>
          <w:p w:rsidR="00643B6B" w:rsidRDefault="00D46313">
            <w:pPr>
              <w:jc w:val="right"/>
            </w:pPr>
            <w:r>
              <w:rPr>
                <w:color w:val="000000"/>
                <w:sz w:val="24"/>
              </w:rPr>
              <w:t>0.42</w:t>
            </w:r>
          </w:p>
        </w:tc>
      </w:tr>
      <w:tr w:rsidR="00643B6B">
        <w:tc>
          <w:tcPr>
            <w:tcW w:w="862" w:type="dxa"/>
            <w:vAlign w:val="center"/>
          </w:tcPr>
          <w:p w:rsidR="00643B6B" w:rsidRDefault="00D46313">
            <w:pPr>
              <w:jc w:val="center"/>
            </w:pPr>
            <w:r>
              <w:rPr>
                <w:color w:val="000000"/>
                <w:sz w:val="24"/>
              </w:rPr>
              <w:t>63</w:t>
            </w:r>
          </w:p>
        </w:tc>
        <w:tc>
          <w:tcPr>
            <w:tcW w:w="1346" w:type="dxa"/>
            <w:vAlign w:val="center"/>
          </w:tcPr>
          <w:p w:rsidR="00643B6B" w:rsidRDefault="00D46313">
            <w:pPr>
              <w:jc w:val="center"/>
            </w:pPr>
            <w:r>
              <w:rPr>
                <w:color w:val="000000"/>
                <w:sz w:val="24"/>
              </w:rPr>
              <w:t>600018</w:t>
            </w:r>
          </w:p>
        </w:tc>
        <w:tc>
          <w:tcPr>
            <w:tcW w:w="1795" w:type="dxa"/>
            <w:vAlign w:val="center"/>
          </w:tcPr>
          <w:p w:rsidR="00643B6B" w:rsidRDefault="00D46313">
            <w:pPr>
              <w:jc w:val="center"/>
            </w:pPr>
            <w:r>
              <w:rPr>
                <w:color w:val="000000"/>
                <w:sz w:val="24"/>
              </w:rPr>
              <w:t>上港集团</w:t>
            </w:r>
          </w:p>
        </w:tc>
        <w:tc>
          <w:tcPr>
            <w:tcW w:w="1346" w:type="dxa"/>
            <w:vAlign w:val="center"/>
          </w:tcPr>
          <w:p w:rsidR="00643B6B" w:rsidRDefault="00D46313">
            <w:pPr>
              <w:jc w:val="right"/>
            </w:pPr>
            <w:r>
              <w:rPr>
                <w:color w:val="000000"/>
                <w:sz w:val="24"/>
              </w:rPr>
              <w:t>242,672</w:t>
            </w:r>
          </w:p>
        </w:tc>
        <w:tc>
          <w:tcPr>
            <w:tcW w:w="1944" w:type="dxa"/>
            <w:vAlign w:val="center"/>
          </w:tcPr>
          <w:p w:rsidR="00643B6B" w:rsidRDefault="00D46313">
            <w:pPr>
              <w:jc w:val="right"/>
            </w:pPr>
            <w:r>
              <w:rPr>
                <w:color w:val="000000"/>
                <w:sz w:val="24"/>
              </w:rPr>
              <w:t>1,655,023.04</w:t>
            </w:r>
          </w:p>
        </w:tc>
        <w:tc>
          <w:tcPr>
            <w:tcW w:w="1705" w:type="dxa"/>
            <w:vAlign w:val="center"/>
          </w:tcPr>
          <w:p w:rsidR="00643B6B" w:rsidRDefault="00D46313">
            <w:pPr>
              <w:jc w:val="right"/>
            </w:pPr>
            <w:r>
              <w:rPr>
                <w:color w:val="000000"/>
                <w:sz w:val="24"/>
              </w:rPr>
              <w:t>0.41</w:t>
            </w:r>
          </w:p>
        </w:tc>
      </w:tr>
      <w:tr w:rsidR="00643B6B">
        <w:tc>
          <w:tcPr>
            <w:tcW w:w="862" w:type="dxa"/>
            <w:vAlign w:val="center"/>
          </w:tcPr>
          <w:p w:rsidR="00643B6B" w:rsidRDefault="00D46313">
            <w:pPr>
              <w:jc w:val="center"/>
            </w:pPr>
            <w:r>
              <w:rPr>
                <w:color w:val="000000"/>
                <w:sz w:val="24"/>
              </w:rPr>
              <w:t>64</w:t>
            </w:r>
          </w:p>
        </w:tc>
        <w:tc>
          <w:tcPr>
            <w:tcW w:w="1346" w:type="dxa"/>
            <w:vAlign w:val="center"/>
          </w:tcPr>
          <w:p w:rsidR="00643B6B" w:rsidRDefault="00D46313">
            <w:pPr>
              <w:jc w:val="center"/>
            </w:pPr>
            <w:r>
              <w:rPr>
                <w:color w:val="000000"/>
                <w:sz w:val="24"/>
              </w:rPr>
              <w:t>601618</w:t>
            </w:r>
          </w:p>
        </w:tc>
        <w:tc>
          <w:tcPr>
            <w:tcW w:w="1795" w:type="dxa"/>
            <w:vAlign w:val="center"/>
          </w:tcPr>
          <w:p w:rsidR="00643B6B" w:rsidRDefault="00D46313">
            <w:pPr>
              <w:jc w:val="center"/>
            </w:pPr>
            <w:r>
              <w:rPr>
                <w:color w:val="000000"/>
                <w:sz w:val="24"/>
              </w:rPr>
              <w:t>中国中冶</w:t>
            </w:r>
          </w:p>
        </w:tc>
        <w:tc>
          <w:tcPr>
            <w:tcW w:w="1346" w:type="dxa"/>
            <w:vAlign w:val="center"/>
          </w:tcPr>
          <w:p w:rsidR="00643B6B" w:rsidRDefault="00D46313">
            <w:pPr>
              <w:jc w:val="right"/>
            </w:pPr>
            <w:r>
              <w:rPr>
                <w:color w:val="000000"/>
                <w:sz w:val="24"/>
              </w:rPr>
              <w:t>534,000</w:t>
            </w:r>
          </w:p>
        </w:tc>
        <w:tc>
          <w:tcPr>
            <w:tcW w:w="1944" w:type="dxa"/>
            <w:vAlign w:val="center"/>
          </w:tcPr>
          <w:p w:rsidR="00643B6B" w:rsidRDefault="00D46313">
            <w:pPr>
              <w:jc w:val="right"/>
            </w:pPr>
            <w:r>
              <w:rPr>
                <w:color w:val="000000"/>
                <w:sz w:val="24"/>
              </w:rPr>
              <w:t>1,623,360.00</w:t>
            </w:r>
          </w:p>
        </w:tc>
        <w:tc>
          <w:tcPr>
            <w:tcW w:w="1705" w:type="dxa"/>
            <w:vAlign w:val="center"/>
          </w:tcPr>
          <w:p w:rsidR="00643B6B" w:rsidRDefault="00D46313">
            <w:pPr>
              <w:jc w:val="right"/>
            </w:pPr>
            <w:r>
              <w:rPr>
                <w:color w:val="000000"/>
                <w:sz w:val="24"/>
              </w:rPr>
              <w:t>0.41</w:t>
            </w:r>
          </w:p>
        </w:tc>
      </w:tr>
      <w:tr w:rsidR="00643B6B">
        <w:tc>
          <w:tcPr>
            <w:tcW w:w="862" w:type="dxa"/>
            <w:vAlign w:val="center"/>
          </w:tcPr>
          <w:p w:rsidR="00643B6B" w:rsidRDefault="00D46313">
            <w:pPr>
              <w:jc w:val="center"/>
            </w:pPr>
            <w:r>
              <w:rPr>
                <w:color w:val="000000"/>
                <w:sz w:val="24"/>
              </w:rPr>
              <w:t>65</w:t>
            </w:r>
          </w:p>
        </w:tc>
        <w:tc>
          <w:tcPr>
            <w:tcW w:w="1346" w:type="dxa"/>
            <w:vAlign w:val="center"/>
          </w:tcPr>
          <w:p w:rsidR="00643B6B" w:rsidRDefault="00D46313">
            <w:pPr>
              <w:jc w:val="center"/>
            </w:pPr>
            <w:r>
              <w:rPr>
                <w:color w:val="000000"/>
                <w:sz w:val="24"/>
              </w:rPr>
              <w:t>601607</w:t>
            </w:r>
          </w:p>
        </w:tc>
        <w:tc>
          <w:tcPr>
            <w:tcW w:w="1795" w:type="dxa"/>
            <w:vAlign w:val="center"/>
          </w:tcPr>
          <w:p w:rsidR="00643B6B" w:rsidRDefault="00D46313">
            <w:pPr>
              <w:jc w:val="center"/>
            </w:pPr>
            <w:r>
              <w:rPr>
                <w:color w:val="000000"/>
                <w:sz w:val="24"/>
              </w:rPr>
              <w:t>上海医药</w:t>
            </w:r>
          </w:p>
        </w:tc>
        <w:tc>
          <w:tcPr>
            <w:tcW w:w="1346" w:type="dxa"/>
            <w:vAlign w:val="center"/>
          </w:tcPr>
          <w:p w:rsidR="00643B6B" w:rsidRDefault="00D46313">
            <w:pPr>
              <w:jc w:val="right"/>
            </w:pPr>
            <w:r>
              <w:rPr>
                <w:color w:val="000000"/>
                <w:sz w:val="24"/>
              </w:rPr>
              <w:t>86,336</w:t>
            </w:r>
          </w:p>
        </w:tc>
        <w:tc>
          <w:tcPr>
            <w:tcW w:w="1944" w:type="dxa"/>
            <w:vAlign w:val="center"/>
          </w:tcPr>
          <w:p w:rsidR="00643B6B" w:rsidRDefault="00D46313">
            <w:pPr>
              <w:jc w:val="right"/>
            </w:pPr>
            <w:r>
              <w:rPr>
                <w:color w:val="000000"/>
                <w:sz w:val="24"/>
              </w:rPr>
              <w:t>1,566,998.40</w:t>
            </w:r>
          </w:p>
        </w:tc>
        <w:tc>
          <w:tcPr>
            <w:tcW w:w="1705" w:type="dxa"/>
            <w:vAlign w:val="center"/>
          </w:tcPr>
          <w:p w:rsidR="00643B6B" w:rsidRDefault="00D46313">
            <w:pPr>
              <w:jc w:val="right"/>
            </w:pPr>
            <w:r>
              <w:rPr>
                <w:color w:val="000000"/>
                <w:sz w:val="24"/>
              </w:rPr>
              <w:t>0.39</w:t>
            </w:r>
          </w:p>
        </w:tc>
      </w:tr>
      <w:tr w:rsidR="00643B6B">
        <w:tc>
          <w:tcPr>
            <w:tcW w:w="862" w:type="dxa"/>
            <w:vAlign w:val="center"/>
          </w:tcPr>
          <w:p w:rsidR="00643B6B" w:rsidRDefault="00D46313">
            <w:pPr>
              <w:jc w:val="center"/>
            </w:pPr>
            <w:r>
              <w:rPr>
                <w:color w:val="000000"/>
                <w:sz w:val="24"/>
              </w:rPr>
              <w:t>66</w:t>
            </w:r>
          </w:p>
        </w:tc>
        <w:tc>
          <w:tcPr>
            <w:tcW w:w="1346" w:type="dxa"/>
            <w:vAlign w:val="center"/>
          </w:tcPr>
          <w:p w:rsidR="00643B6B" w:rsidRDefault="00D46313">
            <w:pPr>
              <w:jc w:val="center"/>
            </w:pPr>
            <w:r>
              <w:rPr>
                <w:color w:val="000000"/>
                <w:sz w:val="24"/>
              </w:rPr>
              <w:t>600176</w:t>
            </w:r>
          </w:p>
        </w:tc>
        <w:tc>
          <w:tcPr>
            <w:tcW w:w="1795" w:type="dxa"/>
            <w:vAlign w:val="center"/>
          </w:tcPr>
          <w:p w:rsidR="00643B6B" w:rsidRDefault="00D46313">
            <w:pPr>
              <w:jc w:val="center"/>
            </w:pPr>
            <w:r>
              <w:rPr>
                <w:color w:val="000000"/>
                <w:sz w:val="24"/>
              </w:rPr>
              <w:t>中国巨石</w:t>
            </w:r>
          </w:p>
        </w:tc>
        <w:tc>
          <w:tcPr>
            <w:tcW w:w="1346" w:type="dxa"/>
            <w:vAlign w:val="center"/>
          </w:tcPr>
          <w:p w:rsidR="00643B6B" w:rsidRDefault="00D46313">
            <w:pPr>
              <w:jc w:val="right"/>
            </w:pPr>
            <w:r>
              <w:rPr>
                <w:color w:val="000000"/>
                <w:sz w:val="24"/>
              </w:rPr>
              <w:t>157,200</w:t>
            </w:r>
          </w:p>
        </w:tc>
        <w:tc>
          <w:tcPr>
            <w:tcW w:w="1944" w:type="dxa"/>
            <w:vAlign w:val="center"/>
          </w:tcPr>
          <w:p w:rsidR="00643B6B" w:rsidRDefault="00D46313">
            <w:pPr>
              <w:jc w:val="right"/>
            </w:pPr>
            <w:r>
              <w:rPr>
                <w:color w:val="000000"/>
                <w:sz w:val="24"/>
              </w:rPr>
              <w:t>1,498,116.00</w:t>
            </w:r>
          </w:p>
        </w:tc>
        <w:tc>
          <w:tcPr>
            <w:tcW w:w="1705" w:type="dxa"/>
            <w:vAlign w:val="center"/>
          </w:tcPr>
          <w:p w:rsidR="00643B6B" w:rsidRDefault="00D46313">
            <w:pPr>
              <w:jc w:val="right"/>
            </w:pPr>
            <w:r>
              <w:rPr>
                <w:color w:val="000000"/>
                <w:sz w:val="24"/>
              </w:rPr>
              <w:t>0.38</w:t>
            </w:r>
          </w:p>
        </w:tc>
      </w:tr>
      <w:tr w:rsidR="00643B6B">
        <w:tc>
          <w:tcPr>
            <w:tcW w:w="862" w:type="dxa"/>
            <w:vAlign w:val="center"/>
          </w:tcPr>
          <w:p w:rsidR="00643B6B" w:rsidRDefault="00D46313">
            <w:pPr>
              <w:jc w:val="center"/>
            </w:pPr>
            <w:r>
              <w:rPr>
                <w:color w:val="000000"/>
                <w:sz w:val="24"/>
              </w:rPr>
              <w:t>67</w:t>
            </w:r>
          </w:p>
        </w:tc>
        <w:tc>
          <w:tcPr>
            <w:tcW w:w="1346" w:type="dxa"/>
            <w:vAlign w:val="center"/>
          </w:tcPr>
          <w:p w:rsidR="00643B6B" w:rsidRDefault="00D46313">
            <w:pPr>
              <w:jc w:val="center"/>
            </w:pPr>
            <w:r>
              <w:rPr>
                <w:color w:val="000000"/>
                <w:sz w:val="24"/>
              </w:rPr>
              <w:t>601877</w:t>
            </w:r>
          </w:p>
        </w:tc>
        <w:tc>
          <w:tcPr>
            <w:tcW w:w="1795" w:type="dxa"/>
            <w:vAlign w:val="center"/>
          </w:tcPr>
          <w:p w:rsidR="00643B6B" w:rsidRDefault="00D46313">
            <w:pPr>
              <w:jc w:val="center"/>
            </w:pPr>
            <w:r>
              <w:rPr>
                <w:color w:val="000000"/>
                <w:sz w:val="24"/>
              </w:rPr>
              <w:t>正泰电器</w:t>
            </w:r>
          </w:p>
        </w:tc>
        <w:tc>
          <w:tcPr>
            <w:tcW w:w="1346" w:type="dxa"/>
            <w:vAlign w:val="center"/>
          </w:tcPr>
          <w:p w:rsidR="00643B6B" w:rsidRDefault="00D46313">
            <w:pPr>
              <w:jc w:val="right"/>
            </w:pPr>
            <w:r>
              <w:rPr>
                <w:color w:val="000000"/>
                <w:sz w:val="24"/>
              </w:rPr>
              <w:t>64,400</w:t>
            </w:r>
          </w:p>
        </w:tc>
        <w:tc>
          <w:tcPr>
            <w:tcW w:w="1944" w:type="dxa"/>
            <w:vAlign w:val="center"/>
          </w:tcPr>
          <w:p w:rsidR="00643B6B" w:rsidRDefault="00D46313">
            <w:pPr>
              <w:jc w:val="right"/>
            </w:pPr>
            <w:r>
              <w:rPr>
                <w:color w:val="000000"/>
                <w:sz w:val="24"/>
              </w:rPr>
              <w:t>1,486,996.00</w:t>
            </w:r>
          </w:p>
        </w:tc>
        <w:tc>
          <w:tcPr>
            <w:tcW w:w="1705" w:type="dxa"/>
            <w:vAlign w:val="center"/>
          </w:tcPr>
          <w:p w:rsidR="00643B6B" w:rsidRDefault="00D46313">
            <w:pPr>
              <w:jc w:val="right"/>
            </w:pPr>
            <w:r>
              <w:rPr>
                <w:color w:val="000000"/>
                <w:sz w:val="24"/>
              </w:rPr>
              <w:t>0.37</w:t>
            </w:r>
          </w:p>
        </w:tc>
      </w:tr>
      <w:tr w:rsidR="00643B6B">
        <w:tc>
          <w:tcPr>
            <w:tcW w:w="862" w:type="dxa"/>
            <w:vAlign w:val="center"/>
          </w:tcPr>
          <w:p w:rsidR="00643B6B" w:rsidRDefault="00D46313">
            <w:pPr>
              <w:jc w:val="center"/>
            </w:pPr>
            <w:r>
              <w:rPr>
                <w:color w:val="000000"/>
                <w:sz w:val="24"/>
              </w:rPr>
              <w:t>68</w:t>
            </w:r>
          </w:p>
        </w:tc>
        <w:tc>
          <w:tcPr>
            <w:tcW w:w="1346" w:type="dxa"/>
            <w:vAlign w:val="center"/>
          </w:tcPr>
          <w:p w:rsidR="00643B6B" w:rsidRDefault="00D46313">
            <w:pPr>
              <w:jc w:val="center"/>
            </w:pPr>
            <w:r>
              <w:rPr>
                <w:color w:val="000000"/>
                <w:sz w:val="24"/>
              </w:rPr>
              <w:t>600498</w:t>
            </w:r>
          </w:p>
        </w:tc>
        <w:tc>
          <w:tcPr>
            <w:tcW w:w="1795" w:type="dxa"/>
            <w:vAlign w:val="center"/>
          </w:tcPr>
          <w:p w:rsidR="00643B6B" w:rsidRDefault="00D46313">
            <w:pPr>
              <w:jc w:val="center"/>
            </w:pPr>
            <w:r>
              <w:rPr>
                <w:color w:val="000000"/>
                <w:sz w:val="24"/>
              </w:rPr>
              <w:t>烽火通信</w:t>
            </w:r>
          </w:p>
        </w:tc>
        <w:tc>
          <w:tcPr>
            <w:tcW w:w="1346" w:type="dxa"/>
            <w:vAlign w:val="center"/>
          </w:tcPr>
          <w:p w:rsidR="00643B6B" w:rsidRDefault="00D46313">
            <w:pPr>
              <w:jc w:val="right"/>
            </w:pPr>
            <w:r>
              <w:rPr>
                <w:color w:val="000000"/>
                <w:sz w:val="24"/>
              </w:rPr>
              <w:t>52,500</w:t>
            </w:r>
          </w:p>
        </w:tc>
        <w:tc>
          <w:tcPr>
            <w:tcW w:w="1944" w:type="dxa"/>
            <w:vAlign w:val="center"/>
          </w:tcPr>
          <w:p w:rsidR="00643B6B" w:rsidRDefault="00D46313">
            <w:pPr>
              <w:jc w:val="right"/>
            </w:pPr>
            <w:r>
              <w:rPr>
                <w:color w:val="000000"/>
                <w:sz w:val="24"/>
              </w:rPr>
              <w:t>1,462,650.00</w:t>
            </w:r>
          </w:p>
        </w:tc>
        <w:tc>
          <w:tcPr>
            <w:tcW w:w="1705" w:type="dxa"/>
            <w:vAlign w:val="center"/>
          </w:tcPr>
          <w:p w:rsidR="00643B6B" w:rsidRDefault="00D46313">
            <w:pPr>
              <w:jc w:val="right"/>
            </w:pPr>
            <w:r>
              <w:rPr>
                <w:color w:val="000000"/>
                <w:sz w:val="24"/>
              </w:rPr>
              <w:t>0.37</w:t>
            </w:r>
          </w:p>
        </w:tc>
      </w:tr>
      <w:tr w:rsidR="00643B6B">
        <w:tc>
          <w:tcPr>
            <w:tcW w:w="862" w:type="dxa"/>
            <w:vAlign w:val="center"/>
          </w:tcPr>
          <w:p w:rsidR="00643B6B" w:rsidRDefault="00D46313">
            <w:pPr>
              <w:jc w:val="center"/>
            </w:pPr>
            <w:r>
              <w:rPr>
                <w:color w:val="000000"/>
                <w:sz w:val="24"/>
              </w:rPr>
              <w:t>69</w:t>
            </w:r>
          </w:p>
        </w:tc>
        <w:tc>
          <w:tcPr>
            <w:tcW w:w="1346" w:type="dxa"/>
            <w:vAlign w:val="center"/>
          </w:tcPr>
          <w:p w:rsidR="00643B6B" w:rsidRDefault="00D46313">
            <w:pPr>
              <w:jc w:val="center"/>
            </w:pPr>
            <w:r>
              <w:rPr>
                <w:color w:val="000000"/>
                <w:sz w:val="24"/>
              </w:rPr>
              <w:t>601919</w:t>
            </w:r>
          </w:p>
        </w:tc>
        <w:tc>
          <w:tcPr>
            <w:tcW w:w="1795" w:type="dxa"/>
            <w:vAlign w:val="center"/>
          </w:tcPr>
          <w:p w:rsidR="00643B6B" w:rsidRDefault="00D46313">
            <w:pPr>
              <w:jc w:val="center"/>
            </w:pPr>
            <w:r>
              <w:rPr>
                <w:color w:val="000000"/>
                <w:sz w:val="24"/>
              </w:rPr>
              <w:t>中远海控</w:t>
            </w:r>
          </w:p>
        </w:tc>
        <w:tc>
          <w:tcPr>
            <w:tcW w:w="1346" w:type="dxa"/>
            <w:vAlign w:val="center"/>
          </w:tcPr>
          <w:p w:rsidR="00643B6B" w:rsidRDefault="00D46313">
            <w:pPr>
              <w:jc w:val="right"/>
            </w:pPr>
            <w:r>
              <w:rPr>
                <w:color w:val="000000"/>
                <w:sz w:val="24"/>
              </w:rPr>
              <w:t>289,500</w:t>
            </w:r>
          </w:p>
        </w:tc>
        <w:tc>
          <w:tcPr>
            <w:tcW w:w="1944" w:type="dxa"/>
            <w:vAlign w:val="center"/>
          </w:tcPr>
          <w:p w:rsidR="00643B6B" w:rsidRDefault="00D46313">
            <w:pPr>
              <w:jc w:val="right"/>
            </w:pPr>
            <w:r>
              <w:rPr>
                <w:color w:val="000000"/>
                <w:sz w:val="24"/>
              </w:rPr>
              <w:t>1,453,290.00</w:t>
            </w:r>
          </w:p>
        </w:tc>
        <w:tc>
          <w:tcPr>
            <w:tcW w:w="1705" w:type="dxa"/>
            <w:vAlign w:val="center"/>
          </w:tcPr>
          <w:p w:rsidR="00643B6B" w:rsidRDefault="00D46313">
            <w:pPr>
              <w:jc w:val="right"/>
            </w:pPr>
            <w:r>
              <w:rPr>
                <w:color w:val="000000"/>
                <w:sz w:val="24"/>
              </w:rPr>
              <w:t>0.36</w:t>
            </w:r>
          </w:p>
        </w:tc>
      </w:tr>
      <w:tr w:rsidR="00643B6B">
        <w:tc>
          <w:tcPr>
            <w:tcW w:w="862" w:type="dxa"/>
            <w:vAlign w:val="center"/>
          </w:tcPr>
          <w:p w:rsidR="00643B6B" w:rsidRDefault="00D46313">
            <w:pPr>
              <w:jc w:val="center"/>
            </w:pPr>
            <w:r>
              <w:rPr>
                <w:color w:val="000000"/>
                <w:sz w:val="24"/>
              </w:rPr>
              <w:t>70</w:t>
            </w:r>
          </w:p>
        </w:tc>
        <w:tc>
          <w:tcPr>
            <w:tcW w:w="1346" w:type="dxa"/>
            <w:vAlign w:val="center"/>
          </w:tcPr>
          <w:p w:rsidR="00643B6B" w:rsidRDefault="00D46313">
            <w:pPr>
              <w:jc w:val="center"/>
            </w:pPr>
            <w:r>
              <w:rPr>
                <w:color w:val="000000"/>
                <w:sz w:val="24"/>
              </w:rPr>
              <w:t>601727</w:t>
            </w:r>
          </w:p>
        </w:tc>
        <w:tc>
          <w:tcPr>
            <w:tcW w:w="1795" w:type="dxa"/>
            <w:vAlign w:val="center"/>
          </w:tcPr>
          <w:p w:rsidR="00643B6B" w:rsidRDefault="00D46313">
            <w:pPr>
              <w:jc w:val="center"/>
            </w:pPr>
            <w:r>
              <w:rPr>
                <w:color w:val="000000"/>
                <w:sz w:val="24"/>
              </w:rPr>
              <w:t>上海电气</w:t>
            </w:r>
          </w:p>
        </w:tc>
        <w:tc>
          <w:tcPr>
            <w:tcW w:w="1346" w:type="dxa"/>
            <w:vAlign w:val="center"/>
          </w:tcPr>
          <w:p w:rsidR="00643B6B" w:rsidRDefault="00D46313">
            <w:pPr>
              <w:jc w:val="right"/>
            </w:pPr>
            <w:r>
              <w:rPr>
                <w:color w:val="000000"/>
                <w:sz w:val="24"/>
              </w:rPr>
              <w:t>263,700</w:t>
            </w:r>
          </w:p>
        </w:tc>
        <w:tc>
          <w:tcPr>
            <w:tcW w:w="1944" w:type="dxa"/>
            <w:vAlign w:val="center"/>
          </w:tcPr>
          <w:p w:rsidR="00643B6B" w:rsidRDefault="00D46313">
            <w:pPr>
              <w:jc w:val="right"/>
            </w:pPr>
            <w:r>
              <w:rPr>
                <w:color w:val="000000"/>
                <w:sz w:val="24"/>
              </w:rPr>
              <w:t>1,418,706.00</w:t>
            </w:r>
          </w:p>
        </w:tc>
        <w:tc>
          <w:tcPr>
            <w:tcW w:w="1705" w:type="dxa"/>
            <w:vAlign w:val="center"/>
          </w:tcPr>
          <w:p w:rsidR="00643B6B" w:rsidRDefault="00D46313">
            <w:pPr>
              <w:jc w:val="right"/>
            </w:pPr>
            <w:r>
              <w:rPr>
                <w:color w:val="000000"/>
                <w:sz w:val="24"/>
              </w:rPr>
              <w:t>0.36</w:t>
            </w:r>
          </w:p>
        </w:tc>
      </w:tr>
      <w:tr w:rsidR="00643B6B">
        <w:tc>
          <w:tcPr>
            <w:tcW w:w="862" w:type="dxa"/>
            <w:vAlign w:val="center"/>
          </w:tcPr>
          <w:p w:rsidR="00643B6B" w:rsidRDefault="00D46313">
            <w:pPr>
              <w:jc w:val="center"/>
            </w:pPr>
            <w:r>
              <w:rPr>
                <w:color w:val="000000"/>
                <w:sz w:val="24"/>
              </w:rPr>
              <w:t>71</w:t>
            </w:r>
          </w:p>
        </w:tc>
        <w:tc>
          <w:tcPr>
            <w:tcW w:w="1346" w:type="dxa"/>
            <w:vAlign w:val="center"/>
          </w:tcPr>
          <w:p w:rsidR="00643B6B" w:rsidRDefault="00D46313">
            <w:pPr>
              <w:jc w:val="center"/>
            </w:pPr>
            <w:r>
              <w:rPr>
                <w:color w:val="000000"/>
                <w:sz w:val="24"/>
              </w:rPr>
              <w:t>600004</w:t>
            </w:r>
          </w:p>
        </w:tc>
        <w:tc>
          <w:tcPr>
            <w:tcW w:w="1795" w:type="dxa"/>
            <w:vAlign w:val="center"/>
          </w:tcPr>
          <w:p w:rsidR="00643B6B" w:rsidRDefault="00D46313">
            <w:pPr>
              <w:jc w:val="center"/>
            </w:pPr>
            <w:r>
              <w:rPr>
                <w:color w:val="000000"/>
                <w:sz w:val="24"/>
              </w:rPr>
              <w:t>白云机场</w:t>
            </w:r>
          </w:p>
        </w:tc>
        <w:tc>
          <w:tcPr>
            <w:tcW w:w="1346" w:type="dxa"/>
            <w:vAlign w:val="center"/>
          </w:tcPr>
          <w:p w:rsidR="00643B6B" w:rsidRDefault="00D46313">
            <w:pPr>
              <w:jc w:val="right"/>
            </w:pPr>
            <w:r>
              <w:rPr>
                <w:color w:val="000000"/>
                <w:sz w:val="24"/>
              </w:rPr>
              <w:t>77,400</w:t>
            </w:r>
          </w:p>
        </w:tc>
        <w:tc>
          <w:tcPr>
            <w:tcW w:w="1944" w:type="dxa"/>
            <w:vAlign w:val="center"/>
          </w:tcPr>
          <w:p w:rsidR="00643B6B" w:rsidRDefault="00D46313">
            <w:pPr>
              <w:jc w:val="right"/>
            </w:pPr>
            <w:r>
              <w:rPr>
                <w:color w:val="000000"/>
                <w:sz w:val="24"/>
              </w:rPr>
              <w:t>1,408,680.00</w:t>
            </w:r>
          </w:p>
        </w:tc>
        <w:tc>
          <w:tcPr>
            <w:tcW w:w="1705" w:type="dxa"/>
            <w:vAlign w:val="center"/>
          </w:tcPr>
          <w:p w:rsidR="00643B6B" w:rsidRDefault="00D46313">
            <w:pPr>
              <w:jc w:val="right"/>
            </w:pPr>
            <w:r>
              <w:rPr>
                <w:color w:val="000000"/>
                <w:sz w:val="24"/>
              </w:rPr>
              <w:t>0.35</w:t>
            </w:r>
          </w:p>
        </w:tc>
      </w:tr>
      <w:tr w:rsidR="00643B6B">
        <w:tc>
          <w:tcPr>
            <w:tcW w:w="862" w:type="dxa"/>
            <w:vAlign w:val="center"/>
          </w:tcPr>
          <w:p w:rsidR="00643B6B" w:rsidRDefault="00D46313">
            <w:pPr>
              <w:jc w:val="center"/>
            </w:pPr>
            <w:r>
              <w:rPr>
                <w:color w:val="000000"/>
                <w:sz w:val="24"/>
              </w:rPr>
              <w:t>72</w:t>
            </w:r>
          </w:p>
        </w:tc>
        <w:tc>
          <w:tcPr>
            <w:tcW w:w="1346" w:type="dxa"/>
            <w:vAlign w:val="center"/>
          </w:tcPr>
          <w:p w:rsidR="00643B6B" w:rsidRDefault="00D46313">
            <w:pPr>
              <w:jc w:val="center"/>
            </w:pPr>
            <w:r>
              <w:rPr>
                <w:color w:val="000000"/>
                <w:sz w:val="24"/>
              </w:rPr>
              <w:t>601998</w:t>
            </w:r>
          </w:p>
        </w:tc>
        <w:tc>
          <w:tcPr>
            <w:tcW w:w="1795" w:type="dxa"/>
            <w:vAlign w:val="center"/>
          </w:tcPr>
          <w:p w:rsidR="00643B6B" w:rsidRDefault="00D46313">
            <w:pPr>
              <w:jc w:val="center"/>
            </w:pPr>
            <w:r>
              <w:rPr>
                <w:color w:val="000000"/>
                <w:sz w:val="24"/>
              </w:rPr>
              <w:t>中信银行</w:t>
            </w:r>
          </w:p>
        </w:tc>
        <w:tc>
          <w:tcPr>
            <w:tcW w:w="1346" w:type="dxa"/>
            <w:vAlign w:val="center"/>
          </w:tcPr>
          <w:p w:rsidR="00643B6B" w:rsidRDefault="00D46313">
            <w:pPr>
              <w:jc w:val="right"/>
            </w:pPr>
            <w:r>
              <w:rPr>
                <w:color w:val="000000"/>
                <w:sz w:val="24"/>
              </w:rPr>
              <w:t>229,244</w:t>
            </w:r>
          </w:p>
        </w:tc>
        <w:tc>
          <w:tcPr>
            <w:tcW w:w="1944" w:type="dxa"/>
            <w:vAlign w:val="center"/>
          </w:tcPr>
          <w:p w:rsidR="00643B6B" w:rsidRDefault="00D46313">
            <w:pPr>
              <w:jc w:val="right"/>
            </w:pPr>
            <w:r>
              <w:rPr>
                <w:color w:val="000000"/>
                <w:sz w:val="24"/>
              </w:rPr>
              <w:t>1,368,586.68</w:t>
            </w:r>
          </w:p>
        </w:tc>
        <w:tc>
          <w:tcPr>
            <w:tcW w:w="1705" w:type="dxa"/>
            <w:vAlign w:val="center"/>
          </w:tcPr>
          <w:p w:rsidR="00643B6B" w:rsidRDefault="00D46313">
            <w:pPr>
              <w:jc w:val="right"/>
            </w:pPr>
            <w:r>
              <w:rPr>
                <w:color w:val="000000"/>
                <w:sz w:val="24"/>
              </w:rPr>
              <w:t>0.34</w:t>
            </w:r>
          </w:p>
        </w:tc>
      </w:tr>
      <w:tr w:rsidR="00643B6B">
        <w:tc>
          <w:tcPr>
            <w:tcW w:w="862" w:type="dxa"/>
            <w:vAlign w:val="center"/>
          </w:tcPr>
          <w:p w:rsidR="00643B6B" w:rsidRDefault="00D46313">
            <w:pPr>
              <w:jc w:val="center"/>
            </w:pPr>
            <w:r>
              <w:rPr>
                <w:color w:val="000000"/>
                <w:sz w:val="24"/>
              </w:rPr>
              <w:t>73</w:t>
            </w:r>
          </w:p>
        </w:tc>
        <w:tc>
          <w:tcPr>
            <w:tcW w:w="1346" w:type="dxa"/>
            <w:vAlign w:val="center"/>
          </w:tcPr>
          <w:p w:rsidR="00643B6B" w:rsidRDefault="00D46313">
            <w:pPr>
              <w:jc w:val="center"/>
            </w:pPr>
            <w:r>
              <w:rPr>
                <w:color w:val="000000"/>
                <w:sz w:val="24"/>
              </w:rPr>
              <w:t>600489</w:t>
            </w:r>
          </w:p>
        </w:tc>
        <w:tc>
          <w:tcPr>
            <w:tcW w:w="1795" w:type="dxa"/>
            <w:vAlign w:val="center"/>
          </w:tcPr>
          <w:p w:rsidR="00643B6B" w:rsidRDefault="00D46313">
            <w:pPr>
              <w:jc w:val="center"/>
            </w:pPr>
            <w:r>
              <w:rPr>
                <w:color w:val="000000"/>
                <w:sz w:val="24"/>
              </w:rPr>
              <w:t>中金黄金</w:t>
            </w:r>
          </w:p>
        </w:tc>
        <w:tc>
          <w:tcPr>
            <w:tcW w:w="1346" w:type="dxa"/>
            <w:vAlign w:val="center"/>
          </w:tcPr>
          <w:p w:rsidR="00643B6B" w:rsidRDefault="00D46313">
            <w:pPr>
              <w:jc w:val="right"/>
            </w:pPr>
            <w:r>
              <w:rPr>
                <w:color w:val="000000"/>
                <w:sz w:val="24"/>
              </w:rPr>
              <w:t>129,072</w:t>
            </w:r>
          </w:p>
        </w:tc>
        <w:tc>
          <w:tcPr>
            <w:tcW w:w="1944" w:type="dxa"/>
            <w:vAlign w:val="center"/>
          </w:tcPr>
          <w:p w:rsidR="00643B6B" w:rsidRDefault="00D46313">
            <w:pPr>
              <w:jc w:val="right"/>
            </w:pPr>
            <w:r>
              <w:rPr>
                <w:color w:val="000000"/>
                <w:sz w:val="24"/>
              </w:rPr>
              <w:t>1,325,569.44</w:t>
            </w:r>
          </w:p>
        </w:tc>
        <w:tc>
          <w:tcPr>
            <w:tcW w:w="1705" w:type="dxa"/>
            <w:vAlign w:val="center"/>
          </w:tcPr>
          <w:p w:rsidR="00643B6B" w:rsidRDefault="00D46313">
            <w:pPr>
              <w:jc w:val="right"/>
            </w:pPr>
            <w:r>
              <w:rPr>
                <w:color w:val="000000"/>
                <w:sz w:val="24"/>
              </w:rPr>
              <w:t>0.33</w:t>
            </w:r>
          </w:p>
        </w:tc>
      </w:tr>
      <w:tr w:rsidR="00643B6B">
        <w:tc>
          <w:tcPr>
            <w:tcW w:w="862" w:type="dxa"/>
            <w:vAlign w:val="center"/>
          </w:tcPr>
          <w:p w:rsidR="00643B6B" w:rsidRDefault="00D46313">
            <w:pPr>
              <w:jc w:val="center"/>
            </w:pPr>
            <w:r>
              <w:rPr>
                <w:color w:val="000000"/>
                <w:sz w:val="24"/>
              </w:rPr>
              <w:t>74</w:t>
            </w:r>
          </w:p>
        </w:tc>
        <w:tc>
          <w:tcPr>
            <w:tcW w:w="1346" w:type="dxa"/>
            <w:vAlign w:val="center"/>
          </w:tcPr>
          <w:p w:rsidR="00643B6B" w:rsidRDefault="00D46313">
            <w:pPr>
              <w:jc w:val="center"/>
            </w:pPr>
            <w:r>
              <w:rPr>
                <w:color w:val="000000"/>
                <w:sz w:val="24"/>
              </w:rPr>
              <w:t>600600</w:t>
            </w:r>
          </w:p>
        </w:tc>
        <w:tc>
          <w:tcPr>
            <w:tcW w:w="1795" w:type="dxa"/>
            <w:vAlign w:val="center"/>
          </w:tcPr>
          <w:p w:rsidR="00643B6B" w:rsidRDefault="00D46313">
            <w:pPr>
              <w:jc w:val="center"/>
            </w:pPr>
            <w:r>
              <w:rPr>
                <w:color w:val="000000"/>
                <w:sz w:val="24"/>
              </w:rPr>
              <w:t>青岛啤酒</w:t>
            </w:r>
          </w:p>
        </w:tc>
        <w:tc>
          <w:tcPr>
            <w:tcW w:w="1346" w:type="dxa"/>
            <w:vAlign w:val="center"/>
          </w:tcPr>
          <w:p w:rsidR="00643B6B" w:rsidRDefault="00D46313">
            <w:pPr>
              <w:jc w:val="right"/>
            </w:pPr>
            <w:r>
              <w:rPr>
                <w:color w:val="000000"/>
                <w:sz w:val="24"/>
              </w:rPr>
              <w:t>26,100</w:t>
            </w:r>
          </w:p>
        </w:tc>
        <w:tc>
          <w:tcPr>
            <w:tcW w:w="1944" w:type="dxa"/>
            <w:vAlign w:val="center"/>
          </w:tcPr>
          <w:p w:rsidR="00643B6B" w:rsidRDefault="00D46313">
            <w:pPr>
              <w:jc w:val="right"/>
            </w:pPr>
            <w:r>
              <w:rPr>
                <w:color w:val="000000"/>
                <w:sz w:val="24"/>
              </w:rPr>
              <w:t>1,303,173.00</w:t>
            </w:r>
          </w:p>
        </w:tc>
        <w:tc>
          <w:tcPr>
            <w:tcW w:w="1705" w:type="dxa"/>
            <w:vAlign w:val="center"/>
          </w:tcPr>
          <w:p w:rsidR="00643B6B" w:rsidRDefault="00D46313">
            <w:pPr>
              <w:jc w:val="right"/>
            </w:pPr>
            <w:r>
              <w:rPr>
                <w:color w:val="000000"/>
                <w:sz w:val="24"/>
              </w:rPr>
              <w:t>0.33</w:t>
            </w:r>
          </w:p>
        </w:tc>
      </w:tr>
      <w:tr w:rsidR="00643B6B">
        <w:tc>
          <w:tcPr>
            <w:tcW w:w="862" w:type="dxa"/>
            <w:vAlign w:val="center"/>
          </w:tcPr>
          <w:p w:rsidR="00643B6B" w:rsidRDefault="00D46313">
            <w:pPr>
              <w:jc w:val="center"/>
            </w:pPr>
            <w:r>
              <w:rPr>
                <w:color w:val="000000"/>
                <w:sz w:val="24"/>
              </w:rPr>
              <w:t>75</w:t>
            </w:r>
          </w:p>
        </w:tc>
        <w:tc>
          <w:tcPr>
            <w:tcW w:w="1346" w:type="dxa"/>
            <w:vAlign w:val="center"/>
          </w:tcPr>
          <w:p w:rsidR="00643B6B" w:rsidRDefault="00D46313">
            <w:pPr>
              <w:jc w:val="center"/>
            </w:pPr>
            <w:r>
              <w:rPr>
                <w:color w:val="000000"/>
                <w:sz w:val="24"/>
              </w:rPr>
              <w:t>600066</w:t>
            </w:r>
          </w:p>
        </w:tc>
        <w:tc>
          <w:tcPr>
            <w:tcW w:w="1795" w:type="dxa"/>
            <w:vAlign w:val="center"/>
          </w:tcPr>
          <w:p w:rsidR="00643B6B" w:rsidRDefault="00D46313">
            <w:pPr>
              <w:jc w:val="center"/>
            </w:pPr>
            <w:r>
              <w:rPr>
                <w:color w:val="000000"/>
                <w:sz w:val="24"/>
              </w:rPr>
              <w:t>宇通客车</w:t>
            </w:r>
          </w:p>
        </w:tc>
        <w:tc>
          <w:tcPr>
            <w:tcW w:w="1346" w:type="dxa"/>
            <w:vAlign w:val="center"/>
          </w:tcPr>
          <w:p w:rsidR="00643B6B" w:rsidRDefault="00D46313">
            <w:pPr>
              <w:jc w:val="right"/>
            </w:pPr>
            <w:r>
              <w:rPr>
                <w:color w:val="000000"/>
                <w:sz w:val="24"/>
              </w:rPr>
              <w:t>99,344</w:t>
            </w:r>
          </w:p>
        </w:tc>
        <w:tc>
          <w:tcPr>
            <w:tcW w:w="1944" w:type="dxa"/>
            <w:vAlign w:val="center"/>
          </w:tcPr>
          <w:p w:rsidR="00643B6B" w:rsidRDefault="00D46313">
            <w:pPr>
              <w:jc w:val="right"/>
            </w:pPr>
            <w:r>
              <w:rPr>
                <w:color w:val="000000"/>
                <w:sz w:val="24"/>
              </w:rPr>
              <w:t>1,293,458.88</w:t>
            </w:r>
          </w:p>
        </w:tc>
        <w:tc>
          <w:tcPr>
            <w:tcW w:w="1705" w:type="dxa"/>
            <w:vAlign w:val="center"/>
          </w:tcPr>
          <w:p w:rsidR="00643B6B" w:rsidRDefault="00D46313">
            <w:pPr>
              <w:jc w:val="right"/>
            </w:pPr>
            <w:r>
              <w:rPr>
                <w:color w:val="000000"/>
                <w:sz w:val="24"/>
              </w:rPr>
              <w:t>0.32</w:t>
            </w:r>
          </w:p>
        </w:tc>
      </w:tr>
      <w:tr w:rsidR="00643B6B">
        <w:tc>
          <w:tcPr>
            <w:tcW w:w="862" w:type="dxa"/>
            <w:vAlign w:val="center"/>
          </w:tcPr>
          <w:p w:rsidR="00643B6B" w:rsidRDefault="00D46313">
            <w:pPr>
              <w:jc w:val="center"/>
            </w:pPr>
            <w:r>
              <w:rPr>
                <w:color w:val="000000"/>
                <w:sz w:val="24"/>
              </w:rPr>
              <w:t>76</w:t>
            </w:r>
          </w:p>
        </w:tc>
        <w:tc>
          <w:tcPr>
            <w:tcW w:w="1346" w:type="dxa"/>
            <w:vAlign w:val="center"/>
          </w:tcPr>
          <w:p w:rsidR="00643B6B" w:rsidRDefault="00D46313">
            <w:pPr>
              <w:jc w:val="center"/>
            </w:pPr>
            <w:r>
              <w:rPr>
                <w:color w:val="000000"/>
                <w:sz w:val="24"/>
              </w:rPr>
              <w:t>600068</w:t>
            </w:r>
          </w:p>
        </w:tc>
        <w:tc>
          <w:tcPr>
            <w:tcW w:w="1795" w:type="dxa"/>
            <w:vAlign w:val="center"/>
          </w:tcPr>
          <w:p w:rsidR="00643B6B" w:rsidRDefault="00D46313">
            <w:pPr>
              <w:jc w:val="center"/>
            </w:pPr>
            <w:r>
              <w:rPr>
                <w:color w:val="000000"/>
                <w:sz w:val="24"/>
              </w:rPr>
              <w:t>葛洲坝</w:t>
            </w:r>
          </w:p>
        </w:tc>
        <w:tc>
          <w:tcPr>
            <w:tcW w:w="1346" w:type="dxa"/>
            <w:vAlign w:val="center"/>
          </w:tcPr>
          <w:p w:rsidR="00643B6B" w:rsidRDefault="00D46313">
            <w:pPr>
              <w:jc w:val="right"/>
            </w:pPr>
            <w:r>
              <w:rPr>
                <w:color w:val="000000"/>
                <w:sz w:val="24"/>
              </w:rPr>
              <w:t>206,600</w:t>
            </w:r>
          </w:p>
        </w:tc>
        <w:tc>
          <w:tcPr>
            <w:tcW w:w="1944" w:type="dxa"/>
            <w:vAlign w:val="center"/>
          </w:tcPr>
          <w:p w:rsidR="00643B6B" w:rsidRDefault="00D46313">
            <w:pPr>
              <w:jc w:val="right"/>
            </w:pPr>
            <w:r>
              <w:rPr>
                <w:color w:val="000000"/>
                <w:sz w:val="24"/>
              </w:rPr>
              <w:t>1,287,118.00</w:t>
            </w:r>
          </w:p>
        </w:tc>
        <w:tc>
          <w:tcPr>
            <w:tcW w:w="1705" w:type="dxa"/>
            <w:vAlign w:val="center"/>
          </w:tcPr>
          <w:p w:rsidR="00643B6B" w:rsidRDefault="00D46313">
            <w:pPr>
              <w:jc w:val="right"/>
            </w:pPr>
            <w:r>
              <w:rPr>
                <w:color w:val="000000"/>
                <w:sz w:val="24"/>
              </w:rPr>
              <w:t>0.32</w:t>
            </w:r>
          </w:p>
        </w:tc>
      </w:tr>
      <w:tr w:rsidR="00643B6B">
        <w:tc>
          <w:tcPr>
            <w:tcW w:w="862" w:type="dxa"/>
            <w:vAlign w:val="center"/>
          </w:tcPr>
          <w:p w:rsidR="00643B6B" w:rsidRDefault="00D46313">
            <w:pPr>
              <w:jc w:val="center"/>
            </w:pPr>
            <w:r>
              <w:rPr>
                <w:color w:val="000000"/>
                <w:sz w:val="24"/>
              </w:rPr>
              <w:t>77</w:t>
            </w:r>
          </w:p>
        </w:tc>
        <w:tc>
          <w:tcPr>
            <w:tcW w:w="1346" w:type="dxa"/>
            <w:vAlign w:val="center"/>
          </w:tcPr>
          <w:p w:rsidR="00643B6B" w:rsidRDefault="00D46313">
            <w:pPr>
              <w:jc w:val="center"/>
            </w:pPr>
            <w:r>
              <w:rPr>
                <w:color w:val="000000"/>
                <w:sz w:val="24"/>
              </w:rPr>
              <w:t>600362</w:t>
            </w:r>
          </w:p>
        </w:tc>
        <w:tc>
          <w:tcPr>
            <w:tcW w:w="1795" w:type="dxa"/>
            <w:vAlign w:val="center"/>
          </w:tcPr>
          <w:p w:rsidR="00643B6B" w:rsidRDefault="00D46313">
            <w:pPr>
              <w:jc w:val="center"/>
            </w:pPr>
            <w:r>
              <w:rPr>
                <w:color w:val="000000"/>
                <w:sz w:val="24"/>
              </w:rPr>
              <w:t>江西铜业</w:t>
            </w:r>
          </w:p>
        </w:tc>
        <w:tc>
          <w:tcPr>
            <w:tcW w:w="1346" w:type="dxa"/>
            <w:vAlign w:val="center"/>
          </w:tcPr>
          <w:p w:rsidR="00643B6B" w:rsidRDefault="00D46313">
            <w:pPr>
              <w:jc w:val="right"/>
            </w:pPr>
            <w:r>
              <w:rPr>
                <w:color w:val="000000"/>
                <w:sz w:val="24"/>
              </w:rPr>
              <w:t>77,662</w:t>
            </w:r>
          </w:p>
        </w:tc>
        <w:tc>
          <w:tcPr>
            <w:tcW w:w="1944" w:type="dxa"/>
            <w:vAlign w:val="center"/>
          </w:tcPr>
          <w:p w:rsidR="00643B6B" w:rsidRDefault="00D46313">
            <w:pPr>
              <w:jc w:val="right"/>
            </w:pPr>
            <w:r>
              <w:rPr>
                <w:color w:val="000000"/>
                <w:sz w:val="24"/>
              </w:rPr>
              <w:t>1,222,399.88</w:t>
            </w:r>
          </w:p>
        </w:tc>
        <w:tc>
          <w:tcPr>
            <w:tcW w:w="1705" w:type="dxa"/>
            <w:vAlign w:val="center"/>
          </w:tcPr>
          <w:p w:rsidR="00643B6B" w:rsidRDefault="00D46313">
            <w:pPr>
              <w:jc w:val="right"/>
            </w:pPr>
            <w:r>
              <w:rPr>
                <w:color w:val="000000"/>
                <w:sz w:val="24"/>
              </w:rPr>
              <w:t>0.31</w:t>
            </w:r>
          </w:p>
        </w:tc>
      </w:tr>
      <w:tr w:rsidR="00643B6B">
        <w:tc>
          <w:tcPr>
            <w:tcW w:w="862" w:type="dxa"/>
            <w:vAlign w:val="center"/>
          </w:tcPr>
          <w:p w:rsidR="00643B6B" w:rsidRDefault="00D46313">
            <w:pPr>
              <w:jc w:val="center"/>
            </w:pPr>
            <w:r>
              <w:rPr>
                <w:color w:val="000000"/>
                <w:sz w:val="24"/>
              </w:rPr>
              <w:t>78</w:t>
            </w:r>
          </w:p>
        </w:tc>
        <w:tc>
          <w:tcPr>
            <w:tcW w:w="1346" w:type="dxa"/>
            <w:vAlign w:val="center"/>
          </w:tcPr>
          <w:p w:rsidR="00643B6B" w:rsidRDefault="00D46313">
            <w:pPr>
              <w:jc w:val="center"/>
            </w:pPr>
            <w:r>
              <w:rPr>
                <w:color w:val="000000"/>
                <w:sz w:val="24"/>
              </w:rPr>
              <w:t>600085</w:t>
            </w:r>
          </w:p>
        </w:tc>
        <w:tc>
          <w:tcPr>
            <w:tcW w:w="1795" w:type="dxa"/>
            <w:vAlign w:val="center"/>
          </w:tcPr>
          <w:p w:rsidR="00643B6B" w:rsidRDefault="00D46313">
            <w:pPr>
              <w:jc w:val="center"/>
            </w:pPr>
            <w:r>
              <w:rPr>
                <w:color w:val="000000"/>
                <w:sz w:val="24"/>
              </w:rPr>
              <w:t>同仁堂</w:t>
            </w:r>
          </w:p>
        </w:tc>
        <w:tc>
          <w:tcPr>
            <w:tcW w:w="1346" w:type="dxa"/>
            <w:vAlign w:val="center"/>
          </w:tcPr>
          <w:p w:rsidR="00643B6B" w:rsidRDefault="00D46313">
            <w:pPr>
              <w:jc w:val="right"/>
            </w:pPr>
            <w:r>
              <w:rPr>
                <w:color w:val="000000"/>
                <w:sz w:val="24"/>
              </w:rPr>
              <w:t>41,050</w:t>
            </w:r>
          </w:p>
        </w:tc>
        <w:tc>
          <w:tcPr>
            <w:tcW w:w="1944" w:type="dxa"/>
            <w:vAlign w:val="center"/>
          </w:tcPr>
          <w:p w:rsidR="00643B6B" w:rsidRDefault="00D46313">
            <w:pPr>
              <w:jc w:val="right"/>
            </w:pPr>
            <w:r>
              <w:rPr>
                <w:color w:val="000000"/>
                <w:sz w:val="24"/>
              </w:rPr>
              <w:t>1,190,450.00</w:t>
            </w:r>
          </w:p>
        </w:tc>
        <w:tc>
          <w:tcPr>
            <w:tcW w:w="1705" w:type="dxa"/>
            <w:vAlign w:val="center"/>
          </w:tcPr>
          <w:p w:rsidR="00643B6B" w:rsidRDefault="00D46313">
            <w:pPr>
              <w:jc w:val="right"/>
            </w:pPr>
            <w:r>
              <w:rPr>
                <w:color w:val="000000"/>
                <w:sz w:val="24"/>
              </w:rPr>
              <w:t>0.30</w:t>
            </w:r>
          </w:p>
        </w:tc>
      </w:tr>
      <w:tr w:rsidR="00643B6B">
        <w:tc>
          <w:tcPr>
            <w:tcW w:w="862" w:type="dxa"/>
            <w:vAlign w:val="center"/>
          </w:tcPr>
          <w:p w:rsidR="00643B6B" w:rsidRDefault="00D46313">
            <w:pPr>
              <w:jc w:val="center"/>
            </w:pPr>
            <w:r>
              <w:rPr>
                <w:color w:val="000000"/>
                <w:sz w:val="24"/>
              </w:rPr>
              <w:t>79</w:t>
            </w:r>
          </w:p>
        </w:tc>
        <w:tc>
          <w:tcPr>
            <w:tcW w:w="1346" w:type="dxa"/>
            <w:vAlign w:val="center"/>
          </w:tcPr>
          <w:p w:rsidR="00643B6B" w:rsidRDefault="00D46313">
            <w:pPr>
              <w:jc w:val="center"/>
            </w:pPr>
            <w:r>
              <w:rPr>
                <w:color w:val="000000"/>
                <w:sz w:val="24"/>
              </w:rPr>
              <w:t>601838</w:t>
            </w:r>
          </w:p>
        </w:tc>
        <w:tc>
          <w:tcPr>
            <w:tcW w:w="1795" w:type="dxa"/>
            <w:vAlign w:val="center"/>
          </w:tcPr>
          <w:p w:rsidR="00643B6B" w:rsidRDefault="00D46313">
            <w:pPr>
              <w:jc w:val="center"/>
            </w:pPr>
            <w:r>
              <w:rPr>
                <w:color w:val="000000"/>
                <w:sz w:val="24"/>
              </w:rPr>
              <w:t>成都银行</w:t>
            </w:r>
          </w:p>
        </w:tc>
        <w:tc>
          <w:tcPr>
            <w:tcW w:w="1346" w:type="dxa"/>
            <w:vAlign w:val="center"/>
          </w:tcPr>
          <w:p w:rsidR="00643B6B" w:rsidRDefault="00D46313">
            <w:pPr>
              <w:jc w:val="right"/>
            </w:pPr>
            <w:r>
              <w:rPr>
                <w:color w:val="000000"/>
                <w:sz w:val="24"/>
              </w:rPr>
              <w:t>133,400</w:t>
            </w:r>
          </w:p>
        </w:tc>
        <w:tc>
          <w:tcPr>
            <w:tcW w:w="1944" w:type="dxa"/>
            <w:vAlign w:val="center"/>
          </w:tcPr>
          <w:p w:rsidR="00643B6B" w:rsidRDefault="00D46313">
            <w:pPr>
              <w:jc w:val="right"/>
            </w:pPr>
            <w:r>
              <w:rPr>
                <w:color w:val="000000"/>
                <w:sz w:val="24"/>
              </w:rPr>
              <w:t>1,177,922.00</w:t>
            </w:r>
          </w:p>
        </w:tc>
        <w:tc>
          <w:tcPr>
            <w:tcW w:w="1705" w:type="dxa"/>
            <w:vAlign w:val="center"/>
          </w:tcPr>
          <w:p w:rsidR="00643B6B" w:rsidRDefault="00D46313">
            <w:pPr>
              <w:jc w:val="right"/>
            </w:pPr>
            <w:r>
              <w:rPr>
                <w:color w:val="000000"/>
                <w:sz w:val="24"/>
              </w:rPr>
              <w:t>0.30</w:t>
            </w:r>
          </w:p>
        </w:tc>
      </w:tr>
      <w:tr w:rsidR="00643B6B">
        <w:tc>
          <w:tcPr>
            <w:tcW w:w="862" w:type="dxa"/>
            <w:vAlign w:val="center"/>
          </w:tcPr>
          <w:p w:rsidR="00643B6B" w:rsidRDefault="00D46313">
            <w:pPr>
              <w:jc w:val="center"/>
            </w:pPr>
            <w:r>
              <w:rPr>
                <w:color w:val="000000"/>
                <w:sz w:val="24"/>
              </w:rPr>
              <w:t>80</w:t>
            </w:r>
          </w:p>
        </w:tc>
        <w:tc>
          <w:tcPr>
            <w:tcW w:w="1346" w:type="dxa"/>
            <w:vAlign w:val="center"/>
          </w:tcPr>
          <w:p w:rsidR="00643B6B" w:rsidRDefault="00D46313">
            <w:pPr>
              <w:jc w:val="center"/>
            </w:pPr>
            <w:r>
              <w:rPr>
                <w:color w:val="000000"/>
                <w:sz w:val="24"/>
              </w:rPr>
              <w:t>600895</w:t>
            </w:r>
          </w:p>
        </w:tc>
        <w:tc>
          <w:tcPr>
            <w:tcW w:w="1795" w:type="dxa"/>
            <w:vAlign w:val="center"/>
          </w:tcPr>
          <w:p w:rsidR="00643B6B" w:rsidRDefault="00D46313">
            <w:pPr>
              <w:jc w:val="center"/>
            </w:pPr>
            <w:r>
              <w:rPr>
                <w:color w:val="000000"/>
                <w:sz w:val="24"/>
              </w:rPr>
              <w:t>张江高科</w:t>
            </w:r>
          </w:p>
        </w:tc>
        <w:tc>
          <w:tcPr>
            <w:tcW w:w="1346" w:type="dxa"/>
            <w:vAlign w:val="center"/>
          </w:tcPr>
          <w:p w:rsidR="00643B6B" w:rsidRDefault="00D46313">
            <w:pPr>
              <w:jc w:val="right"/>
            </w:pPr>
            <w:r>
              <w:rPr>
                <w:color w:val="000000"/>
                <w:sz w:val="24"/>
              </w:rPr>
              <w:t>57,200</w:t>
            </w:r>
          </w:p>
        </w:tc>
        <w:tc>
          <w:tcPr>
            <w:tcW w:w="1944" w:type="dxa"/>
            <w:vAlign w:val="center"/>
          </w:tcPr>
          <w:p w:rsidR="00643B6B" w:rsidRDefault="00D46313">
            <w:pPr>
              <w:jc w:val="right"/>
            </w:pPr>
            <w:r>
              <w:rPr>
                <w:color w:val="000000"/>
                <w:sz w:val="24"/>
              </w:rPr>
              <w:t>1,173,744.00</w:t>
            </w:r>
          </w:p>
        </w:tc>
        <w:tc>
          <w:tcPr>
            <w:tcW w:w="1705" w:type="dxa"/>
            <w:vAlign w:val="center"/>
          </w:tcPr>
          <w:p w:rsidR="00643B6B" w:rsidRDefault="00D46313">
            <w:pPr>
              <w:jc w:val="right"/>
            </w:pPr>
            <w:r>
              <w:rPr>
                <w:color w:val="000000"/>
                <w:sz w:val="24"/>
              </w:rPr>
              <w:t>0.29</w:t>
            </w:r>
          </w:p>
        </w:tc>
      </w:tr>
      <w:tr w:rsidR="00643B6B">
        <w:tc>
          <w:tcPr>
            <w:tcW w:w="862" w:type="dxa"/>
            <w:vAlign w:val="center"/>
          </w:tcPr>
          <w:p w:rsidR="00643B6B" w:rsidRDefault="00D46313">
            <w:pPr>
              <w:jc w:val="center"/>
            </w:pPr>
            <w:r>
              <w:rPr>
                <w:color w:val="000000"/>
                <w:sz w:val="24"/>
              </w:rPr>
              <w:t>81</w:t>
            </w:r>
          </w:p>
        </w:tc>
        <w:tc>
          <w:tcPr>
            <w:tcW w:w="1346" w:type="dxa"/>
            <w:vAlign w:val="center"/>
          </w:tcPr>
          <w:p w:rsidR="00643B6B" w:rsidRDefault="00D46313">
            <w:pPr>
              <w:jc w:val="center"/>
            </w:pPr>
            <w:r>
              <w:rPr>
                <w:color w:val="000000"/>
                <w:sz w:val="24"/>
              </w:rPr>
              <w:t>600535</w:t>
            </w:r>
          </w:p>
        </w:tc>
        <w:tc>
          <w:tcPr>
            <w:tcW w:w="1795" w:type="dxa"/>
            <w:vAlign w:val="center"/>
          </w:tcPr>
          <w:p w:rsidR="00643B6B" w:rsidRDefault="00D46313">
            <w:pPr>
              <w:jc w:val="center"/>
            </w:pPr>
            <w:r>
              <w:rPr>
                <w:color w:val="000000"/>
                <w:sz w:val="24"/>
              </w:rPr>
              <w:t>天士力</w:t>
            </w:r>
          </w:p>
        </w:tc>
        <w:tc>
          <w:tcPr>
            <w:tcW w:w="1346" w:type="dxa"/>
            <w:vAlign w:val="center"/>
          </w:tcPr>
          <w:p w:rsidR="00643B6B" w:rsidRDefault="00D46313">
            <w:pPr>
              <w:jc w:val="right"/>
            </w:pPr>
            <w:r>
              <w:rPr>
                <w:color w:val="000000"/>
                <w:sz w:val="24"/>
              </w:rPr>
              <w:t>67,948</w:t>
            </w:r>
          </w:p>
        </w:tc>
        <w:tc>
          <w:tcPr>
            <w:tcW w:w="1944" w:type="dxa"/>
            <w:vAlign w:val="center"/>
          </w:tcPr>
          <w:p w:rsidR="00643B6B" w:rsidRDefault="00D46313">
            <w:pPr>
              <w:jc w:val="right"/>
            </w:pPr>
            <w:r>
              <w:rPr>
                <w:color w:val="000000"/>
                <w:sz w:val="24"/>
              </w:rPr>
              <w:t>1,124,539.40</w:t>
            </w:r>
          </w:p>
        </w:tc>
        <w:tc>
          <w:tcPr>
            <w:tcW w:w="1705" w:type="dxa"/>
            <w:vAlign w:val="center"/>
          </w:tcPr>
          <w:p w:rsidR="00643B6B" w:rsidRDefault="00D46313">
            <w:pPr>
              <w:jc w:val="right"/>
            </w:pPr>
            <w:r>
              <w:rPr>
                <w:color w:val="000000"/>
                <w:sz w:val="24"/>
              </w:rPr>
              <w:t>0.28</w:t>
            </w:r>
          </w:p>
        </w:tc>
      </w:tr>
      <w:tr w:rsidR="00643B6B">
        <w:tc>
          <w:tcPr>
            <w:tcW w:w="862" w:type="dxa"/>
            <w:vAlign w:val="center"/>
          </w:tcPr>
          <w:p w:rsidR="00643B6B" w:rsidRDefault="00D46313">
            <w:pPr>
              <w:jc w:val="center"/>
            </w:pPr>
            <w:r>
              <w:rPr>
                <w:color w:val="000000"/>
                <w:sz w:val="24"/>
              </w:rPr>
              <w:t>82</w:t>
            </w:r>
          </w:p>
        </w:tc>
        <w:tc>
          <w:tcPr>
            <w:tcW w:w="1346" w:type="dxa"/>
            <w:vAlign w:val="center"/>
          </w:tcPr>
          <w:p w:rsidR="00643B6B" w:rsidRDefault="00D46313">
            <w:pPr>
              <w:jc w:val="center"/>
            </w:pPr>
            <w:r>
              <w:rPr>
                <w:color w:val="000000"/>
                <w:sz w:val="24"/>
              </w:rPr>
              <w:t>600256</w:t>
            </w:r>
          </w:p>
        </w:tc>
        <w:tc>
          <w:tcPr>
            <w:tcW w:w="1795" w:type="dxa"/>
            <w:vAlign w:val="center"/>
          </w:tcPr>
          <w:p w:rsidR="00643B6B" w:rsidRDefault="00D46313">
            <w:pPr>
              <w:jc w:val="center"/>
            </w:pPr>
            <w:r>
              <w:rPr>
                <w:color w:val="000000"/>
                <w:sz w:val="24"/>
              </w:rPr>
              <w:t>广汇能源</w:t>
            </w:r>
          </w:p>
        </w:tc>
        <w:tc>
          <w:tcPr>
            <w:tcW w:w="1346" w:type="dxa"/>
            <w:vAlign w:val="center"/>
          </w:tcPr>
          <w:p w:rsidR="00643B6B" w:rsidRDefault="00D46313">
            <w:pPr>
              <w:jc w:val="right"/>
            </w:pPr>
            <w:r>
              <w:rPr>
                <w:color w:val="000000"/>
                <w:sz w:val="24"/>
              </w:rPr>
              <w:t>301,100</w:t>
            </w:r>
          </w:p>
        </w:tc>
        <w:tc>
          <w:tcPr>
            <w:tcW w:w="1944" w:type="dxa"/>
            <w:vAlign w:val="center"/>
          </w:tcPr>
          <w:p w:rsidR="00643B6B" w:rsidRDefault="00D46313">
            <w:pPr>
              <w:jc w:val="right"/>
            </w:pPr>
            <w:r>
              <w:rPr>
                <w:color w:val="000000"/>
                <w:sz w:val="24"/>
              </w:rPr>
              <w:t>1,071,916.00</w:t>
            </w:r>
          </w:p>
        </w:tc>
        <w:tc>
          <w:tcPr>
            <w:tcW w:w="1705" w:type="dxa"/>
            <w:vAlign w:val="center"/>
          </w:tcPr>
          <w:p w:rsidR="00643B6B" w:rsidRDefault="00D46313">
            <w:pPr>
              <w:jc w:val="right"/>
            </w:pPr>
            <w:r>
              <w:rPr>
                <w:color w:val="000000"/>
                <w:sz w:val="24"/>
              </w:rPr>
              <w:t>0.27</w:t>
            </w:r>
          </w:p>
        </w:tc>
      </w:tr>
      <w:tr w:rsidR="00643B6B">
        <w:tc>
          <w:tcPr>
            <w:tcW w:w="862" w:type="dxa"/>
            <w:vAlign w:val="center"/>
          </w:tcPr>
          <w:p w:rsidR="00643B6B" w:rsidRDefault="00D46313">
            <w:pPr>
              <w:jc w:val="center"/>
            </w:pPr>
            <w:r>
              <w:rPr>
                <w:color w:val="000000"/>
                <w:sz w:val="24"/>
              </w:rPr>
              <w:t>83</w:t>
            </w:r>
          </w:p>
        </w:tc>
        <w:tc>
          <w:tcPr>
            <w:tcW w:w="1346" w:type="dxa"/>
            <w:vAlign w:val="center"/>
          </w:tcPr>
          <w:p w:rsidR="00643B6B" w:rsidRDefault="00D46313">
            <w:pPr>
              <w:jc w:val="center"/>
            </w:pPr>
            <w:r>
              <w:rPr>
                <w:color w:val="000000"/>
                <w:sz w:val="24"/>
              </w:rPr>
              <w:t>600118</w:t>
            </w:r>
          </w:p>
        </w:tc>
        <w:tc>
          <w:tcPr>
            <w:tcW w:w="1795" w:type="dxa"/>
            <w:vAlign w:val="center"/>
          </w:tcPr>
          <w:p w:rsidR="00643B6B" w:rsidRDefault="00D46313">
            <w:pPr>
              <w:jc w:val="center"/>
            </w:pPr>
            <w:r>
              <w:rPr>
                <w:color w:val="000000"/>
                <w:sz w:val="24"/>
              </w:rPr>
              <w:t>中国卫星</w:t>
            </w:r>
          </w:p>
        </w:tc>
        <w:tc>
          <w:tcPr>
            <w:tcW w:w="1346" w:type="dxa"/>
            <w:vAlign w:val="center"/>
          </w:tcPr>
          <w:p w:rsidR="00643B6B" w:rsidRDefault="00D46313">
            <w:pPr>
              <w:jc w:val="right"/>
            </w:pPr>
            <w:r>
              <w:rPr>
                <w:color w:val="000000"/>
                <w:sz w:val="24"/>
              </w:rPr>
              <w:t>44,246</w:t>
            </w:r>
          </w:p>
        </w:tc>
        <w:tc>
          <w:tcPr>
            <w:tcW w:w="1944" w:type="dxa"/>
            <w:vAlign w:val="center"/>
          </w:tcPr>
          <w:p w:rsidR="00643B6B" w:rsidRDefault="00D46313">
            <w:pPr>
              <w:jc w:val="right"/>
            </w:pPr>
            <w:r>
              <w:rPr>
                <w:color w:val="000000"/>
                <w:sz w:val="24"/>
              </w:rPr>
              <w:t>997,747.30</w:t>
            </w:r>
          </w:p>
        </w:tc>
        <w:tc>
          <w:tcPr>
            <w:tcW w:w="1705" w:type="dxa"/>
            <w:vAlign w:val="center"/>
          </w:tcPr>
          <w:p w:rsidR="00643B6B" w:rsidRDefault="00D46313">
            <w:pPr>
              <w:jc w:val="right"/>
            </w:pPr>
            <w:r>
              <w:rPr>
                <w:color w:val="000000"/>
                <w:sz w:val="24"/>
              </w:rPr>
              <w:t>0.25</w:t>
            </w:r>
          </w:p>
        </w:tc>
      </w:tr>
      <w:tr w:rsidR="00643B6B">
        <w:tc>
          <w:tcPr>
            <w:tcW w:w="862" w:type="dxa"/>
            <w:vAlign w:val="center"/>
          </w:tcPr>
          <w:p w:rsidR="00643B6B" w:rsidRDefault="00D46313">
            <w:pPr>
              <w:jc w:val="center"/>
            </w:pPr>
            <w:r>
              <w:rPr>
                <w:color w:val="000000"/>
                <w:sz w:val="24"/>
              </w:rPr>
              <w:t>84</w:t>
            </w:r>
          </w:p>
        </w:tc>
        <w:tc>
          <w:tcPr>
            <w:tcW w:w="1346" w:type="dxa"/>
            <w:vAlign w:val="center"/>
          </w:tcPr>
          <w:p w:rsidR="00643B6B" w:rsidRDefault="00D46313">
            <w:pPr>
              <w:jc w:val="center"/>
            </w:pPr>
            <w:r>
              <w:rPr>
                <w:color w:val="000000"/>
                <w:sz w:val="24"/>
              </w:rPr>
              <w:t>600497</w:t>
            </w:r>
          </w:p>
        </w:tc>
        <w:tc>
          <w:tcPr>
            <w:tcW w:w="1795" w:type="dxa"/>
            <w:vAlign w:val="center"/>
          </w:tcPr>
          <w:p w:rsidR="00643B6B" w:rsidRDefault="00D46313">
            <w:pPr>
              <w:jc w:val="center"/>
            </w:pPr>
            <w:r>
              <w:rPr>
                <w:color w:val="000000"/>
                <w:sz w:val="24"/>
              </w:rPr>
              <w:t>驰宏锌锗</w:t>
            </w:r>
          </w:p>
        </w:tc>
        <w:tc>
          <w:tcPr>
            <w:tcW w:w="1346" w:type="dxa"/>
            <w:vAlign w:val="center"/>
          </w:tcPr>
          <w:p w:rsidR="00643B6B" w:rsidRDefault="00D46313">
            <w:pPr>
              <w:jc w:val="right"/>
            </w:pPr>
            <w:r>
              <w:rPr>
                <w:color w:val="000000"/>
                <w:sz w:val="24"/>
              </w:rPr>
              <w:t>190,400</w:t>
            </w:r>
          </w:p>
        </w:tc>
        <w:tc>
          <w:tcPr>
            <w:tcW w:w="1944" w:type="dxa"/>
            <w:vAlign w:val="center"/>
          </w:tcPr>
          <w:p w:rsidR="00643B6B" w:rsidRDefault="00D46313">
            <w:pPr>
              <w:jc w:val="right"/>
            </w:pPr>
            <w:r>
              <w:rPr>
                <w:color w:val="000000"/>
                <w:sz w:val="24"/>
              </w:rPr>
              <w:t>967,232.00</w:t>
            </w:r>
          </w:p>
        </w:tc>
        <w:tc>
          <w:tcPr>
            <w:tcW w:w="1705" w:type="dxa"/>
            <w:vAlign w:val="center"/>
          </w:tcPr>
          <w:p w:rsidR="00643B6B" w:rsidRDefault="00D46313">
            <w:pPr>
              <w:jc w:val="right"/>
            </w:pPr>
            <w:r>
              <w:rPr>
                <w:color w:val="000000"/>
                <w:sz w:val="24"/>
              </w:rPr>
              <w:t>0.24</w:t>
            </w:r>
          </w:p>
        </w:tc>
      </w:tr>
      <w:tr w:rsidR="00643B6B">
        <w:tc>
          <w:tcPr>
            <w:tcW w:w="862" w:type="dxa"/>
            <w:vAlign w:val="center"/>
          </w:tcPr>
          <w:p w:rsidR="00643B6B" w:rsidRDefault="00D46313">
            <w:pPr>
              <w:jc w:val="center"/>
            </w:pPr>
            <w:r>
              <w:rPr>
                <w:color w:val="000000"/>
                <w:sz w:val="24"/>
              </w:rPr>
              <w:t>85</w:t>
            </w:r>
          </w:p>
        </w:tc>
        <w:tc>
          <w:tcPr>
            <w:tcW w:w="1346" w:type="dxa"/>
            <w:vAlign w:val="center"/>
          </w:tcPr>
          <w:p w:rsidR="00643B6B" w:rsidRDefault="00D46313">
            <w:pPr>
              <w:jc w:val="center"/>
            </w:pPr>
            <w:r>
              <w:rPr>
                <w:color w:val="000000"/>
                <w:sz w:val="24"/>
              </w:rPr>
              <w:t>600460</w:t>
            </w:r>
          </w:p>
        </w:tc>
        <w:tc>
          <w:tcPr>
            <w:tcW w:w="1795" w:type="dxa"/>
            <w:vAlign w:val="center"/>
          </w:tcPr>
          <w:p w:rsidR="00643B6B" w:rsidRDefault="00D46313">
            <w:pPr>
              <w:jc w:val="center"/>
            </w:pPr>
            <w:r>
              <w:rPr>
                <w:color w:val="000000"/>
                <w:sz w:val="24"/>
              </w:rPr>
              <w:t>士兰微</w:t>
            </w:r>
          </w:p>
        </w:tc>
        <w:tc>
          <w:tcPr>
            <w:tcW w:w="1346" w:type="dxa"/>
            <w:vAlign w:val="center"/>
          </w:tcPr>
          <w:p w:rsidR="00643B6B" w:rsidRDefault="00D46313">
            <w:pPr>
              <w:jc w:val="right"/>
            </w:pPr>
            <w:r>
              <w:rPr>
                <w:color w:val="000000"/>
                <w:sz w:val="24"/>
              </w:rPr>
              <w:t>58,100</w:t>
            </w:r>
          </w:p>
        </w:tc>
        <w:tc>
          <w:tcPr>
            <w:tcW w:w="1944" w:type="dxa"/>
            <w:vAlign w:val="center"/>
          </w:tcPr>
          <w:p w:rsidR="00643B6B" w:rsidRDefault="00D46313">
            <w:pPr>
              <w:jc w:val="right"/>
            </w:pPr>
            <w:r>
              <w:rPr>
                <w:color w:val="000000"/>
                <w:sz w:val="24"/>
              </w:rPr>
              <w:t>964,460.00</w:t>
            </w:r>
          </w:p>
        </w:tc>
        <w:tc>
          <w:tcPr>
            <w:tcW w:w="1705" w:type="dxa"/>
            <w:vAlign w:val="center"/>
          </w:tcPr>
          <w:p w:rsidR="00643B6B" w:rsidRDefault="00D46313">
            <w:pPr>
              <w:jc w:val="right"/>
            </w:pPr>
            <w:r>
              <w:rPr>
                <w:color w:val="000000"/>
                <w:sz w:val="24"/>
              </w:rPr>
              <w:t>0.24</w:t>
            </w:r>
          </w:p>
        </w:tc>
      </w:tr>
      <w:tr w:rsidR="00643B6B">
        <w:tc>
          <w:tcPr>
            <w:tcW w:w="862" w:type="dxa"/>
            <w:vAlign w:val="center"/>
          </w:tcPr>
          <w:p w:rsidR="00643B6B" w:rsidRDefault="00D46313">
            <w:pPr>
              <w:jc w:val="center"/>
            </w:pPr>
            <w:r>
              <w:rPr>
                <w:color w:val="000000"/>
                <w:sz w:val="24"/>
              </w:rPr>
              <w:t>86</w:t>
            </w:r>
          </w:p>
        </w:tc>
        <w:tc>
          <w:tcPr>
            <w:tcW w:w="1346" w:type="dxa"/>
            <w:vAlign w:val="center"/>
          </w:tcPr>
          <w:p w:rsidR="00643B6B" w:rsidRDefault="00D46313">
            <w:pPr>
              <w:jc w:val="center"/>
            </w:pPr>
            <w:r>
              <w:rPr>
                <w:color w:val="000000"/>
                <w:sz w:val="24"/>
              </w:rPr>
              <w:t>600528</w:t>
            </w:r>
          </w:p>
        </w:tc>
        <w:tc>
          <w:tcPr>
            <w:tcW w:w="1795" w:type="dxa"/>
            <w:vAlign w:val="center"/>
          </w:tcPr>
          <w:p w:rsidR="00643B6B" w:rsidRDefault="00D46313">
            <w:pPr>
              <w:jc w:val="center"/>
            </w:pPr>
            <w:r>
              <w:rPr>
                <w:color w:val="000000"/>
                <w:sz w:val="24"/>
              </w:rPr>
              <w:t>中铁工业</w:t>
            </w:r>
          </w:p>
        </w:tc>
        <w:tc>
          <w:tcPr>
            <w:tcW w:w="1346" w:type="dxa"/>
            <w:vAlign w:val="center"/>
          </w:tcPr>
          <w:p w:rsidR="00643B6B" w:rsidRDefault="00D46313">
            <w:pPr>
              <w:jc w:val="right"/>
            </w:pPr>
            <w:r>
              <w:rPr>
                <w:color w:val="000000"/>
                <w:sz w:val="24"/>
              </w:rPr>
              <w:t>83,100</w:t>
            </w:r>
          </w:p>
        </w:tc>
        <w:tc>
          <w:tcPr>
            <w:tcW w:w="1944" w:type="dxa"/>
            <w:vAlign w:val="center"/>
          </w:tcPr>
          <w:p w:rsidR="00643B6B" w:rsidRDefault="00D46313">
            <w:pPr>
              <w:jc w:val="right"/>
            </w:pPr>
            <w:r>
              <w:rPr>
                <w:color w:val="000000"/>
                <w:sz w:val="24"/>
              </w:rPr>
              <w:t>961,467.00</w:t>
            </w:r>
          </w:p>
        </w:tc>
        <w:tc>
          <w:tcPr>
            <w:tcW w:w="1705" w:type="dxa"/>
            <w:vAlign w:val="center"/>
          </w:tcPr>
          <w:p w:rsidR="00643B6B" w:rsidRDefault="00D46313">
            <w:pPr>
              <w:jc w:val="right"/>
            </w:pPr>
            <w:r>
              <w:rPr>
                <w:color w:val="000000"/>
                <w:sz w:val="24"/>
              </w:rPr>
              <w:t>0.24</w:t>
            </w:r>
          </w:p>
        </w:tc>
      </w:tr>
      <w:tr w:rsidR="00643B6B">
        <w:tc>
          <w:tcPr>
            <w:tcW w:w="862" w:type="dxa"/>
            <w:vAlign w:val="center"/>
          </w:tcPr>
          <w:p w:rsidR="00643B6B" w:rsidRDefault="00D46313">
            <w:pPr>
              <w:jc w:val="center"/>
            </w:pPr>
            <w:r>
              <w:rPr>
                <w:color w:val="000000"/>
                <w:sz w:val="24"/>
              </w:rPr>
              <w:t>87</w:t>
            </w:r>
          </w:p>
        </w:tc>
        <w:tc>
          <w:tcPr>
            <w:tcW w:w="1346" w:type="dxa"/>
            <w:vAlign w:val="center"/>
          </w:tcPr>
          <w:p w:rsidR="00643B6B" w:rsidRDefault="00D46313">
            <w:pPr>
              <w:jc w:val="center"/>
            </w:pPr>
            <w:r>
              <w:rPr>
                <w:color w:val="000000"/>
                <w:sz w:val="24"/>
              </w:rPr>
              <w:t>600153</w:t>
            </w:r>
          </w:p>
        </w:tc>
        <w:tc>
          <w:tcPr>
            <w:tcW w:w="1795" w:type="dxa"/>
            <w:vAlign w:val="center"/>
          </w:tcPr>
          <w:p w:rsidR="00643B6B" w:rsidRDefault="00D46313">
            <w:pPr>
              <w:jc w:val="center"/>
            </w:pPr>
            <w:r>
              <w:rPr>
                <w:color w:val="000000"/>
                <w:sz w:val="24"/>
              </w:rPr>
              <w:t>建发股份</w:t>
            </w:r>
          </w:p>
        </w:tc>
        <w:tc>
          <w:tcPr>
            <w:tcW w:w="1346" w:type="dxa"/>
            <w:vAlign w:val="center"/>
          </w:tcPr>
          <w:p w:rsidR="00643B6B" w:rsidRDefault="00D46313">
            <w:pPr>
              <w:jc w:val="right"/>
            </w:pPr>
            <w:r>
              <w:rPr>
                <w:color w:val="000000"/>
                <w:sz w:val="24"/>
              </w:rPr>
              <w:t>106,000</w:t>
            </w:r>
          </w:p>
        </w:tc>
        <w:tc>
          <w:tcPr>
            <w:tcW w:w="1944" w:type="dxa"/>
            <w:vAlign w:val="center"/>
          </w:tcPr>
          <w:p w:rsidR="00643B6B" w:rsidRDefault="00D46313">
            <w:pPr>
              <w:jc w:val="right"/>
            </w:pPr>
            <w:r>
              <w:rPr>
                <w:color w:val="000000"/>
                <w:sz w:val="24"/>
              </w:rPr>
              <w:t>941,280.00</w:t>
            </w:r>
          </w:p>
        </w:tc>
        <w:tc>
          <w:tcPr>
            <w:tcW w:w="1705" w:type="dxa"/>
            <w:vAlign w:val="center"/>
          </w:tcPr>
          <w:p w:rsidR="00643B6B" w:rsidRDefault="00D46313">
            <w:pPr>
              <w:jc w:val="right"/>
            </w:pPr>
            <w:r>
              <w:rPr>
                <w:color w:val="000000"/>
                <w:sz w:val="24"/>
              </w:rPr>
              <w:t>0.24</w:t>
            </w:r>
          </w:p>
        </w:tc>
      </w:tr>
      <w:tr w:rsidR="00643B6B">
        <w:tc>
          <w:tcPr>
            <w:tcW w:w="862" w:type="dxa"/>
            <w:vAlign w:val="center"/>
          </w:tcPr>
          <w:p w:rsidR="00643B6B" w:rsidRDefault="00D46313">
            <w:pPr>
              <w:jc w:val="center"/>
            </w:pPr>
            <w:r>
              <w:rPr>
                <w:color w:val="000000"/>
                <w:sz w:val="24"/>
              </w:rPr>
              <w:t>88</w:t>
            </w:r>
          </w:p>
        </w:tc>
        <w:tc>
          <w:tcPr>
            <w:tcW w:w="1346" w:type="dxa"/>
            <w:vAlign w:val="center"/>
          </w:tcPr>
          <w:p w:rsidR="00643B6B" w:rsidRDefault="00D46313">
            <w:pPr>
              <w:jc w:val="center"/>
            </w:pPr>
            <w:r>
              <w:rPr>
                <w:color w:val="000000"/>
                <w:sz w:val="24"/>
              </w:rPr>
              <w:t>601869</w:t>
            </w:r>
          </w:p>
        </w:tc>
        <w:tc>
          <w:tcPr>
            <w:tcW w:w="1795" w:type="dxa"/>
            <w:vAlign w:val="center"/>
          </w:tcPr>
          <w:p w:rsidR="00643B6B" w:rsidRDefault="00D46313">
            <w:pPr>
              <w:jc w:val="center"/>
            </w:pPr>
            <w:r>
              <w:rPr>
                <w:color w:val="000000"/>
                <w:sz w:val="24"/>
              </w:rPr>
              <w:t>长飞光纤</w:t>
            </w:r>
          </w:p>
        </w:tc>
        <w:tc>
          <w:tcPr>
            <w:tcW w:w="1346" w:type="dxa"/>
            <w:vAlign w:val="center"/>
          </w:tcPr>
          <w:p w:rsidR="00643B6B" w:rsidRDefault="00D46313">
            <w:pPr>
              <w:jc w:val="right"/>
            </w:pPr>
            <w:r>
              <w:rPr>
                <w:color w:val="000000"/>
                <w:sz w:val="24"/>
              </w:rPr>
              <w:t>25,000</w:t>
            </w:r>
          </w:p>
        </w:tc>
        <w:tc>
          <w:tcPr>
            <w:tcW w:w="1944" w:type="dxa"/>
            <w:vAlign w:val="center"/>
          </w:tcPr>
          <w:p w:rsidR="00643B6B" w:rsidRDefault="00D46313">
            <w:pPr>
              <w:jc w:val="right"/>
            </w:pPr>
            <w:r>
              <w:rPr>
                <w:color w:val="000000"/>
                <w:sz w:val="24"/>
              </w:rPr>
              <w:t>937,500.00</w:t>
            </w:r>
          </w:p>
        </w:tc>
        <w:tc>
          <w:tcPr>
            <w:tcW w:w="1705" w:type="dxa"/>
            <w:vAlign w:val="center"/>
          </w:tcPr>
          <w:p w:rsidR="00643B6B" w:rsidRDefault="00D46313">
            <w:pPr>
              <w:jc w:val="right"/>
            </w:pPr>
            <w:r>
              <w:rPr>
                <w:color w:val="000000"/>
                <w:sz w:val="24"/>
              </w:rPr>
              <w:t>0.23</w:t>
            </w:r>
          </w:p>
        </w:tc>
      </w:tr>
      <w:tr w:rsidR="00643B6B">
        <w:tc>
          <w:tcPr>
            <w:tcW w:w="862" w:type="dxa"/>
            <w:vAlign w:val="center"/>
          </w:tcPr>
          <w:p w:rsidR="00643B6B" w:rsidRDefault="00D46313">
            <w:pPr>
              <w:jc w:val="center"/>
            </w:pPr>
            <w:r>
              <w:rPr>
                <w:color w:val="000000"/>
                <w:sz w:val="24"/>
              </w:rPr>
              <w:t>89</w:t>
            </w:r>
          </w:p>
        </w:tc>
        <w:tc>
          <w:tcPr>
            <w:tcW w:w="1346" w:type="dxa"/>
            <w:vAlign w:val="center"/>
          </w:tcPr>
          <w:p w:rsidR="00643B6B" w:rsidRDefault="00D46313">
            <w:pPr>
              <w:jc w:val="center"/>
            </w:pPr>
            <w:r>
              <w:rPr>
                <w:color w:val="000000"/>
                <w:sz w:val="24"/>
              </w:rPr>
              <w:t>600549</w:t>
            </w:r>
          </w:p>
        </w:tc>
        <w:tc>
          <w:tcPr>
            <w:tcW w:w="1795" w:type="dxa"/>
            <w:vAlign w:val="center"/>
          </w:tcPr>
          <w:p w:rsidR="00643B6B" w:rsidRDefault="00D46313">
            <w:pPr>
              <w:jc w:val="center"/>
            </w:pPr>
            <w:r>
              <w:rPr>
                <w:color w:val="000000"/>
                <w:sz w:val="24"/>
              </w:rPr>
              <w:t>厦门钨业</w:t>
            </w:r>
          </w:p>
        </w:tc>
        <w:tc>
          <w:tcPr>
            <w:tcW w:w="1346" w:type="dxa"/>
            <w:vAlign w:val="center"/>
          </w:tcPr>
          <w:p w:rsidR="00643B6B" w:rsidRDefault="00D46313">
            <w:pPr>
              <w:jc w:val="right"/>
            </w:pPr>
            <w:r>
              <w:rPr>
                <w:color w:val="000000"/>
                <w:sz w:val="24"/>
              </w:rPr>
              <w:t>63,460</w:t>
            </w:r>
          </w:p>
        </w:tc>
        <w:tc>
          <w:tcPr>
            <w:tcW w:w="1944" w:type="dxa"/>
            <w:vAlign w:val="center"/>
          </w:tcPr>
          <w:p w:rsidR="00643B6B" w:rsidRDefault="00D46313">
            <w:pPr>
              <w:jc w:val="right"/>
            </w:pPr>
            <w:r>
              <w:rPr>
                <w:color w:val="000000"/>
                <w:sz w:val="24"/>
              </w:rPr>
              <w:t>908,112.60</w:t>
            </w:r>
          </w:p>
        </w:tc>
        <w:tc>
          <w:tcPr>
            <w:tcW w:w="1705" w:type="dxa"/>
            <w:vAlign w:val="center"/>
          </w:tcPr>
          <w:p w:rsidR="00643B6B" w:rsidRDefault="00D46313">
            <w:pPr>
              <w:jc w:val="right"/>
            </w:pPr>
            <w:r>
              <w:rPr>
                <w:color w:val="000000"/>
                <w:sz w:val="24"/>
              </w:rPr>
              <w:t>0.23</w:t>
            </w:r>
          </w:p>
        </w:tc>
      </w:tr>
      <w:tr w:rsidR="00643B6B">
        <w:tc>
          <w:tcPr>
            <w:tcW w:w="862" w:type="dxa"/>
            <w:vAlign w:val="center"/>
          </w:tcPr>
          <w:p w:rsidR="00643B6B" w:rsidRDefault="00D46313">
            <w:pPr>
              <w:jc w:val="center"/>
            </w:pPr>
            <w:r>
              <w:rPr>
                <w:color w:val="000000"/>
                <w:sz w:val="24"/>
              </w:rPr>
              <w:t>90</w:t>
            </w:r>
          </w:p>
        </w:tc>
        <w:tc>
          <w:tcPr>
            <w:tcW w:w="1346" w:type="dxa"/>
            <w:vAlign w:val="center"/>
          </w:tcPr>
          <w:p w:rsidR="00643B6B" w:rsidRDefault="00D46313">
            <w:pPr>
              <w:jc w:val="center"/>
            </w:pPr>
            <w:r>
              <w:rPr>
                <w:color w:val="000000"/>
                <w:sz w:val="24"/>
              </w:rPr>
              <w:t>601117</w:t>
            </w:r>
          </w:p>
        </w:tc>
        <w:tc>
          <w:tcPr>
            <w:tcW w:w="1795" w:type="dxa"/>
            <w:vAlign w:val="center"/>
          </w:tcPr>
          <w:p w:rsidR="00643B6B" w:rsidRDefault="00D46313">
            <w:pPr>
              <w:jc w:val="center"/>
            </w:pPr>
            <w:r>
              <w:rPr>
                <w:color w:val="000000"/>
                <w:sz w:val="24"/>
              </w:rPr>
              <w:t>中国化学</w:t>
            </w:r>
          </w:p>
        </w:tc>
        <w:tc>
          <w:tcPr>
            <w:tcW w:w="1346" w:type="dxa"/>
            <w:vAlign w:val="center"/>
          </w:tcPr>
          <w:p w:rsidR="00643B6B" w:rsidRDefault="00D46313">
            <w:pPr>
              <w:jc w:val="right"/>
            </w:pPr>
            <w:r>
              <w:rPr>
                <w:color w:val="000000"/>
                <w:sz w:val="24"/>
              </w:rPr>
              <w:t>147,600</w:t>
            </w:r>
          </w:p>
        </w:tc>
        <w:tc>
          <w:tcPr>
            <w:tcW w:w="1944" w:type="dxa"/>
            <w:vAlign w:val="center"/>
          </w:tcPr>
          <w:p w:rsidR="00643B6B" w:rsidRDefault="00D46313">
            <w:pPr>
              <w:jc w:val="right"/>
            </w:pPr>
            <w:r>
              <w:rPr>
                <w:color w:val="000000"/>
                <w:sz w:val="24"/>
              </w:rPr>
              <w:t>888,552.00</w:t>
            </w:r>
          </w:p>
        </w:tc>
        <w:tc>
          <w:tcPr>
            <w:tcW w:w="1705" w:type="dxa"/>
            <w:vAlign w:val="center"/>
          </w:tcPr>
          <w:p w:rsidR="00643B6B" w:rsidRDefault="00D46313">
            <w:pPr>
              <w:jc w:val="right"/>
            </w:pPr>
            <w:r>
              <w:rPr>
                <w:color w:val="000000"/>
                <w:sz w:val="24"/>
              </w:rPr>
              <w:t>0.22</w:t>
            </w:r>
          </w:p>
        </w:tc>
      </w:tr>
      <w:tr w:rsidR="00643B6B">
        <w:tc>
          <w:tcPr>
            <w:tcW w:w="862" w:type="dxa"/>
            <w:vAlign w:val="center"/>
          </w:tcPr>
          <w:p w:rsidR="00643B6B" w:rsidRDefault="00D46313">
            <w:pPr>
              <w:jc w:val="center"/>
            </w:pPr>
            <w:r>
              <w:rPr>
                <w:color w:val="000000"/>
                <w:sz w:val="24"/>
              </w:rPr>
              <w:t>91</w:t>
            </w:r>
          </w:p>
        </w:tc>
        <w:tc>
          <w:tcPr>
            <w:tcW w:w="1346" w:type="dxa"/>
            <w:vAlign w:val="center"/>
          </w:tcPr>
          <w:p w:rsidR="00643B6B" w:rsidRDefault="00D46313">
            <w:pPr>
              <w:jc w:val="center"/>
            </w:pPr>
            <w:r>
              <w:rPr>
                <w:color w:val="000000"/>
                <w:sz w:val="24"/>
              </w:rPr>
              <w:t>600977</w:t>
            </w:r>
          </w:p>
        </w:tc>
        <w:tc>
          <w:tcPr>
            <w:tcW w:w="1795" w:type="dxa"/>
            <w:vAlign w:val="center"/>
          </w:tcPr>
          <w:p w:rsidR="00643B6B" w:rsidRDefault="00D46313">
            <w:pPr>
              <w:jc w:val="center"/>
            </w:pPr>
            <w:r>
              <w:rPr>
                <w:color w:val="000000"/>
                <w:sz w:val="24"/>
              </w:rPr>
              <w:t>中国电影</w:t>
            </w:r>
          </w:p>
        </w:tc>
        <w:tc>
          <w:tcPr>
            <w:tcW w:w="1346" w:type="dxa"/>
            <w:vAlign w:val="center"/>
          </w:tcPr>
          <w:p w:rsidR="00643B6B" w:rsidRDefault="00D46313">
            <w:pPr>
              <w:jc w:val="right"/>
            </w:pPr>
            <w:r>
              <w:rPr>
                <w:color w:val="000000"/>
                <w:sz w:val="24"/>
              </w:rPr>
              <w:t>55,900</w:t>
            </w:r>
          </w:p>
        </w:tc>
        <w:tc>
          <w:tcPr>
            <w:tcW w:w="1944" w:type="dxa"/>
            <w:vAlign w:val="center"/>
          </w:tcPr>
          <w:p w:rsidR="00643B6B" w:rsidRDefault="00D46313">
            <w:pPr>
              <w:jc w:val="right"/>
            </w:pPr>
            <w:r>
              <w:rPr>
                <w:color w:val="000000"/>
                <w:sz w:val="24"/>
              </w:rPr>
              <w:t>875,394.00</w:t>
            </w:r>
          </w:p>
        </w:tc>
        <w:tc>
          <w:tcPr>
            <w:tcW w:w="1705" w:type="dxa"/>
            <w:vAlign w:val="center"/>
          </w:tcPr>
          <w:p w:rsidR="00643B6B" w:rsidRDefault="00D46313">
            <w:pPr>
              <w:jc w:val="right"/>
            </w:pPr>
            <w:r>
              <w:rPr>
                <w:color w:val="000000"/>
                <w:sz w:val="24"/>
              </w:rPr>
              <w:t>0.22</w:t>
            </w:r>
          </w:p>
        </w:tc>
      </w:tr>
      <w:tr w:rsidR="00643B6B">
        <w:tc>
          <w:tcPr>
            <w:tcW w:w="862" w:type="dxa"/>
            <w:vAlign w:val="center"/>
          </w:tcPr>
          <w:p w:rsidR="00643B6B" w:rsidRDefault="00D46313">
            <w:pPr>
              <w:jc w:val="center"/>
            </w:pPr>
            <w:r>
              <w:rPr>
                <w:color w:val="000000"/>
                <w:sz w:val="24"/>
              </w:rPr>
              <w:t>92</w:t>
            </w:r>
          </w:p>
        </w:tc>
        <w:tc>
          <w:tcPr>
            <w:tcW w:w="1346" w:type="dxa"/>
            <w:vAlign w:val="center"/>
          </w:tcPr>
          <w:p w:rsidR="00643B6B" w:rsidRDefault="00D46313">
            <w:pPr>
              <w:jc w:val="center"/>
            </w:pPr>
            <w:r>
              <w:rPr>
                <w:color w:val="000000"/>
                <w:sz w:val="24"/>
              </w:rPr>
              <w:t>601238</w:t>
            </w:r>
          </w:p>
        </w:tc>
        <w:tc>
          <w:tcPr>
            <w:tcW w:w="1795" w:type="dxa"/>
            <w:vAlign w:val="center"/>
          </w:tcPr>
          <w:p w:rsidR="00643B6B" w:rsidRDefault="00D46313">
            <w:pPr>
              <w:jc w:val="center"/>
            </w:pPr>
            <w:r>
              <w:rPr>
                <w:color w:val="000000"/>
                <w:sz w:val="24"/>
              </w:rPr>
              <w:t>广汽集团</w:t>
            </w:r>
          </w:p>
        </w:tc>
        <w:tc>
          <w:tcPr>
            <w:tcW w:w="1346" w:type="dxa"/>
            <w:vAlign w:val="center"/>
          </w:tcPr>
          <w:p w:rsidR="00643B6B" w:rsidRDefault="00D46313">
            <w:pPr>
              <w:jc w:val="right"/>
            </w:pPr>
            <w:r>
              <w:rPr>
                <w:color w:val="000000"/>
                <w:sz w:val="24"/>
              </w:rPr>
              <w:t>69,391</w:t>
            </w:r>
          </w:p>
        </w:tc>
        <w:tc>
          <w:tcPr>
            <w:tcW w:w="1944" w:type="dxa"/>
            <w:vAlign w:val="center"/>
          </w:tcPr>
          <w:p w:rsidR="00643B6B" w:rsidRDefault="00D46313">
            <w:pPr>
              <w:jc w:val="right"/>
            </w:pPr>
            <w:r>
              <w:rPr>
                <w:color w:val="000000"/>
                <w:sz w:val="24"/>
              </w:rPr>
              <w:t>758,443.63</w:t>
            </w:r>
          </w:p>
        </w:tc>
        <w:tc>
          <w:tcPr>
            <w:tcW w:w="1705" w:type="dxa"/>
            <w:vAlign w:val="center"/>
          </w:tcPr>
          <w:p w:rsidR="00643B6B" w:rsidRDefault="00D46313">
            <w:pPr>
              <w:jc w:val="right"/>
            </w:pPr>
            <w:r>
              <w:rPr>
                <w:color w:val="000000"/>
                <w:sz w:val="24"/>
              </w:rPr>
              <w:t>0.19</w:t>
            </w:r>
          </w:p>
        </w:tc>
      </w:tr>
      <w:tr w:rsidR="00643B6B">
        <w:tc>
          <w:tcPr>
            <w:tcW w:w="862" w:type="dxa"/>
            <w:vAlign w:val="center"/>
          </w:tcPr>
          <w:p w:rsidR="00643B6B" w:rsidRDefault="00D46313">
            <w:pPr>
              <w:jc w:val="center"/>
            </w:pPr>
            <w:r>
              <w:rPr>
                <w:color w:val="000000"/>
                <w:sz w:val="24"/>
              </w:rPr>
              <w:t>93</w:t>
            </w:r>
          </w:p>
        </w:tc>
        <w:tc>
          <w:tcPr>
            <w:tcW w:w="1346" w:type="dxa"/>
            <w:vAlign w:val="center"/>
          </w:tcPr>
          <w:p w:rsidR="00643B6B" w:rsidRDefault="00D46313">
            <w:pPr>
              <w:jc w:val="center"/>
            </w:pPr>
            <w:r>
              <w:rPr>
                <w:color w:val="000000"/>
                <w:sz w:val="24"/>
              </w:rPr>
              <w:t>600566</w:t>
            </w:r>
          </w:p>
        </w:tc>
        <w:tc>
          <w:tcPr>
            <w:tcW w:w="1795" w:type="dxa"/>
            <w:vAlign w:val="center"/>
          </w:tcPr>
          <w:p w:rsidR="00643B6B" w:rsidRDefault="00D46313">
            <w:pPr>
              <w:jc w:val="center"/>
            </w:pPr>
            <w:r>
              <w:rPr>
                <w:color w:val="000000"/>
                <w:sz w:val="24"/>
              </w:rPr>
              <w:t>济川药业</w:t>
            </w:r>
          </w:p>
        </w:tc>
        <w:tc>
          <w:tcPr>
            <w:tcW w:w="1346" w:type="dxa"/>
            <w:vAlign w:val="center"/>
          </w:tcPr>
          <w:p w:rsidR="00643B6B" w:rsidRDefault="00D46313">
            <w:pPr>
              <w:jc w:val="right"/>
            </w:pPr>
            <w:r>
              <w:rPr>
                <w:color w:val="000000"/>
                <w:sz w:val="24"/>
              </w:rPr>
              <w:t>25,000</w:t>
            </w:r>
          </w:p>
        </w:tc>
        <w:tc>
          <w:tcPr>
            <w:tcW w:w="1944" w:type="dxa"/>
            <w:vAlign w:val="center"/>
          </w:tcPr>
          <w:p w:rsidR="00643B6B" w:rsidRDefault="00D46313">
            <w:pPr>
              <w:jc w:val="right"/>
            </w:pPr>
            <w:r>
              <w:rPr>
                <w:color w:val="000000"/>
                <w:sz w:val="24"/>
              </w:rPr>
              <w:t>752,750.00</w:t>
            </w:r>
          </w:p>
        </w:tc>
        <w:tc>
          <w:tcPr>
            <w:tcW w:w="1705" w:type="dxa"/>
            <w:vAlign w:val="center"/>
          </w:tcPr>
          <w:p w:rsidR="00643B6B" w:rsidRDefault="00D46313">
            <w:pPr>
              <w:jc w:val="right"/>
            </w:pPr>
            <w:r>
              <w:rPr>
                <w:color w:val="000000"/>
                <w:sz w:val="24"/>
              </w:rPr>
              <w:t>0.19</w:t>
            </w:r>
          </w:p>
        </w:tc>
      </w:tr>
      <w:tr w:rsidR="00643B6B">
        <w:tc>
          <w:tcPr>
            <w:tcW w:w="862" w:type="dxa"/>
            <w:vAlign w:val="center"/>
          </w:tcPr>
          <w:p w:rsidR="00643B6B" w:rsidRDefault="00D46313">
            <w:pPr>
              <w:jc w:val="center"/>
            </w:pPr>
            <w:r>
              <w:rPr>
                <w:color w:val="000000"/>
                <w:sz w:val="24"/>
              </w:rPr>
              <w:t>94</w:t>
            </w:r>
          </w:p>
        </w:tc>
        <w:tc>
          <w:tcPr>
            <w:tcW w:w="1346" w:type="dxa"/>
            <w:vAlign w:val="center"/>
          </w:tcPr>
          <w:p w:rsidR="00643B6B" w:rsidRDefault="00D46313">
            <w:pPr>
              <w:jc w:val="center"/>
            </w:pPr>
            <w:r>
              <w:rPr>
                <w:color w:val="000000"/>
                <w:sz w:val="24"/>
              </w:rPr>
              <w:t>600188</w:t>
            </w:r>
          </w:p>
        </w:tc>
        <w:tc>
          <w:tcPr>
            <w:tcW w:w="1795" w:type="dxa"/>
            <w:vAlign w:val="center"/>
          </w:tcPr>
          <w:p w:rsidR="00643B6B" w:rsidRDefault="00D46313">
            <w:pPr>
              <w:jc w:val="center"/>
            </w:pPr>
            <w:r>
              <w:rPr>
                <w:color w:val="000000"/>
                <w:sz w:val="24"/>
              </w:rPr>
              <w:t>兖州煤业</w:t>
            </w:r>
          </w:p>
        </w:tc>
        <w:tc>
          <w:tcPr>
            <w:tcW w:w="1346" w:type="dxa"/>
            <w:vAlign w:val="center"/>
          </w:tcPr>
          <w:p w:rsidR="00643B6B" w:rsidRDefault="00D46313">
            <w:pPr>
              <w:jc w:val="right"/>
            </w:pPr>
            <w:r>
              <w:rPr>
                <w:color w:val="000000"/>
                <w:sz w:val="24"/>
              </w:rPr>
              <w:t>66,400</w:t>
            </w:r>
          </w:p>
        </w:tc>
        <w:tc>
          <w:tcPr>
            <w:tcW w:w="1944" w:type="dxa"/>
            <w:vAlign w:val="center"/>
          </w:tcPr>
          <w:p w:rsidR="00643B6B" w:rsidRDefault="00D46313">
            <w:pPr>
              <w:jc w:val="right"/>
            </w:pPr>
            <w:r>
              <w:rPr>
                <w:color w:val="000000"/>
                <w:sz w:val="24"/>
              </w:rPr>
              <w:t>721,768.00</w:t>
            </w:r>
          </w:p>
        </w:tc>
        <w:tc>
          <w:tcPr>
            <w:tcW w:w="1705" w:type="dxa"/>
            <w:vAlign w:val="center"/>
          </w:tcPr>
          <w:p w:rsidR="00643B6B" w:rsidRDefault="00D46313">
            <w:pPr>
              <w:jc w:val="right"/>
            </w:pPr>
            <w:r>
              <w:rPr>
                <w:color w:val="000000"/>
                <w:sz w:val="24"/>
              </w:rPr>
              <w:t>0.18</w:t>
            </w:r>
          </w:p>
        </w:tc>
      </w:tr>
      <w:tr w:rsidR="00643B6B">
        <w:tc>
          <w:tcPr>
            <w:tcW w:w="862" w:type="dxa"/>
            <w:vAlign w:val="center"/>
          </w:tcPr>
          <w:p w:rsidR="00643B6B" w:rsidRDefault="00D46313">
            <w:pPr>
              <w:jc w:val="center"/>
            </w:pPr>
            <w:r>
              <w:rPr>
                <w:color w:val="000000"/>
                <w:sz w:val="24"/>
              </w:rPr>
              <w:t>95</w:t>
            </w:r>
          </w:p>
        </w:tc>
        <w:tc>
          <w:tcPr>
            <w:tcW w:w="1346" w:type="dxa"/>
            <w:vAlign w:val="center"/>
          </w:tcPr>
          <w:p w:rsidR="00643B6B" w:rsidRDefault="00D46313">
            <w:pPr>
              <w:jc w:val="center"/>
            </w:pPr>
            <w:r>
              <w:rPr>
                <w:color w:val="000000"/>
                <w:sz w:val="24"/>
              </w:rPr>
              <w:t>600737</w:t>
            </w:r>
          </w:p>
        </w:tc>
        <w:tc>
          <w:tcPr>
            <w:tcW w:w="1795" w:type="dxa"/>
            <w:vAlign w:val="center"/>
          </w:tcPr>
          <w:p w:rsidR="00643B6B" w:rsidRDefault="00D46313">
            <w:pPr>
              <w:jc w:val="center"/>
            </w:pPr>
            <w:r>
              <w:rPr>
                <w:color w:val="000000"/>
                <w:sz w:val="24"/>
              </w:rPr>
              <w:t>中粮糖业</w:t>
            </w:r>
          </w:p>
        </w:tc>
        <w:tc>
          <w:tcPr>
            <w:tcW w:w="1346" w:type="dxa"/>
            <w:vAlign w:val="center"/>
          </w:tcPr>
          <w:p w:rsidR="00643B6B" w:rsidRDefault="00D46313">
            <w:pPr>
              <w:jc w:val="right"/>
            </w:pPr>
            <w:r>
              <w:rPr>
                <w:color w:val="000000"/>
                <w:sz w:val="24"/>
              </w:rPr>
              <w:t>80,000</w:t>
            </w:r>
          </w:p>
        </w:tc>
        <w:tc>
          <w:tcPr>
            <w:tcW w:w="1944" w:type="dxa"/>
            <w:vAlign w:val="center"/>
          </w:tcPr>
          <w:p w:rsidR="00643B6B" w:rsidRDefault="00D46313">
            <w:pPr>
              <w:jc w:val="right"/>
            </w:pPr>
            <w:r>
              <w:rPr>
                <w:color w:val="000000"/>
                <w:sz w:val="24"/>
              </w:rPr>
              <w:t>694,400.00</w:t>
            </w:r>
          </w:p>
        </w:tc>
        <w:tc>
          <w:tcPr>
            <w:tcW w:w="1705" w:type="dxa"/>
            <w:vAlign w:val="center"/>
          </w:tcPr>
          <w:p w:rsidR="00643B6B" w:rsidRDefault="00D46313">
            <w:pPr>
              <w:jc w:val="right"/>
            </w:pPr>
            <w:r>
              <w:rPr>
                <w:color w:val="000000"/>
                <w:sz w:val="24"/>
              </w:rPr>
              <w:t>0.17</w:t>
            </w:r>
          </w:p>
        </w:tc>
      </w:tr>
      <w:tr w:rsidR="00643B6B">
        <w:tc>
          <w:tcPr>
            <w:tcW w:w="862" w:type="dxa"/>
            <w:vAlign w:val="center"/>
          </w:tcPr>
          <w:p w:rsidR="00643B6B" w:rsidRDefault="00D46313">
            <w:pPr>
              <w:jc w:val="center"/>
            </w:pPr>
            <w:r>
              <w:rPr>
                <w:color w:val="000000"/>
                <w:sz w:val="24"/>
              </w:rPr>
              <w:t>96</w:t>
            </w:r>
          </w:p>
        </w:tc>
        <w:tc>
          <w:tcPr>
            <w:tcW w:w="1346" w:type="dxa"/>
            <w:vAlign w:val="center"/>
          </w:tcPr>
          <w:p w:rsidR="00643B6B" w:rsidRDefault="00D46313">
            <w:pPr>
              <w:jc w:val="center"/>
            </w:pPr>
            <w:r>
              <w:rPr>
                <w:color w:val="000000"/>
                <w:sz w:val="24"/>
              </w:rPr>
              <w:t>600435</w:t>
            </w:r>
          </w:p>
        </w:tc>
        <w:tc>
          <w:tcPr>
            <w:tcW w:w="1795" w:type="dxa"/>
            <w:vAlign w:val="center"/>
          </w:tcPr>
          <w:p w:rsidR="00643B6B" w:rsidRDefault="00D46313">
            <w:pPr>
              <w:jc w:val="center"/>
            </w:pPr>
            <w:r>
              <w:rPr>
                <w:color w:val="000000"/>
                <w:sz w:val="24"/>
              </w:rPr>
              <w:t>北方导航</w:t>
            </w:r>
          </w:p>
        </w:tc>
        <w:tc>
          <w:tcPr>
            <w:tcW w:w="1346" w:type="dxa"/>
            <w:vAlign w:val="center"/>
          </w:tcPr>
          <w:p w:rsidR="00643B6B" w:rsidRDefault="00D46313">
            <w:pPr>
              <w:jc w:val="right"/>
            </w:pPr>
            <w:r>
              <w:rPr>
                <w:color w:val="000000"/>
                <w:sz w:val="24"/>
              </w:rPr>
              <w:t>77,000</w:t>
            </w:r>
          </w:p>
        </w:tc>
        <w:tc>
          <w:tcPr>
            <w:tcW w:w="1944" w:type="dxa"/>
            <w:vAlign w:val="center"/>
          </w:tcPr>
          <w:p w:rsidR="00643B6B" w:rsidRDefault="00D46313">
            <w:pPr>
              <w:jc w:val="right"/>
            </w:pPr>
            <w:r>
              <w:rPr>
                <w:color w:val="000000"/>
                <w:sz w:val="24"/>
              </w:rPr>
              <w:t>692,230.00</w:t>
            </w:r>
          </w:p>
        </w:tc>
        <w:tc>
          <w:tcPr>
            <w:tcW w:w="1705" w:type="dxa"/>
            <w:vAlign w:val="center"/>
          </w:tcPr>
          <w:p w:rsidR="00643B6B" w:rsidRDefault="00D46313">
            <w:pPr>
              <w:jc w:val="right"/>
            </w:pPr>
            <w:r>
              <w:rPr>
                <w:color w:val="000000"/>
                <w:sz w:val="24"/>
              </w:rPr>
              <w:t>0.17</w:t>
            </w:r>
          </w:p>
        </w:tc>
      </w:tr>
      <w:tr w:rsidR="00643B6B">
        <w:tc>
          <w:tcPr>
            <w:tcW w:w="862" w:type="dxa"/>
            <w:vAlign w:val="center"/>
          </w:tcPr>
          <w:p w:rsidR="00643B6B" w:rsidRDefault="00D46313">
            <w:pPr>
              <w:jc w:val="center"/>
            </w:pPr>
            <w:r>
              <w:rPr>
                <w:color w:val="000000"/>
                <w:sz w:val="24"/>
              </w:rPr>
              <w:t>97</w:t>
            </w:r>
          </w:p>
        </w:tc>
        <w:tc>
          <w:tcPr>
            <w:tcW w:w="1346" w:type="dxa"/>
            <w:vAlign w:val="center"/>
          </w:tcPr>
          <w:p w:rsidR="00643B6B" w:rsidRDefault="00D46313">
            <w:pPr>
              <w:jc w:val="center"/>
            </w:pPr>
            <w:r>
              <w:rPr>
                <w:color w:val="000000"/>
                <w:sz w:val="24"/>
              </w:rPr>
              <w:t>601598</w:t>
            </w:r>
          </w:p>
        </w:tc>
        <w:tc>
          <w:tcPr>
            <w:tcW w:w="1795" w:type="dxa"/>
            <w:vAlign w:val="center"/>
          </w:tcPr>
          <w:p w:rsidR="00643B6B" w:rsidRDefault="00D46313">
            <w:pPr>
              <w:jc w:val="center"/>
            </w:pPr>
            <w:r>
              <w:rPr>
                <w:color w:val="000000"/>
                <w:sz w:val="24"/>
              </w:rPr>
              <w:t>中国外运</w:t>
            </w:r>
          </w:p>
        </w:tc>
        <w:tc>
          <w:tcPr>
            <w:tcW w:w="1346" w:type="dxa"/>
            <w:vAlign w:val="center"/>
          </w:tcPr>
          <w:p w:rsidR="00643B6B" w:rsidRDefault="00D46313">
            <w:pPr>
              <w:jc w:val="right"/>
            </w:pPr>
            <w:r>
              <w:rPr>
                <w:color w:val="000000"/>
                <w:sz w:val="24"/>
              </w:rPr>
              <w:t>116,400</w:t>
            </w:r>
          </w:p>
        </w:tc>
        <w:tc>
          <w:tcPr>
            <w:tcW w:w="1944" w:type="dxa"/>
            <w:vAlign w:val="center"/>
          </w:tcPr>
          <w:p w:rsidR="00643B6B" w:rsidRDefault="00D46313">
            <w:pPr>
              <w:jc w:val="right"/>
            </w:pPr>
            <w:r>
              <w:rPr>
                <w:color w:val="000000"/>
                <w:sz w:val="24"/>
              </w:rPr>
              <w:t>557,556.00</w:t>
            </w:r>
          </w:p>
        </w:tc>
        <w:tc>
          <w:tcPr>
            <w:tcW w:w="1705" w:type="dxa"/>
            <w:vAlign w:val="center"/>
          </w:tcPr>
          <w:p w:rsidR="00643B6B" w:rsidRDefault="00D46313">
            <w:pPr>
              <w:jc w:val="right"/>
            </w:pPr>
            <w:r>
              <w:rPr>
                <w:color w:val="000000"/>
                <w:sz w:val="24"/>
              </w:rPr>
              <w:t>0.14</w:t>
            </w:r>
          </w:p>
        </w:tc>
      </w:tr>
      <w:tr w:rsidR="00643B6B">
        <w:tc>
          <w:tcPr>
            <w:tcW w:w="862" w:type="dxa"/>
            <w:vAlign w:val="center"/>
          </w:tcPr>
          <w:p w:rsidR="00643B6B" w:rsidRDefault="00D46313">
            <w:pPr>
              <w:jc w:val="center"/>
            </w:pPr>
            <w:r>
              <w:rPr>
                <w:color w:val="000000"/>
                <w:sz w:val="24"/>
              </w:rPr>
              <w:t>98</w:t>
            </w:r>
          </w:p>
        </w:tc>
        <w:tc>
          <w:tcPr>
            <w:tcW w:w="1346" w:type="dxa"/>
            <w:vAlign w:val="center"/>
          </w:tcPr>
          <w:p w:rsidR="00643B6B" w:rsidRDefault="00D46313">
            <w:pPr>
              <w:jc w:val="center"/>
            </w:pPr>
            <w:r>
              <w:rPr>
                <w:color w:val="000000"/>
                <w:sz w:val="24"/>
              </w:rPr>
              <w:t>600060</w:t>
            </w:r>
          </w:p>
        </w:tc>
        <w:tc>
          <w:tcPr>
            <w:tcW w:w="1795" w:type="dxa"/>
            <w:vAlign w:val="center"/>
          </w:tcPr>
          <w:p w:rsidR="00643B6B" w:rsidRDefault="00D46313">
            <w:pPr>
              <w:jc w:val="center"/>
            </w:pPr>
            <w:r>
              <w:rPr>
                <w:color w:val="000000"/>
                <w:sz w:val="24"/>
              </w:rPr>
              <w:t>海信电器</w:t>
            </w:r>
          </w:p>
        </w:tc>
        <w:tc>
          <w:tcPr>
            <w:tcW w:w="1346" w:type="dxa"/>
            <w:vAlign w:val="center"/>
          </w:tcPr>
          <w:p w:rsidR="00643B6B" w:rsidRDefault="00D46313">
            <w:pPr>
              <w:jc w:val="right"/>
            </w:pPr>
            <w:r>
              <w:rPr>
                <w:color w:val="000000"/>
                <w:sz w:val="24"/>
              </w:rPr>
              <w:t>58,780</w:t>
            </w:r>
          </w:p>
        </w:tc>
        <w:tc>
          <w:tcPr>
            <w:tcW w:w="1944" w:type="dxa"/>
            <w:vAlign w:val="center"/>
          </w:tcPr>
          <w:p w:rsidR="00643B6B" w:rsidRDefault="00D46313">
            <w:pPr>
              <w:jc w:val="right"/>
            </w:pPr>
            <w:r>
              <w:rPr>
                <w:color w:val="000000"/>
                <w:sz w:val="24"/>
              </w:rPr>
              <w:t>506,683.60</w:t>
            </w:r>
          </w:p>
        </w:tc>
        <w:tc>
          <w:tcPr>
            <w:tcW w:w="1705" w:type="dxa"/>
            <w:vAlign w:val="center"/>
          </w:tcPr>
          <w:p w:rsidR="00643B6B" w:rsidRDefault="00D46313">
            <w:pPr>
              <w:jc w:val="right"/>
            </w:pPr>
            <w:r>
              <w:rPr>
                <w:color w:val="000000"/>
                <w:sz w:val="24"/>
              </w:rPr>
              <w:t>0.13</w:t>
            </w:r>
          </w:p>
        </w:tc>
      </w:tr>
      <w:tr w:rsidR="00643B6B">
        <w:tc>
          <w:tcPr>
            <w:tcW w:w="862" w:type="dxa"/>
            <w:vAlign w:val="center"/>
          </w:tcPr>
          <w:p w:rsidR="00643B6B" w:rsidRDefault="00D46313">
            <w:pPr>
              <w:jc w:val="center"/>
            </w:pPr>
            <w:r>
              <w:rPr>
                <w:color w:val="000000"/>
                <w:sz w:val="24"/>
              </w:rPr>
              <w:t>99</w:t>
            </w:r>
          </w:p>
        </w:tc>
        <w:tc>
          <w:tcPr>
            <w:tcW w:w="1346" w:type="dxa"/>
            <w:vAlign w:val="center"/>
          </w:tcPr>
          <w:p w:rsidR="00643B6B" w:rsidRDefault="00D46313">
            <w:pPr>
              <w:jc w:val="center"/>
            </w:pPr>
            <w:r>
              <w:rPr>
                <w:color w:val="000000"/>
                <w:sz w:val="24"/>
              </w:rPr>
              <w:t>601068</w:t>
            </w:r>
          </w:p>
        </w:tc>
        <w:tc>
          <w:tcPr>
            <w:tcW w:w="1795" w:type="dxa"/>
            <w:vAlign w:val="center"/>
          </w:tcPr>
          <w:p w:rsidR="00643B6B" w:rsidRDefault="00D46313">
            <w:pPr>
              <w:jc w:val="center"/>
            </w:pPr>
            <w:r>
              <w:rPr>
                <w:color w:val="000000"/>
                <w:sz w:val="24"/>
              </w:rPr>
              <w:t>中铝国际</w:t>
            </w:r>
          </w:p>
        </w:tc>
        <w:tc>
          <w:tcPr>
            <w:tcW w:w="1346" w:type="dxa"/>
            <w:vAlign w:val="center"/>
          </w:tcPr>
          <w:p w:rsidR="00643B6B" w:rsidRDefault="00D46313">
            <w:pPr>
              <w:jc w:val="right"/>
            </w:pPr>
            <w:r>
              <w:rPr>
                <w:color w:val="000000"/>
                <w:sz w:val="24"/>
              </w:rPr>
              <w:t>25,000</w:t>
            </w:r>
          </w:p>
        </w:tc>
        <w:tc>
          <w:tcPr>
            <w:tcW w:w="1944" w:type="dxa"/>
            <w:vAlign w:val="center"/>
          </w:tcPr>
          <w:p w:rsidR="00643B6B" w:rsidRDefault="00D46313">
            <w:pPr>
              <w:jc w:val="right"/>
            </w:pPr>
            <w:r>
              <w:rPr>
                <w:color w:val="000000"/>
                <w:sz w:val="24"/>
              </w:rPr>
              <w:t>172,500.00</w:t>
            </w:r>
          </w:p>
        </w:tc>
        <w:tc>
          <w:tcPr>
            <w:tcW w:w="1705" w:type="dxa"/>
            <w:vAlign w:val="center"/>
          </w:tcPr>
          <w:p w:rsidR="00643B6B" w:rsidRDefault="00D46313">
            <w:pPr>
              <w:jc w:val="right"/>
            </w:pPr>
            <w:r>
              <w:rPr>
                <w:color w:val="000000"/>
                <w:sz w:val="24"/>
              </w:rPr>
              <w:t>0.04</w:t>
            </w:r>
          </w:p>
        </w:tc>
      </w:tr>
    </w:tbl>
    <w:p w:rsidR="00D24C0C" w:rsidRPr="005312D8" w:rsidRDefault="00D24C0C" w:rsidP="0048308E">
      <w:pPr>
        <w:tabs>
          <w:tab w:val="left" w:pos="426"/>
        </w:tabs>
        <w:spacing w:before="29" w:line="288" w:lineRule="auto"/>
        <w:jc w:val="left"/>
        <w:rPr>
          <w:kern w:val="0"/>
          <w:sz w:val="24"/>
        </w:rPr>
      </w:pPr>
    </w:p>
    <w:p w:rsidR="00C01514" w:rsidRPr="005312D8" w:rsidRDefault="00C01514" w:rsidP="0048308E">
      <w:pPr>
        <w:pStyle w:val="20"/>
        <w:spacing w:before="29" w:after="0" w:line="288" w:lineRule="auto"/>
        <w:rPr>
          <w:rFonts w:ascii="Times New Roman" w:hAnsi="Times New Roman"/>
          <w:b w:val="0"/>
          <w:bCs w:val="0"/>
          <w:color w:val="000000"/>
          <w:szCs w:val="24"/>
        </w:rPr>
      </w:pPr>
      <w:bookmarkStart w:id="70" w:name="_Toc17805241"/>
      <w:r w:rsidRPr="005312D8">
        <w:rPr>
          <w:rFonts w:ascii="Times New Roman" w:hAnsi="Times New Roman"/>
          <w:color w:val="000000"/>
          <w:szCs w:val="24"/>
        </w:rPr>
        <w:t xml:space="preserve">7.3.2 </w:t>
      </w:r>
      <w:r w:rsidRPr="005312D8">
        <w:rPr>
          <w:rFonts w:ascii="Times New Roman" w:hAnsi="Times New Roman"/>
          <w:color w:val="000000"/>
          <w:szCs w:val="24"/>
        </w:rPr>
        <w:t>期末积极投资按公允价值占基金资产净值比例大小排序的所有股票投资明细</w:t>
      </w:r>
      <w:bookmarkEnd w:id="70"/>
    </w:p>
    <w:p w:rsidR="00C01514" w:rsidRPr="005312D8" w:rsidRDefault="00C01514" w:rsidP="0048308E">
      <w:pPr>
        <w:tabs>
          <w:tab w:val="left" w:pos="426"/>
        </w:tabs>
        <w:spacing w:before="29" w:line="288" w:lineRule="auto"/>
        <w:jc w:val="left"/>
        <w:rPr>
          <w:kern w:val="0"/>
          <w:sz w:val="24"/>
        </w:rPr>
      </w:pPr>
      <w:r w:rsidRPr="005312D8">
        <w:rPr>
          <w:kern w:val="0"/>
          <w:sz w:val="24"/>
        </w:rPr>
        <w:t>本基金本报告期末未持有积极投资的股票。</w:t>
      </w:r>
    </w:p>
    <w:p w:rsidR="001548F9" w:rsidRPr="005312D8" w:rsidRDefault="001548F9" w:rsidP="0048308E">
      <w:pPr>
        <w:spacing w:before="29" w:line="288" w:lineRule="auto"/>
        <w:rPr>
          <w:color w:val="000000"/>
          <w:sz w:val="24"/>
        </w:rPr>
      </w:pPr>
    </w:p>
    <w:p w:rsidR="001548F9" w:rsidRDefault="001548F9" w:rsidP="0048308E">
      <w:pPr>
        <w:pStyle w:val="20"/>
        <w:spacing w:before="29" w:after="0" w:line="288" w:lineRule="auto"/>
        <w:rPr>
          <w:rFonts w:ascii="Times New Roman" w:hAnsi="Times New Roman"/>
          <w:kern w:val="0"/>
          <w:szCs w:val="24"/>
        </w:rPr>
      </w:pPr>
      <w:bookmarkStart w:id="71" w:name="_Toc17805242"/>
      <w:r w:rsidRPr="005312D8">
        <w:rPr>
          <w:rFonts w:ascii="Times New Roman" w:hAnsi="Times New Roman"/>
          <w:kern w:val="0"/>
          <w:szCs w:val="24"/>
        </w:rPr>
        <w:t>7.4</w:t>
      </w:r>
      <w:bookmarkStart w:id="72" w:name="_Toc234814103"/>
      <w:r w:rsidRPr="005312D8">
        <w:rPr>
          <w:rFonts w:ascii="Times New Roman" w:hAnsi="Times New Roman"/>
          <w:kern w:val="0"/>
          <w:szCs w:val="24"/>
        </w:rPr>
        <w:t>报告期内股票投资组合的重大变动</w:t>
      </w:r>
      <w:bookmarkEnd w:id="72"/>
      <w:bookmarkEnd w:id="71"/>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643B6B">
        <w:tc>
          <w:tcPr>
            <w:tcW w:w="869" w:type="dxa"/>
            <w:vAlign w:val="center"/>
          </w:tcPr>
          <w:p w:rsidR="00643B6B" w:rsidRDefault="00D46313">
            <w:pPr>
              <w:jc w:val="center"/>
            </w:pPr>
            <w:r>
              <w:rPr>
                <w:sz w:val="24"/>
              </w:rPr>
              <w:t>1</w:t>
            </w:r>
          </w:p>
        </w:tc>
        <w:tc>
          <w:tcPr>
            <w:tcW w:w="1650" w:type="dxa"/>
            <w:vAlign w:val="center"/>
          </w:tcPr>
          <w:p w:rsidR="00643B6B" w:rsidRDefault="00D46313">
            <w:pPr>
              <w:jc w:val="center"/>
            </w:pPr>
            <w:r>
              <w:rPr>
                <w:sz w:val="24"/>
              </w:rPr>
              <w:t>600887</w:t>
            </w:r>
          </w:p>
        </w:tc>
        <w:tc>
          <w:tcPr>
            <w:tcW w:w="1980" w:type="dxa"/>
            <w:vAlign w:val="center"/>
          </w:tcPr>
          <w:p w:rsidR="00643B6B" w:rsidRDefault="00D46313">
            <w:pPr>
              <w:jc w:val="center"/>
            </w:pPr>
            <w:r>
              <w:rPr>
                <w:sz w:val="24"/>
              </w:rPr>
              <w:t>伊利股份</w:t>
            </w:r>
          </w:p>
        </w:tc>
        <w:tc>
          <w:tcPr>
            <w:tcW w:w="2879" w:type="dxa"/>
            <w:vAlign w:val="center"/>
          </w:tcPr>
          <w:p w:rsidR="00643B6B" w:rsidRDefault="00D46313">
            <w:pPr>
              <w:jc w:val="right"/>
            </w:pPr>
            <w:r>
              <w:rPr>
                <w:sz w:val="24"/>
              </w:rPr>
              <w:t>14,313,185.81</w:t>
            </w:r>
          </w:p>
        </w:tc>
        <w:tc>
          <w:tcPr>
            <w:tcW w:w="1620" w:type="dxa"/>
            <w:vAlign w:val="center"/>
          </w:tcPr>
          <w:p w:rsidR="00643B6B" w:rsidRDefault="00D46313">
            <w:pPr>
              <w:jc w:val="right"/>
            </w:pPr>
            <w:r>
              <w:rPr>
                <w:sz w:val="24"/>
              </w:rPr>
              <w:t>4.07</w:t>
            </w:r>
          </w:p>
        </w:tc>
      </w:tr>
      <w:tr w:rsidR="00643B6B">
        <w:tc>
          <w:tcPr>
            <w:tcW w:w="869" w:type="dxa"/>
            <w:vAlign w:val="center"/>
          </w:tcPr>
          <w:p w:rsidR="00643B6B" w:rsidRDefault="00D46313">
            <w:pPr>
              <w:jc w:val="center"/>
            </w:pPr>
            <w:r>
              <w:rPr>
                <w:sz w:val="24"/>
              </w:rPr>
              <w:t>2</w:t>
            </w:r>
          </w:p>
        </w:tc>
        <w:tc>
          <w:tcPr>
            <w:tcW w:w="1650" w:type="dxa"/>
            <w:vAlign w:val="center"/>
          </w:tcPr>
          <w:p w:rsidR="00643B6B" w:rsidRDefault="00D46313">
            <w:pPr>
              <w:jc w:val="center"/>
            </w:pPr>
            <w:r>
              <w:rPr>
                <w:sz w:val="24"/>
              </w:rPr>
              <w:t>601166</w:t>
            </w:r>
          </w:p>
        </w:tc>
        <w:tc>
          <w:tcPr>
            <w:tcW w:w="1980" w:type="dxa"/>
            <w:vAlign w:val="center"/>
          </w:tcPr>
          <w:p w:rsidR="00643B6B" w:rsidRDefault="00D46313">
            <w:pPr>
              <w:jc w:val="center"/>
            </w:pPr>
            <w:r>
              <w:rPr>
                <w:sz w:val="24"/>
              </w:rPr>
              <w:t>兴业银行</w:t>
            </w:r>
          </w:p>
        </w:tc>
        <w:tc>
          <w:tcPr>
            <w:tcW w:w="2879" w:type="dxa"/>
            <w:vAlign w:val="center"/>
          </w:tcPr>
          <w:p w:rsidR="00643B6B" w:rsidRDefault="00D46313">
            <w:pPr>
              <w:jc w:val="right"/>
            </w:pPr>
            <w:r>
              <w:rPr>
                <w:sz w:val="24"/>
              </w:rPr>
              <w:t>1,987,174.00</w:t>
            </w:r>
          </w:p>
        </w:tc>
        <w:tc>
          <w:tcPr>
            <w:tcW w:w="1620" w:type="dxa"/>
            <w:vAlign w:val="center"/>
          </w:tcPr>
          <w:p w:rsidR="00643B6B" w:rsidRDefault="00D46313">
            <w:pPr>
              <w:jc w:val="right"/>
            </w:pPr>
            <w:r>
              <w:rPr>
                <w:sz w:val="24"/>
              </w:rPr>
              <w:t>0.57</w:t>
            </w:r>
          </w:p>
        </w:tc>
      </w:tr>
      <w:tr w:rsidR="00643B6B">
        <w:tc>
          <w:tcPr>
            <w:tcW w:w="869" w:type="dxa"/>
            <w:vAlign w:val="center"/>
          </w:tcPr>
          <w:p w:rsidR="00643B6B" w:rsidRDefault="00D46313">
            <w:pPr>
              <w:jc w:val="center"/>
            </w:pPr>
            <w:r>
              <w:rPr>
                <w:sz w:val="24"/>
              </w:rPr>
              <w:t>3</w:t>
            </w:r>
          </w:p>
        </w:tc>
        <w:tc>
          <w:tcPr>
            <w:tcW w:w="1650" w:type="dxa"/>
            <w:vAlign w:val="center"/>
          </w:tcPr>
          <w:p w:rsidR="00643B6B" w:rsidRDefault="00D46313">
            <w:pPr>
              <w:jc w:val="center"/>
            </w:pPr>
            <w:r>
              <w:rPr>
                <w:sz w:val="24"/>
              </w:rPr>
              <w:t>600029</w:t>
            </w:r>
          </w:p>
        </w:tc>
        <w:tc>
          <w:tcPr>
            <w:tcW w:w="1980" w:type="dxa"/>
            <w:vAlign w:val="center"/>
          </w:tcPr>
          <w:p w:rsidR="00643B6B" w:rsidRDefault="00D46313">
            <w:pPr>
              <w:jc w:val="center"/>
            </w:pPr>
            <w:r>
              <w:rPr>
                <w:sz w:val="24"/>
              </w:rPr>
              <w:t>南方航空</w:t>
            </w:r>
          </w:p>
        </w:tc>
        <w:tc>
          <w:tcPr>
            <w:tcW w:w="2879" w:type="dxa"/>
            <w:vAlign w:val="center"/>
          </w:tcPr>
          <w:p w:rsidR="00643B6B" w:rsidRDefault="00D46313">
            <w:pPr>
              <w:jc w:val="right"/>
            </w:pPr>
            <w:r>
              <w:rPr>
                <w:sz w:val="24"/>
              </w:rPr>
              <w:t>1,824,063.75</w:t>
            </w:r>
          </w:p>
        </w:tc>
        <w:tc>
          <w:tcPr>
            <w:tcW w:w="1620" w:type="dxa"/>
            <w:vAlign w:val="center"/>
          </w:tcPr>
          <w:p w:rsidR="00643B6B" w:rsidRDefault="00D46313">
            <w:pPr>
              <w:jc w:val="right"/>
            </w:pPr>
            <w:r>
              <w:rPr>
                <w:sz w:val="24"/>
              </w:rPr>
              <w:t>0.52</w:t>
            </w:r>
          </w:p>
        </w:tc>
      </w:tr>
      <w:tr w:rsidR="00643B6B">
        <w:tc>
          <w:tcPr>
            <w:tcW w:w="869" w:type="dxa"/>
            <w:vAlign w:val="center"/>
          </w:tcPr>
          <w:p w:rsidR="00643B6B" w:rsidRDefault="00D46313">
            <w:pPr>
              <w:jc w:val="center"/>
            </w:pPr>
            <w:r>
              <w:rPr>
                <w:sz w:val="24"/>
              </w:rPr>
              <w:t>4</w:t>
            </w:r>
          </w:p>
        </w:tc>
        <w:tc>
          <w:tcPr>
            <w:tcW w:w="1650" w:type="dxa"/>
            <w:vAlign w:val="center"/>
          </w:tcPr>
          <w:p w:rsidR="00643B6B" w:rsidRDefault="00D46313">
            <w:pPr>
              <w:jc w:val="center"/>
            </w:pPr>
            <w:r>
              <w:rPr>
                <w:sz w:val="24"/>
              </w:rPr>
              <w:t>601088</w:t>
            </w:r>
          </w:p>
        </w:tc>
        <w:tc>
          <w:tcPr>
            <w:tcW w:w="1980" w:type="dxa"/>
            <w:vAlign w:val="center"/>
          </w:tcPr>
          <w:p w:rsidR="00643B6B" w:rsidRDefault="00D46313">
            <w:pPr>
              <w:jc w:val="center"/>
            </w:pPr>
            <w:r>
              <w:rPr>
                <w:sz w:val="24"/>
              </w:rPr>
              <w:t>中国神华</w:t>
            </w:r>
          </w:p>
        </w:tc>
        <w:tc>
          <w:tcPr>
            <w:tcW w:w="2879" w:type="dxa"/>
            <w:vAlign w:val="center"/>
          </w:tcPr>
          <w:p w:rsidR="00643B6B" w:rsidRDefault="00D46313">
            <w:pPr>
              <w:jc w:val="right"/>
            </w:pPr>
            <w:r>
              <w:rPr>
                <w:sz w:val="24"/>
              </w:rPr>
              <w:t>1,805,489.00</w:t>
            </w:r>
          </w:p>
        </w:tc>
        <w:tc>
          <w:tcPr>
            <w:tcW w:w="1620" w:type="dxa"/>
            <w:vAlign w:val="center"/>
          </w:tcPr>
          <w:p w:rsidR="00643B6B" w:rsidRDefault="00D46313">
            <w:pPr>
              <w:jc w:val="right"/>
            </w:pPr>
            <w:r>
              <w:rPr>
                <w:sz w:val="24"/>
              </w:rPr>
              <w:t>0.51</w:t>
            </w:r>
          </w:p>
        </w:tc>
      </w:tr>
      <w:tr w:rsidR="00643B6B">
        <w:tc>
          <w:tcPr>
            <w:tcW w:w="869" w:type="dxa"/>
            <w:vAlign w:val="center"/>
          </w:tcPr>
          <w:p w:rsidR="00643B6B" w:rsidRDefault="00D46313">
            <w:pPr>
              <w:jc w:val="center"/>
            </w:pPr>
            <w:r>
              <w:rPr>
                <w:sz w:val="24"/>
              </w:rPr>
              <w:t>5</w:t>
            </w:r>
          </w:p>
        </w:tc>
        <w:tc>
          <w:tcPr>
            <w:tcW w:w="1650" w:type="dxa"/>
            <w:vAlign w:val="center"/>
          </w:tcPr>
          <w:p w:rsidR="00643B6B" w:rsidRDefault="00D46313">
            <w:pPr>
              <w:jc w:val="center"/>
            </w:pPr>
            <w:r>
              <w:rPr>
                <w:sz w:val="24"/>
              </w:rPr>
              <w:t>601838</w:t>
            </w:r>
          </w:p>
        </w:tc>
        <w:tc>
          <w:tcPr>
            <w:tcW w:w="1980" w:type="dxa"/>
            <w:vAlign w:val="center"/>
          </w:tcPr>
          <w:p w:rsidR="00643B6B" w:rsidRDefault="00D46313">
            <w:pPr>
              <w:jc w:val="center"/>
            </w:pPr>
            <w:r>
              <w:rPr>
                <w:sz w:val="24"/>
              </w:rPr>
              <w:t>成都银行</w:t>
            </w:r>
          </w:p>
        </w:tc>
        <w:tc>
          <w:tcPr>
            <w:tcW w:w="2879" w:type="dxa"/>
            <w:vAlign w:val="center"/>
          </w:tcPr>
          <w:p w:rsidR="00643B6B" w:rsidRDefault="00D46313">
            <w:pPr>
              <w:jc w:val="right"/>
            </w:pPr>
            <w:r>
              <w:rPr>
                <w:sz w:val="24"/>
              </w:rPr>
              <w:t>1,177,033.00</w:t>
            </w:r>
          </w:p>
        </w:tc>
        <w:tc>
          <w:tcPr>
            <w:tcW w:w="1620" w:type="dxa"/>
            <w:vAlign w:val="center"/>
          </w:tcPr>
          <w:p w:rsidR="00643B6B" w:rsidRDefault="00D46313">
            <w:pPr>
              <w:jc w:val="right"/>
            </w:pPr>
            <w:r>
              <w:rPr>
                <w:sz w:val="24"/>
              </w:rPr>
              <w:t>0.34</w:t>
            </w:r>
          </w:p>
        </w:tc>
      </w:tr>
      <w:tr w:rsidR="00643B6B">
        <w:tc>
          <w:tcPr>
            <w:tcW w:w="869" w:type="dxa"/>
            <w:vAlign w:val="center"/>
          </w:tcPr>
          <w:p w:rsidR="00643B6B" w:rsidRDefault="00D46313">
            <w:pPr>
              <w:jc w:val="center"/>
            </w:pPr>
            <w:r>
              <w:rPr>
                <w:sz w:val="24"/>
              </w:rPr>
              <w:t>6</w:t>
            </w:r>
          </w:p>
        </w:tc>
        <w:tc>
          <w:tcPr>
            <w:tcW w:w="1650" w:type="dxa"/>
            <w:vAlign w:val="center"/>
          </w:tcPr>
          <w:p w:rsidR="00643B6B" w:rsidRDefault="00D46313">
            <w:pPr>
              <w:jc w:val="center"/>
            </w:pPr>
            <w:r>
              <w:rPr>
                <w:sz w:val="24"/>
              </w:rPr>
              <w:t>600895</w:t>
            </w:r>
          </w:p>
        </w:tc>
        <w:tc>
          <w:tcPr>
            <w:tcW w:w="1980" w:type="dxa"/>
            <w:vAlign w:val="center"/>
          </w:tcPr>
          <w:p w:rsidR="00643B6B" w:rsidRDefault="00D46313">
            <w:pPr>
              <w:jc w:val="center"/>
            </w:pPr>
            <w:r>
              <w:rPr>
                <w:sz w:val="24"/>
              </w:rPr>
              <w:t>张江高科</w:t>
            </w:r>
          </w:p>
        </w:tc>
        <w:tc>
          <w:tcPr>
            <w:tcW w:w="2879" w:type="dxa"/>
            <w:vAlign w:val="center"/>
          </w:tcPr>
          <w:p w:rsidR="00643B6B" w:rsidRDefault="00D46313">
            <w:pPr>
              <w:jc w:val="right"/>
            </w:pPr>
            <w:r>
              <w:rPr>
                <w:sz w:val="24"/>
              </w:rPr>
              <w:t>1,135,972.00</w:t>
            </w:r>
          </w:p>
        </w:tc>
        <w:tc>
          <w:tcPr>
            <w:tcW w:w="1620" w:type="dxa"/>
            <w:vAlign w:val="center"/>
          </w:tcPr>
          <w:p w:rsidR="00643B6B" w:rsidRDefault="00D46313">
            <w:pPr>
              <w:jc w:val="right"/>
            </w:pPr>
            <w:r>
              <w:rPr>
                <w:sz w:val="24"/>
              </w:rPr>
              <w:t>0.32</w:t>
            </w:r>
          </w:p>
        </w:tc>
      </w:tr>
      <w:tr w:rsidR="00643B6B">
        <w:tc>
          <w:tcPr>
            <w:tcW w:w="869" w:type="dxa"/>
            <w:vAlign w:val="center"/>
          </w:tcPr>
          <w:p w:rsidR="00643B6B" w:rsidRDefault="00D46313">
            <w:pPr>
              <w:jc w:val="center"/>
            </w:pPr>
            <w:r>
              <w:rPr>
                <w:sz w:val="24"/>
              </w:rPr>
              <w:t>7</w:t>
            </w:r>
          </w:p>
        </w:tc>
        <w:tc>
          <w:tcPr>
            <w:tcW w:w="1650" w:type="dxa"/>
            <w:vAlign w:val="center"/>
          </w:tcPr>
          <w:p w:rsidR="00643B6B" w:rsidRDefault="00D46313">
            <w:pPr>
              <w:jc w:val="center"/>
            </w:pPr>
            <w:r>
              <w:rPr>
                <w:sz w:val="24"/>
              </w:rPr>
              <w:t>600256</w:t>
            </w:r>
          </w:p>
        </w:tc>
        <w:tc>
          <w:tcPr>
            <w:tcW w:w="1980" w:type="dxa"/>
            <w:vAlign w:val="center"/>
          </w:tcPr>
          <w:p w:rsidR="00643B6B" w:rsidRDefault="00D46313">
            <w:pPr>
              <w:jc w:val="center"/>
            </w:pPr>
            <w:r>
              <w:rPr>
                <w:sz w:val="24"/>
              </w:rPr>
              <w:t>广汇能源</w:t>
            </w:r>
          </w:p>
        </w:tc>
        <w:tc>
          <w:tcPr>
            <w:tcW w:w="2879" w:type="dxa"/>
            <w:vAlign w:val="center"/>
          </w:tcPr>
          <w:p w:rsidR="00643B6B" w:rsidRDefault="00D46313">
            <w:pPr>
              <w:jc w:val="right"/>
            </w:pPr>
            <w:r>
              <w:rPr>
                <w:sz w:val="24"/>
              </w:rPr>
              <w:t>1,047,774.00</w:t>
            </w:r>
          </w:p>
        </w:tc>
        <w:tc>
          <w:tcPr>
            <w:tcW w:w="1620" w:type="dxa"/>
            <w:vAlign w:val="center"/>
          </w:tcPr>
          <w:p w:rsidR="00643B6B" w:rsidRDefault="00D46313">
            <w:pPr>
              <w:jc w:val="right"/>
            </w:pPr>
            <w:r>
              <w:rPr>
                <w:sz w:val="24"/>
              </w:rPr>
              <w:t>0.30</w:t>
            </w:r>
          </w:p>
        </w:tc>
      </w:tr>
      <w:tr w:rsidR="00643B6B">
        <w:tc>
          <w:tcPr>
            <w:tcW w:w="869" w:type="dxa"/>
            <w:vAlign w:val="center"/>
          </w:tcPr>
          <w:p w:rsidR="00643B6B" w:rsidRDefault="00D46313">
            <w:pPr>
              <w:jc w:val="center"/>
            </w:pPr>
            <w:r>
              <w:rPr>
                <w:sz w:val="24"/>
              </w:rPr>
              <w:t>8</w:t>
            </w:r>
          </w:p>
        </w:tc>
        <w:tc>
          <w:tcPr>
            <w:tcW w:w="1650" w:type="dxa"/>
            <w:vAlign w:val="center"/>
          </w:tcPr>
          <w:p w:rsidR="00643B6B" w:rsidRDefault="00D46313">
            <w:pPr>
              <w:jc w:val="center"/>
            </w:pPr>
            <w:r>
              <w:rPr>
                <w:sz w:val="24"/>
              </w:rPr>
              <w:t>600460</w:t>
            </w:r>
          </w:p>
        </w:tc>
        <w:tc>
          <w:tcPr>
            <w:tcW w:w="1980" w:type="dxa"/>
            <w:vAlign w:val="center"/>
          </w:tcPr>
          <w:p w:rsidR="00643B6B" w:rsidRDefault="00D46313">
            <w:pPr>
              <w:jc w:val="center"/>
            </w:pPr>
            <w:r>
              <w:rPr>
                <w:sz w:val="24"/>
              </w:rPr>
              <w:t>士兰微</w:t>
            </w:r>
          </w:p>
        </w:tc>
        <w:tc>
          <w:tcPr>
            <w:tcW w:w="2879" w:type="dxa"/>
            <w:vAlign w:val="center"/>
          </w:tcPr>
          <w:p w:rsidR="00643B6B" w:rsidRDefault="00D46313">
            <w:pPr>
              <w:jc w:val="right"/>
            </w:pPr>
            <w:r>
              <w:rPr>
                <w:sz w:val="24"/>
              </w:rPr>
              <w:t>971,489.00</w:t>
            </w:r>
          </w:p>
        </w:tc>
        <w:tc>
          <w:tcPr>
            <w:tcW w:w="1620" w:type="dxa"/>
            <w:vAlign w:val="center"/>
          </w:tcPr>
          <w:p w:rsidR="00643B6B" w:rsidRDefault="00D46313">
            <w:pPr>
              <w:jc w:val="right"/>
            </w:pPr>
            <w:r>
              <w:rPr>
                <w:sz w:val="24"/>
              </w:rPr>
              <w:t>0.28</w:t>
            </w:r>
          </w:p>
        </w:tc>
      </w:tr>
      <w:tr w:rsidR="00643B6B">
        <w:tc>
          <w:tcPr>
            <w:tcW w:w="869" w:type="dxa"/>
            <w:vAlign w:val="center"/>
          </w:tcPr>
          <w:p w:rsidR="00643B6B" w:rsidRDefault="00D46313">
            <w:pPr>
              <w:jc w:val="center"/>
            </w:pPr>
            <w:r>
              <w:rPr>
                <w:sz w:val="24"/>
              </w:rPr>
              <w:t>9</w:t>
            </w:r>
          </w:p>
        </w:tc>
        <w:tc>
          <w:tcPr>
            <w:tcW w:w="1650" w:type="dxa"/>
            <w:vAlign w:val="center"/>
          </w:tcPr>
          <w:p w:rsidR="00643B6B" w:rsidRDefault="00D46313">
            <w:pPr>
              <w:jc w:val="center"/>
            </w:pPr>
            <w:r>
              <w:rPr>
                <w:sz w:val="24"/>
              </w:rPr>
              <w:t>601869</w:t>
            </w:r>
          </w:p>
        </w:tc>
        <w:tc>
          <w:tcPr>
            <w:tcW w:w="1980" w:type="dxa"/>
            <w:vAlign w:val="center"/>
          </w:tcPr>
          <w:p w:rsidR="00643B6B" w:rsidRDefault="00D46313">
            <w:pPr>
              <w:jc w:val="center"/>
            </w:pPr>
            <w:r>
              <w:rPr>
                <w:sz w:val="24"/>
              </w:rPr>
              <w:t>长飞光纤</w:t>
            </w:r>
          </w:p>
        </w:tc>
        <w:tc>
          <w:tcPr>
            <w:tcW w:w="2879" w:type="dxa"/>
            <w:vAlign w:val="center"/>
          </w:tcPr>
          <w:p w:rsidR="00643B6B" w:rsidRDefault="00D46313">
            <w:pPr>
              <w:jc w:val="right"/>
            </w:pPr>
            <w:r>
              <w:rPr>
                <w:sz w:val="24"/>
              </w:rPr>
              <w:t>905,974.49</w:t>
            </w:r>
          </w:p>
        </w:tc>
        <w:tc>
          <w:tcPr>
            <w:tcW w:w="1620" w:type="dxa"/>
            <w:vAlign w:val="center"/>
          </w:tcPr>
          <w:p w:rsidR="00643B6B" w:rsidRDefault="00D46313">
            <w:pPr>
              <w:jc w:val="right"/>
            </w:pPr>
            <w:r>
              <w:rPr>
                <w:sz w:val="24"/>
              </w:rPr>
              <w:t>0.26</w:t>
            </w:r>
          </w:p>
        </w:tc>
      </w:tr>
      <w:tr w:rsidR="00643B6B">
        <w:tc>
          <w:tcPr>
            <w:tcW w:w="869" w:type="dxa"/>
            <w:vAlign w:val="center"/>
          </w:tcPr>
          <w:p w:rsidR="00643B6B" w:rsidRDefault="00D46313">
            <w:pPr>
              <w:jc w:val="center"/>
            </w:pPr>
            <w:r>
              <w:rPr>
                <w:sz w:val="24"/>
              </w:rPr>
              <w:t>10</w:t>
            </w:r>
          </w:p>
        </w:tc>
        <w:tc>
          <w:tcPr>
            <w:tcW w:w="1650" w:type="dxa"/>
            <w:vAlign w:val="center"/>
          </w:tcPr>
          <w:p w:rsidR="00643B6B" w:rsidRDefault="00D46313">
            <w:pPr>
              <w:jc w:val="center"/>
            </w:pPr>
            <w:r>
              <w:rPr>
                <w:sz w:val="24"/>
              </w:rPr>
              <w:t>600061</w:t>
            </w:r>
          </w:p>
        </w:tc>
        <w:tc>
          <w:tcPr>
            <w:tcW w:w="1980" w:type="dxa"/>
            <w:vAlign w:val="center"/>
          </w:tcPr>
          <w:p w:rsidR="00643B6B" w:rsidRDefault="00D46313">
            <w:pPr>
              <w:jc w:val="center"/>
            </w:pPr>
            <w:r>
              <w:rPr>
                <w:sz w:val="24"/>
              </w:rPr>
              <w:t>国投资本</w:t>
            </w:r>
          </w:p>
        </w:tc>
        <w:tc>
          <w:tcPr>
            <w:tcW w:w="2879" w:type="dxa"/>
            <w:vAlign w:val="center"/>
          </w:tcPr>
          <w:p w:rsidR="00643B6B" w:rsidRDefault="00D46313">
            <w:pPr>
              <w:jc w:val="right"/>
            </w:pPr>
            <w:r>
              <w:rPr>
                <w:sz w:val="24"/>
              </w:rPr>
              <w:t>811,389.00</w:t>
            </w:r>
          </w:p>
        </w:tc>
        <w:tc>
          <w:tcPr>
            <w:tcW w:w="1620" w:type="dxa"/>
            <w:vAlign w:val="center"/>
          </w:tcPr>
          <w:p w:rsidR="00643B6B" w:rsidRDefault="00D46313">
            <w:pPr>
              <w:jc w:val="right"/>
            </w:pPr>
            <w:r>
              <w:rPr>
                <w:sz w:val="24"/>
              </w:rPr>
              <w:t>0.23</w:t>
            </w:r>
          </w:p>
        </w:tc>
      </w:tr>
      <w:tr w:rsidR="00643B6B">
        <w:tc>
          <w:tcPr>
            <w:tcW w:w="869" w:type="dxa"/>
            <w:vAlign w:val="center"/>
          </w:tcPr>
          <w:p w:rsidR="00643B6B" w:rsidRDefault="00D46313">
            <w:pPr>
              <w:jc w:val="center"/>
            </w:pPr>
            <w:r>
              <w:rPr>
                <w:sz w:val="24"/>
              </w:rPr>
              <w:t>11</w:t>
            </w:r>
          </w:p>
        </w:tc>
        <w:tc>
          <w:tcPr>
            <w:tcW w:w="1650" w:type="dxa"/>
            <w:vAlign w:val="center"/>
          </w:tcPr>
          <w:p w:rsidR="00643B6B" w:rsidRDefault="00D46313">
            <w:pPr>
              <w:jc w:val="center"/>
            </w:pPr>
            <w:r>
              <w:rPr>
                <w:sz w:val="24"/>
              </w:rPr>
              <w:t>600566</w:t>
            </w:r>
          </w:p>
        </w:tc>
        <w:tc>
          <w:tcPr>
            <w:tcW w:w="1980" w:type="dxa"/>
            <w:vAlign w:val="center"/>
          </w:tcPr>
          <w:p w:rsidR="00643B6B" w:rsidRDefault="00D46313">
            <w:pPr>
              <w:jc w:val="center"/>
            </w:pPr>
            <w:r>
              <w:rPr>
                <w:sz w:val="24"/>
              </w:rPr>
              <w:t>济川药业</w:t>
            </w:r>
          </w:p>
        </w:tc>
        <w:tc>
          <w:tcPr>
            <w:tcW w:w="2879" w:type="dxa"/>
            <w:vAlign w:val="center"/>
          </w:tcPr>
          <w:p w:rsidR="00643B6B" w:rsidRDefault="00D46313">
            <w:pPr>
              <w:jc w:val="right"/>
            </w:pPr>
            <w:r>
              <w:rPr>
                <w:sz w:val="24"/>
              </w:rPr>
              <w:t>725,991.00</w:t>
            </w:r>
          </w:p>
        </w:tc>
        <w:tc>
          <w:tcPr>
            <w:tcW w:w="1620" w:type="dxa"/>
            <w:vAlign w:val="center"/>
          </w:tcPr>
          <w:p w:rsidR="00643B6B" w:rsidRDefault="00D46313">
            <w:pPr>
              <w:jc w:val="right"/>
            </w:pPr>
            <w:r>
              <w:rPr>
                <w:sz w:val="24"/>
              </w:rPr>
              <w:t>0.21</w:t>
            </w:r>
          </w:p>
        </w:tc>
      </w:tr>
      <w:tr w:rsidR="00643B6B">
        <w:tc>
          <w:tcPr>
            <w:tcW w:w="869" w:type="dxa"/>
            <w:vAlign w:val="center"/>
          </w:tcPr>
          <w:p w:rsidR="00643B6B" w:rsidRDefault="00D46313">
            <w:pPr>
              <w:jc w:val="center"/>
            </w:pPr>
            <w:r>
              <w:rPr>
                <w:sz w:val="24"/>
              </w:rPr>
              <w:t>12</w:t>
            </w:r>
          </w:p>
        </w:tc>
        <w:tc>
          <w:tcPr>
            <w:tcW w:w="1650" w:type="dxa"/>
            <w:vAlign w:val="center"/>
          </w:tcPr>
          <w:p w:rsidR="00643B6B" w:rsidRDefault="00D46313">
            <w:pPr>
              <w:jc w:val="center"/>
            </w:pPr>
            <w:r>
              <w:rPr>
                <w:sz w:val="24"/>
              </w:rPr>
              <w:t>601598</w:t>
            </w:r>
          </w:p>
        </w:tc>
        <w:tc>
          <w:tcPr>
            <w:tcW w:w="1980" w:type="dxa"/>
            <w:vAlign w:val="center"/>
          </w:tcPr>
          <w:p w:rsidR="00643B6B" w:rsidRDefault="00D46313">
            <w:pPr>
              <w:jc w:val="center"/>
            </w:pPr>
            <w:r>
              <w:rPr>
                <w:sz w:val="24"/>
              </w:rPr>
              <w:t>中国外运</w:t>
            </w:r>
          </w:p>
        </w:tc>
        <w:tc>
          <w:tcPr>
            <w:tcW w:w="2879" w:type="dxa"/>
            <w:vAlign w:val="center"/>
          </w:tcPr>
          <w:p w:rsidR="00643B6B" w:rsidRDefault="00D46313">
            <w:pPr>
              <w:jc w:val="right"/>
            </w:pPr>
            <w:r>
              <w:rPr>
                <w:sz w:val="24"/>
              </w:rPr>
              <w:t>556,723.00</w:t>
            </w:r>
          </w:p>
        </w:tc>
        <w:tc>
          <w:tcPr>
            <w:tcW w:w="1620" w:type="dxa"/>
            <w:vAlign w:val="center"/>
          </w:tcPr>
          <w:p w:rsidR="00643B6B" w:rsidRDefault="00D46313">
            <w:pPr>
              <w:jc w:val="right"/>
            </w:pPr>
            <w:r>
              <w:rPr>
                <w:sz w:val="24"/>
              </w:rPr>
              <w:t>0.16</w:t>
            </w:r>
          </w:p>
        </w:tc>
      </w:tr>
      <w:tr w:rsidR="00643B6B">
        <w:tc>
          <w:tcPr>
            <w:tcW w:w="869" w:type="dxa"/>
            <w:vAlign w:val="center"/>
          </w:tcPr>
          <w:p w:rsidR="00643B6B" w:rsidRDefault="00D46313">
            <w:pPr>
              <w:jc w:val="center"/>
            </w:pPr>
            <w:r>
              <w:rPr>
                <w:sz w:val="24"/>
              </w:rPr>
              <w:t>13</w:t>
            </w:r>
          </w:p>
        </w:tc>
        <w:tc>
          <w:tcPr>
            <w:tcW w:w="1650" w:type="dxa"/>
            <w:vAlign w:val="center"/>
          </w:tcPr>
          <w:p w:rsidR="00643B6B" w:rsidRDefault="00D46313">
            <w:pPr>
              <w:jc w:val="center"/>
            </w:pPr>
            <w:r>
              <w:rPr>
                <w:sz w:val="24"/>
              </w:rPr>
              <w:t>601669</w:t>
            </w:r>
          </w:p>
        </w:tc>
        <w:tc>
          <w:tcPr>
            <w:tcW w:w="1980" w:type="dxa"/>
            <w:vAlign w:val="center"/>
          </w:tcPr>
          <w:p w:rsidR="00643B6B" w:rsidRDefault="00D46313">
            <w:pPr>
              <w:jc w:val="center"/>
            </w:pPr>
            <w:r>
              <w:rPr>
                <w:sz w:val="24"/>
              </w:rPr>
              <w:t>中国电建</w:t>
            </w:r>
          </w:p>
        </w:tc>
        <w:tc>
          <w:tcPr>
            <w:tcW w:w="2879" w:type="dxa"/>
            <w:vAlign w:val="center"/>
          </w:tcPr>
          <w:p w:rsidR="00643B6B" w:rsidRDefault="00D46313">
            <w:pPr>
              <w:jc w:val="right"/>
            </w:pPr>
            <w:r>
              <w:rPr>
                <w:sz w:val="24"/>
              </w:rPr>
              <w:t>473,405.00</w:t>
            </w:r>
          </w:p>
        </w:tc>
        <w:tc>
          <w:tcPr>
            <w:tcW w:w="1620" w:type="dxa"/>
            <w:vAlign w:val="center"/>
          </w:tcPr>
          <w:p w:rsidR="00643B6B" w:rsidRDefault="00D46313">
            <w:pPr>
              <w:jc w:val="right"/>
            </w:pPr>
            <w:r>
              <w:rPr>
                <w:sz w:val="24"/>
              </w:rPr>
              <w:t>0.13</w:t>
            </w:r>
          </w:p>
        </w:tc>
      </w:tr>
      <w:tr w:rsidR="00643B6B">
        <w:tc>
          <w:tcPr>
            <w:tcW w:w="869" w:type="dxa"/>
            <w:vAlign w:val="center"/>
          </w:tcPr>
          <w:p w:rsidR="00643B6B" w:rsidRDefault="00D46313">
            <w:pPr>
              <w:jc w:val="center"/>
            </w:pPr>
            <w:r>
              <w:rPr>
                <w:sz w:val="24"/>
              </w:rPr>
              <w:t>14</w:t>
            </w:r>
          </w:p>
        </w:tc>
        <w:tc>
          <w:tcPr>
            <w:tcW w:w="1650" w:type="dxa"/>
            <w:vAlign w:val="center"/>
          </w:tcPr>
          <w:p w:rsidR="00643B6B" w:rsidRDefault="00D46313">
            <w:pPr>
              <w:jc w:val="center"/>
            </w:pPr>
            <w:r>
              <w:rPr>
                <w:sz w:val="24"/>
              </w:rPr>
              <w:t>600436</w:t>
            </w:r>
          </w:p>
        </w:tc>
        <w:tc>
          <w:tcPr>
            <w:tcW w:w="1980" w:type="dxa"/>
            <w:vAlign w:val="center"/>
          </w:tcPr>
          <w:p w:rsidR="00643B6B" w:rsidRDefault="00D46313">
            <w:pPr>
              <w:jc w:val="center"/>
            </w:pPr>
            <w:r>
              <w:rPr>
                <w:sz w:val="24"/>
              </w:rPr>
              <w:t>片仔癀</w:t>
            </w:r>
          </w:p>
        </w:tc>
        <w:tc>
          <w:tcPr>
            <w:tcW w:w="2879" w:type="dxa"/>
            <w:vAlign w:val="center"/>
          </w:tcPr>
          <w:p w:rsidR="00643B6B" w:rsidRDefault="00D46313">
            <w:pPr>
              <w:jc w:val="right"/>
            </w:pPr>
            <w:r>
              <w:rPr>
                <w:sz w:val="24"/>
              </w:rPr>
              <w:t>260,976.00</w:t>
            </w:r>
          </w:p>
        </w:tc>
        <w:tc>
          <w:tcPr>
            <w:tcW w:w="1620" w:type="dxa"/>
            <w:vAlign w:val="center"/>
          </w:tcPr>
          <w:p w:rsidR="00643B6B" w:rsidRDefault="00D46313">
            <w:pPr>
              <w:jc w:val="right"/>
            </w:pPr>
            <w:r>
              <w:rPr>
                <w:sz w:val="24"/>
              </w:rPr>
              <w:t>0.07</w:t>
            </w:r>
          </w:p>
        </w:tc>
      </w:tr>
      <w:tr w:rsidR="00643B6B">
        <w:tc>
          <w:tcPr>
            <w:tcW w:w="869" w:type="dxa"/>
            <w:vAlign w:val="center"/>
          </w:tcPr>
          <w:p w:rsidR="00643B6B" w:rsidRDefault="00D46313">
            <w:pPr>
              <w:jc w:val="center"/>
            </w:pPr>
            <w:r>
              <w:rPr>
                <w:sz w:val="24"/>
              </w:rPr>
              <w:t>15</w:t>
            </w:r>
          </w:p>
        </w:tc>
        <w:tc>
          <w:tcPr>
            <w:tcW w:w="1650" w:type="dxa"/>
            <w:vAlign w:val="center"/>
          </w:tcPr>
          <w:p w:rsidR="00643B6B" w:rsidRDefault="00D46313">
            <w:pPr>
              <w:jc w:val="center"/>
            </w:pPr>
            <w:r>
              <w:rPr>
                <w:sz w:val="24"/>
              </w:rPr>
              <w:t>601068</w:t>
            </w:r>
          </w:p>
        </w:tc>
        <w:tc>
          <w:tcPr>
            <w:tcW w:w="1980" w:type="dxa"/>
            <w:vAlign w:val="center"/>
          </w:tcPr>
          <w:p w:rsidR="00643B6B" w:rsidRDefault="00D46313">
            <w:pPr>
              <w:jc w:val="center"/>
            </w:pPr>
            <w:r>
              <w:rPr>
                <w:sz w:val="24"/>
              </w:rPr>
              <w:t>中铝国际</w:t>
            </w:r>
          </w:p>
        </w:tc>
        <w:tc>
          <w:tcPr>
            <w:tcW w:w="2879" w:type="dxa"/>
            <w:vAlign w:val="center"/>
          </w:tcPr>
          <w:p w:rsidR="00643B6B" w:rsidRDefault="00D46313">
            <w:pPr>
              <w:jc w:val="right"/>
            </w:pPr>
            <w:r>
              <w:rPr>
                <w:sz w:val="24"/>
              </w:rPr>
              <w:t>193,677.00</w:t>
            </w:r>
          </w:p>
        </w:tc>
        <w:tc>
          <w:tcPr>
            <w:tcW w:w="1620" w:type="dxa"/>
            <w:vAlign w:val="center"/>
          </w:tcPr>
          <w:p w:rsidR="00643B6B" w:rsidRDefault="00D46313">
            <w:pPr>
              <w:jc w:val="right"/>
            </w:pPr>
            <w:r>
              <w:rPr>
                <w:sz w:val="24"/>
              </w:rPr>
              <w:t>0.06</w:t>
            </w:r>
          </w:p>
        </w:tc>
      </w:tr>
      <w:tr w:rsidR="00643B6B">
        <w:tc>
          <w:tcPr>
            <w:tcW w:w="869" w:type="dxa"/>
            <w:vAlign w:val="center"/>
          </w:tcPr>
          <w:p w:rsidR="00643B6B" w:rsidRDefault="00D46313">
            <w:pPr>
              <w:jc w:val="center"/>
            </w:pPr>
            <w:r>
              <w:rPr>
                <w:sz w:val="24"/>
              </w:rPr>
              <w:t>16</w:t>
            </w:r>
          </w:p>
        </w:tc>
        <w:tc>
          <w:tcPr>
            <w:tcW w:w="1650" w:type="dxa"/>
            <w:vAlign w:val="center"/>
          </w:tcPr>
          <w:p w:rsidR="00643B6B" w:rsidRDefault="00D46313">
            <w:pPr>
              <w:jc w:val="center"/>
            </w:pPr>
            <w:r>
              <w:rPr>
                <w:sz w:val="24"/>
              </w:rPr>
              <w:t>600031</w:t>
            </w:r>
          </w:p>
        </w:tc>
        <w:tc>
          <w:tcPr>
            <w:tcW w:w="1980" w:type="dxa"/>
            <w:vAlign w:val="center"/>
          </w:tcPr>
          <w:p w:rsidR="00643B6B" w:rsidRDefault="00D46313">
            <w:pPr>
              <w:jc w:val="center"/>
            </w:pPr>
            <w:r>
              <w:rPr>
                <w:sz w:val="24"/>
              </w:rPr>
              <w:t>三一重工</w:t>
            </w:r>
          </w:p>
        </w:tc>
        <w:tc>
          <w:tcPr>
            <w:tcW w:w="2879" w:type="dxa"/>
            <w:vAlign w:val="center"/>
          </w:tcPr>
          <w:p w:rsidR="00643B6B" w:rsidRDefault="00D46313">
            <w:pPr>
              <w:jc w:val="right"/>
            </w:pPr>
            <w:r>
              <w:rPr>
                <w:sz w:val="24"/>
              </w:rPr>
              <w:t>132,894.00</w:t>
            </w:r>
          </w:p>
        </w:tc>
        <w:tc>
          <w:tcPr>
            <w:tcW w:w="1620" w:type="dxa"/>
            <w:vAlign w:val="center"/>
          </w:tcPr>
          <w:p w:rsidR="00643B6B" w:rsidRDefault="00D46313">
            <w:pPr>
              <w:jc w:val="right"/>
            </w:pPr>
            <w:r>
              <w:rPr>
                <w:sz w:val="24"/>
              </w:rPr>
              <w:t>0.04</w:t>
            </w:r>
          </w:p>
        </w:tc>
      </w:tr>
      <w:tr w:rsidR="00643B6B">
        <w:tc>
          <w:tcPr>
            <w:tcW w:w="869" w:type="dxa"/>
            <w:vAlign w:val="center"/>
          </w:tcPr>
          <w:p w:rsidR="00643B6B" w:rsidRDefault="00D46313">
            <w:pPr>
              <w:jc w:val="center"/>
            </w:pPr>
            <w:r>
              <w:rPr>
                <w:sz w:val="24"/>
              </w:rPr>
              <w:t>17</w:t>
            </w:r>
          </w:p>
        </w:tc>
        <w:tc>
          <w:tcPr>
            <w:tcW w:w="1650" w:type="dxa"/>
            <w:vAlign w:val="center"/>
          </w:tcPr>
          <w:p w:rsidR="00643B6B" w:rsidRDefault="00D46313">
            <w:pPr>
              <w:jc w:val="center"/>
            </w:pPr>
            <w:r>
              <w:rPr>
                <w:sz w:val="24"/>
              </w:rPr>
              <w:t>600028</w:t>
            </w:r>
          </w:p>
        </w:tc>
        <w:tc>
          <w:tcPr>
            <w:tcW w:w="1980" w:type="dxa"/>
            <w:vAlign w:val="center"/>
          </w:tcPr>
          <w:p w:rsidR="00643B6B" w:rsidRDefault="00D46313">
            <w:pPr>
              <w:jc w:val="center"/>
            </w:pPr>
            <w:r>
              <w:rPr>
                <w:sz w:val="24"/>
              </w:rPr>
              <w:t>中国石化</w:t>
            </w:r>
          </w:p>
        </w:tc>
        <w:tc>
          <w:tcPr>
            <w:tcW w:w="2879" w:type="dxa"/>
            <w:vAlign w:val="center"/>
          </w:tcPr>
          <w:p w:rsidR="00643B6B" w:rsidRDefault="00D46313">
            <w:pPr>
              <w:jc w:val="right"/>
            </w:pPr>
            <w:r>
              <w:rPr>
                <w:sz w:val="24"/>
              </w:rPr>
              <w:t>123,733.00</w:t>
            </w:r>
          </w:p>
        </w:tc>
        <w:tc>
          <w:tcPr>
            <w:tcW w:w="1620" w:type="dxa"/>
            <w:vAlign w:val="center"/>
          </w:tcPr>
          <w:p w:rsidR="00643B6B" w:rsidRDefault="00D46313">
            <w:pPr>
              <w:jc w:val="right"/>
            </w:pPr>
            <w:r>
              <w:rPr>
                <w:sz w:val="24"/>
              </w:rPr>
              <w:t>0.04</w:t>
            </w:r>
          </w:p>
        </w:tc>
      </w:tr>
      <w:tr w:rsidR="00643B6B">
        <w:tc>
          <w:tcPr>
            <w:tcW w:w="869" w:type="dxa"/>
            <w:vAlign w:val="center"/>
          </w:tcPr>
          <w:p w:rsidR="00643B6B" w:rsidRDefault="00D46313">
            <w:pPr>
              <w:jc w:val="center"/>
            </w:pPr>
            <w:r>
              <w:rPr>
                <w:sz w:val="24"/>
              </w:rPr>
              <w:t>18</w:t>
            </w:r>
          </w:p>
        </w:tc>
        <w:tc>
          <w:tcPr>
            <w:tcW w:w="1650" w:type="dxa"/>
            <w:vAlign w:val="center"/>
          </w:tcPr>
          <w:p w:rsidR="00643B6B" w:rsidRDefault="00D46313">
            <w:pPr>
              <w:jc w:val="center"/>
            </w:pPr>
            <w:r>
              <w:rPr>
                <w:sz w:val="24"/>
              </w:rPr>
              <w:t>600435</w:t>
            </w:r>
          </w:p>
        </w:tc>
        <w:tc>
          <w:tcPr>
            <w:tcW w:w="1980" w:type="dxa"/>
            <w:vAlign w:val="center"/>
          </w:tcPr>
          <w:p w:rsidR="00643B6B" w:rsidRDefault="00D46313">
            <w:pPr>
              <w:jc w:val="center"/>
            </w:pPr>
            <w:r>
              <w:rPr>
                <w:sz w:val="24"/>
              </w:rPr>
              <w:t>北方导航</w:t>
            </w:r>
          </w:p>
        </w:tc>
        <w:tc>
          <w:tcPr>
            <w:tcW w:w="2879" w:type="dxa"/>
            <w:vAlign w:val="center"/>
          </w:tcPr>
          <w:p w:rsidR="00643B6B" w:rsidRDefault="00D46313">
            <w:pPr>
              <w:jc w:val="right"/>
            </w:pPr>
            <w:r>
              <w:rPr>
                <w:sz w:val="24"/>
              </w:rPr>
              <w:t>69,067.35</w:t>
            </w:r>
          </w:p>
        </w:tc>
        <w:tc>
          <w:tcPr>
            <w:tcW w:w="1620" w:type="dxa"/>
            <w:vAlign w:val="center"/>
          </w:tcPr>
          <w:p w:rsidR="00643B6B" w:rsidRDefault="00D46313">
            <w:pPr>
              <w:jc w:val="right"/>
            </w:pPr>
            <w:r>
              <w:rPr>
                <w:sz w:val="24"/>
              </w:rPr>
              <w:t>0.02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643B6B">
        <w:tc>
          <w:tcPr>
            <w:tcW w:w="869" w:type="dxa"/>
            <w:vAlign w:val="center"/>
          </w:tcPr>
          <w:p w:rsidR="00643B6B" w:rsidRDefault="00D46313">
            <w:pPr>
              <w:jc w:val="center"/>
            </w:pPr>
            <w:r>
              <w:rPr>
                <w:color w:val="000000"/>
                <w:sz w:val="24"/>
              </w:rPr>
              <w:t>1</w:t>
            </w:r>
          </w:p>
        </w:tc>
        <w:tc>
          <w:tcPr>
            <w:tcW w:w="1650" w:type="dxa"/>
            <w:vAlign w:val="center"/>
          </w:tcPr>
          <w:p w:rsidR="00643B6B" w:rsidRDefault="00D46313">
            <w:pPr>
              <w:jc w:val="center"/>
            </w:pPr>
            <w:r>
              <w:rPr>
                <w:color w:val="000000"/>
                <w:sz w:val="24"/>
              </w:rPr>
              <w:t>600352</w:t>
            </w:r>
          </w:p>
        </w:tc>
        <w:tc>
          <w:tcPr>
            <w:tcW w:w="1980" w:type="dxa"/>
            <w:vAlign w:val="center"/>
          </w:tcPr>
          <w:p w:rsidR="00643B6B" w:rsidRDefault="00D46313">
            <w:pPr>
              <w:jc w:val="center"/>
            </w:pPr>
            <w:r>
              <w:rPr>
                <w:color w:val="000000"/>
                <w:sz w:val="24"/>
              </w:rPr>
              <w:t>浙江龙盛</w:t>
            </w:r>
          </w:p>
        </w:tc>
        <w:tc>
          <w:tcPr>
            <w:tcW w:w="2879" w:type="dxa"/>
            <w:vAlign w:val="center"/>
          </w:tcPr>
          <w:p w:rsidR="00643B6B" w:rsidRDefault="00D46313">
            <w:pPr>
              <w:jc w:val="right"/>
            </w:pPr>
            <w:r>
              <w:rPr>
                <w:color w:val="000000"/>
                <w:sz w:val="24"/>
              </w:rPr>
              <w:t>3,060,768.76</w:t>
            </w:r>
          </w:p>
        </w:tc>
        <w:tc>
          <w:tcPr>
            <w:tcW w:w="1620" w:type="dxa"/>
            <w:vAlign w:val="center"/>
          </w:tcPr>
          <w:p w:rsidR="00643B6B" w:rsidRDefault="00D46313">
            <w:pPr>
              <w:jc w:val="right"/>
            </w:pPr>
            <w:r>
              <w:rPr>
                <w:color w:val="000000"/>
                <w:sz w:val="24"/>
              </w:rPr>
              <w:t>0.87</w:t>
            </w:r>
          </w:p>
        </w:tc>
      </w:tr>
      <w:tr w:rsidR="00643B6B">
        <w:tc>
          <w:tcPr>
            <w:tcW w:w="869" w:type="dxa"/>
            <w:vAlign w:val="center"/>
          </w:tcPr>
          <w:p w:rsidR="00643B6B" w:rsidRDefault="00D46313">
            <w:pPr>
              <w:jc w:val="center"/>
            </w:pPr>
            <w:r>
              <w:rPr>
                <w:color w:val="000000"/>
                <w:sz w:val="24"/>
              </w:rPr>
              <w:t>2</w:t>
            </w:r>
          </w:p>
        </w:tc>
        <w:tc>
          <w:tcPr>
            <w:tcW w:w="1650" w:type="dxa"/>
            <w:vAlign w:val="center"/>
          </w:tcPr>
          <w:p w:rsidR="00643B6B" w:rsidRDefault="00D46313">
            <w:pPr>
              <w:jc w:val="center"/>
            </w:pPr>
            <w:r>
              <w:rPr>
                <w:color w:val="000000"/>
                <w:sz w:val="24"/>
              </w:rPr>
              <w:t>601318</w:t>
            </w:r>
          </w:p>
        </w:tc>
        <w:tc>
          <w:tcPr>
            <w:tcW w:w="1980" w:type="dxa"/>
            <w:vAlign w:val="center"/>
          </w:tcPr>
          <w:p w:rsidR="00643B6B" w:rsidRDefault="00D46313">
            <w:pPr>
              <w:jc w:val="center"/>
            </w:pPr>
            <w:r>
              <w:rPr>
                <w:color w:val="000000"/>
                <w:sz w:val="24"/>
              </w:rPr>
              <w:t>中国平安</w:t>
            </w:r>
          </w:p>
        </w:tc>
        <w:tc>
          <w:tcPr>
            <w:tcW w:w="2879" w:type="dxa"/>
            <w:vAlign w:val="center"/>
          </w:tcPr>
          <w:p w:rsidR="00643B6B" w:rsidRDefault="00D46313">
            <w:pPr>
              <w:jc w:val="right"/>
            </w:pPr>
            <w:r>
              <w:rPr>
                <w:color w:val="000000"/>
                <w:sz w:val="24"/>
              </w:rPr>
              <w:t>2,437,865.00</w:t>
            </w:r>
          </w:p>
        </w:tc>
        <w:tc>
          <w:tcPr>
            <w:tcW w:w="1620" w:type="dxa"/>
            <w:vAlign w:val="center"/>
          </w:tcPr>
          <w:p w:rsidR="00643B6B" w:rsidRDefault="00D46313">
            <w:pPr>
              <w:jc w:val="right"/>
            </w:pPr>
            <w:r>
              <w:rPr>
                <w:color w:val="000000"/>
                <w:sz w:val="24"/>
              </w:rPr>
              <w:t>0.69</w:t>
            </w:r>
          </w:p>
        </w:tc>
      </w:tr>
      <w:tr w:rsidR="00643B6B">
        <w:tc>
          <w:tcPr>
            <w:tcW w:w="869" w:type="dxa"/>
            <w:vAlign w:val="center"/>
          </w:tcPr>
          <w:p w:rsidR="00643B6B" w:rsidRDefault="00D46313">
            <w:pPr>
              <w:jc w:val="center"/>
            </w:pPr>
            <w:r>
              <w:rPr>
                <w:color w:val="000000"/>
                <w:sz w:val="24"/>
              </w:rPr>
              <w:t>3</w:t>
            </w:r>
          </w:p>
        </w:tc>
        <w:tc>
          <w:tcPr>
            <w:tcW w:w="1650" w:type="dxa"/>
            <w:vAlign w:val="center"/>
          </w:tcPr>
          <w:p w:rsidR="00643B6B" w:rsidRDefault="00D46313">
            <w:pPr>
              <w:jc w:val="center"/>
            </w:pPr>
            <w:r>
              <w:rPr>
                <w:color w:val="000000"/>
                <w:sz w:val="24"/>
              </w:rPr>
              <w:t>601099</w:t>
            </w:r>
          </w:p>
        </w:tc>
        <w:tc>
          <w:tcPr>
            <w:tcW w:w="1980" w:type="dxa"/>
            <w:vAlign w:val="center"/>
          </w:tcPr>
          <w:p w:rsidR="00643B6B" w:rsidRDefault="00D46313">
            <w:pPr>
              <w:jc w:val="center"/>
            </w:pPr>
            <w:r>
              <w:rPr>
                <w:color w:val="000000"/>
                <w:sz w:val="24"/>
              </w:rPr>
              <w:t>太平洋</w:t>
            </w:r>
          </w:p>
        </w:tc>
        <w:tc>
          <w:tcPr>
            <w:tcW w:w="2879" w:type="dxa"/>
            <w:vAlign w:val="center"/>
          </w:tcPr>
          <w:p w:rsidR="00643B6B" w:rsidRDefault="00D46313">
            <w:pPr>
              <w:jc w:val="right"/>
            </w:pPr>
            <w:r>
              <w:rPr>
                <w:color w:val="000000"/>
                <w:sz w:val="24"/>
              </w:rPr>
              <w:t>1,832,497.60</w:t>
            </w:r>
          </w:p>
        </w:tc>
        <w:tc>
          <w:tcPr>
            <w:tcW w:w="1620" w:type="dxa"/>
            <w:vAlign w:val="center"/>
          </w:tcPr>
          <w:p w:rsidR="00643B6B" w:rsidRDefault="00D46313">
            <w:pPr>
              <w:jc w:val="right"/>
            </w:pPr>
            <w:r>
              <w:rPr>
                <w:color w:val="000000"/>
                <w:sz w:val="24"/>
              </w:rPr>
              <w:t>0.52</w:t>
            </w:r>
          </w:p>
        </w:tc>
      </w:tr>
      <w:tr w:rsidR="00643B6B">
        <w:tc>
          <w:tcPr>
            <w:tcW w:w="869" w:type="dxa"/>
            <w:vAlign w:val="center"/>
          </w:tcPr>
          <w:p w:rsidR="00643B6B" w:rsidRDefault="00D46313">
            <w:pPr>
              <w:jc w:val="center"/>
            </w:pPr>
            <w:r>
              <w:rPr>
                <w:color w:val="000000"/>
                <w:sz w:val="24"/>
              </w:rPr>
              <w:t>4</w:t>
            </w:r>
          </w:p>
        </w:tc>
        <w:tc>
          <w:tcPr>
            <w:tcW w:w="1650" w:type="dxa"/>
            <w:vAlign w:val="center"/>
          </w:tcPr>
          <w:p w:rsidR="00643B6B" w:rsidRDefault="00D46313">
            <w:pPr>
              <w:jc w:val="center"/>
            </w:pPr>
            <w:r>
              <w:rPr>
                <w:color w:val="000000"/>
                <w:sz w:val="24"/>
              </w:rPr>
              <w:t>601788</w:t>
            </w:r>
          </w:p>
        </w:tc>
        <w:tc>
          <w:tcPr>
            <w:tcW w:w="1980" w:type="dxa"/>
            <w:vAlign w:val="center"/>
          </w:tcPr>
          <w:p w:rsidR="00643B6B" w:rsidRDefault="00D46313">
            <w:pPr>
              <w:jc w:val="center"/>
            </w:pPr>
            <w:r>
              <w:rPr>
                <w:color w:val="000000"/>
                <w:sz w:val="24"/>
              </w:rPr>
              <w:t>光大证券</w:t>
            </w:r>
          </w:p>
        </w:tc>
        <w:tc>
          <w:tcPr>
            <w:tcW w:w="2879" w:type="dxa"/>
            <w:vAlign w:val="center"/>
          </w:tcPr>
          <w:p w:rsidR="00643B6B" w:rsidRDefault="00D46313">
            <w:pPr>
              <w:jc w:val="right"/>
            </w:pPr>
            <w:r>
              <w:rPr>
                <w:color w:val="000000"/>
                <w:sz w:val="24"/>
              </w:rPr>
              <w:t>1,621,607.00</w:t>
            </w:r>
          </w:p>
        </w:tc>
        <w:tc>
          <w:tcPr>
            <w:tcW w:w="1620" w:type="dxa"/>
            <w:vAlign w:val="center"/>
          </w:tcPr>
          <w:p w:rsidR="00643B6B" w:rsidRDefault="00D46313">
            <w:pPr>
              <w:jc w:val="right"/>
            </w:pPr>
            <w:r>
              <w:rPr>
                <w:color w:val="000000"/>
                <w:sz w:val="24"/>
              </w:rPr>
              <w:t>0.46</w:t>
            </w:r>
          </w:p>
        </w:tc>
      </w:tr>
      <w:tr w:rsidR="00643B6B">
        <w:tc>
          <w:tcPr>
            <w:tcW w:w="869" w:type="dxa"/>
            <w:vAlign w:val="center"/>
          </w:tcPr>
          <w:p w:rsidR="00643B6B" w:rsidRDefault="00D46313">
            <w:pPr>
              <w:jc w:val="center"/>
            </w:pPr>
            <w:r>
              <w:rPr>
                <w:color w:val="000000"/>
                <w:sz w:val="24"/>
              </w:rPr>
              <w:t>5</w:t>
            </w:r>
          </w:p>
        </w:tc>
        <w:tc>
          <w:tcPr>
            <w:tcW w:w="1650" w:type="dxa"/>
            <w:vAlign w:val="center"/>
          </w:tcPr>
          <w:p w:rsidR="00643B6B" w:rsidRDefault="00D46313">
            <w:pPr>
              <w:jc w:val="center"/>
            </w:pPr>
            <w:r>
              <w:rPr>
                <w:color w:val="000000"/>
                <w:sz w:val="24"/>
              </w:rPr>
              <w:t>600100</w:t>
            </w:r>
          </w:p>
        </w:tc>
        <w:tc>
          <w:tcPr>
            <w:tcW w:w="1980" w:type="dxa"/>
            <w:vAlign w:val="center"/>
          </w:tcPr>
          <w:p w:rsidR="00643B6B" w:rsidRDefault="00D46313">
            <w:pPr>
              <w:jc w:val="center"/>
            </w:pPr>
            <w:r>
              <w:rPr>
                <w:color w:val="000000"/>
                <w:sz w:val="24"/>
              </w:rPr>
              <w:t>同方股份</w:t>
            </w:r>
          </w:p>
        </w:tc>
        <w:tc>
          <w:tcPr>
            <w:tcW w:w="2879" w:type="dxa"/>
            <w:vAlign w:val="center"/>
          </w:tcPr>
          <w:p w:rsidR="00643B6B" w:rsidRDefault="00D46313">
            <w:pPr>
              <w:jc w:val="right"/>
            </w:pPr>
            <w:r>
              <w:rPr>
                <w:color w:val="000000"/>
                <w:sz w:val="24"/>
              </w:rPr>
              <w:t>1,504,214.38</w:t>
            </w:r>
          </w:p>
        </w:tc>
        <w:tc>
          <w:tcPr>
            <w:tcW w:w="1620" w:type="dxa"/>
            <w:vAlign w:val="center"/>
          </w:tcPr>
          <w:p w:rsidR="00643B6B" w:rsidRDefault="00D46313">
            <w:pPr>
              <w:jc w:val="right"/>
            </w:pPr>
            <w:r>
              <w:rPr>
                <w:color w:val="000000"/>
                <w:sz w:val="24"/>
              </w:rPr>
              <w:t>0.43</w:t>
            </w:r>
          </w:p>
        </w:tc>
      </w:tr>
      <w:tr w:rsidR="00643B6B">
        <w:tc>
          <w:tcPr>
            <w:tcW w:w="869" w:type="dxa"/>
            <w:vAlign w:val="center"/>
          </w:tcPr>
          <w:p w:rsidR="00643B6B" w:rsidRDefault="00D46313">
            <w:pPr>
              <w:jc w:val="center"/>
            </w:pPr>
            <w:r>
              <w:rPr>
                <w:color w:val="000000"/>
                <w:sz w:val="24"/>
              </w:rPr>
              <w:t>6</w:t>
            </w:r>
          </w:p>
        </w:tc>
        <w:tc>
          <w:tcPr>
            <w:tcW w:w="1650" w:type="dxa"/>
            <w:vAlign w:val="center"/>
          </w:tcPr>
          <w:p w:rsidR="00643B6B" w:rsidRDefault="00D46313">
            <w:pPr>
              <w:jc w:val="center"/>
            </w:pPr>
            <w:r>
              <w:rPr>
                <w:color w:val="000000"/>
                <w:sz w:val="24"/>
              </w:rPr>
              <w:t>600036</w:t>
            </w:r>
          </w:p>
        </w:tc>
        <w:tc>
          <w:tcPr>
            <w:tcW w:w="1980" w:type="dxa"/>
            <w:vAlign w:val="center"/>
          </w:tcPr>
          <w:p w:rsidR="00643B6B" w:rsidRDefault="00D46313">
            <w:pPr>
              <w:jc w:val="center"/>
            </w:pPr>
            <w:r>
              <w:rPr>
                <w:color w:val="000000"/>
                <w:sz w:val="24"/>
              </w:rPr>
              <w:t>招商银行</w:t>
            </w:r>
          </w:p>
        </w:tc>
        <w:tc>
          <w:tcPr>
            <w:tcW w:w="2879" w:type="dxa"/>
            <w:vAlign w:val="center"/>
          </w:tcPr>
          <w:p w:rsidR="00643B6B" w:rsidRDefault="00D46313">
            <w:pPr>
              <w:jc w:val="right"/>
            </w:pPr>
            <w:r>
              <w:rPr>
                <w:color w:val="000000"/>
                <w:sz w:val="24"/>
              </w:rPr>
              <w:t>1,006,905.00</w:t>
            </w:r>
          </w:p>
        </w:tc>
        <w:tc>
          <w:tcPr>
            <w:tcW w:w="1620" w:type="dxa"/>
            <w:vAlign w:val="center"/>
          </w:tcPr>
          <w:p w:rsidR="00643B6B" w:rsidRDefault="00D46313">
            <w:pPr>
              <w:jc w:val="right"/>
            </w:pPr>
            <w:r>
              <w:rPr>
                <w:color w:val="000000"/>
                <w:sz w:val="24"/>
              </w:rPr>
              <w:t>0.29</w:t>
            </w:r>
          </w:p>
        </w:tc>
      </w:tr>
      <w:tr w:rsidR="00643B6B">
        <w:tc>
          <w:tcPr>
            <w:tcW w:w="869" w:type="dxa"/>
            <w:vAlign w:val="center"/>
          </w:tcPr>
          <w:p w:rsidR="00643B6B" w:rsidRDefault="00D46313">
            <w:pPr>
              <w:jc w:val="center"/>
            </w:pPr>
            <w:r>
              <w:rPr>
                <w:color w:val="000000"/>
                <w:sz w:val="24"/>
              </w:rPr>
              <w:t>7</w:t>
            </w:r>
          </w:p>
        </w:tc>
        <w:tc>
          <w:tcPr>
            <w:tcW w:w="1650" w:type="dxa"/>
            <w:vAlign w:val="center"/>
          </w:tcPr>
          <w:p w:rsidR="00643B6B" w:rsidRDefault="00D46313">
            <w:pPr>
              <w:jc w:val="center"/>
            </w:pPr>
            <w:r>
              <w:rPr>
                <w:color w:val="000000"/>
                <w:sz w:val="24"/>
              </w:rPr>
              <w:t>600909</w:t>
            </w:r>
          </w:p>
        </w:tc>
        <w:tc>
          <w:tcPr>
            <w:tcW w:w="1980" w:type="dxa"/>
            <w:vAlign w:val="center"/>
          </w:tcPr>
          <w:p w:rsidR="00643B6B" w:rsidRDefault="00D46313">
            <w:pPr>
              <w:jc w:val="center"/>
            </w:pPr>
            <w:r>
              <w:rPr>
                <w:color w:val="000000"/>
                <w:sz w:val="24"/>
              </w:rPr>
              <w:t>华安证券</w:t>
            </w:r>
          </w:p>
        </w:tc>
        <w:tc>
          <w:tcPr>
            <w:tcW w:w="2879" w:type="dxa"/>
            <w:vAlign w:val="center"/>
          </w:tcPr>
          <w:p w:rsidR="00643B6B" w:rsidRDefault="00D46313">
            <w:pPr>
              <w:jc w:val="right"/>
            </w:pPr>
            <w:r>
              <w:rPr>
                <w:color w:val="000000"/>
                <w:sz w:val="24"/>
              </w:rPr>
              <w:t>880,803.00</w:t>
            </w:r>
          </w:p>
        </w:tc>
        <w:tc>
          <w:tcPr>
            <w:tcW w:w="1620" w:type="dxa"/>
            <w:vAlign w:val="center"/>
          </w:tcPr>
          <w:p w:rsidR="00643B6B" w:rsidRDefault="00D46313">
            <w:pPr>
              <w:jc w:val="right"/>
            </w:pPr>
            <w:r>
              <w:rPr>
                <w:color w:val="000000"/>
                <w:sz w:val="24"/>
              </w:rPr>
              <w:t>0.25</w:t>
            </w:r>
          </w:p>
        </w:tc>
      </w:tr>
      <w:tr w:rsidR="00643B6B">
        <w:tc>
          <w:tcPr>
            <w:tcW w:w="869" w:type="dxa"/>
            <w:vAlign w:val="center"/>
          </w:tcPr>
          <w:p w:rsidR="00643B6B" w:rsidRDefault="00D46313">
            <w:pPr>
              <w:jc w:val="center"/>
            </w:pPr>
            <w:r>
              <w:rPr>
                <w:color w:val="000000"/>
                <w:sz w:val="24"/>
              </w:rPr>
              <w:t>8</w:t>
            </w:r>
          </w:p>
        </w:tc>
        <w:tc>
          <w:tcPr>
            <w:tcW w:w="1650" w:type="dxa"/>
            <w:vAlign w:val="center"/>
          </w:tcPr>
          <w:p w:rsidR="00643B6B" w:rsidRDefault="00D46313">
            <w:pPr>
              <w:jc w:val="center"/>
            </w:pPr>
            <w:r>
              <w:rPr>
                <w:color w:val="000000"/>
                <w:sz w:val="24"/>
              </w:rPr>
              <w:t>600297</w:t>
            </w:r>
          </w:p>
        </w:tc>
        <w:tc>
          <w:tcPr>
            <w:tcW w:w="1980" w:type="dxa"/>
            <w:vAlign w:val="center"/>
          </w:tcPr>
          <w:p w:rsidR="00643B6B" w:rsidRDefault="00D46313">
            <w:pPr>
              <w:jc w:val="center"/>
            </w:pPr>
            <w:r>
              <w:rPr>
                <w:color w:val="000000"/>
                <w:sz w:val="24"/>
              </w:rPr>
              <w:t>广汇汽车</w:t>
            </w:r>
          </w:p>
        </w:tc>
        <w:tc>
          <w:tcPr>
            <w:tcW w:w="2879" w:type="dxa"/>
            <w:vAlign w:val="center"/>
          </w:tcPr>
          <w:p w:rsidR="00643B6B" w:rsidRDefault="00D46313">
            <w:pPr>
              <w:jc w:val="right"/>
            </w:pPr>
            <w:r>
              <w:rPr>
                <w:color w:val="000000"/>
                <w:sz w:val="24"/>
              </w:rPr>
              <w:t>811,442.40</w:t>
            </w:r>
          </w:p>
        </w:tc>
        <w:tc>
          <w:tcPr>
            <w:tcW w:w="1620" w:type="dxa"/>
            <w:vAlign w:val="center"/>
          </w:tcPr>
          <w:p w:rsidR="00643B6B" w:rsidRDefault="00D46313">
            <w:pPr>
              <w:jc w:val="right"/>
            </w:pPr>
            <w:r>
              <w:rPr>
                <w:color w:val="000000"/>
                <w:sz w:val="24"/>
              </w:rPr>
              <w:t>0.23</w:t>
            </w:r>
          </w:p>
        </w:tc>
      </w:tr>
      <w:tr w:rsidR="00643B6B">
        <w:tc>
          <w:tcPr>
            <w:tcW w:w="869" w:type="dxa"/>
            <w:vAlign w:val="center"/>
          </w:tcPr>
          <w:p w:rsidR="00643B6B" w:rsidRDefault="00D46313">
            <w:pPr>
              <w:jc w:val="center"/>
            </w:pPr>
            <w:r>
              <w:rPr>
                <w:color w:val="000000"/>
                <w:sz w:val="24"/>
              </w:rPr>
              <w:t>9</w:t>
            </w:r>
          </w:p>
        </w:tc>
        <w:tc>
          <w:tcPr>
            <w:tcW w:w="1650" w:type="dxa"/>
            <w:vAlign w:val="center"/>
          </w:tcPr>
          <w:p w:rsidR="00643B6B" w:rsidRDefault="00D46313">
            <w:pPr>
              <w:jc w:val="center"/>
            </w:pPr>
            <w:r>
              <w:rPr>
                <w:color w:val="000000"/>
                <w:sz w:val="24"/>
              </w:rPr>
              <w:t>600266</w:t>
            </w:r>
          </w:p>
        </w:tc>
        <w:tc>
          <w:tcPr>
            <w:tcW w:w="1980" w:type="dxa"/>
            <w:vAlign w:val="center"/>
          </w:tcPr>
          <w:p w:rsidR="00643B6B" w:rsidRDefault="00D46313">
            <w:pPr>
              <w:jc w:val="center"/>
            </w:pPr>
            <w:r>
              <w:rPr>
                <w:color w:val="000000"/>
                <w:sz w:val="24"/>
              </w:rPr>
              <w:t>北京城建</w:t>
            </w:r>
          </w:p>
        </w:tc>
        <w:tc>
          <w:tcPr>
            <w:tcW w:w="2879" w:type="dxa"/>
            <w:vAlign w:val="center"/>
          </w:tcPr>
          <w:p w:rsidR="00643B6B" w:rsidRDefault="00D46313">
            <w:pPr>
              <w:jc w:val="right"/>
            </w:pPr>
            <w:r>
              <w:rPr>
                <w:color w:val="000000"/>
                <w:sz w:val="24"/>
              </w:rPr>
              <w:t>727,502.00</w:t>
            </w:r>
          </w:p>
        </w:tc>
        <w:tc>
          <w:tcPr>
            <w:tcW w:w="1620" w:type="dxa"/>
            <w:vAlign w:val="center"/>
          </w:tcPr>
          <w:p w:rsidR="00643B6B" w:rsidRDefault="00D46313">
            <w:pPr>
              <w:jc w:val="right"/>
            </w:pPr>
            <w:r>
              <w:rPr>
                <w:color w:val="000000"/>
                <w:sz w:val="24"/>
              </w:rPr>
              <w:t>0.21</w:t>
            </w:r>
          </w:p>
        </w:tc>
      </w:tr>
      <w:tr w:rsidR="00643B6B">
        <w:tc>
          <w:tcPr>
            <w:tcW w:w="869" w:type="dxa"/>
            <w:vAlign w:val="center"/>
          </w:tcPr>
          <w:p w:rsidR="00643B6B" w:rsidRDefault="00D46313">
            <w:pPr>
              <w:jc w:val="center"/>
            </w:pPr>
            <w:r>
              <w:rPr>
                <w:color w:val="000000"/>
                <w:sz w:val="24"/>
              </w:rPr>
              <w:t>10</w:t>
            </w:r>
          </w:p>
        </w:tc>
        <w:tc>
          <w:tcPr>
            <w:tcW w:w="1650" w:type="dxa"/>
            <w:vAlign w:val="center"/>
          </w:tcPr>
          <w:p w:rsidR="00643B6B" w:rsidRDefault="00D46313">
            <w:pPr>
              <w:jc w:val="center"/>
            </w:pPr>
            <w:r>
              <w:rPr>
                <w:color w:val="000000"/>
                <w:sz w:val="24"/>
              </w:rPr>
              <w:t>600518</w:t>
            </w:r>
          </w:p>
        </w:tc>
        <w:tc>
          <w:tcPr>
            <w:tcW w:w="1980" w:type="dxa"/>
            <w:vAlign w:val="center"/>
          </w:tcPr>
          <w:p w:rsidR="00643B6B" w:rsidRDefault="00D46313">
            <w:pPr>
              <w:jc w:val="center"/>
            </w:pPr>
            <w:r>
              <w:rPr>
                <w:color w:val="000000"/>
                <w:sz w:val="24"/>
              </w:rPr>
              <w:t>ST</w:t>
            </w:r>
            <w:r>
              <w:rPr>
                <w:color w:val="000000"/>
                <w:sz w:val="24"/>
              </w:rPr>
              <w:t>康美</w:t>
            </w:r>
          </w:p>
        </w:tc>
        <w:tc>
          <w:tcPr>
            <w:tcW w:w="2879" w:type="dxa"/>
            <w:vAlign w:val="center"/>
          </w:tcPr>
          <w:p w:rsidR="00643B6B" w:rsidRDefault="00D46313">
            <w:pPr>
              <w:jc w:val="right"/>
            </w:pPr>
            <w:r>
              <w:rPr>
                <w:color w:val="000000"/>
                <w:sz w:val="24"/>
              </w:rPr>
              <w:t>716,989.20</w:t>
            </w:r>
          </w:p>
        </w:tc>
        <w:tc>
          <w:tcPr>
            <w:tcW w:w="1620" w:type="dxa"/>
            <w:vAlign w:val="center"/>
          </w:tcPr>
          <w:p w:rsidR="00643B6B" w:rsidRDefault="00D46313">
            <w:pPr>
              <w:jc w:val="right"/>
            </w:pPr>
            <w:r>
              <w:rPr>
                <w:color w:val="000000"/>
                <w:sz w:val="24"/>
              </w:rPr>
              <w:t>0.20</w:t>
            </w:r>
          </w:p>
        </w:tc>
      </w:tr>
      <w:tr w:rsidR="00643B6B">
        <w:tc>
          <w:tcPr>
            <w:tcW w:w="869" w:type="dxa"/>
            <w:vAlign w:val="center"/>
          </w:tcPr>
          <w:p w:rsidR="00643B6B" w:rsidRDefault="00D46313">
            <w:pPr>
              <w:jc w:val="center"/>
            </w:pPr>
            <w:r>
              <w:rPr>
                <w:color w:val="000000"/>
                <w:sz w:val="24"/>
              </w:rPr>
              <w:t>11</w:t>
            </w:r>
          </w:p>
        </w:tc>
        <w:tc>
          <w:tcPr>
            <w:tcW w:w="1650" w:type="dxa"/>
            <w:vAlign w:val="center"/>
          </w:tcPr>
          <w:p w:rsidR="00643B6B" w:rsidRDefault="00D46313">
            <w:pPr>
              <w:jc w:val="center"/>
            </w:pPr>
            <w:r>
              <w:rPr>
                <w:color w:val="000000"/>
                <w:sz w:val="24"/>
              </w:rPr>
              <w:t>600008</w:t>
            </w:r>
          </w:p>
        </w:tc>
        <w:tc>
          <w:tcPr>
            <w:tcW w:w="1980" w:type="dxa"/>
            <w:vAlign w:val="center"/>
          </w:tcPr>
          <w:p w:rsidR="00643B6B" w:rsidRDefault="00D46313">
            <w:pPr>
              <w:jc w:val="center"/>
            </w:pPr>
            <w:r>
              <w:rPr>
                <w:color w:val="000000"/>
                <w:sz w:val="24"/>
              </w:rPr>
              <w:t>首创股份</w:t>
            </w:r>
          </w:p>
        </w:tc>
        <w:tc>
          <w:tcPr>
            <w:tcW w:w="2879" w:type="dxa"/>
            <w:vAlign w:val="center"/>
          </w:tcPr>
          <w:p w:rsidR="00643B6B" w:rsidRDefault="00D46313">
            <w:pPr>
              <w:jc w:val="right"/>
            </w:pPr>
            <w:r>
              <w:rPr>
                <w:color w:val="000000"/>
                <w:sz w:val="24"/>
              </w:rPr>
              <w:t>588,411.00</w:t>
            </w:r>
          </w:p>
        </w:tc>
        <w:tc>
          <w:tcPr>
            <w:tcW w:w="1620" w:type="dxa"/>
            <w:vAlign w:val="center"/>
          </w:tcPr>
          <w:p w:rsidR="00643B6B" w:rsidRDefault="00D46313">
            <w:pPr>
              <w:jc w:val="right"/>
            </w:pPr>
            <w:r>
              <w:rPr>
                <w:color w:val="000000"/>
                <w:sz w:val="24"/>
              </w:rPr>
              <w:t>0.17</w:t>
            </w:r>
          </w:p>
        </w:tc>
      </w:tr>
      <w:tr w:rsidR="00643B6B">
        <w:tc>
          <w:tcPr>
            <w:tcW w:w="869" w:type="dxa"/>
            <w:vAlign w:val="center"/>
          </w:tcPr>
          <w:p w:rsidR="00643B6B" w:rsidRDefault="00D46313">
            <w:pPr>
              <w:jc w:val="center"/>
            </w:pPr>
            <w:r>
              <w:rPr>
                <w:color w:val="000000"/>
                <w:sz w:val="24"/>
              </w:rPr>
              <w:t>12</w:t>
            </w:r>
          </w:p>
        </w:tc>
        <w:tc>
          <w:tcPr>
            <w:tcW w:w="1650" w:type="dxa"/>
            <w:vAlign w:val="center"/>
          </w:tcPr>
          <w:p w:rsidR="00643B6B" w:rsidRDefault="00D46313">
            <w:pPr>
              <w:jc w:val="center"/>
            </w:pPr>
            <w:r>
              <w:rPr>
                <w:color w:val="000000"/>
                <w:sz w:val="24"/>
              </w:rPr>
              <w:t>600373</w:t>
            </w:r>
          </w:p>
        </w:tc>
        <w:tc>
          <w:tcPr>
            <w:tcW w:w="1980" w:type="dxa"/>
            <w:vAlign w:val="center"/>
          </w:tcPr>
          <w:p w:rsidR="00643B6B" w:rsidRDefault="00D46313">
            <w:pPr>
              <w:jc w:val="center"/>
            </w:pPr>
            <w:r>
              <w:rPr>
                <w:color w:val="000000"/>
                <w:sz w:val="24"/>
              </w:rPr>
              <w:t>中文传媒</w:t>
            </w:r>
          </w:p>
        </w:tc>
        <w:tc>
          <w:tcPr>
            <w:tcW w:w="2879" w:type="dxa"/>
            <w:vAlign w:val="center"/>
          </w:tcPr>
          <w:p w:rsidR="00643B6B" w:rsidRDefault="00D46313">
            <w:pPr>
              <w:jc w:val="right"/>
            </w:pPr>
            <w:r>
              <w:rPr>
                <w:color w:val="000000"/>
                <w:sz w:val="24"/>
              </w:rPr>
              <w:t>535,950.00</w:t>
            </w:r>
          </w:p>
        </w:tc>
        <w:tc>
          <w:tcPr>
            <w:tcW w:w="1620" w:type="dxa"/>
            <w:vAlign w:val="center"/>
          </w:tcPr>
          <w:p w:rsidR="00643B6B" w:rsidRDefault="00D46313">
            <w:pPr>
              <w:jc w:val="right"/>
            </w:pPr>
            <w:r>
              <w:rPr>
                <w:color w:val="000000"/>
                <w:sz w:val="24"/>
              </w:rPr>
              <w:t>0.15</w:t>
            </w:r>
          </w:p>
        </w:tc>
      </w:tr>
      <w:tr w:rsidR="00643B6B">
        <w:tc>
          <w:tcPr>
            <w:tcW w:w="869" w:type="dxa"/>
            <w:vAlign w:val="center"/>
          </w:tcPr>
          <w:p w:rsidR="00643B6B" w:rsidRDefault="00D46313">
            <w:pPr>
              <w:jc w:val="center"/>
            </w:pPr>
            <w:r>
              <w:rPr>
                <w:color w:val="000000"/>
                <w:sz w:val="24"/>
              </w:rPr>
              <w:t>13</w:t>
            </w:r>
          </w:p>
        </w:tc>
        <w:tc>
          <w:tcPr>
            <w:tcW w:w="1650" w:type="dxa"/>
            <w:vAlign w:val="center"/>
          </w:tcPr>
          <w:p w:rsidR="00643B6B" w:rsidRDefault="00D46313">
            <w:pPr>
              <w:jc w:val="center"/>
            </w:pPr>
            <w:r>
              <w:rPr>
                <w:color w:val="000000"/>
                <w:sz w:val="24"/>
              </w:rPr>
              <w:t>600886</w:t>
            </w:r>
          </w:p>
        </w:tc>
        <w:tc>
          <w:tcPr>
            <w:tcW w:w="1980" w:type="dxa"/>
            <w:vAlign w:val="center"/>
          </w:tcPr>
          <w:p w:rsidR="00643B6B" w:rsidRDefault="00D46313">
            <w:pPr>
              <w:jc w:val="center"/>
            </w:pPr>
            <w:r>
              <w:rPr>
                <w:color w:val="000000"/>
                <w:sz w:val="24"/>
              </w:rPr>
              <w:t>国投电力</w:t>
            </w:r>
          </w:p>
        </w:tc>
        <w:tc>
          <w:tcPr>
            <w:tcW w:w="2879" w:type="dxa"/>
            <w:vAlign w:val="center"/>
          </w:tcPr>
          <w:p w:rsidR="00643B6B" w:rsidRDefault="00D46313">
            <w:pPr>
              <w:jc w:val="right"/>
            </w:pPr>
            <w:r>
              <w:rPr>
                <w:color w:val="000000"/>
                <w:sz w:val="24"/>
              </w:rPr>
              <w:t>502,344.40</w:t>
            </w:r>
          </w:p>
        </w:tc>
        <w:tc>
          <w:tcPr>
            <w:tcW w:w="1620" w:type="dxa"/>
            <w:vAlign w:val="center"/>
          </w:tcPr>
          <w:p w:rsidR="00643B6B" w:rsidRDefault="00D46313">
            <w:pPr>
              <w:jc w:val="right"/>
            </w:pPr>
            <w:r>
              <w:rPr>
                <w:color w:val="000000"/>
                <w:sz w:val="24"/>
              </w:rPr>
              <w:t>0.14</w:t>
            </w:r>
          </w:p>
        </w:tc>
      </w:tr>
      <w:tr w:rsidR="00643B6B">
        <w:tc>
          <w:tcPr>
            <w:tcW w:w="869" w:type="dxa"/>
            <w:vAlign w:val="center"/>
          </w:tcPr>
          <w:p w:rsidR="00643B6B" w:rsidRDefault="00D46313">
            <w:pPr>
              <w:jc w:val="center"/>
            </w:pPr>
            <w:r>
              <w:rPr>
                <w:color w:val="000000"/>
                <w:sz w:val="24"/>
              </w:rPr>
              <w:t>14</w:t>
            </w:r>
          </w:p>
        </w:tc>
        <w:tc>
          <w:tcPr>
            <w:tcW w:w="1650" w:type="dxa"/>
            <w:vAlign w:val="center"/>
          </w:tcPr>
          <w:p w:rsidR="00643B6B" w:rsidRDefault="00D46313">
            <w:pPr>
              <w:jc w:val="center"/>
            </w:pPr>
            <w:r>
              <w:rPr>
                <w:color w:val="000000"/>
                <w:sz w:val="24"/>
              </w:rPr>
              <w:t>600000</w:t>
            </w:r>
          </w:p>
        </w:tc>
        <w:tc>
          <w:tcPr>
            <w:tcW w:w="1980" w:type="dxa"/>
            <w:vAlign w:val="center"/>
          </w:tcPr>
          <w:p w:rsidR="00643B6B" w:rsidRDefault="00D46313">
            <w:pPr>
              <w:jc w:val="center"/>
            </w:pPr>
            <w:r>
              <w:rPr>
                <w:color w:val="000000"/>
                <w:sz w:val="24"/>
              </w:rPr>
              <w:t>浦发银行</w:t>
            </w:r>
          </w:p>
        </w:tc>
        <w:tc>
          <w:tcPr>
            <w:tcW w:w="2879" w:type="dxa"/>
            <w:vAlign w:val="center"/>
          </w:tcPr>
          <w:p w:rsidR="00643B6B" w:rsidRDefault="00D46313">
            <w:pPr>
              <w:jc w:val="right"/>
            </w:pPr>
            <w:r>
              <w:rPr>
                <w:color w:val="000000"/>
                <w:sz w:val="24"/>
              </w:rPr>
              <w:t>392,940.00</w:t>
            </w:r>
          </w:p>
        </w:tc>
        <w:tc>
          <w:tcPr>
            <w:tcW w:w="1620" w:type="dxa"/>
            <w:vAlign w:val="center"/>
          </w:tcPr>
          <w:p w:rsidR="00643B6B" w:rsidRDefault="00D46313">
            <w:pPr>
              <w:jc w:val="right"/>
            </w:pPr>
            <w:r>
              <w:rPr>
                <w:color w:val="000000"/>
                <w:sz w:val="24"/>
              </w:rPr>
              <w:t>0.11</w:t>
            </w:r>
          </w:p>
        </w:tc>
      </w:tr>
      <w:tr w:rsidR="00643B6B">
        <w:tc>
          <w:tcPr>
            <w:tcW w:w="869" w:type="dxa"/>
            <w:vAlign w:val="center"/>
          </w:tcPr>
          <w:p w:rsidR="00643B6B" w:rsidRDefault="00D46313">
            <w:pPr>
              <w:jc w:val="center"/>
            </w:pPr>
            <w:r>
              <w:rPr>
                <w:color w:val="000000"/>
                <w:sz w:val="24"/>
              </w:rPr>
              <w:t>15</w:t>
            </w:r>
          </w:p>
        </w:tc>
        <w:tc>
          <w:tcPr>
            <w:tcW w:w="1650" w:type="dxa"/>
            <w:vAlign w:val="center"/>
          </w:tcPr>
          <w:p w:rsidR="00643B6B" w:rsidRDefault="00D46313">
            <w:pPr>
              <w:jc w:val="center"/>
            </w:pPr>
            <w:r>
              <w:rPr>
                <w:color w:val="000000"/>
                <w:sz w:val="24"/>
              </w:rPr>
              <w:t>601398</w:t>
            </w:r>
          </w:p>
        </w:tc>
        <w:tc>
          <w:tcPr>
            <w:tcW w:w="1980" w:type="dxa"/>
            <w:vAlign w:val="center"/>
          </w:tcPr>
          <w:p w:rsidR="00643B6B" w:rsidRDefault="00D46313">
            <w:pPr>
              <w:jc w:val="center"/>
            </w:pPr>
            <w:r>
              <w:rPr>
                <w:color w:val="000000"/>
                <w:sz w:val="24"/>
              </w:rPr>
              <w:t>工商银行</w:t>
            </w:r>
          </w:p>
        </w:tc>
        <w:tc>
          <w:tcPr>
            <w:tcW w:w="2879" w:type="dxa"/>
            <w:vAlign w:val="center"/>
          </w:tcPr>
          <w:p w:rsidR="00643B6B" w:rsidRDefault="00D46313">
            <w:pPr>
              <w:jc w:val="right"/>
            </w:pPr>
            <w:r>
              <w:rPr>
                <w:color w:val="000000"/>
                <w:sz w:val="24"/>
              </w:rPr>
              <w:t>364,032.00</w:t>
            </w:r>
          </w:p>
        </w:tc>
        <w:tc>
          <w:tcPr>
            <w:tcW w:w="1620" w:type="dxa"/>
            <w:vAlign w:val="center"/>
          </w:tcPr>
          <w:p w:rsidR="00643B6B" w:rsidRDefault="00D46313">
            <w:pPr>
              <w:jc w:val="right"/>
            </w:pPr>
            <w:r>
              <w:rPr>
                <w:color w:val="000000"/>
                <w:sz w:val="24"/>
              </w:rPr>
              <w:t>0.10</w:t>
            </w:r>
          </w:p>
        </w:tc>
      </w:tr>
      <w:tr w:rsidR="00643B6B">
        <w:tc>
          <w:tcPr>
            <w:tcW w:w="869" w:type="dxa"/>
            <w:vAlign w:val="center"/>
          </w:tcPr>
          <w:p w:rsidR="00643B6B" w:rsidRDefault="00D46313">
            <w:pPr>
              <w:jc w:val="center"/>
            </w:pPr>
            <w:r>
              <w:rPr>
                <w:color w:val="000000"/>
                <w:sz w:val="24"/>
              </w:rPr>
              <w:t>16</w:t>
            </w:r>
          </w:p>
        </w:tc>
        <w:tc>
          <w:tcPr>
            <w:tcW w:w="1650" w:type="dxa"/>
            <w:vAlign w:val="center"/>
          </w:tcPr>
          <w:p w:rsidR="00643B6B" w:rsidRDefault="00D46313">
            <w:pPr>
              <w:jc w:val="center"/>
            </w:pPr>
            <w:r>
              <w:rPr>
                <w:color w:val="000000"/>
                <w:sz w:val="24"/>
              </w:rPr>
              <w:t>600309</w:t>
            </w:r>
          </w:p>
        </w:tc>
        <w:tc>
          <w:tcPr>
            <w:tcW w:w="1980" w:type="dxa"/>
            <w:vAlign w:val="center"/>
          </w:tcPr>
          <w:p w:rsidR="00643B6B" w:rsidRDefault="00D46313">
            <w:pPr>
              <w:jc w:val="center"/>
            </w:pPr>
            <w:r>
              <w:rPr>
                <w:color w:val="000000"/>
                <w:sz w:val="24"/>
              </w:rPr>
              <w:t>万华化学</w:t>
            </w:r>
          </w:p>
        </w:tc>
        <w:tc>
          <w:tcPr>
            <w:tcW w:w="2879" w:type="dxa"/>
            <w:vAlign w:val="center"/>
          </w:tcPr>
          <w:p w:rsidR="00643B6B" w:rsidRDefault="00D46313">
            <w:pPr>
              <w:jc w:val="right"/>
            </w:pPr>
            <w:r>
              <w:rPr>
                <w:color w:val="000000"/>
                <w:sz w:val="24"/>
              </w:rPr>
              <w:t>362,330.00</w:t>
            </w:r>
          </w:p>
        </w:tc>
        <w:tc>
          <w:tcPr>
            <w:tcW w:w="1620" w:type="dxa"/>
            <w:vAlign w:val="center"/>
          </w:tcPr>
          <w:p w:rsidR="00643B6B" w:rsidRDefault="00D46313">
            <w:pPr>
              <w:jc w:val="right"/>
            </w:pPr>
            <w:r>
              <w:rPr>
                <w:color w:val="000000"/>
                <w:sz w:val="24"/>
              </w:rPr>
              <w:t>0.10</w:t>
            </w:r>
          </w:p>
        </w:tc>
      </w:tr>
      <w:tr w:rsidR="00643B6B">
        <w:tc>
          <w:tcPr>
            <w:tcW w:w="869" w:type="dxa"/>
            <w:vAlign w:val="center"/>
          </w:tcPr>
          <w:p w:rsidR="00643B6B" w:rsidRDefault="00D46313">
            <w:pPr>
              <w:jc w:val="center"/>
            </w:pPr>
            <w:r>
              <w:rPr>
                <w:color w:val="000000"/>
                <w:sz w:val="24"/>
              </w:rPr>
              <w:t>17</w:t>
            </w:r>
          </w:p>
        </w:tc>
        <w:tc>
          <w:tcPr>
            <w:tcW w:w="1650" w:type="dxa"/>
            <w:vAlign w:val="center"/>
          </w:tcPr>
          <w:p w:rsidR="00643B6B" w:rsidRDefault="00D46313">
            <w:pPr>
              <w:jc w:val="center"/>
            </w:pPr>
            <w:r>
              <w:rPr>
                <w:color w:val="000000"/>
                <w:sz w:val="24"/>
              </w:rPr>
              <w:t>601668</w:t>
            </w:r>
          </w:p>
        </w:tc>
        <w:tc>
          <w:tcPr>
            <w:tcW w:w="1980" w:type="dxa"/>
            <w:vAlign w:val="center"/>
          </w:tcPr>
          <w:p w:rsidR="00643B6B" w:rsidRDefault="00D46313">
            <w:pPr>
              <w:jc w:val="center"/>
            </w:pPr>
            <w:r>
              <w:rPr>
                <w:color w:val="000000"/>
                <w:sz w:val="24"/>
              </w:rPr>
              <w:t>中国建筑</w:t>
            </w:r>
          </w:p>
        </w:tc>
        <w:tc>
          <w:tcPr>
            <w:tcW w:w="2879" w:type="dxa"/>
            <w:vAlign w:val="center"/>
          </w:tcPr>
          <w:p w:rsidR="00643B6B" w:rsidRDefault="00D46313">
            <w:pPr>
              <w:jc w:val="right"/>
            </w:pPr>
            <w:r>
              <w:rPr>
                <w:color w:val="000000"/>
                <w:sz w:val="24"/>
              </w:rPr>
              <w:t>347,270.00</w:t>
            </w:r>
          </w:p>
        </w:tc>
        <w:tc>
          <w:tcPr>
            <w:tcW w:w="1620" w:type="dxa"/>
            <w:vAlign w:val="center"/>
          </w:tcPr>
          <w:p w:rsidR="00643B6B" w:rsidRDefault="00D46313">
            <w:pPr>
              <w:jc w:val="right"/>
            </w:pPr>
            <w:r>
              <w:rPr>
                <w:color w:val="000000"/>
                <w:sz w:val="24"/>
              </w:rPr>
              <w:t>0.10</w:t>
            </w:r>
          </w:p>
        </w:tc>
      </w:tr>
      <w:tr w:rsidR="00643B6B">
        <w:tc>
          <w:tcPr>
            <w:tcW w:w="869" w:type="dxa"/>
            <w:vAlign w:val="center"/>
          </w:tcPr>
          <w:p w:rsidR="00643B6B" w:rsidRDefault="00D46313">
            <w:pPr>
              <w:jc w:val="center"/>
            </w:pPr>
            <w:r>
              <w:rPr>
                <w:color w:val="000000"/>
                <w:sz w:val="24"/>
              </w:rPr>
              <w:t>18</w:t>
            </w:r>
          </w:p>
        </w:tc>
        <w:tc>
          <w:tcPr>
            <w:tcW w:w="1650" w:type="dxa"/>
            <w:vAlign w:val="center"/>
          </w:tcPr>
          <w:p w:rsidR="00643B6B" w:rsidRDefault="00D46313">
            <w:pPr>
              <w:jc w:val="center"/>
            </w:pPr>
            <w:r>
              <w:rPr>
                <w:color w:val="000000"/>
                <w:sz w:val="24"/>
              </w:rPr>
              <w:t>600900</w:t>
            </w:r>
          </w:p>
        </w:tc>
        <w:tc>
          <w:tcPr>
            <w:tcW w:w="1980" w:type="dxa"/>
            <w:vAlign w:val="center"/>
          </w:tcPr>
          <w:p w:rsidR="00643B6B" w:rsidRDefault="00D46313">
            <w:pPr>
              <w:jc w:val="center"/>
            </w:pPr>
            <w:r>
              <w:rPr>
                <w:color w:val="000000"/>
                <w:sz w:val="24"/>
              </w:rPr>
              <w:t>长江电力</w:t>
            </w:r>
          </w:p>
        </w:tc>
        <w:tc>
          <w:tcPr>
            <w:tcW w:w="2879" w:type="dxa"/>
            <w:vAlign w:val="center"/>
          </w:tcPr>
          <w:p w:rsidR="00643B6B" w:rsidRDefault="00D46313">
            <w:pPr>
              <w:jc w:val="right"/>
            </w:pPr>
            <w:r>
              <w:rPr>
                <w:color w:val="000000"/>
                <w:sz w:val="24"/>
              </w:rPr>
              <w:t>335,808.00</w:t>
            </w:r>
          </w:p>
        </w:tc>
        <w:tc>
          <w:tcPr>
            <w:tcW w:w="1620" w:type="dxa"/>
            <w:vAlign w:val="center"/>
          </w:tcPr>
          <w:p w:rsidR="00643B6B" w:rsidRDefault="00D46313">
            <w:pPr>
              <w:jc w:val="right"/>
            </w:pPr>
            <w:r>
              <w:rPr>
                <w:color w:val="000000"/>
                <w:sz w:val="24"/>
              </w:rPr>
              <w:t>0.10</w:t>
            </w:r>
          </w:p>
        </w:tc>
      </w:tr>
      <w:tr w:rsidR="00643B6B">
        <w:tc>
          <w:tcPr>
            <w:tcW w:w="869" w:type="dxa"/>
            <w:vAlign w:val="center"/>
          </w:tcPr>
          <w:p w:rsidR="00643B6B" w:rsidRDefault="00D46313">
            <w:pPr>
              <w:jc w:val="center"/>
            </w:pPr>
            <w:r>
              <w:rPr>
                <w:color w:val="000000"/>
                <w:sz w:val="24"/>
              </w:rPr>
              <w:t>19</w:t>
            </w:r>
          </w:p>
        </w:tc>
        <w:tc>
          <w:tcPr>
            <w:tcW w:w="1650" w:type="dxa"/>
            <w:vAlign w:val="center"/>
          </w:tcPr>
          <w:p w:rsidR="00643B6B" w:rsidRDefault="00D46313">
            <w:pPr>
              <w:jc w:val="center"/>
            </w:pPr>
            <w:r>
              <w:rPr>
                <w:color w:val="000000"/>
                <w:sz w:val="24"/>
              </w:rPr>
              <w:t>601601</w:t>
            </w:r>
          </w:p>
        </w:tc>
        <w:tc>
          <w:tcPr>
            <w:tcW w:w="1980" w:type="dxa"/>
            <w:vAlign w:val="center"/>
          </w:tcPr>
          <w:p w:rsidR="00643B6B" w:rsidRDefault="00D46313">
            <w:pPr>
              <w:jc w:val="center"/>
            </w:pPr>
            <w:r>
              <w:rPr>
                <w:color w:val="000000"/>
                <w:sz w:val="24"/>
              </w:rPr>
              <w:t>中国太保</w:t>
            </w:r>
          </w:p>
        </w:tc>
        <w:tc>
          <w:tcPr>
            <w:tcW w:w="2879" w:type="dxa"/>
            <w:vAlign w:val="center"/>
          </w:tcPr>
          <w:p w:rsidR="00643B6B" w:rsidRDefault="00D46313">
            <w:pPr>
              <w:jc w:val="right"/>
            </w:pPr>
            <w:r>
              <w:rPr>
                <w:color w:val="000000"/>
                <w:sz w:val="24"/>
              </w:rPr>
              <w:t>331,550.00</w:t>
            </w:r>
          </w:p>
        </w:tc>
        <w:tc>
          <w:tcPr>
            <w:tcW w:w="1620" w:type="dxa"/>
            <w:vAlign w:val="center"/>
          </w:tcPr>
          <w:p w:rsidR="00643B6B" w:rsidRDefault="00D46313">
            <w:pPr>
              <w:jc w:val="right"/>
            </w:pPr>
            <w:r>
              <w:rPr>
                <w:color w:val="000000"/>
                <w:sz w:val="24"/>
              </w:rPr>
              <w:t>0.09</w:t>
            </w:r>
          </w:p>
        </w:tc>
      </w:tr>
      <w:tr w:rsidR="00643B6B">
        <w:tc>
          <w:tcPr>
            <w:tcW w:w="869" w:type="dxa"/>
            <w:vAlign w:val="center"/>
          </w:tcPr>
          <w:p w:rsidR="00643B6B" w:rsidRDefault="00D46313">
            <w:pPr>
              <w:jc w:val="center"/>
            </w:pPr>
            <w:r>
              <w:rPr>
                <w:color w:val="000000"/>
                <w:sz w:val="24"/>
              </w:rPr>
              <w:t>20</w:t>
            </w:r>
          </w:p>
        </w:tc>
        <w:tc>
          <w:tcPr>
            <w:tcW w:w="1650" w:type="dxa"/>
            <w:vAlign w:val="center"/>
          </w:tcPr>
          <w:p w:rsidR="00643B6B" w:rsidRDefault="00D46313">
            <w:pPr>
              <w:jc w:val="center"/>
            </w:pPr>
            <w:r>
              <w:rPr>
                <w:color w:val="000000"/>
                <w:sz w:val="24"/>
              </w:rPr>
              <w:t>600048</w:t>
            </w:r>
          </w:p>
        </w:tc>
        <w:tc>
          <w:tcPr>
            <w:tcW w:w="1980" w:type="dxa"/>
            <w:vAlign w:val="center"/>
          </w:tcPr>
          <w:p w:rsidR="00643B6B" w:rsidRDefault="00D46313">
            <w:pPr>
              <w:jc w:val="center"/>
            </w:pPr>
            <w:r>
              <w:rPr>
                <w:color w:val="000000"/>
                <w:sz w:val="24"/>
              </w:rPr>
              <w:t>保利地产</w:t>
            </w:r>
          </w:p>
        </w:tc>
        <w:tc>
          <w:tcPr>
            <w:tcW w:w="2879" w:type="dxa"/>
            <w:vAlign w:val="center"/>
          </w:tcPr>
          <w:p w:rsidR="00643B6B" w:rsidRDefault="00D46313">
            <w:pPr>
              <w:jc w:val="right"/>
            </w:pPr>
            <w:r>
              <w:rPr>
                <w:color w:val="000000"/>
                <w:sz w:val="24"/>
              </w:rPr>
              <w:t>274,131.00</w:t>
            </w:r>
          </w:p>
        </w:tc>
        <w:tc>
          <w:tcPr>
            <w:tcW w:w="1620" w:type="dxa"/>
            <w:vAlign w:val="center"/>
          </w:tcPr>
          <w:p w:rsidR="00643B6B" w:rsidRDefault="00D46313">
            <w:pPr>
              <w:jc w:val="right"/>
            </w:pPr>
            <w:r>
              <w:rPr>
                <w:color w:val="000000"/>
                <w:sz w:val="24"/>
              </w:rPr>
              <w:t>0.08</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28,516,010.40</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24,965,047.74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3" w:name="_Toc234814104"/>
      <w:bookmarkStart w:id="74" w:name="_Toc17805243"/>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3"/>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本基金本报告期末未持有债券。</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5" w:name="_Toc17805244"/>
      <w:r w:rsidRPr="005312D8">
        <w:rPr>
          <w:rFonts w:ascii="Times New Roman" w:hAnsi="Times New Roman"/>
          <w:kern w:val="0"/>
          <w:szCs w:val="24"/>
        </w:rPr>
        <w:t>7.6</w:t>
      </w:r>
      <w:bookmarkStart w:id="76"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6"/>
      <w:bookmarkEnd w:id="75"/>
    </w:p>
    <w:p w:rsidR="001548F9" w:rsidRPr="005312D8" w:rsidRDefault="001548F9" w:rsidP="0008386C">
      <w:pPr>
        <w:tabs>
          <w:tab w:val="left" w:pos="426"/>
        </w:tabs>
        <w:spacing w:before="29" w:line="288" w:lineRule="auto"/>
        <w:jc w:val="left"/>
        <w:rPr>
          <w:kern w:val="0"/>
          <w:sz w:val="24"/>
        </w:rPr>
      </w:pPr>
      <w:r w:rsidRPr="005312D8">
        <w:rPr>
          <w:kern w:val="0"/>
          <w:sz w:val="24"/>
        </w:rPr>
        <w:t>本基金本报告期末未持有债券。</w:t>
      </w:r>
    </w:p>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7" w:name="_Toc17805245"/>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8" w:name="_Toc17805246"/>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8"/>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9" w:name="_Toc17805247"/>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9"/>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80" w:name="_Toc17805248"/>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80"/>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81" w:name="_Toc17805249"/>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81"/>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2" w:name="_Toc17805250"/>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82"/>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1,197.56</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363.68</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1,561.24</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BF6A3F" w:rsidRPr="005312D8" w:rsidRDefault="00BF6A3F" w:rsidP="0048308E">
      <w:pPr>
        <w:autoSpaceDE w:val="0"/>
        <w:autoSpaceDN w:val="0"/>
        <w:adjustRightInd w:val="0"/>
        <w:spacing w:before="29" w:line="288" w:lineRule="auto"/>
        <w:jc w:val="left"/>
        <w:rPr>
          <w:b/>
          <w:color w:val="000000"/>
          <w:sz w:val="24"/>
        </w:rPr>
      </w:pPr>
      <w:r w:rsidRPr="005312D8">
        <w:rPr>
          <w:b/>
          <w:color w:val="000000"/>
          <w:sz w:val="24"/>
        </w:rPr>
        <w:t xml:space="preserve">7.12.5.1 </w:t>
      </w:r>
      <w:r w:rsidRPr="005312D8">
        <w:rPr>
          <w:b/>
          <w:color w:val="000000"/>
          <w:sz w:val="24"/>
        </w:rPr>
        <w:t>期末指数投资前十名股票中存在流通受限情况的说明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本基金本报告期末指数投资前十名股票中不存在流通受限的情况。</w:t>
      </w:r>
    </w:p>
    <w:p w:rsidR="00EF07F2" w:rsidRPr="005312D8" w:rsidRDefault="00EF07F2" w:rsidP="0048308E">
      <w:pPr>
        <w:tabs>
          <w:tab w:val="left" w:pos="426"/>
        </w:tabs>
        <w:spacing w:before="29" w:line="288" w:lineRule="auto"/>
        <w:jc w:val="left"/>
        <w:rPr>
          <w:kern w:val="0"/>
          <w:sz w:val="24"/>
        </w:rPr>
      </w:pPr>
    </w:p>
    <w:p w:rsidR="00277FEB" w:rsidRPr="005312D8" w:rsidRDefault="00277FEB" w:rsidP="0048308E">
      <w:pPr>
        <w:pStyle w:val="af6"/>
        <w:spacing w:before="29" w:beforeAutospacing="0" w:after="0" w:afterAutospacing="0" w:line="288" w:lineRule="auto"/>
        <w:rPr>
          <w:rFonts w:ascii="Times New Roman" w:hAnsi="Times New Roman"/>
          <w:color w:val="000000"/>
        </w:rPr>
      </w:pPr>
      <w:r w:rsidRPr="005312D8">
        <w:rPr>
          <w:rFonts w:ascii="Times New Roman" w:hAnsi="Times New Roman"/>
          <w:b/>
          <w:color w:val="000000"/>
          <w:kern w:val="2"/>
        </w:rPr>
        <w:t>7.12.5</w:t>
      </w:r>
      <w:r w:rsidRPr="005312D8">
        <w:rPr>
          <w:rFonts w:ascii="Times New Roman" w:hAnsi="Times New Roman"/>
          <w:b/>
          <w:color w:val="000000"/>
        </w:rPr>
        <w:t xml:space="preserve">.2 </w:t>
      </w:r>
      <w:r w:rsidRPr="005312D8">
        <w:rPr>
          <w:rFonts w:ascii="Times New Roman" w:hAnsi="Times New Roman"/>
          <w:b/>
          <w:color w:val="000000"/>
        </w:rPr>
        <w:t>期末积极投资前五名股票中存在流通受限情况的说明</w:t>
      </w:r>
    </w:p>
    <w:p w:rsidR="00277FEB" w:rsidRPr="005312D8" w:rsidRDefault="00277FEB" w:rsidP="0048308E">
      <w:pPr>
        <w:tabs>
          <w:tab w:val="left" w:pos="426"/>
        </w:tabs>
        <w:spacing w:before="29" w:line="288" w:lineRule="auto"/>
        <w:jc w:val="left"/>
        <w:rPr>
          <w:kern w:val="0"/>
          <w:sz w:val="24"/>
        </w:rPr>
      </w:pPr>
      <w:r w:rsidRPr="005312D8">
        <w:rPr>
          <w:kern w:val="0"/>
          <w:sz w:val="24"/>
        </w:rPr>
        <w:t>本基金本报告期末未持有积极投资的股票。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3" w:name="_Toc225500050"/>
      <w:bookmarkStart w:id="84" w:name="_Toc17805251"/>
      <w:r w:rsidRPr="005312D8">
        <w:rPr>
          <w:b/>
          <w:bCs/>
          <w:szCs w:val="24"/>
          <w:lang w:val="en-US"/>
        </w:rPr>
        <w:t xml:space="preserve">§8  </w:t>
      </w:r>
      <w:r w:rsidRPr="005312D8">
        <w:rPr>
          <w:b/>
          <w:bCs/>
          <w:szCs w:val="24"/>
          <w:lang w:val="en-US"/>
        </w:rPr>
        <w:t>基金份额持有人信息</w:t>
      </w:r>
      <w:bookmarkEnd w:id="83"/>
      <w:bookmarkEnd w:id="84"/>
    </w:p>
    <w:p w:rsidR="001548F9" w:rsidRPr="005312D8" w:rsidRDefault="001548F9" w:rsidP="0048308E">
      <w:pPr>
        <w:pStyle w:val="20"/>
        <w:spacing w:before="29" w:after="0" w:line="288" w:lineRule="auto"/>
        <w:rPr>
          <w:rFonts w:ascii="Times New Roman" w:hAnsi="Times New Roman"/>
          <w:kern w:val="0"/>
          <w:szCs w:val="24"/>
        </w:rPr>
      </w:pPr>
      <w:bookmarkStart w:id="85" w:name="_Toc225500051"/>
      <w:bookmarkStart w:id="86" w:name="_Toc17805252"/>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5"/>
      <w:bookmarkEnd w:id="86"/>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5000" w:type="pct"/>
        <w:jc w:val="center"/>
        <w:tblLook w:val="00A0" w:firstRow="1" w:lastRow="0" w:firstColumn="1" w:lastColumn="0" w:noHBand="0" w:noVBand="0"/>
      </w:tblPr>
      <w:tblGrid>
        <w:gridCol w:w="719"/>
        <w:gridCol w:w="1224"/>
        <w:gridCol w:w="1616"/>
        <w:gridCol w:w="906"/>
        <w:gridCol w:w="1504"/>
        <w:gridCol w:w="795"/>
        <w:gridCol w:w="1616"/>
        <w:gridCol w:w="906"/>
      </w:tblGrid>
      <w:tr w:rsidR="00B64811" w:rsidRPr="005312D8" w:rsidTr="00B64811">
        <w:trPr>
          <w:jc w:val="center"/>
        </w:trPr>
        <w:tc>
          <w:tcPr>
            <w:tcW w:w="631" w:type="pct"/>
            <w:vMerge w:val="restart"/>
            <w:tcBorders>
              <w:top w:val="single" w:sz="8" w:space="0" w:color="000000"/>
              <w:left w:val="single" w:sz="8" w:space="0" w:color="000000"/>
              <w:bottom w:val="single" w:sz="8" w:space="0" w:color="000000"/>
              <w:right w:val="single" w:sz="8" w:space="0" w:color="000000"/>
            </w:tcBorders>
            <w:vAlign w:val="center"/>
            <w:hideMark/>
          </w:tcPr>
          <w:p w:rsidR="00643B6B" w:rsidRDefault="00D46313">
            <w:pPr>
              <w:jc w:val="center"/>
            </w:pPr>
            <w:r>
              <w:t>持有人户数</w:t>
            </w:r>
            <w:r>
              <w:t>(</w:t>
            </w:r>
            <w:r>
              <w:t>户</w:t>
            </w:r>
            <w:r>
              <w:t>)</w:t>
            </w:r>
          </w:p>
        </w:tc>
        <w:tc>
          <w:tcPr>
            <w:tcW w:w="528"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3351" w:type="pct"/>
            <w:gridSpan w:val="6"/>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B64811" w:rsidRPr="005312D8" w:rsidTr="00B64811">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3B6B" w:rsidRDefault="00643B6B">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027"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038"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c>
          <w:tcPr>
            <w:tcW w:w="1286" w:type="pct"/>
            <w:gridSpan w:val="2"/>
            <w:tcBorders>
              <w:top w:val="single" w:sz="8" w:space="0" w:color="000000"/>
              <w:left w:val="single" w:sz="8" w:space="0" w:color="000000"/>
              <w:bottom w:val="single" w:sz="4" w:space="0" w:color="auto"/>
              <w:right w:val="single" w:sz="8" w:space="0" w:color="000000"/>
            </w:tcBorders>
            <w:hideMark/>
          </w:tcPr>
          <w:p w:rsidR="00DE3E14" w:rsidRPr="005312D8" w:rsidRDefault="00E25059" w:rsidP="006F1E2A">
            <w:pPr>
              <w:spacing w:before="29" w:line="288" w:lineRule="auto"/>
              <w:jc w:val="center"/>
              <w:rPr>
                <w:sz w:val="24"/>
              </w:rPr>
            </w:pPr>
            <w:r>
              <w:rPr>
                <w:rFonts w:hint="eastAsia"/>
                <w:sz w:val="24"/>
              </w:rPr>
              <w:t>交</w:t>
            </w:r>
            <w:r w:rsidR="00DE3E14" w:rsidRPr="005312D8">
              <w:rPr>
                <w:sz w:val="24"/>
              </w:rPr>
              <w:t>银施罗德上证</w:t>
            </w:r>
            <w:r w:rsidR="00DE3E14" w:rsidRPr="005312D8">
              <w:rPr>
                <w:sz w:val="24"/>
              </w:rPr>
              <w:t>180</w:t>
            </w:r>
            <w:r w:rsidR="00DE3E14" w:rsidRPr="005312D8">
              <w:rPr>
                <w:sz w:val="24"/>
              </w:rPr>
              <w:t>公司治理交易型开放式指数证券投资基金联接基金</w:t>
            </w:r>
          </w:p>
        </w:tc>
      </w:tr>
      <w:tr w:rsidR="00B64811" w:rsidRPr="005312D8" w:rsidTr="00B64811">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3B6B" w:rsidRDefault="00643B6B">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45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457"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581"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581" w:type="pct"/>
            <w:tcBorders>
              <w:top w:val="single" w:sz="4" w:space="0" w:color="auto"/>
              <w:left w:val="single" w:sz="4" w:space="0" w:color="auto"/>
              <w:bottom w:val="single" w:sz="4" w:space="0" w:color="auto"/>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05" w:type="pct"/>
            <w:tcBorders>
              <w:top w:val="single" w:sz="4" w:space="0" w:color="auto"/>
              <w:left w:val="single" w:sz="4" w:space="0" w:color="auto"/>
              <w:bottom w:val="single" w:sz="4" w:space="0" w:color="auto"/>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B64811" w:rsidRPr="005312D8" w:rsidTr="00B64811">
        <w:trPr>
          <w:jc w:val="center"/>
        </w:trPr>
        <w:tc>
          <w:tcPr>
            <w:tcW w:w="631" w:type="pct"/>
            <w:tcBorders>
              <w:top w:val="single" w:sz="8" w:space="0" w:color="000000"/>
              <w:left w:val="single" w:sz="8" w:space="0" w:color="000000"/>
              <w:bottom w:val="single" w:sz="8" w:space="0" w:color="000000"/>
              <w:right w:val="single" w:sz="8" w:space="0" w:color="000000"/>
            </w:tcBorders>
            <w:vAlign w:val="center"/>
            <w:hideMark/>
          </w:tcPr>
          <w:p w:rsidR="00643B6B" w:rsidRDefault="00D46313">
            <w:pPr>
              <w:jc w:val="center"/>
            </w:pPr>
            <w:r>
              <w:rPr>
                <w:bCs/>
                <w:color w:val="000000"/>
                <w:sz w:val="24"/>
              </w:rPr>
              <w:t>2,066</w:t>
            </w:r>
          </w:p>
        </w:tc>
        <w:tc>
          <w:tcPr>
            <w:tcW w:w="528"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164,338.99</w:t>
            </w:r>
          </w:p>
        </w:tc>
        <w:tc>
          <w:tcPr>
            <w:tcW w:w="45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pPr>
              <w:widowControl/>
              <w:spacing w:before="29" w:line="288" w:lineRule="auto"/>
              <w:jc w:val="right"/>
              <w:rPr>
                <w:bCs/>
                <w:color w:val="000000"/>
                <w:sz w:val="24"/>
              </w:rPr>
            </w:pPr>
            <w:r w:rsidRPr="005312D8">
              <w:rPr>
                <w:bCs/>
                <w:color w:val="000000"/>
                <w:sz w:val="24"/>
              </w:rPr>
              <w:t>321,</w:t>
            </w:r>
            <w:r w:rsidR="00D46313">
              <w:rPr>
                <w:bCs/>
                <w:color w:val="000000"/>
                <w:sz w:val="24"/>
              </w:rPr>
              <w:t>2</w:t>
            </w:r>
            <w:r w:rsidR="00D46313" w:rsidRPr="005312D8">
              <w:rPr>
                <w:bCs/>
                <w:color w:val="000000"/>
                <w:sz w:val="24"/>
              </w:rPr>
              <w:t>80</w:t>
            </w:r>
            <w:r w:rsidRPr="005312D8">
              <w:rPr>
                <w:bCs/>
                <w:color w:val="000000"/>
                <w:sz w:val="24"/>
              </w:rPr>
              <w:t>,499.00</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pPr>
              <w:widowControl/>
              <w:spacing w:before="29" w:line="288" w:lineRule="auto"/>
              <w:jc w:val="right"/>
              <w:rPr>
                <w:bCs/>
                <w:color w:val="000000"/>
                <w:sz w:val="24"/>
              </w:rPr>
            </w:pPr>
            <w:r w:rsidRPr="005312D8">
              <w:rPr>
                <w:bCs/>
                <w:color w:val="000000"/>
                <w:sz w:val="24"/>
              </w:rPr>
              <w:t>94.</w:t>
            </w:r>
            <w:r w:rsidR="00D46313" w:rsidRPr="005312D8">
              <w:rPr>
                <w:bCs/>
                <w:color w:val="000000"/>
                <w:sz w:val="24"/>
              </w:rPr>
              <w:t>6</w:t>
            </w:r>
            <w:r w:rsidR="00D46313">
              <w:rPr>
                <w:bCs/>
                <w:color w:val="000000"/>
                <w:sz w:val="24"/>
              </w:rPr>
              <w:t>3</w:t>
            </w:r>
            <w:r w:rsidRPr="005312D8">
              <w:rPr>
                <w:bCs/>
                <w:color w:val="000000"/>
                <w:sz w:val="24"/>
              </w:rPr>
              <w:t>%</w:t>
            </w:r>
          </w:p>
        </w:tc>
        <w:tc>
          <w:tcPr>
            <w:tcW w:w="457"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18,243,863.00</w:t>
            </w:r>
          </w:p>
        </w:tc>
        <w:tc>
          <w:tcPr>
            <w:tcW w:w="581"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5.37%</w:t>
            </w:r>
          </w:p>
        </w:tc>
        <w:tc>
          <w:tcPr>
            <w:tcW w:w="581" w:type="pct"/>
            <w:tcBorders>
              <w:top w:val="single" w:sz="4" w:space="0" w:color="auto"/>
              <w:left w:val="single" w:sz="4" w:space="0" w:color="auto"/>
              <w:bottom w:val="single" w:sz="4" w:space="0" w:color="auto"/>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320,424,699.00</w:t>
            </w:r>
          </w:p>
        </w:tc>
        <w:tc>
          <w:tcPr>
            <w:tcW w:w="705" w:type="pct"/>
            <w:tcBorders>
              <w:top w:val="single" w:sz="4" w:space="0" w:color="auto"/>
              <w:left w:val="single" w:sz="4" w:space="0" w:color="auto"/>
              <w:bottom w:val="single" w:sz="4" w:space="0" w:color="auto"/>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94.37%</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7" w:name="_Toc17805253"/>
      <w:r w:rsidRPr="005312D8">
        <w:rPr>
          <w:rFonts w:ascii="Times New Roman" w:hAnsi="Times New Roman"/>
          <w:kern w:val="0"/>
          <w:szCs w:val="24"/>
        </w:rPr>
        <w:t xml:space="preserve">8.2 </w:t>
      </w:r>
      <w:r w:rsidRPr="005312D8">
        <w:rPr>
          <w:rFonts w:ascii="Times New Roman" w:hAnsi="Times New Roman"/>
          <w:szCs w:val="24"/>
        </w:rPr>
        <w:t>期末上市基金前十名持有人</w:t>
      </w:r>
      <w:bookmarkEnd w:id="87"/>
    </w:p>
    <w:tbl>
      <w:tblPr>
        <w:tblW w:w="0" w:type="dxa"/>
        <w:tblInd w:w="108" w:type="dxa"/>
        <w:tblCellMar>
          <w:left w:w="0" w:type="dxa"/>
          <w:right w:w="0" w:type="dxa"/>
        </w:tblCellMar>
        <w:tblLook w:val="04A0" w:firstRow="1" w:lastRow="0" w:firstColumn="1" w:lastColumn="0" w:noHBand="0" w:noVBand="1"/>
      </w:tblPr>
      <w:tblGrid>
        <w:gridCol w:w="1109"/>
        <w:gridCol w:w="2590"/>
        <w:gridCol w:w="2293"/>
        <w:gridCol w:w="3030"/>
      </w:tblGrid>
      <w:tr w:rsidR="00EA1E65" w:rsidRPr="00352396" w:rsidTr="00305080">
        <w:trPr>
          <w:trHeight w:val="1298"/>
        </w:trPr>
        <w:tc>
          <w:tcPr>
            <w:tcW w:w="1109" w:type="dxa"/>
            <w:tcBorders>
              <w:top w:val="single" w:sz="8" w:space="0" w:color="auto"/>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spacing w:before="29" w:line="288" w:lineRule="auto"/>
              <w:jc w:val="center"/>
              <w:rPr>
                <w:sz w:val="24"/>
              </w:rPr>
            </w:pPr>
            <w:r w:rsidRPr="00352396">
              <w:rPr>
                <w:rFonts w:ascii="宋体" w:hAnsi="宋体" w:hint="eastAsia"/>
                <w:sz w:val="24"/>
              </w:rPr>
              <w:t>序号</w:t>
            </w:r>
          </w:p>
        </w:tc>
        <w:tc>
          <w:tcPr>
            <w:tcW w:w="2590" w:type="dxa"/>
            <w:tcBorders>
              <w:top w:val="single" w:sz="8" w:space="0" w:color="auto"/>
              <w:left w:val="nil"/>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spacing w:before="29" w:line="288" w:lineRule="auto"/>
              <w:jc w:val="center"/>
              <w:rPr>
                <w:rFonts w:ascii="Calibri" w:hAnsi="Calibri" w:cs="宋体"/>
                <w:sz w:val="24"/>
              </w:rPr>
            </w:pPr>
            <w:r w:rsidRPr="00352396">
              <w:rPr>
                <w:rFonts w:ascii="宋体" w:hAnsi="宋体" w:hint="eastAsia"/>
                <w:sz w:val="24"/>
              </w:rPr>
              <w:t>持有人名称</w:t>
            </w:r>
          </w:p>
        </w:tc>
        <w:tc>
          <w:tcPr>
            <w:tcW w:w="2293" w:type="dxa"/>
            <w:tcBorders>
              <w:top w:val="single" w:sz="8" w:space="0" w:color="auto"/>
              <w:left w:val="nil"/>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spacing w:before="29" w:line="288" w:lineRule="auto"/>
              <w:jc w:val="center"/>
              <w:rPr>
                <w:sz w:val="24"/>
              </w:rPr>
            </w:pPr>
            <w:r w:rsidRPr="00352396">
              <w:rPr>
                <w:rFonts w:ascii="宋体" w:hAnsi="宋体" w:hint="eastAsia"/>
                <w:sz w:val="24"/>
              </w:rPr>
              <w:t>持有份额（份）</w:t>
            </w:r>
          </w:p>
        </w:tc>
        <w:tc>
          <w:tcPr>
            <w:tcW w:w="3030" w:type="dxa"/>
            <w:tcBorders>
              <w:top w:val="single" w:sz="8" w:space="0" w:color="auto"/>
              <w:left w:val="nil"/>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spacing w:before="29" w:line="288" w:lineRule="auto"/>
              <w:jc w:val="center"/>
              <w:rPr>
                <w:sz w:val="24"/>
              </w:rPr>
            </w:pPr>
            <w:r w:rsidRPr="00352396">
              <w:rPr>
                <w:rFonts w:ascii="宋体" w:hAnsi="宋体" w:hint="eastAsia"/>
                <w:sz w:val="24"/>
              </w:rPr>
              <w:t>占上市总份额比例</w:t>
            </w:r>
            <w:r w:rsidRPr="00352396">
              <w:rPr>
                <w:color w:val="000000"/>
                <w:sz w:val="24"/>
              </w:rPr>
              <w:t>(%)</w:t>
            </w:r>
          </w:p>
        </w:tc>
      </w:tr>
      <w:tr w:rsidR="00EA1E65" w:rsidRPr="00352396" w:rsidTr="00305080">
        <w:tc>
          <w:tcPr>
            <w:tcW w:w="1106"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jc w:val="center"/>
              <w:rPr>
                <w:szCs w:val="21"/>
              </w:rPr>
            </w:pPr>
            <w:r w:rsidRPr="00352396">
              <w:rPr>
                <w:color w:val="000000"/>
                <w:sz w:val="24"/>
              </w:rPr>
              <w:t>1</w:t>
            </w:r>
          </w:p>
        </w:tc>
        <w:tc>
          <w:tcPr>
            <w:tcW w:w="2583"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jc w:val="left"/>
            </w:pPr>
            <w:r w:rsidRPr="00352396">
              <w:rPr>
                <w:rFonts w:ascii="宋体" w:hAnsi="宋体" w:hint="eastAsia"/>
                <w:color w:val="000000"/>
                <w:sz w:val="24"/>
              </w:rPr>
              <w:t>中国农业银行－交银施罗德上证</w:t>
            </w:r>
            <w:r w:rsidRPr="00352396">
              <w:rPr>
                <w:color w:val="000000"/>
                <w:sz w:val="24"/>
              </w:rPr>
              <w:t>180</w:t>
            </w:r>
            <w:r w:rsidRPr="00352396">
              <w:rPr>
                <w:rFonts w:ascii="宋体" w:hAnsi="宋体" w:hint="eastAsia"/>
                <w:color w:val="000000"/>
                <w:sz w:val="24"/>
              </w:rPr>
              <w:t>公司治理交易型开放式指数证券投资基金联接基金</w:t>
            </w:r>
          </w:p>
        </w:tc>
        <w:tc>
          <w:tcPr>
            <w:tcW w:w="2287"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jc w:val="right"/>
            </w:pPr>
            <w:r w:rsidRPr="00352396">
              <w:rPr>
                <w:color w:val="000000"/>
                <w:sz w:val="24"/>
              </w:rPr>
              <w:t>320,424,699.00</w:t>
            </w:r>
          </w:p>
        </w:tc>
        <w:tc>
          <w:tcPr>
            <w:tcW w:w="3022"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jc w:val="right"/>
            </w:pPr>
            <w:r w:rsidRPr="00352396">
              <w:rPr>
                <w:color w:val="000000"/>
                <w:sz w:val="24"/>
              </w:rPr>
              <w:t>94.37%</w:t>
            </w:r>
          </w:p>
        </w:tc>
      </w:tr>
      <w:tr w:rsidR="00EA1E65" w:rsidRPr="00352396" w:rsidTr="00305080">
        <w:tc>
          <w:tcPr>
            <w:tcW w:w="1106"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jc w:val="center"/>
            </w:pPr>
            <w:r w:rsidRPr="00352396">
              <w:rPr>
                <w:color w:val="000000"/>
                <w:sz w:val="24"/>
              </w:rPr>
              <w:t>2</w:t>
            </w:r>
          </w:p>
        </w:tc>
        <w:tc>
          <w:tcPr>
            <w:tcW w:w="2583"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jc w:val="left"/>
            </w:pPr>
            <w:r w:rsidRPr="00352396">
              <w:rPr>
                <w:rFonts w:ascii="宋体" w:hAnsi="宋体" w:hint="eastAsia"/>
                <w:color w:val="000000"/>
                <w:sz w:val="24"/>
              </w:rPr>
              <w:t>杜强</w:t>
            </w:r>
          </w:p>
        </w:tc>
        <w:tc>
          <w:tcPr>
            <w:tcW w:w="2287"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jc w:val="right"/>
            </w:pPr>
            <w:r w:rsidRPr="00352396">
              <w:rPr>
                <w:color w:val="000000"/>
                <w:sz w:val="24"/>
              </w:rPr>
              <w:t>1,675,100.00</w:t>
            </w:r>
          </w:p>
        </w:tc>
        <w:tc>
          <w:tcPr>
            <w:tcW w:w="3022"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jc w:val="right"/>
            </w:pPr>
            <w:r w:rsidRPr="00352396">
              <w:rPr>
                <w:color w:val="000000"/>
                <w:sz w:val="24"/>
              </w:rPr>
              <w:t>0.49%</w:t>
            </w:r>
          </w:p>
        </w:tc>
      </w:tr>
      <w:tr w:rsidR="00EA1E65" w:rsidRPr="00352396" w:rsidTr="00305080">
        <w:tc>
          <w:tcPr>
            <w:tcW w:w="1106"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jc w:val="center"/>
            </w:pPr>
            <w:r w:rsidRPr="00352396">
              <w:rPr>
                <w:color w:val="000000"/>
                <w:sz w:val="24"/>
              </w:rPr>
              <w:t>3</w:t>
            </w:r>
          </w:p>
        </w:tc>
        <w:tc>
          <w:tcPr>
            <w:tcW w:w="2583"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jc w:val="left"/>
            </w:pPr>
            <w:r w:rsidRPr="00352396">
              <w:rPr>
                <w:rFonts w:ascii="宋体" w:hAnsi="宋体" w:hint="eastAsia"/>
                <w:color w:val="000000"/>
                <w:sz w:val="24"/>
              </w:rPr>
              <w:t>李玉英</w:t>
            </w:r>
          </w:p>
        </w:tc>
        <w:tc>
          <w:tcPr>
            <w:tcW w:w="2287"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jc w:val="right"/>
            </w:pPr>
            <w:r w:rsidRPr="00352396">
              <w:rPr>
                <w:color w:val="000000"/>
                <w:sz w:val="24"/>
              </w:rPr>
              <w:t>876,500.00</w:t>
            </w:r>
          </w:p>
        </w:tc>
        <w:tc>
          <w:tcPr>
            <w:tcW w:w="3022"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jc w:val="right"/>
            </w:pPr>
            <w:r w:rsidRPr="00352396">
              <w:rPr>
                <w:color w:val="000000"/>
                <w:sz w:val="24"/>
              </w:rPr>
              <w:t>0.26%</w:t>
            </w:r>
          </w:p>
        </w:tc>
      </w:tr>
      <w:tr w:rsidR="00EA1E65" w:rsidRPr="00352396" w:rsidTr="00305080">
        <w:tc>
          <w:tcPr>
            <w:tcW w:w="1106"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jc w:val="center"/>
            </w:pPr>
            <w:r w:rsidRPr="00352396">
              <w:rPr>
                <w:color w:val="000000"/>
                <w:sz w:val="24"/>
              </w:rPr>
              <w:t>4</w:t>
            </w:r>
          </w:p>
        </w:tc>
        <w:tc>
          <w:tcPr>
            <w:tcW w:w="2583"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jc w:val="left"/>
            </w:pPr>
            <w:r w:rsidRPr="00352396">
              <w:rPr>
                <w:rFonts w:ascii="宋体" w:hAnsi="宋体" w:hint="eastAsia"/>
                <w:color w:val="000000"/>
                <w:sz w:val="24"/>
              </w:rPr>
              <w:t>国信证券股份有限公司</w:t>
            </w:r>
          </w:p>
        </w:tc>
        <w:tc>
          <w:tcPr>
            <w:tcW w:w="2287"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jc w:val="right"/>
            </w:pPr>
            <w:r w:rsidRPr="00352396">
              <w:rPr>
                <w:color w:val="000000"/>
                <w:sz w:val="24"/>
              </w:rPr>
              <w:t>854,800.00</w:t>
            </w:r>
          </w:p>
        </w:tc>
        <w:tc>
          <w:tcPr>
            <w:tcW w:w="3022"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jc w:val="right"/>
            </w:pPr>
            <w:r w:rsidRPr="00352396">
              <w:rPr>
                <w:color w:val="000000"/>
                <w:sz w:val="24"/>
              </w:rPr>
              <w:t>0.25%</w:t>
            </w:r>
          </w:p>
        </w:tc>
      </w:tr>
      <w:tr w:rsidR="00EA1E65" w:rsidRPr="00352396" w:rsidTr="00305080">
        <w:tc>
          <w:tcPr>
            <w:tcW w:w="1106"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jc w:val="center"/>
            </w:pPr>
            <w:r w:rsidRPr="00352396">
              <w:rPr>
                <w:color w:val="000000"/>
                <w:sz w:val="24"/>
              </w:rPr>
              <w:t>5</w:t>
            </w:r>
          </w:p>
        </w:tc>
        <w:tc>
          <w:tcPr>
            <w:tcW w:w="2583"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jc w:val="left"/>
            </w:pPr>
            <w:r w:rsidRPr="00352396">
              <w:rPr>
                <w:rFonts w:ascii="宋体" w:hAnsi="宋体" w:hint="eastAsia"/>
                <w:color w:val="000000"/>
                <w:sz w:val="24"/>
              </w:rPr>
              <w:t>钱中明</w:t>
            </w:r>
          </w:p>
        </w:tc>
        <w:tc>
          <w:tcPr>
            <w:tcW w:w="2287"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jc w:val="right"/>
            </w:pPr>
            <w:r w:rsidRPr="00352396">
              <w:rPr>
                <w:color w:val="000000"/>
                <w:sz w:val="24"/>
              </w:rPr>
              <w:t>665,871.00</w:t>
            </w:r>
          </w:p>
        </w:tc>
        <w:tc>
          <w:tcPr>
            <w:tcW w:w="3022"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jc w:val="right"/>
            </w:pPr>
            <w:r w:rsidRPr="00352396">
              <w:rPr>
                <w:color w:val="000000"/>
                <w:sz w:val="24"/>
              </w:rPr>
              <w:t>0.20%</w:t>
            </w:r>
          </w:p>
        </w:tc>
      </w:tr>
      <w:tr w:rsidR="00EA1E65" w:rsidRPr="00352396" w:rsidTr="00305080">
        <w:tc>
          <w:tcPr>
            <w:tcW w:w="1106"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jc w:val="center"/>
            </w:pPr>
            <w:r w:rsidRPr="00352396">
              <w:rPr>
                <w:color w:val="000000"/>
                <w:sz w:val="24"/>
              </w:rPr>
              <w:t>6</w:t>
            </w:r>
          </w:p>
        </w:tc>
        <w:tc>
          <w:tcPr>
            <w:tcW w:w="2583"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jc w:val="left"/>
            </w:pPr>
            <w:r w:rsidRPr="00352396">
              <w:rPr>
                <w:rFonts w:ascii="宋体" w:hAnsi="宋体" w:hint="eastAsia"/>
                <w:color w:val="000000"/>
                <w:sz w:val="24"/>
              </w:rPr>
              <w:t>张苏娇</w:t>
            </w:r>
          </w:p>
        </w:tc>
        <w:tc>
          <w:tcPr>
            <w:tcW w:w="2287"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jc w:val="right"/>
            </w:pPr>
            <w:r w:rsidRPr="00352396">
              <w:rPr>
                <w:color w:val="000000"/>
                <w:sz w:val="24"/>
              </w:rPr>
              <w:t>661,049.00</w:t>
            </w:r>
          </w:p>
        </w:tc>
        <w:tc>
          <w:tcPr>
            <w:tcW w:w="3022"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jc w:val="right"/>
            </w:pPr>
            <w:r w:rsidRPr="00352396">
              <w:rPr>
                <w:color w:val="000000"/>
                <w:sz w:val="24"/>
              </w:rPr>
              <w:t>0.19%</w:t>
            </w:r>
          </w:p>
        </w:tc>
      </w:tr>
      <w:tr w:rsidR="00EA1E65" w:rsidRPr="00352396" w:rsidTr="00305080">
        <w:tc>
          <w:tcPr>
            <w:tcW w:w="1106"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jc w:val="center"/>
            </w:pPr>
            <w:r w:rsidRPr="00352396">
              <w:rPr>
                <w:color w:val="000000"/>
                <w:sz w:val="24"/>
              </w:rPr>
              <w:t>7</w:t>
            </w:r>
          </w:p>
        </w:tc>
        <w:tc>
          <w:tcPr>
            <w:tcW w:w="2583"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jc w:val="left"/>
            </w:pPr>
            <w:r w:rsidRPr="00352396">
              <w:rPr>
                <w:rFonts w:ascii="宋体" w:hAnsi="宋体" w:hint="eastAsia"/>
                <w:color w:val="000000"/>
                <w:sz w:val="24"/>
              </w:rPr>
              <w:t>袁旦</w:t>
            </w:r>
          </w:p>
        </w:tc>
        <w:tc>
          <w:tcPr>
            <w:tcW w:w="2287"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jc w:val="right"/>
            </w:pPr>
            <w:r w:rsidRPr="00352396">
              <w:rPr>
                <w:color w:val="000000"/>
                <w:sz w:val="24"/>
              </w:rPr>
              <w:t>598,837.00</w:t>
            </w:r>
          </w:p>
        </w:tc>
        <w:tc>
          <w:tcPr>
            <w:tcW w:w="3022"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jc w:val="right"/>
            </w:pPr>
            <w:r w:rsidRPr="00352396">
              <w:rPr>
                <w:color w:val="000000"/>
                <w:sz w:val="24"/>
              </w:rPr>
              <w:t>0.18%</w:t>
            </w:r>
          </w:p>
        </w:tc>
      </w:tr>
      <w:tr w:rsidR="00EA1E65" w:rsidRPr="00352396" w:rsidTr="00305080">
        <w:tc>
          <w:tcPr>
            <w:tcW w:w="1106"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jc w:val="center"/>
            </w:pPr>
            <w:r w:rsidRPr="00352396">
              <w:rPr>
                <w:color w:val="000000"/>
                <w:sz w:val="24"/>
              </w:rPr>
              <w:t>8</w:t>
            </w:r>
          </w:p>
        </w:tc>
        <w:tc>
          <w:tcPr>
            <w:tcW w:w="2583"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jc w:val="left"/>
            </w:pPr>
            <w:r w:rsidRPr="00352396">
              <w:rPr>
                <w:rFonts w:ascii="宋体" w:hAnsi="宋体" w:hint="eastAsia"/>
                <w:color w:val="000000"/>
                <w:sz w:val="24"/>
              </w:rPr>
              <w:t>王佳音</w:t>
            </w:r>
          </w:p>
        </w:tc>
        <w:tc>
          <w:tcPr>
            <w:tcW w:w="2287"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jc w:val="right"/>
            </w:pPr>
            <w:r w:rsidRPr="00352396">
              <w:rPr>
                <w:color w:val="000000"/>
                <w:sz w:val="24"/>
              </w:rPr>
              <w:t>575,118.00</w:t>
            </w:r>
          </w:p>
        </w:tc>
        <w:tc>
          <w:tcPr>
            <w:tcW w:w="3022"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jc w:val="right"/>
            </w:pPr>
            <w:r w:rsidRPr="00352396">
              <w:rPr>
                <w:color w:val="000000"/>
                <w:sz w:val="24"/>
              </w:rPr>
              <w:t>0.17%</w:t>
            </w:r>
          </w:p>
        </w:tc>
      </w:tr>
      <w:tr w:rsidR="00EA1E65" w:rsidRPr="00352396" w:rsidTr="00305080">
        <w:tc>
          <w:tcPr>
            <w:tcW w:w="1106"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jc w:val="center"/>
            </w:pPr>
            <w:r w:rsidRPr="00352396">
              <w:rPr>
                <w:color w:val="000000"/>
                <w:sz w:val="24"/>
              </w:rPr>
              <w:t>9</w:t>
            </w:r>
          </w:p>
        </w:tc>
        <w:tc>
          <w:tcPr>
            <w:tcW w:w="2583"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jc w:val="left"/>
            </w:pPr>
            <w:r w:rsidRPr="00352396">
              <w:rPr>
                <w:rFonts w:ascii="宋体" w:hAnsi="宋体" w:hint="eastAsia"/>
                <w:color w:val="000000"/>
                <w:sz w:val="24"/>
              </w:rPr>
              <w:t>马国群</w:t>
            </w:r>
          </w:p>
        </w:tc>
        <w:tc>
          <w:tcPr>
            <w:tcW w:w="2287"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jc w:val="right"/>
            </w:pPr>
            <w:r w:rsidRPr="00352396">
              <w:rPr>
                <w:color w:val="000000"/>
                <w:sz w:val="24"/>
              </w:rPr>
              <w:t>556,596.00</w:t>
            </w:r>
          </w:p>
        </w:tc>
        <w:tc>
          <w:tcPr>
            <w:tcW w:w="3022"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jc w:val="right"/>
            </w:pPr>
            <w:r w:rsidRPr="00352396">
              <w:rPr>
                <w:color w:val="000000"/>
                <w:sz w:val="24"/>
              </w:rPr>
              <w:t>0.16%</w:t>
            </w:r>
          </w:p>
        </w:tc>
      </w:tr>
      <w:tr w:rsidR="00EA1E65" w:rsidRPr="00352396" w:rsidTr="00305080">
        <w:tc>
          <w:tcPr>
            <w:tcW w:w="1106"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jc w:val="center"/>
            </w:pPr>
            <w:r w:rsidRPr="00352396">
              <w:rPr>
                <w:color w:val="000000"/>
                <w:sz w:val="24"/>
              </w:rPr>
              <w:t>10</w:t>
            </w:r>
          </w:p>
        </w:tc>
        <w:tc>
          <w:tcPr>
            <w:tcW w:w="2583"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jc w:val="left"/>
            </w:pPr>
            <w:r w:rsidRPr="00352396">
              <w:rPr>
                <w:rFonts w:ascii="宋体" w:hAnsi="宋体" w:hint="eastAsia"/>
                <w:color w:val="000000"/>
                <w:sz w:val="24"/>
              </w:rPr>
              <w:t>吕延华</w:t>
            </w:r>
          </w:p>
        </w:tc>
        <w:tc>
          <w:tcPr>
            <w:tcW w:w="2287"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jc w:val="right"/>
            </w:pPr>
            <w:r w:rsidRPr="00352396">
              <w:rPr>
                <w:color w:val="000000"/>
                <w:sz w:val="24"/>
              </w:rPr>
              <w:t>445,277.00</w:t>
            </w:r>
          </w:p>
        </w:tc>
        <w:tc>
          <w:tcPr>
            <w:tcW w:w="3022"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jc w:val="right"/>
            </w:pPr>
            <w:r w:rsidRPr="00352396">
              <w:rPr>
                <w:color w:val="000000"/>
                <w:sz w:val="24"/>
              </w:rPr>
              <w:t>0.13%</w:t>
            </w:r>
          </w:p>
        </w:tc>
      </w:tr>
      <w:tr w:rsidR="00EA1E65" w:rsidRPr="00352396" w:rsidTr="00305080">
        <w:tc>
          <w:tcPr>
            <w:tcW w:w="1106"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jc w:val="center"/>
            </w:pPr>
            <w:r w:rsidRPr="00352396">
              <w:rPr>
                <w:color w:val="000000"/>
                <w:sz w:val="24"/>
              </w:rPr>
              <w:t>11</w:t>
            </w:r>
          </w:p>
        </w:tc>
        <w:tc>
          <w:tcPr>
            <w:tcW w:w="2583"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jc w:val="left"/>
            </w:pPr>
            <w:r w:rsidRPr="00352396">
              <w:rPr>
                <w:rFonts w:ascii="宋体" w:hAnsi="宋体" w:hint="eastAsia"/>
                <w:color w:val="000000"/>
                <w:sz w:val="24"/>
              </w:rPr>
              <w:t>吴炯</w:t>
            </w:r>
          </w:p>
        </w:tc>
        <w:tc>
          <w:tcPr>
            <w:tcW w:w="2287"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jc w:val="right"/>
            </w:pPr>
            <w:r w:rsidRPr="00352396">
              <w:rPr>
                <w:color w:val="000000"/>
                <w:sz w:val="24"/>
              </w:rPr>
              <w:t>432,493.00</w:t>
            </w:r>
          </w:p>
        </w:tc>
        <w:tc>
          <w:tcPr>
            <w:tcW w:w="3022"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EA1E65" w:rsidRPr="00352396" w:rsidRDefault="00EA1E65" w:rsidP="00305080">
            <w:pPr>
              <w:jc w:val="right"/>
            </w:pPr>
            <w:r w:rsidRPr="00352396">
              <w:rPr>
                <w:color w:val="000000"/>
                <w:sz w:val="24"/>
              </w:rPr>
              <w:t>0.13%</w:t>
            </w:r>
          </w:p>
        </w:tc>
      </w:tr>
    </w:tbl>
    <w:p w:rsidR="006942C3" w:rsidRPr="005312D8" w:rsidRDefault="006942C3" w:rsidP="0048308E">
      <w:pPr>
        <w:tabs>
          <w:tab w:val="left" w:pos="426"/>
        </w:tabs>
        <w:spacing w:before="29" w:line="288" w:lineRule="auto"/>
        <w:jc w:val="left"/>
        <w:rPr>
          <w:kern w:val="0"/>
          <w:sz w:val="24"/>
        </w:rPr>
      </w:pPr>
      <w:r w:rsidRPr="005312D8">
        <w:rPr>
          <w:kern w:val="0"/>
          <w:sz w:val="24"/>
        </w:rPr>
        <w:t>注：持有人为场内持有人。</w:t>
      </w:r>
    </w:p>
    <w:p w:rsidR="00A70C04" w:rsidRPr="005312D8" w:rsidRDefault="00A70C04"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8" w:name="_Toc17805254"/>
      <w:r w:rsidRPr="005312D8">
        <w:rPr>
          <w:rFonts w:ascii="Times New Roman" w:hAnsi="Times New Roman"/>
          <w:kern w:val="0"/>
          <w:szCs w:val="24"/>
        </w:rPr>
        <w:t xml:space="preserve">8.3 </w:t>
      </w:r>
      <w:r w:rsidRPr="005312D8">
        <w:rPr>
          <w:rFonts w:ascii="Times New Roman" w:hAnsi="Times New Roman"/>
          <w:kern w:val="0"/>
          <w:szCs w:val="24"/>
        </w:rPr>
        <w:t>期末基金管理人的从业人员持有本基金的情况</w:t>
      </w:r>
      <w:bookmarkEnd w:id="8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9" w:name="_Toc17805255"/>
      <w:r w:rsidRPr="005312D8">
        <w:rPr>
          <w:rFonts w:ascii="Times New Roman" w:hAnsi="Times New Roman"/>
          <w:kern w:val="0"/>
          <w:szCs w:val="24"/>
        </w:rPr>
        <w:t>8.4</w:t>
      </w:r>
      <w:r w:rsidRPr="005312D8">
        <w:rPr>
          <w:rFonts w:ascii="Times New Roman" w:hAnsi="Times New Roman" w:hint="eastAsia"/>
          <w:kern w:val="0"/>
          <w:szCs w:val="24"/>
        </w:rPr>
        <w:t>期末基金管理人的从业人员持有本开放式基金份额总量区间的情况</w:t>
      </w:r>
      <w:bookmarkEnd w:id="89"/>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90" w:name="_Toc225500053"/>
      <w:bookmarkStart w:id="91" w:name="_Toc17805256"/>
      <w:r w:rsidRPr="005312D8">
        <w:rPr>
          <w:b/>
          <w:bCs/>
          <w:szCs w:val="24"/>
          <w:lang w:val="en-US"/>
        </w:rPr>
        <w:t>§9</w:t>
      </w:r>
      <w:r w:rsidRPr="005312D8">
        <w:rPr>
          <w:b/>
          <w:bCs/>
          <w:szCs w:val="24"/>
          <w:lang w:val="en-US"/>
        </w:rPr>
        <w:t>开放式基金份额变动</w:t>
      </w:r>
      <w:bookmarkEnd w:id="90"/>
      <w:bookmarkEnd w:id="91"/>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2009</w:t>
            </w:r>
            <w:r w:rsidRPr="005312D8">
              <w:rPr>
                <w:sz w:val="24"/>
              </w:rPr>
              <w:t>年</w:t>
            </w:r>
            <w:r w:rsidRPr="005312D8">
              <w:rPr>
                <w:sz w:val="24"/>
              </w:rPr>
              <w:t>9</w:t>
            </w:r>
            <w:r w:rsidRPr="005312D8">
              <w:rPr>
                <w:sz w:val="24"/>
              </w:rPr>
              <w:t>月</w:t>
            </w:r>
            <w:r w:rsidRPr="005312D8">
              <w:rPr>
                <w:sz w:val="24"/>
              </w:rPr>
              <w:t>25</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1,009,284,164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366,524,362</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18,000,000</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45,000,000</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339,524,362</w:t>
            </w:r>
          </w:p>
        </w:tc>
      </w:tr>
    </w:tbl>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92" w:name="_Toc225500054"/>
      <w:bookmarkStart w:id="93" w:name="_Toc17805257"/>
      <w:r w:rsidRPr="005312D8">
        <w:rPr>
          <w:b/>
          <w:bCs/>
          <w:szCs w:val="24"/>
          <w:lang w:val="en-US"/>
        </w:rPr>
        <w:t xml:space="preserve">§10  </w:t>
      </w:r>
      <w:r w:rsidRPr="005312D8">
        <w:rPr>
          <w:b/>
          <w:bCs/>
          <w:szCs w:val="24"/>
          <w:lang w:val="en-US"/>
        </w:rPr>
        <w:t>重大事件揭示</w:t>
      </w:r>
      <w:bookmarkEnd w:id="92"/>
      <w:bookmarkEnd w:id="93"/>
    </w:p>
    <w:p w:rsidR="00843462" w:rsidRPr="00843462" w:rsidRDefault="00843462" w:rsidP="00843462">
      <w:pPr>
        <w:pStyle w:val="20"/>
        <w:spacing w:before="29" w:after="0" w:line="288" w:lineRule="auto"/>
        <w:rPr>
          <w:rFonts w:ascii="Times New Roman" w:hAnsi="Times New Roman"/>
          <w:kern w:val="0"/>
          <w:szCs w:val="24"/>
        </w:rPr>
      </w:pPr>
      <w:bookmarkStart w:id="94" w:name="_Toc361324894"/>
      <w:bookmarkStart w:id="95" w:name="_Toc374438161"/>
      <w:bookmarkStart w:id="96" w:name="OLE_LINK49"/>
      <w:bookmarkStart w:id="97" w:name="OLE_LINK50"/>
      <w:bookmarkStart w:id="98" w:name="OLE_LINK72"/>
      <w:bookmarkStart w:id="99" w:name="OLE_LINK101"/>
      <w:bookmarkStart w:id="100" w:name="OLE_LINK102"/>
      <w:bookmarkStart w:id="101" w:name="OLE_LINK130"/>
      <w:bookmarkStart w:id="102" w:name="OLE_LINK143"/>
      <w:bookmarkStart w:id="103" w:name="OLE_LINK159"/>
      <w:bookmarkStart w:id="104" w:name="OLE_LINK170"/>
      <w:bookmarkStart w:id="105" w:name="_Toc17805258"/>
      <w:r w:rsidRPr="00843462">
        <w:rPr>
          <w:rFonts w:ascii="Times New Roman" w:hAnsi="Times New Roman"/>
          <w:kern w:val="0"/>
          <w:szCs w:val="24"/>
        </w:rPr>
        <w:t>10.1</w:t>
      </w:r>
      <w:r w:rsidRPr="00843462">
        <w:rPr>
          <w:rFonts w:ascii="Times New Roman" w:hAnsi="Times New Roman"/>
          <w:kern w:val="0"/>
          <w:szCs w:val="24"/>
        </w:rPr>
        <w:tab/>
      </w:r>
      <w:r w:rsidRPr="00843462">
        <w:rPr>
          <w:rFonts w:ascii="Times New Roman" w:hAnsi="Times New Roman" w:hint="eastAsia"/>
          <w:kern w:val="0"/>
          <w:szCs w:val="24"/>
        </w:rPr>
        <w:t>基金份额持有人大会决议</w:t>
      </w:r>
      <w:bookmarkEnd w:id="94"/>
      <w:bookmarkEnd w:id="95"/>
      <w:bookmarkEnd w:id="105"/>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6" w:name="_Toc361324895"/>
      <w:bookmarkStart w:id="107" w:name="_Toc374438162"/>
      <w:bookmarkStart w:id="108" w:name="_Toc17805259"/>
      <w:r w:rsidRPr="00843462">
        <w:rPr>
          <w:rFonts w:ascii="Times New Roman" w:hAnsi="Times New Roman"/>
          <w:kern w:val="0"/>
          <w:szCs w:val="24"/>
        </w:rPr>
        <w:t>10.2</w:t>
      </w:r>
      <w:r w:rsidRPr="00843462">
        <w:rPr>
          <w:rFonts w:ascii="Times New Roman" w:hAnsi="Times New Roman"/>
          <w:kern w:val="0"/>
          <w:szCs w:val="24"/>
        </w:rPr>
        <w:tab/>
      </w:r>
      <w:r w:rsidRPr="00843462">
        <w:rPr>
          <w:rFonts w:ascii="Times New Roman" w:hAnsi="Times New Roman" w:hint="eastAsia"/>
          <w:kern w:val="0"/>
          <w:szCs w:val="24"/>
        </w:rPr>
        <w:t>基金管理人、基金托管人的专门基金托管部门的重大人事变动</w:t>
      </w:r>
      <w:bookmarkEnd w:id="106"/>
      <w:bookmarkEnd w:id="107"/>
      <w:bookmarkEnd w:id="108"/>
    </w:p>
    <w:p w:rsidR="00643B6B" w:rsidRDefault="00D46313">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、基金托管人的基金托管部门的重大人事变动：本基金托管人中国农业银行股份有限公司于</w:t>
      </w:r>
      <w:r w:rsidRPr="00843462">
        <w:rPr>
          <w:kern w:val="0"/>
          <w:sz w:val="24"/>
        </w:rPr>
        <w:t>2019</w:t>
      </w:r>
      <w:r w:rsidRPr="00843462">
        <w:rPr>
          <w:kern w:val="0"/>
          <w:sz w:val="24"/>
        </w:rPr>
        <w:t>年</w:t>
      </w:r>
      <w:r w:rsidRPr="00843462">
        <w:rPr>
          <w:kern w:val="0"/>
          <w:sz w:val="24"/>
        </w:rPr>
        <w:t>1</w:t>
      </w:r>
      <w:r w:rsidRPr="00843462">
        <w:rPr>
          <w:kern w:val="0"/>
          <w:sz w:val="24"/>
        </w:rPr>
        <w:t>月免去史静欣托管业务部副总裁职务，</w:t>
      </w:r>
      <w:r w:rsidRPr="00843462">
        <w:rPr>
          <w:kern w:val="0"/>
          <w:sz w:val="24"/>
        </w:rPr>
        <w:t>2019</w:t>
      </w:r>
      <w:r w:rsidRPr="00843462">
        <w:rPr>
          <w:kern w:val="0"/>
          <w:sz w:val="24"/>
        </w:rPr>
        <w:t>年</w:t>
      </w:r>
      <w:r w:rsidRPr="00843462">
        <w:rPr>
          <w:kern w:val="0"/>
          <w:sz w:val="24"/>
        </w:rPr>
        <w:t>4</w:t>
      </w:r>
      <w:r w:rsidRPr="00843462">
        <w:rPr>
          <w:kern w:val="0"/>
          <w:sz w:val="24"/>
        </w:rPr>
        <w:t>月免去马曙光托管业务部总裁职务。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9" w:name="_Toc361324896"/>
      <w:bookmarkStart w:id="110" w:name="_Toc374438163"/>
      <w:bookmarkStart w:id="111" w:name="_Toc17805260"/>
      <w:r w:rsidRPr="00843462">
        <w:rPr>
          <w:rFonts w:ascii="Times New Roman" w:hAnsi="Times New Roman"/>
          <w:kern w:val="0"/>
          <w:szCs w:val="24"/>
        </w:rPr>
        <w:t>10.3</w:t>
      </w:r>
      <w:r w:rsidRPr="00843462">
        <w:rPr>
          <w:rFonts w:ascii="Times New Roman" w:hAnsi="Times New Roman"/>
          <w:kern w:val="0"/>
          <w:szCs w:val="24"/>
        </w:rPr>
        <w:tab/>
      </w:r>
      <w:r w:rsidRPr="00843462">
        <w:rPr>
          <w:rFonts w:ascii="Times New Roman" w:hAnsi="Times New Roman" w:hint="eastAsia"/>
          <w:kern w:val="0"/>
          <w:szCs w:val="24"/>
        </w:rPr>
        <w:t>涉及基金管理人、基金财产、基金托管业务的诉讼</w:t>
      </w:r>
      <w:bookmarkEnd w:id="109"/>
      <w:bookmarkEnd w:id="110"/>
      <w:bookmarkEnd w:id="111"/>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2" w:name="_Toc361324897"/>
      <w:bookmarkStart w:id="113" w:name="_Toc374438164"/>
      <w:bookmarkStart w:id="114" w:name="_Toc17805261"/>
      <w:r w:rsidRPr="00843462">
        <w:rPr>
          <w:rFonts w:ascii="Times New Roman" w:hAnsi="Times New Roman"/>
          <w:kern w:val="0"/>
          <w:szCs w:val="24"/>
        </w:rPr>
        <w:t>10.4</w:t>
      </w:r>
      <w:r w:rsidRPr="00843462">
        <w:rPr>
          <w:rFonts w:ascii="Times New Roman" w:hAnsi="Times New Roman"/>
          <w:kern w:val="0"/>
          <w:szCs w:val="24"/>
        </w:rPr>
        <w:tab/>
      </w:r>
      <w:r w:rsidRPr="00843462">
        <w:rPr>
          <w:rFonts w:ascii="Times New Roman" w:hAnsi="Times New Roman" w:hint="eastAsia"/>
          <w:kern w:val="0"/>
          <w:szCs w:val="24"/>
        </w:rPr>
        <w:t>基金投资策略的改变</w:t>
      </w:r>
      <w:bookmarkEnd w:id="112"/>
      <w:bookmarkEnd w:id="113"/>
      <w:bookmarkEnd w:id="114"/>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5" w:name="_Toc17805262"/>
      <w:r w:rsidRPr="00843462">
        <w:rPr>
          <w:rFonts w:ascii="Times New Roman" w:hAnsi="Times New Roman"/>
          <w:kern w:val="0"/>
          <w:szCs w:val="24"/>
        </w:rPr>
        <w:t>10.5</w:t>
      </w:r>
      <w:r w:rsidRPr="00843462">
        <w:rPr>
          <w:rFonts w:ascii="Times New Roman" w:hAnsi="Times New Roman" w:hint="eastAsia"/>
          <w:kern w:val="0"/>
          <w:szCs w:val="24"/>
        </w:rPr>
        <w:t>本报告期持有的基金发生的重大影响事件</w:t>
      </w:r>
      <w:bookmarkEnd w:id="115"/>
    </w:p>
    <w:p w:rsidR="00843462" w:rsidRDefault="00843462" w:rsidP="00843462">
      <w:pPr>
        <w:tabs>
          <w:tab w:val="left" w:pos="426"/>
        </w:tabs>
        <w:spacing w:before="29" w:line="288" w:lineRule="auto"/>
        <w:jc w:val="left"/>
        <w:rPr>
          <w:kern w:val="0"/>
          <w:sz w:val="24"/>
        </w:rPr>
      </w:pPr>
      <w:r w:rsidRPr="00843462">
        <w:rPr>
          <w:kern w:val="0"/>
          <w:sz w:val="24"/>
        </w:rPr>
        <w:t>无。</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6" w:name="_Toc409100466"/>
      <w:bookmarkStart w:id="117" w:name="_Toc409100103"/>
      <w:bookmarkStart w:id="118" w:name="_Toc17805263"/>
      <w:r w:rsidRPr="00843462">
        <w:rPr>
          <w:rFonts w:ascii="Times New Roman" w:hAnsi="Times New Roman"/>
          <w:kern w:val="0"/>
          <w:szCs w:val="24"/>
        </w:rPr>
        <w:t>10.6</w:t>
      </w:r>
      <w:r w:rsidRPr="00843462">
        <w:rPr>
          <w:rFonts w:ascii="Times New Roman" w:hAnsi="Times New Roman"/>
          <w:kern w:val="0"/>
          <w:szCs w:val="24"/>
        </w:rPr>
        <w:t>为基金进行审计的会计师事务所情况</w:t>
      </w:r>
      <w:bookmarkEnd w:id="116"/>
      <w:bookmarkEnd w:id="117"/>
      <w:bookmarkEnd w:id="118"/>
    </w:p>
    <w:p w:rsidR="00843462" w:rsidRDefault="00843462" w:rsidP="00843462">
      <w:pPr>
        <w:tabs>
          <w:tab w:val="left" w:pos="426"/>
        </w:tabs>
        <w:spacing w:before="29" w:line="288" w:lineRule="auto"/>
        <w:jc w:val="left"/>
        <w:rPr>
          <w:kern w:val="0"/>
          <w:sz w:val="24"/>
        </w:rPr>
      </w:pPr>
      <w:bookmarkStart w:id="119" w:name="OLE_LINK3"/>
      <w:r w:rsidRPr="00843462">
        <w:rPr>
          <w:kern w:val="0"/>
          <w:sz w:val="24"/>
        </w:rPr>
        <w:t>本基金自基金合同生效日起聘请普华永道中天会计师事务所</w:t>
      </w:r>
      <w:r w:rsidRPr="00843462">
        <w:rPr>
          <w:kern w:val="0"/>
          <w:sz w:val="24"/>
        </w:rPr>
        <w:t>(</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20" w:name="_Toc409100104"/>
      <w:bookmarkStart w:id="121" w:name="_Toc409100467"/>
      <w:bookmarkStart w:id="122" w:name="_Toc361324899"/>
      <w:bookmarkStart w:id="123" w:name="_Toc17805264"/>
      <w:bookmarkEnd w:id="119"/>
      <w:r w:rsidRPr="00843462">
        <w:rPr>
          <w:rFonts w:ascii="Times New Roman" w:hAnsi="Times New Roman"/>
          <w:kern w:val="0"/>
          <w:szCs w:val="24"/>
        </w:rPr>
        <w:t>10.7</w:t>
      </w:r>
      <w:r w:rsidRPr="00843462">
        <w:rPr>
          <w:rFonts w:ascii="Times New Roman" w:hAnsi="Times New Roman"/>
          <w:kern w:val="0"/>
          <w:szCs w:val="24"/>
        </w:rPr>
        <w:t>管理人、托管人及其高级管理人员受稽查或处罚等情况</w:t>
      </w:r>
      <w:bookmarkEnd w:id="120"/>
      <w:bookmarkEnd w:id="121"/>
      <w:bookmarkEnd w:id="122"/>
      <w:bookmarkEnd w:id="123"/>
    </w:p>
    <w:p w:rsidR="00643B6B" w:rsidRDefault="00D46313">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643B6B" w:rsidRDefault="00D46313">
      <w:pPr>
        <w:tabs>
          <w:tab w:val="left" w:pos="426"/>
        </w:tabs>
        <w:spacing w:before="29" w:line="288" w:lineRule="auto"/>
        <w:jc w:val="left"/>
        <w:rPr>
          <w:kern w:val="0"/>
          <w:sz w:val="24"/>
        </w:rPr>
      </w:pPr>
      <w:r>
        <w:rPr>
          <w:kern w:val="0"/>
          <w:sz w:val="24"/>
        </w:rPr>
        <w:t>基金管理人及其高级管理人员本报告期内未受监管部门稽查或处罚。</w:t>
      </w:r>
    </w:p>
    <w:p w:rsidR="00643B6B" w:rsidRDefault="00D46313">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24" w:name="_Toc361324900"/>
      <w:bookmarkStart w:id="125" w:name="_Toc409100468"/>
      <w:bookmarkStart w:id="126" w:name="_Toc409100105"/>
      <w:bookmarkStart w:id="127" w:name="_Toc17805265"/>
      <w:r w:rsidRPr="00843462">
        <w:rPr>
          <w:rFonts w:ascii="Times New Roman" w:hAnsi="Times New Roman"/>
          <w:kern w:val="0"/>
          <w:szCs w:val="24"/>
        </w:rPr>
        <w:t>10.8</w:t>
      </w:r>
      <w:r w:rsidRPr="00843462">
        <w:rPr>
          <w:rFonts w:ascii="Times New Roman" w:hAnsi="Times New Roman"/>
          <w:kern w:val="0"/>
          <w:szCs w:val="24"/>
        </w:rPr>
        <w:t>基金租用证券公司交易单元的有关情况</w:t>
      </w:r>
      <w:bookmarkEnd w:id="124"/>
      <w:bookmarkEnd w:id="125"/>
      <w:bookmarkEnd w:id="126"/>
      <w:bookmarkEnd w:id="127"/>
    </w:p>
    <w:p w:rsidR="00843462" w:rsidRPr="00843462" w:rsidRDefault="00843462" w:rsidP="00843462">
      <w:pPr>
        <w:tabs>
          <w:tab w:val="left" w:pos="426"/>
        </w:tabs>
        <w:spacing w:before="29" w:line="288" w:lineRule="auto"/>
        <w:jc w:val="left"/>
        <w:rPr>
          <w:b/>
          <w:kern w:val="0"/>
          <w:sz w:val="24"/>
        </w:rPr>
      </w:pPr>
      <w:bookmarkStart w:id="128" w:name="_Toc249760070"/>
      <w:r w:rsidRPr="00843462">
        <w:rPr>
          <w:b/>
          <w:kern w:val="0"/>
          <w:sz w:val="24"/>
        </w:rPr>
        <w:t>10.8.1</w:t>
      </w:r>
      <w:r w:rsidRPr="00843462">
        <w:rPr>
          <w:b/>
          <w:kern w:val="0"/>
          <w:sz w:val="24"/>
        </w:rPr>
        <w:t>基金租用证券公司交易单元进行股票投资及佣金支付情况</w:t>
      </w:r>
      <w:bookmarkEnd w:id="128"/>
    </w:p>
    <w:bookmarkEnd w:id="96"/>
    <w:bookmarkEnd w:id="97"/>
    <w:bookmarkEnd w:id="98"/>
    <w:bookmarkEnd w:id="99"/>
    <w:bookmarkEnd w:id="100"/>
    <w:bookmarkEnd w:id="101"/>
    <w:bookmarkEnd w:id="102"/>
    <w:bookmarkEnd w:id="103"/>
    <w:bookmarkEnd w:id="104"/>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9"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643B6B">
        <w:tc>
          <w:tcPr>
            <w:tcW w:w="1560" w:type="dxa"/>
            <w:vAlign w:val="center"/>
          </w:tcPr>
          <w:p w:rsidR="00643B6B" w:rsidRDefault="00D46313">
            <w:pPr>
              <w:jc w:val="left"/>
            </w:pPr>
            <w:r>
              <w:rPr>
                <w:rFonts w:eastAsiaTheme="minorEastAsia"/>
                <w:sz w:val="24"/>
              </w:rPr>
              <w:t>中信证券股份有限公司</w:t>
            </w:r>
          </w:p>
        </w:tc>
        <w:tc>
          <w:tcPr>
            <w:tcW w:w="780" w:type="dxa"/>
            <w:vAlign w:val="center"/>
          </w:tcPr>
          <w:p w:rsidR="00643B6B" w:rsidRDefault="00D46313">
            <w:pPr>
              <w:jc w:val="right"/>
            </w:pPr>
            <w:r>
              <w:rPr>
                <w:rFonts w:eastAsiaTheme="minorEastAsia"/>
                <w:sz w:val="24"/>
              </w:rPr>
              <w:t>2</w:t>
            </w:r>
          </w:p>
        </w:tc>
        <w:tc>
          <w:tcPr>
            <w:tcW w:w="1800" w:type="dxa"/>
            <w:vAlign w:val="center"/>
          </w:tcPr>
          <w:p w:rsidR="00643B6B" w:rsidRDefault="00D46313">
            <w:pPr>
              <w:jc w:val="right"/>
            </w:pPr>
            <w:r>
              <w:rPr>
                <w:rFonts w:eastAsiaTheme="minorEastAsia"/>
                <w:sz w:val="24"/>
              </w:rPr>
              <w:t>53,481,058.14</w:t>
            </w:r>
          </w:p>
        </w:tc>
        <w:tc>
          <w:tcPr>
            <w:tcW w:w="1080" w:type="dxa"/>
            <w:vAlign w:val="center"/>
          </w:tcPr>
          <w:p w:rsidR="00643B6B" w:rsidRDefault="00D46313">
            <w:pPr>
              <w:jc w:val="right"/>
            </w:pPr>
            <w:r>
              <w:rPr>
                <w:rFonts w:eastAsiaTheme="minorEastAsia"/>
                <w:sz w:val="24"/>
              </w:rPr>
              <w:t>100.00%</w:t>
            </w:r>
          </w:p>
        </w:tc>
        <w:tc>
          <w:tcPr>
            <w:tcW w:w="1620" w:type="dxa"/>
            <w:vAlign w:val="center"/>
          </w:tcPr>
          <w:p w:rsidR="00643B6B" w:rsidRDefault="00D46313">
            <w:pPr>
              <w:jc w:val="right"/>
            </w:pPr>
            <w:r>
              <w:rPr>
                <w:rFonts w:eastAsiaTheme="minorEastAsia"/>
                <w:sz w:val="24"/>
              </w:rPr>
              <w:t>49,808.46</w:t>
            </w:r>
          </w:p>
        </w:tc>
        <w:tc>
          <w:tcPr>
            <w:tcW w:w="1080" w:type="dxa"/>
            <w:vAlign w:val="center"/>
          </w:tcPr>
          <w:p w:rsidR="00643B6B" w:rsidRDefault="00D46313">
            <w:pPr>
              <w:jc w:val="right"/>
            </w:pPr>
            <w:r>
              <w:rPr>
                <w:rFonts w:eastAsiaTheme="minorEastAsia"/>
                <w:sz w:val="24"/>
              </w:rPr>
              <w:t>100.00%</w:t>
            </w:r>
          </w:p>
        </w:tc>
        <w:tc>
          <w:tcPr>
            <w:tcW w:w="1080" w:type="dxa"/>
            <w:vAlign w:val="center"/>
          </w:tcPr>
          <w:p w:rsidR="00643B6B" w:rsidRDefault="00D46313">
            <w:pPr>
              <w:jc w:val="left"/>
            </w:pPr>
            <w:r>
              <w:rPr>
                <w:rFonts w:eastAsiaTheme="minorEastAsia"/>
                <w:sz w:val="24"/>
              </w:rPr>
              <w:t>-</w:t>
            </w:r>
          </w:p>
        </w:tc>
      </w:tr>
      <w:tr w:rsidR="00643B6B">
        <w:tc>
          <w:tcPr>
            <w:tcW w:w="1560" w:type="dxa"/>
            <w:vAlign w:val="center"/>
          </w:tcPr>
          <w:p w:rsidR="00643B6B" w:rsidRDefault="00D46313">
            <w:pPr>
              <w:jc w:val="left"/>
            </w:pPr>
            <w:r>
              <w:rPr>
                <w:rFonts w:eastAsiaTheme="minorEastAsia"/>
                <w:sz w:val="24"/>
              </w:rPr>
              <w:t>中国国际金融股份有限公司</w:t>
            </w:r>
          </w:p>
        </w:tc>
        <w:tc>
          <w:tcPr>
            <w:tcW w:w="780" w:type="dxa"/>
            <w:vAlign w:val="center"/>
          </w:tcPr>
          <w:p w:rsidR="00643B6B" w:rsidRDefault="00D46313">
            <w:pPr>
              <w:jc w:val="right"/>
            </w:pPr>
            <w:r>
              <w:rPr>
                <w:rFonts w:eastAsiaTheme="minorEastAsia"/>
                <w:sz w:val="24"/>
              </w:rPr>
              <w:t>1</w:t>
            </w:r>
          </w:p>
        </w:tc>
        <w:tc>
          <w:tcPr>
            <w:tcW w:w="1800" w:type="dxa"/>
            <w:vAlign w:val="center"/>
          </w:tcPr>
          <w:p w:rsidR="00643B6B" w:rsidRDefault="00D46313">
            <w:pPr>
              <w:jc w:val="right"/>
            </w:pPr>
            <w:r>
              <w:rPr>
                <w:rFonts w:eastAsiaTheme="minorEastAsia"/>
                <w:sz w:val="24"/>
              </w:rPr>
              <w:t>-</w:t>
            </w:r>
          </w:p>
        </w:tc>
        <w:tc>
          <w:tcPr>
            <w:tcW w:w="1080" w:type="dxa"/>
            <w:vAlign w:val="center"/>
          </w:tcPr>
          <w:p w:rsidR="00643B6B" w:rsidRDefault="00D46313">
            <w:pPr>
              <w:jc w:val="right"/>
            </w:pPr>
            <w:r>
              <w:rPr>
                <w:rFonts w:eastAsiaTheme="minorEastAsia"/>
                <w:sz w:val="24"/>
              </w:rPr>
              <w:t>-</w:t>
            </w:r>
          </w:p>
        </w:tc>
        <w:tc>
          <w:tcPr>
            <w:tcW w:w="1620" w:type="dxa"/>
            <w:vAlign w:val="center"/>
          </w:tcPr>
          <w:p w:rsidR="00643B6B" w:rsidRDefault="00D46313">
            <w:pPr>
              <w:jc w:val="right"/>
            </w:pPr>
            <w:r>
              <w:rPr>
                <w:rFonts w:eastAsiaTheme="minorEastAsia"/>
                <w:sz w:val="24"/>
              </w:rPr>
              <w:t>-</w:t>
            </w:r>
          </w:p>
        </w:tc>
        <w:tc>
          <w:tcPr>
            <w:tcW w:w="1080" w:type="dxa"/>
            <w:vAlign w:val="center"/>
          </w:tcPr>
          <w:p w:rsidR="00643B6B" w:rsidRDefault="00D46313">
            <w:pPr>
              <w:jc w:val="right"/>
            </w:pPr>
            <w:r>
              <w:rPr>
                <w:rFonts w:eastAsiaTheme="minorEastAsia"/>
                <w:sz w:val="24"/>
              </w:rPr>
              <w:t>-</w:t>
            </w:r>
          </w:p>
        </w:tc>
        <w:tc>
          <w:tcPr>
            <w:tcW w:w="1080" w:type="dxa"/>
            <w:vAlign w:val="center"/>
          </w:tcPr>
          <w:p w:rsidR="00643B6B" w:rsidRDefault="00D46313">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30" w:name="_Toc249707408"/>
      <w:bookmarkStart w:id="131" w:name="_Toc17805266"/>
      <w:bookmarkEnd w:id="129"/>
      <w:r w:rsidRPr="00843462">
        <w:rPr>
          <w:rFonts w:ascii="Times New Roman" w:hAnsi="Times New Roman"/>
          <w:kern w:val="0"/>
          <w:szCs w:val="24"/>
        </w:rPr>
        <w:t xml:space="preserve">10.8.2 </w:t>
      </w:r>
      <w:r w:rsidRPr="00843462">
        <w:rPr>
          <w:rFonts w:ascii="Times New Roman" w:hAnsi="Times New Roman"/>
          <w:kern w:val="0"/>
          <w:szCs w:val="24"/>
        </w:rPr>
        <w:t>基金租用证券公司交易单元进行其他证券投资的情况</w:t>
      </w:r>
      <w:bookmarkEnd w:id="131"/>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3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权证交易</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kern w:val="0"/>
                <w:sz w:val="24"/>
              </w:rPr>
            </w:pPr>
          </w:p>
        </w:tc>
        <w:tc>
          <w:tcPr>
            <w:tcW w:w="132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占当期权证成交总额的比例</w:t>
            </w:r>
          </w:p>
        </w:tc>
      </w:tr>
      <w:tr w:rsidR="00643B6B">
        <w:tc>
          <w:tcPr>
            <w:tcW w:w="1560" w:type="dxa"/>
            <w:vAlign w:val="center"/>
          </w:tcPr>
          <w:p w:rsidR="00643B6B" w:rsidRDefault="00D46313">
            <w:pPr>
              <w:jc w:val="center"/>
            </w:pPr>
            <w:r>
              <w:rPr>
                <w:rFonts w:eastAsiaTheme="minorEastAsia"/>
                <w:sz w:val="24"/>
              </w:rPr>
              <w:t>中信证券股份有限公司</w:t>
            </w:r>
          </w:p>
        </w:tc>
        <w:tc>
          <w:tcPr>
            <w:tcW w:w="1320" w:type="dxa"/>
            <w:vAlign w:val="center"/>
          </w:tcPr>
          <w:p w:rsidR="00643B6B" w:rsidRDefault="00D46313">
            <w:pPr>
              <w:jc w:val="right"/>
            </w:pPr>
            <w:r>
              <w:rPr>
                <w:rFonts w:eastAsiaTheme="minorEastAsia"/>
                <w:sz w:val="24"/>
              </w:rPr>
              <w:t>186,912.00</w:t>
            </w:r>
          </w:p>
        </w:tc>
        <w:tc>
          <w:tcPr>
            <w:tcW w:w="1080" w:type="dxa"/>
            <w:vAlign w:val="center"/>
          </w:tcPr>
          <w:p w:rsidR="00643B6B" w:rsidRDefault="00D46313">
            <w:pPr>
              <w:jc w:val="right"/>
            </w:pPr>
            <w:r>
              <w:rPr>
                <w:rFonts w:eastAsiaTheme="minorEastAsia"/>
                <w:sz w:val="24"/>
              </w:rPr>
              <w:t>100.00%</w:t>
            </w:r>
          </w:p>
        </w:tc>
        <w:tc>
          <w:tcPr>
            <w:tcW w:w="1143" w:type="dxa"/>
            <w:vAlign w:val="center"/>
          </w:tcPr>
          <w:p w:rsidR="00643B6B" w:rsidRDefault="00D46313">
            <w:pPr>
              <w:jc w:val="right"/>
            </w:pPr>
            <w:r>
              <w:rPr>
                <w:rFonts w:eastAsiaTheme="minorEastAsia"/>
                <w:sz w:val="24"/>
              </w:rPr>
              <w:t>-</w:t>
            </w:r>
          </w:p>
        </w:tc>
        <w:tc>
          <w:tcPr>
            <w:tcW w:w="1197" w:type="dxa"/>
            <w:vAlign w:val="center"/>
          </w:tcPr>
          <w:p w:rsidR="00643B6B" w:rsidRDefault="00D46313">
            <w:pPr>
              <w:jc w:val="right"/>
            </w:pPr>
            <w:r>
              <w:rPr>
                <w:rFonts w:eastAsiaTheme="minorEastAsia"/>
                <w:sz w:val="24"/>
              </w:rPr>
              <w:t>-</w:t>
            </w:r>
          </w:p>
        </w:tc>
        <w:tc>
          <w:tcPr>
            <w:tcW w:w="1497" w:type="dxa"/>
            <w:vAlign w:val="center"/>
          </w:tcPr>
          <w:p w:rsidR="00643B6B" w:rsidRDefault="00D46313">
            <w:pPr>
              <w:jc w:val="right"/>
            </w:pPr>
            <w:r>
              <w:rPr>
                <w:rFonts w:eastAsiaTheme="minorEastAsia"/>
                <w:sz w:val="24"/>
              </w:rPr>
              <w:t>-</w:t>
            </w:r>
          </w:p>
        </w:tc>
        <w:tc>
          <w:tcPr>
            <w:tcW w:w="1203" w:type="dxa"/>
            <w:vAlign w:val="center"/>
          </w:tcPr>
          <w:p w:rsidR="00643B6B" w:rsidRDefault="00D46313">
            <w:pPr>
              <w:jc w:val="right"/>
            </w:pPr>
            <w:r>
              <w:rPr>
                <w:rFonts w:eastAsiaTheme="minorEastAsia"/>
                <w:sz w:val="24"/>
              </w:rPr>
              <w:t>-</w:t>
            </w:r>
          </w:p>
        </w:tc>
      </w:tr>
    </w:tbl>
    <w:p w:rsidR="0057207F" w:rsidRPr="005312D8" w:rsidRDefault="0057207F" w:rsidP="0057207F">
      <w:pPr>
        <w:autoSpaceDE w:val="0"/>
        <w:autoSpaceDN w:val="0"/>
        <w:adjustRightInd w:val="0"/>
        <w:spacing w:line="360" w:lineRule="auto"/>
        <w:jc w:val="left"/>
        <w:rPr>
          <w:rFonts w:eastAsiaTheme="minorEastAsia"/>
          <w:sz w:val="24"/>
        </w:rPr>
      </w:pPr>
    </w:p>
    <w:p w:rsidR="00643B6B" w:rsidRDefault="00D46313">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643B6B" w:rsidRDefault="00D46313">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32" w:name="_Toc17805267"/>
      <w:r w:rsidRPr="005312D8">
        <w:rPr>
          <w:rFonts w:ascii="Times New Roman" w:hAnsi="Times New Roman"/>
          <w:szCs w:val="24"/>
        </w:rPr>
        <w:t xml:space="preserve">10.9 </w:t>
      </w:r>
      <w:r w:rsidRPr="005312D8">
        <w:rPr>
          <w:rFonts w:ascii="Times New Roman" w:hAnsi="Times New Roman"/>
          <w:kern w:val="0"/>
          <w:szCs w:val="24"/>
        </w:rPr>
        <w:t>其他重大事件</w:t>
      </w:r>
      <w:bookmarkEnd w:id="13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643B6B">
        <w:tc>
          <w:tcPr>
            <w:tcW w:w="720" w:type="dxa"/>
            <w:vAlign w:val="center"/>
          </w:tcPr>
          <w:p w:rsidR="00643B6B" w:rsidRDefault="00D46313">
            <w:pPr>
              <w:jc w:val="center"/>
            </w:pPr>
            <w:r>
              <w:rPr>
                <w:color w:val="000000"/>
                <w:sz w:val="24"/>
              </w:rPr>
              <w:t>1</w:t>
            </w:r>
          </w:p>
        </w:tc>
        <w:tc>
          <w:tcPr>
            <w:tcW w:w="4319" w:type="dxa"/>
            <w:vAlign w:val="center"/>
          </w:tcPr>
          <w:p w:rsidR="00643B6B" w:rsidRDefault="00D46313">
            <w:r>
              <w:rPr>
                <w:color w:val="000000"/>
                <w:sz w:val="24"/>
              </w:rPr>
              <w:t>上证</w:t>
            </w:r>
            <w:r>
              <w:rPr>
                <w:color w:val="000000"/>
                <w:sz w:val="24"/>
              </w:rPr>
              <w:t>180</w:t>
            </w:r>
            <w:r>
              <w:rPr>
                <w:color w:val="000000"/>
                <w:sz w:val="24"/>
              </w:rPr>
              <w:t>公司治理交易型开放式指数证券投资基金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643B6B" w:rsidRDefault="00D46313">
            <w:r>
              <w:rPr>
                <w:color w:val="000000"/>
                <w:sz w:val="24"/>
              </w:rPr>
              <w:t>中国证券报</w:t>
            </w:r>
          </w:p>
        </w:tc>
        <w:tc>
          <w:tcPr>
            <w:tcW w:w="1440" w:type="dxa"/>
            <w:vAlign w:val="center"/>
          </w:tcPr>
          <w:p w:rsidR="00643B6B" w:rsidRDefault="00D46313">
            <w:pPr>
              <w:jc w:val="center"/>
            </w:pPr>
            <w:r>
              <w:rPr>
                <w:color w:val="000000"/>
                <w:sz w:val="24"/>
              </w:rPr>
              <w:t>2019-01-21</w:t>
            </w:r>
          </w:p>
        </w:tc>
      </w:tr>
      <w:tr w:rsidR="00643B6B">
        <w:tc>
          <w:tcPr>
            <w:tcW w:w="720" w:type="dxa"/>
            <w:vAlign w:val="center"/>
          </w:tcPr>
          <w:p w:rsidR="00643B6B" w:rsidRDefault="00D46313">
            <w:pPr>
              <w:jc w:val="center"/>
            </w:pPr>
            <w:r>
              <w:rPr>
                <w:color w:val="000000"/>
                <w:sz w:val="24"/>
              </w:rPr>
              <w:t>2</w:t>
            </w:r>
          </w:p>
        </w:tc>
        <w:tc>
          <w:tcPr>
            <w:tcW w:w="4319" w:type="dxa"/>
            <w:vAlign w:val="center"/>
          </w:tcPr>
          <w:p w:rsidR="00643B6B" w:rsidRDefault="00D46313">
            <w:r>
              <w:rPr>
                <w:color w:val="000000"/>
                <w:sz w:val="24"/>
              </w:rPr>
              <w:t>交银施罗德基金管理有限公司关于开展网上直销交易平台交易费率优惠活动的公告</w:t>
            </w:r>
          </w:p>
        </w:tc>
        <w:tc>
          <w:tcPr>
            <w:tcW w:w="2519" w:type="dxa"/>
            <w:vAlign w:val="center"/>
          </w:tcPr>
          <w:p w:rsidR="00643B6B" w:rsidRDefault="00D46313">
            <w:r>
              <w:rPr>
                <w:color w:val="000000"/>
                <w:sz w:val="24"/>
              </w:rPr>
              <w:t>中国证券报、上海证券报、证券时报</w:t>
            </w:r>
          </w:p>
        </w:tc>
        <w:tc>
          <w:tcPr>
            <w:tcW w:w="1440" w:type="dxa"/>
            <w:vAlign w:val="center"/>
          </w:tcPr>
          <w:p w:rsidR="00643B6B" w:rsidRDefault="00D46313">
            <w:pPr>
              <w:jc w:val="center"/>
            </w:pPr>
            <w:r>
              <w:rPr>
                <w:color w:val="000000"/>
                <w:sz w:val="24"/>
              </w:rPr>
              <w:t>2019-01-28</w:t>
            </w:r>
          </w:p>
        </w:tc>
      </w:tr>
      <w:tr w:rsidR="00643B6B">
        <w:tc>
          <w:tcPr>
            <w:tcW w:w="720" w:type="dxa"/>
            <w:vAlign w:val="center"/>
          </w:tcPr>
          <w:p w:rsidR="00643B6B" w:rsidRDefault="00D46313">
            <w:pPr>
              <w:jc w:val="center"/>
            </w:pPr>
            <w:r>
              <w:rPr>
                <w:color w:val="000000"/>
                <w:sz w:val="24"/>
              </w:rPr>
              <w:t>3</w:t>
            </w:r>
          </w:p>
        </w:tc>
        <w:tc>
          <w:tcPr>
            <w:tcW w:w="4319" w:type="dxa"/>
            <w:vAlign w:val="center"/>
          </w:tcPr>
          <w:p w:rsidR="00643B6B" w:rsidRDefault="00D46313">
            <w:r>
              <w:rPr>
                <w:color w:val="000000"/>
                <w:sz w:val="24"/>
              </w:rPr>
              <w:t>交银施罗德基金管理有限公司关于总经理变更的公告</w:t>
            </w:r>
          </w:p>
        </w:tc>
        <w:tc>
          <w:tcPr>
            <w:tcW w:w="2519" w:type="dxa"/>
            <w:vAlign w:val="center"/>
          </w:tcPr>
          <w:p w:rsidR="00643B6B" w:rsidRDefault="00D46313">
            <w:r>
              <w:rPr>
                <w:color w:val="000000"/>
                <w:sz w:val="24"/>
              </w:rPr>
              <w:t>中国证券报、上海证券报、证券时报</w:t>
            </w:r>
          </w:p>
        </w:tc>
        <w:tc>
          <w:tcPr>
            <w:tcW w:w="1440" w:type="dxa"/>
            <w:vAlign w:val="center"/>
          </w:tcPr>
          <w:p w:rsidR="00643B6B" w:rsidRDefault="00D46313">
            <w:pPr>
              <w:jc w:val="center"/>
            </w:pPr>
            <w:r>
              <w:rPr>
                <w:color w:val="000000"/>
                <w:sz w:val="24"/>
              </w:rPr>
              <w:t>2019-02-28</w:t>
            </w:r>
          </w:p>
        </w:tc>
      </w:tr>
      <w:tr w:rsidR="00643B6B">
        <w:tc>
          <w:tcPr>
            <w:tcW w:w="720" w:type="dxa"/>
            <w:vAlign w:val="center"/>
          </w:tcPr>
          <w:p w:rsidR="00643B6B" w:rsidRDefault="00D46313">
            <w:pPr>
              <w:jc w:val="center"/>
            </w:pPr>
            <w:r>
              <w:rPr>
                <w:color w:val="000000"/>
                <w:sz w:val="24"/>
              </w:rPr>
              <w:t>4</w:t>
            </w:r>
          </w:p>
        </w:tc>
        <w:tc>
          <w:tcPr>
            <w:tcW w:w="4319" w:type="dxa"/>
            <w:vAlign w:val="center"/>
          </w:tcPr>
          <w:p w:rsidR="00643B6B" w:rsidRDefault="00D46313">
            <w:r>
              <w:rPr>
                <w:color w:val="000000"/>
                <w:sz w:val="24"/>
              </w:rPr>
              <w:t>上证</w:t>
            </w:r>
            <w:r>
              <w:rPr>
                <w:color w:val="000000"/>
                <w:sz w:val="24"/>
              </w:rPr>
              <w:t>180</w:t>
            </w:r>
            <w:r>
              <w:rPr>
                <w:color w:val="000000"/>
                <w:sz w:val="24"/>
              </w:rPr>
              <w:t>公司治理交易型开放式指数证券投资基金</w:t>
            </w:r>
            <w:r>
              <w:rPr>
                <w:color w:val="000000"/>
                <w:sz w:val="24"/>
              </w:rPr>
              <w:t>2018</w:t>
            </w:r>
            <w:r>
              <w:rPr>
                <w:color w:val="000000"/>
                <w:sz w:val="24"/>
              </w:rPr>
              <w:t>年年度报告摘要</w:t>
            </w:r>
          </w:p>
        </w:tc>
        <w:tc>
          <w:tcPr>
            <w:tcW w:w="2519" w:type="dxa"/>
            <w:vAlign w:val="center"/>
          </w:tcPr>
          <w:p w:rsidR="00643B6B" w:rsidRDefault="00D46313">
            <w:r>
              <w:rPr>
                <w:color w:val="000000"/>
                <w:sz w:val="24"/>
              </w:rPr>
              <w:t>中国证券报</w:t>
            </w:r>
          </w:p>
        </w:tc>
        <w:tc>
          <w:tcPr>
            <w:tcW w:w="1440" w:type="dxa"/>
            <w:vAlign w:val="center"/>
          </w:tcPr>
          <w:p w:rsidR="00643B6B" w:rsidRDefault="00D46313">
            <w:pPr>
              <w:jc w:val="center"/>
            </w:pPr>
            <w:r>
              <w:rPr>
                <w:color w:val="000000"/>
                <w:sz w:val="24"/>
              </w:rPr>
              <w:t>2019-03-27</w:t>
            </w:r>
          </w:p>
        </w:tc>
      </w:tr>
      <w:tr w:rsidR="00643B6B">
        <w:tc>
          <w:tcPr>
            <w:tcW w:w="720" w:type="dxa"/>
            <w:vAlign w:val="center"/>
          </w:tcPr>
          <w:p w:rsidR="00643B6B" w:rsidRDefault="00D46313">
            <w:pPr>
              <w:jc w:val="center"/>
            </w:pPr>
            <w:r>
              <w:rPr>
                <w:color w:val="000000"/>
                <w:sz w:val="24"/>
              </w:rPr>
              <w:t>5</w:t>
            </w:r>
          </w:p>
        </w:tc>
        <w:tc>
          <w:tcPr>
            <w:tcW w:w="4319" w:type="dxa"/>
            <w:vAlign w:val="center"/>
          </w:tcPr>
          <w:p w:rsidR="00643B6B" w:rsidRDefault="00D46313">
            <w:r>
              <w:rPr>
                <w:color w:val="000000"/>
                <w:sz w:val="24"/>
              </w:rPr>
              <w:t>交银施罗德基金管理有限公司关于取消纸质对账单寄送的公告</w:t>
            </w:r>
          </w:p>
        </w:tc>
        <w:tc>
          <w:tcPr>
            <w:tcW w:w="2519" w:type="dxa"/>
            <w:vAlign w:val="center"/>
          </w:tcPr>
          <w:p w:rsidR="00643B6B" w:rsidRDefault="00D46313">
            <w:r>
              <w:rPr>
                <w:color w:val="000000"/>
                <w:sz w:val="24"/>
              </w:rPr>
              <w:t>中国证券报、上海证券报、证券时报</w:t>
            </w:r>
          </w:p>
        </w:tc>
        <w:tc>
          <w:tcPr>
            <w:tcW w:w="1440" w:type="dxa"/>
            <w:vAlign w:val="center"/>
          </w:tcPr>
          <w:p w:rsidR="00643B6B" w:rsidRDefault="00D46313">
            <w:pPr>
              <w:jc w:val="center"/>
            </w:pPr>
            <w:r>
              <w:rPr>
                <w:color w:val="000000"/>
                <w:sz w:val="24"/>
              </w:rPr>
              <w:t>2019-04-12</w:t>
            </w:r>
          </w:p>
        </w:tc>
      </w:tr>
      <w:tr w:rsidR="00643B6B">
        <w:tc>
          <w:tcPr>
            <w:tcW w:w="720" w:type="dxa"/>
            <w:vAlign w:val="center"/>
          </w:tcPr>
          <w:p w:rsidR="00643B6B" w:rsidRDefault="00D46313">
            <w:pPr>
              <w:jc w:val="center"/>
            </w:pPr>
            <w:r>
              <w:rPr>
                <w:color w:val="000000"/>
                <w:sz w:val="24"/>
              </w:rPr>
              <w:t>6</w:t>
            </w:r>
          </w:p>
        </w:tc>
        <w:tc>
          <w:tcPr>
            <w:tcW w:w="4319" w:type="dxa"/>
            <w:vAlign w:val="center"/>
          </w:tcPr>
          <w:p w:rsidR="00643B6B" w:rsidRDefault="00D46313">
            <w:r>
              <w:rPr>
                <w:color w:val="000000"/>
                <w:sz w:val="24"/>
              </w:rPr>
              <w:t>上证</w:t>
            </w:r>
            <w:r>
              <w:rPr>
                <w:color w:val="000000"/>
                <w:sz w:val="24"/>
              </w:rPr>
              <w:t>180</w:t>
            </w:r>
            <w:r>
              <w:rPr>
                <w:color w:val="000000"/>
                <w:sz w:val="24"/>
              </w:rPr>
              <w:t>公司治理交易型开放式指数证券投资基金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643B6B" w:rsidRDefault="00D46313">
            <w:r>
              <w:rPr>
                <w:color w:val="000000"/>
                <w:sz w:val="24"/>
              </w:rPr>
              <w:t>中国证券报</w:t>
            </w:r>
          </w:p>
        </w:tc>
        <w:tc>
          <w:tcPr>
            <w:tcW w:w="1440" w:type="dxa"/>
            <w:vAlign w:val="center"/>
          </w:tcPr>
          <w:p w:rsidR="00643B6B" w:rsidRDefault="00D46313">
            <w:pPr>
              <w:jc w:val="center"/>
            </w:pPr>
            <w:r>
              <w:rPr>
                <w:color w:val="000000"/>
                <w:sz w:val="24"/>
              </w:rPr>
              <w:t>2019-04-20</w:t>
            </w:r>
          </w:p>
        </w:tc>
      </w:tr>
      <w:tr w:rsidR="00643B6B">
        <w:tc>
          <w:tcPr>
            <w:tcW w:w="720" w:type="dxa"/>
            <w:vAlign w:val="center"/>
          </w:tcPr>
          <w:p w:rsidR="00643B6B" w:rsidRDefault="00D46313">
            <w:pPr>
              <w:jc w:val="center"/>
            </w:pPr>
            <w:r>
              <w:rPr>
                <w:color w:val="000000"/>
                <w:sz w:val="24"/>
              </w:rPr>
              <w:t>7</w:t>
            </w:r>
          </w:p>
        </w:tc>
        <w:tc>
          <w:tcPr>
            <w:tcW w:w="4319" w:type="dxa"/>
            <w:vAlign w:val="center"/>
          </w:tcPr>
          <w:p w:rsidR="00643B6B" w:rsidRDefault="00D46313">
            <w:r>
              <w:rPr>
                <w:color w:val="000000"/>
                <w:sz w:val="24"/>
              </w:rPr>
              <w:t>上证</w:t>
            </w:r>
            <w:r>
              <w:rPr>
                <w:color w:val="000000"/>
                <w:sz w:val="24"/>
              </w:rPr>
              <w:t>180</w:t>
            </w:r>
            <w:r>
              <w:rPr>
                <w:color w:val="000000"/>
                <w:sz w:val="24"/>
              </w:rPr>
              <w:t>公司治理交易型开放式指数证券投资基金（更新）招募说明书摘要（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519" w:type="dxa"/>
            <w:vAlign w:val="center"/>
          </w:tcPr>
          <w:p w:rsidR="00643B6B" w:rsidRDefault="00D46313">
            <w:r>
              <w:rPr>
                <w:color w:val="000000"/>
                <w:sz w:val="24"/>
              </w:rPr>
              <w:t>中国证券报</w:t>
            </w:r>
          </w:p>
        </w:tc>
        <w:tc>
          <w:tcPr>
            <w:tcW w:w="1440" w:type="dxa"/>
            <w:vAlign w:val="center"/>
          </w:tcPr>
          <w:p w:rsidR="00643B6B" w:rsidRDefault="00D46313">
            <w:pPr>
              <w:jc w:val="center"/>
            </w:pPr>
            <w:r>
              <w:rPr>
                <w:color w:val="000000"/>
                <w:sz w:val="24"/>
              </w:rPr>
              <w:t>2019-05-09</w:t>
            </w:r>
          </w:p>
        </w:tc>
      </w:tr>
      <w:tr w:rsidR="00643B6B">
        <w:tc>
          <w:tcPr>
            <w:tcW w:w="720" w:type="dxa"/>
            <w:vAlign w:val="center"/>
          </w:tcPr>
          <w:p w:rsidR="00643B6B" w:rsidRDefault="00D46313">
            <w:pPr>
              <w:jc w:val="center"/>
            </w:pPr>
            <w:r>
              <w:rPr>
                <w:color w:val="000000"/>
                <w:sz w:val="24"/>
              </w:rPr>
              <w:t>8</w:t>
            </w:r>
          </w:p>
        </w:tc>
        <w:tc>
          <w:tcPr>
            <w:tcW w:w="4319" w:type="dxa"/>
            <w:vAlign w:val="center"/>
          </w:tcPr>
          <w:p w:rsidR="00643B6B" w:rsidRDefault="00D46313">
            <w:r>
              <w:rPr>
                <w:color w:val="000000"/>
                <w:sz w:val="24"/>
              </w:rPr>
              <w:t>交银施罗德基金管理有限公司关于旗下部分基金可投资科创板股票的公告</w:t>
            </w:r>
          </w:p>
        </w:tc>
        <w:tc>
          <w:tcPr>
            <w:tcW w:w="2519" w:type="dxa"/>
            <w:vAlign w:val="center"/>
          </w:tcPr>
          <w:p w:rsidR="00643B6B" w:rsidRDefault="00D46313">
            <w:r>
              <w:rPr>
                <w:color w:val="000000"/>
                <w:sz w:val="24"/>
              </w:rPr>
              <w:t>中国证券报、上海证券报、证券时报</w:t>
            </w:r>
          </w:p>
        </w:tc>
        <w:tc>
          <w:tcPr>
            <w:tcW w:w="1440" w:type="dxa"/>
            <w:vAlign w:val="center"/>
          </w:tcPr>
          <w:p w:rsidR="00643B6B" w:rsidRDefault="00D46313">
            <w:pPr>
              <w:jc w:val="center"/>
            </w:pPr>
            <w:r>
              <w:rPr>
                <w:color w:val="000000"/>
                <w:sz w:val="24"/>
              </w:rPr>
              <w:t>2019-06-22</w:t>
            </w:r>
          </w:p>
        </w:tc>
      </w:tr>
    </w:tbl>
    <w:p w:rsidR="0039076D" w:rsidRPr="005312D8" w:rsidRDefault="0039076D" w:rsidP="0048308E">
      <w:pPr>
        <w:tabs>
          <w:tab w:val="left" w:pos="426"/>
        </w:tabs>
        <w:spacing w:before="29" w:line="288" w:lineRule="auto"/>
        <w:jc w:val="left"/>
        <w:rPr>
          <w:kern w:val="0"/>
          <w:sz w:val="24"/>
        </w:rPr>
      </w:pPr>
    </w:p>
    <w:p w:rsidR="00484419" w:rsidRPr="005312D8" w:rsidRDefault="00484419" w:rsidP="00273210">
      <w:pPr>
        <w:pStyle w:val="1"/>
        <w:keepNext/>
        <w:keepLines/>
        <w:widowControl w:val="0"/>
        <w:spacing w:beforeLines="100" w:before="312" w:afterLines="100" w:after="312" w:line="360" w:lineRule="auto"/>
        <w:jc w:val="center"/>
        <w:rPr>
          <w:rFonts w:eastAsiaTheme="minorEastAsia"/>
          <w:b/>
          <w:bCs/>
          <w:sz w:val="21"/>
          <w:szCs w:val="21"/>
          <w:lang w:val="en-US"/>
        </w:rPr>
      </w:pPr>
      <w:bookmarkStart w:id="133" w:name="_Toc17805268"/>
      <w:r w:rsidRPr="005312D8">
        <w:rPr>
          <w:rFonts w:eastAsiaTheme="minorEastAsia"/>
          <w:b/>
          <w:bCs/>
          <w:sz w:val="21"/>
          <w:szCs w:val="21"/>
          <w:lang w:val="en-US"/>
        </w:rPr>
        <w:t xml:space="preserve">11 </w:t>
      </w:r>
      <w:r w:rsidRPr="005312D8">
        <w:rPr>
          <w:rFonts w:eastAsiaTheme="minorEastAsia"/>
          <w:b/>
          <w:bCs/>
          <w:sz w:val="21"/>
          <w:szCs w:val="21"/>
          <w:lang w:val="en-US"/>
        </w:rPr>
        <w:t>影响投资者决策的其他重要信息</w:t>
      </w:r>
      <w:bookmarkEnd w:id="133"/>
    </w:p>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b/>
          <w:bCs/>
          <w:color w:val="000000"/>
          <w:kern w:val="0"/>
          <w:szCs w:val="21"/>
        </w:rPr>
        <w:t>11.</w:t>
      </w:r>
      <w:r w:rsidRPr="005312D8">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EA1E65" w:rsidRPr="005312D8" w:rsidTr="00305080">
        <w:tc>
          <w:tcPr>
            <w:tcW w:w="993" w:type="dxa"/>
            <w:vMerge w:val="restart"/>
            <w:vAlign w:val="center"/>
          </w:tcPr>
          <w:p w:rsidR="00EA1E65" w:rsidRPr="005312D8" w:rsidRDefault="00EA1E65" w:rsidP="00305080">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投资者类别</w:t>
            </w:r>
            <w:r w:rsidRPr="005312D8">
              <w:rPr>
                <w:rFonts w:ascii="宋体" w:hAnsi="宋体"/>
                <w:color w:val="000000"/>
                <w:kern w:val="0"/>
                <w:szCs w:val="21"/>
              </w:rPr>
              <w:t xml:space="preserve">  </w:t>
            </w:r>
          </w:p>
        </w:tc>
        <w:tc>
          <w:tcPr>
            <w:tcW w:w="5670" w:type="dxa"/>
            <w:gridSpan w:val="5"/>
            <w:vAlign w:val="center"/>
          </w:tcPr>
          <w:p w:rsidR="00EA1E65" w:rsidRPr="005312D8" w:rsidRDefault="00EA1E65" w:rsidP="00305080">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报告期内持有基金份额变化情况</w:t>
            </w:r>
          </w:p>
        </w:tc>
        <w:tc>
          <w:tcPr>
            <w:tcW w:w="2549" w:type="dxa"/>
            <w:gridSpan w:val="2"/>
            <w:vAlign w:val="center"/>
          </w:tcPr>
          <w:p w:rsidR="00EA1E65" w:rsidRPr="005312D8" w:rsidRDefault="00EA1E65" w:rsidP="00305080">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报告期末持有基金情况</w:t>
            </w:r>
          </w:p>
        </w:tc>
      </w:tr>
      <w:tr w:rsidR="00EA1E65" w:rsidRPr="005312D8" w:rsidTr="00305080">
        <w:tc>
          <w:tcPr>
            <w:tcW w:w="993" w:type="dxa"/>
            <w:vMerge/>
            <w:vAlign w:val="center"/>
          </w:tcPr>
          <w:p w:rsidR="00EA1E65" w:rsidRPr="005312D8" w:rsidRDefault="00EA1E65" w:rsidP="00305080">
            <w:pPr>
              <w:autoSpaceDE w:val="0"/>
              <w:autoSpaceDN w:val="0"/>
              <w:adjustRightInd w:val="0"/>
              <w:jc w:val="center"/>
              <w:rPr>
                <w:rFonts w:ascii="宋体" w:hAnsi="宋体"/>
                <w:b/>
                <w:bCs/>
                <w:color w:val="000000"/>
                <w:kern w:val="0"/>
                <w:szCs w:val="21"/>
              </w:rPr>
            </w:pPr>
          </w:p>
        </w:tc>
        <w:tc>
          <w:tcPr>
            <w:tcW w:w="992" w:type="dxa"/>
            <w:vAlign w:val="center"/>
          </w:tcPr>
          <w:p w:rsidR="00EA1E65" w:rsidRPr="005312D8" w:rsidRDefault="00EA1E65" w:rsidP="00305080">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序号</w:t>
            </w:r>
          </w:p>
        </w:tc>
        <w:tc>
          <w:tcPr>
            <w:tcW w:w="1843" w:type="dxa"/>
            <w:vAlign w:val="center"/>
          </w:tcPr>
          <w:p w:rsidR="00EA1E65" w:rsidRPr="005312D8" w:rsidRDefault="00EA1E65" w:rsidP="00305080">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持有基金份额比例达到或者超过20%的时间区间</w:t>
            </w:r>
          </w:p>
        </w:tc>
        <w:tc>
          <w:tcPr>
            <w:tcW w:w="851" w:type="dxa"/>
            <w:vAlign w:val="center"/>
          </w:tcPr>
          <w:p w:rsidR="00EA1E65" w:rsidRPr="005312D8" w:rsidRDefault="00EA1E65" w:rsidP="00305080">
            <w:pPr>
              <w:widowControl/>
              <w:jc w:val="center"/>
              <w:rPr>
                <w:rFonts w:ascii="宋体" w:hAnsi="宋体"/>
                <w:b/>
                <w:bCs/>
                <w:color w:val="000000"/>
                <w:kern w:val="0"/>
                <w:szCs w:val="21"/>
              </w:rPr>
            </w:pPr>
            <w:r w:rsidRPr="005312D8">
              <w:rPr>
                <w:rFonts w:ascii="宋体" w:hAnsi="宋体" w:hint="eastAsia"/>
                <w:color w:val="000000"/>
                <w:kern w:val="0"/>
                <w:szCs w:val="21"/>
              </w:rPr>
              <w:t>期初份额</w:t>
            </w:r>
          </w:p>
        </w:tc>
        <w:tc>
          <w:tcPr>
            <w:tcW w:w="850" w:type="dxa"/>
            <w:vAlign w:val="center"/>
          </w:tcPr>
          <w:p w:rsidR="00EA1E65" w:rsidRPr="005312D8" w:rsidRDefault="00EA1E65" w:rsidP="00305080">
            <w:pPr>
              <w:widowControl/>
              <w:jc w:val="center"/>
              <w:rPr>
                <w:rFonts w:ascii="宋体" w:hAnsi="宋体"/>
                <w:b/>
                <w:bCs/>
                <w:color w:val="000000"/>
                <w:kern w:val="0"/>
                <w:szCs w:val="21"/>
              </w:rPr>
            </w:pPr>
            <w:r w:rsidRPr="005312D8">
              <w:rPr>
                <w:rFonts w:ascii="宋体" w:hAnsi="宋体" w:hint="eastAsia"/>
                <w:color w:val="000000"/>
                <w:kern w:val="0"/>
                <w:szCs w:val="21"/>
              </w:rPr>
              <w:t>申购份额</w:t>
            </w:r>
          </w:p>
        </w:tc>
        <w:tc>
          <w:tcPr>
            <w:tcW w:w="1134" w:type="dxa"/>
            <w:vAlign w:val="center"/>
          </w:tcPr>
          <w:p w:rsidR="00EA1E65" w:rsidRPr="005312D8" w:rsidRDefault="00EA1E65" w:rsidP="00305080">
            <w:pPr>
              <w:widowControl/>
              <w:jc w:val="center"/>
              <w:rPr>
                <w:rFonts w:ascii="宋体" w:hAnsi="宋体"/>
                <w:b/>
                <w:bCs/>
                <w:color w:val="000000"/>
                <w:kern w:val="0"/>
                <w:szCs w:val="21"/>
              </w:rPr>
            </w:pPr>
            <w:r w:rsidRPr="005312D8">
              <w:rPr>
                <w:rFonts w:ascii="宋体" w:hAnsi="宋体" w:hint="eastAsia"/>
                <w:color w:val="000000"/>
                <w:kern w:val="0"/>
                <w:szCs w:val="21"/>
              </w:rPr>
              <w:t>赎回份额</w:t>
            </w:r>
          </w:p>
        </w:tc>
        <w:tc>
          <w:tcPr>
            <w:tcW w:w="1419" w:type="dxa"/>
            <w:vAlign w:val="center"/>
          </w:tcPr>
          <w:p w:rsidR="00EA1E65" w:rsidRPr="005312D8" w:rsidRDefault="00EA1E65" w:rsidP="00305080">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持有份额</w:t>
            </w:r>
          </w:p>
        </w:tc>
        <w:tc>
          <w:tcPr>
            <w:tcW w:w="1130" w:type="dxa"/>
            <w:vAlign w:val="center"/>
          </w:tcPr>
          <w:p w:rsidR="00EA1E65" w:rsidRPr="005312D8" w:rsidRDefault="00EA1E65" w:rsidP="00305080">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份额占比</w:t>
            </w:r>
          </w:p>
        </w:tc>
      </w:tr>
      <w:tr w:rsidR="00EA1E65" w:rsidTr="00E67426">
        <w:tc>
          <w:tcPr>
            <w:tcW w:w="993" w:type="dxa"/>
          </w:tcPr>
          <w:p w:rsidR="00EA1E65" w:rsidRDefault="00EA1E65" w:rsidP="00EA1E65"/>
          <w:p w:rsidR="00EA1E65" w:rsidRDefault="00875082" w:rsidP="00EA1E65">
            <w:r w:rsidRPr="00352396">
              <w:rPr>
                <w:rFonts w:ascii="宋体" w:hAnsi="宋体" w:hint="eastAsia"/>
              </w:rPr>
              <w:t>中国农业银行－</w:t>
            </w:r>
            <w:r w:rsidR="00EA1E65">
              <w:rPr>
                <w:rFonts w:ascii="宋体" w:hAnsi="宋体" w:hint="eastAsia"/>
                <w:kern w:val="0"/>
                <w:szCs w:val="21"/>
              </w:rPr>
              <w:t>交银施罗德上证180公司治理交易型开放式指数证券投资基金联接基金</w:t>
            </w:r>
          </w:p>
        </w:tc>
        <w:tc>
          <w:tcPr>
            <w:tcW w:w="992" w:type="dxa"/>
            <w:vAlign w:val="center"/>
          </w:tcPr>
          <w:p w:rsidR="00EA1E65" w:rsidRDefault="00EA1E65" w:rsidP="00EA1E65">
            <w:pPr>
              <w:jc w:val="center"/>
            </w:pPr>
            <w:r>
              <w:rPr>
                <w:rFonts w:ascii="宋体" w:hAnsi="宋体"/>
                <w:bCs/>
                <w:color w:val="000000"/>
                <w:kern w:val="0"/>
                <w:szCs w:val="21"/>
              </w:rPr>
              <w:t>1</w:t>
            </w:r>
          </w:p>
        </w:tc>
        <w:tc>
          <w:tcPr>
            <w:tcW w:w="1843" w:type="dxa"/>
            <w:tcBorders>
              <w:top w:val="nil"/>
              <w:left w:val="nil"/>
              <w:bottom w:val="single" w:sz="8" w:space="0" w:color="auto"/>
              <w:right w:val="single" w:sz="8" w:space="0" w:color="auto"/>
            </w:tcBorders>
            <w:vAlign w:val="center"/>
          </w:tcPr>
          <w:p w:rsidR="00EA1E65" w:rsidRPr="00352396" w:rsidRDefault="00EA1E65" w:rsidP="00EA1E65">
            <w:pPr>
              <w:jc w:val="center"/>
            </w:pPr>
            <w:r w:rsidRPr="00352396">
              <w:rPr>
                <w:rFonts w:ascii="宋体" w:hAnsi="宋体" w:hint="eastAsia"/>
                <w:color w:val="000000"/>
              </w:rPr>
              <w:t>2019/1/1-2019/6/30</w:t>
            </w:r>
          </w:p>
        </w:tc>
        <w:tc>
          <w:tcPr>
            <w:tcW w:w="851" w:type="dxa"/>
            <w:tcBorders>
              <w:top w:val="nil"/>
              <w:left w:val="nil"/>
              <w:bottom w:val="single" w:sz="8" w:space="0" w:color="auto"/>
              <w:right w:val="single" w:sz="8" w:space="0" w:color="auto"/>
            </w:tcBorders>
            <w:vAlign w:val="center"/>
          </w:tcPr>
          <w:p w:rsidR="00EA1E65" w:rsidRPr="00352396" w:rsidRDefault="00EA1E65" w:rsidP="00EA1E65">
            <w:pPr>
              <w:jc w:val="center"/>
            </w:pPr>
            <w:r w:rsidRPr="00352396">
              <w:rPr>
                <w:rFonts w:ascii="宋体" w:hAnsi="宋体" w:hint="eastAsia"/>
                <w:color w:val="000000"/>
              </w:rPr>
              <w:t>342,424,699.00</w:t>
            </w:r>
          </w:p>
        </w:tc>
        <w:tc>
          <w:tcPr>
            <w:tcW w:w="850" w:type="dxa"/>
            <w:tcBorders>
              <w:top w:val="nil"/>
              <w:left w:val="nil"/>
              <w:bottom w:val="single" w:sz="8" w:space="0" w:color="auto"/>
              <w:right w:val="single" w:sz="8" w:space="0" w:color="auto"/>
            </w:tcBorders>
            <w:vAlign w:val="center"/>
          </w:tcPr>
          <w:p w:rsidR="00EA1E65" w:rsidRPr="00352396" w:rsidRDefault="00EA1E65" w:rsidP="00EA1E65">
            <w:pPr>
              <w:jc w:val="center"/>
            </w:pPr>
            <w:r w:rsidRPr="00352396">
              <w:rPr>
                <w:rFonts w:ascii="宋体" w:hAnsi="宋体" w:hint="eastAsia"/>
                <w:color w:val="000000"/>
              </w:rPr>
              <w:t>12,000,000.00</w:t>
            </w:r>
          </w:p>
        </w:tc>
        <w:tc>
          <w:tcPr>
            <w:tcW w:w="1134" w:type="dxa"/>
            <w:tcBorders>
              <w:top w:val="nil"/>
              <w:left w:val="nil"/>
              <w:bottom w:val="single" w:sz="8" w:space="0" w:color="auto"/>
              <w:right w:val="single" w:sz="8" w:space="0" w:color="auto"/>
            </w:tcBorders>
            <w:vAlign w:val="center"/>
          </w:tcPr>
          <w:p w:rsidR="00EA1E65" w:rsidRPr="00352396" w:rsidRDefault="00EA1E65" w:rsidP="00EA1E65">
            <w:pPr>
              <w:jc w:val="center"/>
            </w:pPr>
            <w:r w:rsidRPr="00352396">
              <w:rPr>
                <w:rFonts w:ascii="宋体" w:hAnsi="宋体" w:hint="eastAsia"/>
                <w:color w:val="000000"/>
              </w:rPr>
              <w:t>34,000,000.00</w:t>
            </w:r>
          </w:p>
        </w:tc>
        <w:tc>
          <w:tcPr>
            <w:tcW w:w="1419" w:type="dxa"/>
            <w:tcBorders>
              <w:top w:val="nil"/>
              <w:left w:val="nil"/>
              <w:bottom w:val="single" w:sz="8" w:space="0" w:color="auto"/>
              <w:right w:val="single" w:sz="8" w:space="0" w:color="auto"/>
            </w:tcBorders>
            <w:vAlign w:val="center"/>
          </w:tcPr>
          <w:p w:rsidR="00EA1E65" w:rsidRPr="00352396" w:rsidRDefault="00EA1E65" w:rsidP="00EA1E65">
            <w:pPr>
              <w:jc w:val="center"/>
            </w:pPr>
            <w:r w:rsidRPr="00352396">
              <w:rPr>
                <w:rFonts w:ascii="宋体" w:hAnsi="宋体" w:hint="eastAsia"/>
                <w:color w:val="000000"/>
              </w:rPr>
              <w:t>320,424,699.00</w:t>
            </w:r>
          </w:p>
        </w:tc>
        <w:tc>
          <w:tcPr>
            <w:tcW w:w="1130" w:type="dxa"/>
            <w:tcBorders>
              <w:top w:val="nil"/>
              <w:left w:val="nil"/>
              <w:bottom w:val="single" w:sz="8" w:space="0" w:color="auto"/>
              <w:right w:val="single" w:sz="8" w:space="0" w:color="auto"/>
            </w:tcBorders>
            <w:vAlign w:val="center"/>
          </w:tcPr>
          <w:p w:rsidR="00EA1E65" w:rsidRPr="00352396" w:rsidRDefault="00EA1E65" w:rsidP="00EA1E65">
            <w:pPr>
              <w:jc w:val="center"/>
            </w:pPr>
            <w:r w:rsidRPr="00352396">
              <w:rPr>
                <w:rFonts w:ascii="宋体" w:hAnsi="宋体" w:hint="eastAsia"/>
                <w:color w:val="000000"/>
              </w:rPr>
              <w:t>94.37%</w:t>
            </w:r>
          </w:p>
        </w:tc>
      </w:tr>
      <w:tr w:rsidR="00EA1E65" w:rsidRPr="005312D8" w:rsidTr="00305080">
        <w:tc>
          <w:tcPr>
            <w:tcW w:w="9212" w:type="dxa"/>
            <w:gridSpan w:val="8"/>
            <w:vAlign w:val="center"/>
          </w:tcPr>
          <w:p w:rsidR="00EA1E65" w:rsidRPr="005312D8" w:rsidRDefault="00EA1E65" w:rsidP="00305080">
            <w:pPr>
              <w:autoSpaceDE w:val="0"/>
              <w:autoSpaceDN w:val="0"/>
              <w:adjustRightInd w:val="0"/>
              <w:jc w:val="center"/>
              <w:rPr>
                <w:rFonts w:ascii="宋体" w:hAnsi="宋体"/>
                <w:kern w:val="0"/>
                <w:szCs w:val="21"/>
              </w:rPr>
            </w:pPr>
            <w:r w:rsidRPr="005312D8">
              <w:rPr>
                <w:rFonts w:ascii="宋体" w:hAnsi="宋体"/>
                <w:color w:val="000000"/>
                <w:kern w:val="0"/>
                <w:szCs w:val="21"/>
              </w:rPr>
              <w:t>产品特有风险</w:t>
            </w:r>
          </w:p>
        </w:tc>
      </w:tr>
      <w:tr w:rsidR="00EA1E65" w:rsidRPr="005312D8" w:rsidTr="00305080">
        <w:tc>
          <w:tcPr>
            <w:tcW w:w="9212" w:type="dxa"/>
            <w:gridSpan w:val="8"/>
            <w:vAlign w:val="center"/>
          </w:tcPr>
          <w:p w:rsidR="00EA1E65" w:rsidRPr="005312D8" w:rsidRDefault="00EA1E65" w:rsidP="00305080">
            <w:pPr>
              <w:autoSpaceDE w:val="0"/>
              <w:autoSpaceDN w:val="0"/>
              <w:adjustRightInd w:val="0"/>
              <w:jc w:val="left"/>
              <w:rPr>
                <w:rFonts w:ascii="宋体" w:hAnsi="宋体"/>
                <w:kern w:val="0"/>
                <w:szCs w:val="21"/>
              </w:rPr>
            </w:pPr>
            <w:r w:rsidRPr="005312D8">
              <w:rPr>
                <w:rFonts w:ascii="宋体" w:hAnsi="宋体" w:hint="eastAsia"/>
                <w:kern w:val="0"/>
                <w:szCs w:val="21"/>
              </w:rPr>
              <w:t>本基金是交银施罗德上证180公司治理交易型开放式指数证券投资基金联接基金的目标ETF。交银施罗德上证180公司治理交易型开放式指数证券投资基金联接基金遵循指数化投资理念，以目标ETF为主要投资对象，正常情况下投资于目标ETF的资产比例不低于基金资产净值的90%。本基金本报告期内除上述联接基金外未出现单一投资者持有基金份额比例超过基金总份额20%的情况。</w:t>
            </w:r>
          </w:p>
        </w:tc>
      </w:tr>
    </w:tbl>
    <w:p w:rsidR="00EA1E65" w:rsidRPr="00EA1E65" w:rsidRDefault="00EA1E65" w:rsidP="00484419">
      <w:pPr>
        <w:autoSpaceDE w:val="0"/>
        <w:autoSpaceDN w:val="0"/>
        <w:adjustRightInd w:val="0"/>
        <w:spacing w:line="360" w:lineRule="auto"/>
        <w:jc w:val="left"/>
        <w:rPr>
          <w:rFonts w:ascii="宋体" w:hAnsi="宋体"/>
          <w:b/>
          <w:bCs/>
          <w:color w:val="000000"/>
          <w:kern w:val="0"/>
          <w:szCs w:val="21"/>
        </w:rPr>
      </w:pPr>
    </w:p>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hint="eastAsia"/>
          <w:b/>
          <w:bCs/>
          <w:color w:val="000000"/>
          <w:kern w:val="0"/>
          <w:szCs w:val="21"/>
        </w:rPr>
        <w:t>11.2 影响投资者决策的其他重要信息</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BF7B93" w:rsidRPr="005312D8" w:rsidRDefault="00BF7B9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34" w:name="_Toc225500055"/>
      <w:bookmarkStart w:id="135" w:name="_Toc17805269"/>
      <w:r w:rsidRPr="005312D8">
        <w:rPr>
          <w:b/>
          <w:bCs/>
          <w:szCs w:val="24"/>
          <w:lang w:val="en-US"/>
        </w:rPr>
        <w:t xml:space="preserve">§12  </w:t>
      </w:r>
      <w:r w:rsidRPr="005312D8">
        <w:rPr>
          <w:b/>
          <w:bCs/>
          <w:szCs w:val="24"/>
          <w:lang w:val="en-US"/>
        </w:rPr>
        <w:t>备查文件目录</w:t>
      </w:r>
      <w:bookmarkEnd w:id="134"/>
      <w:bookmarkEnd w:id="135"/>
    </w:p>
    <w:p w:rsidR="001548F9" w:rsidRPr="005312D8" w:rsidRDefault="001548F9" w:rsidP="0048308E">
      <w:pPr>
        <w:pStyle w:val="20"/>
        <w:spacing w:before="29" w:after="0" w:line="288" w:lineRule="auto"/>
        <w:rPr>
          <w:rFonts w:ascii="Times New Roman" w:hAnsi="Times New Roman"/>
          <w:kern w:val="0"/>
          <w:szCs w:val="24"/>
        </w:rPr>
      </w:pPr>
      <w:bookmarkStart w:id="136" w:name="_Toc17805270"/>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36"/>
    </w:p>
    <w:p w:rsidR="00643B6B" w:rsidRDefault="00D46313">
      <w:pPr>
        <w:spacing w:before="29" w:line="288" w:lineRule="auto"/>
        <w:ind w:firstLineChars="200" w:firstLine="480"/>
        <w:rPr>
          <w:color w:val="000000"/>
          <w:sz w:val="24"/>
        </w:rPr>
      </w:pPr>
      <w:r>
        <w:rPr>
          <w:color w:val="000000"/>
          <w:sz w:val="24"/>
        </w:rPr>
        <w:t>1</w:t>
      </w:r>
      <w:r>
        <w:rPr>
          <w:color w:val="000000"/>
          <w:sz w:val="24"/>
        </w:rPr>
        <w:t>、中国证监会核准上证</w:t>
      </w:r>
      <w:r>
        <w:rPr>
          <w:color w:val="000000"/>
          <w:sz w:val="24"/>
        </w:rPr>
        <w:t>180</w:t>
      </w:r>
      <w:r>
        <w:rPr>
          <w:color w:val="000000"/>
          <w:sz w:val="24"/>
        </w:rPr>
        <w:t>公司治理交易型开放式指数证券投资基金募集的文件；</w:t>
      </w:r>
    </w:p>
    <w:p w:rsidR="00643B6B" w:rsidRDefault="00D46313">
      <w:pPr>
        <w:spacing w:before="29" w:line="288" w:lineRule="auto"/>
        <w:ind w:firstLineChars="200" w:firstLine="480"/>
        <w:rPr>
          <w:color w:val="000000"/>
          <w:sz w:val="24"/>
        </w:rPr>
      </w:pPr>
      <w:r>
        <w:rPr>
          <w:color w:val="000000"/>
          <w:sz w:val="24"/>
        </w:rPr>
        <w:t>2</w:t>
      </w:r>
      <w:r>
        <w:rPr>
          <w:color w:val="000000"/>
          <w:sz w:val="24"/>
        </w:rPr>
        <w:t>、《上证</w:t>
      </w:r>
      <w:r>
        <w:rPr>
          <w:color w:val="000000"/>
          <w:sz w:val="24"/>
        </w:rPr>
        <w:t>180</w:t>
      </w:r>
      <w:r>
        <w:rPr>
          <w:color w:val="000000"/>
          <w:sz w:val="24"/>
        </w:rPr>
        <w:t>公司治理交易型开放式指数证券投资基金基金合同》；</w:t>
      </w:r>
      <w:r>
        <w:rPr>
          <w:color w:val="000000"/>
          <w:sz w:val="24"/>
        </w:rPr>
        <w:t xml:space="preserve"> </w:t>
      </w:r>
    </w:p>
    <w:p w:rsidR="00643B6B" w:rsidRDefault="00D46313">
      <w:pPr>
        <w:spacing w:before="29" w:line="288" w:lineRule="auto"/>
        <w:ind w:firstLineChars="200" w:firstLine="480"/>
        <w:rPr>
          <w:color w:val="000000"/>
          <w:sz w:val="24"/>
        </w:rPr>
      </w:pPr>
      <w:r>
        <w:rPr>
          <w:color w:val="000000"/>
          <w:sz w:val="24"/>
        </w:rPr>
        <w:t>3</w:t>
      </w:r>
      <w:r>
        <w:rPr>
          <w:color w:val="000000"/>
          <w:sz w:val="24"/>
        </w:rPr>
        <w:t>、《上证</w:t>
      </w:r>
      <w:r>
        <w:rPr>
          <w:color w:val="000000"/>
          <w:sz w:val="24"/>
        </w:rPr>
        <w:t>180</w:t>
      </w:r>
      <w:r>
        <w:rPr>
          <w:color w:val="000000"/>
          <w:sz w:val="24"/>
        </w:rPr>
        <w:t>公司治理交易型开放式指数证券投资基金招募说明书》；</w:t>
      </w:r>
    </w:p>
    <w:p w:rsidR="00643B6B" w:rsidRDefault="00D46313">
      <w:pPr>
        <w:spacing w:before="29" w:line="288" w:lineRule="auto"/>
        <w:ind w:firstLineChars="200" w:firstLine="480"/>
        <w:rPr>
          <w:color w:val="000000"/>
          <w:sz w:val="24"/>
        </w:rPr>
      </w:pPr>
      <w:r>
        <w:rPr>
          <w:color w:val="000000"/>
          <w:sz w:val="24"/>
        </w:rPr>
        <w:t>4</w:t>
      </w:r>
      <w:r>
        <w:rPr>
          <w:color w:val="000000"/>
          <w:sz w:val="24"/>
        </w:rPr>
        <w:t>、《上证</w:t>
      </w:r>
      <w:r>
        <w:rPr>
          <w:color w:val="000000"/>
          <w:sz w:val="24"/>
        </w:rPr>
        <w:t>180</w:t>
      </w:r>
      <w:r>
        <w:rPr>
          <w:color w:val="000000"/>
          <w:sz w:val="24"/>
        </w:rPr>
        <w:t>公司治理交易型开放式指数证券投资基金托管协议》；</w:t>
      </w:r>
    </w:p>
    <w:p w:rsidR="00643B6B" w:rsidRDefault="00D46313">
      <w:pPr>
        <w:spacing w:before="29" w:line="288" w:lineRule="auto"/>
        <w:ind w:firstLineChars="200" w:firstLine="480"/>
        <w:rPr>
          <w:color w:val="000000"/>
          <w:sz w:val="24"/>
        </w:rPr>
      </w:pPr>
      <w:r>
        <w:rPr>
          <w:color w:val="000000"/>
          <w:sz w:val="24"/>
        </w:rPr>
        <w:t>5</w:t>
      </w:r>
      <w:r>
        <w:rPr>
          <w:color w:val="000000"/>
          <w:sz w:val="24"/>
        </w:rPr>
        <w:t>、关于申请募集上证</w:t>
      </w:r>
      <w:r>
        <w:rPr>
          <w:color w:val="000000"/>
          <w:sz w:val="24"/>
        </w:rPr>
        <w:t>180</w:t>
      </w:r>
      <w:r>
        <w:rPr>
          <w:color w:val="000000"/>
          <w:sz w:val="24"/>
        </w:rPr>
        <w:t>公司治理交易型开放式指数证券投资基金之法律意见书；</w:t>
      </w:r>
    </w:p>
    <w:p w:rsidR="00643B6B" w:rsidRDefault="00D46313">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643B6B" w:rsidRDefault="00D46313">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、报告期内上证</w:t>
      </w:r>
      <w:r w:rsidRPr="005312D8">
        <w:rPr>
          <w:color w:val="000000"/>
          <w:sz w:val="24"/>
        </w:rPr>
        <w:t>180</w:t>
      </w:r>
      <w:r w:rsidRPr="005312D8">
        <w:rPr>
          <w:color w:val="000000"/>
          <w:sz w:val="24"/>
        </w:rPr>
        <w:t>公司治理交易型开放式指数证券投资基金在指定报刊上各项公告的原稿。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7" w:name="_Toc17805271"/>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7"/>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8" w:name="_Toc17805272"/>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8"/>
    </w:p>
    <w:p w:rsidR="00643B6B" w:rsidRDefault="00D46313">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79D" w:rsidRDefault="0083379D">
      <w:r>
        <w:separator/>
      </w:r>
    </w:p>
  </w:endnote>
  <w:endnote w:type="continuationSeparator" w:id="0">
    <w:p w:rsidR="0083379D" w:rsidRDefault="00833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51CBC" w:rsidRDefault="00F51CBC"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87532">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F87532">
      <w:rPr>
        <w:noProof/>
        <w:kern w:val="0"/>
        <w:szCs w:val="21"/>
      </w:rPr>
      <w:t>48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79D" w:rsidRDefault="0083379D">
      <w:r>
        <w:separator/>
      </w:r>
    </w:p>
  </w:footnote>
  <w:footnote w:type="continuationSeparator" w:id="0">
    <w:p w:rsidR="0083379D" w:rsidRDefault="00833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95518D" w:rsidRDefault="00F51CBC" w:rsidP="0095518D">
    <w:pPr>
      <w:spacing w:before="29" w:line="288" w:lineRule="auto"/>
      <w:jc w:val="right"/>
      <w:rPr>
        <w:rFonts w:eastAsiaTheme="minorEastAsia"/>
        <w:sz w:val="24"/>
      </w:rPr>
    </w:pPr>
    <w:r w:rsidRPr="00D3445F">
      <w:rPr>
        <w:rFonts w:eastAsiaTheme="minorEastAsia"/>
        <w:sz w:val="24"/>
      </w:rPr>
      <w:t>上证</w:t>
    </w:r>
    <w:r w:rsidRPr="00D3445F">
      <w:rPr>
        <w:rFonts w:eastAsiaTheme="minorEastAsia"/>
        <w:sz w:val="24"/>
      </w:rPr>
      <w:t>180</w:t>
    </w:r>
    <w:r w:rsidRPr="00D3445F">
      <w:rPr>
        <w:rFonts w:eastAsiaTheme="minorEastAsia"/>
        <w:sz w:val="24"/>
      </w:rPr>
      <w:t>公司治理交易型开放式指数证券投资基金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7F74C0" w:rsidRDefault="00F51CBC"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3B6B"/>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379D"/>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082"/>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4811"/>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C51"/>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313"/>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5059"/>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1E65"/>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532"/>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 w:type="paragraph" w:styleId="afa">
    <w:name w:val="Revision"/>
    <w:hidden/>
    <w:uiPriority w:val="99"/>
    <w:semiHidden/>
    <w:rsid w:val="00F875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4B927-36F3-46D4-B281-493811F6B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1777</TotalTime>
  <Pages>48</Pages>
  <Words>5901</Words>
  <Characters>33641</Characters>
  <Application>Microsoft Office Word</Application>
  <DocSecurity>0</DocSecurity>
  <Lines>280</Lines>
  <Paragraphs>78</Paragraphs>
  <ScaleCrop>false</ScaleCrop>
  <Company/>
  <LinksUpToDate>false</LinksUpToDate>
  <CharactersWithSpaces>39464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3277</cp:revision>
  <cp:lastPrinted>2007-07-19T00:46:00Z</cp:lastPrinted>
  <dcterms:created xsi:type="dcterms:W3CDTF">2013-08-19T07:44:00Z</dcterms:created>
  <dcterms:modified xsi:type="dcterms:W3CDTF">2019-08-27T05:34:00Z</dcterms:modified>
</cp:coreProperties>
</file>